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77C2" w14:textId="0D3479AB" w:rsidR="00531578" w:rsidRDefault="00F066D4" w:rsidP="00F066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45886797"/>
      <w:r w:rsidRPr="00F066D4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1. The titer of anti-MDA5 Ab is determined in </w:t>
      </w:r>
      <w:r w:rsidRPr="00F066D4">
        <w:rPr>
          <w:rFonts w:ascii="Times New Roman" w:hAnsi="Times New Roman" w:cs="Times New Roman"/>
          <w:b/>
          <w:bCs/>
          <w:sz w:val="24"/>
          <w:szCs w:val="24"/>
        </w:rPr>
        <w:t>patients with COVID-19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59C">
        <w:rPr>
          <w:rFonts w:ascii="Times New Roman" w:hAnsi="Times New Roman" w:cs="Times New Roman"/>
          <w:b/>
          <w:bCs/>
          <w:sz w:val="24"/>
          <w:szCs w:val="24"/>
        </w:rPr>
        <w:t>or anti-MDA5 Ab-related DM</w:t>
      </w:r>
      <w:r w:rsidRPr="00F066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2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59C" w:rsidRPr="004F259C">
        <w:rPr>
          <w:rFonts w:ascii="Times New Roman" w:hAnsi="Times New Roman" w:cs="Times New Roman"/>
          <w:sz w:val="24"/>
          <w:szCs w:val="24"/>
        </w:rPr>
        <w:t>ELISA analysis was employed in the plasma samples collected from COVID-19 patients (n=274) and anti-MDA5 Ab-related DM (n=5). Plasma samples from healthy donors served as control (n=50).</w:t>
      </w:r>
      <w:r w:rsidR="004F259C">
        <w:rPr>
          <w:rFonts w:ascii="Times New Roman" w:hAnsi="Times New Roman" w:cs="Times New Roman"/>
          <w:sz w:val="24"/>
          <w:szCs w:val="24"/>
        </w:rPr>
        <w:t xml:space="preserve"> </w:t>
      </w:r>
      <w:r w:rsidR="004F259C" w:rsidRPr="00881F2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F259C" w:rsidRPr="00881F27">
        <w:rPr>
          <w:rFonts w:ascii="Times New Roman" w:hAnsi="Times New Roman" w:cs="Times New Roman"/>
          <w:sz w:val="24"/>
          <w:szCs w:val="24"/>
        </w:rPr>
        <w:t xml:space="preserve"> values were determined by using unpaired, two-sided Mann-Whitney </w:t>
      </w:r>
      <w:r w:rsidR="004F259C" w:rsidRPr="00881F2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F259C" w:rsidRPr="00881F27">
        <w:rPr>
          <w:rFonts w:ascii="Times New Roman" w:hAnsi="Times New Roman" w:cs="Times New Roman"/>
          <w:sz w:val="24"/>
          <w:szCs w:val="24"/>
        </w:rPr>
        <w:t xml:space="preserve">-test. </w:t>
      </w:r>
      <w:r w:rsidR="004F259C" w:rsidRPr="00881F2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F259C" w:rsidRPr="00881F27">
        <w:rPr>
          <w:rFonts w:ascii="Times New Roman" w:hAnsi="Times New Roman" w:cs="Times New Roman"/>
          <w:sz w:val="24"/>
          <w:szCs w:val="24"/>
        </w:rPr>
        <w:t>&lt;0.001, ***</w:t>
      </w:r>
      <w:r w:rsidR="004F259C">
        <w:rPr>
          <w:rFonts w:ascii="Times New Roman" w:hAnsi="Times New Roman" w:cs="Times New Roman"/>
          <w:sz w:val="24"/>
          <w:szCs w:val="24"/>
        </w:rPr>
        <w:t xml:space="preserve">; </w:t>
      </w:r>
      <w:r w:rsidR="004F259C" w:rsidRPr="00881F2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F259C" w:rsidRPr="00881F27">
        <w:rPr>
          <w:rFonts w:ascii="Times New Roman" w:hAnsi="Times New Roman" w:cs="Times New Roman"/>
          <w:sz w:val="24"/>
          <w:szCs w:val="24"/>
        </w:rPr>
        <w:t>&lt;0.0001, ****.</w:t>
      </w:r>
    </w:p>
    <w:bookmarkEnd w:id="0"/>
    <w:p w14:paraId="312C43F4" w14:textId="528F017C" w:rsidR="004F259C" w:rsidRDefault="004F259C" w:rsidP="003238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66D4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66D4">
        <w:rPr>
          <w:rFonts w:ascii="Times New Roman" w:hAnsi="Times New Roman" w:cs="Times New Roman"/>
          <w:b/>
          <w:bCs/>
          <w:sz w:val="24"/>
          <w:szCs w:val="24"/>
        </w:rPr>
        <w:t xml:space="preserve">. The titer of anti-MDA5 Ab is </w:t>
      </w:r>
      <w:r>
        <w:rPr>
          <w:rFonts w:ascii="Times New Roman" w:hAnsi="Times New Roman" w:cs="Times New Roman"/>
          <w:b/>
          <w:bCs/>
          <w:sz w:val="24"/>
          <w:szCs w:val="24"/>
        </w:rPr>
        <w:t>evaluated</w:t>
      </w:r>
      <w:r w:rsidRPr="00F066D4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sequential samples from </w:t>
      </w:r>
      <w:r w:rsidRPr="00F066D4">
        <w:rPr>
          <w:rFonts w:ascii="Times New Roman" w:hAnsi="Times New Roman" w:cs="Times New Roman"/>
          <w:b/>
          <w:bCs/>
          <w:sz w:val="24"/>
          <w:szCs w:val="24"/>
        </w:rPr>
        <w:t xml:space="preserve">patients with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severe </w:t>
      </w:r>
      <w:r w:rsidRPr="00F066D4">
        <w:rPr>
          <w:rFonts w:ascii="Times New Roman" w:hAnsi="Times New Roman" w:cs="Times New Roman"/>
          <w:b/>
          <w:bCs/>
          <w:sz w:val="24"/>
          <w:szCs w:val="24"/>
        </w:rPr>
        <w:t>COVID-19.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cases of COVID-19 patients were included in this determination. Of them, </w:t>
      </w:r>
      <w:r w:rsidR="00323862">
        <w:rPr>
          <w:rFonts w:ascii="Times New Roman" w:hAnsi="Times New Roman" w:cs="Times New Roman"/>
          <w:sz w:val="24"/>
          <w:szCs w:val="24"/>
        </w:rPr>
        <w:t xml:space="preserve">sequential </w:t>
      </w:r>
      <w:r>
        <w:rPr>
          <w:rFonts w:ascii="Times New Roman" w:hAnsi="Times New Roman" w:cs="Times New Roman"/>
          <w:sz w:val="24"/>
          <w:szCs w:val="24"/>
        </w:rPr>
        <w:t xml:space="preserve">samples were collected from DFSO-8 (n=3), DFSO-9 (n=2), DFSO-10 (n=1), DFSO-11 (n=8), </w:t>
      </w:r>
      <w:r>
        <w:rPr>
          <w:rFonts w:ascii="Times New Roman" w:hAnsi="Times New Roman" w:cs="Times New Roman"/>
          <w:sz w:val="24"/>
          <w:szCs w:val="24"/>
        </w:rPr>
        <w:t>DFSO-1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(n=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DFSO-1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(n=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DFSO-1</w:t>
      </w:r>
      <w:r w:rsidR="003238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(n=</w:t>
      </w:r>
      <w:r w:rsidR="003238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3862">
        <w:rPr>
          <w:rFonts w:ascii="Times New Roman" w:hAnsi="Times New Roman" w:cs="Times New Roman"/>
          <w:sz w:val="24"/>
          <w:szCs w:val="24"/>
        </w:rPr>
        <w:t xml:space="preserve">, respectively. </w:t>
      </w:r>
      <w:r w:rsidR="00323862" w:rsidRPr="00323862">
        <w:rPr>
          <w:rFonts w:ascii="Times New Roman" w:hAnsi="Times New Roman" w:cs="Times New Roman"/>
          <w:sz w:val="24"/>
          <w:szCs w:val="24"/>
        </w:rPr>
        <w:t xml:space="preserve">Each dot represents </w:t>
      </w:r>
      <w:r w:rsidR="00323862">
        <w:rPr>
          <w:rFonts w:ascii="Times New Roman" w:hAnsi="Times New Roman" w:cs="Times New Roman"/>
          <w:sz w:val="24"/>
          <w:szCs w:val="24"/>
        </w:rPr>
        <w:t>4</w:t>
      </w:r>
      <w:r w:rsidR="00323862" w:rsidRPr="00323862">
        <w:rPr>
          <w:rFonts w:ascii="Times New Roman" w:hAnsi="Times New Roman" w:cs="Times New Roman"/>
          <w:sz w:val="24"/>
          <w:szCs w:val="24"/>
        </w:rPr>
        <w:t xml:space="preserve"> time</w:t>
      </w:r>
      <w:r w:rsidR="00323862">
        <w:rPr>
          <w:rFonts w:ascii="Times New Roman" w:hAnsi="Times New Roman" w:cs="Times New Roman"/>
          <w:sz w:val="24"/>
          <w:szCs w:val="24"/>
        </w:rPr>
        <w:t>-</w:t>
      </w:r>
      <w:r w:rsidR="00323862" w:rsidRPr="00323862">
        <w:rPr>
          <w:rFonts w:ascii="Times New Roman" w:hAnsi="Times New Roman" w:cs="Times New Roman"/>
          <w:sz w:val="24"/>
          <w:szCs w:val="24"/>
        </w:rPr>
        <w:t>point</w:t>
      </w:r>
      <w:r w:rsidR="00323862">
        <w:rPr>
          <w:rFonts w:ascii="Times New Roman" w:hAnsi="Times New Roman" w:cs="Times New Roman"/>
          <w:sz w:val="24"/>
          <w:szCs w:val="24"/>
        </w:rPr>
        <w:t>s</w:t>
      </w:r>
      <w:r w:rsidR="00323862" w:rsidRPr="00323862">
        <w:rPr>
          <w:rFonts w:ascii="Times New Roman" w:hAnsi="Times New Roman" w:cs="Times New Roman"/>
          <w:sz w:val="24"/>
          <w:szCs w:val="24"/>
        </w:rPr>
        <w:t xml:space="preserve"> arranged by intervals of five days</w:t>
      </w:r>
      <w:r w:rsidR="00323862">
        <w:rPr>
          <w:rFonts w:ascii="Times New Roman" w:hAnsi="Times New Roman" w:cs="Times New Roman"/>
          <w:sz w:val="24"/>
          <w:szCs w:val="24"/>
        </w:rPr>
        <w:t xml:space="preserve"> and the titer of anti-MDA5 Ab is indicated. </w:t>
      </w:r>
    </w:p>
    <w:p w14:paraId="5338C4B1" w14:textId="587662B3" w:rsidR="006A1BEF" w:rsidRDefault="006A1BEF" w:rsidP="006A1B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0D7B91" wp14:editId="2F9C5324">
            <wp:extent cx="1892808" cy="33939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339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47C4" w14:textId="5AEEED2C" w:rsidR="006A1BEF" w:rsidRDefault="006A1BEF" w:rsidP="006A1B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</w:p>
    <w:p w14:paraId="1B0D88F4" w14:textId="2104A946" w:rsidR="006A1BEF" w:rsidRDefault="003A1D96" w:rsidP="006A1B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ADEB201" wp14:editId="74F88479">
            <wp:extent cx="5274310" cy="37128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 Figure 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FCA4" w14:textId="555F6D58" w:rsidR="006A1BEF" w:rsidRPr="00F066D4" w:rsidRDefault="006A1BEF" w:rsidP="006A1BEF">
      <w:pPr>
        <w:spacing w:line="480" w:lineRule="auto"/>
        <w:jc w:val="center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</w:p>
    <w:sectPr w:rsidR="006A1BEF" w:rsidRPr="00F0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79"/>
    <w:rsid w:val="00044C79"/>
    <w:rsid w:val="00323862"/>
    <w:rsid w:val="003A1D96"/>
    <w:rsid w:val="004F259C"/>
    <w:rsid w:val="00531578"/>
    <w:rsid w:val="006A1BEF"/>
    <w:rsid w:val="00F0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20F0"/>
  <w15:chartTrackingRefBased/>
  <w15:docId w15:val="{D93DD0E9-D582-4863-9189-21623B6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D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06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longmarch liu</dc:creator>
  <cp:keywords/>
  <dc:description/>
  <cp:lastModifiedBy>longmarch liu</cp:lastModifiedBy>
  <cp:revision>5</cp:revision>
  <dcterms:created xsi:type="dcterms:W3CDTF">2020-07-17T05:45:00Z</dcterms:created>
  <dcterms:modified xsi:type="dcterms:W3CDTF">2020-07-17T06:16:00Z</dcterms:modified>
</cp:coreProperties>
</file>