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5" w:rsidRDefault="00F13DB5" w:rsidP="00E74E90">
      <w:pPr>
        <w:spacing w:line="276" w:lineRule="auto"/>
        <w:jc w:val="center"/>
        <w:rPr>
          <w:sz w:val="36"/>
          <w:szCs w:val="36"/>
        </w:rPr>
      </w:pPr>
    </w:p>
    <w:p w:rsidR="00F13DB5" w:rsidRPr="003B40E6" w:rsidRDefault="00F13DB5" w:rsidP="00E74E90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Supplementary Materials for</w:t>
      </w:r>
    </w:p>
    <w:p w:rsidR="00F13DB5" w:rsidRDefault="00F13DB5" w:rsidP="00E74E90">
      <w:pPr>
        <w:spacing w:line="276" w:lineRule="auto"/>
      </w:pPr>
    </w:p>
    <w:p w:rsidR="00543F84" w:rsidRPr="00543F84" w:rsidRDefault="00407E09" w:rsidP="00543F84">
      <w:pPr>
        <w:pStyle w:val="Paragraph"/>
        <w:spacing w:before="0" w:afterLines="50" w:after="156" w:line="276" w:lineRule="auto"/>
        <w:ind w:firstLine="0"/>
        <w:jc w:val="center"/>
        <w:rPr>
          <w:rFonts w:eastAsiaTheme="minorEastAsia"/>
          <w:b/>
          <w:sz w:val="28"/>
          <w:lang w:eastAsia="zh-CN"/>
        </w:rPr>
      </w:pPr>
      <w:r w:rsidRPr="00C02DB6">
        <w:rPr>
          <w:b/>
          <w:sz w:val="28"/>
        </w:rPr>
        <w:t>Impact</w:t>
      </w:r>
      <w:r w:rsidRPr="00C02DB6">
        <w:rPr>
          <w:rFonts w:eastAsiaTheme="minorEastAsia"/>
          <w:b/>
          <w:sz w:val="28"/>
          <w:lang w:eastAsia="zh-CN"/>
        </w:rPr>
        <w:t>s</w:t>
      </w:r>
      <w:r w:rsidRPr="00C02DB6">
        <w:rPr>
          <w:b/>
          <w:sz w:val="28"/>
        </w:rPr>
        <w:t xml:space="preserve"> of </w:t>
      </w:r>
      <w:r w:rsidR="00C41DBE">
        <w:rPr>
          <w:rFonts w:eastAsiaTheme="minorEastAsia" w:hint="eastAsia"/>
          <w:b/>
          <w:sz w:val="28"/>
          <w:lang w:eastAsia="zh-CN"/>
        </w:rPr>
        <w:t>regional climate</w:t>
      </w:r>
      <w:r w:rsidR="00C41DBE" w:rsidRPr="00CA6203">
        <w:rPr>
          <w:rFonts w:eastAsiaTheme="minorEastAsia"/>
          <w:b/>
          <w:sz w:val="28"/>
          <w:lang w:eastAsia="zh-CN"/>
        </w:rPr>
        <w:t xml:space="preserve"> </w:t>
      </w:r>
      <w:r w:rsidRPr="00CA6203">
        <w:rPr>
          <w:rFonts w:eastAsiaTheme="minorEastAsia"/>
          <w:b/>
          <w:sz w:val="28"/>
          <w:lang w:eastAsia="zh-CN"/>
        </w:rPr>
        <w:t>o</w:t>
      </w:r>
      <w:r w:rsidRPr="00C02DB6">
        <w:rPr>
          <w:b/>
          <w:sz w:val="28"/>
        </w:rPr>
        <w:t>n</w:t>
      </w:r>
      <w:r w:rsidRPr="00543F84">
        <w:rPr>
          <w:rFonts w:eastAsiaTheme="minorEastAsia"/>
          <w:b/>
          <w:sz w:val="28"/>
          <w:lang w:eastAsia="zh-CN"/>
        </w:rPr>
        <w:t xml:space="preserve"> </w:t>
      </w:r>
      <w:r w:rsidR="003A6720">
        <w:rPr>
          <w:rFonts w:eastAsiaTheme="minorEastAsia" w:hint="eastAsia"/>
          <w:b/>
          <w:sz w:val="28"/>
          <w:lang w:eastAsia="zh-CN"/>
        </w:rPr>
        <w:t xml:space="preserve">the </w:t>
      </w:r>
      <w:r w:rsidR="00AF7668">
        <w:rPr>
          <w:rFonts w:eastAsiaTheme="minorEastAsia" w:hint="eastAsia"/>
          <w:b/>
          <w:sz w:val="28"/>
          <w:lang w:eastAsia="zh-CN"/>
        </w:rPr>
        <w:t xml:space="preserve">COVID-19 </w:t>
      </w:r>
      <w:r w:rsidR="001E7631">
        <w:rPr>
          <w:rFonts w:eastAsiaTheme="minorEastAsia" w:hint="eastAsia"/>
          <w:b/>
          <w:sz w:val="32"/>
          <w:lang w:eastAsia="zh-CN"/>
        </w:rPr>
        <w:t>fatality</w:t>
      </w:r>
      <w:r w:rsidR="00955BEA">
        <w:rPr>
          <w:rFonts w:eastAsiaTheme="minorEastAsia" w:hint="eastAsia"/>
          <w:b/>
          <w:sz w:val="32"/>
          <w:lang w:eastAsia="zh-CN"/>
        </w:rPr>
        <w:t xml:space="preserve"> in 88 countries</w:t>
      </w:r>
    </w:p>
    <w:p w:rsidR="00407E09" w:rsidRPr="00955BEA" w:rsidRDefault="00407E09" w:rsidP="00407E09">
      <w:pPr>
        <w:pStyle w:val="Paragraph"/>
        <w:spacing w:before="0" w:afterLines="50" w:after="156" w:line="276" w:lineRule="auto"/>
        <w:ind w:firstLine="0"/>
        <w:jc w:val="center"/>
        <w:rPr>
          <w:rFonts w:eastAsiaTheme="minorEastAsia"/>
          <w:b/>
          <w:sz w:val="28"/>
          <w:shd w:val="clear" w:color="auto" w:fill="FF0000"/>
          <w:lang w:eastAsia="zh-CN"/>
        </w:rPr>
      </w:pPr>
      <w:bookmarkStart w:id="0" w:name="_GoBack"/>
      <w:bookmarkEnd w:id="0"/>
    </w:p>
    <w:p w:rsidR="00F13DB5" w:rsidRDefault="00F13DB5" w:rsidP="00E74E90">
      <w:pPr>
        <w:spacing w:line="276" w:lineRule="auto"/>
        <w:jc w:val="center"/>
        <w:rPr>
          <w:szCs w:val="24"/>
        </w:rPr>
      </w:pPr>
      <w:r>
        <w:rPr>
          <w:rFonts w:eastAsia="宋体"/>
          <w:szCs w:val="24"/>
          <w:lang w:eastAsia="zh-CN"/>
        </w:rPr>
        <w:t>Minneng Wen, Liyuan Chen</w:t>
      </w:r>
    </w:p>
    <w:p w:rsidR="00F13DB5" w:rsidRDefault="00F13DB5" w:rsidP="00E74E90">
      <w:pPr>
        <w:spacing w:line="276" w:lineRule="auto"/>
        <w:jc w:val="center"/>
        <w:rPr>
          <w:szCs w:val="24"/>
        </w:rPr>
      </w:pPr>
    </w:p>
    <w:p w:rsidR="00F13DB5" w:rsidRDefault="00F13DB5" w:rsidP="00E74E90">
      <w:pPr>
        <w:spacing w:line="276" w:lineRule="auto"/>
        <w:jc w:val="center"/>
        <w:rPr>
          <w:szCs w:val="24"/>
          <w:lang w:eastAsia="zh-CN"/>
        </w:rPr>
      </w:pPr>
      <w:r>
        <w:rPr>
          <w:szCs w:val="24"/>
        </w:rPr>
        <w:t>Correspondence to:</w:t>
      </w:r>
      <w:r w:rsidRPr="009A0F4D">
        <w:rPr>
          <w:szCs w:val="24"/>
        </w:rPr>
        <w:t xml:space="preserve"> </w:t>
      </w:r>
      <w:r>
        <w:rPr>
          <w:szCs w:val="24"/>
        </w:rPr>
        <w:t>chenliyuan@pku.edu.cn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rPr>
          <w:b/>
        </w:rPr>
      </w:pPr>
    </w:p>
    <w:p w:rsidR="00F13DB5" w:rsidRPr="00262D72" w:rsidRDefault="00C4136E" w:rsidP="00E74E90">
      <w:pPr>
        <w:spacing w:line="276" w:lineRule="auto"/>
        <w:rPr>
          <w:b/>
        </w:rPr>
      </w:pPr>
      <w:r>
        <w:rPr>
          <w:b/>
        </w:rPr>
        <w:t>This</w:t>
      </w:r>
      <w:r w:rsidR="00F13DB5">
        <w:rPr>
          <w:b/>
        </w:rPr>
        <w:t xml:space="preserve"> file </w:t>
      </w:r>
      <w:r w:rsidR="00F13DB5" w:rsidRPr="00262D72">
        <w:rPr>
          <w:b/>
        </w:rPr>
        <w:t>includes: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Fig</w:t>
      </w:r>
      <w:r w:rsidR="00731BCE">
        <w:rPr>
          <w:rFonts w:hint="eastAsia"/>
          <w:lang w:eastAsia="zh-CN"/>
        </w:rPr>
        <w:t>ure</w:t>
      </w:r>
      <w:r w:rsidR="000D214E">
        <w:rPr>
          <w:rFonts w:hint="eastAsia"/>
          <w:lang w:eastAsia="zh-CN"/>
        </w:rPr>
        <w:t>s</w:t>
      </w:r>
      <w:r w:rsidR="00731BCE">
        <w:t xml:space="preserve"> S1</w:t>
      </w:r>
      <w:r w:rsidR="008238FC">
        <w:rPr>
          <w:rFonts w:hint="eastAsia"/>
          <w:lang w:eastAsia="zh-CN"/>
        </w:rPr>
        <w:t xml:space="preserve"> to S4</w:t>
      </w: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Tables S1 to S</w:t>
      </w:r>
      <w:r w:rsidR="008238FC">
        <w:rPr>
          <w:rFonts w:hint="eastAsia"/>
          <w:lang w:eastAsia="zh-CN"/>
        </w:rPr>
        <w:t>4</w:t>
      </w:r>
    </w:p>
    <w:p w:rsidR="00F13DB5" w:rsidRDefault="000D214E" w:rsidP="00E74E90">
      <w:pPr>
        <w:spacing w:line="276" w:lineRule="auto"/>
        <w:ind w:left="720"/>
        <w:rPr>
          <w:lang w:eastAsia="zh-CN"/>
        </w:rPr>
      </w:pPr>
      <w:r>
        <w:t>Caption</w:t>
      </w:r>
      <w:r w:rsidR="00F13DB5">
        <w:t xml:space="preserve"> for Data S1 </w:t>
      </w:r>
    </w:p>
    <w:p w:rsidR="00F13DB5" w:rsidRDefault="00F13DB5" w:rsidP="00E74E90">
      <w:pPr>
        <w:spacing w:line="276" w:lineRule="auto"/>
      </w:pPr>
    </w:p>
    <w:p w:rsidR="00F13DB5" w:rsidRPr="00B57F00" w:rsidRDefault="00F13DB5" w:rsidP="00E74E90">
      <w:pPr>
        <w:spacing w:line="276" w:lineRule="auto"/>
      </w:pPr>
      <w:r w:rsidRPr="00262D72">
        <w:rPr>
          <w:b/>
        </w:rPr>
        <w:t>Other Sup</w:t>
      </w:r>
      <w:r>
        <w:rPr>
          <w:b/>
        </w:rPr>
        <w:t>plementary</w:t>
      </w:r>
      <w:r w:rsidRPr="00262D72">
        <w:rPr>
          <w:b/>
        </w:rPr>
        <w:t xml:space="preserve"> Material</w:t>
      </w:r>
      <w:r>
        <w:rPr>
          <w:b/>
        </w:rPr>
        <w:t>s</w:t>
      </w:r>
      <w:r>
        <w:rPr>
          <w:rFonts w:hint="eastAsia"/>
          <w:b/>
          <w:lang w:eastAsia="zh-CN"/>
        </w:rPr>
        <w:t xml:space="preserve"> </w:t>
      </w:r>
      <w:r>
        <w:rPr>
          <w:b/>
        </w:rPr>
        <w:t xml:space="preserve">for this manuscript </w:t>
      </w:r>
      <w:r w:rsidRPr="00262D72">
        <w:rPr>
          <w:b/>
        </w:rPr>
        <w:t>include the following</w:t>
      </w:r>
      <w:r>
        <w:rPr>
          <w:b/>
        </w:rPr>
        <w:t xml:space="preserve">: 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Data S1</w:t>
      </w:r>
      <w:r w:rsidR="00F717EB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055FF0">
        <w:rPr>
          <w:rFonts w:hint="eastAsia"/>
          <w:lang w:eastAsia="zh-CN"/>
        </w:rPr>
        <w:t xml:space="preserve">The </w:t>
      </w:r>
      <w:r w:rsidR="00F717EB" w:rsidRPr="00F717EB">
        <w:rPr>
          <w:rFonts w:hint="eastAsia"/>
          <w:lang w:eastAsia="zh-CN"/>
        </w:rPr>
        <w:t>COVID-</w:t>
      </w:r>
      <w:r w:rsidR="001E7631">
        <w:rPr>
          <w:rFonts w:hint="eastAsia"/>
          <w:lang w:eastAsia="zh-CN"/>
        </w:rPr>
        <w:t>19 pandemic and climate data</w:t>
      </w:r>
    </w:p>
    <w:p w:rsidR="00F13DB5" w:rsidRDefault="00F13DB5" w:rsidP="00E74E90">
      <w:pPr>
        <w:spacing w:line="276" w:lineRule="auto"/>
        <w:ind w:left="720"/>
      </w:pPr>
    </w:p>
    <w:p w:rsidR="00F13DB5" w:rsidRDefault="00F13DB5" w:rsidP="00E74E90">
      <w:pPr>
        <w:spacing w:line="276" w:lineRule="auto"/>
        <w:rPr>
          <w:lang w:eastAsia="zh-CN"/>
        </w:rPr>
      </w:pPr>
      <w:bookmarkStart w:id="1" w:name="Tables"/>
      <w:bookmarkStart w:id="2" w:name="MaterialsMethods"/>
      <w:bookmarkEnd w:id="1"/>
      <w:bookmarkEnd w:id="2"/>
      <w:r>
        <w:br w:type="page"/>
      </w:r>
    </w:p>
    <w:p w:rsidR="00D35AF4" w:rsidRDefault="00D35AF4" w:rsidP="00D35AF4">
      <w:pPr>
        <w:pStyle w:val="SMcaption"/>
        <w:spacing w:line="276" w:lineRule="auto"/>
        <w:jc w:val="center"/>
        <w:rPr>
          <w:lang w:eastAsia="zh-CN"/>
        </w:rPr>
      </w:pPr>
    </w:p>
    <w:p w:rsidR="00C34451" w:rsidRPr="00C34451" w:rsidRDefault="00A523B5" w:rsidP="00D35AF4">
      <w:pPr>
        <w:pStyle w:val="SMcaption"/>
        <w:spacing w:line="276" w:lineRule="auto"/>
        <w:jc w:val="center"/>
        <w:rPr>
          <w:lang w:eastAsia="zh-CN"/>
        </w:rPr>
      </w:pPr>
      <w:r w:rsidRPr="00A523B5">
        <w:rPr>
          <w:noProof/>
          <w:lang w:eastAsia="zh-CN"/>
        </w:rPr>
        <w:drawing>
          <wp:inline distT="0" distB="0" distL="0" distR="0" wp14:anchorId="128F3800" wp14:editId="1B640BC7">
            <wp:extent cx="5950321" cy="2809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1759" b="15278"/>
                    <a:stretch/>
                  </pic:blipFill>
                  <pic:spPr bwMode="auto">
                    <a:xfrm>
                      <a:off x="0" y="0"/>
                      <a:ext cx="5958212" cy="2813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451" w:rsidRPr="00DF3F3C" w:rsidRDefault="00C34451" w:rsidP="00C34451">
      <w:pPr>
        <w:spacing w:before="120" w:after="240" w:line="276" w:lineRule="auto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Fig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ure</w:t>
      </w:r>
      <w:r w:rsidRPr="00DF3F3C">
        <w:rPr>
          <w:b/>
          <w:bCs/>
          <w:szCs w:val="24"/>
          <w:shd w:val="clear" w:color="auto" w:fill="FFFFFF"/>
        </w:rPr>
        <w:t xml:space="preserve"> 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S</w:t>
      </w:r>
      <w:r w:rsidR="00A523B5">
        <w:rPr>
          <w:rFonts w:hint="eastAsia"/>
          <w:b/>
          <w:bCs/>
          <w:szCs w:val="24"/>
          <w:shd w:val="clear" w:color="auto" w:fill="FFFFFF"/>
          <w:lang w:eastAsia="zh-CN"/>
        </w:rPr>
        <w:t>1</w:t>
      </w:r>
      <w:r w:rsidRPr="00DF3F3C">
        <w:rPr>
          <w:b/>
          <w:bCs/>
          <w:szCs w:val="24"/>
          <w:shd w:val="clear" w:color="auto" w:fill="FFFFFF"/>
        </w:rPr>
        <w:t xml:space="preserve">. </w:t>
      </w:r>
      <w:r w:rsidR="00CC68EE">
        <w:rPr>
          <w:b/>
          <w:szCs w:val="24"/>
          <w:shd w:val="clear" w:color="auto" w:fill="FFFFFF"/>
        </w:rPr>
        <w:t>Bubble chart</w:t>
      </w:r>
      <w:r w:rsidRPr="00DF3F3C">
        <w:rPr>
          <w:b/>
          <w:szCs w:val="24"/>
          <w:shd w:val="clear" w:color="auto" w:fill="FFFFFF"/>
        </w:rPr>
        <w:t xml:space="preserve"> plotted between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 w:rsidRPr="00DF3F3C">
        <w:rPr>
          <w:b/>
          <w:szCs w:val="24"/>
          <w:shd w:val="clear" w:color="auto" w:fill="FFFFFF"/>
        </w:rPr>
        <w:t xml:space="preserve">maximum temperature and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 w:rsidR="00CC68EE">
        <w:rPr>
          <w:b/>
          <w:szCs w:val="24"/>
          <w:shd w:val="clear" w:color="auto" w:fill="FFFFFF"/>
        </w:rPr>
        <w:t>relative humidity</w:t>
      </w:r>
      <w:r w:rsidRPr="00DF3F3C">
        <w:rPr>
          <w:b/>
          <w:szCs w:val="24"/>
          <w:shd w:val="clear" w:color="auto" w:fill="FFFFFF"/>
        </w:rPr>
        <w:t xml:space="preserve"> weighted by the number of m</w:t>
      </w:r>
      <w:r w:rsidRPr="00DF3F3C">
        <w:rPr>
          <w:b/>
          <w:bCs/>
          <w:szCs w:val="24"/>
          <w:shd w:val="clear" w:color="auto" w:fill="FFFFFF"/>
        </w:rPr>
        <w:t xml:space="preserve">onthly confirmed new cases. </w:t>
      </w:r>
    </w:p>
    <w:p w:rsidR="00D1486A" w:rsidRPr="00C34451" w:rsidRDefault="00D1486A" w:rsidP="00E74E90">
      <w:pPr>
        <w:pStyle w:val="SMcaption"/>
        <w:spacing w:line="276" w:lineRule="auto"/>
        <w:rPr>
          <w:lang w:eastAsia="zh-CN"/>
        </w:rPr>
      </w:pPr>
    </w:p>
    <w:p w:rsidR="00D1486A" w:rsidRDefault="00D1486A">
      <w:pPr>
        <w:rPr>
          <w:lang w:eastAsia="zh-CN"/>
        </w:rPr>
      </w:pPr>
      <w:r>
        <w:rPr>
          <w:lang w:eastAsia="zh-CN"/>
        </w:rPr>
        <w:br w:type="page"/>
      </w:r>
    </w:p>
    <w:p w:rsidR="00F13DB5" w:rsidRDefault="00F13DB5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p w:rsidR="0007190C" w:rsidRDefault="00261F79" w:rsidP="00E74E90">
      <w:pPr>
        <w:spacing w:line="276" w:lineRule="auto"/>
        <w:rPr>
          <w:rFonts w:eastAsia="新宋体"/>
          <w:b/>
          <w:szCs w:val="24"/>
          <w:lang w:eastAsia="zh-CN"/>
        </w:rPr>
      </w:pPr>
      <w:r w:rsidRPr="00261F79">
        <w:rPr>
          <w:rFonts w:eastAsia="新宋体"/>
          <w:b/>
          <w:noProof/>
          <w:szCs w:val="24"/>
          <w:lang w:eastAsia="zh-CN"/>
        </w:rPr>
        <w:drawing>
          <wp:inline distT="0" distB="0" distL="0" distR="0" wp14:anchorId="5E6BC681" wp14:editId="67AB1DF9">
            <wp:extent cx="5716062" cy="3200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1180" b="4166"/>
                    <a:stretch/>
                  </pic:blipFill>
                  <pic:spPr bwMode="auto">
                    <a:xfrm>
                      <a:off x="0" y="0"/>
                      <a:ext cx="5716559" cy="3200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90C" w:rsidRDefault="0007190C" w:rsidP="0007190C">
      <w:pPr>
        <w:spacing w:before="120" w:after="240" w:line="276" w:lineRule="auto"/>
        <w:rPr>
          <w:b/>
          <w:bCs/>
          <w:szCs w:val="24"/>
          <w:shd w:val="clear" w:color="auto" w:fill="FFFFFF"/>
          <w:lang w:eastAsia="zh-CN"/>
        </w:rPr>
      </w:pPr>
      <w:r>
        <w:rPr>
          <w:b/>
          <w:bCs/>
          <w:szCs w:val="24"/>
          <w:shd w:val="clear" w:color="auto" w:fill="FFFFFF"/>
        </w:rPr>
        <w:t>Fig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ure</w:t>
      </w:r>
      <w:r w:rsidRPr="00DF3F3C">
        <w:rPr>
          <w:b/>
          <w:bCs/>
          <w:szCs w:val="24"/>
          <w:shd w:val="clear" w:color="auto" w:fill="FFFFFF"/>
        </w:rPr>
        <w:t xml:space="preserve"> </w:t>
      </w:r>
      <w:r w:rsidR="00A523B5">
        <w:rPr>
          <w:rFonts w:hint="eastAsia"/>
          <w:b/>
          <w:bCs/>
          <w:szCs w:val="24"/>
          <w:shd w:val="clear" w:color="auto" w:fill="FFFFFF"/>
          <w:lang w:eastAsia="zh-CN"/>
        </w:rPr>
        <w:t>S2</w:t>
      </w:r>
      <w:r w:rsidRPr="00DF3F3C">
        <w:rPr>
          <w:b/>
          <w:bCs/>
          <w:szCs w:val="24"/>
          <w:shd w:val="clear" w:color="auto" w:fill="FFFFFF"/>
        </w:rPr>
        <w:t xml:space="preserve">. </w:t>
      </w:r>
      <w:r>
        <w:rPr>
          <w:b/>
          <w:szCs w:val="24"/>
          <w:shd w:val="clear" w:color="auto" w:fill="FFFFFF"/>
        </w:rPr>
        <w:t>Bubble chart</w:t>
      </w:r>
      <w:r w:rsidRPr="00DF3F3C">
        <w:rPr>
          <w:b/>
          <w:szCs w:val="24"/>
          <w:shd w:val="clear" w:color="auto" w:fill="FFFFFF"/>
        </w:rPr>
        <w:t xml:space="preserve"> plotted between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>
        <w:rPr>
          <w:rFonts w:hint="eastAsia"/>
          <w:b/>
          <w:szCs w:val="24"/>
          <w:shd w:val="clear" w:color="auto" w:fill="FFFFFF"/>
          <w:lang w:eastAsia="zh-CN"/>
        </w:rPr>
        <w:t>sunshine UV</w:t>
      </w:r>
      <w:r w:rsidRPr="00DF3F3C">
        <w:rPr>
          <w:b/>
          <w:szCs w:val="24"/>
          <w:shd w:val="clear" w:color="auto" w:fill="FFFFFF"/>
        </w:rPr>
        <w:t xml:space="preserve"> and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>
        <w:rPr>
          <w:rFonts w:hint="eastAsia"/>
          <w:b/>
          <w:szCs w:val="24"/>
          <w:shd w:val="clear" w:color="auto" w:fill="FFFFFF"/>
          <w:lang w:eastAsia="zh-CN"/>
        </w:rPr>
        <w:t>rainfall</w:t>
      </w:r>
      <w:r w:rsidRPr="00DF3F3C">
        <w:rPr>
          <w:b/>
          <w:szCs w:val="24"/>
          <w:shd w:val="clear" w:color="auto" w:fill="FFFFFF"/>
        </w:rPr>
        <w:t xml:space="preserve"> weighted by the number of m</w:t>
      </w:r>
      <w:r w:rsidRPr="00DF3F3C">
        <w:rPr>
          <w:b/>
          <w:bCs/>
          <w:szCs w:val="24"/>
          <w:shd w:val="clear" w:color="auto" w:fill="FFFFFF"/>
        </w:rPr>
        <w:t xml:space="preserve">onthly confirmed new cases. </w:t>
      </w:r>
    </w:p>
    <w:p w:rsidR="00717108" w:rsidRDefault="00717108">
      <w:pPr>
        <w:rPr>
          <w:b/>
          <w:bCs/>
          <w:szCs w:val="24"/>
          <w:shd w:val="clear" w:color="auto" w:fill="FFFFFF"/>
          <w:lang w:eastAsia="zh-CN"/>
        </w:rPr>
      </w:pPr>
      <w:r>
        <w:rPr>
          <w:b/>
          <w:bCs/>
          <w:szCs w:val="24"/>
          <w:shd w:val="clear" w:color="auto" w:fill="FFFFFF"/>
          <w:lang w:eastAsia="zh-CN"/>
        </w:rPr>
        <w:br w:type="page"/>
      </w:r>
    </w:p>
    <w:p w:rsidR="008A2907" w:rsidRPr="00A523B5" w:rsidRDefault="008A2907" w:rsidP="0007190C">
      <w:pPr>
        <w:spacing w:before="120" w:after="240" w:line="276" w:lineRule="auto"/>
        <w:rPr>
          <w:b/>
          <w:bCs/>
          <w:szCs w:val="24"/>
          <w:shd w:val="clear" w:color="auto" w:fill="FFFFFF"/>
          <w:lang w:eastAsia="zh-CN"/>
        </w:rPr>
      </w:pPr>
    </w:p>
    <w:p w:rsidR="008A2907" w:rsidRDefault="006A1DB1" w:rsidP="0007190C">
      <w:pPr>
        <w:spacing w:before="120" w:after="240" w:line="276" w:lineRule="auto"/>
        <w:rPr>
          <w:b/>
          <w:bCs/>
          <w:szCs w:val="24"/>
          <w:shd w:val="clear" w:color="auto" w:fill="FFFFFF"/>
          <w:lang w:eastAsia="zh-CN"/>
        </w:rPr>
      </w:pPr>
      <w:r w:rsidRPr="006A1DB1">
        <w:rPr>
          <w:b/>
          <w:bCs/>
          <w:noProof/>
          <w:szCs w:val="24"/>
          <w:shd w:val="clear" w:color="auto" w:fill="FFFFFF"/>
          <w:lang w:eastAsia="zh-CN"/>
        </w:rPr>
        <w:drawing>
          <wp:inline distT="0" distB="0" distL="0" distR="0" wp14:anchorId="2D2DDE5E" wp14:editId="53B881FB">
            <wp:extent cx="5781675" cy="299623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0486" b="10417"/>
                    <a:stretch/>
                  </pic:blipFill>
                  <pic:spPr bwMode="auto">
                    <a:xfrm>
                      <a:off x="0" y="0"/>
                      <a:ext cx="5782176" cy="299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108" w:rsidRDefault="00A523B5" w:rsidP="00717108">
      <w:pPr>
        <w:spacing w:before="120" w:after="240" w:line="276" w:lineRule="auto"/>
        <w:rPr>
          <w:b/>
          <w:bCs/>
          <w:szCs w:val="24"/>
          <w:shd w:val="clear" w:color="auto" w:fill="FFFFFF"/>
          <w:lang w:eastAsia="zh-CN"/>
        </w:rPr>
      </w:pPr>
      <w:r>
        <w:rPr>
          <w:rFonts w:hint="eastAsia"/>
          <w:b/>
          <w:bCs/>
          <w:szCs w:val="24"/>
          <w:shd w:val="clear" w:color="auto" w:fill="FFFFFF"/>
        </w:rPr>
        <w:t>Figure S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3</w:t>
      </w:r>
      <w:r w:rsidR="00717108" w:rsidRPr="00717108">
        <w:rPr>
          <w:rFonts w:hint="eastAsia"/>
          <w:b/>
          <w:bCs/>
          <w:szCs w:val="24"/>
          <w:shd w:val="clear" w:color="auto" w:fill="FFFFFF"/>
        </w:rPr>
        <w:t>. The association of monthly average maximum temperature versus sunshine UV.</w:t>
      </w:r>
    </w:p>
    <w:p w:rsidR="00717108" w:rsidRDefault="00717108">
      <w:pPr>
        <w:rPr>
          <w:b/>
          <w:bCs/>
          <w:szCs w:val="24"/>
          <w:shd w:val="clear" w:color="auto" w:fill="FFFFFF"/>
          <w:lang w:eastAsia="zh-CN"/>
        </w:rPr>
      </w:pPr>
      <w:r>
        <w:rPr>
          <w:b/>
          <w:bCs/>
          <w:szCs w:val="24"/>
          <w:shd w:val="clear" w:color="auto" w:fill="FFFFFF"/>
          <w:lang w:eastAsia="zh-CN"/>
        </w:rPr>
        <w:br w:type="page"/>
      </w:r>
    </w:p>
    <w:p w:rsidR="00717108" w:rsidRPr="00717108" w:rsidRDefault="00717108" w:rsidP="0007190C">
      <w:pPr>
        <w:spacing w:before="120" w:after="240" w:line="276" w:lineRule="auto"/>
        <w:rPr>
          <w:b/>
          <w:bCs/>
          <w:szCs w:val="24"/>
          <w:shd w:val="clear" w:color="auto" w:fill="FFFFFF"/>
          <w:lang w:eastAsia="zh-CN"/>
        </w:rPr>
      </w:pPr>
    </w:p>
    <w:p w:rsidR="008A2907" w:rsidRDefault="006A1DB1" w:rsidP="0007190C">
      <w:pPr>
        <w:spacing w:before="120" w:after="240" w:line="276" w:lineRule="auto"/>
        <w:rPr>
          <w:b/>
          <w:bCs/>
          <w:szCs w:val="24"/>
          <w:shd w:val="clear" w:color="auto" w:fill="FFFFFF"/>
          <w:lang w:eastAsia="zh-CN"/>
        </w:rPr>
      </w:pPr>
      <w:r w:rsidRPr="006A1DB1">
        <w:rPr>
          <w:b/>
          <w:bCs/>
          <w:noProof/>
          <w:szCs w:val="24"/>
          <w:shd w:val="clear" w:color="auto" w:fill="FFFFFF"/>
          <w:lang w:eastAsia="zh-CN"/>
        </w:rPr>
        <w:drawing>
          <wp:inline distT="0" distB="0" distL="0" distR="0" wp14:anchorId="5EA88BDB" wp14:editId="030A386A">
            <wp:extent cx="5795889" cy="29432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-2083" t="22917" r="2083" b="9375"/>
                    <a:stretch/>
                  </pic:blipFill>
                  <pic:spPr bwMode="auto">
                    <a:xfrm>
                      <a:off x="0" y="0"/>
                      <a:ext cx="5796391" cy="294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108" w:rsidRPr="008A2907" w:rsidRDefault="00A523B5" w:rsidP="0007190C">
      <w:pPr>
        <w:spacing w:before="120" w:after="240" w:line="276" w:lineRule="auto"/>
        <w:rPr>
          <w:b/>
          <w:bCs/>
          <w:szCs w:val="24"/>
          <w:shd w:val="clear" w:color="auto" w:fill="FFFFFF"/>
          <w:lang w:eastAsia="zh-CN"/>
        </w:rPr>
      </w:pPr>
      <w:r>
        <w:rPr>
          <w:rFonts w:hint="eastAsia"/>
          <w:b/>
          <w:bCs/>
          <w:szCs w:val="24"/>
          <w:shd w:val="clear" w:color="auto" w:fill="FFFFFF"/>
          <w:lang w:eastAsia="zh-CN"/>
        </w:rPr>
        <w:t>Figure S4</w:t>
      </w:r>
      <w:r w:rsidR="00717108" w:rsidRPr="00717108">
        <w:rPr>
          <w:rFonts w:hint="eastAsia"/>
          <w:b/>
          <w:bCs/>
          <w:szCs w:val="24"/>
          <w:shd w:val="clear" w:color="auto" w:fill="FFFFFF"/>
          <w:lang w:eastAsia="zh-CN"/>
        </w:rPr>
        <w:t>. The association of monthly average relative humidity versus rainfall.</w:t>
      </w:r>
    </w:p>
    <w:p w:rsidR="0007190C" w:rsidRP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p w:rsidR="0007190C" w:rsidRDefault="0007190C">
      <w:pPr>
        <w:rPr>
          <w:rFonts w:eastAsia="新宋体"/>
          <w:b/>
          <w:szCs w:val="24"/>
          <w:lang w:eastAsia="zh-CN"/>
        </w:rPr>
      </w:pPr>
      <w:r>
        <w:rPr>
          <w:rFonts w:eastAsia="新宋体"/>
          <w:b/>
          <w:szCs w:val="24"/>
          <w:lang w:eastAsia="zh-CN"/>
        </w:rPr>
        <w:br w:type="page"/>
      </w:r>
    </w:p>
    <w:p w:rsid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423"/>
        <w:gridCol w:w="1176"/>
        <w:gridCol w:w="1176"/>
        <w:gridCol w:w="936"/>
        <w:gridCol w:w="936"/>
        <w:gridCol w:w="1456"/>
      </w:tblGrid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Total</w:t>
            </w:r>
          </w:p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cases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New</w:t>
            </w:r>
          </w:p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cases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Total </w:t>
            </w:r>
          </w:p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deaths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New </w:t>
            </w:r>
          </w:p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deaths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Default="00DF42A9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Monthly</w:t>
            </w:r>
          </w:p>
          <w:p w:rsidR="00A54431" w:rsidRDefault="006B382A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c</w:t>
            </w:r>
            <w:r w:rsidR="00A54431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ase-fatality</w:t>
            </w:r>
          </w:p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rate</w:t>
            </w: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 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World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Dec 2019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7F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7F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8D5F22" w:rsidRDefault="00A54431" w:rsidP="00DF42A9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/>
                <w:color w:val="000000"/>
                <w:szCs w:val="24"/>
                <w:lang w:eastAsia="zh-CN"/>
              </w:rPr>
              <w:t>0</w:t>
            </w:r>
            <w:r w:rsidRPr="008D5F22">
              <w:rPr>
                <w:rFonts w:eastAsia="宋体"/>
                <w:color w:val="000000"/>
                <w:szCs w:val="24"/>
                <w:lang w:eastAsia="zh-CN"/>
              </w:rPr>
              <w:t>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Jan 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7F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11825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11</w:t>
            </w:r>
            <w:r>
              <w:rPr>
                <w:rFonts w:eastAsia="宋体" w:hint="eastAsia"/>
                <w:szCs w:val="24"/>
                <w:lang w:eastAsia="zh-CN"/>
              </w:rPr>
              <w:t>798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7F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8D5F22" w:rsidRDefault="00A54431" w:rsidP="00DF42A9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D5F22">
              <w:rPr>
                <w:rFonts w:eastAsia="宋体"/>
                <w:color w:val="000000"/>
                <w:szCs w:val="24"/>
                <w:lang w:eastAsia="zh-CN"/>
              </w:rPr>
              <w:t>2.20%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Feb 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905CD9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905CD9">
              <w:rPr>
                <w:rFonts w:eastAsia="宋体"/>
                <w:szCs w:val="24"/>
                <w:lang w:eastAsia="zh-CN"/>
              </w:rPr>
              <w:t>87292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75481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905CD9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905CD9">
              <w:rPr>
                <w:rFonts w:eastAsia="宋体"/>
                <w:szCs w:val="24"/>
                <w:lang w:eastAsia="zh-CN"/>
              </w:rPr>
              <w:t>4263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4</w:t>
            </w:r>
            <w:r>
              <w:rPr>
                <w:rFonts w:eastAsia="宋体" w:hint="eastAsia"/>
                <w:szCs w:val="24"/>
                <w:lang w:eastAsia="zh-CN"/>
              </w:rPr>
              <w:t>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B382A">
              <w:rPr>
                <w:rFonts w:eastAsia="宋体"/>
                <w:szCs w:val="24"/>
                <w:lang w:eastAsia="zh-CN"/>
              </w:rPr>
              <w:t>5.30%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Mar 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7562A6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832</w:t>
            </w:r>
            <w:r>
              <w:rPr>
                <w:rFonts w:eastAsia="宋体" w:hint="eastAsia"/>
                <w:szCs w:val="24"/>
                <w:lang w:eastAsia="zh-CN"/>
              </w:rPr>
              <w:t>327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7</w:t>
            </w:r>
            <w:r w:rsidR="007562A6">
              <w:rPr>
                <w:rFonts w:eastAsia="宋体" w:hint="eastAsia"/>
                <w:szCs w:val="24"/>
                <w:lang w:eastAsia="zh-CN"/>
              </w:rPr>
              <w:t>45775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861979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4169</w:t>
            </w:r>
            <w:r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9A7B5B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37</w:t>
            </w:r>
            <w:r w:rsidR="00861979">
              <w:rPr>
                <w:rFonts w:eastAsia="宋体" w:hint="eastAsia"/>
                <w:szCs w:val="24"/>
                <w:lang w:eastAsia="zh-CN"/>
              </w:rPr>
              <w:t>432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B382A">
              <w:rPr>
                <w:rFonts w:eastAsia="宋体"/>
                <w:szCs w:val="24"/>
                <w:lang w:eastAsia="zh-CN"/>
              </w:rPr>
              <w:t>5.02%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Apr 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6963EC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314</w:t>
            </w:r>
            <w:r>
              <w:rPr>
                <w:rFonts w:eastAsia="宋体" w:hint="eastAsia"/>
                <w:szCs w:val="24"/>
                <w:lang w:eastAsia="zh-CN"/>
              </w:rPr>
              <w:t>6793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23</w:t>
            </w:r>
            <w:r w:rsidR="006963EC">
              <w:rPr>
                <w:rFonts w:eastAsia="宋体" w:hint="eastAsia"/>
                <w:szCs w:val="24"/>
                <w:lang w:eastAsia="zh-CN"/>
              </w:rPr>
              <w:t>13711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Default="006963EC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2308</w:t>
            </w:r>
            <w:r>
              <w:rPr>
                <w:rFonts w:eastAsia="宋体" w:hint="eastAsia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9A7B5B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189</w:t>
            </w:r>
            <w:r w:rsidR="006963EC">
              <w:rPr>
                <w:rFonts w:eastAsia="宋体" w:hint="eastAsia"/>
                <w:szCs w:val="24"/>
                <w:lang w:eastAsia="zh-CN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B382A">
              <w:rPr>
                <w:rFonts w:eastAsia="宋体"/>
                <w:szCs w:val="24"/>
                <w:lang w:eastAsia="zh-CN"/>
              </w:rPr>
              <w:t>8.17%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May 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27485" w:rsidRDefault="006963EC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58</w:t>
            </w:r>
            <w:r>
              <w:rPr>
                <w:rFonts w:eastAsia="宋体" w:hint="eastAsia"/>
                <w:szCs w:val="24"/>
                <w:lang w:eastAsia="zh-CN"/>
              </w:rPr>
              <w:t>88006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6963EC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274</w:t>
            </w:r>
            <w:r>
              <w:rPr>
                <w:rFonts w:eastAsia="宋体" w:hint="eastAsia"/>
                <w:szCs w:val="24"/>
                <w:lang w:eastAsia="zh-CN"/>
              </w:rPr>
              <w:t>1213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27485" w:rsidRDefault="00201592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367</w:t>
            </w:r>
            <w:r>
              <w:rPr>
                <w:rFonts w:eastAsia="宋体" w:hint="eastAsia"/>
                <w:szCs w:val="24"/>
                <w:lang w:eastAsia="zh-CN"/>
              </w:rPr>
              <w:t>693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9A7B5B" w:rsidRDefault="00201592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13</w:t>
            </w:r>
            <w:r>
              <w:rPr>
                <w:rFonts w:eastAsia="宋体" w:hint="eastAsia"/>
                <w:szCs w:val="24"/>
                <w:lang w:eastAsia="zh-CN"/>
              </w:rPr>
              <w:t>6759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125889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4.99</w:t>
            </w:r>
            <w:r w:rsidR="00A54431" w:rsidRPr="006B382A">
              <w:rPr>
                <w:rFonts w:eastAsia="宋体"/>
                <w:szCs w:val="24"/>
                <w:lang w:eastAsia="zh-CN"/>
              </w:rPr>
              <w:t>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Jun</w:t>
            </w: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 xml:space="preserve"> 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5233DE" w:rsidRDefault="00057038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10069408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1B1559" w:rsidRDefault="00057038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4181403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5233DE" w:rsidRDefault="00057038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502521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9A7B5B" w:rsidRDefault="00057038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206CAA">
              <w:rPr>
                <w:rFonts w:eastAsia="宋体" w:hint="eastAsia"/>
                <w:szCs w:val="24"/>
                <w:shd w:val="clear" w:color="auto" w:fill="FFFFFF" w:themeFill="background1"/>
                <w:lang w:eastAsia="zh-CN"/>
              </w:rPr>
              <w:t>1</w:t>
            </w:r>
            <w:r>
              <w:rPr>
                <w:rFonts w:eastAsia="宋体" w:hint="eastAsia"/>
                <w:szCs w:val="24"/>
                <w:lang w:eastAsia="zh-CN"/>
              </w:rPr>
              <w:t>34828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125889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3.2</w:t>
            </w:r>
            <w:r>
              <w:rPr>
                <w:rFonts w:eastAsia="宋体" w:hint="eastAsia"/>
                <w:szCs w:val="24"/>
                <w:lang w:eastAsia="zh-CN"/>
              </w:rPr>
              <w:t>2</w:t>
            </w:r>
            <w:r w:rsidR="00A54431" w:rsidRPr="006B382A">
              <w:rPr>
                <w:rFonts w:eastAsia="宋体"/>
                <w:szCs w:val="24"/>
                <w:lang w:eastAsia="zh-CN"/>
              </w:rPr>
              <w:t>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5233DE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5233DE" w:rsidRDefault="00182F49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10069408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5233DE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5233DE" w:rsidRDefault="008E4EFA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502411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125889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4.99</w:t>
            </w:r>
            <w:r w:rsidR="00A54431" w:rsidRPr="006B382A">
              <w:rPr>
                <w:rFonts w:eastAsia="宋体"/>
                <w:szCs w:val="24"/>
                <w:lang w:eastAsia="zh-CN"/>
              </w:rPr>
              <w:t>%</w:t>
            </w:r>
          </w:p>
        </w:tc>
      </w:tr>
      <w:tr w:rsidR="00A54431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54431" w:rsidRPr="000E376F" w:rsidRDefault="00A5443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hint="eastAsia"/>
                <w:b/>
                <w:szCs w:val="24"/>
                <w:shd w:val="clear" w:color="auto" w:fill="FFFFFF"/>
                <w:lang w:eastAsia="zh-CN"/>
              </w:rPr>
              <w:t>N</w:t>
            </w:r>
            <w:r w:rsidRPr="000E376F">
              <w:rPr>
                <w:b/>
                <w:szCs w:val="24"/>
                <w:shd w:val="clear" w:color="auto" w:fill="FFFFFF"/>
                <w:lang w:eastAsia="zh-CN"/>
              </w:rPr>
              <w:t>orthern hemisphere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54431" w:rsidRPr="006B382A" w:rsidRDefault="00A54431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B382A">
              <w:rPr>
                <w:rFonts w:eastAsia="宋体"/>
                <w:szCs w:val="24"/>
                <w:lang w:eastAsia="zh-CN"/>
              </w:rPr>
              <w:t xml:space="preserve">　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Dec 2019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0.00%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Jan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11813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11786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2.21%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Feb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87267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75468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4263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4003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5.30%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Mar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819239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732712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41312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37054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5.06%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Apr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3011522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2191528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223210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181893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8.30%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May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5213309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2201787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332968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109647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4.98%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Jun</w:t>
            </w: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 xml:space="preserve">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 Summer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8278402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3065094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430104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97136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3.17%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6B382A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8278402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429993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C62ECD">
              <w:rPr>
                <w:rFonts w:eastAsia="宋体" w:hint="eastAsia"/>
                <w:szCs w:val="24"/>
                <w:lang w:eastAsia="zh-CN"/>
              </w:rPr>
              <w:t>5.19%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hint="eastAsia"/>
                <w:b/>
                <w:szCs w:val="24"/>
                <w:shd w:val="clear" w:color="auto" w:fill="FFFFFF"/>
                <w:lang w:eastAsia="zh-CN"/>
              </w:rPr>
              <w:t>S</w:t>
            </w:r>
            <w:r w:rsidRPr="000E376F">
              <w:rPr>
                <w:b/>
                <w:szCs w:val="24"/>
                <w:shd w:val="clear" w:color="auto" w:fill="FFFFFF"/>
                <w:lang w:eastAsia="zh-CN"/>
              </w:rPr>
              <w:t>outhern hemisphere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6B382A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6B382A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6B382A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B382A">
              <w:rPr>
                <w:rFonts w:eastAsia="宋体"/>
                <w:szCs w:val="24"/>
                <w:lang w:eastAsia="zh-CN"/>
              </w:rPr>
              <w:t xml:space="preserve">　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Dec 2019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6B382A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6B382A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6B382A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6B382A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B382A">
              <w:rPr>
                <w:rFonts w:eastAsia="宋体"/>
                <w:szCs w:val="24"/>
                <w:lang w:eastAsia="zh-CN"/>
              </w:rPr>
              <w:t xml:space="preserve">　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Jan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Feb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Mar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13088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13</w:t>
            </w:r>
            <w:r w:rsidRPr="004A7425">
              <w:rPr>
                <w:rFonts w:eastAsia="宋体" w:hint="eastAsia"/>
                <w:szCs w:val="24"/>
                <w:lang w:eastAsia="zh-CN"/>
              </w:rPr>
              <w:t>063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378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37</w:t>
            </w:r>
            <w:r>
              <w:rPr>
                <w:rFonts w:eastAsia="宋体" w:hint="eastAsia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2.89%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Apr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135271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12</w:t>
            </w:r>
            <w:r w:rsidRPr="004A7425">
              <w:rPr>
                <w:rFonts w:eastAsia="宋体" w:hint="eastAsia"/>
                <w:szCs w:val="24"/>
                <w:lang w:eastAsia="zh-CN"/>
              </w:rPr>
              <w:t>2183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7613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1B1559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72</w:t>
            </w:r>
            <w:r>
              <w:rPr>
                <w:rFonts w:eastAsia="宋体" w:hint="eastAsia"/>
                <w:szCs w:val="24"/>
                <w:lang w:eastAsia="zh-CN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5.92%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>May 2020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674697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539426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34725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27112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5.03%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Jun</w:t>
            </w:r>
            <w:r w:rsidRPr="000E376F">
              <w:rPr>
                <w:rFonts w:eastAsia="宋体"/>
                <w:bCs/>
                <w:color w:val="000000"/>
                <w:szCs w:val="24"/>
                <w:lang w:eastAsia="zh-CN"/>
              </w:rPr>
              <w:t xml:space="preserve"> 2020</w:t>
            </w:r>
            <w:r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-</w:t>
            </w: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 xml:space="preserve"> Winter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1791006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1116309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72417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37692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3.38%</w:t>
            </w:r>
          </w:p>
        </w:tc>
      </w:tr>
      <w:tr w:rsidR="00C62ECD" w:rsidRPr="001B155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2ECD" w:rsidRPr="000E376F" w:rsidRDefault="00C62ECD" w:rsidP="00DF42A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E376F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 w:hint="eastAsia"/>
                <w:szCs w:val="24"/>
                <w:lang w:eastAsia="zh-CN"/>
              </w:rPr>
              <w:t>1791006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72418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2ECD" w:rsidRPr="004A7425" w:rsidRDefault="00C62ECD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A7425">
              <w:rPr>
                <w:rFonts w:eastAsia="宋体"/>
                <w:szCs w:val="24"/>
                <w:lang w:eastAsia="zh-CN"/>
              </w:rPr>
              <w:t>4.04%</w:t>
            </w:r>
          </w:p>
        </w:tc>
      </w:tr>
    </w:tbl>
    <w:p w:rsidR="00CE3B50" w:rsidRDefault="00CE3B50" w:rsidP="008D5F22">
      <w:pPr>
        <w:pStyle w:val="a5"/>
        <w:spacing w:before="240" w:after="240" w:line="276" w:lineRule="auto"/>
        <w:rPr>
          <w:b/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 w:rsidR="00DC7780">
        <w:rPr>
          <w:rFonts w:hint="eastAsia"/>
          <w:b/>
          <w:sz w:val="24"/>
          <w:szCs w:val="24"/>
          <w:shd w:val="clear" w:color="auto" w:fill="FFFFFF"/>
          <w:lang w:eastAsia="zh-CN"/>
        </w:rPr>
        <w:t>S1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M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onthly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distribution of </w:t>
      </w:r>
      <w:r>
        <w:rPr>
          <w:rFonts w:hint="eastAsia"/>
          <w:b/>
          <w:sz w:val="24"/>
          <w:szCs w:val="24"/>
          <w:shd w:val="clear" w:color="auto" w:fill="FFFFFF"/>
        </w:rPr>
        <w:t>confirmed new cases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and deaths</w:t>
      </w:r>
      <w:r w:rsidR="00746A91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</w:t>
      </w:r>
      <w:r w:rsidR="001B1559">
        <w:rPr>
          <w:b/>
          <w:sz w:val="24"/>
          <w:szCs w:val="24"/>
          <w:shd w:val="clear" w:color="auto" w:fill="FFFFFF"/>
          <w:lang w:eastAsia="zh-CN"/>
        </w:rPr>
        <w:t xml:space="preserve">in the </w:t>
      </w:r>
      <w:r w:rsidR="00031DD6">
        <w:rPr>
          <w:rFonts w:hint="eastAsia"/>
          <w:b/>
          <w:sz w:val="24"/>
          <w:szCs w:val="24"/>
          <w:shd w:val="clear" w:color="auto" w:fill="FFFFFF"/>
          <w:lang w:eastAsia="zh-CN"/>
        </w:rPr>
        <w:t>NH</w:t>
      </w:r>
      <w:r w:rsidR="00AF708D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</w:t>
      </w:r>
      <w:r w:rsidR="00746A91">
        <w:rPr>
          <w:b/>
          <w:sz w:val="24"/>
          <w:szCs w:val="24"/>
          <w:shd w:val="clear" w:color="auto" w:fill="FFFFFF"/>
          <w:lang w:eastAsia="zh-CN"/>
        </w:rPr>
        <w:t xml:space="preserve">and </w:t>
      </w:r>
      <w:r w:rsidR="00031DD6">
        <w:rPr>
          <w:rFonts w:hint="eastAsia"/>
          <w:b/>
          <w:sz w:val="24"/>
          <w:szCs w:val="24"/>
          <w:shd w:val="clear" w:color="auto" w:fill="FFFFFF"/>
          <w:lang w:eastAsia="zh-CN"/>
        </w:rPr>
        <w:t>SH</w:t>
      </w:r>
      <w:r w:rsidR="00CA55E1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across</w:t>
      </w:r>
      <w:r w:rsidR="000B3FD6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90 countries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. </w:t>
      </w:r>
    </w:p>
    <w:p w:rsidR="00E84679" w:rsidRDefault="00E84679" w:rsidP="008D5F22">
      <w:pPr>
        <w:pStyle w:val="a5"/>
        <w:spacing w:before="240" w:after="240" w:line="276" w:lineRule="auto"/>
        <w:rPr>
          <w:b/>
          <w:sz w:val="24"/>
          <w:szCs w:val="24"/>
          <w:shd w:val="clear" w:color="auto" w:fill="FFFFFF"/>
          <w:lang w:eastAsia="zh-CN"/>
        </w:rPr>
      </w:pPr>
    </w:p>
    <w:p w:rsidR="004A7425" w:rsidRDefault="008D5F22">
      <w:pPr>
        <w:rPr>
          <w:b/>
          <w:szCs w:val="24"/>
          <w:shd w:val="clear" w:color="auto" w:fill="FFFFFF"/>
          <w:lang w:eastAsia="zh-CN"/>
        </w:rPr>
      </w:pPr>
      <w:r>
        <w:rPr>
          <w:b/>
          <w:szCs w:val="24"/>
          <w:shd w:val="clear" w:color="auto" w:fill="FFFFFF"/>
          <w:lang w:eastAsia="zh-CN"/>
        </w:rPr>
        <w:br w:type="page"/>
      </w:r>
    </w:p>
    <w:p w:rsidR="00E84679" w:rsidRDefault="00E84679">
      <w:pPr>
        <w:rPr>
          <w:b/>
          <w:szCs w:val="24"/>
          <w:shd w:val="clear" w:color="auto" w:fill="FFFFFF"/>
          <w:lang w:eastAsia="zh-CN"/>
        </w:rPr>
      </w:pPr>
    </w:p>
    <w:p w:rsidR="005233DE" w:rsidRDefault="005233DE">
      <w:pPr>
        <w:rPr>
          <w:bCs/>
          <w:szCs w:val="24"/>
          <w:shd w:val="clear" w:color="auto" w:fill="FFFFFF" w:themeFill="background1"/>
          <w:lang w:eastAsia="zh-CN"/>
        </w:rPr>
      </w:pP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762"/>
        <w:gridCol w:w="1343"/>
        <w:gridCol w:w="1350"/>
        <w:gridCol w:w="1490"/>
        <w:gridCol w:w="1016"/>
      </w:tblGrid>
      <w:tr w:rsidR="006D0B57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6D0B57" w:rsidRPr="00DF42A9" w:rsidRDefault="006D0B57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Climate regions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0B57" w:rsidRPr="00DF42A9" w:rsidRDefault="00485FC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Total c</w:t>
            </w:r>
            <w:r w:rsidR="006D0B57"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ases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0B57" w:rsidRPr="00DF42A9" w:rsidRDefault="006D0B57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0B57" w:rsidRPr="00DF42A9" w:rsidRDefault="00485FC1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Total d</w:t>
            </w:r>
            <w:r w:rsidR="006D0B57"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eaths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F14AD" w:rsidRPr="00DF42A9" w:rsidRDefault="002F14AD" w:rsidP="00DF42A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Fata</w:t>
            </w:r>
            <w:r w:rsidR="006D0B57" w:rsidRPr="00DF42A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lity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DF42A9">
              <w:rPr>
                <w:rFonts w:eastAsia="Arial Unicode MS"/>
                <w:color w:val="000000"/>
                <w:szCs w:val="24"/>
              </w:rPr>
              <w:t>Tropical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2462AE" w:rsidRDefault="00DF42A9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2462AE">
              <w:rPr>
                <w:rFonts w:eastAsia="宋体"/>
                <w:szCs w:val="24"/>
                <w:lang w:eastAsia="zh-CN"/>
              </w:rPr>
              <w:t>2855416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28.36%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>91286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3.20%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szCs w:val="24"/>
              </w:rPr>
            </w:pPr>
            <w:r w:rsidRPr="00DF42A9">
              <w:rPr>
                <w:rFonts w:eastAsia="Arial Unicode MS"/>
                <w:szCs w:val="24"/>
              </w:rPr>
              <w:t>Tropical rainforest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8C4F21">
              <w:rPr>
                <w:rFonts w:eastAsia="宋体"/>
                <w:szCs w:val="24"/>
                <w:lang w:eastAsia="zh-CN"/>
              </w:rPr>
              <w:t>250617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2.49%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8C4F21">
              <w:rPr>
                <w:rFonts w:eastAsia="宋体"/>
                <w:szCs w:val="24"/>
                <w:lang w:eastAsia="zh-CN"/>
              </w:rPr>
              <w:t>6129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2.45%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color w:val="000000"/>
                <w:szCs w:val="24"/>
              </w:rPr>
            </w:pPr>
            <w:r w:rsidRPr="00DF42A9">
              <w:rPr>
                <w:rFonts w:eastAsia="Arial Unicode MS"/>
                <w:szCs w:val="24"/>
              </w:rPr>
              <w:t>Tropical</w:t>
            </w:r>
            <w:r w:rsidRPr="00DF42A9">
              <w:rPr>
                <w:rFonts w:eastAsia="Arial Unicode MS"/>
                <w:color w:val="000000"/>
                <w:szCs w:val="24"/>
              </w:rPr>
              <w:t xml:space="preserve"> semiarid</w:t>
            </w: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>/</w:t>
            </w:r>
            <w:r w:rsidRPr="00DF42A9">
              <w:rPr>
                <w:rFonts w:eastAsia="Arial Unicode MS"/>
                <w:color w:val="000000"/>
                <w:szCs w:val="24"/>
              </w:rPr>
              <w:t>grasslands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8C4F21">
              <w:rPr>
                <w:rFonts w:eastAsia="宋体"/>
                <w:szCs w:val="24"/>
                <w:lang w:eastAsia="zh-CN"/>
              </w:rPr>
              <w:t>1476539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14.66%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8C4F21">
              <w:rPr>
                <w:rFonts w:eastAsia="宋体"/>
                <w:szCs w:val="24"/>
                <w:lang w:eastAsia="zh-CN"/>
              </w:rPr>
              <w:t>60893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4.12%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DF42A9">
              <w:rPr>
                <w:rFonts w:eastAsia="Arial Unicode MS"/>
                <w:color w:val="000000"/>
                <w:szCs w:val="24"/>
              </w:rPr>
              <w:t>Tropical monsoon</w:t>
            </w: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>/wet and dry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856DD7">
              <w:rPr>
                <w:rFonts w:eastAsia="宋体"/>
                <w:szCs w:val="24"/>
                <w:lang w:eastAsia="zh-CN"/>
              </w:rPr>
              <w:t>652198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6.48%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856DD7">
              <w:rPr>
                <w:rFonts w:eastAsia="宋体"/>
                <w:szCs w:val="24"/>
                <w:lang w:eastAsia="zh-CN"/>
              </w:rPr>
              <w:t>18877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2.89%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szCs w:val="24"/>
              </w:rPr>
            </w:pPr>
            <w:r w:rsidRPr="00DF42A9">
              <w:rPr>
                <w:rFonts w:eastAsia="Arial Unicode MS"/>
                <w:szCs w:val="24"/>
              </w:rPr>
              <w:t>Tropical desert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710286">
              <w:rPr>
                <w:rFonts w:eastAsia="宋体"/>
                <w:szCs w:val="24"/>
                <w:lang w:eastAsia="zh-CN"/>
              </w:rPr>
              <w:t>476062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4.73%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710286">
              <w:rPr>
                <w:rFonts w:eastAsia="宋体"/>
                <w:szCs w:val="24"/>
                <w:lang w:eastAsia="zh-CN"/>
              </w:rPr>
              <w:t>5387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1.13%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>S</w:t>
            </w:r>
            <w:r w:rsidRPr="00DF42A9">
              <w:rPr>
                <w:rFonts w:eastAsia="Arial Unicode MS"/>
                <w:color w:val="000000"/>
                <w:szCs w:val="24"/>
              </w:rPr>
              <w:t>ubtropical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3E1EDC">
              <w:rPr>
                <w:rFonts w:eastAsia="宋体"/>
                <w:szCs w:val="24"/>
                <w:lang w:eastAsia="zh-CN"/>
              </w:rPr>
              <w:t>3803118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37.77%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3E1EDC">
              <w:rPr>
                <w:rFonts w:eastAsia="宋体"/>
                <w:szCs w:val="24"/>
                <w:lang w:eastAsia="zh-CN"/>
              </w:rPr>
              <w:t>218111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5.74%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DF42A9">
              <w:rPr>
                <w:rFonts w:eastAsia="Arial Unicode MS"/>
                <w:color w:val="000000"/>
                <w:szCs w:val="24"/>
              </w:rPr>
              <w:t>Humid subtropical</w:t>
            </w: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2E3CBB">
              <w:rPr>
                <w:rFonts w:eastAsia="宋体"/>
                <w:szCs w:val="24"/>
                <w:lang w:eastAsia="zh-CN"/>
              </w:rPr>
              <w:t>2020113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20.06%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2E3CBB">
              <w:rPr>
                <w:rFonts w:eastAsia="宋体"/>
                <w:szCs w:val="24"/>
                <w:lang w:eastAsia="zh-CN"/>
              </w:rPr>
              <w:t>122440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6.06%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DF42A9">
              <w:rPr>
                <w:rFonts w:eastAsia="Arial Unicode MS"/>
                <w:color w:val="000000"/>
                <w:szCs w:val="24"/>
              </w:rPr>
              <w:t>Mediterranean</w:t>
            </w: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 xml:space="preserve"> climate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3C57BC">
              <w:rPr>
                <w:rFonts w:eastAsia="宋体"/>
                <w:szCs w:val="24"/>
                <w:lang w:eastAsia="zh-CN"/>
              </w:rPr>
              <w:t>884687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8.79%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3C57BC">
              <w:rPr>
                <w:rFonts w:eastAsia="宋体"/>
                <w:szCs w:val="24"/>
                <w:lang w:eastAsia="zh-CN"/>
              </w:rPr>
              <w:t>47166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5.33%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color w:val="000000"/>
                <w:szCs w:val="24"/>
              </w:rPr>
            </w:pPr>
            <w:r w:rsidRPr="00DF42A9">
              <w:rPr>
                <w:rFonts w:eastAsia="Arial Unicode MS"/>
                <w:color w:val="000000"/>
                <w:szCs w:val="24"/>
              </w:rPr>
              <w:t>Subtropical highland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F26CCB">
              <w:rPr>
                <w:rFonts w:eastAsia="宋体"/>
                <w:szCs w:val="24"/>
                <w:lang w:eastAsia="zh-CN"/>
              </w:rPr>
              <w:t>520918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5.17%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F26CCB">
              <w:rPr>
                <w:rFonts w:eastAsia="宋体"/>
                <w:szCs w:val="24"/>
                <w:lang w:eastAsia="zh-CN"/>
              </w:rPr>
              <w:t>37036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7.11%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szCs w:val="24"/>
              </w:rPr>
            </w:pPr>
            <w:r w:rsidRPr="00DF42A9">
              <w:rPr>
                <w:rFonts w:eastAsia="Arial Unicode MS"/>
                <w:szCs w:val="24"/>
              </w:rPr>
              <w:t>Subtropical desert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6154D7">
              <w:rPr>
                <w:rFonts w:eastAsia="宋体"/>
                <w:szCs w:val="24"/>
                <w:lang w:eastAsia="zh-CN"/>
              </w:rPr>
              <w:t>377400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3.75%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6154D7">
              <w:rPr>
                <w:rFonts w:eastAsia="宋体"/>
                <w:szCs w:val="24"/>
                <w:lang w:eastAsia="zh-CN"/>
              </w:rPr>
              <w:t>11469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3.04%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szCs w:val="24"/>
              </w:rPr>
            </w:pPr>
            <w:r w:rsidRPr="00DF42A9">
              <w:rPr>
                <w:rFonts w:eastAsia="Arial Unicode MS"/>
                <w:szCs w:val="24"/>
              </w:rPr>
              <w:t>Temperate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626435">
              <w:rPr>
                <w:rFonts w:eastAsia="宋体"/>
                <w:szCs w:val="24"/>
                <w:lang w:eastAsia="zh-CN"/>
              </w:rPr>
              <w:t>3410874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33.87%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626435">
              <w:rPr>
                <w:rFonts w:eastAsia="宋体"/>
                <w:szCs w:val="24"/>
                <w:lang w:eastAsia="zh-CN"/>
              </w:rPr>
              <w:t>193124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5.66%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eastAsia="Arial Unicode MS"/>
                <w:szCs w:val="24"/>
              </w:rPr>
            </w:pPr>
            <w:r w:rsidRPr="00DF42A9">
              <w:rPr>
                <w:rFonts w:eastAsia="Arial Unicode MS"/>
                <w:szCs w:val="24"/>
              </w:rPr>
              <w:t>Humid continental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584D93">
              <w:rPr>
                <w:rFonts w:eastAsia="宋体"/>
                <w:szCs w:val="24"/>
                <w:lang w:eastAsia="zh-CN"/>
              </w:rPr>
              <w:t>2029234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20.15%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584D93">
              <w:rPr>
                <w:rFonts w:eastAsia="宋体"/>
                <w:szCs w:val="24"/>
                <w:lang w:eastAsia="zh-CN"/>
              </w:rPr>
              <w:t>73974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3.65%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spacing w:line="276" w:lineRule="auto"/>
              <w:ind w:left="567" w:firstLineChars="0" w:hanging="567"/>
              <w:jc w:val="both"/>
              <w:rPr>
                <w:rFonts w:eastAsia="Arial Unicode MS"/>
                <w:color w:val="000000"/>
                <w:szCs w:val="24"/>
              </w:rPr>
            </w:pPr>
            <w:r w:rsidRPr="00DF42A9">
              <w:rPr>
                <w:rFonts w:eastAsia="Arial Unicode MS"/>
                <w:szCs w:val="24"/>
              </w:rPr>
              <w:t>Temperate</w:t>
            </w:r>
            <w:r w:rsidRPr="00DF42A9">
              <w:rPr>
                <w:rFonts w:eastAsia="Arial Unicode MS"/>
                <w:color w:val="000000"/>
                <w:szCs w:val="24"/>
              </w:rPr>
              <w:t xml:space="preserve"> marine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584D93">
              <w:rPr>
                <w:rFonts w:eastAsia="宋体"/>
                <w:szCs w:val="24"/>
                <w:lang w:eastAsia="zh-CN"/>
              </w:rPr>
              <w:t>993303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9.86%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584D93">
              <w:rPr>
                <w:rFonts w:eastAsia="宋体"/>
                <w:szCs w:val="24"/>
                <w:lang w:eastAsia="zh-CN"/>
              </w:rPr>
              <w:t>110535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11.13%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firstLineChars="0"/>
              <w:jc w:val="both"/>
              <w:rPr>
                <w:rFonts w:eastAsia="Arial Unicode MS"/>
                <w:color w:val="000000"/>
                <w:szCs w:val="24"/>
              </w:rPr>
            </w:pPr>
            <w:r w:rsidRPr="00DF42A9">
              <w:rPr>
                <w:rFonts w:eastAsia="Arial Unicode MS"/>
                <w:color w:val="000000"/>
                <w:szCs w:val="24"/>
              </w:rPr>
              <w:t>Temperate semiarid</w:t>
            </w: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>/</w:t>
            </w:r>
            <w:r w:rsidRPr="00DF42A9">
              <w:rPr>
                <w:rFonts w:eastAsia="Arial Unicode MS"/>
                <w:color w:val="000000"/>
                <w:szCs w:val="24"/>
              </w:rPr>
              <w:t>grasslands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4F6A2E" w:rsidRDefault="00DF42A9" w:rsidP="00DF42A9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4F6A2E">
              <w:rPr>
                <w:rFonts w:eastAsia="宋体"/>
                <w:szCs w:val="24"/>
                <w:lang w:eastAsia="zh-CN"/>
              </w:rPr>
              <w:t>387205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3.85%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F6A2E">
              <w:rPr>
                <w:rFonts w:eastAsia="宋体"/>
                <w:szCs w:val="24"/>
                <w:lang w:eastAsia="zh-CN"/>
              </w:rPr>
              <w:t>8603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2.22%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firstLineChars="0"/>
              <w:jc w:val="both"/>
              <w:rPr>
                <w:rFonts w:eastAsia="Arial Unicode MS"/>
                <w:color w:val="000000"/>
                <w:szCs w:val="24"/>
              </w:rPr>
            </w:pPr>
            <w:r w:rsidRPr="00DF42A9">
              <w:rPr>
                <w:rFonts w:eastAsia="Arial Unicode MS"/>
                <w:color w:val="000000"/>
                <w:szCs w:val="24"/>
              </w:rPr>
              <w:t>Subarctic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F6A2E">
              <w:rPr>
                <w:rFonts w:eastAsia="宋体"/>
                <w:szCs w:val="24"/>
                <w:lang w:eastAsia="zh-CN"/>
              </w:rPr>
              <w:t>1132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9A701E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9A701E">
              <w:rPr>
                <w:rFonts w:eastAsia="宋体"/>
                <w:bCs/>
                <w:color w:val="000000"/>
                <w:szCs w:val="24"/>
                <w:lang w:eastAsia="zh-CN"/>
              </w:rPr>
              <w:t>0.01%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F6A2E">
              <w:rPr>
                <w:rFonts w:eastAsia="宋体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1.06%</w:t>
            </w:r>
          </w:p>
        </w:tc>
      </w:tr>
      <w:tr w:rsidR="00DF42A9" w:rsidRPr="00DF42A9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pStyle w:val="a9"/>
              <w:tabs>
                <w:tab w:val="left" w:pos="567"/>
              </w:tabs>
              <w:spacing w:line="276" w:lineRule="auto"/>
              <w:ind w:left="360" w:firstLineChars="0" w:firstLine="0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DF42A9">
              <w:rPr>
                <w:rFonts w:eastAsia="Arial Unicode MS"/>
                <w:color w:val="000000"/>
                <w:szCs w:val="24"/>
                <w:lang w:eastAsia="zh-CN"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DF42A9">
              <w:rPr>
                <w:rFonts w:eastAsia="宋体"/>
                <w:szCs w:val="24"/>
                <w:lang w:eastAsia="zh-CN"/>
              </w:rPr>
              <w:t>10069408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DF42A9">
              <w:rPr>
                <w:rFonts w:eastAsia="宋体"/>
                <w:szCs w:val="24"/>
                <w:lang w:eastAsia="zh-CN"/>
              </w:rPr>
              <w:t>100%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DF42A9">
              <w:rPr>
                <w:rFonts w:eastAsia="宋体"/>
                <w:szCs w:val="24"/>
                <w:lang w:eastAsia="zh-CN"/>
              </w:rPr>
              <w:t>502521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42A9" w:rsidRPr="00DF42A9" w:rsidRDefault="00DF42A9" w:rsidP="00DF42A9">
            <w:pPr>
              <w:jc w:val="both"/>
              <w:rPr>
                <w:rFonts w:eastAsia="宋体"/>
                <w:bCs/>
                <w:color w:val="000000"/>
                <w:szCs w:val="24"/>
              </w:rPr>
            </w:pPr>
            <w:r w:rsidRPr="00DF42A9">
              <w:rPr>
                <w:bCs/>
                <w:color w:val="000000"/>
                <w:szCs w:val="24"/>
              </w:rPr>
              <w:t>4.99%</w:t>
            </w:r>
          </w:p>
        </w:tc>
      </w:tr>
    </w:tbl>
    <w:p w:rsidR="00A92D61" w:rsidRDefault="00A92D61" w:rsidP="00A92D61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S2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Total c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onfirmed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COVID-19 </w:t>
      </w:r>
      <w:r>
        <w:rPr>
          <w:rFonts w:hint="eastAsia"/>
          <w:b/>
          <w:sz w:val="24"/>
          <w:szCs w:val="24"/>
          <w:shd w:val="clear" w:color="auto" w:fill="FFFFFF"/>
        </w:rPr>
        <w:t>cases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and deaths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in different climate regions</w:t>
      </w:r>
      <w:r w:rsidRPr="00E71E29">
        <w:rPr>
          <w:rFonts w:hint="eastAsia"/>
          <w:sz w:val="24"/>
          <w:szCs w:val="24"/>
          <w:shd w:val="clear" w:color="auto" w:fill="FFFFFF"/>
          <w:lang w:eastAsia="zh-CN"/>
        </w:rPr>
        <w:t>.</w:t>
      </w:r>
    </w:p>
    <w:p w:rsidR="002462AE" w:rsidRDefault="002462AE" w:rsidP="00A92D61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</w:p>
    <w:p w:rsidR="00A92D61" w:rsidRDefault="00A92D61">
      <w:pPr>
        <w:rPr>
          <w:lang w:eastAsia="zh-CN"/>
        </w:rPr>
      </w:pPr>
      <w:r>
        <w:rPr>
          <w:lang w:eastAsia="zh-CN"/>
        </w:rPr>
        <w:br w:type="page"/>
      </w:r>
    </w:p>
    <w:p w:rsidR="00D534B8" w:rsidRPr="00D534B8" w:rsidRDefault="00D534B8">
      <w:pPr>
        <w:rPr>
          <w:lang w:eastAsia="zh-CN"/>
        </w:rPr>
      </w:pP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831"/>
        <w:gridCol w:w="1176"/>
        <w:gridCol w:w="1350"/>
        <w:gridCol w:w="936"/>
        <w:gridCol w:w="1016"/>
      </w:tblGrid>
      <w:tr w:rsidR="00A92D61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Climate regions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Total </w:t>
            </w:r>
          </w:p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cases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Total </w:t>
            </w:r>
          </w:p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deaths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Fatality</w:t>
            </w:r>
          </w:p>
        </w:tc>
      </w:tr>
      <w:tr w:rsidR="00A92D61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9C2A51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Latitude-groups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2D61" w:rsidRPr="009C2A51" w:rsidRDefault="00A92D61" w:rsidP="00C86B45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High latitudes (≥30°)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6301699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62.25%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359990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5.71%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Low latitudes (&lt;30°)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3821187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37.75%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142619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3.73%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tabs>
                <w:tab w:val="left" w:pos="567"/>
              </w:tabs>
              <w:spacing w:line="360" w:lineRule="auto"/>
              <w:jc w:val="both"/>
              <w:rPr>
                <w:rFonts w:eastAsia="Arial Unicode MS"/>
                <w:b/>
                <w:color w:val="000000"/>
                <w:szCs w:val="24"/>
                <w:lang w:eastAsia="zh-CN"/>
              </w:rPr>
            </w:pPr>
            <w:r w:rsidRPr="009C2A51">
              <w:rPr>
                <w:rFonts w:eastAsia="Arial Unicode MS"/>
                <w:b/>
                <w:color w:val="000000"/>
                <w:szCs w:val="24"/>
                <w:lang w:eastAsia="zh-CN"/>
              </w:rPr>
              <w:t>Temperature-groups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Arial Unicode MS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Hot region-months (T</w:t>
            </w:r>
            <w:r w:rsidRPr="009C2A51">
              <w:rPr>
                <w:bCs/>
                <w:szCs w:val="24"/>
                <w:shd w:val="clear" w:color="auto" w:fill="FFFFFF" w:themeFill="background1"/>
                <w:vertAlign w:val="subscript"/>
                <w:lang w:eastAsia="zh-CN"/>
              </w:rPr>
              <w:t>max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≥20</w:t>
            </w:r>
            <w:r w:rsidRPr="009C2A51">
              <w:rPr>
                <w:rFonts w:eastAsia="新宋体"/>
                <w:szCs w:val="24"/>
                <w:lang w:eastAsia="zh-CN"/>
              </w:rPr>
              <w:t>°C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F94BE0">
              <w:rPr>
                <w:rFonts w:eastAsia="新宋体"/>
                <w:szCs w:val="24"/>
                <w:lang w:eastAsia="zh-CN"/>
              </w:rPr>
              <w:t>6348458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62.71%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F94BE0">
              <w:rPr>
                <w:rFonts w:eastAsia="新宋体"/>
                <w:szCs w:val="24"/>
                <w:lang w:eastAsia="zh-CN"/>
              </w:rPr>
              <w:t>247528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3.90%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Cold region-months (T</w:t>
            </w:r>
            <w:r w:rsidRPr="009C2A51">
              <w:rPr>
                <w:bCs/>
                <w:szCs w:val="24"/>
                <w:shd w:val="clear" w:color="auto" w:fill="FFFFFF" w:themeFill="background1"/>
                <w:vertAlign w:val="subscript"/>
                <w:lang w:eastAsia="zh-CN"/>
              </w:rPr>
              <w:t>max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&lt;20</w:t>
            </w:r>
            <w:r w:rsidRPr="009C2A51">
              <w:rPr>
                <w:rFonts w:eastAsia="新宋体"/>
                <w:szCs w:val="24"/>
                <w:lang w:eastAsia="zh-CN"/>
              </w:rPr>
              <w:t>°C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F94BE0">
              <w:rPr>
                <w:rFonts w:eastAsia="新宋体"/>
                <w:szCs w:val="24"/>
                <w:lang w:eastAsia="zh-CN"/>
              </w:rPr>
              <w:t>3774428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37.29%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F94BE0">
              <w:rPr>
                <w:rFonts w:eastAsia="新宋体"/>
                <w:szCs w:val="24"/>
                <w:lang w:eastAsia="zh-CN"/>
              </w:rPr>
              <w:t>255081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6.76%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Humidity-groups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</w:rPr>
              <w:t xml:space="preserve">Humid 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region-months</w:t>
            </w:r>
            <w:r w:rsidRPr="009C2A51">
              <w:rPr>
                <w:bCs/>
                <w:szCs w:val="24"/>
                <w:lang w:eastAsia="zh-CN"/>
              </w:rPr>
              <w:t xml:space="preserve"> </w:t>
            </w:r>
            <w:r w:rsidRPr="009C2A51">
              <w:rPr>
                <w:bCs/>
                <w:szCs w:val="24"/>
              </w:rPr>
              <w:t>(</w:t>
            </w:r>
            <w:r w:rsidRPr="009C2A51">
              <w:rPr>
                <w:bCs/>
                <w:szCs w:val="24"/>
                <w:lang w:eastAsia="zh-CN"/>
              </w:rPr>
              <w:t>RH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9C2A51">
              <w:rPr>
                <w:bCs/>
                <w:szCs w:val="24"/>
                <w:lang w:eastAsia="zh-CN"/>
              </w:rPr>
              <w:t>6</w:t>
            </w:r>
            <w:r w:rsidRPr="009C2A51">
              <w:rPr>
                <w:bCs/>
                <w:szCs w:val="24"/>
              </w:rPr>
              <w:t>0%)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F600C">
              <w:rPr>
                <w:bCs/>
                <w:szCs w:val="24"/>
                <w:shd w:val="clear" w:color="auto" w:fill="FFFFFF" w:themeFill="background1"/>
                <w:lang w:eastAsia="zh-CN"/>
              </w:rPr>
              <w:t>7473687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73.83%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8F600C">
              <w:rPr>
                <w:rFonts w:eastAsia="宋体"/>
                <w:bCs/>
                <w:color w:val="000000"/>
                <w:szCs w:val="24"/>
                <w:lang w:eastAsia="zh-CN"/>
              </w:rPr>
              <w:t>381838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5.11%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Arid region-months</w:t>
            </w:r>
            <w:r w:rsidRPr="009C2A51">
              <w:rPr>
                <w:rFonts w:eastAsia="宋体"/>
                <w:bCs/>
                <w:szCs w:val="24"/>
                <w:shd w:val="clear" w:color="auto" w:fill="FFFFFF" w:themeFill="background1"/>
              </w:rPr>
              <w:t xml:space="preserve"> (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&lt;</w:t>
            </w:r>
            <w:r w:rsidRPr="009C2A51">
              <w:rPr>
                <w:rFonts w:eastAsia="宋体"/>
                <w:bCs/>
                <w:szCs w:val="24"/>
                <w:shd w:val="clear" w:color="auto" w:fill="FFFFFF" w:themeFill="background1"/>
                <w:lang w:eastAsia="zh-CN"/>
              </w:rPr>
              <w:t>6</w:t>
            </w:r>
            <w:r w:rsidRPr="009C2A51">
              <w:rPr>
                <w:rFonts w:eastAsia="宋体"/>
                <w:bCs/>
                <w:szCs w:val="24"/>
                <w:shd w:val="clear" w:color="auto" w:fill="FFFFFF" w:themeFill="background1"/>
              </w:rPr>
              <w:t>0%)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F600C">
              <w:rPr>
                <w:bCs/>
                <w:szCs w:val="24"/>
                <w:shd w:val="clear" w:color="auto" w:fill="FFFFFF" w:themeFill="background1"/>
                <w:lang w:eastAsia="zh-CN"/>
              </w:rPr>
              <w:t>2649199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26.17%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F600C">
              <w:rPr>
                <w:bCs/>
                <w:szCs w:val="24"/>
                <w:shd w:val="clear" w:color="auto" w:fill="FFFFFF" w:themeFill="background1"/>
                <w:lang w:eastAsia="zh-CN"/>
              </w:rPr>
              <w:t>120771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4.56%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Rain-groups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Rainy region-months (rainfall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≥40mm/month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E03426">
              <w:rPr>
                <w:rFonts w:eastAsia="新宋体"/>
                <w:szCs w:val="24"/>
                <w:lang w:eastAsia="zh-CN"/>
              </w:rPr>
              <w:t>6513365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64.34%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656890">
              <w:rPr>
                <w:rFonts w:eastAsia="宋体"/>
                <w:bCs/>
                <w:color w:val="000000"/>
                <w:szCs w:val="24"/>
                <w:lang w:eastAsia="zh-CN"/>
              </w:rPr>
              <w:t xml:space="preserve">382280 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5.87%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Rainless region-months (rainfall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&lt;40mm/month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E03426">
              <w:rPr>
                <w:rFonts w:eastAsia="新宋体"/>
                <w:szCs w:val="24"/>
                <w:lang w:eastAsia="zh-CN"/>
              </w:rPr>
              <w:t>3609521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35.66%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656890">
              <w:rPr>
                <w:rFonts w:eastAsia="宋体"/>
                <w:bCs/>
                <w:color w:val="000000"/>
                <w:szCs w:val="24"/>
                <w:lang w:eastAsia="zh-CN"/>
              </w:rPr>
              <w:t>120329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3.33%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UV-groups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Sunny region-months (sunshine UV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≥50/day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7194B">
              <w:rPr>
                <w:bCs/>
                <w:szCs w:val="24"/>
                <w:shd w:val="clear" w:color="auto" w:fill="FFFFFF" w:themeFill="background1"/>
                <w:lang w:eastAsia="zh-CN"/>
              </w:rPr>
              <w:t>5990331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59.18%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7194B">
              <w:rPr>
                <w:bCs/>
                <w:szCs w:val="24"/>
                <w:shd w:val="clear" w:color="auto" w:fill="FFFFFF" w:themeFill="background1"/>
                <w:lang w:eastAsia="zh-CN"/>
              </w:rPr>
              <w:t>231160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3.86%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Cloudy region-months (sunshine UV</w:t>
            </w:r>
            <w:r w:rsidRPr="009C2A51">
              <w:rPr>
                <w:rFonts w:eastAsia="新宋体"/>
                <w:bCs/>
                <w:szCs w:val="24"/>
                <w:lang w:eastAsia="zh-CN"/>
              </w:rPr>
              <w:t>&lt;50/day</w:t>
            </w: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7194B">
              <w:rPr>
                <w:bCs/>
                <w:szCs w:val="24"/>
                <w:shd w:val="clear" w:color="auto" w:fill="FFFFFF" w:themeFill="background1"/>
                <w:lang w:eastAsia="zh-CN"/>
              </w:rPr>
              <w:t>4132555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40.82%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7194B">
              <w:rPr>
                <w:bCs/>
                <w:szCs w:val="24"/>
                <w:shd w:val="clear" w:color="auto" w:fill="FFFFFF" w:themeFill="background1"/>
                <w:lang w:eastAsia="zh-CN"/>
              </w:rPr>
              <w:t>271449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6.57%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rFonts w:eastAsia="Arial Unicode MS"/>
                <w:b/>
                <w:color w:val="000000"/>
                <w:szCs w:val="24"/>
                <w:lang w:eastAsia="zh-CN"/>
              </w:rPr>
              <w:t>Other groups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 xml:space="preserve">　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Hot arid region-months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1E3F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1507587 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14.89%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1E3FC9">
              <w:rPr>
                <w:bCs/>
                <w:szCs w:val="24"/>
                <w:shd w:val="clear" w:color="auto" w:fill="FFFFFF" w:themeFill="background1"/>
                <w:lang w:eastAsia="zh-CN"/>
              </w:rPr>
              <w:t>45271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3.00%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Cold humid region-months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B2326F">
              <w:rPr>
                <w:bCs/>
                <w:szCs w:val="24"/>
                <w:shd w:val="clear" w:color="auto" w:fill="FFFFFF" w:themeFill="background1"/>
                <w:lang w:eastAsia="zh-CN"/>
              </w:rPr>
              <w:t>2632816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26.01%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B2326F">
              <w:rPr>
                <w:bCs/>
                <w:szCs w:val="24"/>
                <w:shd w:val="clear" w:color="auto" w:fill="FFFFFF" w:themeFill="background1"/>
                <w:lang w:eastAsia="zh-CN"/>
              </w:rPr>
              <w:t>179581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6.82%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Hot rainless region-months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D6CFB">
              <w:rPr>
                <w:bCs/>
                <w:szCs w:val="24"/>
                <w:shd w:val="clear" w:color="auto" w:fill="FFFFFF" w:themeFill="background1"/>
                <w:lang w:eastAsia="zh-CN"/>
              </w:rPr>
              <w:t>3007892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29.71%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D6CFB">
              <w:rPr>
                <w:bCs/>
                <w:szCs w:val="24"/>
                <w:shd w:val="clear" w:color="auto" w:fill="FFFFFF" w:themeFill="background1"/>
                <w:lang w:eastAsia="zh-CN"/>
              </w:rPr>
              <w:t>96278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3.20%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Cold rainy region-months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D6CFB">
              <w:rPr>
                <w:bCs/>
                <w:szCs w:val="24"/>
                <w:shd w:val="clear" w:color="auto" w:fill="FFFFFF" w:themeFill="background1"/>
                <w:lang w:eastAsia="zh-CN"/>
              </w:rPr>
              <w:t>3172799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31.34%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D6CFB">
              <w:rPr>
                <w:bCs/>
                <w:szCs w:val="24"/>
                <w:shd w:val="clear" w:color="auto" w:fill="FFFFFF" w:themeFill="background1"/>
                <w:lang w:eastAsia="zh-CN"/>
              </w:rPr>
              <w:t>231030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7.28%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Hot sunny region-months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5A54B3">
              <w:rPr>
                <w:bCs/>
                <w:szCs w:val="24"/>
                <w:shd w:val="clear" w:color="auto" w:fill="FFFFFF" w:themeFill="background1"/>
                <w:lang w:eastAsia="zh-CN"/>
              </w:rPr>
              <w:t>5873078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58.02%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5A54B3">
              <w:rPr>
                <w:bCs/>
                <w:szCs w:val="24"/>
                <w:shd w:val="clear" w:color="auto" w:fill="FFFFFF" w:themeFill="background1"/>
                <w:lang w:eastAsia="zh-CN"/>
              </w:rPr>
              <w:t>225379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3.84%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bCs/>
                <w:szCs w:val="24"/>
                <w:shd w:val="clear" w:color="auto" w:fill="FFFFFF" w:themeFill="background1"/>
                <w:lang w:eastAsia="zh-CN"/>
              </w:rPr>
              <w:t>Cold cloudy region-months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5E033F">
              <w:rPr>
                <w:bCs/>
                <w:szCs w:val="24"/>
                <w:shd w:val="clear" w:color="auto" w:fill="FFFFFF" w:themeFill="background1"/>
                <w:lang w:eastAsia="zh-CN"/>
              </w:rPr>
              <w:t>3657175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36.13%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5E033F">
              <w:rPr>
                <w:bCs/>
                <w:szCs w:val="24"/>
                <w:shd w:val="clear" w:color="auto" w:fill="FFFFFF" w:themeFill="background1"/>
                <w:lang w:eastAsia="zh-CN"/>
              </w:rPr>
              <w:t>385091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10.53%</w:t>
            </w:r>
          </w:p>
        </w:tc>
      </w:tr>
      <w:tr w:rsidR="00571F78" w:rsidRPr="009C2A51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rFonts w:eastAsia="Arial Unicode MS"/>
                <w:b/>
                <w:color w:val="000000"/>
                <w:szCs w:val="24"/>
              </w:rPr>
            </w:pPr>
            <w:r w:rsidRPr="009C2A51">
              <w:rPr>
                <w:rFonts w:eastAsia="Arial Unicode MS"/>
                <w:b/>
                <w:color w:val="000000"/>
                <w:szCs w:val="24"/>
                <w:lang w:eastAsia="zh-CN"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9C2A51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9C2A51">
              <w:rPr>
                <w:rFonts w:eastAsia="宋体"/>
                <w:color w:val="000000"/>
                <w:szCs w:val="24"/>
                <w:lang w:eastAsia="zh-CN"/>
              </w:rPr>
              <w:t>10122886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100.00%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9C2A51" w:rsidRDefault="00571F78" w:rsidP="00C86B45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9C2A51">
              <w:rPr>
                <w:rFonts w:eastAsia="宋体"/>
                <w:color w:val="000000"/>
                <w:szCs w:val="24"/>
                <w:lang w:eastAsia="zh-CN"/>
              </w:rPr>
              <w:t>502609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1F78" w:rsidRPr="004B3ABD" w:rsidRDefault="00571F78" w:rsidP="00B350E6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4B3ABD">
              <w:rPr>
                <w:rFonts w:eastAsia="宋体"/>
                <w:color w:val="000000"/>
                <w:szCs w:val="24"/>
                <w:lang w:eastAsia="zh-CN"/>
              </w:rPr>
              <w:t>4.97%</w:t>
            </w:r>
          </w:p>
        </w:tc>
      </w:tr>
    </w:tbl>
    <w:p w:rsidR="001D799A" w:rsidRDefault="001D799A" w:rsidP="001D799A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 w:rsidR="008238FC">
        <w:rPr>
          <w:rFonts w:hint="eastAsia"/>
          <w:b/>
          <w:sz w:val="24"/>
          <w:szCs w:val="24"/>
          <w:shd w:val="clear" w:color="auto" w:fill="FFFFFF"/>
          <w:lang w:eastAsia="zh-CN"/>
        </w:rPr>
        <w:t>S3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 w:rsidR="00485FC1">
        <w:rPr>
          <w:rFonts w:hint="eastAsia"/>
          <w:b/>
          <w:sz w:val="24"/>
          <w:szCs w:val="24"/>
          <w:shd w:val="clear" w:color="auto" w:fill="FFFFFF"/>
          <w:lang w:eastAsia="zh-CN"/>
        </w:rPr>
        <w:t>Total c</w:t>
      </w:r>
      <w:r w:rsidR="001F2072">
        <w:rPr>
          <w:rFonts w:hint="eastAsia"/>
          <w:b/>
          <w:sz w:val="24"/>
          <w:szCs w:val="24"/>
          <w:shd w:val="clear" w:color="auto" w:fill="FFFFFF"/>
        </w:rPr>
        <w:t>onfirmed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 w:rsidR="001F2072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COVID-19 </w:t>
      </w:r>
      <w:r>
        <w:rPr>
          <w:rFonts w:hint="eastAsia"/>
          <w:b/>
          <w:sz w:val="24"/>
          <w:szCs w:val="24"/>
          <w:shd w:val="clear" w:color="auto" w:fill="FFFFFF"/>
        </w:rPr>
        <w:t>cases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and deaths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 w:rsidR="00A92D61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in different climate </w:t>
      </w:r>
      <w:r w:rsidR="00D2308D">
        <w:rPr>
          <w:rFonts w:hint="eastAsia"/>
          <w:b/>
          <w:sz w:val="24"/>
          <w:szCs w:val="24"/>
          <w:shd w:val="clear" w:color="auto" w:fill="FFFFFF"/>
          <w:lang w:eastAsia="zh-CN"/>
        </w:rPr>
        <w:t>groups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. </w:t>
      </w:r>
      <w:r w:rsidR="00E71E29" w:rsidRPr="00E71E29">
        <w:rPr>
          <w:rFonts w:hint="eastAsia"/>
          <w:sz w:val="24"/>
          <w:szCs w:val="24"/>
          <w:shd w:val="clear" w:color="auto" w:fill="FFFFFF"/>
          <w:lang w:eastAsia="zh-CN"/>
        </w:rPr>
        <w:t>T</w:t>
      </w:r>
      <w:r w:rsidR="00E71E29" w:rsidRPr="00E71E29">
        <w:rPr>
          <w:rFonts w:hint="eastAsia"/>
          <w:sz w:val="24"/>
          <w:szCs w:val="24"/>
          <w:shd w:val="clear" w:color="auto" w:fill="FFFFFF"/>
          <w:vertAlign w:val="subscript"/>
          <w:lang w:eastAsia="zh-CN"/>
        </w:rPr>
        <w:t>max</w:t>
      </w:r>
      <w:r w:rsidR="00E71E29" w:rsidRPr="00E71E29">
        <w:rPr>
          <w:rFonts w:hint="eastAsia"/>
          <w:sz w:val="24"/>
          <w:szCs w:val="24"/>
          <w:shd w:val="clear" w:color="auto" w:fill="FFFFFF"/>
          <w:lang w:eastAsia="zh-CN"/>
        </w:rPr>
        <w:t>: maximum temperature. RH: relative humidity.</w:t>
      </w:r>
    </w:p>
    <w:p w:rsidR="00073F17" w:rsidRDefault="00073F17">
      <w:pPr>
        <w:rPr>
          <w:bCs/>
          <w:szCs w:val="24"/>
          <w:shd w:val="clear" w:color="auto" w:fill="FFFFFF" w:themeFill="background1"/>
          <w:lang w:eastAsia="zh-CN"/>
        </w:rPr>
      </w:pPr>
      <w:r>
        <w:rPr>
          <w:bCs/>
          <w:szCs w:val="24"/>
          <w:shd w:val="clear" w:color="auto" w:fill="FFFFFF" w:themeFill="background1"/>
          <w:lang w:eastAsia="zh-CN"/>
        </w:rPr>
        <w:br w:type="page"/>
      </w:r>
    </w:p>
    <w:p w:rsidR="00A652BE" w:rsidRDefault="00A652BE">
      <w:pPr>
        <w:rPr>
          <w:bCs/>
          <w:szCs w:val="24"/>
          <w:shd w:val="clear" w:color="auto" w:fill="FFFFFF" w:themeFill="background1"/>
          <w:lang w:eastAsia="zh-CN"/>
        </w:rPr>
      </w:pP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424"/>
        <w:gridCol w:w="1632"/>
        <w:gridCol w:w="1779"/>
      </w:tblGrid>
      <w:tr w:rsidR="00161E63" w:rsidRPr="0088718E" w:rsidTr="00206CAA">
        <w:trPr>
          <w:trHeight w:val="21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161E63" w:rsidRPr="0088718E" w:rsidRDefault="00161E63" w:rsidP="00DB19E4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1E63" w:rsidRPr="0088718E" w:rsidRDefault="00161E63" w:rsidP="00DB19E4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 xml:space="preserve">ln (new </w:t>
            </w:r>
            <w:r w:rsidRPr="0088718E">
              <w:rPr>
                <w:b/>
                <w:bCs/>
                <w:szCs w:val="24"/>
              </w:rPr>
              <w:t>cases</w:t>
            </w:r>
            <w:r w:rsidRPr="0088718E">
              <w:rPr>
                <w:b/>
                <w:bCs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1E63" w:rsidRPr="0088718E" w:rsidRDefault="00161E63" w:rsidP="00DB19E4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ln (new deaths)</w:t>
            </w:r>
          </w:p>
        </w:tc>
      </w:tr>
      <w:tr w:rsidR="00161E63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161E63" w:rsidRPr="0088718E" w:rsidRDefault="00161E63" w:rsidP="00DB19E4">
            <w:pPr>
              <w:spacing w:line="360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</w:rPr>
              <w:t>All regions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1E63" w:rsidRPr="0088718E" w:rsidRDefault="00161E63" w:rsidP="00DB19E4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1E63" w:rsidRPr="0088718E" w:rsidRDefault="00161E63" w:rsidP="00DB19E4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lang w:eastAsia="zh-CN"/>
              </w:rPr>
              <w:t>0.0557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0.1110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0.2296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0.1969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7340F" w:rsidRPr="0088718E" w:rsidRDefault="0087340F" w:rsidP="0087340F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7340F">
              <w:rPr>
                <w:rFonts w:eastAsia="宋体"/>
                <w:color w:val="000000"/>
                <w:szCs w:val="24"/>
                <w:lang w:eastAsia="zh-CN"/>
              </w:rPr>
              <w:t>-0.1026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87340F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87340F">
              <w:rPr>
                <w:rFonts w:eastAsia="宋体"/>
                <w:szCs w:val="24"/>
                <w:lang w:eastAsia="zh-CN"/>
              </w:rPr>
              <w:t>-0.0634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0.0505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 xml:space="preserve">0.0783  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0.2479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0.1372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</w:rPr>
              <w:t>H</w:t>
            </w:r>
            <w:r w:rsidRPr="0088718E">
              <w:rPr>
                <w:b/>
                <w:bCs/>
                <w:szCs w:val="24"/>
                <w:lang w:eastAsia="zh-CN"/>
              </w:rPr>
              <w:t>ot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/>
                <w:bCs/>
                <w:szCs w:val="24"/>
                <w:lang w:eastAsia="zh-CN"/>
              </w:rPr>
              <w:t xml:space="preserve"> </w:t>
            </w:r>
            <w:r w:rsidRPr="0088718E">
              <w:rPr>
                <w:bCs/>
                <w:szCs w:val="24"/>
              </w:rPr>
              <w:t>(</w:t>
            </w:r>
            <w:r w:rsidRPr="0088718E">
              <w:rPr>
                <w:bCs/>
                <w:szCs w:val="24"/>
                <w:lang w:eastAsia="zh-CN"/>
              </w:rPr>
              <w:t>T</w:t>
            </w:r>
            <w:r>
              <w:rPr>
                <w:rFonts w:hint="eastAsia"/>
                <w:bCs/>
                <w:szCs w:val="24"/>
                <w:vertAlign w:val="subscript"/>
                <w:lang w:eastAsia="zh-CN"/>
              </w:rPr>
              <w:t>max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88718E">
              <w:rPr>
                <w:bCs/>
                <w:szCs w:val="24"/>
                <w:lang w:eastAsia="zh-CN"/>
              </w:rPr>
              <w:t>20</w:t>
            </w:r>
            <w:r w:rsidRPr="0088718E">
              <w:rPr>
                <w:rFonts w:eastAsia="新宋体"/>
                <w:szCs w:val="24"/>
                <w:lang w:eastAsia="zh-CN"/>
              </w:rPr>
              <w:t>°C</w:t>
            </w:r>
            <w:r w:rsidRPr="0088718E">
              <w:rPr>
                <w:bCs/>
                <w:szCs w:val="24"/>
              </w:rPr>
              <w:t>)</w:t>
            </w:r>
            <w:r w:rsidRPr="0088718E">
              <w:rPr>
                <w:color w:val="000000"/>
                <w:szCs w:val="24"/>
              </w:rPr>
              <w:t xml:space="preserve">　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2476C2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 xml:space="preserve">0.1005  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4D3F12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0.2163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2476C2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 xml:space="preserve">0.0923 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4D3F12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-0.0633</w:t>
            </w:r>
          </w:p>
        </w:tc>
      </w:tr>
      <w:tr w:rsidR="00315876" w:rsidRPr="0088718E" w:rsidTr="00206CAA">
        <w:trPr>
          <w:trHeight w:val="44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2476C2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-0.1379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4D3F12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-0.1016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2476C2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-0.0538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4D3F12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0.0180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2476C2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0.2451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4D3F12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-0.0125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Cold</w:t>
            </w:r>
            <w:r w:rsidRPr="0088718E">
              <w:rPr>
                <w:b/>
                <w:bCs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Cs/>
                <w:szCs w:val="24"/>
              </w:rPr>
              <w:t xml:space="preserve"> (</w:t>
            </w:r>
            <w:r w:rsidRPr="0088718E">
              <w:rPr>
                <w:bCs/>
                <w:szCs w:val="24"/>
                <w:lang w:eastAsia="zh-CN"/>
              </w:rPr>
              <w:t>T</w:t>
            </w:r>
            <w:r>
              <w:rPr>
                <w:rFonts w:hint="eastAsia"/>
                <w:bCs/>
                <w:szCs w:val="24"/>
                <w:vertAlign w:val="subscript"/>
                <w:lang w:eastAsia="zh-CN"/>
              </w:rPr>
              <w:t>max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&lt;</w:t>
            </w:r>
            <w:r w:rsidRPr="0088718E">
              <w:rPr>
                <w:bCs/>
                <w:szCs w:val="24"/>
                <w:lang w:eastAsia="zh-CN"/>
              </w:rPr>
              <w:t>20</w:t>
            </w:r>
            <w:r w:rsidRPr="0088718E">
              <w:rPr>
                <w:rFonts w:eastAsia="新宋体"/>
                <w:szCs w:val="24"/>
                <w:lang w:eastAsia="zh-CN"/>
              </w:rPr>
              <w:t>°C</w:t>
            </w:r>
            <w:r w:rsidRPr="0088718E">
              <w:rPr>
                <w:bCs/>
                <w:szCs w:val="24"/>
              </w:rPr>
              <w:t>)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43CC8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0.1736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173CA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0.1904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43CC8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0.3735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173CA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0.3788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43CC8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0.0177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173CA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0.0487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43CC8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0.2515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173CA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0.1673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43CC8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0.2414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173CA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0.1846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</w:rPr>
              <w:t xml:space="preserve">Humid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Cs/>
                <w:szCs w:val="24"/>
              </w:rPr>
              <w:t xml:space="preserve"> (</w:t>
            </w:r>
            <w:r w:rsidRPr="0088718E">
              <w:rPr>
                <w:bCs/>
                <w:szCs w:val="24"/>
                <w:lang w:eastAsia="zh-CN"/>
              </w:rPr>
              <w:t>RH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88718E">
              <w:rPr>
                <w:bCs/>
                <w:szCs w:val="24"/>
                <w:lang w:eastAsia="zh-CN"/>
              </w:rPr>
              <w:t>6</w:t>
            </w:r>
            <w:r w:rsidRPr="0088718E">
              <w:rPr>
                <w:bCs/>
                <w:szCs w:val="24"/>
              </w:rPr>
              <w:t>0%)</w:t>
            </w:r>
            <w:r w:rsidRPr="0088718E">
              <w:rPr>
                <w:color w:val="000000"/>
                <w:szCs w:val="24"/>
              </w:rPr>
              <w:t xml:space="preserve">　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B350E6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0.0782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0.1231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52DAC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0.1767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0.1804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52DAC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-0.1628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-0.0881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52DAC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0.0159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0.0575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552DAC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0.2269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0.1213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Arid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rFonts w:eastAsia="宋体"/>
                <w:b/>
                <w:bCs/>
                <w:szCs w:val="24"/>
                <w:shd w:val="clear" w:color="auto" w:fill="FFFFFF" w:themeFill="background1"/>
              </w:rPr>
              <w:t xml:space="preserve"> </w:t>
            </w:r>
            <w:r w:rsidRPr="0088718E">
              <w:rPr>
                <w:rFonts w:eastAsia="宋体"/>
                <w:bCs/>
                <w:szCs w:val="24"/>
                <w:shd w:val="clear" w:color="auto" w:fill="FFFFFF" w:themeFill="background1"/>
              </w:rPr>
              <w:t>(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&lt;</w:t>
            </w:r>
            <w:r w:rsidRPr="0088718E">
              <w:rPr>
                <w:rFonts w:eastAsia="宋体"/>
                <w:bCs/>
                <w:szCs w:val="24"/>
                <w:shd w:val="clear" w:color="auto" w:fill="FFFFFF" w:themeFill="background1"/>
                <w:lang w:eastAsia="zh-CN"/>
              </w:rPr>
              <w:t>6</w:t>
            </w:r>
            <w:r w:rsidRPr="0088718E">
              <w:rPr>
                <w:rFonts w:eastAsia="宋体"/>
                <w:bCs/>
                <w:szCs w:val="24"/>
                <w:shd w:val="clear" w:color="auto" w:fill="FFFFFF" w:themeFill="background1"/>
              </w:rPr>
              <w:t>0%)</w:t>
            </w:r>
            <w:r w:rsidRPr="0088718E">
              <w:rPr>
                <w:szCs w:val="24"/>
              </w:rPr>
              <w:t xml:space="preserve">　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</w:rPr>
            </w:pPr>
            <w:r>
              <w:rPr>
                <w:lang w:eastAsia="zh-CN"/>
              </w:rPr>
              <w:t>-0.0267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0.0648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0.3509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0.2524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-0.2119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-0.1850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>
              <w:rPr>
                <w:lang w:eastAsia="zh-CN"/>
              </w:rPr>
              <w:t>0.1796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0.1607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color w:val="FF0000"/>
                <w:szCs w:val="24"/>
              </w:rPr>
            </w:pPr>
            <w:r>
              <w:rPr>
                <w:lang w:eastAsia="zh-CN"/>
              </w:rPr>
              <w:t>0.3312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A652BE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0.2092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Rainy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 (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4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0mm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/month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47560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0.1344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C59C4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0.1911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47560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0.0319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C59C4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0.0687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47560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-0.1656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C59C4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-0.1101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47560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-0.0536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C59C4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-0.0356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47560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0.1219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8C59C4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0.0481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642879" w:rsidRDefault="00315876" w:rsidP="00DB19E4">
            <w:pPr>
              <w:spacing w:line="360" w:lineRule="auto"/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Rainless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 (</w:t>
            </w:r>
            <w:r w:rsidRPr="00642879">
              <w:rPr>
                <w:rFonts w:eastAsia="新宋体"/>
                <w:bCs/>
                <w:szCs w:val="24"/>
                <w:lang w:eastAsia="zh-CN"/>
              </w:rPr>
              <w:t>&lt;40mm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/month</w:t>
            </w: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-0.1124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-0.1041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0.4371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0.3915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-0.1629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-0.1651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-0.1054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0.0406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0.4401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642879" w:rsidRDefault="00254D18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0.3469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b/>
                <w:color w:val="000000"/>
                <w:szCs w:val="24"/>
                <w:lang w:eastAsia="zh-CN"/>
              </w:rPr>
              <w:t xml:space="preserve">Sunny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 (Sunshine UV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≥50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/day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143B2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0.1091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0.1970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143B2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0.0858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-0.0131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143B2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-0.0720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-0.0906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143B2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0.0181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0.0493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143B2" w:rsidP="00DB19E4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>
              <w:rPr>
                <w:lang w:eastAsia="zh-CN"/>
              </w:rPr>
              <w:t>0.1932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-0.0111</w:t>
            </w:r>
          </w:p>
        </w:tc>
      </w:tr>
      <w:tr w:rsidR="00315876" w:rsidRPr="0088718E" w:rsidTr="00206CAA">
        <w:trPr>
          <w:jc w:val="center"/>
        </w:trPr>
        <w:tc>
          <w:tcPr>
            <w:tcW w:w="5835" w:type="dxa"/>
            <w:gridSpan w:val="3"/>
            <w:shd w:val="clear" w:color="auto" w:fill="FFFFFF" w:themeFill="background1"/>
            <w:vAlign w:val="center"/>
          </w:tcPr>
          <w:p w:rsidR="00315876" w:rsidRPr="0088718E" w:rsidRDefault="00315876" w:rsidP="00DB19E4">
            <w:pPr>
              <w:spacing w:line="360" w:lineRule="auto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b/>
                <w:color w:val="000000"/>
                <w:szCs w:val="24"/>
                <w:lang w:eastAsia="zh-CN"/>
              </w:rPr>
              <w:t xml:space="preserve">Cloudy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region-month</w:t>
            </w:r>
            <w:r w:rsidRPr="0088718E">
              <w:rPr>
                <w:b/>
                <w:bCs/>
                <w:szCs w:val="24"/>
              </w:rPr>
              <w:t>s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 (Sunshine UV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&lt;50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/day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Absolute 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0.1565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895E2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0.1392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Maximum 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0.2146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895E2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0.3426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Relative humidity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-0.0543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895E2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0.0305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ainfall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0.0596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895E2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0.1053</w:t>
            </w:r>
          </w:p>
        </w:tc>
      </w:tr>
      <w:tr w:rsidR="00315876" w:rsidRPr="0088718E" w:rsidTr="00206CA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315876" w:rsidP="00B350E6">
            <w:pPr>
              <w:spacing w:line="360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S</w:t>
            </w: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unshine UV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D55DA3" w:rsidP="00DB19E4">
            <w:pPr>
              <w:spacing w:line="360" w:lineRule="auto"/>
              <w:jc w:val="both"/>
              <w:rPr>
                <w:szCs w:val="24"/>
              </w:rPr>
            </w:pPr>
            <w:r>
              <w:rPr>
                <w:lang w:eastAsia="zh-CN"/>
              </w:rPr>
              <w:t>0.2185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15876" w:rsidRPr="0088718E" w:rsidRDefault="00895E21" w:rsidP="00DB19E4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>
              <w:rPr>
                <w:lang w:eastAsia="zh-CN"/>
              </w:rPr>
              <w:t>0.2958</w:t>
            </w:r>
          </w:p>
        </w:tc>
      </w:tr>
    </w:tbl>
    <w:p w:rsidR="00F13DB5" w:rsidRDefault="00F13DB5" w:rsidP="00E74E90">
      <w:pPr>
        <w:spacing w:before="240" w:after="240" w:line="276" w:lineRule="auto"/>
        <w:rPr>
          <w:rStyle w:val="apple-converted-space"/>
          <w:shd w:val="clear" w:color="auto" w:fill="FFFFFF"/>
          <w:lang w:eastAsia="zh-CN"/>
        </w:rPr>
      </w:pPr>
      <w:r w:rsidRPr="00DF3F3C">
        <w:rPr>
          <w:b/>
          <w:szCs w:val="24"/>
          <w:shd w:val="clear" w:color="auto" w:fill="FFFFFF"/>
        </w:rPr>
        <w:t>Table</w:t>
      </w:r>
      <w:r w:rsidRPr="00DF3F3C">
        <w:rPr>
          <w:rFonts w:hint="eastAsia"/>
          <w:b/>
          <w:szCs w:val="24"/>
          <w:shd w:val="clear" w:color="auto" w:fill="FFFFFF"/>
        </w:rPr>
        <w:t xml:space="preserve"> </w:t>
      </w:r>
      <w:r>
        <w:rPr>
          <w:rFonts w:hint="eastAsia"/>
          <w:b/>
          <w:szCs w:val="24"/>
          <w:shd w:val="clear" w:color="auto" w:fill="FFFFFF"/>
          <w:lang w:eastAsia="zh-CN"/>
        </w:rPr>
        <w:t>S</w:t>
      </w:r>
      <w:r w:rsidR="008238FC">
        <w:rPr>
          <w:rFonts w:hint="eastAsia"/>
          <w:b/>
          <w:szCs w:val="24"/>
          <w:shd w:val="clear" w:color="auto" w:fill="FFFFFF"/>
          <w:lang w:eastAsia="zh-CN"/>
        </w:rPr>
        <w:t>4</w:t>
      </w:r>
      <w:r w:rsidRPr="00DF3F3C">
        <w:rPr>
          <w:b/>
          <w:szCs w:val="24"/>
          <w:shd w:val="clear" w:color="auto" w:fill="FFFFFF"/>
        </w:rPr>
        <w:t>.</w:t>
      </w:r>
      <w:r w:rsidRPr="00DF3F3C">
        <w:rPr>
          <w:rFonts w:hint="eastAsia"/>
          <w:b/>
          <w:szCs w:val="24"/>
          <w:shd w:val="clear" w:color="auto" w:fill="FFFFFF"/>
        </w:rPr>
        <w:t xml:space="preserve"> Correlation between </w:t>
      </w:r>
      <w:r w:rsidR="003A6720">
        <w:rPr>
          <w:rFonts w:hint="eastAsia"/>
          <w:b/>
          <w:szCs w:val="24"/>
          <w:shd w:val="clear" w:color="auto" w:fill="FFFFFF"/>
          <w:lang w:eastAsia="zh-CN"/>
        </w:rPr>
        <w:t xml:space="preserve">the </w:t>
      </w:r>
      <w:r w:rsidR="00480040">
        <w:rPr>
          <w:rFonts w:hint="eastAsia"/>
          <w:b/>
          <w:szCs w:val="24"/>
          <w:shd w:val="clear" w:color="auto" w:fill="FFFFFF"/>
          <w:lang w:eastAsia="zh-CN"/>
        </w:rPr>
        <w:t>COVID-19 pandemic</w:t>
      </w:r>
      <w:r w:rsidR="000C51D9" w:rsidRPr="000C51D9">
        <w:rPr>
          <w:rFonts w:hint="eastAsia"/>
          <w:b/>
          <w:szCs w:val="24"/>
          <w:shd w:val="clear" w:color="auto" w:fill="FFFFFF"/>
          <w:lang w:eastAsia="zh-CN"/>
        </w:rPr>
        <w:t xml:space="preserve"> </w:t>
      </w:r>
      <w:r w:rsidR="000C51D9">
        <w:rPr>
          <w:rFonts w:hint="eastAsia"/>
          <w:b/>
          <w:szCs w:val="24"/>
          <w:shd w:val="clear" w:color="auto" w:fill="FFFFFF"/>
          <w:lang w:eastAsia="zh-CN"/>
        </w:rPr>
        <w:t>and the climate of epicenters</w:t>
      </w:r>
      <w:r w:rsidR="00480040">
        <w:rPr>
          <w:rFonts w:hint="eastAsia"/>
          <w:b/>
          <w:szCs w:val="24"/>
          <w:shd w:val="clear" w:color="auto" w:fill="FFFFFF"/>
          <w:lang w:eastAsia="zh-CN"/>
        </w:rPr>
        <w:t xml:space="preserve">. </w:t>
      </w:r>
      <w:r w:rsidR="00480040" w:rsidRPr="00480040">
        <w:rPr>
          <w:rFonts w:hint="eastAsia"/>
          <w:szCs w:val="24"/>
          <w:shd w:val="clear" w:color="auto" w:fill="FFFFFF"/>
          <w:lang w:eastAsia="zh-CN"/>
        </w:rPr>
        <w:t>The var</w:t>
      </w:r>
      <w:r w:rsidR="003B239D" w:rsidRPr="00480040">
        <w:rPr>
          <w:rFonts w:hint="eastAsia"/>
          <w:szCs w:val="24"/>
          <w:shd w:val="clear" w:color="auto" w:fill="FFFFFF"/>
          <w:lang w:eastAsia="zh-CN"/>
        </w:rPr>
        <w:t>iables</w:t>
      </w:r>
      <w:r w:rsidR="00480040" w:rsidRPr="00480040">
        <w:rPr>
          <w:rFonts w:hint="eastAsia"/>
          <w:szCs w:val="24"/>
          <w:shd w:val="clear" w:color="auto" w:fill="FFFFFF"/>
          <w:lang w:eastAsia="zh-CN"/>
        </w:rPr>
        <w:t xml:space="preserve"> including </w:t>
      </w:r>
      <w:r w:rsidR="00FF3C3A">
        <w:rPr>
          <w:rFonts w:hint="eastAsia"/>
          <w:szCs w:val="24"/>
          <w:shd w:val="clear" w:color="auto" w:fill="FFFFFF"/>
          <w:lang w:eastAsia="zh-CN"/>
        </w:rPr>
        <w:t xml:space="preserve">the number of </w:t>
      </w:r>
      <w:r w:rsidR="00FF3C3A">
        <w:rPr>
          <w:rFonts w:hint="eastAsia"/>
          <w:szCs w:val="24"/>
          <w:shd w:val="clear" w:color="auto" w:fill="FFFFFF" w:themeFill="background1"/>
          <w:lang w:eastAsia="zh-CN"/>
        </w:rPr>
        <w:t>monthly confirmed</w:t>
      </w:r>
      <w:r w:rsidRPr="00480040">
        <w:rPr>
          <w:szCs w:val="24"/>
          <w:shd w:val="clear" w:color="auto" w:fill="FFFFFF" w:themeFill="background1"/>
        </w:rPr>
        <w:t xml:space="preserve"> </w:t>
      </w:r>
      <w:r w:rsidR="00FF3C3A">
        <w:rPr>
          <w:rFonts w:hint="eastAsia"/>
          <w:szCs w:val="24"/>
          <w:shd w:val="clear" w:color="auto" w:fill="FFFFFF" w:themeFill="background1"/>
          <w:lang w:eastAsia="zh-CN"/>
        </w:rPr>
        <w:t xml:space="preserve">new </w:t>
      </w:r>
      <w:r w:rsidRPr="00480040">
        <w:rPr>
          <w:szCs w:val="24"/>
          <w:shd w:val="clear" w:color="auto" w:fill="FFFFFF" w:themeFill="background1"/>
        </w:rPr>
        <w:t>cases</w:t>
      </w:r>
      <w:r w:rsidR="006E367C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and deaths</w:t>
      </w:r>
      <w:r w:rsidR="003B239D" w:rsidRPr="00480040">
        <w:rPr>
          <w:rFonts w:hint="eastAsia"/>
          <w:bCs/>
          <w:szCs w:val="24"/>
          <w:lang w:eastAsia="zh-CN"/>
        </w:rPr>
        <w:t>,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</w:t>
      </w:r>
      <w:r w:rsidR="00A33373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absolute </w:t>
      </w:r>
      <w:r w:rsidRPr="00480040">
        <w:rPr>
          <w:bCs/>
          <w:szCs w:val="24"/>
          <w:shd w:val="clear" w:color="auto" w:fill="FFFFFF" w:themeFill="background1"/>
        </w:rPr>
        <w:t xml:space="preserve">latitude, 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maximum </w:t>
      </w:r>
      <w:r w:rsidRPr="00480040">
        <w:rPr>
          <w:bCs/>
          <w:szCs w:val="24"/>
          <w:shd w:val="clear" w:color="auto" w:fill="FFFFFF" w:themeFill="background1"/>
        </w:rPr>
        <w:t>temperature</w:t>
      </w:r>
      <w:r w:rsidR="00F40022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(</w:t>
      </w:r>
      <w:r w:rsidR="00F40022" w:rsidRPr="0088718E">
        <w:rPr>
          <w:bCs/>
          <w:szCs w:val="24"/>
          <w:lang w:eastAsia="zh-CN"/>
        </w:rPr>
        <w:t>T</w:t>
      </w:r>
      <w:r w:rsidR="004B7A56">
        <w:rPr>
          <w:rFonts w:hint="eastAsia"/>
          <w:bCs/>
          <w:szCs w:val="24"/>
          <w:vertAlign w:val="subscript"/>
          <w:lang w:eastAsia="zh-CN"/>
        </w:rPr>
        <w:t>max</w:t>
      </w:r>
      <w:r w:rsidR="00F40022">
        <w:rPr>
          <w:rFonts w:hint="eastAsia"/>
          <w:bCs/>
          <w:szCs w:val="24"/>
          <w:shd w:val="clear" w:color="auto" w:fill="FFFFFF" w:themeFill="background1"/>
          <w:lang w:eastAsia="zh-CN"/>
        </w:rPr>
        <w:t>)</w:t>
      </w:r>
      <w:r w:rsidRPr="00480040">
        <w:rPr>
          <w:bCs/>
          <w:szCs w:val="24"/>
          <w:shd w:val="clear" w:color="auto" w:fill="FFFFFF" w:themeFill="background1"/>
        </w:rPr>
        <w:t xml:space="preserve">, 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relative </w:t>
      </w:r>
      <w:r w:rsidRPr="00480040">
        <w:rPr>
          <w:bCs/>
          <w:szCs w:val="24"/>
          <w:shd w:val="clear" w:color="auto" w:fill="FFFFFF" w:themeFill="background1"/>
        </w:rPr>
        <w:t>h</w:t>
      </w:r>
      <w:r w:rsidRPr="00480040">
        <w:rPr>
          <w:rFonts w:hint="eastAsia"/>
          <w:bCs/>
          <w:szCs w:val="24"/>
          <w:shd w:val="clear" w:color="auto" w:fill="FFFFFF" w:themeFill="background1"/>
        </w:rPr>
        <w:t>umidity</w:t>
      </w:r>
      <w:r w:rsidR="00E54CEC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(RH)</w:t>
      </w:r>
      <w:r w:rsidR="003E4C92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>, and sunshine UV</w:t>
      </w:r>
      <w:r w:rsidRPr="00480040">
        <w:rPr>
          <w:rFonts w:hint="eastAsia"/>
          <w:bCs/>
          <w:szCs w:val="24"/>
          <w:shd w:val="clear" w:color="auto" w:fill="FFFFFF" w:themeFill="background1"/>
        </w:rPr>
        <w:t>.</w:t>
      </w:r>
      <w:r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T</w:t>
      </w:r>
      <w:r w:rsidRPr="00480040">
        <w:rPr>
          <w:rFonts w:hint="eastAsia"/>
          <w:szCs w:val="24"/>
        </w:rPr>
        <w:t xml:space="preserve">he number of </w:t>
      </w:r>
      <w:r w:rsidRPr="00480040">
        <w:rPr>
          <w:szCs w:val="24"/>
          <w:shd w:val="clear" w:color="auto" w:fill="FFFFFF" w:themeFill="background1"/>
        </w:rPr>
        <w:t>monthly confirmed new cases</w:t>
      </w:r>
      <w:r w:rsidRPr="00480040">
        <w:rPr>
          <w:rFonts w:hint="eastAsia"/>
          <w:szCs w:val="24"/>
          <w:shd w:val="clear" w:color="auto" w:fill="FFFFFF" w:themeFill="background1"/>
          <w:lang w:eastAsia="zh-CN"/>
        </w:rPr>
        <w:t xml:space="preserve"> </w:t>
      </w:r>
      <w:r w:rsidR="00320DC3">
        <w:rPr>
          <w:rFonts w:hint="eastAsia"/>
          <w:szCs w:val="24"/>
          <w:shd w:val="clear" w:color="auto" w:fill="FFFFFF" w:themeFill="background1"/>
          <w:lang w:eastAsia="zh-CN"/>
        </w:rPr>
        <w:t>and deaths were</w:t>
      </w:r>
      <w:r w:rsidRPr="00480040">
        <w:rPr>
          <w:rStyle w:val="apple-converted-space"/>
          <w:shd w:val="clear" w:color="auto" w:fill="FFFFFF"/>
        </w:rPr>
        <w:t xml:space="preserve"> transformed by natural logarithm</w:t>
      </w:r>
      <w:r w:rsidR="00DE6104">
        <w:rPr>
          <w:rStyle w:val="apple-converted-space"/>
          <w:rFonts w:hint="eastAsia"/>
          <w:shd w:val="clear" w:color="auto" w:fill="FFFFFF"/>
          <w:lang w:eastAsia="zh-CN"/>
        </w:rPr>
        <w:t xml:space="preserve"> (ln)</w:t>
      </w:r>
      <w:r w:rsidRPr="00480040">
        <w:rPr>
          <w:rStyle w:val="apple-converted-space"/>
          <w:shd w:val="clear" w:color="auto" w:fill="FFFFFF"/>
        </w:rPr>
        <w:t>.</w:t>
      </w:r>
    </w:p>
    <w:p w:rsidR="00E12D06" w:rsidRDefault="00E12D06">
      <w:pPr>
        <w:rPr>
          <w:lang w:eastAsia="zh-CN"/>
        </w:rPr>
      </w:pPr>
    </w:p>
    <w:p w:rsidR="00A87439" w:rsidRDefault="00A87439">
      <w:r>
        <w:br w:type="page"/>
      </w:r>
    </w:p>
    <w:p w:rsidR="00F13DB5" w:rsidRDefault="00F13DB5" w:rsidP="00E74E90">
      <w:pPr>
        <w:pStyle w:val="SMcaption"/>
        <w:spacing w:line="276" w:lineRule="auto"/>
      </w:pPr>
    </w:p>
    <w:p w:rsidR="00F13DB5" w:rsidRPr="00355362" w:rsidRDefault="00F13DB5" w:rsidP="00E74E90">
      <w:pPr>
        <w:pStyle w:val="SMHeading"/>
        <w:spacing w:line="276" w:lineRule="auto"/>
      </w:pPr>
      <w:r>
        <w:t xml:space="preserve">Data </w:t>
      </w:r>
      <w:r w:rsidRPr="00355362">
        <w:t>S1</w:t>
      </w:r>
      <w:r>
        <w:t>.</w:t>
      </w:r>
      <w:r w:rsidR="0074236A">
        <w:rPr>
          <w:rFonts w:hint="eastAsia"/>
          <w:lang w:eastAsia="zh-CN"/>
        </w:rPr>
        <w:t xml:space="preserve"> </w:t>
      </w:r>
      <w:r>
        <w:t>(separate file)</w:t>
      </w:r>
    </w:p>
    <w:p w:rsidR="00F13DB5" w:rsidRPr="00F717EB" w:rsidRDefault="00892E67" w:rsidP="00E74E90">
      <w:pPr>
        <w:pStyle w:val="SMcaption"/>
        <w:spacing w:line="276" w:lineRule="auto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The </w:t>
      </w:r>
      <w:r w:rsidR="00F717EB" w:rsidRPr="00F717EB">
        <w:rPr>
          <w:rFonts w:hint="eastAsia"/>
          <w:b/>
          <w:lang w:eastAsia="zh-CN"/>
        </w:rPr>
        <w:t>COVID-19 pandemic and climate data</w:t>
      </w:r>
    </w:p>
    <w:p w:rsidR="009A2D06" w:rsidRDefault="009A2D06" w:rsidP="00E74E90">
      <w:pPr>
        <w:spacing w:line="276" w:lineRule="auto"/>
        <w:rPr>
          <w:lang w:eastAsia="zh-CN"/>
        </w:rPr>
      </w:pPr>
    </w:p>
    <w:p w:rsidR="002A6252" w:rsidRDefault="002A6252" w:rsidP="00E74E90">
      <w:pPr>
        <w:spacing w:line="276" w:lineRule="auto"/>
        <w:rPr>
          <w:lang w:eastAsia="zh-CN"/>
        </w:rPr>
      </w:pPr>
    </w:p>
    <w:sectPr w:rsidR="002A6252" w:rsidSect="00F13DB5">
      <w:footerReference w:type="default" r:id="rId12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62" w:rsidRDefault="00254A62" w:rsidP="00F13DB5">
      <w:r>
        <w:separator/>
      </w:r>
    </w:p>
  </w:endnote>
  <w:endnote w:type="continuationSeparator" w:id="0">
    <w:p w:rsidR="00254A62" w:rsidRDefault="00254A62" w:rsidP="00F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31894"/>
      <w:docPartObj>
        <w:docPartGallery w:val="Page Numbers (Bottom of Page)"/>
        <w:docPartUnique/>
      </w:docPartObj>
    </w:sdtPr>
    <w:sdtEndPr/>
    <w:sdtContent>
      <w:p w:rsidR="00B350E6" w:rsidRDefault="00B350E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62" w:rsidRPr="00254A62">
          <w:rPr>
            <w:noProof/>
            <w:lang w:val="zh-CN"/>
          </w:rPr>
          <w:t>1</w:t>
        </w:r>
        <w:r>
          <w:fldChar w:fldCharType="end"/>
        </w:r>
      </w:p>
    </w:sdtContent>
  </w:sdt>
  <w:p w:rsidR="00B350E6" w:rsidRDefault="00B350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62" w:rsidRDefault="00254A62" w:rsidP="00F13DB5">
      <w:r>
        <w:separator/>
      </w:r>
    </w:p>
  </w:footnote>
  <w:footnote w:type="continuationSeparator" w:id="0">
    <w:p w:rsidR="00254A62" w:rsidRDefault="00254A62" w:rsidP="00F1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A01"/>
    <w:multiLevelType w:val="hybridMultilevel"/>
    <w:tmpl w:val="BADC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FF1C3C"/>
    <w:multiLevelType w:val="hybridMultilevel"/>
    <w:tmpl w:val="FAF88586"/>
    <w:lvl w:ilvl="0" w:tplc="2E1EB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4352C7"/>
    <w:multiLevelType w:val="hybridMultilevel"/>
    <w:tmpl w:val="CBCAC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DE"/>
    <w:rsid w:val="00003B83"/>
    <w:rsid w:val="00003E33"/>
    <w:rsid w:val="0001138D"/>
    <w:rsid w:val="00013AB8"/>
    <w:rsid w:val="00015F53"/>
    <w:rsid w:val="00017B9B"/>
    <w:rsid w:val="0002358C"/>
    <w:rsid w:val="00031DD6"/>
    <w:rsid w:val="00035FF5"/>
    <w:rsid w:val="00042146"/>
    <w:rsid w:val="000433BF"/>
    <w:rsid w:val="000439F8"/>
    <w:rsid w:val="00052E72"/>
    <w:rsid w:val="00054D8D"/>
    <w:rsid w:val="00055FF0"/>
    <w:rsid w:val="00056D4C"/>
    <w:rsid w:val="00057038"/>
    <w:rsid w:val="0007190C"/>
    <w:rsid w:val="00073F17"/>
    <w:rsid w:val="0007757F"/>
    <w:rsid w:val="00080B61"/>
    <w:rsid w:val="0008250D"/>
    <w:rsid w:val="00082938"/>
    <w:rsid w:val="00085A7D"/>
    <w:rsid w:val="00093444"/>
    <w:rsid w:val="000943DE"/>
    <w:rsid w:val="000A1F59"/>
    <w:rsid w:val="000A2172"/>
    <w:rsid w:val="000A2B71"/>
    <w:rsid w:val="000A4184"/>
    <w:rsid w:val="000B0B65"/>
    <w:rsid w:val="000B3FD6"/>
    <w:rsid w:val="000B51D6"/>
    <w:rsid w:val="000B6BE8"/>
    <w:rsid w:val="000C38B7"/>
    <w:rsid w:val="000C3ED2"/>
    <w:rsid w:val="000C51D9"/>
    <w:rsid w:val="000C6D98"/>
    <w:rsid w:val="000D214E"/>
    <w:rsid w:val="000D31EB"/>
    <w:rsid w:val="000D4C04"/>
    <w:rsid w:val="000E376F"/>
    <w:rsid w:val="000E40BB"/>
    <w:rsid w:val="000E55D7"/>
    <w:rsid w:val="000E6478"/>
    <w:rsid w:val="000E7CF8"/>
    <w:rsid w:val="000F7D23"/>
    <w:rsid w:val="000F7E56"/>
    <w:rsid w:val="00100B4C"/>
    <w:rsid w:val="00110A43"/>
    <w:rsid w:val="00112EA7"/>
    <w:rsid w:val="001149F5"/>
    <w:rsid w:val="0011687C"/>
    <w:rsid w:val="001200D9"/>
    <w:rsid w:val="00123CD6"/>
    <w:rsid w:val="0012437E"/>
    <w:rsid w:val="001247C6"/>
    <w:rsid w:val="00125889"/>
    <w:rsid w:val="00125E1B"/>
    <w:rsid w:val="001273A1"/>
    <w:rsid w:val="0013307D"/>
    <w:rsid w:val="001467F2"/>
    <w:rsid w:val="00153CB1"/>
    <w:rsid w:val="0015437C"/>
    <w:rsid w:val="00156305"/>
    <w:rsid w:val="00161E63"/>
    <w:rsid w:val="00165B5A"/>
    <w:rsid w:val="00166B21"/>
    <w:rsid w:val="00173CA1"/>
    <w:rsid w:val="00174428"/>
    <w:rsid w:val="001747AC"/>
    <w:rsid w:val="0017615B"/>
    <w:rsid w:val="00176E68"/>
    <w:rsid w:val="001807D0"/>
    <w:rsid w:val="00182F49"/>
    <w:rsid w:val="00183E9D"/>
    <w:rsid w:val="001852DB"/>
    <w:rsid w:val="00190F28"/>
    <w:rsid w:val="00191C03"/>
    <w:rsid w:val="001929A9"/>
    <w:rsid w:val="001929B1"/>
    <w:rsid w:val="00193ACA"/>
    <w:rsid w:val="001A1A4F"/>
    <w:rsid w:val="001A43D2"/>
    <w:rsid w:val="001A6E49"/>
    <w:rsid w:val="001B13B5"/>
    <w:rsid w:val="001B1559"/>
    <w:rsid w:val="001B4034"/>
    <w:rsid w:val="001B503E"/>
    <w:rsid w:val="001C3883"/>
    <w:rsid w:val="001C3EBD"/>
    <w:rsid w:val="001D0D5C"/>
    <w:rsid w:val="001D75C5"/>
    <w:rsid w:val="001D799A"/>
    <w:rsid w:val="001E1F5B"/>
    <w:rsid w:val="001E3208"/>
    <w:rsid w:val="001E3FC9"/>
    <w:rsid w:val="001E7631"/>
    <w:rsid w:val="001F0C0A"/>
    <w:rsid w:val="001F197C"/>
    <w:rsid w:val="001F2072"/>
    <w:rsid w:val="001F26C4"/>
    <w:rsid w:val="001F4589"/>
    <w:rsid w:val="001F4908"/>
    <w:rsid w:val="00201592"/>
    <w:rsid w:val="0020273B"/>
    <w:rsid w:val="00206CAA"/>
    <w:rsid w:val="00210CF2"/>
    <w:rsid w:val="0021105E"/>
    <w:rsid w:val="00224746"/>
    <w:rsid w:val="00227288"/>
    <w:rsid w:val="00230192"/>
    <w:rsid w:val="002306EF"/>
    <w:rsid w:val="002309A0"/>
    <w:rsid w:val="002357E4"/>
    <w:rsid w:val="00236E09"/>
    <w:rsid w:val="002430F5"/>
    <w:rsid w:val="002462AE"/>
    <w:rsid w:val="002476C2"/>
    <w:rsid w:val="00250747"/>
    <w:rsid w:val="00251AF7"/>
    <w:rsid w:val="00253227"/>
    <w:rsid w:val="00253433"/>
    <w:rsid w:val="00254A62"/>
    <w:rsid w:val="00254D18"/>
    <w:rsid w:val="00260BAB"/>
    <w:rsid w:val="002612EB"/>
    <w:rsid w:val="0026142D"/>
    <w:rsid w:val="00261F79"/>
    <w:rsid w:val="0026529E"/>
    <w:rsid w:val="00267563"/>
    <w:rsid w:val="002712F2"/>
    <w:rsid w:val="00276E35"/>
    <w:rsid w:val="00282E41"/>
    <w:rsid w:val="00286289"/>
    <w:rsid w:val="002867DA"/>
    <w:rsid w:val="002876C3"/>
    <w:rsid w:val="0029157E"/>
    <w:rsid w:val="00296649"/>
    <w:rsid w:val="002A036D"/>
    <w:rsid w:val="002A14B1"/>
    <w:rsid w:val="002A1739"/>
    <w:rsid w:val="002A240B"/>
    <w:rsid w:val="002A4273"/>
    <w:rsid w:val="002A6252"/>
    <w:rsid w:val="002A796F"/>
    <w:rsid w:val="002B0793"/>
    <w:rsid w:val="002B1645"/>
    <w:rsid w:val="002B1EB4"/>
    <w:rsid w:val="002B66EB"/>
    <w:rsid w:val="002B7CD2"/>
    <w:rsid w:val="002C0D29"/>
    <w:rsid w:val="002C337A"/>
    <w:rsid w:val="002C421A"/>
    <w:rsid w:val="002C4ED1"/>
    <w:rsid w:val="002D3F97"/>
    <w:rsid w:val="002D5FD1"/>
    <w:rsid w:val="002D6853"/>
    <w:rsid w:val="002D7427"/>
    <w:rsid w:val="002D7908"/>
    <w:rsid w:val="002E224C"/>
    <w:rsid w:val="002E36ED"/>
    <w:rsid w:val="002E3CBB"/>
    <w:rsid w:val="002E78C4"/>
    <w:rsid w:val="002F14AD"/>
    <w:rsid w:val="002F17C6"/>
    <w:rsid w:val="0030316C"/>
    <w:rsid w:val="00303CF3"/>
    <w:rsid w:val="003041E6"/>
    <w:rsid w:val="003059C5"/>
    <w:rsid w:val="003128C2"/>
    <w:rsid w:val="00315876"/>
    <w:rsid w:val="00320DC3"/>
    <w:rsid w:val="0032242A"/>
    <w:rsid w:val="00325DA3"/>
    <w:rsid w:val="00326386"/>
    <w:rsid w:val="00326C64"/>
    <w:rsid w:val="003328B3"/>
    <w:rsid w:val="00332DD8"/>
    <w:rsid w:val="00333E27"/>
    <w:rsid w:val="003360B2"/>
    <w:rsid w:val="00337BF2"/>
    <w:rsid w:val="00341EDE"/>
    <w:rsid w:val="0034359E"/>
    <w:rsid w:val="00353E26"/>
    <w:rsid w:val="0037448F"/>
    <w:rsid w:val="00374DA7"/>
    <w:rsid w:val="00374E6F"/>
    <w:rsid w:val="0037600C"/>
    <w:rsid w:val="00380356"/>
    <w:rsid w:val="00380695"/>
    <w:rsid w:val="00382580"/>
    <w:rsid w:val="0038451C"/>
    <w:rsid w:val="00391209"/>
    <w:rsid w:val="0039476F"/>
    <w:rsid w:val="003947F0"/>
    <w:rsid w:val="003A16D3"/>
    <w:rsid w:val="003A4E2B"/>
    <w:rsid w:val="003A6720"/>
    <w:rsid w:val="003A7730"/>
    <w:rsid w:val="003B239D"/>
    <w:rsid w:val="003B5023"/>
    <w:rsid w:val="003B53CF"/>
    <w:rsid w:val="003C2061"/>
    <w:rsid w:val="003C22A5"/>
    <w:rsid w:val="003C3914"/>
    <w:rsid w:val="003C57BC"/>
    <w:rsid w:val="003C60DD"/>
    <w:rsid w:val="003D0311"/>
    <w:rsid w:val="003D10C5"/>
    <w:rsid w:val="003D6F0C"/>
    <w:rsid w:val="003E10A7"/>
    <w:rsid w:val="003E1EDC"/>
    <w:rsid w:val="003E4502"/>
    <w:rsid w:val="003E4C92"/>
    <w:rsid w:val="003F12B8"/>
    <w:rsid w:val="003F235C"/>
    <w:rsid w:val="003F6EB0"/>
    <w:rsid w:val="00401FF9"/>
    <w:rsid w:val="00402FC7"/>
    <w:rsid w:val="004051C5"/>
    <w:rsid w:val="00406E0B"/>
    <w:rsid w:val="00407E09"/>
    <w:rsid w:val="004170B6"/>
    <w:rsid w:val="00424868"/>
    <w:rsid w:val="004252C2"/>
    <w:rsid w:val="00426EB5"/>
    <w:rsid w:val="004300C9"/>
    <w:rsid w:val="00431B56"/>
    <w:rsid w:val="00431F6A"/>
    <w:rsid w:val="004356C4"/>
    <w:rsid w:val="00437105"/>
    <w:rsid w:val="00437B96"/>
    <w:rsid w:val="00440A4A"/>
    <w:rsid w:val="00441E4B"/>
    <w:rsid w:val="00444B36"/>
    <w:rsid w:val="00452E7D"/>
    <w:rsid w:val="00454BA6"/>
    <w:rsid w:val="00461234"/>
    <w:rsid w:val="00462DFD"/>
    <w:rsid w:val="0046542C"/>
    <w:rsid w:val="0046714F"/>
    <w:rsid w:val="004671B5"/>
    <w:rsid w:val="00467A11"/>
    <w:rsid w:val="004713AF"/>
    <w:rsid w:val="0047194B"/>
    <w:rsid w:val="004740EF"/>
    <w:rsid w:val="00475861"/>
    <w:rsid w:val="00476330"/>
    <w:rsid w:val="00477ACE"/>
    <w:rsid w:val="00480040"/>
    <w:rsid w:val="00480628"/>
    <w:rsid w:val="00480F8D"/>
    <w:rsid w:val="0048326B"/>
    <w:rsid w:val="00485FC1"/>
    <w:rsid w:val="004964BF"/>
    <w:rsid w:val="004A18A7"/>
    <w:rsid w:val="004A1BB1"/>
    <w:rsid w:val="004A4401"/>
    <w:rsid w:val="004A7322"/>
    <w:rsid w:val="004A7425"/>
    <w:rsid w:val="004A74B9"/>
    <w:rsid w:val="004B2E32"/>
    <w:rsid w:val="004B6312"/>
    <w:rsid w:val="004B77B7"/>
    <w:rsid w:val="004B79DE"/>
    <w:rsid w:val="004B7A56"/>
    <w:rsid w:val="004D3F12"/>
    <w:rsid w:val="004D7866"/>
    <w:rsid w:val="004E6D20"/>
    <w:rsid w:val="004F0186"/>
    <w:rsid w:val="004F3631"/>
    <w:rsid w:val="004F392B"/>
    <w:rsid w:val="004F4714"/>
    <w:rsid w:val="004F6A2E"/>
    <w:rsid w:val="004F717A"/>
    <w:rsid w:val="004F7EC7"/>
    <w:rsid w:val="005025EC"/>
    <w:rsid w:val="0050262E"/>
    <w:rsid w:val="00504848"/>
    <w:rsid w:val="005049FC"/>
    <w:rsid w:val="00510C01"/>
    <w:rsid w:val="00513705"/>
    <w:rsid w:val="00514E49"/>
    <w:rsid w:val="00522BBA"/>
    <w:rsid w:val="005233DE"/>
    <w:rsid w:val="00527EB0"/>
    <w:rsid w:val="00532848"/>
    <w:rsid w:val="00534DAE"/>
    <w:rsid w:val="005360F2"/>
    <w:rsid w:val="00537ED9"/>
    <w:rsid w:val="00540583"/>
    <w:rsid w:val="00543CC8"/>
    <w:rsid w:val="00543F84"/>
    <w:rsid w:val="00552DAC"/>
    <w:rsid w:val="005533AF"/>
    <w:rsid w:val="00557F69"/>
    <w:rsid w:val="0056740F"/>
    <w:rsid w:val="005712D8"/>
    <w:rsid w:val="00571F78"/>
    <w:rsid w:val="00573276"/>
    <w:rsid w:val="0057405B"/>
    <w:rsid w:val="005745BD"/>
    <w:rsid w:val="00574B72"/>
    <w:rsid w:val="00582F96"/>
    <w:rsid w:val="00584D93"/>
    <w:rsid w:val="00597DD7"/>
    <w:rsid w:val="005A1DAF"/>
    <w:rsid w:val="005A1E42"/>
    <w:rsid w:val="005A3CA7"/>
    <w:rsid w:val="005A41F1"/>
    <w:rsid w:val="005A54B3"/>
    <w:rsid w:val="005B2816"/>
    <w:rsid w:val="005B3AE9"/>
    <w:rsid w:val="005B54D3"/>
    <w:rsid w:val="005C105C"/>
    <w:rsid w:val="005C50CB"/>
    <w:rsid w:val="005C63AA"/>
    <w:rsid w:val="005D260C"/>
    <w:rsid w:val="005D59B9"/>
    <w:rsid w:val="005D7FCE"/>
    <w:rsid w:val="005E033F"/>
    <w:rsid w:val="005E3362"/>
    <w:rsid w:val="005E3651"/>
    <w:rsid w:val="005E5C0F"/>
    <w:rsid w:val="005F55FC"/>
    <w:rsid w:val="005F59DE"/>
    <w:rsid w:val="005F6330"/>
    <w:rsid w:val="00602660"/>
    <w:rsid w:val="0060382F"/>
    <w:rsid w:val="006038E5"/>
    <w:rsid w:val="00603943"/>
    <w:rsid w:val="006058E5"/>
    <w:rsid w:val="006154D7"/>
    <w:rsid w:val="00615A9F"/>
    <w:rsid w:val="0062338F"/>
    <w:rsid w:val="00626435"/>
    <w:rsid w:val="00626B7C"/>
    <w:rsid w:val="00627485"/>
    <w:rsid w:val="00634022"/>
    <w:rsid w:val="00642879"/>
    <w:rsid w:val="006452D0"/>
    <w:rsid w:val="0064797C"/>
    <w:rsid w:val="00650ED4"/>
    <w:rsid w:val="0065164C"/>
    <w:rsid w:val="00653822"/>
    <w:rsid w:val="00655293"/>
    <w:rsid w:val="00656890"/>
    <w:rsid w:val="00657704"/>
    <w:rsid w:val="00664307"/>
    <w:rsid w:val="00666E69"/>
    <w:rsid w:val="00672B49"/>
    <w:rsid w:val="00674802"/>
    <w:rsid w:val="00674F18"/>
    <w:rsid w:val="006779F6"/>
    <w:rsid w:val="00684C18"/>
    <w:rsid w:val="00687E8E"/>
    <w:rsid w:val="00692D24"/>
    <w:rsid w:val="00693613"/>
    <w:rsid w:val="00694FA3"/>
    <w:rsid w:val="006963EC"/>
    <w:rsid w:val="006A0CF8"/>
    <w:rsid w:val="006A1DB1"/>
    <w:rsid w:val="006A1FF1"/>
    <w:rsid w:val="006A3111"/>
    <w:rsid w:val="006B382A"/>
    <w:rsid w:val="006C0C21"/>
    <w:rsid w:val="006C1B66"/>
    <w:rsid w:val="006C61C7"/>
    <w:rsid w:val="006C7A98"/>
    <w:rsid w:val="006D036D"/>
    <w:rsid w:val="006D0B57"/>
    <w:rsid w:val="006D614E"/>
    <w:rsid w:val="006E367C"/>
    <w:rsid w:val="006E433A"/>
    <w:rsid w:val="006E4558"/>
    <w:rsid w:val="006E666C"/>
    <w:rsid w:val="006F087F"/>
    <w:rsid w:val="006F0E5C"/>
    <w:rsid w:val="006F2C5F"/>
    <w:rsid w:val="006F4465"/>
    <w:rsid w:val="00710286"/>
    <w:rsid w:val="0071332A"/>
    <w:rsid w:val="00713C39"/>
    <w:rsid w:val="007142EB"/>
    <w:rsid w:val="00715F4B"/>
    <w:rsid w:val="00717108"/>
    <w:rsid w:val="00726475"/>
    <w:rsid w:val="0072750B"/>
    <w:rsid w:val="00731BCE"/>
    <w:rsid w:val="0073291F"/>
    <w:rsid w:val="00735AB4"/>
    <w:rsid w:val="00740B32"/>
    <w:rsid w:val="00741225"/>
    <w:rsid w:val="0074236A"/>
    <w:rsid w:val="00746A91"/>
    <w:rsid w:val="00747FAF"/>
    <w:rsid w:val="00750329"/>
    <w:rsid w:val="007512F3"/>
    <w:rsid w:val="007513E0"/>
    <w:rsid w:val="007557A6"/>
    <w:rsid w:val="007562A6"/>
    <w:rsid w:val="00756B20"/>
    <w:rsid w:val="007635D6"/>
    <w:rsid w:val="007642D7"/>
    <w:rsid w:val="00770A8C"/>
    <w:rsid w:val="007771A5"/>
    <w:rsid w:val="00777DC7"/>
    <w:rsid w:val="00781746"/>
    <w:rsid w:val="00781E91"/>
    <w:rsid w:val="007865F6"/>
    <w:rsid w:val="007902C7"/>
    <w:rsid w:val="00796AC4"/>
    <w:rsid w:val="007A3861"/>
    <w:rsid w:val="007A5F36"/>
    <w:rsid w:val="007A7436"/>
    <w:rsid w:val="007A7B12"/>
    <w:rsid w:val="007B29B6"/>
    <w:rsid w:val="007B4A4D"/>
    <w:rsid w:val="007C0965"/>
    <w:rsid w:val="007C1EE7"/>
    <w:rsid w:val="007C3001"/>
    <w:rsid w:val="007C33C6"/>
    <w:rsid w:val="007C357E"/>
    <w:rsid w:val="007C78AA"/>
    <w:rsid w:val="007C7BFC"/>
    <w:rsid w:val="007D1744"/>
    <w:rsid w:val="007D4B3E"/>
    <w:rsid w:val="007D51B9"/>
    <w:rsid w:val="007D52F8"/>
    <w:rsid w:val="007E560A"/>
    <w:rsid w:val="007E70B7"/>
    <w:rsid w:val="007F4431"/>
    <w:rsid w:val="007F5DD3"/>
    <w:rsid w:val="0080319E"/>
    <w:rsid w:val="00803502"/>
    <w:rsid w:val="00812204"/>
    <w:rsid w:val="00813E2C"/>
    <w:rsid w:val="008236ED"/>
    <w:rsid w:val="008238FC"/>
    <w:rsid w:val="0082574E"/>
    <w:rsid w:val="0082755C"/>
    <w:rsid w:val="00847560"/>
    <w:rsid w:val="008538CE"/>
    <w:rsid w:val="00856DD7"/>
    <w:rsid w:val="00857FB5"/>
    <w:rsid w:val="00861145"/>
    <w:rsid w:val="00861979"/>
    <w:rsid w:val="0086336A"/>
    <w:rsid w:val="0087203C"/>
    <w:rsid w:val="008732C6"/>
    <w:rsid w:val="0087340F"/>
    <w:rsid w:val="00875801"/>
    <w:rsid w:val="00880F73"/>
    <w:rsid w:val="00881A26"/>
    <w:rsid w:val="00883843"/>
    <w:rsid w:val="0088718E"/>
    <w:rsid w:val="008871CC"/>
    <w:rsid w:val="008913A8"/>
    <w:rsid w:val="00892E67"/>
    <w:rsid w:val="00894FE3"/>
    <w:rsid w:val="00895E21"/>
    <w:rsid w:val="008A2716"/>
    <w:rsid w:val="008A2907"/>
    <w:rsid w:val="008A62D5"/>
    <w:rsid w:val="008B02F7"/>
    <w:rsid w:val="008B0796"/>
    <w:rsid w:val="008B111C"/>
    <w:rsid w:val="008B7160"/>
    <w:rsid w:val="008C4F21"/>
    <w:rsid w:val="008C59C4"/>
    <w:rsid w:val="008C6401"/>
    <w:rsid w:val="008C6D76"/>
    <w:rsid w:val="008C7F4B"/>
    <w:rsid w:val="008D0945"/>
    <w:rsid w:val="008D3C32"/>
    <w:rsid w:val="008D49B3"/>
    <w:rsid w:val="008D5D80"/>
    <w:rsid w:val="008D5F22"/>
    <w:rsid w:val="008E07E4"/>
    <w:rsid w:val="008E0E32"/>
    <w:rsid w:val="008E4EFA"/>
    <w:rsid w:val="008E74F9"/>
    <w:rsid w:val="008F0BC9"/>
    <w:rsid w:val="008F1A5C"/>
    <w:rsid w:val="008F4EF2"/>
    <w:rsid w:val="008F600C"/>
    <w:rsid w:val="008F72DE"/>
    <w:rsid w:val="009016FF"/>
    <w:rsid w:val="00904EF3"/>
    <w:rsid w:val="0090520E"/>
    <w:rsid w:val="00905CD9"/>
    <w:rsid w:val="0090659F"/>
    <w:rsid w:val="00906E18"/>
    <w:rsid w:val="009139DE"/>
    <w:rsid w:val="00914A9E"/>
    <w:rsid w:val="00923A94"/>
    <w:rsid w:val="00923B5A"/>
    <w:rsid w:val="00924DF6"/>
    <w:rsid w:val="00926A8A"/>
    <w:rsid w:val="00927F96"/>
    <w:rsid w:val="009342BC"/>
    <w:rsid w:val="0093441F"/>
    <w:rsid w:val="00935AD4"/>
    <w:rsid w:val="00937F89"/>
    <w:rsid w:val="0094237B"/>
    <w:rsid w:val="00946552"/>
    <w:rsid w:val="00950E94"/>
    <w:rsid w:val="00955BEA"/>
    <w:rsid w:val="00960DB5"/>
    <w:rsid w:val="00963162"/>
    <w:rsid w:val="00963974"/>
    <w:rsid w:val="009648EF"/>
    <w:rsid w:val="009661B1"/>
    <w:rsid w:val="009707D3"/>
    <w:rsid w:val="00972A4E"/>
    <w:rsid w:val="00980DD6"/>
    <w:rsid w:val="009835C0"/>
    <w:rsid w:val="00994A19"/>
    <w:rsid w:val="00997AA9"/>
    <w:rsid w:val="009A0681"/>
    <w:rsid w:val="009A10F9"/>
    <w:rsid w:val="009A2D06"/>
    <w:rsid w:val="009A4C0B"/>
    <w:rsid w:val="009A624C"/>
    <w:rsid w:val="009A701E"/>
    <w:rsid w:val="009A7B5B"/>
    <w:rsid w:val="009B745C"/>
    <w:rsid w:val="009B7656"/>
    <w:rsid w:val="009B77AF"/>
    <w:rsid w:val="009C0C0F"/>
    <w:rsid w:val="009C15B6"/>
    <w:rsid w:val="009C2A51"/>
    <w:rsid w:val="009C3097"/>
    <w:rsid w:val="009C5B82"/>
    <w:rsid w:val="009C7BA1"/>
    <w:rsid w:val="009D6207"/>
    <w:rsid w:val="009D6CFB"/>
    <w:rsid w:val="009D716E"/>
    <w:rsid w:val="009E082D"/>
    <w:rsid w:val="009F353C"/>
    <w:rsid w:val="00A12177"/>
    <w:rsid w:val="00A12A5C"/>
    <w:rsid w:val="00A138DF"/>
    <w:rsid w:val="00A15455"/>
    <w:rsid w:val="00A23B86"/>
    <w:rsid w:val="00A25185"/>
    <w:rsid w:val="00A30205"/>
    <w:rsid w:val="00A3214B"/>
    <w:rsid w:val="00A33373"/>
    <w:rsid w:val="00A416C9"/>
    <w:rsid w:val="00A420ED"/>
    <w:rsid w:val="00A43051"/>
    <w:rsid w:val="00A44C6E"/>
    <w:rsid w:val="00A523B5"/>
    <w:rsid w:val="00A54431"/>
    <w:rsid w:val="00A5722D"/>
    <w:rsid w:val="00A6104C"/>
    <w:rsid w:val="00A63E02"/>
    <w:rsid w:val="00A652BE"/>
    <w:rsid w:val="00A70AD3"/>
    <w:rsid w:val="00A74896"/>
    <w:rsid w:val="00A848A5"/>
    <w:rsid w:val="00A87439"/>
    <w:rsid w:val="00A910C6"/>
    <w:rsid w:val="00A92D61"/>
    <w:rsid w:val="00AA1401"/>
    <w:rsid w:val="00AA4CE7"/>
    <w:rsid w:val="00AA757B"/>
    <w:rsid w:val="00AB16A5"/>
    <w:rsid w:val="00AC1238"/>
    <w:rsid w:val="00AD3DC9"/>
    <w:rsid w:val="00AD42ED"/>
    <w:rsid w:val="00AD7AF0"/>
    <w:rsid w:val="00AE0A77"/>
    <w:rsid w:val="00AE5F68"/>
    <w:rsid w:val="00AF0EC5"/>
    <w:rsid w:val="00AF3F82"/>
    <w:rsid w:val="00AF708D"/>
    <w:rsid w:val="00AF7668"/>
    <w:rsid w:val="00AF7D37"/>
    <w:rsid w:val="00B00782"/>
    <w:rsid w:val="00B02577"/>
    <w:rsid w:val="00B05782"/>
    <w:rsid w:val="00B126BC"/>
    <w:rsid w:val="00B152C5"/>
    <w:rsid w:val="00B22A2A"/>
    <w:rsid w:val="00B22C4B"/>
    <w:rsid w:val="00B2326F"/>
    <w:rsid w:val="00B244D1"/>
    <w:rsid w:val="00B3121D"/>
    <w:rsid w:val="00B31406"/>
    <w:rsid w:val="00B350E6"/>
    <w:rsid w:val="00B60D87"/>
    <w:rsid w:val="00B6210B"/>
    <w:rsid w:val="00B63D80"/>
    <w:rsid w:val="00B6617C"/>
    <w:rsid w:val="00B66F66"/>
    <w:rsid w:val="00B67B96"/>
    <w:rsid w:val="00B71369"/>
    <w:rsid w:val="00B73046"/>
    <w:rsid w:val="00B75A2D"/>
    <w:rsid w:val="00B85118"/>
    <w:rsid w:val="00B93752"/>
    <w:rsid w:val="00B94A8F"/>
    <w:rsid w:val="00BA42D2"/>
    <w:rsid w:val="00BA46E8"/>
    <w:rsid w:val="00BA72DE"/>
    <w:rsid w:val="00BB3071"/>
    <w:rsid w:val="00BB3C05"/>
    <w:rsid w:val="00BB4A71"/>
    <w:rsid w:val="00BC05DF"/>
    <w:rsid w:val="00BC578C"/>
    <w:rsid w:val="00BC7A00"/>
    <w:rsid w:val="00BD0764"/>
    <w:rsid w:val="00BD409C"/>
    <w:rsid w:val="00BD44EF"/>
    <w:rsid w:val="00BE307B"/>
    <w:rsid w:val="00BF1F82"/>
    <w:rsid w:val="00BF2E56"/>
    <w:rsid w:val="00BF4394"/>
    <w:rsid w:val="00C01C4A"/>
    <w:rsid w:val="00C04001"/>
    <w:rsid w:val="00C04264"/>
    <w:rsid w:val="00C1434B"/>
    <w:rsid w:val="00C17CED"/>
    <w:rsid w:val="00C250C0"/>
    <w:rsid w:val="00C325DD"/>
    <w:rsid w:val="00C34161"/>
    <w:rsid w:val="00C34451"/>
    <w:rsid w:val="00C34821"/>
    <w:rsid w:val="00C34FA4"/>
    <w:rsid w:val="00C37CA7"/>
    <w:rsid w:val="00C37D84"/>
    <w:rsid w:val="00C4136E"/>
    <w:rsid w:val="00C41DBE"/>
    <w:rsid w:val="00C46C54"/>
    <w:rsid w:val="00C477D7"/>
    <w:rsid w:val="00C545B4"/>
    <w:rsid w:val="00C57568"/>
    <w:rsid w:val="00C6007A"/>
    <w:rsid w:val="00C62ECD"/>
    <w:rsid w:val="00C66345"/>
    <w:rsid w:val="00C772D6"/>
    <w:rsid w:val="00C80B7B"/>
    <w:rsid w:val="00C824C5"/>
    <w:rsid w:val="00C86B45"/>
    <w:rsid w:val="00C95679"/>
    <w:rsid w:val="00C96942"/>
    <w:rsid w:val="00CA1A7D"/>
    <w:rsid w:val="00CA55E1"/>
    <w:rsid w:val="00CA6841"/>
    <w:rsid w:val="00CB1728"/>
    <w:rsid w:val="00CB3D85"/>
    <w:rsid w:val="00CB6EFA"/>
    <w:rsid w:val="00CC137E"/>
    <w:rsid w:val="00CC309E"/>
    <w:rsid w:val="00CC68EE"/>
    <w:rsid w:val="00CC752F"/>
    <w:rsid w:val="00CD18ED"/>
    <w:rsid w:val="00CD5CAE"/>
    <w:rsid w:val="00CE02B7"/>
    <w:rsid w:val="00CE1F8D"/>
    <w:rsid w:val="00CE3B50"/>
    <w:rsid w:val="00CE6C85"/>
    <w:rsid w:val="00CF6B66"/>
    <w:rsid w:val="00D03AFB"/>
    <w:rsid w:val="00D04F09"/>
    <w:rsid w:val="00D06EAB"/>
    <w:rsid w:val="00D10A22"/>
    <w:rsid w:val="00D143B2"/>
    <w:rsid w:val="00D1486A"/>
    <w:rsid w:val="00D167F9"/>
    <w:rsid w:val="00D2308D"/>
    <w:rsid w:val="00D2388B"/>
    <w:rsid w:val="00D25267"/>
    <w:rsid w:val="00D2584C"/>
    <w:rsid w:val="00D26044"/>
    <w:rsid w:val="00D33594"/>
    <w:rsid w:val="00D34A1C"/>
    <w:rsid w:val="00D35AF4"/>
    <w:rsid w:val="00D41BE2"/>
    <w:rsid w:val="00D42654"/>
    <w:rsid w:val="00D4442F"/>
    <w:rsid w:val="00D47EAD"/>
    <w:rsid w:val="00D534B8"/>
    <w:rsid w:val="00D53F79"/>
    <w:rsid w:val="00D55DA3"/>
    <w:rsid w:val="00D6123D"/>
    <w:rsid w:val="00D61C89"/>
    <w:rsid w:val="00D62FEA"/>
    <w:rsid w:val="00D66719"/>
    <w:rsid w:val="00D7406D"/>
    <w:rsid w:val="00D81FE0"/>
    <w:rsid w:val="00D83478"/>
    <w:rsid w:val="00D853E6"/>
    <w:rsid w:val="00D858C3"/>
    <w:rsid w:val="00D95749"/>
    <w:rsid w:val="00D96A4F"/>
    <w:rsid w:val="00D975DD"/>
    <w:rsid w:val="00D97A95"/>
    <w:rsid w:val="00DA16B8"/>
    <w:rsid w:val="00DA1C5C"/>
    <w:rsid w:val="00DA1D28"/>
    <w:rsid w:val="00DA1DA2"/>
    <w:rsid w:val="00DA4710"/>
    <w:rsid w:val="00DA4A18"/>
    <w:rsid w:val="00DB19E4"/>
    <w:rsid w:val="00DB2692"/>
    <w:rsid w:val="00DB31D8"/>
    <w:rsid w:val="00DB6E68"/>
    <w:rsid w:val="00DC064D"/>
    <w:rsid w:val="00DC1702"/>
    <w:rsid w:val="00DC1992"/>
    <w:rsid w:val="00DC1B3A"/>
    <w:rsid w:val="00DC29EC"/>
    <w:rsid w:val="00DC555E"/>
    <w:rsid w:val="00DC7780"/>
    <w:rsid w:val="00DC7CE7"/>
    <w:rsid w:val="00DD270F"/>
    <w:rsid w:val="00DD2BC4"/>
    <w:rsid w:val="00DD5D1F"/>
    <w:rsid w:val="00DE0BB2"/>
    <w:rsid w:val="00DE11B6"/>
    <w:rsid w:val="00DE30C2"/>
    <w:rsid w:val="00DE3F00"/>
    <w:rsid w:val="00DE6104"/>
    <w:rsid w:val="00DE6982"/>
    <w:rsid w:val="00DF0F4F"/>
    <w:rsid w:val="00DF31FB"/>
    <w:rsid w:val="00DF42A9"/>
    <w:rsid w:val="00DF7678"/>
    <w:rsid w:val="00E03426"/>
    <w:rsid w:val="00E04A94"/>
    <w:rsid w:val="00E06125"/>
    <w:rsid w:val="00E06910"/>
    <w:rsid w:val="00E12D06"/>
    <w:rsid w:val="00E13151"/>
    <w:rsid w:val="00E160E0"/>
    <w:rsid w:val="00E34637"/>
    <w:rsid w:val="00E41161"/>
    <w:rsid w:val="00E412F2"/>
    <w:rsid w:val="00E507FC"/>
    <w:rsid w:val="00E548AE"/>
    <w:rsid w:val="00E54CEC"/>
    <w:rsid w:val="00E54D98"/>
    <w:rsid w:val="00E61A01"/>
    <w:rsid w:val="00E62045"/>
    <w:rsid w:val="00E63415"/>
    <w:rsid w:val="00E71E29"/>
    <w:rsid w:val="00E733CC"/>
    <w:rsid w:val="00E73FC6"/>
    <w:rsid w:val="00E74E90"/>
    <w:rsid w:val="00E81A1B"/>
    <w:rsid w:val="00E82C78"/>
    <w:rsid w:val="00E84679"/>
    <w:rsid w:val="00E8593E"/>
    <w:rsid w:val="00E90E13"/>
    <w:rsid w:val="00E9516D"/>
    <w:rsid w:val="00EA26C5"/>
    <w:rsid w:val="00EB01F2"/>
    <w:rsid w:val="00EB2788"/>
    <w:rsid w:val="00EB700A"/>
    <w:rsid w:val="00EC5970"/>
    <w:rsid w:val="00EC661A"/>
    <w:rsid w:val="00EC6A6A"/>
    <w:rsid w:val="00ED06C3"/>
    <w:rsid w:val="00ED1868"/>
    <w:rsid w:val="00ED59E9"/>
    <w:rsid w:val="00ED71BE"/>
    <w:rsid w:val="00EE5B7E"/>
    <w:rsid w:val="00EE680C"/>
    <w:rsid w:val="00EF072C"/>
    <w:rsid w:val="00EF288E"/>
    <w:rsid w:val="00EF5155"/>
    <w:rsid w:val="00EF55D0"/>
    <w:rsid w:val="00EF6DF9"/>
    <w:rsid w:val="00F023FD"/>
    <w:rsid w:val="00F02F0B"/>
    <w:rsid w:val="00F04C7E"/>
    <w:rsid w:val="00F053C5"/>
    <w:rsid w:val="00F06155"/>
    <w:rsid w:val="00F112EE"/>
    <w:rsid w:val="00F118AC"/>
    <w:rsid w:val="00F11A0F"/>
    <w:rsid w:val="00F11BEF"/>
    <w:rsid w:val="00F13DB5"/>
    <w:rsid w:val="00F14AD7"/>
    <w:rsid w:val="00F15878"/>
    <w:rsid w:val="00F17CF0"/>
    <w:rsid w:val="00F210B9"/>
    <w:rsid w:val="00F247DE"/>
    <w:rsid w:val="00F24A44"/>
    <w:rsid w:val="00F253B5"/>
    <w:rsid w:val="00F26CCB"/>
    <w:rsid w:val="00F26D6B"/>
    <w:rsid w:val="00F316F2"/>
    <w:rsid w:val="00F3189E"/>
    <w:rsid w:val="00F338C4"/>
    <w:rsid w:val="00F354C8"/>
    <w:rsid w:val="00F40022"/>
    <w:rsid w:val="00F40490"/>
    <w:rsid w:val="00F413D4"/>
    <w:rsid w:val="00F426C1"/>
    <w:rsid w:val="00F500AA"/>
    <w:rsid w:val="00F50F57"/>
    <w:rsid w:val="00F579E8"/>
    <w:rsid w:val="00F60788"/>
    <w:rsid w:val="00F61370"/>
    <w:rsid w:val="00F664B0"/>
    <w:rsid w:val="00F67D03"/>
    <w:rsid w:val="00F717EB"/>
    <w:rsid w:val="00F74302"/>
    <w:rsid w:val="00F7645A"/>
    <w:rsid w:val="00F819D0"/>
    <w:rsid w:val="00F86A36"/>
    <w:rsid w:val="00F94BE0"/>
    <w:rsid w:val="00F95B72"/>
    <w:rsid w:val="00F97678"/>
    <w:rsid w:val="00FA0F35"/>
    <w:rsid w:val="00FA2CCC"/>
    <w:rsid w:val="00FA2DF9"/>
    <w:rsid w:val="00FB1785"/>
    <w:rsid w:val="00FB4F4B"/>
    <w:rsid w:val="00FB69BA"/>
    <w:rsid w:val="00FC16A9"/>
    <w:rsid w:val="00FC4C79"/>
    <w:rsid w:val="00FD6D33"/>
    <w:rsid w:val="00FE1657"/>
    <w:rsid w:val="00FE4A99"/>
    <w:rsid w:val="00FE573A"/>
    <w:rsid w:val="00FF192C"/>
    <w:rsid w:val="00FF3C3A"/>
    <w:rsid w:val="00FF5B9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5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1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D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13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B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13DB5"/>
    <w:rPr>
      <w:sz w:val="18"/>
      <w:szCs w:val="18"/>
    </w:rPr>
  </w:style>
  <w:style w:type="paragraph" w:customStyle="1" w:styleId="SMHeading">
    <w:name w:val="SM Heading"/>
    <w:basedOn w:val="1"/>
    <w:qFormat/>
    <w:rsid w:val="00F13DB5"/>
    <w:pPr>
      <w:keepLines w:val="0"/>
      <w:spacing w:before="240" w:after="60" w:line="240" w:lineRule="auto"/>
    </w:pPr>
    <w:rPr>
      <w:kern w:val="32"/>
      <w:sz w:val="24"/>
      <w:szCs w:val="24"/>
    </w:rPr>
  </w:style>
  <w:style w:type="paragraph" w:customStyle="1" w:styleId="SMText">
    <w:name w:val="SM Text"/>
    <w:basedOn w:val="a"/>
    <w:qFormat/>
    <w:rsid w:val="00F13DB5"/>
    <w:pPr>
      <w:ind w:firstLine="480"/>
    </w:pPr>
  </w:style>
  <w:style w:type="paragraph" w:customStyle="1" w:styleId="SMcaption">
    <w:name w:val="SM caption"/>
    <w:basedOn w:val="SMText"/>
    <w:qFormat/>
    <w:rsid w:val="00F13DB5"/>
    <w:pPr>
      <w:ind w:firstLine="0"/>
    </w:pPr>
  </w:style>
  <w:style w:type="paragraph" w:styleId="a5">
    <w:name w:val="endnote text"/>
    <w:basedOn w:val="a"/>
    <w:link w:val="Char1"/>
    <w:uiPriority w:val="99"/>
    <w:rsid w:val="00F13DB5"/>
    <w:rPr>
      <w:sz w:val="20"/>
    </w:rPr>
  </w:style>
  <w:style w:type="character" w:customStyle="1" w:styleId="Char1">
    <w:name w:val="尾注文本 Char"/>
    <w:basedOn w:val="a0"/>
    <w:link w:val="a5"/>
    <w:uiPriority w:val="99"/>
    <w:rsid w:val="00F13DB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Summary">
    <w:name w:val="Abstract/Summary"/>
    <w:basedOn w:val="a"/>
    <w:rsid w:val="00F13DB5"/>
    <w:pPr>
      <w:spacing w:before="120"/>
    </w:pPr>
    <w:rPr>
      <w:rFonts w:eastAsia="Times New Roman"/>
      <w:szCs w:val="24"/>
    </w:rPr>
  </w:style>
  <w:style w:type="character" w:styleId="a6">
    <w:name w:val="Emphasis"/>
    <w:basedOn w:val="a0"/>
    <w:uiPriority w:val="20"/>
    <w:qFormat/>
    <w:rsid w:val="00F13DB5"/>
    <w:rPr>
      <w:i/>
      <w:iCs/>
    </w:rPr>
  </w:style>
  <w:style w:type="character" w:customStyle="1" w:styleId="tran">
    <w:name w:val="tran"/>
    <w:basedOn w:val="a0"/>
    <w:rsid w:val="00F13DB5"/>
  </w:style>
  <w:style w:type="character" w:customStyle="1" w:styleId="apple-converted-space">
    <w:name w:val="apple-converted-space"/>
    <w:basedOn w:val="a0"/>
    <w:rsid w:val="00F13DB5"/>
  </w:style>
  <w:style w:type="table" w:styleId="a7">
    <w:name w:val="Table Grid"/>
    <w:basedOn w:val="a1"/>
    <w:uiPriority w:val="59"/>
    <w:rsid w:val="00F1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3DB5"/>
    <w:rPr>
      <w:rFonts w:ascii="Times New Roman" w:hAnsi="Times New Roman" w:cs="Times New Roman"/>
      <w:b/>
      <w:bCs/>
      <w:kern w:val="44"/>
      <w:sz w:val="44"/>
      <w:szCs w:val="4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D10A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0A22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Paragraph">
    <w:name w:val="Paragraph"/>
    <w:basedOn w:val="a"/>
    <w:rsid w:val="00407E09"/>
    <w:pPr>
      <w:spacing w:before="120"/>
      <w:ind w:firstLine="720"/>
    </w:pPr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E412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5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1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D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13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B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13DB5"/>
    <w:rPr>
      <w:sz w:val="18"/>
      <w:szCs w:val="18"/>
    </w:rPr>
  </w:style>
  <w:style w:type="paragraph" w:customStyle="1" w:styleId="SMHeading">
    <w:name w:val="SM Heading"/>
    <w:basedOn w:val="1"/>
    <w:qFormat/>
    <w:rsid w:val="00F13DB5"/>
    <w:pPr>
      <w:keepLines w:val="0"/>
      <w:spacing w:before="240" w:after="60" w:line="240" w:lineRule="auto"/>
    </w:pPr>
    <w:rPr>
      <w:kern w:val="32"/>
      <w:sz w:val="24"/>
      <w:szCs w:val="24"/>
    </w:rPr>
  </w:style>
  <w:style w:type="paragraph" w:customStyle="1" w:styleId="SMText">
    <w:name w:val="SM Text"/>
    <w:basedOn w:val="a"/>
    <w:qFormat/>
    <w:rsid w:val="00F13DB5"/>
    <w:pPr>
      <w:ind w:firstLine="480"/>
    </w:pPr>
  </w:style>
  <w:style w:type="paragraph" w:customStyle="1" w:styleId="SMcaption">
    <w:name w:val="SM caption"/>
    <w:basedOn w:val="SMText"/>
    <w:qFormat/>
    <w:rsid w:val="00F13DB5"/>
    <w:pPr>
      <w:ind w:firstLine="0"/>
    </w:pPr>
  </w:style>
  <w:style w:type="paragraph" w:styleId="a5">
    <w:name w:val="endnote text"/>
    <w:basedOn w:val="a"/>
    <w:link w:val="Char1"/>
    <w:uiPriority w:val="99"/>
    <w:rsid w:val="00F13DB5"/>
    <w:rPr>
      <w:sz w:val="20"/>
    </w:rPr>
  </w:style>
  <w:style w:type="character" w:customStyle="1" w:styleId="Char1">
    <w:name w:val="尾注文本 Char"/>
    <w:basedOn w:val="a0"/>
    <w:link w:val="a5"/>
    <w:uiPriority w:val="99"/>
    <w:rsid w:val="00F13DB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Summary">
    <w:name w:val="Abstract/Summary"/>
    <w:basedOn w:val="a"/>
    <w:rsid w:val="00F13DB5"/>
    <w:pPr>
      <w:spacing w:before="120"/>
    </w:pPr>
    <w:rPr>
      <w:rFonts w:eastAsia="Times New Roman"/>
      <w:szCs w:val="24"/>
    </w:rPr>
  </w:style>
  <w:style w:type="character" w:styleId="a6">
    <w:name w:val="Emphasis"/>
    <w:basedOn w:val="a0"/>
    <w:uiPriority w:val="20"/>
    <w:qFormat/>
    <w:rsid w:val="00F13DB5"/>
    <w:rPr>
      <w:i/>
      <w:iCs/>
    </w:rPr>
  </w:style>
  <w:style w:type="character" w:customStyle="1" w:styleId="tran">
    <w:name w:val="tran"/>
    <w:basedOn w:val="a0"/>
    <w:rsid w:val="00F13DB5"/>
  </w:style>
  <w:style w:type="character" w:customStyle="1" w:styleId="apple-converted-space">
    <w:name w:val="apple-converted-space"/>
    <w:basedOn w:val="a0"/>
    <w:rsid w:val="00F13DB5"/>
  </w:style>
  <w:style w:type="table" w:styleId="a7">
    <w:name w:val="Table Grid"/>
    <w:basedOn w:val="a1"/>
    <w:uiPriority w:val="59"/>
    <w:rsid w:val="00F1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3DB5"/>
    <w:rPr>
      <w:rFonts w:ascii="Times New Roman" w:hAnsi="Times New Roman" w:cs="Times New Roman"/>
      <w:b/>
      <w:bCs/>
      <w:kern w:val="44"/>
      <w:sz w:val="44"/>
      <w:szCs w:val="4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D10A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0A22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Paragraph">
    <w:name w:val="Paragraph"/>
    <w:basedOn w:val="a"/>
    <w:rsid w:val="00407E09"/>
    <w:pPr>
      <w:spacing w:before="120"/>
      <w:ind w:firstLine="720"/>
    </w:pPr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E412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12</Pages>
  <Words>955</Words>
  <Characters>5448</Characters>
  <Application>Microsoft Office Word</Application>
  <DocSecurity>0</DocSecurity>
  <Lines>45</Lines>
  <Paragraphs>12</Paragraphs>
  <ScaleCrop>false</ScaleCrop>
  <Company>china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854</cp:revision>
  <dcterms:created xsi:type="dcterms:W3CDTF">2020-04-24T03:53:00Z</dcterms:created>
  <dcterms:modified xsi:type="dcterms:W3CDTF">2020-07-06T06:31:00Z</dcterms:modified>
</cp:coreProperties>
</file>