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B48C" w14:textId="77777777" w:rsidR="00342933" w:rsidRDefault="00342933" w:rsidP="00342933">
      <w:pPr>
        <w:rPr>
          <w:rFonts w:ascii="Corbel" w:hAnsi="Corbel"/>
          <w:b/>
          <w:sz w:val="21"/>
          <w:szCs w:val="21"/>
        </w:rPr>
      </w:pPr>
      <w:bookmarkStart w:id="0" w:name="_GoBack"/>
      <w:r w:rsidRPr="00E93D34">
        <w:rPr>
          <w:rFonts w:ascii="Corbel" w:hAnsi="Corbel"/>
          <w:b/>
          <w:sz w:val="21"/>
          <w:szCs w:val="21"/>
        </w:rPr>
        <w:t xml:space="preserve">Supplementary Table 1: </w:t>
      </w:r>
      <w:r w:rsidRPr="00EE690F">
        <w:rPr>
          <w:rFonts w:ascii="Corbel" w:hAnsi="Corbel"/>
          <w:sz w:val="21"/>
          <w:szCs w:val="21"/>
        </w:rPr>
        <w:t>List of extracted variables</w:t>
      </w:r>
    </w:p>
    <w:bookmarkEnd w:id="0"/>
    <w:p w14:paraId="11A04331" w14:textId="77777777" w:rsidR="00342933" w:rsidRPr="00E93D34" w:rsidRDefault="00342933" w:rsidP="00342933">
      <w:pPr>
        <w:rPr>
          <w:rFonts w:ascii="Corbel" w:hAnsi="Corbe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42933" w:rsidRPr="00E93D34" w14:paraId="52C8657E" w14:textId="77777777" w:rsidTr="004C6C0E"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E6A98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Category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211D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Variable Name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F0B7C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Remark</w:t>
            </w:r>
          </w:p>
        </w:tc>
      </w:tr>
      <w:tr w:rsidR="00342933" w:rsidRPr="00E93D34" w14:paraId="69B100A3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A7D9E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Publication information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175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First Author Name, Year of Publication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6A26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721CF91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2686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2E1BDC3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Title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DDBBE3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160FA46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D526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349F324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PMID or DOI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A58A71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DOI: Digital object identifier; PMID: Pubmed ID</w:t>
            </w:r>
          </w:p>
        </w:tc>
      </w:tr>
      <w:tr w:rsidR="00342933" w:rsidRPr="00E93D34" w14:paraId="33DD298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3DFD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084EE05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Country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501747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3BCA0A5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E2FE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7CF816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 xml:space="preserve">Language of </w:t>
            </w:r>
            <w:r>
              <w:rPr>
                <w:rFonts w:ascii="Corbel" w:hAnsi="Corbel"/>
                <w:sz w:val="21"/>
                <w:szCs w:val="21"/>
              </w:rPr>
              <w:t>a</w:t>
            </w:r>
            <w:r w:rsidRPr="00E93D34">
              <w:rPr>
                <w:rFonts w:ascii="Corbel" w:hAnsi="Corbel"/>
                <w:sz w:val="21"/>
                <w:szCs w:val="21"/>
              </w:rPr>
              <w:t>rticle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EA5701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Original language of article</w:t>
            </w:r>
          </w:p>
        </w:tc>
      </w:tr>
      <w:tr w:rsidR="00342933" w:rsidRPr="00E93D34" w14:paraId="68B2525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236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73E6A77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Study population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2B36EE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Adults, pregnant women, children/neonates</w:t>
            </w:r>
          </w:p>
        </w:tc>
      </w:tr>
      <w:tr w:rsidR="00342933" w:rsidRPr="00E93D34" w14:paraId="36C15F3B" w14:textId="77777777" w:rsidTr="004C6C0E">
        <w:trPr>
          <w:trHeight w:val="1785"/>
        </w:trPr>
        <w:tc>
          <w:tcPr>
            <w:tcW w:w="30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D6C8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A701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Study type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B01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Case study, case series (study with more than 1 patient providing data on patient level), cohort study (study with more than 1 patient providing data on group level)</w:t>
            </w:r>
          </w:p>
        </w:tc>
      </w:tr>
      <w:tr w:rsidR="00342933" w:rsidRPr="00E93D34" w14:paraId="6F8E9E59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F3938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Demographics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F2EA9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Sex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D929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4820FF8" w14:textId="77777777" w:rsidTr="004C6C0E">
        <w:tc>
          <w:tcPr>
            <w:tcW w:w="30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DAC3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401B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Age [years]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26D2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Median [first and third quartiles], mean (standard deviation)</w:t>
            </w:r>
          </w:p>
        </w:tc>
      </w:tr>
      <w:tr w:rsidR="00342933" w:rsidRPr="00E93D34" w14:paraId="650A6A8F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AB4350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Comorbidities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41F99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Any comorbidities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162D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A509833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EBA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619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Aorta sclerosis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2CC150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D91624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956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3EB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Arrhythmia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1A622C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B3FA63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B8F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3D1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Asthma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57C43B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84317E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7B4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CFD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Autoimmune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AEBAD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A8BB45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A046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3EA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Carcinoma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97A794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193A14F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711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EA2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Cardio cerebrovascular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C69CAB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7D44ED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15B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C1E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Cardiovascular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4B5A6F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E87BC79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07B2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219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Cerebrovascular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8F29D4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6179D6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637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DF0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Cholecystitis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54729B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01095F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E6F7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8D3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Cholelithiasis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AC12E0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110BAD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1E7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819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lung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F656CE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581E8E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453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8F02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gastritis, gastric ulcer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900F9F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CD46DD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8A1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69F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kidney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CB026F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FD6FC9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7625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9B1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liver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DAAE31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F038573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03D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713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pharyngitis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4B280C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AD7D44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4BD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5B3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Chronic renal insufficiency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F1319F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5F2850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510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8F8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Cirrhosis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214E06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E30652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FF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740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64C74F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A656649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43D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4B3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Coronary heart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0D9B0E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F9BAA6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1F7D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5CC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Dementia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BBD13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29CB20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008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810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90792E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F7D39D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713F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6E4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Digestive system diseases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D137BB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E4F8DA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681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5E75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Drug hypersensitivity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C7C14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B80049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9071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2FB7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Electrolyte imbalance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9C6D2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117C6A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A69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F6F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Endocrine diseases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AAE705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CDC514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4F8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1043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End-stage kidney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81AF2A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3C869A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E63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A84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Fatty liver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B1B5CE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127AE8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A140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C4C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Food allergy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99E18B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A77A18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0314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A41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Gastrectomy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557201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C272A7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52D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3E98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Heart failure (congestive, chronic)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5A313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3ADCE9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D0E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2EE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Hepatitis B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3C3A56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0732B31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479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043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Hepatitis C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CB5405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7E97F9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CD6E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6A6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HIV infection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AA4309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D912A3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1F5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216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Hypothyroidism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71D63F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C7A2EB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42E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068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Hyperlipidemia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6238A3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BA47E8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921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C4F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9B40EB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9FF82E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064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36E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Hyperuricemia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DBEC10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170B1E1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D61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2C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Hypothyroidism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45A90C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B8A5D0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E1B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600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Immunodeficiency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C53F27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8787A5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EE70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AE1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Influenza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1D08B2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AEC9211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9530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26EE8" w14:textId="77777777" w:rsidR="00342933" w:rsidRPr="00E93D34" w:rsidRDefault="00342933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>
              <w:rPr>
                <w:rFonts w:ascii="Corbel" w:hAnsi="Corbel"/>
                <w:color w:val="000000"/>
                <w:sz w:val="21"/>
                <w:szCs w:val="21"/>
              </w:rPr>
              <w:t>Liver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A95ABCD" w14:textId="77777777" w:rsidR="00342933" w:rsidRPr="0048338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CE9702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71A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1584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Malnutrition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CF48D9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C83A44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F71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D0F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Nervous system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BFAB87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755EC4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9CC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5355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Obstructive sleep apnea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85D1E0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ACE4C2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264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751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Organ transplant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A90A9C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7CBE839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311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20C6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Respiratory system diseases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783010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8DD937F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8BBC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CE4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Rheumatologic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3615A9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F23A84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48E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9909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Secondary pulmonary Tuberculosis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91E01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89BA2FE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A16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D98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color w:val="000000"/>
                <w:sz w:val="21"/>
                <w:szCs w:val="21"/>
              </w:rPr>
              <w:t>Current s</w:t>
            </w: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moking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status</w:t>
            </w: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: 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7E2888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086BC2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8B3D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9A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color w:val="000000"/>
                <w:sz w:val="21"/>
                <w:szCs w:val="21"/>
              </w:rPr>
              <w:t>Current s</w:t>
            </w: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moking</w:t>
            </w:r>
            <w:r>
              <w:rPr>
                <w:rFonts w:ascii="Corbel" w:hAnsi="Corbel"/>
                <w:color w:val="000000"/>
                <w:sz w:val="21"/>
                <w:szCs w:val="21"/>
              </w:rPr>
              <w:t xml:space="preserve"> status:</w:t>
            </w: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 xml:space="preserve"> Yes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2332E5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B268257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864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192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Stroke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63FDDA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8D201A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3326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4BF2" w14:textId="77777777" w:rsidR="00342933" w:rsidRPr="00E93D34" w:rsidRDefault="00342933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Transplants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67886A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FA6371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D60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C87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Thyroid disease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658970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0B59AB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4D0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2AA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Urolithiasis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EFF3C3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33F7F38" w14:textId="77777777" w:rsidTr="004C6C0E">
        <w:tc>
          <w:tcPr>
            <w:tcW w:w="30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C3F2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0C17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Urticaria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044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D9C1D93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04B02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Signs and</w:t>
            </w:r>
            <w:r w:rsidRPr="00E93D34">
              <w:rPr>
                <w:rFonts w:ascii="Corbel" w:hAnsi="Corbel"/>
                <w:b/>
                <w:sz w:val="21"/>
                <w:szCs w:val="21"/>
              </w:rPr>
              <w:t xml:space="preserve"> symptoms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4A4006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Abdominal pain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71E2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0F68D6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69B7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F7F1B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Anorexia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58BD85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3874C09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19BC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0410" w14:textId="77777777" w:rsidR="00342933" w:rsidRPr="00E93D34" w:rsidRDefault="00342933" w:rsidP="004C6C0E">
            <w:pPr>
              <w:rPr>
                <w:rFonts w:ascii="Corbel" w:hAnsi="Corbel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 xml:space="preserve">Anosmia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3A3873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602DD1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B3D5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E5EB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Belching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A8045C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099748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4206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C064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Chest pain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D96787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6170FD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66EF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B225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Chest tightness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0C30EA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8E7E369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86547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4663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Conjunctival congestion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2B3058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1A2377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050B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55EE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Constipation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62F6A9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A027D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4DA5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7C5F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Cough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BCA22A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415865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59F40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37E9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Diarrhea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37CC16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123165F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03265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FE4B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Dizziness or confusion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40D668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B60389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DFF60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B694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EA553C">
              <w:rPr>
                <w:rFonts w:ascii="Corbel" w:hAnsi="Corbel" w:cs="Calibri"/>
                <w:color w:val="000000"/>
                <w:sz w:val="20"/>
                <w:szCs w:val="20"/>
              </w:rPr>
              <w:t>Dysgeusia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09B282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2D0E63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792DB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9B699" w14:textId="77777777" w:rsidR="00342933" w:rsidRPr="00E93D34" w:rsidRDefault="00342933" w:rsidP="004C6C0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D</w:t>
            </w:r>
            <w:r w:rsidRPr="00EA553C">
              <w:rPr>
                <w:rFonts w:ascii="Corbel" w:hAnsi="Corbel" w:cs="Calibri"/>
                <w:color w:val="000000"/>
                <w:sz w:val="20"/>
                <w:szCs w:val="20"/>
              </w:rPr>
              <w:t>ysosmia</w:t>
            </w:r>
            <w:r w:rsidRPr="0036620E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55ED9A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B62B8C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C79D7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E6DF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Dyspnea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3F7FAF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A07319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AFB6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ACA9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Emesis / vomiting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DAFBD8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0DA842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5912B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F0460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Fatigue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877A3F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96A845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1625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64B4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Fever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5B6305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1A37D3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5FDB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507E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Headache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959B5E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E2F69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75FD9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02DC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Hemoptysis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B7BBBD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1FE2DD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ADA7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DA7B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Myalgia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9F548F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8A209E7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1445B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3A31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Nasal congestion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C7D293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375C202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B93C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91639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Nausea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B868A5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9AA76A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AC7A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B7CA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Heart palpitation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86870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BE95EF3" w14:textId="77777777" w:rsidTr="004C6C0E">
        <w:tc>
          <w:tcPr>
            <w:tcW w:w="30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B977FBF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A55E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Rash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30DF0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C693FA9" w14:textId="77777777" w:rsidTr="004C6C0E">
        <w:tc>
          <w:tcPr>
            <w:tcW w:w="30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2EC3B5D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2346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Running nose/ rhinorrhea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28BE8A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2DEA3DA" w14:textId="77777777" w:rsidTr="004C6C0E">
        <w:tc>
          <w:tcPr>
            <w:tcW w:w="30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CBC0CF0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2529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Sinusitis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22364C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1B40D73" w14:textId="77777777" w:rsidTr="004C6C0E">
        <w:tc>
          <w:tcPr>
            <w:tcW w:w="30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240AF72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78CAB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Sore throat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EFC577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DE20C47" w14:textId="77777777" w:rsidTr="004C6C0E">
        <w:tc>
          <w:tcPr>
            <w:tcW w:w="30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374EEFC" w14:textId="77777777" w:rsidR="00342933" w:rsidRPr="00E93D34" w:rsidRDefault="00342933" w:rsidP="004C6C0E">
            <w:pPr>
              <w:rPr>
                <w:rFonts w:ascii="Corbel" w:hAnsi="Corbel"/>
                <w:b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1D34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color w:val="000000"/>
                <w:sz w:val="21"/>
                <w:szCs w:val="21"/>
              </w:rPr>
              <w:t>Sputum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DCA1DB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4021B09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DFF1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/>
                <w:b/>
                <w:sz w:val="21"/>
                <w:szCs w:val="21"/>
              </w:rPr>
              <w:t>Imaging features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02CF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Air bronchogram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B8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C9E8367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1EA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EC9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Atelectasis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688793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34F596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D32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80C4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Bilateral patchy shadowing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FABF7D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D7D9D7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C48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0899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Bilateral pneumonia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3DB41F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B1A3BC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625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FF02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Bilateral pulmonary infiltration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30D2A3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9E045F8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18E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A32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Bronchiectasis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704AFF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EA5EEC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F26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C21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Bulla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8CEBFE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159F41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B9B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5E8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Consolidation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66AFC3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D6F24BD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6D03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3D3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Crazy paving pattern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4FCB31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0F393A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470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551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Focal consolidation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FC26D9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C10EB4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087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EAE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Ground glass opacity (GGO)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72CC86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237860F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4CF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9C7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GGO with consolidation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88A71A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12C5F1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DE9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2B5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Interstitial abnormalities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FE14BF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14DBFC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6BF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F44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Local patchy shadowing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5AE786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CF87561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8C7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3E9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Nodular lesions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3D4276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CE649FC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BF7B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AC321" w14:textId="77777777" w:rsidR="00342933" w:rsidRPr="00E93D34" w:rsidRDefault="00342933" w:rsidP="004C6C0E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r w:rsidRPr="00E93D34">
              <w:rPr>
                <w:rFonts w:ascii="Corbel" w:hAnsi="Corbel"/>
                <w:sz w:val="21"/>
                <w:szCs w:val="21"/>
              </w:rPr>
              <w:t>Pathological findings are not further specified</w:t>
            </w: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 xml:space="preserve"> </w:t>
            </w:r>
          </w:p>
          <w:p w14:paraId="7DBCA3C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Pathologic CT findings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8E4CF0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660A833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FC3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E37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Peribronchial thickening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D28195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5CFFD9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699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C77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Pleural effusion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9DD9CA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3A3D2A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FC5B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05F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0FB4C1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6E85F1A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E32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0A0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Pulmonary edema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B91F0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48338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886232B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698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EF88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Radiology reported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9901BC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9A2876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F0E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98C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Reticulation/ thickened interlobular septa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454CF1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05EBB14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EEB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BC2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 xml:space="preserve">Stripe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12981A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EA05CA5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BD41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70C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Subpleural opacities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BA7C79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384D7AF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04A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44E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Thickened intralobular septa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38AEBC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414C8D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47F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C9E1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Thickened pleura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1494CD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8F9E8C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8BA1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6E43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Unilateral pneumonia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B5EA55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AE13B40" w14:textId="77777777" w:rsidTr="004C6C0E">
        <w:tc>
          <w:tcPr>
            <w:tcW w:w="300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E83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5C7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 xml:space="preserve">Vascular thickening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D532C8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F23048D" w14:textId="77777777" w:rsidTr="004C6C0E">
        <w:tc>
          <w:tcPr>
            <w:tcW w:w="30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ABCC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9C0F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3D34">
              <w:rPr>
                <w:rFonts w:ascii="Corbel" w:hAnsi="Corbel" w:cs="Calibri"/>
                <w:color w:val="000000"/>
                <w:sz w:val="21"/>
                <w:szCs w:val="21"/>
              </w:rPr>
              <w:t>Venous congestion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A76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5751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C48184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7243A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Laboratory parameters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B355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33964">
              <w:rPr>
                <w:rFonts w:ascii="Corbel" w:hAnsi="Corbel"/>
                <w:b/>
                <w:color w:val="000000"/>
                <w:sz w:val="20"/>
                <w:szCs w:val="20"/>
              </w:rPr>
              <w:t>Hematology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B11B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58251F3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1A9501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33F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Hemoglobin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g/L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99E476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1852661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32C608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983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Leucocyte count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x 10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85CB9D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65F5E1F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C244DD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DD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Lymphocyte count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x 10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/L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2F46C9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7FCCAB70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4EAEB7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190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Neutrophils count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x 10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/L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C226D6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0A49D83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9D9D46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6893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Platelet count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x 10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9BA473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7C88AF4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DF8F01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FF6C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Coagulation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F4B084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35F77FE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2B8446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092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Prothrombin time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B7F83F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46CCC6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2F3094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B76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Activated partial thromboplastin time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30365F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62F12D5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CEAE41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EBB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Fibrinogen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g/L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488109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35561F60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964930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777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Electrolytes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319F19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6AF73BD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3FE777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A2F6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Sodium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mmol/L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7386E9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F443CC4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9C0A98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D5C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Potassium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mmol/L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9D7FF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19E0BD0F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7DC10F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541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Clinical chemistry labs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93E662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BC76315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DC19D5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424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Albumin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g/L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902CEE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799F06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B30F23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52A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D607F2">
              <w:rPr>
                <w:rFonts w:ascii="Corbel" w:hAnsi="Corbel"/>
                <w:sz w:val="20"/>
                <w:szCs w:val="20"/>
              </w:rPr>
              <w:t>Alanine aminotransferase (</w:t>
            </w:r>
            <w:r w:rsidRPr="00BB5962">
              <w:rPr>
                <w:rFonts w:ascii="Corbel" w:hAnsi="Corbel"/>
                <w:sz w:val="20"/>
                <w:szCs w:val="20"/>
              </w:rPr>
              <w:t>ALT</w:t>
            </w:r>
            <w:r>
              <w:rPr>
                <w:rFonts w:ascii="Corbel" w:hAnsi="Corbel"/>
                <w:sz w:val="20"/>
                <w:szCs w:val="20"/>
              </w:rPr>
              <w:t>)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U/L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317155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0E88CC95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7A7DAA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5C6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 w:rsidRPr="00D607F2">
              <w:rPr>
                <w:rFonts w:ascii="Corbel" w:hAnsi="Corbel"/>
                <w:sz w:val="20"/>
                <w:szCs w:val="20"/>
              </w:rPr>
              <w:t xml:space="preserve">spartate transaminase </w:t>
            </w:r>
            <w:r>
              <w:rPr>
                <w:rFonts w:ascii="Corbel" w:hAnsi="Corbel"/>
                <w:sz w:val="20"/>
                <w:szCs w:val="20"/>
              </w:rPr>
              <w:t>(AST)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U/L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095D13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10CC181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11D252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2BC4" w14:textId="77777777" w:rsidR="00342933" w:rsidRDefault="00342933" w:rsidP="004C6C0E">
            <w:pPr>
              <w:rPr>
                <w:rFonts w:ascii="Corbel" w:hAnsi="Corbel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Total bilirubin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mmol/L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E23DC6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71BAF524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0C40F2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2ABA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Lactate dehydrogenase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U/L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87F2BA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0A8C872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C5B64D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0C49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Creatine kinase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U/L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C99277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BD5F3E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C29CB7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8E6F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D-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d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imer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µg/mL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B8425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71C3597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9FB894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AC94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Creatinine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µmol/L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0BF9BA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4672383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E4C177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76DD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Blood urea nitrogen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mmol/L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335EA8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3AEB9AF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6E2AE2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2245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Inflammation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E129BB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6DB378D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BA58C8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5F8E" w14:textId="77777777" w:rsidR="00342933" w:rsidRPr="000D32DF" w:rsidRDefault="00342933" w:rsidP="004C6C0E">
            <w:pPr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C-reactive protein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11780C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6C373C5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92F3B8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794A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Interleukin</w:t>
            </w:r>
            <w:r w:rsidRPr="000D32DF" w:rsidDel="00A91207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pg/mL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0DBD2E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02AAB78B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E12AD9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9D78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Procalcitonin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ng/mL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93ADFD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35B0D549" w14:textId="77777777" w:rsidTr="004C6C0E">
        <w:tc>
          <w:tcPr>
            <w:tcW w:w="30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5000F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13FA0" w14:textId="77777777" w:rsidR="00342933" w:rsidRPr="000D32DF" w:rsidRDefault="00342933" w:rsidP="004C6C0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Erythrocyte sedimentation rate</w:t>
            </w: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, </w:t>
            </w:r>
            <w:r w:rsidRPr="000D32DF">
              <w:rPr>
                <w:rFonts w:ascii="Corbel" w:hAnsi="Corbel"/>
                <w:color w:val="000000" w:themeColor="text1"/>
                <w:sz w:val="20"/>
                <w:szCs w:val="20"/>
              </w:rPr>
              <w:t>mm/h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2A35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00C45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08E64230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F33074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Treatments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96B14D" w14:textId="77777777" w:rsidR="00342933" w:rsidRPr="00E16B35" w:rsidRDefault="00342933" w:rsidP="004C6C0E">
            <w:pPr>
              <w:rPr>
                <w:rFonts w:ascii="Corbel" w:hAnsi="Corbel"/>
                <w:b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Antibiotic treatment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CA4AB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496E0EB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485EDE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6ED1" w14:textId="77777777" w:rsidR="00342933" w:rsidRPr="00E16B35" w:rsidRDefault="00342933" w:rsidP="004C6C0E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Any antibiotic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21C0EBC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16B35">
              <w:rPr>
                <w:rFonts w:ascii="Corbel" w:hAnsi="Corbel"/>
                <w:sz w:val="21"/>
                <w:szCs w:val="21"/>
              </w:rPr>
              <w:t>Not further specified</w:t>
            </w:r>
            <w:r>
              <w:rPr>
                <w:rFonts w:ascii="Corbel" w:hAnsi="Corbel"/>
                <w:sz w:val="21"/>
                <w:szCs w:val="21"/>
              </w:rPr>
              <w:t>, count</w:t>
            </w:r>
          </w:p>
        </w:tc>
      </w:tr>
      <w:tr w:rsidR="00342933" w:rsidRPr="00E93D34" w14:paraId="1BF4C53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E37B38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70ED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Amoxicillin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1CC0BFD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03E50A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83EED2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DC04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Azithromycin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B31600C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22CC5AD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1A7E0A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D218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Carbapenem linezolid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A22C000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C8F8F1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AA8332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0BB9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Cefaclor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2D47B6B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D33764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A71295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AD8AD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Cefazolin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C672CEE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FEE4D1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A4CACF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4FB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Cefepime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5EFE9F0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CD423F0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41142D3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D8B12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Cefotiam hydrochloride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50CF307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1E8A92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173AA9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6A98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Ceftazidime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9FD350A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C25FEC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5AE4C4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3D73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Ceftriaxone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C8F2FB6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267C6D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8AD0CB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8C7C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B03AB9">
              <w:rPr>
                <w:rFonts w:ascii="Calibri" w:hAnsi="Calibri" w:cs="Calibri"/>
                <w:color w:val="000000"/>
                <w:sz w:val="21"/>
                <w:szCs w:val="21"/>
              </w:rPr>
              <w:t>Clavulanate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F365500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2A3C80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243871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2957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Levofloxacin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F18B9FC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E4CDC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03E437C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BEB0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Moxifloxacin hydrochloride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433738E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D2E6B54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8B61D50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4261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Ornidazole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BF2658C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5D258F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8D8233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13E8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Piperacillin tazobactam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E2468B8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4E7505F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1AB30B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303B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Sulbactam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73C070E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31CF7D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9030D6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E76E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Teicoplanin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A2C5DF2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6F0799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95CAE5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665A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Vancomycin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5555D7D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9870C7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BD012A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275BFB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C738" w14:textId="77777777" w:rsidR="00342933" w:rsidRPr="00E16B35" w:rsidRDefault="00342933" w:rsidP="004C6C0E">
            <w:pPr>
              <w:rPr>
                <w:rFonts w:ascii="Corbel" w:hAnsi="Corbel"/>
                <w:b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Antiviral treatment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50F6CDB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59B618C5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8679B1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34F3" w14:textId="77777777" w:rsidR="00342933" w:rsidRPr="00E16B35" w:rsidRDefault="00342933" w:rsidP="004C6C0E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Any antiviral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E1A1575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16B35">
              <w:rPr>
                <w:rFonts w:ascii="Corbel" w:hAnsi="Corbel"/>
                <w:sz w:val="21"/>
                <w:szCs w:val="21"/>
              </w:rPr>
              <w:t>Not further specified</w:t>
            </w:r>
            <w:r>
              <w:rPr>
                <w:rFonts w:ascii="Corbel" w:hAnsi="Corbel"/>
                <w:sz w:val="21"/>
                <w:szCs w:val="21"/>
              </w:rPr>
              <w:t>, count</w:t>
            </w:r>
          </w:p>
        </w:tc>
      </w:tr>
      <w:tr w:rsidR="00342933" w:rsidRPr="00E93D34" w14:paraId="57F60D1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9E133A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71B3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Ganciclovir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A21A64F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5B5D8F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5606CB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78804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Lopinavir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069CBA3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DB3D900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C50A69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B013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Oseltamivir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DB396FA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C9A1E9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798A93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A97A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Remdesivir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C9288E2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45334CF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F94748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1C11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Ribavirin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2697FA8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C795AE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71DCEE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53DE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Ritonavir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B1C6C73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7DED47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6A15C0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925F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Veletonavir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801CD4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905A3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221B7B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A88F4AD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73D4" w14:textId="77777777" w:rsidR="00342933" w:rsidRPr="00E16B35" w:rsidRDefault="00342933" w:rsidP="004C6C0E">
            <w:pPr>
              <w:rPr>
                <w:rFonts w:ascii="Corbel" w:hAnsi="Corbel"/>
                <w:b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Oxygen therapy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8AB63D6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75E7064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29209C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DB67" w14:textId="77777777" w:rsidR="00342933" w:rsidRPr="00E16B35" w:rsidRDefault="00342933" w:rsidP="004C6C0E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Any oxygen therapy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826DC88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E16B35">
              <w:rPr>
                <w:rFonts w:ascii="Corbel" w:hAnsi="Corbel"/>
                <w:sz w:val="21"/>
                <w:szCs w:val="21"/>
              </w:rPr>
              <w:t>Not further specified</w:t>
            </w:r>
            <w:r>
              <w:rPr>
                <w:rFonts w:ascii="Corbel" w:hAnsi="Corbel"/>
                <w:sz w:val="21"/>
                <w:szCs w:val="21"/>
              </w:rPr>
              <w:t>, count</w:t>
            </w:r>
          </w:p>
        </w:tc>
      </w:tr>
      <w:tr w:rsidR="00342933" w:rsidRPr="00E93D34" w14:paraId="4A505B8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AE8A676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6E09A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High flow nasal cannula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C231E5A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7D5912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9ED244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7D52FE7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782D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All mechanical ventilation together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F5E2639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7D5912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6710EE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996CF1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0192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Non-invasive mechanical ventilation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E0D11CF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7D5912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09720E3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A54E86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1A92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Invasive mechanical ventilation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95C2F81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7D5912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08FE30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0D560B5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DB18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ECMO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740EB4D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7D5912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140AB0D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B057F9F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EF2C" w14:textId="77777777" w:rsidR="00342933" w:rsidRPr="00E16B35" w:rsidRDefault="00342933" w:rsidP="004C6C0E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16B35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4CD40ED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7394094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8EEDB39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D212D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Alpha interferon aerosol inhalation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5CEA4C5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00F5A2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13508B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39C1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Antifungal treatment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0037794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E0A866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8019D72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091C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Corticosteroids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6246A2F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9EE8ACF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4D23A71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B6A0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Hydroxychloroquine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F22ED18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5525DC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F4FFFEB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9040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Immune enhancing treatment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EBF8B5D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833879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3E38F68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3789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Intravenous immunoglobin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5BC69CB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51640F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BE53C1E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0E55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Renal replacement therapy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872BF01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4E4C086" w14:textId="77777777" w:rsidTr="004C6C0E">
        <w:tc>
          <w:tcPr>
            <w:tcW w:w="30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C6EEAA" w14:textId="77777777" w:rsidR="00342933" w:rsidRPr="00E93D34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ECCAB" w14:textId="77777777" w:rsidR="00342933" w:rsidRPr="00E16B35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E16B35">
              <w:rPr>
                <w:rFonts w:ascii="Calibri" w:hAnsi="Calibri" w:cs="Calibri"/>
                <w:color w:val="000000"/>
                <w:sz w:val="21"/>
                <w:szCs w:val="21"/>
              </w:rPr>
              <w:t>Thymalfasin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9EF4" w14:textId="77777777" w:rsidR="00342933" w:rsidRPr="00E16B35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1E104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010CE86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BA8BE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Outcome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F1BC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Died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C67AAD1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E5C9F6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FCF9FCE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735B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Survived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980698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673C37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325B2F72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EEC5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Discharged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FCFEAE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AA06AF4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21F59E4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864C2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Hospitalized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DCE33A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C61210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733F20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B2CA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Recovery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A4FA45C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A3484CE" w14:textId="77777777" w:rsidTr="004C6C0E">
        <w:trPr>
          <w:trHeight w:val="397"/>
        </w:trPr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53C1D6C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14:paraId="2E418DF4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Admission to ICU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center"/>
          </w:tcPr>
          <w:p w14:paraId="23EF9BB0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D5373AF" w14:textId="77777777" w:rsidTr="004C6C0E"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D7B2D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Complications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F3EFEA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Acidosis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7C4BD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E10F5A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5589BF10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B563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Acute cardiac injury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202520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EDBF4E5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BAD338D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9C6F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Acute liver injury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C41440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285C6B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74ED720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A9AF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Acute liver or kidney injury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63D8E3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43E03A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124780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6475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Acute kidney injury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5A3B40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3424A60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A1EDD5C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D509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Acute respiratory distress syndrome (ARDS)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2DF801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B7CDAE8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12C120D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5A02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Acute respiratory injury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532DE0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D300369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FE6D5BE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29D3C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Arrhythmia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A76DE0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2BD4DF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5FFC9AE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FFD7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Coagulopathy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5AB969A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AEB37E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364C32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F234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Disseminated intravascular coagulation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21BADE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89ADC7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CCB9F15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DB7E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Gastrointestinal hemorrhage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4CB5C2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37D0E65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807D58E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A831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Heart Failure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E79201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E77F2F2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421D5FF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B8689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Hyperglycemia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804E2A8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41F3FBA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AAFD77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AC23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Hypoproteinemia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D7D89E1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09EF1F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DDC84E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A26C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47DFEA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05934F2B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CB6158F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CD96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Pneumothorax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C8CEE00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5706BE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7F50DDF0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3EAA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Respiratory failure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CF3F0F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A884E7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4E868E5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C2DA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Rhabdomyolysis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B9BFEB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22F411D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A36C88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BDB5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Secondary infections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DF59A5A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6C8A5C16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49E1EE3F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B243" w14:textId="77777777" w:rsidR="00342933" w:rsidRPr="00570410" w:rsidRDefault="00342933" w:rsidP="004C6C0E">
            <w:pPr>
              <w:jc w:val="right"/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any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02CAA34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7C4FF3F7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2FBB7F9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8839" w14:textId="77777777" w:rsidR="00342933" w:rsidRPr="00570410" w:rsidRDefault="00342933" w:rsidP="004C6C0E">
            <w:pPr>
              <w:jc w:val="right"/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bacterial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0EFD87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03EB0BD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24F476A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36A93" w14:textId="77777777" w:rsidR="00342933" w:rsidRPr="00570410" w:rsidRDefault="00342933" w:rsidP="004C6C0E">
            <w:pPr>
              <w:jc w:val="right"/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fungal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CC64A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193054A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00F1A7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FAA" w14:textId="77777777" w:rsidR="00342933" w:rsidRPr="00570410" w:rsidRDefault="00342933" w:rsidP="004C6C0E">
            <w:pPr>
              <w:jc w:val="right"/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viral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BCF4254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2A54A6DB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6E2B5C3C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4909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Sepsis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7C48CA6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4D076131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0C91DE4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FE8B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Septic shock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B19EF8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Count</w:t>
            </w:r>
          </w:p>
        </w:tc>
      </w:tr>
      <w:tr w:rsidR="00342933" w:rsidRPr="00E93D34" w14:paraId="52B5969C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2F286965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0244E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Others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F5D8B4B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342933" w:rsidRPr="00E93D34" w14:paraId="421C943E" w14:textId="77777777" w:rsidTr="004C6C0E">
        <w:tc>
          <w:tcPr>
            <w:tcW w:w="3003" w:type="dxa"/>
            <w:vMerge/>
            <w:tcBorders>
              <w:left w:val="nil"/>
              <w:right w:val="nil"/>
            </w:tcBorders>
            <w:vAlign w:val="bottom"/>
          </w:tcPr>
          <w:p w14:paraId="1B5FBAC3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C8762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Hospital length of stay, days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328B74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  <w:tr w:rsidR="00342933" w:rsidRPr="00E93D34" w14:paraId="2B1100D9" w14:textId="77777777" w:rsidTr="004C6C0E">
        <w:tc>
          <w:tcPr>
            <w:tcW w:w="30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6FE3B7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FD17A" w14:textId="77777777" w:rsidR="00342933" w:rsidRPr="00570410" w:rsidRDefault="00342933" w:rsidP="004C6C0E">
            <w:pPr>
              <w:rPr>
                <w:rFonts w:ascii="Corbel" w:hAnsi="Corbel"/>
                <w:color w:val="000000" w:themeColor="text1"/>
                <w:sz w:val="21"/>
                <w:szCs w:val="21"/>
              </w:rPr>
            </w:pPr>
            <w:r w:rsidRPr="00570410">
              <w:rPr>
                <w:rFonts w:ascii="Calibri" w:hAnsi="Calibri" w:cs="Calibri"/>
                <w:color w:val="000000"/>
                <w:sz w:val="21"/>
                <w:szCs w:val="21"/>
              </w:rPr>
              <w:t>Time from symptom onset to admission, days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01AC" w14:textId="77777777" w:rsidR="00342933" w:rsidRPr="00570410" w:rsidRDefault="00342933" w:rsidP="004C6C0E">
            <w:pPr>
              <w:rPr>
                <w:rFonts w:ascii="Corbel" w:hAnsi="Corbel"/>
                <w:sz w:val="21"/>
                <w:szCs w:val="21"/>
              </w:rPr>
            </w:pPr>
            <w:r w:rsidRPr="00570410">
              <w:rPr>
                <w:rFonts w:ascii="Corbel" w:hAnsi="Corbel"/>
                <w:sz w:val="21"/>
                <w:szCs w:val="21"/>
              </w:rPr>
              <w:t>Median [IQR] or mean (SD)</w:t>
            </w:r>
          </w:p>
        </w:tc>
      </w:tr>
    </w:tbl>
    <w:p w14:paraId="465A44BF" w14:textId="77777777" w:rsidR="00342933" w:rsidRPr="00E93D34" w:rsidRDefault="00342933" w:rsidP="00342933">
      <w:pPr>
        <w:rPr>
          <w:rFonts w:ascii="Corbel" w:hAnsi="Corbel"/>
          <w:sz w:val="21"/>
          <w:szCs w:val="21"/>
        </w:rPr>
      </w:pPr>
    </w:p>
    <w:p w14:paraId="40E884DB" w14:textId="478B4F93" w:rsidR="00734AD0" w:rsidRPr="00342933" w:rsidRDefault="00734AD0" w:rsidP="00342933"/>
    <w:sectPr w:rsidR="00734AD0" w:rsidRPr="00342933" w:rsidSect="00864C22"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567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4089" w14:textId="77777777" w:rsidR="009A0B39" w:rsidRDefault="00342933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A7C4B" w14:textId="77777777" w:rsidR="009A0B39" w:rsidRDefault="00342933" w:rsidP="009A0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223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79ECF" w14:textId="77777777" w:rsidR="009A0B39" w:rsidRDefault="00342933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43EAB" w14:textId="77777777" w:rsidR="009A0B39" w:rsidRDefault="00342933" w:rsidP="009A0B3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AB"/>
    <w:multiLevelType w:val="hybridMultilevel"/>
    <w:tmpl w:val="E7A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7CB"/>
    <w:multiLevelType w:val="hybridMultilevel"/>
    <w:tmpl w:val="DF50B0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032D1C"/>
    <w:rsid w:val="0007053E"/>
    <w:rsid w:val="0008751D"/>
    <w:rsid w:val="00093440"/>
    <w:rsid w:val="0009586F"/>
    <w:rsid w:val="00095CD9"/>
    <w:rsid w:val="000A278D"/>
    <w:rsid w:val="000A53BB"/>
    <w:rsid w:val="000A53DE"/>
    <w:rsid w:val="000B2BC3"/>
    <w:rsid w:val="000B2C45"/>
    <w:rsid w:val="000B33A9"/>
    <w:rsid w:val="000B556F"/>
    <w:rsid w:val="000D3300"/>
    <w:rsid w:val="001030D6"/>
    <w:rsid w:val="00130AD8"/>
    <w:rsid w:val="00154025"/>
    <w:rsid w:val="001563F0"/>
    <w:rsid w:val="00161772"/>
    <w:rsid w:val="00180D82"/>
    <w:rsid w:val="001B46FD"/>
    <w:rsid w:val="001D5D90"/>
    <w:rsid w:val="001D710C"/>
    <w:rsid w:val="001E682D"/>
    <w:rsid w:val="001F2800"/>
    <w:rsid w:val="002153F5"/>
    <w:rsid w:val="00220962"/>
    <w:rsid w:val="00222ACF"/>
    <w:rsid w:val="00223CF4"/>
    <w:rsid w:val="00224851"/>
    <w:rsid w:val="0024694D"/>
    <w:rsid w:val="00247EDE"/>
    <w:rsid w:val="002925C9"/>
    <w:rsid w:val="002A6E01"/>
    <w:rsid w:val="002A765D"/>
    <w:rsid w:val="002C06B9"/>
    <w:rsid w:val="002D057F"/>
    <w:rsid w:val="002E08E8"/>
    <w:rsid w:val="002E3F2C"/>
    <w:rsid w:val="002F4397"/>
    <w:rsid w:val="002F6BE7"/>
    <w:rsid w:val="003174A2"/>
    <w:rsid w:val="003232E8"/>
    <w:rsid w:val="00342933"/>
    <w:rsid w:val="00345AE8"/>
    <w:rsid w:val="0035703A"/>
    <w:rsid w:val="003610AA"/>
    <w:rsid w:val="00363C17"/>
    <w:rsid w:val="003736A0"/>
    <w:rsid w:val="0039754E"/>
    <w:rsid w:val="003A6ECE"/>
    <w:rsid w:val="003D32D9"/>
    <w:rsid w:val="00403E67"/>
    <w:rsid w:val="0041535E"/>
    <w:rsid w:val="00421CE4"/>
    <w:rsid w:val="00465EB5"/>
    <w:rsid w:val="00471DFF"/>
    <w:rsid w:val="00484804"/>
    <w:rsid w:val="0048667E"/>
    <w:rsid w:val="004924F8"/>
    <w:rsid w:val="004A7E36"/>
    <w:rsid w:val="004B6A16"/>
    <w:rsid w:val="004D4DAB"/>
    <w:rsid w:val="004E3E19"/>
    <w:rsid w:val="00514584"/>
    <w:rsid w:val="00515B2F"/>
    <w:rsid w:val="00520974"/>
    <w:rsid w:val="00523153"/>
    <w:rsid w:val="00531AE9"/>
    <w:rsid w:val="0054259C"/>
    <w:rsid w:val="00542B0C"/>
    <w:rsid w:val="005446C9"/>
    <w:rsid w:val="00545C03"/>
    <w:rsid w:val="00551368"/>
    <w:rsid w:val="00552F7D"/>
    <w:rsid w:val="00566263"/>
    <w:rsid w:val="00572B02"/>
    <w:rsid w:val="0057743C"/>
    <w:rsid w:val="00580A6E"/>
    <w:rsid w:val="00595150"/>
    <w:rsid w:val="00596AE5"/>
    <w:rsid w:val="005A1E36"/>
    <w:rsid w:val="005B0E18"/>
    <w:rsid w:val="005D0316"/>
    <w:rsid w:val="005D18BD"/>
    <w:rsid w:val="005F3C1F"/>
    <w:rsid w:val="00615425"/>
    <w:rsid w:val="00624D83"/>
    <w:rsid w:val="00631D44"/>
    <w:rsid w:val="006411BD"/>
    <w:rsid w:val="00644AD1"/>
    <w:rsid w:val="00677CA9"/>
    <w:rsid w:val="006B44C1"/>
    <w:rsid w:val="006B4A08"/>
    <w:rsid w:val="006B56DB"/>
    <w:rsid w:val="006D74DB"/>
    <w:rsid w:val="006E0B75"/>
    <w:rsid w:val="006F71B3"/>
    <w:rsid w:val="00731C2A"/>
    <w:rsid w:val="00734AD0"/>
    <w:rsid w:val="00735BE7"/>
    <w:rsid w:val="0079524F"/>
    <w:rsid w:val="007B0D89"/>
    <w:rsid w:val="007C168C"/>
    <w:rsid w:val="007D601D"/>
    <w:rsid w:val="007D65AD"/>
    <w:rsid w:val="007E34C9"/>
    <w:rsid w:val="007E5CC7"/>
    <w:rsid w:val="007E62CA"/>
    <w:rsid w:val="007F246B"/>
    <w:rsid w:val="007F294D"/>
    <w:rsid w:val="007F42E1"/>
    <w:rsid w:val="00803AB9"/>
    <w:rsid w:val="00803C34"/>
    <w:rsid w:val="00805556"/>
    <w:rsid w:val="00806A6F"/>
    <w:rsid w:val="00823604"/>
    <w:rsid w:val="00830819"/>
    <w:rsid w:val="00850603"/>
    <w:rsid w:val="008520A4"/>
    <w:rsid w:val="00864C22"/>
    <w:rsid w:val="008720BC"/>
    <w:rsid w:val="008809DC"/>
    <w:rsid w:val="00895E38"/>
    <w:rsid w:val="008A38B1"/>
    <w:rsid w:val="008C2A8F"/>
    <w:rsid w:val="008D2B76"/>
    <w:rsid w:val="008E555B"/>
    <w:rsid w:val="008F256B"/>
    <w:rsid w:val="009033DC"/>
    <w:rsid w:val="00907C4B"/>
    <w:rsid w:val="0092463D"/>
    <w:rsid w:val="0093591D"/>
    <w:rsid w:val="00962BBB"/>
    <w:rsid w:val="00963B76"/>
    <w:rsid w:val="00970A8A"/>
    <w:rsid w:val="009828F9"/>
    <w:rsid w:val="009A3459"/>
    <w:rsid w:val="009A436A"/>
    <w:rsid w:val="009B342A"/>
    <w:rsid w:val="009B3A4D"/>
    <w:rsid w:val="009C03A6"/>
    <w:rsid w:val="009C0B2B"/>
    <w:rsid w:val="009C0B94"/>
    <w:rsid w:val="009D37E8"/>
    <w:rsid w:val="009E57C9"/>
    <w:rsid w:val="009F3571"/>
    <w:rsid w:val="009F3A28"/>
    <w:rsid w:val="00A04BDA"/>
    <w:rsid w:val="00A153E8"/>
    <w:rsid w:val="00A408C6"/>
    <w:rsid w:val="00A439C9"/>
    <w:rsid w:val="00A44E93"/>
    <w:rsid w:val="00A53BA6"/>
    <w:rsid w:val="00A6160B"/>
    <w:rsid w:val="00AA0680"/>
    <w:rsid w:val="00AC2813"/>
    <w:rsid w:val="00AC4244"/>
    <w:rsid w:val="00AD0A6C"/>
    <w:rsid w:val="00AE39A8"/>
    <w:rsid w:val="00AE3D6A"/>
    <w:rsid w:val="00AE3DAA"/>
    <w:rsid w:val="00AE5F79"/>
    <w:rsid w:val="00B04F72"/>
    <w:rsid w:val="00B07CC3"/>
    <w:rsid w:val="00B125ED"/>
    <w:rsid w:val="00B76962"/>
    <w:rsid w:val="00B83E80"/>
    <w:rsid w:val="00B86E87"/>
    <w:rsid w:val="00BE4D68"/>
    <w:rsid w:val="00BE7AB3"/>
    <w:rsid w:val="00C2137D"/>
    <w:rsid w:val="00C41E2D"/>
    <w:rsid w:val="00C620D7"/>
    <w:rsid w:val="00C7327C"/>
    <w:rsid w:val="00C73B5F"/>
    <w:rsid w:val="00C75868"/>
    <w:rsid w:val="00C80439"/>
    <w:rsid w:val="00C81F3C"/>
    <w:rsid w:val="00CA1611"/>
    <w:rsid w:val="00CB30E3"/>
    <w:rsid w:val="00CF0688"/>
    <w:rsid w:val="00CF7DB0"/>
    <w:rsid w:val="00D027AA"/>
    <w:rsid w:val="00D2736F"/>
    <w:rsid w:val="00D27D63"/>
    <w:rsid w:val="00D353F3"/>
    <w:rsid w:val="00D71B70"/>
    <w:rsid w:val="00D84868"/>
    <w:rsid w:val="00D979AD"/>
    <w:rsid w:val="00DA33B9"/>
    <w:rsid w:val="00E07A3F"/>
    <w:rsid w:val="00E144A6"/>
    <w:rsid w:val="00E44DDF"/>
    <w:rsid w:val="00E535D6"/>
    <w:rsid w:val="00EC67F4"/>
    <w:rsid w:val="00EE1CA2"/>
    <w:rsid w:val="00F04572"/>
    <w:rsid w:val="00F052A4"/>
    <w:rsid w:val="00F0746A"/>
    <w:rsid w:val="00F12CB4"/>
    <w:rsid w:val="00F13FD5"/>
    <w:rsid w:val="00F17516"/>
    <w:rsid w:val="00F24A95"/>
    <w:rsid w:val="00F55B0A"/>
    <w:rsid w:val="00F761E5"/>
    <w:rsid w:val="00F80E12"/>
    <w:rsid w:val="00F82019"/>
    <w:rsid w:val="00F86F43"/>
    <w:rsid w:val="00FE7F13"/>
    <w:rsid w:val="00FF34A2"/>
    <w:rsid w:val="00FF3F6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54E0"/>
  <w14:defaultImageDpi w14:val="32767"/>
  <w15:chartTrackingRefBased/>
  <w15:docId w15:val="{F3799D7C-9247-A941-917A-788405D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45AE8"/>
  </w:style>
  <w:style w:type="table" w:styleId="TableGrid">
    <w:name w:val="Table Grid"/>
    <w:basedOn w:val="TableNormal"/>
    <w:uiPriority w:val="39"/>
    <w:rsid w:val="00F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mwalter@icord.org</dc:creator>
  <cp:keywords/>
  <dc:description/>
  <cp:lastModifiedBy>mwalter@icord.org</cp:lastModifiedBy>
  <cp:revision>2</cp:revision>
  <dcterms:created xsi:type="dcterms:W3CDTF">2020-05-16T09:59:00Z</dcterms:created>
  <dcterms:modified xsi:type="dcterms:W3CDTF">2020-05-16T09:59:00Z</dcterms:modified>
</cp:coreProperties>
</file>