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E5" w:rsidRPr="005835E5" w:rsidRDefault="005835E5" w:rsidP="005835E5">
      <w:pPr>
        <w:jc w:val="center"/>
        <w:rPr>
          <w:rFonts w:ascii="Times New Roman" w:hAnsi="Times New Roman" w:cs="Times New Roman"/>
          <w:b/>
        </w:rPr>
      </w:pPr>
      <w:r w:rsidRPr="005835E5">
        <w:rPr>
          <w:rFonts w:ascii="Times New Roman" w:hAnsi="Times New Roman" w:cs="Times New Roman"/>
          <w:b/>
        </w:rPr>
        <w:t>Title Page</w:t>
      </w:r>
    </w:p>
    <w:p w:rsidR="00CF4137" w:rsidRDefault="00CF4137" w:rsidP="00CF4137">
      <w:pPr>
        <w:jc w:val="both"/>
        <w:rPr>
          <w:rFonts w:ascii="Times New Roman" w:hAnsi="Times New Roman" w:cs="Times New Roman"/>
          <w:b/>
          <w:bCs/>
          <w:sz w:val="24"/>
          <w:szCs w:val="24"/>
          <w:lang w:bidi="bn-BD"/>
        </w:rPr>
      </w:pPr>
      <w:r w:rsidRPr="00463C5C">
        <w:rPr>
          <w:rFonts w:ascii="Times New Roman" w:hAnsi="Times New Roman" w:cs="Times New Roman"/>
          <w:b/>
          <w:bCs/>
          <w:sz w:val="24"/>
          <w:szCs w:val="24"/>
          <w:lang w:bidi="bn-BD"/>
        </w:rPr>
        <w:t xml:space="preserve">COVID 19 in Bangladesh: </w:t>
      </w:r>
      <w:r>
        <w:rPr>
          <w:rFonts w:ascii="Times New Roman" w:hAnsi="Times New Roman" w:cs="Times New Roman"/>
          <w:b/>
          <w:bCs/>
          <w:sz w:val="24"/>
          <w:szCs w:val="24"/>
          <w:lang w:bidi="bn-BD"/>
        </w:rPr>
        <w:t>Assumption of possible infection</w:t>
      </w:r>
      <w:r w:rsidRPr="00463C5C">
        <w:rPr>
          <w:rFonts w:ascii="Times New Roman" w:hAnsi="Times New Roman" w:cs="Times New Roman"/>
          <w:b/>
          <w:bCs/>
          <w:sz w:val="24"/>
          <w:szCs w:val="24"/>
          <w:lang w:bidi="bn-BD"/>
        </w:rPr>
        <w:t xml:space="preserve"> and death</w:t>
      </w:r>
    </w:p>
    <w:p w:rsidR="005835E5" w:rsidRPr="005835E5" w:rsidRDefault="00CF4137" w:rsidP="005835E5">
      <w:pPr>
        <w:jc w:val="both"/>
        <w:rPr>
          <w:rFonts w:ascii="Times New Roman" w:hAnsi="Times New Roman" w:cs="Times New Roman"/>
          <w:b/>
          <w:cs/>
          <w:lang w:bidi="bn-BD"/>
        </w:rPr>
      </w:pPr>
      <w:r>
        <w:rPr>
          <w:rFonts w:ascii="Times New Roman" w:hAnsi="Times New Roman" w:cs="Times New Roman"/>
          <w:b/>
          <w:lang w:bidi="bn-BD"/>
        </w:rPr>
        <w:t xml:space="preserve">Author: </w:t>
      </w:r>
      <w:proofErr w:type="spellStart"/>
      <w:r w:rsidR="005835E5" w:rsidRPr="005835E5">
        <w:rPr>
          <w:rFonts w:ascii="Times New Roman" w:hAnsi="Times New Roman" w:cs="Times New Roman"/>
          <w:b/>
          <w:lang w:bidi="bn-BD"/>
        </w:rPr>
        <w:t>Sadik</w:t>
      </w:r>
      <w:proofErr w:type="spellEnd"/>
      <w:r w:rsidR="005835E5" w:rsidRPr="005835E5">
        <w:rPr>
          <w:rFonts w:ascii="Times New Roman" w:hAnsi="Times New Roman" w:cs="Times New Roman"/>
          <w:b/>
          <w:lang w:bidi="bn-BD"/>
        </w:rPr>
        <w:t xml:space="preserve"> </w:t>
      </w:r>
      <w:proofErr w:type="spellStart"/>
      <w:r w:rsidR="005835E5" w:rsidRPr="005835E5">
        <w:rPr>
          <w:rFonts w:ascii="Times New Roman" w:hAnsi="Times New Roman" w:cs="Times New Roman"/>
          <w:b/>
          <w:lang w:bidi="bn-BD"/>
        </w:rPr>
        <w:t>Hasan</w:t>
      </w:r>
      <w:proofErr w:type="spellEnd"/>
      <w:r w:rsidR="005835E5" w:rsidRPr="005835E5">
        <w:rPr>
          <w:rFonts w:ascii="Times New Roman" w:hAnsi="Times New Roman" w:cs="Times New Roman"/>
          <w:b/>
          <w:lang w:bidi="bn-BD"/>
        </w:rPr>
        <w:t xml:space="preserve"> </w:t>
      </w:r>
      <w:proofErr w:type="spellStart"/>
      <w:r w:rsidR="005835E5" w:rsidRPr="005835E5">
        <w:rPr>
          <w:rFonts w:ascii="Times New Roman" w:hAnsi="Times New Roman" w:cs="Times New Roman"/>
          <w:b/>
          <w:lang w:bidi="bn-BD"/>
        </w:rPr>
        <w:t>Shuvo</w:t>
      </w:r>
      <w:proofErr w:type="spellEnd"/>
    </w:p>
    <w:p w:rsidR="00CF4137" w:rsidRPr="00E64AB4" w:rsidRDefault="00CF4137" w:rsidP="00CF4137">
      <w:pPr>
        <w:jc w:val="both"/>
        <w:rPr>
          <w:rFonts w:ascii="Times New Roman" w:hAnsi="Times New Roman" w:cs="Times New Roman"/>
          <w:i/>
          <w:sz w:val="24"/>
          <w:szCs w:val="24"/>
          <w:lang w:bidi="bn-BD"/>
        </w:rPr>
      </w:pPr>
      <w:r w:rsidRPr="00E64AB4">
        <w:rPr>
          <w:rFonts w:ascii="Times New Roman" w:hAnsi="Times New Roman" w:cs="Times New Roman"/>
          <w:b/>
          <w:bCs/>
          <w:i/>
          <w:sz w:val="24"/>
          <w:szCs w:val="24"/>
          <w:lang w:bidi="bn-BD"/>
        </w:rPr>
        <w:t>Abstract:</w:t>
      </w:r>
      <w:r w:rsidRPr="00E64AB4">
        <w:rPr>
          <w:rFonts w:ascii="Times New Roman" w:hAnsi="Times New Roman" w:cs="Times New Roman"/>
          <w:i/>
          <w:sz w:val="24"/>
          <w:szCs w:val="24"/>
          <w:lang w:bidi="bn-BD"/>
        </w:rPr>
        <w:t xml:space="preserve"> It is a painful job to predict the death of people. But sometimes it is important to predict the future and concern the government. </w:t>
      </w:r>
      <w:r>
        <w:rPr>
          <w:rFonts w:ascii="Times New Roman" w:hAnsi="Times New Roman" w:cs="Times New Roman"/>
          <w:i/>
          <w:sz w:val="24"/>
          <w:szCs w:val="24"/>
          <w:lang w:bidi="bn-BD"/>
        </w:rPr>
        <w:t>A furious future is waiting for Bangladesh.</w:t>
      </w:r>
    </w:p>
    <w:p w:rsidR="00CF4137" w:rsidRDefault="00CF4137" w:rsidP="00CF4137">
      <w:pPr>
        <w:jc w:val="both"/>
        <w:rPr>
          <w:rFonts w:ascii="Times New Roman" w:hAnsi="Times New Roman" w:cs="Times New Roman"/>
          <w:i/>
          <w:sz w:val="24"/>
          <w:szCs w:val="24"/>
          <w:lang w:bidi="bn-BD"/>
        </w:rPr>
      </w:pPr>
      <w:r w:rsidRPr="00E64AB4">
        <w:rPr>
          <w:rFonts w:ascii="Times New Roman" w:hAnsi="Times New Roman" w:cs="Times New Roman"/>
          <w:b/>
          <w:bCs/>
          <w:i/>
          <w:sz w:val="24"/>
          <w:szCs w:val="24"/>
          <w:lang w:bidi="bn-BD"/>
        </w:rPr>
        <w:t>Objective:</w:t>
      </w:r>
      <w:r w:rsidRPr="00E64AB4">
        <w:rPr>
          <w:rFonts w:ascii="Times New Roman" w:hAnsi="Times New Roman" w:cs="Times New Roman"/>
          <w:i/>
          <w:sz w:val="24"/>
          <w:szCs w:val="24"/>
          <w:lang w:bidi="bn-BD"/>
        </w:rPr>
        <w:t xml:space="preserve"> Objective of the study is to </w:t>
      </w:r>
      <w:r>
        <w:rPr>
          <w:rFonts w:ascii="Times New Roman" w:hAnsi="Times New Roman" w:cs="Times New Roman"/>
          <w:i/>
          <w:sz w:val="24"/>
          <w:szCs w:val="24"/>
          <w:lang w:bidi="bn-BD"/>
        </w:rPr>
        <w:t>assume the number of positive case and death till 30</w:t>
      </w:r>
      <w:r w:rsidRPr="002B2159">
        <w:rPr>
          <w:rFonts w:ascii="Times New Roman" w:hAnsi="Times New Roman" w:cs="Times New Roman"/>
          <w:i/>
          <w:sz w:val="24"/>
          <w:szCs w:val="24"/>
          <w:vertAlign w:val="superscript"/>
          <w:lang w:bidi="bn-BD"/>
        </w:rPr>
        <w:t>th</w:t>
      </w:r>
      <w:r>
        <w:rPr>
          <w:rFonts w:ascii="Times New Roman" w:hAnsi="Times New Roman" w:cs="Times New Roman"/>
          <w:i/>
          <w:sz w:val="24"/>
          <w:szCs w:val="24"/>
          <w:lang w:bidi="bn-BD"/>
        </w:rPr>
        <w:t xml:space="preserve"> December, 2020 in Bangladesh. </w:t>
      </w:r>
    </w:p>
    <w:p w:rsidR="00CF4137" w:rsidRPr="00E64AB4" w:rsidRDefault="00CF4137" w:rsidP="00CF4137">
      <w:pPr>
        <w:jc w:val="both"/>
        <w:rPr>
          <w:rFonts w:ascii="Times New Roman" w:hAnsi="Times New Roman" w:cs="Times New Roman"/>
          <w:i/>
          <w:sz w:val="24"/>
          <w:szCs w:val="24"/>
          <w:lang w:bidi="bn-BD"/>
        </w:rPr>
      </w:pPr>
      <w:r w:rsidRPr="00E64AB4">
        <w:rPr>
          <w:rFonts w:ascii="Times New Roman" w:hAnsi="Times New Roman" w:cs="Times New Roman"/>
          <w:b/>
          <w:bCs/>
          <w:i/>
          <w:sz w:val="24"/>
          <w:szCs w:val="24"/>
          <w:lang w:bidi="bn-BD"/>
        </w:rPr>
        <w:t xml:space="preserve">Study design: </w:t>
      </w:r>
      <w:r w:rsidRPr="00E64AB4">
        <w:rPr>
          <w:rFonts w:ascii="Times New Roman" w:hAnsi="Times New Roman" w:cs="Times New Roman"/>
          <w:i/>
          <w:sz w:val="24"/>
          <w:szCs w:val="24"/>
          <w:lang w:bidi="bn-BD"/>
        </w:rPr>
        <w:t xml:space="preserve">This study was designed with systematic review and data analysis. </w:t>
      </w:r>
    </w:p>
    <w:p w:rsidR="00CF4137" w:rsidRPr="002B2159" w:rsidRDefault="00CF4137" w:rsidP="00CF4137">
      <w:pPr>
        <w:jc w:val="both"/>
        <w:rPr>
          <w:rFonts w:ascii="Times New Roman" w:hAnsi="Times New Roman" w:cs="Times New Roman"/>
          <w:i/>
          <w:sz w:val="24"/>
          <w:szCs w:val="24"/>
          <w:lang w:bidi="bn-BD"/>
        </w:rPr>
      </w:pPr>
      <w:r w:rsidRPr="00E64AB4">
        <w:rPr>
          <w:rFonts w:ascii="Times New Roman" w:hAnsi="Times New Roman" w:cs="Times New Roman"/>
          <w:b/>
          <w:bCs/>
          <w:i/>
          <w:sz w:val="24"/>
          <w:szCs w:val="24"/>
          <w:lang w:bidi="bn-BD"/>
        </w:rPr>
        <w:t xml:space="preserve">Method: </w:t>
      </w:r>
      <w:r w:rsidRPr="00E64AB4">
        <w:rPr>
          <w:rFonts w:ascii="Times New Roman" w:hAnsi="Times New Roman" w:cs="Times New Roman"/>
          <w:i/>
          <w:sz w:val="24"/>
          <w:szCs w:val="24"/>
          <w:lang w:bidi="bn-BD"/>
        </w:rPr>
        <w:t xml:space="preserve">The study was completed by analyzing data available on website. First COVID 19 </w:t>
      </w:r>
      <w:proofErr w:type="gramStart"/>
      <w:r w:rsidRPr="00E64AB4">
        <w:rPr>
          <w:rFonts w:ascii="Times New Roman" w:hAnsi="Times New Roman" w:cs="Times New Roman"/>
          <w:i/>
          <w:sz w:val="24"/>
          <w:szCs w:val="24"/>
          <w:lang w:bidi="bn-BD"/>
        </w:rPr>
        <w:t>case</w:t>
      </w:r>
      <w:proofErr w:type="gramEnd"/>
      <w:r w:rsidRPr="00E64AB4">
        <w:rPr>
          <w:rFonts w:ascii="Times New Roman" w:hAnsi="Times New Roman" w:cs="Times New Roman"/>
          <w:i/>
          <w:sz w:val="24"/>
          <w:szCs w:val="24"/>
          <w:lang w:bidi="bn-BD"/>
        </w:rPr>
        <w:t xml:space="preserve"> </w:t>
      </w:r>
      <w:r>
        <w:rPr>
          <w:rFonts w:ascii="Times New Roman" w:hAnsi="Times New Roman" w:cs="Times New Roman"/>
          <w:i/>
          <w:sz w:val="24"/>
          <w:szCs w:val="24"/>
          <w:lang w:bidi="bn-BD"/>
        </w:rPr>
        <w:t xml:space="preserve">in Bangladesh </w:t>
      </w:r>
      <w:r w:rsidRPr="00E64AB4">
        <w:rPr>
          <w:rFonts w:ascii="Times New Roman" w:hAnsi="Times New Roman" w:cs="Times New Roman"/>
          <w:i/>
          <w:sz w:val="24"/>
          <w:szCs w:val="24"/>
          <w:lang w:bidi="bn-BD"/>
        </w:rPr>
        <w:t>was identified on 8</w:t>
      </w:r>
      <w:r w:rsidRPr="00E64AB4">
        <w:rPr>
          <w:rFonts w:ascii="Times New Roman" w:hAnsi="Times New Roman" w:cs="Times New Roman"/>
          <w:i/>
          <w:sz w:val="24"/>
          <w:szCs w:val="24"/>
          <w:vertAlign w:val="superscript"/>
          <w:lang w:bidi="bn-BD"/>
        </w:rPr>
        <w:t>th</w:t>
      </w:r>
      <w:r w:rsidRPr="00E64AB4">
        <w:rPr>
          <w:rFonts w:ascii="Times New Roman" w:hAnsi="Times New Roman" w:cs="Times New Roman"/>
          <w:i/>
          <w:sz w:val="24"/>
          <w:szCs w:val="24"/>
          <w:lang w:bidi="bn-BD"/>
        </w:rPr>
        <w:t xml:space="preserve"> March. Analyzing the data increasing rate</w:t>
      </w:r>
      <w:r>
        <w:rPr>
          <w:rFonts w:ascii="Times New Roman" w:hAnsi="Times New Roman" w:cs="Times New Roman"/>
          <w:i/>
          <w:sz w:val="24"/>
          <w:szCs w:val="24"/>
          <w:lang w:bidi="bn-BD"/>
        </w:rPr>
        <w:t>/common ratio</w:t>
      </w:r>
      <w:r w:rsidRPr="00E64AB4">
        <w:rPr>
          <w:rFonts w:ascii="Times New Roman" w:hAnsi="Times New Roman" w:cs="Times New Roman"/>
          <w:i/>
          <w:sz w:val="24"/>
          <w:szCs w:val="24"/>
          <w:lang w:bidi="bn-BD"/>
        </w:rPr>
        <w:t xml:space="preserve"> of infection and death has been identified. </w:t>
      </w:r>
      <w:r>
        <w:rPr>
          <w:rFonts w:ascii="Times New Roman" w:hAnsi="Times New Roman" w:cs="Times New Roman"/>
          <w:i/>
          <w:sz w:val="24"/>
          <w:szCs w:val="24"/>
          <w:lang w:bidi="bn-BD"/>
        </w:rPr>
        <w:t xml:space="preserve">Then this common ratio has been used in the </w:t>
      </w:r>
      <w:r w:rsidRPr="002B2159">
        <w:rPr>
          <w:rFonts w:ascii="Times New Roman" w:hAnsi="Times New Roman" w:cs="Times New Roman"/>
          <w:i/>
          <w:sz w:val="24"/>
          <w:szCs w:val="24"/>
          <w:lang w:bidi="bn-BD"/>
        </w:rPr>
        <w:t xml:space="preserve">formula of multiplication series. </w:t>
      </w:r>
      <w:r>
        <w:rPr>
          <w:rFonts w:ascii="Times New Roman" w:hAnsi="Times New Roman" w:cs="Times New Roman"/>
          <w:i/>
          <w:sz w:val="24"/>
          <w:szCs w:val="24"/>
          <w:lang w:bidi="bn-BD"/>
        </w:rPr>
        <w:t xml:space="preserve">Data of China, Iran, Italy and the USA was also analyzed to assume how the death and case number increased. Social issues of Bangladesh were also analyzed. Considering all these the assumption was made. </w:t>
      </w:r>
    </w:p>
    <w:p w:rsidR="00CF4137" w:rsidRPr="00E64AB4" w:rsidRDefault="00CF4137" w:rsidP="00CF4137">
      <w:pPr>
        <w:jc w:val="both"/>
        <w:rPr>
          <w:rFonts w:ascii="Times New Roman" w:eastAsia="Times New Roman" w:hAnsi="Times New Roman" w:cs="Times New Roman"/>
          <w:i/>
          <w:vanish/>
          <w:sz w:val="24"/>
          <w:szCs w:val="24"/>
          <w:lang w:bidi="bn-BD"/>
        </w:rPr>
      </w:pPr>
      <w:r w:rsidRPr="00E64AB4">
        <w:rPr>
          <w:rFonts w:ascii="Times New Roman" w:hAnsi="Times New Roman" w:cs="Times New Roman"/>
          <w:b/>
          <w:bCs/>
          <w:i/>
          <w:sz w:val="24"/>
          <w:szCs w:val="24"/>
          <w:lang w:bidi="bn-BD"/>
        </w:rPr>
        <w:t>Result:</w:t>
      </w:r>
      <w:r w:rsidRPr="00E64AB4">
        <w:rPr>
          <w:rFonts w:ascii="Times New Roman" w:hAnsi="Times New Roman" w:cs="Times New Roman"/>
          <w:i/>
          <w:sz w:val="24"/>
          <w:szCs w:val="24"/>
          <w:lang w:bidi="bn-BD"/>
        </w:rPr>
        <w:t xml:space="preserve"> It has been </w:t>
      </w:r>
      <w:r>
        <w:rPr>
          <w:rFonts w:ascii="Times New Roman" w:hAnsi="Times New Roman" w:cs="Times New Roman"/>
          <w:i/>
          <w:sz w:val="24"/>
          <w:szCs w:val="24"/>
          <w:lang w:bidi="bn-BD"/>
        </w:rPr>
        <w:t>assumed that by the 43</w:t>
      </w:r>
      <w:r w:rsidRPr="002B2159">
        <w:rPr>
          <w:rFonts w:ascii="Times New Roman" w:hAnsi="Times New Roman" w:cs="Times New Roman"/>
          <w:i/>
          <w:sz w:val="24"/>
          <w:szCs w:val="24"/>
          <w:vertAlign w:val="superscript"/>
          <w:lang w:bidi="bn-BD"/>
        </w:rPr>
        <w:t>rd</w:t>
      </w:r>
      <w:r>
        <w:rPr>
          <w:rFonts w:ascii="Times New Roman" w:hAnsi="Times New Roman" w:cs="Times New Roman"/>
          <w:i/>
          <w:sz w:val="24"/>
          <w:szCs w:val="24"/>
          <w:lang w:bidi="bn-BD"/>
        </w:rPr>
        <w:t xml:space="preserve"> </w:t>
      </w:r>
      <w:r w:rsidRPr="00E64AB4">
        <w:rPr>
          <w:rFonts w:ascii="Times New Roman" w:hAnsi="Times New Roman" w:cs="Times New Roman"/>
          <w:i/>
          <w:sz w:val="24"/>
          <w:szCs w:val="24"/>
          <w:lang w:bidi="bn-BD"/>
        </w:rPr>
        <w:t xml:space="preserve">week (on </w:t>
      </w:r>
      <w:r>
        <w:rPr>
          <w:rFonts w:ascii="Times New Roman" w:hAnsi="Times New Roman" w:cs="Times New Roman"/>
          <w:i/>
          <w:sz w:val="24"/>
          <w:szCs w:val="24"/>
          <w:lang w:bidi="bn-BD"/>
        </w:rPr>
        <w:t>30</w:t>
      </w:r>
      <w:r w:rsidRPr="002B2159">
        <w:rPr>
          <w:rFonts w:ascii="Times New Roman" w:hAnsi="Times New Roman" w:cs="Times New Roman"/>
          <w:i/>
          <w:sz w:val="24"/>
          <w:szCs w:val="24"/>
          <w:vertAlign w:val="superscript"/>
          <w:lang w:bidi="bn-BD"/>
        </w:rPr>
        <w:t>th</w:t>
      </w:r>
      <w:r>
        <w:rPr>
          <w:rFonts w:ascii="Times New Roman" w:hAnsi="Times New Roman" w:cs="Times New Roman"/>
          <w:i/>
          <w:sz w:val="24"/>
          <w:szCs w:val="24"/>
          <w:lang w:bidi="bn-BD"/>
        </w:rPr>
        <w:t xml:space="preserve"> December</w:t>
      </w:r>
      <w:r w:rsidRPr="00E64AB4">
        <w:rPr>
          <w:rFonts w:ascii="Times New Roman" w:hAnsi="Times New Roman" w:cs="Times New Roman"/>
          <w:i/>
          <w:sz w:val="24"/>
          <w:szCs w:val="24"/>
          <w:lang w:bidi="bn-BD"/>
        </w:rPr>
        <w:t xml:space="preserve">, 2020) </w:t>
      </w:r>
      <w:r>
        <w:rPr>
          <w:rFonts w:ascii="Times New Roman" w:hAnsi="Times New Roman" w:cs="Times New Roman"/>
          <w:i/>
          <w:sz w:val="24"/>
          <w:szCs w:val="24"/>
          <w:lang w:bidi="bn-BD"/>
        </w:rPr>
        <w:t>of</w:t>
      </w:r>
      <w:r w:rsidRPr="00E64AB4">
        <w:rPr>
          <w:rFonts w:ascii="Times New Roman" w:hAnsi="Times New Roman" w:cs="Times New Roman"/>
          <w:i/>
          <w:sz w:val="24"/>
          <w:szCs w:val="24"/>
          <w:lang w:bidi="bn-BD"/>
        </w:rPr>
        <w:t xml:space="preserve"> first identification the total case can be</w:t>
      </w:r>
      <w:r w:rsidRPr="00E64AB4">
        <w:rPr>
          <w:rFonts w:ascii="Times New Roman" w:eastAsia="Times New Roman" w:hAnsi="Times New Roman" w:cs="Times New Roman"/>
          <w:i/>
          <w:color w:val="000000"/>
          <w:sz w:val="24"/>
          <w:szCs w:val="24"/>
          <w:lang w:bidi="bn-BD"/>
        </w:rPr>
        <w:t xml:space="preserve"> 17024322 and total death can be 86265 </w:t>
      </w:r>
      <w:r w:rsidRPr="00E64AB4">
        <w:rPr>
          <w:rFonts w:ascii="Times New Roman" w:eastAsia="Times New Roman" w:hAnsi="Times New Roman" w:cs="Times New Roman"/>
          <w:i/>
          <w:vanish/>
          <w:sz w:val="24"/>
          <w:szCs w:val="24"/>
          <w:lang w:bidi="bn-BD"/>
        </w:rPr>
        <w:t>Top of Form</w:t>
      </w:r>
    </w:p>
    <w:p w:rsidR="00CF4137" w:rsidRPr="00E64AB4" w:rsidRDefault="00CF4137" w:rsidP="00CF4137">
      <w:pPr>
        <w:jc w:val="both"/>
        <w:rPr>
          <w:rFonts w:ascii="Times New Roman" w:eastAsia="Times New Roman" w:hAnsi="Times New Roman" w:cs="Times New Roman"/>
          <w:i/>
          <w:color w:val="000000"/>
          <w:sz w:val="24"/>
          <w:szCs w:val="24"/>
          <w:lang w:bidi="bn-BD"/>
        </w:rPr>
      </w:pPr>
      <w:proofErr w:type="gramStart"/>
      <w:r w:rsidRPr="00E64AB4">
        <w:rPr>
          <w:rFonts w:ascii="Times New Roman" w:eastAsia="Times New Roman" w:hAnsi="Times New Roman" w:cs="Times New Roman"/>
          <w:i/>
          <w:color w:val="000000"/>
          <w:sz w:val="24"/>
          <w:szCs w:val="24"/>
          <w:lang w:bidi="bn-BD"/>
        </w:rPr>
        <w:t>by</w:t>
      </w:r>
      <w:proofErr w:type="gramEnd"/>
      <w:r w:rsidRPr="00E64AB4">
        <w:rPr>
          <w:rFonts w:ascii="Times New Roman" w:eastAsia="Times New Roman" w:hAnsi="Times New Roman" w:cs="Times New Roman"/>
          <w:i/>
          <w:color w:val="000000"/>
          <w:sz w:val="24"/>
          <w:szCs w:val="24"/>
          <w:lang w:bidi="bn-BD"/>
        </w:rPr>
        <w:t xml:space="preserve"> 30 December, 2020. </w:t>
      </w:r>
      <w:r>
        <w:rPr>
          <w:rFonts w:ascii="Times New Roman" w:eastAsia="Times New Roman" w:hAnsi="Times New Roman" w:cs="Times New Roman"/>
          <w:i/>
          <w:color w:val="000000"/>
          <w:sz w:val="24"/>
          <w:szCs w:val="24"/>
          <w:lang w:bidi="bn-BD"/>
        </w:rPr>
        <w:t xml:space="preserve">As this is an assumption this can be true, partially true or false. But the base of assumption is strong enough so the possibility of being true or nearly true is higher. </w:t>
      </w:r>
    </w:p>
    <w:p w:rsidR="00CF4137" w:rsidRDefault="00CF4137" w:rsidP="00CF4137">
      <w:pPr>
        <w:jc w:val="both"/>
        <w:rPr>
          <w:rFonts w:ascii="Times New Roman" w:eastAsia="Times New Roman" w:hAnsi="Times New Roman" w:cs="Times New Roman"/>
          <w:bCs/>
          <w:i/>
          <w:color w:val="000000"/>
          <w:sz w:val="24"/>
          <w:szCs w:val="24"/>
          <w:lang w:bidi="bn-BD"/>
        </w:rPr>
      </w:pPr>
      <w:r w:rsidRPr="00E64AB4">
        <w:rPr>
          <w:rFonts w:ascii="Times New Roman" w:eastAsia="Times New Roman" w:hAnsi="Times New Roman" w:cs="Times New Roman"/>
          <w:b/>
          <w:bCs/>
          <w:i/>
          <w:color w:val="000000"/>
          <w:sz w:val="24"/>
          <w:szCs w:val="24"/>
          <w:lang w:bidi="bn-BD"/>
        </w:rPr>
        <w:t xml:space="preserve">Policy Suggestion: </w:t>
      </w:r>
      <w:r w:rsidRPr="00E64AB4">
        <w:rPr>
          <w:rFonts w:ascii="Times New Roman" w:eastAsia="Times New Roman" w:hAnsi="Times New Roman" w:cs="Times New Roman"/>
          <w:bCs/>
          <w:i/>
          <w:color w:val="000000"/>
          <w:sz w:val="24"/>
          <w:szCs w:val="24"/>
          <w:lang w:bidi="bn-BD"/>
        </w:rPr>
        <w:t xml:space="preserve">Government should choose properly one between two options. Either government should declare curfew or </w:t>
      </w:r>
      <w:r>
        <w:rPr>
          <w:rFonts w:ascii="Times New Roman" w:eastAsia="Times New Roman" w:hAnsi="Times New Roman" w:cs="Times New Roman"/>
          <w:bCs/>
          <w:i/>
          <w:color w:val="000000"/>
          <w:sz w:val="24"/>
          <w:szCs w:val="24"/>
          <w:lang w:bidi="bn-BD"/>
        </w:rPr>
        <w:t xml:space="preserve">let people lead </w:t>
      </w:r>
      <w:r w:rsidRPr="00E64AB4">
        <w:rPr>
          <w:rFonts w:ascii="Times New Roman" w:eastAsia="Times New Roman" w:hAnsi="Times New Roman" w:cs="Times New Roman"/>
          <w:bCs/>
          <w:i/>
          <w:color w:val="000000"/>
          <w:sz w:val="24"/>
          <w:szCs w:val="24"/>
          <w:lang w:bidi="bn-BD"/>
        </w:rPr>
        <w:t xml:space="preserve">normal life. A very weak lockdown for a </w:t>
      </w:r>
      <w:proofErr w:type="gramStart"/>
      <w:r w:rsidRPr="00E64AB4">
        <w:rPr>
          <w:rFonts w:ascii="Times New Roman" w:eastAsia="Times New Roman" w:hAnsi="Times New Roman" w:cs="Times New Roman"/>
          <w:bCs/>
          <w:i/>
          <w:color w:val="000000"/>
          <w:sz w:val="24"/>
          <w:szCs w:val="24"/>
          <w:lang w:bidi="bn-BD"/>
        </w:rPr>
        <w:t>long</w:t>
      </w:r>
      <w:proofErr w:type="gramEnd"/>
      <w:r w:rsidRPr="00E64AB4">
        <w:rPr>
          <w:rFonts w:ascii="Times New Roman" w:eastAsia="Times New Roman" w:hAnsi="Times New Roman" w:cs="Times New Roman"/>
          <w:bCs/>
          <w:i/>
          <w:color w:val="000000"/>
          <w:sz w:val="24"/>
          <w:szCs w:val="24"/>
          <w:lang w:bidi="bn-BD"/>
        </w:rPr>
        <w:t xml:space="preserve"> time doesn’t make any sense. </w:t>
      </w:r>
    </w:p>
    <w:p w:rsidR="00CF4137" w:rsidRPr="00E64AB4" w:rsidRDefault="00CF4137" w:rsidP="00CF4137">
      <w:pPr>
        <w:jc w:val="both"/>
        <w:rPr>
          <w:rFonts w:ascii="Times New Roman" w:eastAsia="Times New Roman" w:hAnsi="Times New Roman" w:cs="Times New Roman"/>
          <w:bCs/>
          <w:i/>
          <w:color w:val="000000"/>
          <w:sz w:val="24"/>
          <w:szCs w:val="24"/>
          <w:lang w:bidi="bn-BD"/>
        </w:rPr>
      </w:pPr>
      <w:r w:rsidRPr="00497DE9">
        <w:rPr>
          <w:rFonts w:ascii="Times New Roman" w:eastAsia="Times New Roman" w:hAnsi="Times New Roman" w:cs="Times New Roman"/>
          <w:b/>
          <w:bCs/>
          <w:i/>
          <w:color w:val="000000"/>
          <w:sz w:val="24"/>
          <w:szCs w:val="24"/>
          <w:lang w:bidi="bn-BD"/>
        </w:rPr>
        <w:t>Key word:</w:t>
      </w:r>
      <w:r>
        <w:rPr>
          <w:rFonts w:ascii="Times New Roman" w:eastAsia="Times New Roman" w:hAnsi="Times New Roman" w:cs="Times New Roman"/>
          <w:bCs/>
          <w:i/>
          <w:color w:val="000000"/>
          <w:sz w:val="24"/>
          <w:szCs w:val="24"/>
          <w:lang w:bidi="bn-BD"/>
        </w:rPr>
        <w:t xml:space="preserve"> Infection, death, rate, Bangladesh, COVID 19</w:t>
      </w:r>
    </w:p>
    <w:p w:rsidR="005835E5" w:rsidRPr="005835E5" w:rsidRDefault="005835E5" w:rsidP="00CF4137">
      <w:pPr>
        <w:rPr>
          <w:rFonts w:ascii="Times New Roman" w:hAnsi="Times New Roman" w:cs="Times New Roman"/>
        </w:rPr>
      </w:pPr>
      <w:r w:rsidRPr="00CF4137">
        <w:rPr>
          <w:rFonts w:ascii="Times New Roman" w:hAnsi="Times New Roman" w:cs="Times New Roman"/>
          <w:b/>
        </w:rPr>
        <w:t>Author Details:</w:t>
      </w:r>
      <w:r w:rsidR="00CF4137">
        <w:rPr>
          <w:rFonts w:ascii="Times New Roman" w:hAnsi="Times New Roman" w:cs="Times New Roman"/>
          <w:b/>
        </w:rPr>
        <w:t xml:space="preserve"> </w:t>
      </w:r>
      <w:proofErr w:type="spellStart"/>
      <w:r w:rsidRPr="005835E5">
        <w:rPr>
          <w:rFonts w:ascii="Times New Roman" w:hAnsi="Times New Roman" w:cs="Times New Roman"/>
        </w:rPr>
        <w:t>Sa</w:t>
      </w:r>
      <w:r w:rsidR="001C4558">
        <w:rPr>
          <w:rFonts w:ascii="Times New Roman" w:hAnsi="Times New Roman" w:cs="Times New Roman"/>
        </w:rPr>
        <w:t>dik</w:t>
      </w:r>
      <w:proofErr w:type="spellEnd"/>
      <w:r w:rsidR="001C4558">
        <w:rPr>
          <w:rFonts w:ascii="Times New Roman" w:hAnsi="Times New Roman" w:cs="Times New Roman"/>
        </w:rPr>
        <w:t xml:space="preserve"> </w:t>
      </w:r>
      <w:proofErr w:type="spellStart"/>
      <w:r w:rsidR="001C4558">
        <w:rPr>
          <w:rFonts w:ascii="Times New Roman" w:hAnsi="Times New Roman" w:cs="Times New Roman"/>
        </w:rPr>
        <w:t>Hasan</w:t>
      </w:r>
      <w:proofErr w:type="spellEnd"/>
      <w:r w:rsidR="001C4558">
        <w:rPr>
          <w:rFonts w:ascii="Times New Roman" w:hAnsi="Times New Roman" w:cs="Times New Roman"/>
        </w:rPr>
        <w:t xml:space="preserve"> </w:t>
      </w:r>
      <w:proofErr w:type="spellStart"/>
      <w:r w:rsidR="001C4558">
        <w:rPr>
          <w:rFonts w:ascii="Times New Roman" w:hAnsi="Times New Roman" w:cs="Times New Roman"/>
        </w:rPr>
        <w:t>Shuvo</w:t>
      </w:r>
      <w:proofErr w:type="spellEnd"/>
      <w:r w:rsidR="001C4558">
        <w:rPr>
          <w:rFonts w:ascii="Times New Roman" w:hAnsi="Times New Roman" w:cs="Times New Roman"/>
        </w:rPr>
        <w:t xml:space="preserve"> is</w:t>
      </w:r>
      <w:r w:rsidR="001C4558">
        <w:rPr>
          <w:rFonts w:ascii="Times New Roman" w:hAnsi="Times New Roman" w:cs="Arial Unicode MS" w:hint="cs"/>
          <w:szCs w:val="28"/>
          <w:cs/>
          <w:lang w:bidi="bn-BD"/>
        </w:rPr>
        <w:t xml:space="preserve"> </w:t>
      </w:r>
      <w:r w:rsidR="001C4558">
        <w:rPr>
          <w:rFonts w:ascii="Times New Roman" w:hAnsi="Times New Roman" w:cs="Arial Unicode MS"/>
          <w:szCs w:val="28"/>
          <w:lang w:bidi="bn-BD"/>
        </w:rPr>
        <w:t>working as</w:t>
      </w:r>
      <w:r w:rsidR="001C4558">
        <w:rPr>
          <w:rFonts w:ascii="Times New Roman" w:hAnsi="Times New Roman" w:cs="Times New Roman"/>
        </w:rPr>
        <w:t xml:space="preserve"> a lecturer </w:t>
      </w:r>
      <w:proofErr w:type="gramStart"/>
      <w:r w:rsidR="001C4558">
        <w:rPr>
          <w:rFonts w:ascii="Times New Roman" w:hAnsi="Times New Roman" w:cs="Times New Roman"/>
        </w:rPr>
        <w:t xml:space="preserve">in </w:t>
      </w:r>
      <w:r w:rsidRPr="005835E5">
        <w:rPr>
          <w:rFonts w:ascii="Times New Roman" w:hAnsi="Times New Roman" w:cs="Times New Roman"/>
        </w:rPr>
        <w:t xml:space="preserve"> the</w:t>
      </w:r>
      <w:proofErr w:type="gramEnd"/>
      <w:r w:rsidRPr="005835E5">
        <w:rPr>
          <w:rFonts w:ascii="Times New Roman" w:hAnsi="Times New Roman" w:cs="Times New Roman"/>
        </w:rPr>
        <w:t xml:space="preserve"> department of Local Go</w:t>
      </w:r>
      <w:r w:rsidR="00CF4137">
        <w:rPr>
          <w:rFonts w:ascii="Times New Roman" w:hAnsi="Times New Roman" w:cs="Times New Roman"/>
        </w:rPr>
        <w:t>vernment and Urban Development at</w:t>
      </w:r>
      <w:r w:rsidRPr="005835E5">
        <w:rPr>
          <w:rFonts w:ascii="Times New Roman" w:hAnsi="Times New Roman" w:cs="Times New Roman"/>
        </w:rPr>
        <w:t xml:space="preserve"> </w:t>
      </w:r>
      <w:proofErr w:type="spellStart"/>
      <w:r w:rsidRPr="005835E5">
        <w:rPr>
          <w:rFonts w:ascii="Times New Roman" w:hAnsi="Times New Roman" w:cs="Times New Roman"/>
        </w:rPr>
        <w:t>Jatiya</w:t>
      </w:r>
      <w:proofErr w:type="spellEnd"/>
      <w:r w:rsidRPr="005835E5">
        <w:rPr>
          <w:rFonts w:ascii="Times New Roman" w:hAnsi="Times New Roman" w:cs="Times New Roman"/>
        </w:rPr>
        <w:t xml:space="preserve"> </w:t>
      </w:r>
      <w:proofErr w:type="spellStart"/>
      <w:r w:rsidRPr="005835E5">
        <w:rPr>
          <w:rFonts w:ascii="Times New Roman" w:hAnsi="Times New Roman" w:cs="Times New Roman"/>
        </w:rPr>
        <w:t>Kabi</w:t>
      </w:r>
      <w:proofErr w:type="spellEnd"/>
      <w:r w:rsidRPr="005835E5">
        <w:rPr>
          <w:rFonts w:ascii="Times New Roman" w:hAnsi="Times New Roman" w:cs="Times New Roman"/>
        </w:rPr>
        <w:t xml:space="preserve"> </w:t>
      </w:r>
      <w:proofErr w:type="spellStart"/>
      <w:r w:rsidRPr="005835E5">
        <w:rPr>
          <w:rFonts w:ascii="Times New Roman" w:hAnsi="Times New Roman" w:cs="Times New Roman"/>
        </w:rPr>
        <w:t>Kazi</w:t>
      </w:r>
      <w:proofErr w:type="spellEnd"/>
      <w:r w:rsidRPr="005835E5">
        <w:rPr>
          <w:rFonts w:ascii="Times New Roman" w:hAnsi="Times New Roman" w:cs="Times New Roman"/>
        </w:rPr>
        <w:t xml:space="preserve"> </w:t>
      </w:r>
      <w:proofErr w:type="spellStart"/>
      <w:r w:rsidRPr="005835E5">
        <w:rPr>
          <w:rFonts w:ascii="Times New Roman" w:hAnsi="Times New Roman" w:cs="Times New Roman"/>
        </w:rPr>
        <w:t>Nazrul</w:t>
      </w:r>
      <w:proofErr w:type="spellEnd"/>
      <w:r w:rsidRPr="005835E5">
        <w:rPr>
          <w:rFonts w:ascii="Times New Roman" w:hAnsi="Times New Roman" w:cs="Times New Roman"/>
        </w:rPr>
        <w:t xml:space="preserve"> Islam University. </w:t>
      </w:r>
    </w:p>
    <w:p w:rsidR="005835E5" w:rsidRPr="005835E5" w:rsidRDefault="005835E5">
      <w:pPr>
        <w:rPr>
          <w:rFonts w:ascii="Times New Roman" w:hAnsi="Times New Roman" w:cs="Times New Roman"/>
        </w:rPr>
      </w:pPr>
      <w:r w:rsidRPr="005835E5">
        <w:rPr>
          <w:rFonts w:ascii="Times New Roman" w:hAnsi="Times New Roman" w:cs="Times New Roman"/>
        </w:rPr>
        <w:t xml:space="preserve">Now he is </w:t>
      </w:r>
      <w:r w:rsidR="0032406B">
        <w:rPr>
          <w:rFonts w:ascii="Times New Roman" w:hAnsi="Times New Roman" w:cs="Times New Roman"/>
        </w:rPr>
        <w:t xml:space="preserve">now </w:t>
      </w:r>
      <w:r w:rsidRPr="005835E5">
        <w:rPr>
          <w:rFonts w:ascii="Times New Roman" w:hAnsi="Times New Roman" w:cs="Times New Roman"/>
        </w:rPr>
        <w:t xml:space="preserve">involved in </w:t>
      </w:r>
      <w:r w:rsidR="0032406B">
        <w:rPr>
          <w:rFonts w:ascii="Times New Roman" w:hAnsi="Times New Roman" w:cs="Times New Roman"/>
        </w:rPr>
        <w:t xml:space="preserve">the following ongoing project. </w:t>
      </w:r>
      <w:r w:rsidRPr="005835E5">
        <w:rPr>
          <w:rFonts w:ascii="Times New Roman" w:hAnsi="Times New Roman" w:cs="Times New Roman"/>
        </w:rPr>
        <w:t xml:space="preserve"> </w:t>
      </w:r>
    </w:p>
    <w:p w:rsidR="005835E5" w:rsidRPr="005835E5" w:rsidRDefault="005835E5" w:rsidP="00CF4137">
      <w:pPr>
        <w:pStyle w:val="ListParagraph"/>
        <w:numPr>
          <w:ilvl w:val="0"/>
          <w:numId w:val="1"/>
        </w:numPr>
        <w:autoSpaceDE w:val="0"/>
        <w:autoSpaceDN w:val="0"/>
        <w:adjustRightInd w:val="0"/>
        <w:spacing w:after="0" w:line="240" w:lineRule="auto"/>
        <w:rPr>
          <w:rFonts w:ascii="Times New Roman" w:hAnsi="Times New Roman" w:cs="Times New Roman"/>
        </w:rPr>
      </w:pPr>
      <w:r w:rsidRPr="005835E5">
        <w:rPr>
          <w:rFonts w:ascii="Times New Roman" w:hAnsi="Times New Roman" w:cs="Times New Roman"/>
          <w:color w:val="3F3A38"/>
        </w:rPr>
        <w:t>Access to and Utilization of Reproductive Healthcare Services by the Married Women in Rohingya Camp, Bangladesh (Funded by Australian Research Council)</w:t>
      </w:r>
      <w:r w:rsidR="00CF4137" w:rsidRPr="005835E5">
        <w:rPr>
          <w:rFonts w:ascii="Times New Roman" w:hAnsi="Times New Roman" w:cs="Times New Roman"/>
        </w:rPr>
        <w:t xml:space="preserve"> </w:t>
      </w:r>
    </w:p>
    <w:sectPr w:rsidR="005835E5" w:rsidRPr="005835E5" w:rsidSect="005C6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F4E"/>
    <w:multiLevelType w:val="hybridMultilevel"/>
    <w:tmpl w:val="B270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02AA8"/>
    <w:multiLevelType w:val="hybridMultilevel"/>
    <w:tmpl w:val="47D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35E5"/>
    <w:rsid w:val="00054B40"/>
    <w:rsid w:val="001C4558"/>
    <w:rsid w:val="00266E48"/>
    <w:rsid w:val="0032406B"/>
    <w:rsid w:val="005835E5"/>
    <w:rsid w:val="005C6369"/>
    <w:rsid w:val="00B121B3"/>
    <w:rsid w:val="00BC3A0D"/>
    <w:rsid w:val="00CF4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5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2020-05-12T04:51:00Z</dcterms:created>
  <dcterms:modified xsi:type="dcterms:W3CDTF">2020-05-17T12:05:00Z</dcterms:modified>
</cp:coreProperties>
</file>