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10F28" w:rsidRPr="003E639F" w:rsidRDefault="00F40340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t>Supplemental Appendix</w:t>
      </w:r>
    </w:p>
    <w:p w:rsidR="00A10F28" w:rsidRPr="003E639F" w:rsidRDefault="00A10F28">
      <w:pPr>
        <w:jc w:val="both"/>
        <w:rPr>
          <w:rFonts w:ascii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lang w:val="en-US"/>
        </w:rPr>
      </w:pPr>
    </w:p>
    <w:p w:rsidR="00834A30" w:rsidRPr="003E639F" w:rsidRDefault="00834A30" w:rsidP="00834A30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t>Genetic drift and environmental spreading dynamics of COVID-19</w:t>
      </w:r>
    </w:p>
    <w:p w:rsidR="00A10F28" w:rsidRPr="003E639F" w:rsidRDefault="00A10F28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3E639F">
        <w:rPr>
          <w:rFonts w:ascii="Times New Roman" w:hAnsi="Times New Roman" w:cs="Times New Roman"/>
        </w:rPr>
        <w:t xml:space="preserve">Roberta Di Pietro, MD, Professor </w:t>
      </w:r>
      <w:r w:rsidRPr="003E639F">
        <w:rPr>
          <w:rFonts w:ascii="Times New Roman" w:hAnsi="Times New Roman" w:cs="Times New Roman"/>
          <w:vertAlign w:val="superscript"/>
        </w:rPr>
        <w:t>1</w:t>
      </w:r>
      <w:r w:rsidRPr="003E639F">
        <w:rPr>
          <w:rFonts w:ascii="Times New Roman" w:hAnsi="Times New Roman" w:cs="Times New Roman"/>
        </w:rPr>
        <w:t xml:space="preserve">, Mariangela Basile, </w:t>
      </w:r>
      <w:proofErr w:type="spellStart"/>
      <w:r w:rsidRPr="003E639F">
        <w:rPr>
          <w:rFonts w:ascii="Times New Roman" w:hAnsi="Times New Roman" w:cs="Times New Roman"/>
        </w:rPr>
        <w:t>PhD</w:t>
      </w:r>
      <w:proofErr w:type="spellEnd"/>
      <w:r w:rsidRPr="003E639F">
        <w:rPr>
          <w:rFonts w:ascii="Times New Roman" w:hAnsi="Times New Roman" w:cs="Times New Roman"/>
        </w:rPr>
        <w:t xml:space="preserve"> </w:t>
      </w:r>
      <w:r w:rsidRPr="003E639F">
        <w:rPr>
          <w:rFonts w:ascii="Times New Roman" w:hAnsi="Times New Roman" w:cs="Times New Roman"/>
          <w:vertAlign w:val="superscript"/>
        </w:rPr>
        <w:t>1</w:t>
      </w:r>
      <w:r w:rsidRPr="003E639F">
        <w:rPr>
          <w:rFonts w:ascii="Times New Roman" w:hAnsi="Times New Roman" w:cs="Times New Roman"/>
        </w:rPr>
        <w:t xml:space="preserve">, Laura </w:t>
      </w:r>
      <w:proofErr w:type="spellStart"/>
      <w:r w:rsidRPr="003E639F">
        <w:rPr>
          <w:rFonts w:ascii="Times New Roman" w:hAnsi="Times New Roman" w:cs="Times New Roman"/>
        </w:rPr>
        <w:t>Antolini</w:t>
      </w:r>
      <w:proofErr w:type="spellEnd"/>
      <w:r w:rsidRPr="003E639F">
        <w:rPr>
          <w:rFonts w:ascii="Times New Roman" w:hAnsi="Times New Roman" w:cs="Times New Roman"/>
        </w:rPr>
        <w:t xml:space="preserve">, </w:t>
      </w:r>
      <w:proofErr w:type="spellStart"/>
      <w:r w:rsidRPr="003E639F">
        <w:rPr>
          <w:rFonts w:ascii="Times New Roman" w:hAnsi="Times New Roman" w:cs="Times New Roman"/>
        </w:rPr>
        <w:t>PhD</w:t>
      </w:r>
      <w:proofErr w:type="spellEnd"/>
      <w:r w:rsidRPr="003E639F">
        <w:rPr>
          <w:rFonts w:ascii="Times New Roman" w:hAnsi="Times New Roman" w:cs="Times New Roman"/>
        </w:rPr>
        <w:t xml:space="preserve">, Professor </w:t>
      </w:r>
      <w:r w:rsidRPr="003E639F">
        <w:rPr>
          <w:rFonts w:ascii="Times New Roman" w:hAnsi="Times New Roman" w:cs="Times New Roman"/>
          <w:vertAlign w:val="superscript"/>
        </w:rPr>
        <w:t>2</w:t>
      </w:r>
      <w:r w:rsidRPr="003E639F">
        <w:rPr>
          <w:rFonts w:ascii="Times New Roman" w:hAnsi="Times New Roman" w:cs="Times New Roman"/>
        </w:rPr>
        <w:t xml:space="preserve"> and Saverio Alberti, MD, </w:t>
      </w:r>
      <w:proofErr w:type="spellStart"/>
      <w:r w:rsidRPr="003E639F">
        <w:rPr>
          <w:rFonts w:ascii="Times New Roman" w:hAnsi="Times New Roman" w:cs="Times New Roman"/>
        </w:rPr>
        <w:t>PhD</w:t>
      </w:r>
      <w:proofErr w:type="spellEnd"/>
      <w:r w:rsidRPr="003E639F">
        <w:rPr>
          <w:rFonts w:ascii="Times New Roman" w:hAnsi="Times New Roman" w:cs="Times New Roman"/>
        </w:rPr>
        <w:t xml:space="preserve">, Professor </w:t>
      </w:r>
      <w:r w:rsidRPr="003E639F">
        <w:rPr>
          <w:rFonts w:ascii="Times New Roman" w:hAnsi="Times New Roman" w:cs="Times New Roman"/>
          <w:vertAlign w:val="superscript"/>
        </w:rPr>
        <w:t>3 *</w:t>
      </w:r>
    </w:p>
    <w:p w:rsidR="00A10F28" w:rsidRPr="003E639F" w:rsidRDefault="00A10F28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E031E" w:rsidRPr="0065160B" w:rsidRDefault="00F40340" w:rsidP="0065160B">
      <w:pPr>
        <w:pStyle w:val="Normal11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E63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1 </w:t>
      </w:r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Department of Medicine and Aging Sciences, Section of </w:t>
      </w:r>
      <w:proofErr w:type="spellStart"/>
      <w:r w:rsidRPr="003E639F">
        <w:rPr>
          <w:rFonts w:ascii="Times New Roman" w:hAnsi="Times New Roman" w:cs="Times New Roman"/>
          <w:sz w:val="24"/>
          <w:szCs w:val="24"/>
          <w:lang w:val="en-US"/>
        </w:rPr>
        <w:t>Biomorphology</w:t>
      </w:r>
      <w:proofErr w:type="spellEnd"/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, G. </w:t>
      </w:r>
      <w:proofErr w:type="spellStart"/>
      <w:r w:rsidRPr="003E639F">
        <w:rPr>
          <w:rFonts w:ascii="Times New Roman" w:hAnsi="Times New Roman" w:cs="Times New Roman"/>
          <w:sz w:val="24"/>
          <w:szCs w:val="24"/>
          <w:lang w:val="en-US"/>
        </w:rPr>
        <w:t>d’Annunzio</w:t>
      </w:r>
      <w:proofErr w:type="spellEnd"/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 University of Chieti-Pescara, Italy.</w:t>
      </w:r>
      <w:r w:rsidR="003E031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="003E031E" w:rsidRPr="0065160B">
        <w:rPr>
          <w:rFonts w:ascii="Times New Roman" w:hAnsi="Times New Roman" w:cs="Times New Roman"/>
          <w:sz w:val="24"/>
          <w:szCs w:val="24"/>
          <w:lang w:val="en-US"/>
        </w:rPr>
        <w:t>Email</w:t>
      </w:r>
      <w:proofErr w:type="gramEnd"/>
      <w:r w:rsidR="003E031E" w:rsidRPr="0065160B">
        <w:rPr>
          <w:rFonts w:ascii="Times New Roman" w:hAnsi="Times New Roman" w:cs="Times New Roman"/>
          <w:sz w:val="24"/>
          <w:szCs w:val="24"/>
          <w:lang w:val="en-US"/>
        </w:rPr>
        <w:t xml:space="preserve">:  </w:t>
      </w:r>
      <w:hyperlink r:id="rId6" w:history="1">
        <w:r w:rsidR="003E031E" w:rsidRPr="003E031E">
          <w:rPr>
            <w:rFonts w:ascii="Times New Roman" w:hAnsi="Times New Roman" w:cs="Times New Roman"/>
            <w:sz w:val="24"/>
            <w:szCs w:val="24"/>
            <w:lang w:val="en-US"/>
          </w:rPr>
          <w:t>r.dipietro@morpho.unich.it</w:t>
        </w:r>
      </w:hyperlink>
      <w:r w:rsidR="003E031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65160B" w:rsidRPr="0065160B">
        <w:rPr>
          <w:rFonts w:ascii="Times New Roman" w:hAnsi="Times New Roman" w:cs="Times New Roman"/>
          <w:sz w:val="24"/>
          <w:szCs w:val="24"/>
          <w:lang w:val="en-US"/>
        </w:rPr>
        <w:t>mariangelabasile@hotmail.it</w:t>
      </w:r>
    </w:p>
    <w:p w:rsidR="00A10F28" w:rsidRPr="003E639F" w:rsidRDefault="00F40340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E63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 </w:t>
      </w:r>
      <w:r w:rsidRPr="003E639F">
        <w:rPr>
          <w:rFonts w:ascii="Times New Roman" w:hAnsi="Times New Roman" w:cs="Times New Roman"/>
          <w:sz w:val="24"/>
          <w:szCs w:val="24"/>
          <w:lang w:val="en-US"/>
        </w:rPr>
        <w:t>Center for Biostatistics, Department of Clinical Medicine, Prevention and Biotechnology, University of Milano-Bicocca, Monza, Italy.</w:t>
      </w:r>
      <w:r w:rsidR="003E031E">
        <w:rPr>
          <w:rFonts w:ascii="Times New Roman" w:hAnsi="Times New Roman" w:cs="Times New Roman"/>
          <w:sz w:val="24"/>
          <w:szCs w:val="24"/>
          <w:lang w:val="en-US"/>
        </w:rPr>
        <w:t xml:space="preserve"> Email: </w:t>
      </w:r>
      <w:r w:rsidR="003E031E" w:rsidRPr="003E031E">
        <w:rPr>
          <w:rFonts w:ascii="Times New Roman" w:hAnsi="Times New Roman" w:cs="Times New Roman"/>
          <w:sz w:val="24"/>
          <w:szCs w:val="24"/>
          <w:lang w:val="en-US"/>
        </w:rPr>
        <w:t>laura.antolini@unimib.it</w:t>
      </w:r>
    </w:p>
    <w:p w:rsidR="003E031E" w:rsidRPr="003E031E" w:rsidRDefault="00F40340" w:rsidP="003E031E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E63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3 </w:t>
      </w:r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Unit of Medical Genetics, Department of Biomedical Sciences - BIOMORF, University of Messina, via </w:t>
      </w:r>
      <w:proofErr w:type="spellStart"/>
      <w:r w:rsidRPr="003E639F">
        <w:rPr>
          <w:rFonts w:ascii="Times New Roman" w:hAnsi="Times New Roman" w:cs="Times New Roman"/>
          <w:sz w:val="24"/>
          <w:szCs w:val="24"/>
          <w:lang w:val="en-US"/>
        </w:rPr>
        <w:t>Consolare</w:t>
      </w:r>
      <w:proofErr w:type="spellEnd"/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 Valeria, Messina, Italy.</w:t>
      </w:r>
      <w:r w:rsidR="003E031E">
        <w:rPr>
          <w:rFonts w:ascii="Times New Roman" w:hAnsi="Times New Roman" w:cs="Times New Roman"/>
          <w:sz w:val="24"/>
          <w:szCs w:val="24"/>
          <w:lang w:val="en-US"/>
        </w:rPr>
        <w:t xml:space="preserve"> Email: </w:t>
      </w:r>
      <w:r w:rsidR="003E031E" w:rsidRPr="003E031E">
        <w:rPr>
          <w:rFonts w:ascii="Times New Roman" w:hAnsi="Times New Roman" w:cs="Times New Roman"/>
          <w:sz w:val="24"/>
          <w:szCs w:val="24"/>
        </w:rPr>
        <w:t>salberti@unime.it</w:t>
      </w:r>
    </w:p>
    <w:p w:rsidR="00A10F28" w:rsidRPr="003E639F" w:rsidRDefault="00A10F28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A10F28" w:rsidRPr="003E639F" w:rsidRDefault="00A10F28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vertAlign w:val="superscript"/>
          <w:lang w:val="en-US"/>
        </w:rPr>
        <w:t xml:space="preserve">4 </w:t>
      </w:r>
      <w:r w:rsidRPr="003E639F">
        <w:rPr>
          <w:rFonts w:ascii="Times New Roman" w:hAnsi="Times New Roman" w:cs="Times New Roman"/>
          <w:lang w:val="en-US"/>
        </w:rPr>
        <w:t>Contributed equally to this article.</w:t>
      </w:r>
    </w:p>
    <w:p w:rsidR="00A10F28" w:rsidRPr="003E639F" w:rsidRDefault="00A10F28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color w:val="FF0000"/>
          <w:u w:color="FF0000"/>
          <w:lang w:val="en-US"/>
        </w:rPr>
      </w:pPr>
    </w:p>
    <w:p w:rsidR="00A10F28" w:rsidRPr="003E639F" w:rsidRDefault="00F40340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E639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* </w:t>
      </w:r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Address reprint requests to Prof. Alberti at the Unit of Medical Genetics, Department of Biomedical Sciences - BIOMORF, University of Messina, via </w:t>
      </w:r>
      <w:proofErr w:type="spellStart"/>
      <w:r w:rsidRPr="003E639F">
        <w:rPr>
          <w:rFonts w:ascii="Times New Roman" w:hAnsi="Times New Roman" w:cs="Times New Roman"/>
          <w:sz w:val="24"/>
          <w:szCs w:val="24"/>
          <w:lang w:val="en-US"/>
        </w:rPr>
        <w:t>Consolare</w:t>
      </w:r>
      <w:proofErr w:type="spellEnd"/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 Valeria, Messina, Italy, or at  </w:t>
      </w:r>
      <w:hyperlink r:id="rId7" w:history="1">
        <w:r w:rsidRPr="003E639F">
          <w:rPr>
            <w:rStyle w:val="Hyperlink0"/>
            <w:rFonts w:eastAsia="Calibri"/>
          </w:rPr>
          <w:t>salberti@unime.it</w:t>
        </w:r>
      </w:hyperlink>
      <w:r w:rsidRPr="003E639F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10F28" w:rsidRPr="003E639F" w:rsidRDefault="00F40340">
      <w:pPr>
        <w:pStyle w:val="Normal11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E639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color w:val="FF0000"/>
          <w:u w:color="FF0000"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Supplemental Figures</w:t>
      </w:r>
    </w:p>
    <w:p w:rsidR="00A10F28" w:rsidRPr="003E639F" w:rsidRDefault="00A10F28">
      <w:pPr>
        <w:rPr>
          <w:rFonts w:ascii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t>Figure S1. Global accumulation of genomic mutations of SARS-CoV-2.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D66B0A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-47945</wp:posOffset>
            </wp:positionH>
            <wp:positionV relativeFrom="line">
              <wp:posOffset>338455</wp:posOffset>
            </wp:positionV>
            <wp:extent cx="6116321" cy="427632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2"/>
                <wp:lineTo x="0" y="21602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Schermata 2020-05-05 alle 20.43.31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42763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B6294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</w:t>
      </w:r>
      <w:r w:rsidR="00F40340" w:rsidRPr="003E639F">
        <w:rPr>
          <w:rFonts w:ascii="Times New Roman" w:hAnsi="Times New Roman" w:cs="Times New Roman"/>
          <w:lang w:val="en-US"/>
        </w:rPr>
        <w:t>enomic mutation</w:t>
      </w:r>
      <w:r w:rsidRPr="003E639F">
        <w:rPr>
          <w:rFonts w:ascii="Times New Roman" w:hAnsi="Times New Roman" w:cs="Times New Roman"/>
          <w:lang w:val="en-US"/>
        </w:rPr>
        <w:t>s</w:t>
      </w:r>
      <w:r w:rsidR="00F40340" w:rsidRPr="003E639F">
        <w:rPr>
          <w:rFonts w:ascii="Times New Roman" w:hAnsi="Times New Roman" w:cs="Times New Roman"/>
          <w:lang w:val="en-US"/>
        </w:rPr>
        <w:t xml:space="preserve"> of SARS-CoV-2 over time </w:t>
      </w:r>
      <w:r w:rsidRPr="003E639F">
        <w:rPr>
          <w:rFonts w:ascii="Times New Roman" w:hAnsi="Times New Roman" w:cs="Times New Roman"/>
          <w:lang w:val="en-US"/>
        </w:rPr>
        <w:t>around</w:t>
      </w:r>
      <w:r w:rsidR="00F40340" w:rsidRPr="003E639F">
        <w:rPr>
          <w:rFonts w:ascii="Times New Roman" w:hAnsi="Times New Roman" w:cs="Times New Roman"/>
          <w:lang w:val="en-US"/>
        </w:rPr>
        <w:t xml:space="preserve"> the globe is shown as</w:t>
      </w:r>
      <w:r w:rsidRPr="003E639F">
        <w:rPr>
          <w:rFonts w:ascii="Times New Roman" w:hAnsi="Times New Roman" w:cs="Times New Roman"/>
          <w:lang w:val="en-US"/>
        </w:rPr>
        <w:t xml:space="preserve"> strings</w:t>
      </w:r>
      <w:r w:rsidR="00D25F62">
        <w:rPr>
          <w:rFonts w:ascii="Times New Roman" w:hAnsi="Times New Roman" w:cs="Times New Roman"/>
          <w:lang w:val="en-US"/>
        </w:rPr>
        <w:t>-</w:t>
      </w:r>
      <w:r w:rsidRPr="003E639F">
        <w:rPr>
          <w:rFonts w:ascii="Times New Roman" w:hAnsi="Times New Roman" w:cs="Times New Roman"/>
          <w:lang w:val="en-US"/>
        </w:rPr>
        <w:t>of</w:t>
      </w:r>
      <w:r w:rsidR="00D25F62">
        <w:rPr>
          <w:rFonts w:ascii="Times New Roman" w:hAnsi="Times New Roman" w:cs="Times New Roman"/>
          <w:lang w:val="en-US"/>
        </w:rPr>
        <w:t>-</w:t>
      </w:r>
      <w:r w:rsidRPr="003E639F">
        <w:rPr>
          <w:rFonts w:ascii="Times New Roman" w:hAnsi="Times New Roman" w:cs="Times New Roman"/>
          <w:lang w:val="en-US"/>
        </w:rPr>
        <w:t>beads</w:t>
      </w:r>
      <w:r w:rsidR="00D25F62">
        <w:rPr>
          <w:rFonts w:ascii="Times New Roman" w:hAnsi="Times New Roman" w:cs="Times New Roman"/>
          <w:lang w:val="en-US"/>
        </w:rPr>
        <w:t xml:space="preserve"> graphs</w:t>
      </w:r>
      <w:r w:rsidRPr="003E639F">
        <w:rPr>
          <w:rFonts w:ascii="Times New Roman" w:hAnsi="Times New Roman" w:cs="Times New Roman"/>
          <w:lang w:val="en-US"/>
        </w:rPr>
        <w:t xml:space="preserve">. </w:t>
      </w:r>
      <w:r w:rsidR="00D61431" w:rsidRPr="003E639F">
        <w:rPr>
          <w:rFonts w:ascii="Times New Roman" w:hAnsi="Times New Roman" w:cs="Times New Roman"/>
          <w:lang w:val="en-US"/>
        </w:rPr>
        <w:t>E</w:t>
      </w:r>
      <w:r w:rsidRPr="003E639F">
        <w:rPr>
          <w:rFonts w:ascii="Times New Roman" w:hAnsi="Times New Roman" w:cs="Times New Roman"/>
          <w:lang w:val="en-US"/>
        </w:rPr>
        <w:t>ach bead correspond</w:t>
      </w:r>
      <w:r w:rsidR="00333CBB" w:rsidRPr="003E639F">
        <w:rPr>
          <w:rFonts w:ascii="Times New Roman" w:hAnsi="Times New Roman" w:cs="Times New Roman"/>
          <w:lang w:val="en-US"/>
        </w:rPr>
        <w:t>s</w:t>
      </w:r>
      <w:r w:rsidRPr="003E639F">
        <w:rPr>
          <w:rFonts w:ascii="Times New Roman" w:hAnsi="Times New Roman" w:cs="Times New Roman"/>
          <w:lang w:val="en-US"/>
        </w:rPr>
        <w:t xml:space="preserve"> to a </w:t>
      </w:r>
      <w:proofErr w:type="gramStart"/>
      <w:r w:rsidRPr="003E639F">
        <w:rPr>
          <w:rFonts w:ascii="Times New Roman" w:hAnsi="Times New Roman" w:cs="Times New Roman"/>
          <w:lang w:val="en-US"/>
        </w:rPr>
        <w:t>newly-described</w:t>
      </w:r>
      <w:proofErr w:type="gramEnd"/>
      <w:r w:rsidRPr="003E639F">
        <w:rPr>
          <w:rFonts w:ascii="Times New Roman" w:hAnsi="Times New Roman" w:cs="Times New Roman"/>
          <w:lang w:val="en-US"/>
        </w:rPr>
        <w:t xml:space="preserve"> mutation.</w:t>
      </w:r>
      <w:r w:rsidR="00F40340" w:rsidRPr="003E639F"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Larger beads indicate </w:t>
      </w:r>
      <w:r w:rsidR="00D61431" w:rsidRPr="003E639F">
        <w:rPr>
          <w:rFonts w:ascii="Times New Roman" w:hAnsi="Times New Roman" w:cs="Times New Roman"/>
          <w:lang w:val="en-US"/>
        </w:rPr>
        <w:t>mutations identified in the indicated country</w:t>
      </w:r>
      <w:r w:rsidR="00F40340" w:rsidRPr="003E639F">
        <w:rPr>
          <w:rFonts w:ascii="Times New Roman" w:hAnsi="Times New Roman" w:cs="Times New Roman"/>
          <w:lang w:val="en-US"/>
        </w:rPr>
        <w:t>. UK: bright yellow; Australia: blue; Canada: red. Rectangles enclose mutations by country. Color codes by country are shown at the bottom left.</w:t>
      </w: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S2. Genomic mutations of SARS-CoV-2 in Europe.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-106680</wp:posOffset>
            </wp:positionH>
            <wp:positionV relativeFrom="line">
              <wp:posOffset>197485</wp:posOffset>
            </wp:positionV>
            <wp:extent cx="6116321" cy="339990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30"/>
                <wp:lineTo x="0" y="2163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Schermata 2020-05-04 alle 19.59.17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3999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D971B2" w:rsidRPr="003E639F" w:rsidRDefault="00315966" w:rsidP="00D971B2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 xml:space="preserve">Accumulation of genomic mutations of SARS-CoV-2 over time </w:t>
      </w:r>
      <w:r w:rsidR="00F40340" w:rsidRPr="003E639F">
        <w:rPr>
          <w:rFonts w:ascii="Times New Roman" w:hAnsi="Times New Roman" w:cs="Times New Roman"/>
          <w:lang w:val="en-US"/>
        </w:rPr>
        <w:t xml:space="preserve">in Europe is shown as </w:t>
      </w:r>
      <w:r w:rsidRPr="003E639F">
        <w:rPr>
          <w:rFonts w:ascii="Times New Roman" w:hAnsi="Times New Roman" w:cs="Times New Roman"/>
          <w:lang w:val="en-US"/>
        </w:rPr>
        <w:t>strings</w:t>
      </w:r>
      <w:r>
        <w:rPr>
          <w:rFonts w:ascii="Times New Roman" w:hAnsi="Times New Roman" w:cs="Times New Roman"/>
          <w:lang w:val="en-US"/>
        </w:rPr>
        <w:t>-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>-</w:t>
      </w:r>
      <w:r w:rsidRPr="003E639F">
        <w:rPr>
          <w:rFonts w:ascii="Times New Roman" w:hAnsi="Times New Roman" w:cs="Times New Roman"/>
          <w:lang w:val="en-US"/>
        </w:rPr>
        <w:t>beads</w:t>
      </w:r>
      <w:r>
        <w:rPr>
          <w:rFonts w:ascii="Times New Roman" w:hAnsi="Times New Roman" w:cs="Times New Roman"/>
          <w:lang w:val="en-US"/>
        </w:rPr>
        <w:t xml:space="preserve"> graphs</w:t>
      </w:r>
      <w:r w:rsidR="00F40340" w:rsidRPr="003E639F">
        <w:rPr>
          <w:rFonts w:ascii="Times New Roman" w:hAnsi="Times New Roman" w:cs="Times New Roman"/>
          <w:lang w:val="en-US"/>
        </w:rPr>
        <w:t xml:space="preserve">. </w:t>
      </w:r>
      <w:r w:rsidRPr="003E639F">
        <w:rPr>
          <w:rFonts w:ascii="Times New Roman" w:hAnsi="Times New Roman" w:cs="Times New Roman"/>
          <w:lang w:val="en-US"/>
        </w:rPr>
        <w:t xml:space="preserve">Each bead corresponds to a </w:t>
      </w:r>
      <w:proofErr w:type="gramStart"/>
      <w:r w:rsidRPr="003E639F">
        <w:rPr>
          <w:rFonts w:ascii="Times New Roman" w:hAnsi="Times New Roman" w:cs="Times New Roman"/>
          <w:lang w:val="en-US"/>
        </w:rPr>
        <w:t>newly-described</w:t>
      </w:r>
      <w:proofErr w:type="gramEnd"/>
      <w:r w:rsidRPr="003E639F">
        <w:rPr>
          <w:rFonts w:ascii="Times New Roman" w:hAnsi="Times New Roman" w:cs="Times New Roman"/>
          <w:lang w:val="en-US"/>
        </w:rPr>
        <w:t xml:space="preserve"> mutation. </w:t>
      </w:r>
      <w:r w:rsidR="00F40340" w:rsidRPr="003E639F">
        <w:rPr>
          <w:rFonts w:ascii="Times New Roman" w:hAnsi="Times New Roman" w:cs="Times New Roman"/>
          <w:lang w:val="en-US"/>
        </w:rPr>
        <w:t>Color codes by country are shown on the upper left.</w:t>
      </w:r>
      <w:r w:rsidR="00D971B2">
        <w:rPr>
          <w:rFonts w:ascii="Times New Roman" w:hAnsi="Times New Roman" w:cs="Times New Roman"/>
          <w:lang w:val="en-US"/>
        </w:rPr>
        <w:t xml:space="preserve"> </w:t>
      </w:r>
      <w:r w:rsidR="00D971B2"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 w:rsidR="00D971B2">
        <w:rPr>
          <w:rFonts w:ascii="Times New Roman" w:hAnsi="Times New Roman" w:cs="Times New Roman"/>
          <w:lang w:val="en-US"/>
        </w:rPr>
        <w:t>in</w:t>
      </w:r>
      <w:r w:rsidR="00D971B2" w:rsidRPr="003E639F">
        <w:rPr>
          <w:rFonts w:ascii="Times New Roman" w:hAnsi="Times New Roman" w:cs="Times New Roman"/>
          <w:lang w:val="en-US"/>
        </w:rPr>
        <w:t xml:space="preserve"> the </w:t>
      </w:r>
      <w:r w:rsidR="00D971B2">
        <w:rPr>
          <w:rFonts w:ascii="Times New Roman" w:hAnsi="Times New Roman" w:cs="Times New Roman"/>
          <w:lang w:val="en-US"/>
        </w:rPr>
        <w:t>upper</w:t>
      </w:r>
      <w:r w:rsidR="00D971B2" w:rsidRPr="003E639F">
        <w:rPr>
          <w:rFonts w:ascii="Times New Roman" w:hAnsi="Times New Roman" w:cs="Times New Roman"/>
          <w:lang w:val="en-US"/>
        </w:rPr>
        <w:t xml:space="preserve"> left.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675095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lastRenderedPageBreak/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-5080</wp:posOffset>
            </wp:positionH>
            <wp:positionV relativeFrom="line">
              <wp:posOffset>410845</wp:posOffset>
            </wp:positionV>
            <wp:extent cx="6116320" cy="338899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0"/>
                <wp:lineTo x="0" y="2162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Schermata 2020-05-05 alle 20.46.05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3889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F40340" w:rsidRPr="003E639F">
        <w:rPr>
          <w:rFonts w:ascii="Times New Roman" w:hAnsi="Times New Roman" w:cs="Times New Roman"/>
          <w:b/>
          <w:bCs/>
          <w:lang w:val="en-US"/>
        </w:rPr>
        <w:t>Figure S3. Genomic mutations of SARS-CoV-2 - Spain.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436730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 xml:space="preserve">Accumulation of genomic mutations of SARS-CoV-2 over time </w:t>
      </w:r>
      <w:r w:rsidR="00F40340" w:rsidRPr="003E639F">
        <w:rPr>
          <w:rFonts w:ascii="Times New Roman" w:hAnsi="Times New Roman" w:cs="Times New Roman"/>
          <w:lang w:val="en-US"/>
        </w:rPr>
        <w:t xml:space="preserve">in Spain is shown </w:t>
      </w:r>
      <w:r w:rsidRPr="003E639F">
        <w:rPr>
          <w:rFonts w:ascii="Times New Roman" w:hAnsi="Times New Roman" w:cs="Times New Roman"/>
          <w:lang w:val="en-US"/>
        </w:rPr>
        <w:t>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="00F40340" w:rsidRPr="003E639F">
        <w:rPr>
          <w:rFonts w:ascii="Times New Roman" w:hAnsi="Times New Roman" w:cs="Times New Roman"/>
          <w:lang w:val="en-US"/>
        </w:rPr>
        <w:t xml:space="preserve">dark-yellow large dots. </w:t>
      </w:r>
      <w:r w:rsidRPr="003E639F">
        <w:rPr>
          <w:rFonts w:ascii="Times New Roman" w:hAnsi="Times New Roman" w:cs="Times New Roman"/>
          <w:lang w:val="en-US"/>
        </w:rPr>
        <w:t xml:space="preserve">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S4. Genomic mutations of SARS-CoV-2 - Italy.</w:t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97591</wp:posOffset>
            </wp:positionH>
            <wp:positionV relativeFrom="line">
              <wp:posOffset>170299</wp:posOffset>
            </wp:positionV>
            <wp:extent cx="6116321" cy="339852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1"/>
                <wp:lineTo x="0" y="21601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chermata 2020-05-05 alle 20.45.40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3985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1F32BF" w:rsidRPr="003E639F" w:rsidRDefault="001F32BF" w:rsidP="001F32BF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Italy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yellow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A10F28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S5. Genomic mutations of SARS-CoV-2 - Sweden.</w:t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169545</wp:posOffset>
            </wp:positionV>
            <wp:extent cx="6116321" cy="338262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6"/>
                <wp:lineTo x="0" y="21626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Schermata 2020-05-05 alle 20.47.02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3826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3355AE" w:rsidRPr="003E639F" w:rsidRDefault="003355AE" w:rsidP="003355AE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Sweden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red</w:t>
      </w:r>
      <w:r w:rsidRPr="003E639F">
        <w:rPr>
          <w:rFonts w:ascii="Times New Roman" w:hAnsi="Times New Roman" w:cs="Times New Roman"/>
          <w:lang w:val="en-US"/>
        </w:rPr>
        <w:t xml:space="preserve">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3355AE" w:rsidRPr="003E639F" w:rsidRDefault="003355AE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S6. Genomic mutations of SARS-CoV-2 - The Netherland</w:t>
      </w:r>
      <w:r w:rsidR="005B1F07" w:rsidRPr="003E639F">
        <w:rPr>
          <w:rFonts w:ascii="Times New Roman" w:hAnsi="Times New Roman" w:cs="Times New Roman"/>
          <w:b/>
          <w:bCs/>
          <w:lang w:val="en-US"/>
        </w:rPr>
        <w:t>s</w:t>
      </w:r>
      <w:r w:rsidRPr="003E639F">
        <w:rPr>
          <w:rFonts w:ascii="Times New Roman" w:hAnsi="Times New Roman" w:cs="Times New Roman"/>
          <w:b/>
          <w:bCs/>
          <w:lang w:val="en-US"/>
        </w:rPr>
        <w:t>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-137160</wp:posOffset>
            </wp:positionH>
            <wp:positionV relativeFrom="line">
              <wp:posOffset>217805</wp:posOffset>
            </wp:positionV>
            <wp:extent cx="6116321" cy="34222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1"/>
                <wp:lineTo x="0" y="21601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Schermata 2020-05-05 alle 20.47.31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4222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CB1A6E" w:rsidRPr="003E639F" w:rsidRDefault="00CB1A6E" w:rsidP="00CB1A6E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The Netherlands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bright-green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S7. Genomic mutations of SARS-CoV-2 - Belgium.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-177800</wp:posOffset>
            </wp:positionH>
            <wp:positionV relativeFrom="line">
              <wp:posOffset>146685</wp:posOffset>
            </wp:positionV>
            <wp:extent cx="6116321" cy="342777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4"/>
                <wp:lineTo x="0" y="21604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Schermata 2020-05-05 alle 20.48.40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4277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D931CF" w:rsidRPr="003E639F" w:rsidRDefault="00D931CF" w:rsidP="00D931CF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Belgium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light-green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D931CF" w:rsidRPr="003E639F" w:rsidRDefault="00D931CF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S8. Genomic mutations of SARS-CoV-2 - France.</w:t>
      </w:r>
    </w:p>
    <w:p w:rsidR="00A10F28" w:rsidRPr="003E639F" w:rsidRDefault="00F27FDC">
      <w:pPr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-39716</wp:posOffset>
            </wp:positionH>
            <wp:positionV relativeFrom="line">
              <wp:posOffset>476250</wp:posOffset>
            </wp:positionV>
            <wp:extent cx="6116321" cy="343470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36"/>
                <wp:lineTo x="0" y="21636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Schermata 2020-05-05 alle 20.49.02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4347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F27FDC" w:rsidRPr="003E639F" w:rsidRDefault="00F27FDC" w:rsidP="00F27FDC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Accumulation of genomic mutations of SARS-CoV-2 over time in France is shown as strings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>of</w:t>
      </w:r>
      <w:r>
        <w:rPr>
          <w:rFonts w:ascii="Times New Roman" w:hAnsi="Times New Roman" w:cs="Times New Roman"/>
          <w:lang w:val="en-US"/>
        </w:rPr>
        <w:t xml:space="preserve"> </w:t>
      </w:r>
      <w:r w:rsidRPr="003E639F">
        <w:rPr>
          <w:rFonts w:ascii="Times New Roman" w:hAnsi="Times New Roman" w:cs="Times New Roman"/>
          <w:lang w:val="en-US"/>
        </w:rPr>
        <w:t xml:space="preserve">deep-green large dots. Rectangles enclose </w:t>
      </w:r>
      <w:r>
        <w:rPr>
          <w:rFonts w:ascii="Times New Roman" w:hAnsi="Times New Roman" w:cs="Times New Roman"/>
          <w:lang w:val="en-US"/>
        </w:rPr>
        <w:t xml:space="preserve">strings of </w:t>
      </w:r>
      <w:r w:rsidRPr="003E639F">
        <w:rPr>
          <w:rFonts w:ascii="Times New Roman" w:hAnsi="Times New Roman" w:cs="Times New Roman"/>
          <w:lang w:val="en-US"/>
        </w:rPr>
        <w:t>mutations</w:t>
      </w:r>
      <w:r>
        <w:rPr>
          <w:rFonts w:ascii="Times New Roman" w:hAnsi="Times New Roman" w:cs="Times New Roman"/>
          <w:lang w:val="en-US"/>
        </w:rPr>
        <w:t xml:space="preserve"> in each phylogenetic branch. The number of accumulated mutations in each viral isolate is indicated at the bottom. </w:t>
      </w:r>
      <w:r w:rsidRPr="003E639F">
        <w:rPr>
          <w:rFonts w:ascii="Times New Roman" w:hAnsi="Times New Roman" w:cs="Times New Roman"/>
          <w:lang w:val="en-US"/>
        </w:rPr>
        <w:t xml:space="preserve">Color codes by country are shown </w:t>
      </w:r>
      <w:r>
        <w:rPr>
          <w:rFonts w:ascii="Times New Roman" w:hAnsi="Times New Roman" w:cs="Times New Roman"/>
          <w:lang w:val="en-US"/>
        </w:rPr>
        <w:t>i</w:t>
      </w:r>
      <w:r w:rsidRPr="003E639F">
        <w:rPr>
          <w:rFonts w:ascii="Times New Roman" w:hAnsi="Times New Roman" w:cs="Times New Roman"/>
          <w:lang w:val="en-US"/>
        </w:rPr>
        <w:t>n the upper left.</w:t>
      </w:r>
    </w:p>
    <w:p w:rsidR="00A10F28" w:rsidRPr="003E639F" w:rsidRDefault="00A10F28">
      <w:pPr>
        <w:spacing w:line="360" w:lineRule="auto"/>
        <w:jc w:val="both"/>
        <w:rPr>
          <w:rFonts w:ascii="Times New Roman" w:eastAsia="Times New Roman" w:hAnsi="Times New Roman" w:cs="Times New Roman"/>
          <w:lang w:val="en-US"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 xml:space="preserve">Figure S9. Progression of COVID-19 over Italy - </w:t>
      </w:r>
      <w:r w:rsidRPr="003E639F">
        <w:rPr>
          <w:rFonts w:ascii="Times New Roman" w:hAnsi="Times New Roman" w:cs="Times New Roman"/>
          <w:lang w:val="en-US"/>
        </w:rPr>
        <w:t xml:space="preserve">Northern Provinces </w:t>
      </w:r>
      <w:r w:rsidRPr="003E639F">
        <w:rPr>
          <w:rFonts w:ascii="Times New Roman" w:hAnsi="Times New Roman" w:cs="Times New Roman"/>
          <w:b/>
          <w:bCs/>
          <w:lang w:val="en-US"/>
        </w:rPr>
        <w:t>*.</w:t>
      </w:r>
    </w:p>
    <w:p w:rsidR="00A10F28" w:rsidRPr="003E639F" w:rsidRDefault="00A10F28">
      <w:pPr>
        <w:rPr>
          <w:rFonts w:ascii="Times New Roman" w:hAnsi="Times New Roman" w:cs="Times New Roman"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6020885" cy="3068955"/>
            <wp:effectExtent l="0" t="0" r="0" b="0"/>
            <wp:docPr id="1073741833" name="officeArt object" descr="Macintosh HD:Users:macbookpro:Desktop:Province - Nord vs Centro vs Sud 6apr20_Page_1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Macintosh HD:Users:macbookpro:Desktop:Province - Nord vs Centro vs Sud 6apr20_Page_1.tiff" descr="Macintosh HD:Users:macbookpro:Desktop:Province - Nord vs Centro vs Sud 6apr20_Page_1.tiff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20885" cy="30689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5966942" cy="3086735"/>
            <wp:effectExtent l="0" t="0" r="0" b="0"/>
            <wp:docPr id="1073741834" name="officeArt object" descr="Macintosh HD:Users:macbookpro:Desktop:Province - Nord vs Centro vs Sud 6apr20_Page_2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Macintosh HD:Users:macbookpro:Desktop:Province - Nord vs Centro vs Sud 6apr20_Page_2.tiff" descr="Macintosh HD:Users:macbookpro:Desktop:Province - Nord vs Centro vs Sud 6apr20_Page_2.tiff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66942" cy="30867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Graphs are in alphabetical order. Case incidence in the indicated municipalities is plotted versus time (March 3-27, 2020). For comparison purposes, all graphs were normalized versus the highest number of cases per Province. COVID-19 doubling times were computed on non-normalized, absolute numbers.</w:t>
      </w: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 xml:space="preserve">Figure S10. Progression of COVID-19 over Italy - </w:t>
      </w:r>
      <w:r w:rsidRPr="003E639F">
        <w:rPr>
          <w:rFonts w:ascii="Times New Roman" w:hAnsi="Times New Roman" w:cs="Times New Roman"/>
          <w:lang w:val="en-US"/>
        </w:rPr>
        <w:t>Central &amp; Southern Provinces</w:t>
      </w:r>
      <w:r w:rsidRPr="003E639F">
        <w:rPr>
          <w:rFonts w:ascii="Times New Roman" w:hAnsi="Times New Roman" w:cs="Times New Roman"/>
          <w:b/>
          <w:bCs/>
          <w:lang w:val="en-US"/>
        </w:rPr>
        <w:t>*.</w:t>
      </w:r>
    </w:p>
    <w:p w:rsidR="00A10F28" w:rsidRPr="003E639F" w:rsidRDefault="00A10F28">
      <w:pPr>
        <w:rPr>
          <w:rFonts w:ascii="Times New Roman" w:hAnsi="Times New Roman" w:cs="Times New Roman"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</w:rPr>
        <w:t>Central</w:t>
      </w:r>
    </w:p>
    <w:p w:rsidR="00A10F28" w:rsidRPr="003E639F" w:rsidRDefault="00F40340">
      <w:pPr>
        <w:ind w:left="567"/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5523388" cy="3467736"/>
            <wp:effectExtent l="0" t="0" r="0" b="0"/>
            <wp:docPr id="1073741835" name="officeArt object" descr="Macintosh HD:Users:macbookpro:Desktop:Province - Nord vs Centro vs Sud 8apr20.pptx_Page_3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Macintosh HD:Users:macbookpro:Desktop:Province - Nord vs Centro vs Sud 8apr20.pptx_Page_3.tiff" descr="Macintosh HD:Users:macbookpro:Desktop:Province - Nord vs Centro vs Sud 8apr20.pptx_Page_3.tiff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23388" cy="34677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</w:rPr>
        <w:t>Southern</w:t>
      </w:r>
    </w:p>
    <w:p w:rsidR="00A10F28" w:rsidRPr="003E639F" w:rsidRDefault="00F40340">
      <w:pPr>
        <w:ind w:left="567"/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5520243" cy="3513455"/>
            <wp:effectExtent l="0" t="0" r="0" b="0"/>
            <wp:docPr id="1073741836" name="officeArt object" descr="Macintosh HD:Users:macbookpro:Desktop:Province - Nord vs Centro vs Sud 8apr20.pptx_Page_4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Macintosh HD:Users:macbookpro:Desktop:Province - Nord vs Centro vs Sud 8apr20.pptx_Page_4.tiff" descr="Macintosh HD:Users:macbookpro:Desktop:Province - Nord vs Centro vs Sud 8apr20.pptx_Page_4.tiff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20243" cy="35134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Graphs are in alphabetical order. Case incidence in the indicated municipalities is plotted versus time (March 3-27, 2020). For comparison purposes, all graphs were normalized versus the highest number of cases per Province. COVID-19 doubling times were computed on non-normalized, absolute numbers.</w:t>
      </w: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S11. Progression of COVID-19 over Spain*.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inline distT="0" distB="0" distL="0" distR="0">
            <wp:extent cx="6115050" cy="4425315"/>
            <wp:effectExtent l="0" t="0" r="0" b="0"/>
            <wp:docPr id="1073741837" name="officeArt object" descr="Macintosh HD:Users:macbookpro:Desktop:Schermata 2020-04-18 alle 16.06.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Macintosh HD:Users:macbookpro:Desktop:Schermata 2020-04-18 alle 16.06.13.png" descr="Macintosh HD:Users:macbookpro:Desktop:Schermata 2020-04-18 alle 16.06.13.pn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4253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case incidence in the country is plotted versus time (March 1-31, 2020).</w:t>
      </w: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S12. Progression of COVID-19 over Norway*.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inline distT="0" distB="0" distL="0" distR="0">
            <wp:extent cx="6110605" cy="6207760"/>
            <wp:effectExtent l="0" t="0" r="0" b="0"/>
            <wp:docPr id="1073741838" name="officeArt object" descr="Macintosh HD:Users:macbookpro:Desktop:Norway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Macintosh HD:Users:macbookpro:Desktop:Norway.tiff" descr="Macintosh HD:Users:macbookpro:Desktop:Norway.tiff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0605" cy="62077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case incidence in the indicated municipalities is plotted versus time (March 1-April 7, 2020).</w:t>
      </w: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shd w:val="clear" w:color="auto" w:fill="FFFF00"/>
          <w:lang w:val="en-US"/>
        </w:rPr>
        <w:br w:type="page"/>
      </w:r>
    </w:p>
    <w:p w:rsidR="00A10F28" w:rsidRPr="003E639F" w:rsidRDefault="00F40340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S13. Progression of COVID-19 over Finland*.</w:t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eastAsia="Times New Roman" w:hAnsi="Times New Roman" w:cs="Times New Roman"/>
          <w:b/>
          <w:bCs/>
        </w:rPr>
      </w:pPr>
      <w:r w:rsidRPr="003E639F">
        <w:rPr>
          <w:rFonts w:ascii="Times New Roman" w:eastAsia="Times New Roman" w:hAnsi="Times New Roman" w:cs="Times New Roman"/>
          <w:b/>
          <w:bCs/>
          <w:noProof/>
        </w:rPr>
        <w:drawing>
          <wp:inline distT="0" distB="0" distL="0" distR="0">
            <wp:extent cx="6106795" cy="4139565"/>
            <wp:effectExtent l="0" t="0" r="0" b="0"/>
            <wp:docPr id="1073741839" name="officeArt object" descr="Macintosh HD:Users:macbookpro:Desktop:images:Finland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Macintosh HD:Users:macbookpro:Desktop:images:Finland.tiff" descr="Macintosh HD:Users:macbookpro:Desktop:images:Finland.tiff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41395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A10F28">
      <w:pPr>
        <w:rPr>
          <w:rFonts w:ascii="Times New Roman" w:eastAsia="Times New Roman" w:hAnsi="Times New Roman" w:cs="Times New Roman"/>
          <w:b/>
          <w:bCs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case incidence in the indicated municipalities is plotted versus time (March 1-April 7, 2020).</w:t>
      </w:r>
    </w:p>
    <w:p w:rsidR="00A10F28" w:rsidRPr="003E639F" w:rsidRDefault="00A10F28">
      <w:pPr>
        <w:rPr>
          <w:rFonts w:ascii="Times New Roman" w:hAnsi="Times New Roman" w:cs="Times New Roman"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br w:type="page"/>
      </w:r>
    </w:p>
    <w:p w:rsidR="00A10F28" w:rsidRPr="003E639F" w:rsidRDefault="00F40340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  <w:r w:rsidRPr="003E639F">
        <w:rPr>
          <w:rFonts w:ascii="Times New Roman" w:hAnsi="Times New Roman" w:cs="Times New Roman"/>
          <w:b/>
          <w:bCs/>
          <w:lang w:val="en-US"/>
        </w:rPr>
        <w:lastRenderedPageBreak/>
        <w:t>Figure S14. Progression of COVID-19 over Sweden*.</w:t>
      </w:r>
    </w:p>
    <w:p w:rsidR="00A10F28" w:rsidRPr="003E639F" w:rsidRDefault="00A10F28">
      <w:pPr>
        <w:jc w:val="both"/>
        <w:rPr>
          <w:rFonts w:ascii="Times New Roman" w:eastAsia="Times New Roman" w:hAnsi="Times New Roman" w:cs="Times New Roman"/>
          <w:b/>
          <w:bCs/>
          <w:lang w:val="en-US"/>
        </w:rPr>
      </w:pPr>
    </w:p>
    <w:p w:rsidR="00A10F28" w:rsidRPr="003E639F" w:rsidRDefault="00F40340">
      <w:pPr>
        <w:rPr>
          <w:rFonts w:ascii="Times New Roman" w:hAnsi="Times New Roman" w:cs="Times New Roman"/>
        </w:rPr>
      </w:pPr>
      <w:r w:rsidRPr="003E639F">
        <w:rPr>
          <w:rFonts w:ascii="Times New Roman" w:hAnsi="Times New Roman" w:cs="Times New Roman"/>
          <w:noProof/>
        </w:rPr>
        <w:drawing>
          <wp:inline distT="0" distB="0" distL="0" distR="0">
            <wp:extent cx="6115050" cy="7734300"/>
            <wp:effectExtent l="0" t="0" r="0" b="0"/>
            <wp:docPr id="1073741840" name="officeArt object" descr="Macintosh HD:Users:macbookpro:Desktop:Sweden_provinces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Macintosh HD:Users:macbookpro:Desktop:Sweden_provinces.tiff" descr="Macintosh HD:Users:macbookpro:Desktop:Sweden_provinces.tiff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7734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A10F28" w:rsidRPr="003E639F" w:rsidRDefault="00A10F28">
      <w:pPr>
        <w:rPr>
          <w:rFonts w:ascii="Times New Roman" w:hAnsi="Times New Roman" w:cs="Times New Roman"/>
        </w:rPr>
      </w:pPr>
    </w:p>
    <w:p w:rsidR="00A10F28" w:rsidRPr="003E639F" w:rsidRDefault="00F40340">
      <w:pPr>
        <w:jc w:val="both"/>
        <w:rPr>
          <w:rFonts w:ascii="Times New Roman" w:hAnsi="Times New Roman" w:cs="Times New Roman"/>
          <w:lang w:val="en-US"/>
        </w:rPr>
      </w:pPr>
      <w:r w:rsidRPr="003E639F">
        <w:rPr>
          <w:rFonts w:ascii="Times New Roman" w:hAnsi="Times New Roman" w:cs="Times New Roman"/>
          <w:lang w:val="en-US"/>
        </w:rPr>
        <w:t>*: case incidence in the indicated municipalities is plotted versus time (March 1-23, 2020).</w:t>
      </w:r>
    </w:p>
    <w:sectPr w:rsidR="00A10F28" w:rsidRPr="003E639F">
      <w:headerReference w:type="default" r:id="rId24"/>
      <w:footerReference w:type="default" r:id="rId25"/>
      <w:pgSz w:w="11900" w:h="16840"/>
      <w:pgMar w:top="1417" w:right="1134" w:bottom="1134" w:left="1134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D6589" w:rsidRDefault="001D6589">
      <w:r>
        <w:separator/>
      </w:r>
    </w:p>
  </w:endnote>
  <w:endnote w:type="continuationSeparator" w:id="0">
    <w:p w:rsidR="001D6589" w:rsidRDefault="001D65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10F28" w:rsidRDefault="00A10F28">
    <w:pPr>
      <w:pStyle w:val="Intestazionee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D6589" w:rsidRDefault="001D6589">
      <w:r>
        <w:separator/>
      </w:r>
    </w:p>
  </w:footnote>
  <w:footnote w:type="continuationSeparator" w:id="0">
    <w:p w:rsidR="001D6589" w:rsidRDefault="001D65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10F28" w:rsidRDefault="00A10F28">
    <w:pPr>
      <w:pStyle w:val="Intestazioneepidipagin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3"/>
  <w:displayBackgroundShape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0F28"/>
    <w:rsid w:val="000A31A6"/>
    <w:rsid w:val="00107AC7"/>
    <w:rsid w:val="00141E50"/>
    <w:rsid w:val="001D6589"/>
    <w:rsid w:val="001E787A"/>
    <w:rsid w:val="001F32BF"/>
    <w:rsid w:val="00315966"/>
    <w:rsid w:val="00320245"/>
    <w:rsid w:val="00333CBB"/>
    <w:rsid w:val="003355AE"/>
    <w:rsid w:val="003E031E"/>
    <w:rsid w:val="003E639F"/>
    <w:rsid w:val="00436730"/>
    <w:rsid w:val="005B1F07"/>
    <w:rsid w:val="005C5D14"/>
    <w:rsid w:val="0065160B"/>
    <w:rsid w:val="00675095"/>
    <w:rsid w:val="00681F8F"/>
    <w:rsid w:val="00683D6B"/>
    <w:rsid w:val="006854A7"/>
    <w:rsid w:val="00834A30"/>
    <w:rsid w:val="00A10F28"/>
    <w:rsid w:val="00B62948"/>
    <w:rsid w:val="00CB1A6E"/>
    <w:rsid w:val="00D25F62"/>
    <w:rsid w:val="00D61431"/>
    <w:rsid w:val="00D66B0A"/>
    <w:rsid w:val="00D800B2"/>
    <w:rsid w:val="00D82612"/>
    <w:rsid w:val="00D931CF"/>
    <w:rsid w:val="00D971B2"/>
    <w:rsid w:val="00F27FDC"/>
    <w:rsid w:val="00F40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CC5A8E4"/>
  <w15:docId w15:val="{E74429B5-870F-EA42-A09F-035523FB6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Cambria" w:hAnsi="Cambria" w:cs="Arial Unicode MS"/>
      <w:color w:val="000000"/>
      <w:sz w:val="24"/>
      <w:szCs w:val="24"/>
      <w:u w:color="000000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Intestazioneepidipagina">
    <w:name w:val="Intestazione e piè di pagin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Normal11">
    <w:name w:val="Normal11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character" w:customStyle="1" w:styleId="Link">
    <w:name w:val="Link"/>
    <w:rPr>
      <w:outline w:val="0"/>
      <w:color w:val="0000FF"/>
      <w:u w:val="single" w:color="0000FF"/>
    </w:rPr>
  </w:style>
  <w:style w:type="character" w:customStyle="1" w:styleId="Hyperlink0">
    <w:name w:val="Hyperlink.0"/>
    <w:basedOn w:val="Link"/>
    <w:rPr>
      <w:rFonts w:ascii="Times New Roman" w:eastAsia="Times New Roman" w:hAnsi="Times New Roman" w:cs="Times New Roman"/>
      <w:outline w:val="0"/>
      <w:color w:val="0000FF"/>
      <w:sz w:val="24"/>
      <w:szCs w:val="24"/>
      <w:u w:val="single" w:color="0000FF"/>
      <w:lang w:val="en-US"/>
    </w:rPr>
  </w:style>
  <w:style w:type="character" w:styleId="Menzionenonrisolta">
    <w:name w:val="Unresolved Mention"/>
    <w:basedOn w:val="Carpredefinitoparagrafo"/>
    <w:uiPriority w:val="99"/>
    <w:semiHidden/>
    <w:unhideWhenUsed/>
    <w:rsid w:val="003E031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7248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9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5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6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33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hyperlink" Target="mailto:salberti@unime.it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hyperlink" Target="mailto:r.dipietro@morpho.unich.it" TargetMode="Externa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Tema di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i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i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15</Pages>
  <Words>831</Words>
  <Characters>4739</Characters>
  <Application>Microsoft Office Word</Application>
  <DocSecurity>0</DocSecurity>
  <Lines>39</Lines>
  <Paragraphs>11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saverio Alberti</cp:lastModifiedBy>
  <cp:revision>26</cp:revision>
  <dcterms:created xsi:type="dcterms:W3CDTF">2020-05-06T14:44:00Z</dcterms:created>
  <dcterms:modified xsi:type="dcterms:W3CDTF">2020-05-08T16:56:00Z</dcterms:modified>
</cp:coreProperties>
</file>