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9EB1A" w14:textId="77777777" w:rsidR="00944662" w:rsidRDefault="00944662" w:rsidP="008A636E">
      <w:pPr>
        <w:jc w:val="center"/>
        <w:rPr>
          <w:rFonts w:ascii="Times New Roman" w:hAnsi="Times New Roman" w:cs="Times New Roman"/>
          <w:b/>
        </w:rPr>
      </w:pPr>
    </w:p>
    <w:p w14:paraId="266A6928" w14:textId="77777777" w:rsidR="00944662" w:rsidRDefault="00944662" w:rsidP="008A636E">
      <w:pPr>
        <w:jc w:val="center"/>
        <w:rPr>
          <w:rFonts w:ascii="Times New Roman" w:hAnsi="Times New Roman" w:cs="Times New Roman"/>
          <w:b/>
        </w:rPr>
      </w:pPr>
    </w:p>
    <w:p w14:paraId="4BA227DE" w14:textId="77777777" w:rsidR="00944662" w:rsidRDefault="00944662" w:rsidP="008A636E">
      <w:pPr>
        <w:jc w:val="center"/>
        <w:rPr>
          <w:rFonts w:ascii="Times New Roman" w:hAnsi="Times New Roman" w:cs="Times New Roman"/>
          <w:b/>
        </w:rPr>
      </w:pPr>
    </w:p>
    <w:p w14:paraId="048CFC4D" w14:textId="77777777" w:rsidR="00944662" w:rsidRDefault="00944662" w:rsidP="008A636E">
      <w:pPr>
        <w:jc w:val="center"/>
        <w:rPr>
          <w:rFonts w:ascii="Times New Roman" w:hAnsi="Times New Roman" w:cs="Times New Roman"/>
          <w:b/>
        </w:rPr>
      </w:pPr>
    </w:p>
    <w:p w14:paraId="4979CBDD" w14:textId="4CE8E0CA" w:rsidR="008A636E" w:rsidRDefault="00944662" w:rsidP="008A636E">
      <w:pPr>
        <w:jc w:val="center"/>
        <w:rPr>
          <w:rFonts w:ascii="Times New Roman" w:hAnsi="Times New Roman" w:cs="Times New Roman"/>
          <w:b/>
        </w:rPr>
      </w:pPr>
      <w:r>
        <w:rPr>
          <w:rFonts w:ascii="Times New Roman" w:hAnsi="Times New Roman" w:cs="Times New Roman"/>
          <w:b/>
        </w:rPr>
        <w:t>SUPPLEMENTARY INFORMATION</w:t>
      </w:r>
    </w:p>
    <w:p w14:paraId="3B729306" w14:textId="5B6DE127" w:rsidR="00944662" w:rsidRDefault="00944662" w:rsidP="008A636E">
      <w:pPr>
        <w:jc w:val="center"/>
        <w:rPr>
          <w:rFonts w:ascii="Times New Roman" w:hAnsi="Times New Roman" w:cs="Times New Roman"/>
          <w:b/>
        </w:rPr>
      </w:pPr>
    </w:p>
    <w:p w14:paraId="216371C8" w14:textId="77777777" w:rsidR="00944662" w:rsidRDefault="00944662" w:rsidP="008A636E">
      <w:pPr>
        <w:jc w:val="center"/>
        <w:rPr>
          <w:rFonts w:ascii="Times New Roman" w:hAnsi="Times New Roman" w:cs="Times New Roman"/>
          <w:b/>
        </w:rPr>
      </w:pPr>
    </w:p>
    <w:p w14:paraId="5D80F75E" w14:textId="77777777" w:rsidR="008D6CDB" w:rsidRPr="000E793F" w:rsidRDefault="008D6CDB" w:rsidP="008D6CDB">
      <w:pPr>
        <w:spacing w:line="360" w:lineRule="auto"/>
        <w:jc w:val="center"/>
        <w:rPr>
          <w:rFonts w:ascii="Times New Roman" w:hAnsi="Times New Roman" w:cs="Times New Roman"/>
          <w:b/>
          <w:sz w:val="22"/>
          <w:szCs w:val="22"/>
        </w:rPr>
      </w:pPr>
      <w:r>
        <w:rPr>
          <w:rFonts w:ascii="Times New Roman" w:hAnsi="Times New Roman" w:cs="Times New Roman"/>
          <w:b/>
          <w:sz w:val="22"/>
          <w:szCs w:val="22"/>
        </w:rPr>
        <w:t>G</w:t>
      </w:r>
      <w:r w:rsidRPr="000E793F">
        <w:rPr>
          <w:rFonts w:ascii="Times New Roman" w:hAnsi="Times New Roman" w:cs="Times New Roman"/>
          <w:b/>
          <w:sz w:val="22"/>
          <w:szCs w:val="22"/>
        </w:rPr>
        <w:t xml:space="preserve">enomic epidemiology of </w:t>
      </w:r>
      <w:r>
        <w:rPr>
          <w:rFonts w:ascii="Times New Roman" w:hAnsi="Times New Roman" w:cs="Times New Roman"/>
          <w:b/>
          <w:sz w:val="22"/>
          <w:szCs w:val="22"/>
        </w:rPr>
        <w:t xml:space="preserve">SARS-CoV-2 </w:t>
      </w:r>
      <w:r w:rsidRPr="000E793F">
        <w:rPr>
          <w:rFonts w:ascii="Times New Roman" w:hAnsi="Times New Roman" w:cs="Times New Roman"/>
          <w:b/>
          <w:sz w:val="22"/>
          <w:szCs w:val="22"/>
        </w:rPr>
        <w:t>in Guangdong Province, China</w:t>
      </w:r>
    </w:p>
    <w:p w14:paraId="379EBF5E" w14:textId="77777777" w:rsidR="008D6CDB" w:rsidRDefault="008D6CDB" w:rsidP="008D6CDB">
      <w:pPr>
        <w:spacing w:line="360" w:lineRule="auto"/>
        <w:rPr>
          <w:rFonts w:ascii="Times New Roman" w:hAnsi="Times New Roman" w:cs="Times New Roman"/>
          <w:sz w:val="22"/>
          <w:szCs w:val="22"/>
        </w:rPr>
      </w:pPr>
    </w:p>
    <w:p w14:paraId="60205A67" w14:textId="77777777" w:rsidR="008D6CDB" w:rsidRDefault="008D6CDB" w:rsidP="008D6CDB">
      <w:pPr>
        <w:spacing w:line="360" w:lineRule="auto"/>
        <w:rPr>
          <w:rFonts w:ascii="Times New Roman" w:hAnsi="Times New Roman" w:cs="Times New Roman"/>
          <w:sz w:val="22"/>
          <w:szCs w:val="22"/>
        </w:rPr>
      </w:pPr>
      <w:r w:rsidRPr="00C04C86">
        <w:rPr>
          <w:rFonts w:ascii="Times New Roman" w:hAnsi="Times New Roman" w:cs="Times New Roman"/>
          <w:sz w:val="22"/>
          <w:szCs w:val="22"/>
        </w:rPr>
        <w:t>Jing Lu</w:t>
      </w:r>
      <w:r w:rsidRPr="00594A2C">
        <w:rPr>
          <w:rFonts w:ascii="Times New Roman" w:hAnsi="Times New Roman" w:cs="Times New Roman"/>
          <w:sz w:val="22"/>
          <w:szCs w:val="22"/>
          <w:vertAlign w:val="superscript"/>
        </w:rPr>
        <w:t>*</w:t>
      </w:r>
      <w:r w:rsidRPr="00CE369D">
        <w:rPr>
          <w:rFonts w:ascii="Times New Roman" w:hAnsi="Times New Roman" w:cs="Times New Roman"/>
          <w:sz w:val="22"/>
          <w:szCs w:val="22"/>
          <w:vertAlign w:val="superscript"/>
        </w:rPr>
        <w:t>1</w:t>
      </w:r>
      <w:r>
        <w:rPr>
          <w:rFonts w:ascii="Times New Roman" w:hAnsi="Times New Roman" w:cs="Times New Roman"/>
          <w:sz w:val="22"/>
          <w:szCs w:val="22"/>
          <w:vertAlign w:val="superscript"/>
        </w:rPr>
        <w:t>,2</w:t>
      </w:r>
      <w:r w:rsidRPr="00C04C86">
        <w:rPr>
          <w:rFonts w:ascii="Times New Roman" w:hAnsi="Times New Roman" w:cs="Times New Roman"/>
          <w:sz w:val="22"/>
          <w:szCs w:val="22"/>
        </w:rPr>
        <w:t>, Louis du Plessis</w:t>
      </w:r>
      <w:r w:rsidRPr="00594A2C">
        <w:rPr>
          <w:rFonts w:ascii="Times New Roman" w:hAnsi="Times New Roman" w:cs="Times New Roman"/>
          <w:sz w:val="22"/>
          <w:szCs w:val="22"/>
          <w:vertAlign w:val="superscript"/>
        </w:rPr>
        <w:t>*</w:t>
      </w:r>
      <w:r w:rsidRPr="00CE369D">
        <w:rPr>
          <w:rFonts w:ascii="Times New Roman" w:hAnsi="Times New Roman" w:cs="Times New Roman"/>
          <w:sz w:val="22"/>
          <w:szCs w:val="22"/>
          <w:vertAlign w:val="superscript"/>
        </w:rPr>
        <w:t>3</w:t>
      </w:r>
      <w:r w:rsidRPr="00C04C86">
        <w:rPr>
          <w:rFonts w:ascii="Times New Roman" w:hAnsi="Times New Roman" w:cs="Times New Roman"/>
          <w:sz w:val="22"/>
          <w:szCs w:val="22"/>
        </w:rPr>
        <w:t>, Zhe</w:t>
      </w:r>
      <w:r>
        <w:rPr>
          <w:rFonts w:ascii="Times New Roman" w:hAnsi="Times New Roman" w:cs="Times New Roman"/>
          <w:sz w:val="22"/>
          <w:szCs w:val="22"/>
        </w:rPr>
        <w:t xml:space="preserve"> Liu</w:t>
      </w:r>
      <w:r w:rsidRPr="00594A2C">
        <w:rPr>
          <w:rFonts w:ascii="Times New Roman" w:hAnsi="Times New Roman" w:cs="Times New Roman"/>
          <w:sz w:val="22"/>
          <w:szCs w:val="22"/>
          <w:vertAlign w:val="superscript"/>
        </w:rPr>
        <w:t>*1</w:t>
      </w:r>
      <w:r>
        <w:rPr>
          <w:rFonts w:ascii="Times New Roman" w:hAnsi="Times New Roman" w:cs="Times New Roman"/>
          <w:sz w:val="22"/>
          <w:szCs w:val="22"/>
          <w:vertAlign w:val="superscript"/>
        </w:rPr>
        <w:t>,2</w:t>
      </w:r>
      <w:r w:rsidRPr="00C04C86">
        <w:rPr>
          <w:rFonts w:ascii="Times New Roman" w:hAnsi="Times New Roman" w:cs="Times New Roman"/>
          <w:sz w:val="22"/>
          <w:szCs w:val="22"/>
        </w:rPr>
        <w:t>, Verity Hill</w:t>
      </w:r>
      <w:r>
        <w:rPr>
          <w:rFonts w:ascii="Times New Roman" w:hAnsi="Times New Roman" w:cs="Times New Roman"/>
          <w:sz w:val="22"/>
          <w:szCs w:val="22"/>
          <w:vertAlign w:val="superscript"/>
        </w:rPr>
        <w:t>*4</w:t>
      </w:r>
      <w:r>
        <w:rPr>
          <w:rFonts w:ascii="Times New Roman" w:hAnsi="Times New Roman" w:cs="Times New Roman"/>
          <w:sz w:val="22"/>
          <w:szCs w:val="22"/>
        </w:rPr>
        <w:t>,</w:t>
      </w:r>
      <w:r>
        <w:rPr>
          <w:rFonts w:ascii="Times New Roman" w:hAnsi="Times New Roman" w:cs="Times New Roman"/>
          <w:sz w:val="22"/>
          <w:szCs w:val="22"/>
          <w:vertAlign w:val="superscript"/>
        </w:rPr>
        <w:t xml:space="preserve"> </w:t>
      </w:r>
      <w:r>
        <w:rPr>
          <w:rFonts w:ascii="Times New Roman" w:hAnsi="Times New Roman" w:cs="Times New Roman"/>
          <w:sz w:val="22"/>
          <w:szCs w:val="22"/>
        </w:rPr>
        <w:t>Min Kang</w:t>
      </w:r>
      <w:r w:rsidRPr="00CE369D">
        <w:rPr>
          <w:rFonts w:ascii="Times New Roman" w:hAnsi="Times New Roman" w:cs="Times New Roman"/>
          <w:sz w:val="22"/>
          <w:szCs w:val="22"/>
          <w:vertAlign w:val="superscript"/>
        </w:rPr>
        <w:t>2</w:t>
      </w:r>
      <w:r>
        <w:rPr>
          <w:rFonts w:ascii="Times New Roman" w:hAnsi="Times New Roman" w:cs="Times New Roman"/>
          <w:sz w:val="22"/>
          <w:szCs w:val="22"/>
        </w:rPr>
        <w:t>,</w:t>
      </w:r>
      <w:r w:rsidRPr="00883137">
        <w:rPr>
          <w:rFonts w:ascii="Times New Roman" w:hAnsi="Times New Roman" w:cs="Times New Roman"/>
          <w:sz w:val="22"/>
          <w:szCs w:val="22"/>
        </w:rPr>
        <w:t xml:space="preserve"> </w:t>
      </w:r>
      <w:r w:rsidRPr="00C04C86">
        <w:rPr>
          <w:rFonts w:ascii="Times New Roman" w:hAnsi="Times New Roman" w:cs="Times New Roman"/>
          <w:sz w:val="22"/>
          <w:szCs w:val="22"/>
        </w:rPr>
        <w:t>Huifang Lin</w:t>
      </w:r>
      <w:r w:rsidRPr="00594A2C">
        <w:rPr>
          <w:rFonts w:ascii="Times New Roman" w:hAnsi="Times New Roman" w:cs="Times New Roman"/>
          <w:sz w:val="22"/>
          <w:szCs w:val="22"/>
          <w:vertAlign w:val="superscript"/>
        </w:rPr>
        <w:t>1</w:t>
      </w:r>
      <w:r>
        <w:rPr>
          <w:rFonts w:ascii="Times New Roman" w:hAnsi="Times New Roman" w:cs="Times New Roman"/>
          <w:sz w:val="22"/>
          <w:szCs w:val="22"/>
          <w:vertAlign w:val="superscript"/>
        </w:rPr>
        <w:t>,2</w:t>
      </w:r>
      <w:r w:rsidRPr="00C04C86">
        <w:rPr>
          <w:rFonts w:ascii="Times New Roman" w:hAnsi="Times New Roman" w:cs="Times New Roman"/>
          <w:sz w:val="22"/>
          <w:szCs w:val="22"/>
        </w:rPr>
        <w:t>,</w:t>
      </w:r>
      <w:r>
        <w:rPr>
          <w:rFonts w:ascii="Times New Roman" w:hAnsi="Times New Roman" w:cs="Times New Roman"/>
          <w:sz w:val="22"/>
          <w:szCs w:val="22"/>
        </w:rPr>
        <w:t xml:space="preserve"> </w:t>
      </w:r>
      <w:r w:rsidRPr="00C04C86">
        <w:rPr>
          <w:rFonts w:ascii="Times New Roman" w:hAnsi="Times New Roman" w:cs="Times New Roman"/>
          <w:sz w:val="22"/>
          <w:szCs w:val="22"/>
        </w:rPr>
        <w:t>Jiufeng Sun</w:t>
      </w:r>
      <w:r w:rsidRPr="00594A2C">
        <w:rPr>
          <w:rFonts w:ascii="Times New Roman" w:hAnsi="Times New Roman" w:cs="Times New Roman"/>
          <w:sz w:val="22"/>
          <w:szCs w:val="22"/>
          <w:vertAlign w:val="superscript"/>
        </w:rPr>
        <w:t>1</w:t>
      </w:r>
      <w:r>
        <w:rPr>
          <w:rFonts w:ascii="Times New Roman" w:hAnsi="Times New Roman" w:cs="Times New Roman"/>
          <w:sz w:val="22"/>
          <w:szCs w:val="22"/>
          <w:vertAlign w:val="superscript"/>
        </w:rPr>
        <w:t>,2</w:t>
      </w:r>
      <w:r w:rsidRPr="00C04C86">
        <w:rPr>
          <w:rFonts w:ascii="Times New Roman" w:hAnsi="Times New Roman" w:cs="Times New Roman"/>
          <w:sz w:val="22"/>
          <w:szCs w:val="22"/>
        </w:rPr>
        <w:t>, Sarah François</w:t>
      </w:r>
      <w:r w:rsidRPr="00594A2C">
        <w:rPr>
          <w:rFonts w:ascii="Times New Roman" w:hAnsi="Times New Roman" w:cs="Times New Roman"/>
          <w:sz w:val="22"/>
          <w:szCs w:val="22"/>
          <w:vertAlign w:val="superscript"/>
        </w:rPr>
        <w:t>3</w:t>
      </w:r>
      <w:r w:rsidRPr="00C04C86">
        <w:rPr>
          <w:rFonts w:ascii="Times New Roman" w:hAnsi="Times New Roman" w:cs="Times New Roman"/>
          <w:sz w:val="22"/>
          <w:szCs w:val="22"/>
        </w:rPr>
        <w:t xml:space="preserve">, Moritz </w:t>
      </w:r>
      <w:r>
        <w:rPr>
          <w:rFonts w:ascii="Times New Roman" w:hAnsi="Times New Roman" w:cs="Times New Roman"/>
          <w:sz w:val="22"/>
          <w:szCs w:val="22"/>
        </w:rPr>
        <w:t xml:space="preserve">U G </w:t>
      </w:r>
      <w:r w:rsidRPr="00C04C86">
        <w:rPr>
          <w:rFonts w:ascii="Times New Roman" w:hAnsi="Times New Roman" w:cs="Times New Roman"/>
          <w:sz w:val="22"/>
          <w:szCs w:val="22"/>
        </w:rPr>
        <w:t>Kraemer</w:t>
      </w:r>
      <w:r w:rsidRPr="00594A2C">
        <w:rPr>
          <w:rFonts w:ascii="Times New Roman" w:hAnsi="Times New Roman" w:cs="Times New Roman"/>
          <w:sz w:val="22"/>
          <w:szCs w:val="22"/>
          <w:vertAlign w:val="superscript"/>
        </w:rPr>
        <w:t>3</w:t>
      </w:r>
      <w:r w:rsidRPr="00C04C86">
        <w:rPr>
          <w:rFonts w:ascii="Times New Roman" w:hAnsi="Times New Roman" w:cs="Times New Roman"/>
          <w:sz w:val="22"/>
          <w:szCs w:val="22"/>
        </w:rPr>
        <w:t xml:space="preserve">, Nuno </w:t>
      </w:r>
      <w:r>
        <w:rPr>
          <w:rFonts w:ascii="Times New Roman" w:hAnsi="Times New Roman" w:cs="Times New Roman"/>
          <w:sz w:val="22"/>
          <w:szCs w:val="22"/>
        </w:rPr>
        <w:t xml:space="preserve">R </w:t>
      </w:r>
      <w:r w:rsidRPr="00C04C86">
        <w:rPr>
          <w:rFonts w:ascii="Times New Roman" w:hAnsi="Times New Roman" w:cs="Times New Roman"/>
          <w:sz w:val="22"/>
          <w:szCs w:val="22"/>
        </w:rPr>
        <w:t>Faria</w:t>
      </w:r>
      <w:r w:rsidRPr="00594A2C">
        <w:rPr>
          <w:rFonts w:ascii="Times New Roman" w:hAnsi="Times New Roman" w:cs="Times New Roman"/>
          <w:sz w:val="22"/>
          <w:szCs w:val="22"/>
          <w:vertAlign w:val="superscript"/>
        </w:rPr>
        <w:t>3</w:t>
      </w:r>
      <w:r w:rsidRPr="00C04C86">
        <w:rPr>
          <w:rFonts w:ascii="Times New Roman" w:hAnsi="Times New Roman" w:cs="Times New Roman"/>
          <w:sz w:val="22"/>
          <w:szCs w:val="22"/>
        </w:rPr>
        <w:t xml:space="preserve">, </w:t>
      </w:r>
      <w:r>
        <w:rPr>
          <w:rFonts w:ascii="Times New Roman" w:hAnsi="Times New Roman" w:cs="Times New Roman"/>
          <w:sz w:val="22"/>
          <w:szCs w:val="22"/>
        </w:rPr>
        <w:t>John T McCrone</w:t>
      </w:r>
      <w:r>
        <w:rPr>
          <w:rFonts w:ascii="Times New Roman" w:hAnsi="Times New Roman" w:cs="Times New Roman"/>
          <w:sz w:val="22"/>
          <w:szCs w:val="22"/>
          <w:vertAlign w:val="superscript"/>
        </w:rPr>
        <w:t>4</w:t>
      </w:r>
      <w:r>
        <w:rPr>
          <w:rFonts w:ascii="Times New Roman" w:hAnsi="Times New Roman" w:cs="Times New Roman"/>
          <w:sz w:val="22"/>
          <w:szCs w:val="22"/>
        </w:rPr>
        <w:t>,</w:t>
      </w:r>
      <w:r>
        <w:rPr>
          <w:rFonts w:ascii="Times New Roman" w:hAnsi="Times New Roman" w:cs="Times New Roman"/>
          <w:sz w:val="22"/>
          <w:szCs w:val="22"/>
          <w:vertAlign w:val="superscript"/>
        </w:rPr>
        <w:t xml:space="preserve"> </w:t>
      </w:r>
      <w:r>
        <w:rPr>
          <w:rFonts w:ascii="Times New Roman" w:hAnsi="Times New Roman" w:cs="Times New Roman"/>
          <w:sz w:val="22"/>
          <w:szCs w:val="22"/>
        </w:rPr>
        <w:t xml:space="preserve"> </w:t>
      </w:r>
      <w:r w:rsidRPr="00C04C86">
        <w:rPr>
          <w:rFonts w:ascii="Times New Roman" w:hAnsi="Times New Roman" w:cs="Times New Roman"/>
          <w:sz w:val="22"/>
          <w:szCs w:val="22"/>
        </w:rPr>
        <w:t>Jingju Peng</w:t>
      </w:r>
      <w:r w:rsidRPr="00594A2C">
        <w:rPr>
          <w:rFonts w:ascii="Times New Roman" w:hAnsi="Times New Roman" w:cs="Times New Roman"/>
          <w:sz w:val="22"/>
          <w:szCs w:val="22"/>
          <w:vertAlign w:val="superscript"/>
        </w:rPr>
        <w:t>1</w:t>
      </w:r>
      <w:r>
        <w:rPr>
          <w:rFonts w:ascii="Times New Roman" w:hAnsi="Times New Roman" w:cs="Times New Roman"/>
          <w:sz w:val="22"/>
          <w:szCs w:val="22"/>
          <w:vertAlign w:val="superscript"/>
        </w:rPr>
        <w:t>,2</w:t>
      </w:r>
      <w:r w:rsidRPr="00C04C86">
        <w:rPr>
          <w:rFonts w:ascii="Times New Roman" w:hAnsi="Times New Roman" w:cs="Times New Roman"/>
          <w:sz w:val="22"/>
          <w:szCs w:val="22"/>
        </w:rPr>
        <w:t>, Qianlin Xiong</w:t>
      </w:r>
      <w:r w:rsidRPr="00594A2C">
        <w:rPr>
          <w:rFonts w:ascii="Times New Roman" w:hAnsi="Times New Roman" w:cs="Times New Roman"/>
          <w:sz w:val="22"/>
          <w:szCs w:val="22"/>
          <w:vertAlign w:val="superscript"/>
        </w:rPr>
        <w:t>1</w:t>
      </w:r>
      <w:r>
        <w:rPr>
          <w:rFonts w:ascii="Times New Roman" w:hAnsi="Times New Roman" w:cs="Times New Roman"/>
          <w:sz w:val="22"/>
          <w:szCs w:val="22"/>
          <w:vertAlign w:val="superscript"/>
        </w:rPr>
        <w:t>,2</w:t>
      </w:r>
      <w:r w:rsidRPr="00C04C86">
        <w:rPr>
          <w:rFonts w:ascii="Times New Roman" w:hAnsi="Times New Roman" w:cs="Times New Roman"/>
          <w:sz w:val="22"/>
          <w:szCs w:val="22"/>
        </w:rPr>
        <w:t>, Runyu Yuan</w:t>
      </w:r>
      <w:r w:rsidRPr="00594A2C">
        <w:rPr>
          <w:rFonts w:ascii="Times New Roman" w:hAnsi="Times New Roman" w:cs="Times New Roman"/>
          <w:sz w:val="22"/>
          <w:szCs w:val="22"/>
          <w:vertAlign w:val="superscript"/>
        </w:rPr>
        <w:t>1</w:t>
      </w:r>
      <w:r>
        <w:rPr>
          <w:rFonts w:ascii="Times New Roman" w:hAnsi="Times New Roman" w:cs="Times New Roman"/>
          <w:sz w:val="22"/>
          <w:szCs w:val="22"/>
          <w:vertAlign w:val="superscript"/>
        </w:rPr>
        <w:t>,2</w:t>
      </w:r>
      <w:r w:rsidRPr="00C04C86">
        <w:rPr>
          <w:rFonts w:ascii="Times New Roman" w:hAnsi="Times New Roman" w:cs="Times New Roman"/>
          <w:sz w:val="22"/>
          <w:szCs w:val="22"/>
        </w:rPr>
        <w:t>, Lilian Zeng</w:t>
      </w:r>
      <w:r w:rsidRPr="00594A2C">
        <w:rPr>
          <w:rFonts w:ascii="Times New Roman" w:hAnsi="Times New Roman" w:cs="Times New Roman"/>
          <w:sz w:val="22"/>
          <w:szCs w:val="22"/>
          <w:vertAlign w:val="superscript"/>
        </w:rPr>
        <w:t>1</w:t>
      </w:r>
      <w:r>
        <w:rPr>
          <w:rFonts w:ascii="Times New Roman" w:hAnsi="Times New Roman" w:cs="Times New Roman"/>
          <w:sz w:val="22"/>
          <w:szCs w:val="22"/>
          <w:vertAlign w:val="superscript"/>
        </w:rPr>
        <w:t>,2</w:t>
      </w:r>
      <w:r w:rsidRPr="00C04C86">
        <w:rPr>
          <w:rFonts w:ascii="Times New Roman" w:hAnsi="Times New Roman" w:cs="Times New Roman"/>
          <w:sz w:val="22"/>
          <w:szCs w:val="22"/>
        </w:rPr>
        <w:t>, Pingping Zhou</w:t>
      </w:r>
      <w:r w:rsidRPr="00594A2C">
        <w:rPr>
          <w:rFonts w:ascii="Times New Roman" w:hAnsi="Times New Roman" w:cs="Times New Roman"/>
          <w:sz w:val="22"/>
          <w:szCs w:val="22"/>
          <w:vertAlign w:val="superscript"/>
        </w:rPr>
        <w:t>1</w:t>
      </w:r>
      <w:r>
        <w:rPr>
          <w:rFonts w:ascii="Times New Roman" w:hAnsi="Times New Roman" w:cs="Times New Roman"/>
          <w:sz w:val="22"/>
          <w:szCs w:val="22"/>
          <w:vertAlign w:val="superscript"/>
        </w:rPr>
        <w:t>,2</w:t>
      </w:r>
      <w:r w:rsidRPr="00C04C86">
        <w:rPr>
          <w:rFonts w:ascii="Times New Roman" w:hAnsi="Times New Roman" w:cs="Times New Roman"/>
          <w:sz w:val="22"/>
          <w:szCs w:val="22"/>
        </w:rPr>
        <w:t>, Chuming Liang</w:t>
      </w:r>
      <w:r w:rsidRPr="00594A2C">
        <w:rPr>
          <w:rFonts w:ascii="Times New Roman" w:hAnsi="Times New Roman" w:cs="Times New Roman"/>
          <w:sz w:val="22"/>
          <w:szCs w:val="22"/>
          <w:vertAlign w:val="superscript"/>
        </w:rPr>
        <w:t>1</w:t>
      </w:r>
      <w:r>
        <w:rPr>
          <w:rFonts w:ascii="Times New Roman" w:hAnsi="Times New Roman" w:cs="Times New Roman"/>
          <w:sz w:val="22"/>
          <w:szCs w:val="22"/>
          <w:vertAlign w:val="superscript"/>
        </w:rPr>
        <w:t>,2</w:t>
      </w:r>
      <w:r w:rsidRPr="00C04C86">
        <w:rPr>
          <w:rFonts w:ascii="Times New Roman" w:hAnsi="Times New Roman" w:cs="Times New Roman"/>
          <w:sz w:val="22"/>
          <w:szCs w:val="22"/>
        </w:rPr>
        <w:t xml:space="preserve">, </w:t>
      </w:r>
      <w:r>
        <w:rPr>
          <w:rFonts w:ascii="Times New Roman" w:hAnsi="Times New Roman" w:cs="Times New Roman"/>
          <w:sz w:val="22"/>
          <w:szCs w:val="22"/>
        </w:rPr>
        <w:t>Lina Yi</w:t>
      </w:r>
      <w:r w:rsidRPr="00594A2C">
        <w:rPr>
          <w:rFonts w:ascii="Times New Roman" w:hAnsi="Times New Roman" w:cs="Times New Roman"/>
          <w:sz w:val="22"/>
          <w:szCs w:val="22"/>
          <w:vertAlign w:val="superscript"/>
        </w:rPr>
        <w:t>1</w:t>
      </w:r>
      <w:r>
        <w:rPr>
          <w:rFonts w:ascii="Times New Roman" w:hAnsi="Times New Roman" w:cs="Times New Roman"/>
          <w:sz w:val="22"/>
          <w:szCs w:val="22"/>
          <w:vertAlign w:val="superscript"/>
        </w:rPr>
        <w:t>,2</w:t>
      </w:r>
      <w:r>
        <w:rPr>
          <w:rFonts w:ascii="Times New Roman" w:hAnsi="Times New Roman" w:cs="Times New Roman"/>
          <w:sz w:val="22"/>
          <w:szCs w:val="22"/>
        </w:rPr>
        <w:t>, Jun Liu</w:t>
      </w:r>
      <w:r w:rsidRPr="00CE369D">
        <w:rPr>
          <w:rFonts w:ascii="Times New Roman" w:hAnsi="Times New Roman" w:cs="Times New Roman"/>
          <w:sz w:val="22"/>
          <w:szCs w:val="22"/>
          <w:vertAlign w:val="superscript"/>
        </w:rPr>
        <w:t>2</w:t>
      </w:r>
      <w:r>
        <w:rPr>
          <w:rFonts w:ascii="Times New Roman" w:hAnsi="Times New Roman" w:cs="Times New Roman"/>
          <w:sz w:val="22"/>
          <w:szCs w:val="22"/>
        </w:rPr>
        <w:t>, Jianpeng Xiao</w:t>
      </w:r>
      <w:r w:rsidRPr="00594A2C">
        <w:rPr>
          <w:rFonts w:ascii="Times New Roman" w:hAnsi="Times New Roman" w:cs="Times New Roman"/>
          <w:sz w:val="22"/>
          <w:szCs w:val="22"/>
          <w:vertAlign w:val="superscript"/>
        </w:rPr>
        <w:t>1</w:t>
      </w:r>
      <w:r>
        <w:rPr>
          <w:rFonts w:ascii="Times New Roman" w:hAnsi="Times New Roman" w:cs="Times New Roman"/>
          <w:sz w:val="22"/>
          <w:szCs w:val="22"/>
          <w:vertAlign w:val="superscript"/>
        </w:rPr>
        <w:t>,2</w:t>
      </w:r>
      <w:r>
        <w:rPr>
          <w:rFonts w:ascii="Times New Roman" w:hAnsi="Times New Roman" w:cs="Times New Roman"/>
          <w:sz w:val="22"/>
          <w:szCs w:val="22"/>
        </w:rPr>
        <w:t xml:space="preserve">, </w:t>
      </w:r>
      <w:r>
        <w:rPr>
          <w:rFonts w:ascii="Times New Roman" w:hAnsi="Times New Roman" w:cs="Times New Roman"/>
          <w:sz w:val="22"/>
          <w:szCs w:val="22"/>
          <w:lang w:val="en-US" w:eastAsia="zh-CN"/>
        </w:rPr>
        <w:t>Jianxiong Hu</w:t>
      </w:r>
      <w:r w:rsidRPr="00594A2C">
        <w:rPr>
          <w:rFonts w:ascii="Times New Roman" w:hAnsi="Times New Roman" w:cs="Times New Roman"/>
          <w:sz w:val="22"/>
          <w:szCs w:val="22"/>
          <w:vertAlign w:val="superscript"/>
        </w:rPr>
        <w:t>1</w:t>
      </w:r>
      <w:r>
        <w:rPr>
          <w:rFonts w:ascii="Times New Roman" w:hAnsi="Times New Roman" w:cs="Times New Roman"/>
          <w:sz w:val="22"/>
          <w:szCs w:val="22"/>
          <w:vertAlign w:val="superscript"/>
        </w:rPr>
        <w:t>,2</w:t>
      </w:r>
      <w:r>
        <w:rPr>
          <w:rFonts w:ascii="Times New Roman" w:hAnsi="Times New Roman" w:cs="Times New Roman"/>
          <w:sz w:val="22"/>
          <w:szCs w:val="22"/>
          <w:lang w:val="en-US" w:eastAsia="zh-CN"/>
        </w:rPr>
        <w:t xml:space="preserve">, </w:t>
      </w:r>
      <w:r w:rsidRPr="00C04C86">
        <w:rPr>
          <w:rFonts w:ascii="Times New Roman" w:hAnsi="Times New Roman" w:cs="Times New Roman"/>
          <w:sz w:val="22"/>
          <w:szCs w:val="22"/>
        </w:rPr>
        <w:t>Tao Liu</w:t>
      </w:r>
      <w:r w:rsidRPr="00594A2C">
        <w:rPr>
          <w:rFonts w:ascii="Times New Roman" w:hAnsi="Times New Roman" w:cs="Times New Roman"/>
          <w:sz w:val="22"/>
          <w:szCs w:val="22"/>
          <w:vertAlign w:val="superscript"/>
        </w:rPr>
        <w:t>1</w:t>
      </w:r>
      <w:r>
        <w:rPr>
          <w:rFonts w:ascii="Times New Roman" w:hAnsi="Times New Roman" w:cs="Times New Roman"/>
          <w:sz w:val="22"/>
          <w:szCs w:val="22"/>
          <w:vertAlign w:val="superscript"/>
        </w:rPr>
        <w:t>,2</w:t>
      </w:r>
      <w:r>
        <w:rPr>
          <w:rFonts w:ascii="Times New Roman" w:hAnsi="Times New Roman" w:cs="Times New Roman"/>
          <w:sz w:val="22"/>
          <w:szCs w:val="22"/>
        </w:rPr>
        <w:t xml:space="preserve">, </w:t>
      </w:r>
      <w:r w:rsidRPr="00C04C86">
        <w:rPr>
          <w:rFonts w:ascii="Times New Roman" w:hAnsi="Times New Roman" w:cs="Times New Roman"/>
          <w:sz w:val="22"/>
          <w:szCs w:val="22"/>
        </w:rPr>
        <w:t>Wenjun Ma</w:t>
      </w:r>
      <w:r w:rsidRPr="00594A2C">
        <w:rPr>
          <w:rFonts w:ascii="Times New Roman" w:hAnsi="Times New Roman" w:cs="Times New Roman"/>
          <w:sz w:val="22"/>
          <w:szCs w:val="22"/>
          <w:vertAlign w:val="superscript"/>
        </w:rPr>
        <w:t>1</w:t>
      </w:r>
      <w:r>
        <w:rPr>
          <w:rFonts w:ascii="Times New Roman" w:hAnsi="Times New Roman" w:cs="Times New Roman"/>
          <w:sz w:val="22"/>
          <w:szCs w:val="22"/>
          <w:vertAlign w:val="superscript"/>
        </w:rPr>
        <w:t>,2</w:t>
      </w:r>
      <w:r w:rsidRPr="00C04C86">
        <w:rPr>
          <w:rFonts w:ascii="Times New Roman" w:hAnsi="Times New Roman" w:cs="Times New Roman"/>
          <w:sz w:val="22"/>
          <w:szCs w:val="22"/>
        </w:rPr>
        <w:t>,</w:t>
      </w:r>
      <w:r>
        <w:rPr>
          <w:rFonts w:ascii="Times New Roman" w:hAnsi="Times New Roman" w:cs="Times New Roman"/>
          <w:sz w:val="22"/>
          <w:szCs w:val="22"/>
        </w:rPr>
        <w:t xml:space="preserve"> </w:t>
      </w:r>
      <w:r w:rsidRPr="00C04C86">
        <w:rPr>
          <w:rFonts w:ascii="Times New Roman" w:hAnsi="Times New Roman" w:cs="Times New Roman"/>
          <w:sz w:val="22"/>
          <w:szCs w:val="22"/>
        </w:rPr>
        <w:t>Wei Li</w:t>
      </w:r>
      <w:r>
        <w:rPr>
          <w:rFonts w:ascii="Times New Roman" w:hAnsi="Times New Roman" w:cs="Times New Roman"/>
          <w:sz w:val="22"/>
          <w:szCs w:val="22"/>
          <w:vertAlign w:val="superscript"/>
        </w:rPr>
        <w:t>2</w:t>
      </w:r>
      <w:r w:rsidRPr="00C04C86">
        <w:rPr>
          <w:rFonts w:ascii="Times New Roman" w:hAnsi="Times New Roman" w:cs="Times New Roman"/>
          <w:sz w:val="22"/>
          <w:szCs w:val="22"/>
        </w:rPr>
        <w:t>, Juan Su</w:t>
      </w:r>
      <w:r>
        <w:rPr>
          <w:rFonts w:ascii="Times New Roman" w:hAnsi="Times New Roman" w:cs="Times New Roman"/>
          <w:sz w:val="22"/>
          <w:szCs w:val="22"/>
          <w:vertAlign w:val="superscript"/>
        </w:rPr>
        <w:t>2</w:t>
      </w:r>
      <w:r w:rsidRPr="00C04C86">
        <w:rPr>
          <w:rFonts w:ascii="Times New Roman" w:hAnsi="Times New Roman" w:cs="Times New Roman"/>
          <w:sz w:val="22"/>
          <w:szCs w:val="22"/>
        </w:rPr>
        <w:t>, Huanying Zheng</w:t>
      </w:r>
      <w:r>
        <w:rPr>
          <w:rFonts w:ascii="Times New Roman" w:hAnsi="Times New Roman" w:cs="Times New Roman"/>
          <w:sz w:val="22"/>
          <w:szCs w:val="22"/>
          <w:vertAlign w:val="superscript"/>
        </w:rPr>
        <w:t>2</w:t>
      </w:r>
      <w:r w:rsidRPr="00C04C86">
        <w:rPr>
          <w:rFonts w:ascii="Times New Roman" w:hAnsi="Times New Roman" w:cs="Times New Roman"/>
          <w:sz w:val="22"/>
          <w:szCs w:val="22"/>
        </w:rPr>
        <w:t>, Bo Peng</w:t>
      </w:r>
      <w:r>
        <w:rPr>
          <w:rFonts w:ascii="Times New Roman" w:hAnsi="Times New Roman" w:cs="Times New Roman"/>
          <w:sz w:val="22"/>
          <w:szCs w:val="22"/>
          <w:vertAlign w:val="superscript"/>
        </w:rPr>
        <w:t>5</w:t>
      </w:r>
      <w:r w:rsidRPr="00C04C86">
        <w:rPr>
          <w:rFonts w:ascii="Times New Roman" w:hAnsi="Times New Roman" w:cs="Times New Roman"/>
          <w:sz w:val="22"/>
          <w:szCs w:val="22"/>
        </w:rPr>
        <w:t>, Shisong Fang</w:t>
      </w:r>
      <w:r>
        <w:rPr>
          <w:rFonts w:ascii="Times New Roman" w:hAnsi="Times New Roman" w:cs="Times New Roman"/>
          <w:sz w:val="22"/>
          <w:szCs w:val="22"/>
          <w:vertAlign w:val="superscript"/>
        </w:rPr>
        <w:t>5</w:t>
      </w:r>
      <w:r w:rsidRPr="00C04C86">
        <w:rPr>
          <w:rFonts w:ascii="Times New Roman" w:hAnsi="Times New Roman" w:cs="Times New Roman"/>
          <w:sz w:val="22"/>
          <w:szCs w:val="22"/>
        </w:rPr>
        <w:t>, Wenzhe Su</w:t>
      </w:r>
      <w:r>
        <w:rPr>
          <w:rFonts w:ascii="Times New Roman" w:hAnsi="Times New Roman" w:cs="Times New Roman"/>
          <w:sz w:val="22"/>
          <w:szCs w:val="22"/>
          <w:vertAlign w:val="superscript"/>
        </w:rPr>
        <w:t>6</w:t>
      </w:r>
      <w:r w:rsidRPr="00C04C86">
        <w:rPr>
          <w:rFonts w:ascii="Times New Roman" w:hAnsi="Times New Roman" w:cs="Times New Roman"/>
          <w:sz w:val="22"/>
          <w:szCs w:val="22"/>
        </w:rPr>
        <w:t>, Kuibiao Li</w:t>
      </w:r>
      <w:r>
        <w:rPr>
          <w:rFonts w:ascii="Times New Roman" w:hAnsi="Times New Roman" w:cs="Times New Roman"/>
          <w:sz w:val="22"/>
          <w:szCs w:val="22"/>
          <w:vertAlign w:val="superscript"/>
        </w:rPr>
        <w:t>6</w:t>
      </w:r>
      <w:r w:rsidRPr="00C04C86">
        <w:rPr>
          <w:rFonts w:ascii="Times New Roman" w:hAnsi="Times New Roman" w:cs="Times New Roman"/>
          <w:sz w:val="22"/>
          <w:szCs w:val="22"/>
        </w:rPr>
        <w:t>, Ruilin Sun</w:t>
      </w:r>
      <w:r>
        <w:rPr>
          <w:rFonts w:ascii="Times New Roman" w:hAnsi="Times New Roman" w:cs="Times New Roman"/>
          <w:sz w:val="22"/>
          <w:szCs w:val="22"/>
          <w:vertAlign w:val="superscript"/>
        </w:rPr>
        <w:t>7</w:t>
      </w:r>
      <w:r w:rsidRPr="00C04C86">
        <w:rPr>
          <w:rFonts w:ascii="Times New Roman" w:hAnsi="Times New Roman" w:cs="Times New Roman"/>
          <w:sz w:val="22"/>
          <w:szCs w:val="22"/>
        </w:rPr>
        <w:t>, Ru bai</w:t>
      </w:r>
      <w:r>
        <w:rPr>
          <w:rFonts w:ascii="Times New Roman" w:hAnsi="Times New Roman" w:cs="Times New Roman"/>
          <w:sz w:val="22"/>
          <w:szCs w:val="22"/>
          <w:vertAlign w:val="superscript"/>
        </w:rPr>
        <w:t>7</w:t>
      </w:r>
      <w:r w:rsidRPr="00C04C86">
        <w:rPr>
          <w:rFonts w:ascii="Times New Roman" w:hAnsi="Times New Roman" w:cs="Times New Roman"/>
          <w:sz w:val="22"/>
          <w:szCs w:val="22"/>
        </w:rPr>
        <w:t>, Xi Tang</w:t>
      </w:r>
      <w:r>
        <w:rPr>
          <w:rFonts w:ascii="Times New Roman" w:hAnsi="Times New Roman" w:cs="Times New Roman"/>
          <w:sz w:val="22"/>
          <w:szCs w:val="22"/>
          <w:vertAlign w:val="superscript"/>
        </w:rPr>
        <w:t>8</w:t>
      </w:r>
      <w:r w:rsidRPr="00C04C86">
        <w:rPr>
          <w:rFonts w:ascii="Times New Roman" w:hAnsi="Times New Roman" w:cs="Times New Roman"/>
          <w:sz w:val="22"/>
          <w:szCs w:val="22"/>
        </w:rPr>
        <w:t>, Minfeng Liang</w:t>
      </w:r>
      <w:r>
        <w:rPr>
          <w:rFonts w:ascii="Times New Roman" w:hAnsi="Times New Roman" w:cs="Times New Roman"/>
          <w:sz w:val="22"/>
          <w:szCs w:val="22"/>
          <w:vertAlign w:val="superscript"/>
        </w:rPr>
        <w:t>8</w:t>
      </w:r>
      <w:r w:rsidRPr="00C04C86">
        <w:rPr>
          <w:rFonts w:ascii="Times New Roman" w:hAnsi="Times New Roman" w:cs="Times New Roman"/>
          <w:sz w:val="22"/>
          <w:szCs w:val="22"/>
        </w:rPr>
        <w:t>, Josh Quick</w:t>
      </w:r>
      <w:r>
        <w:rPr>
          <w:rFonts w:ascii="Times New Roman" w:hAnsi="Times New Roman" w:cs="Times New Roman"/>
          <w:sz w:val="22"/>
          <w:szCs w:val="22"/>
          <w:vertAlign w:val="superscript"/>
        </w:rPr>
        <w:t>9</w:t>
      </w:r>
      <w:r w:rsidRPr="00C04C86">
        <w:rPr>
          <w:rFonts w:ascii="Times New Roman" w:hAnsi="Times New Roman" w:cs="Times New Roman"/>
          <w:sz w:val="22"/>
          <w:szCs w:val="22"/>
        </w:rPr>
        <w:t>, Tie Song</w:t>
      </w:r>
      <w:r>
        <w:rPr>
          <w:rFonts w:ascii="Times New Roman" w:hAnsi="Times New Roman" w:cs="Times New Roman"/>
          <w:sz w:val="22"/>
          <w:szCs w:val="22"/>
          <w:vertAlign w:val="superscript"/>
        </w:rPr>
        <w:t>2</w:t>
      </w:r>
      <w:r w:rsidRPr="00C04C86">
        <w:rPr>
          <w:rFonts w:ascii="Times New Roman" w:hAnsi="Times New Roman" w:cs="Times New Roman"/>
          <w:sz w:val="22"/>
          <w:szCs w:val="22"/>
        </w:rPr>
        <w:t>,</w:t>
      </w:r>
      <w:r>
        <w:rPr>
          <w:rFonts w:ascii="Times New Roman" w:hAnsi="Times New Roman" w:cs="Times New Roman"/>
          <w:sz w:val="22"/>
          <w:szCs w:val="22"/>
        </w:rPr>
        <w:t xml:space="preserve"> </w:t>
      </w:r>
      <w:r w:rsidRPr="00C04C86">
        <w:rPr>
          <w:rFonts w:ascii="Times New Roman" w:hAnsi="Times New Roman" w:cs="Times New Roman"/>
          <w:sz w:val="22"/>
          <w:szCs w:val="22"/>
        </w:rPr>
        <w:t>Andrew Rambaut</w:t>
      </w:r>
      <w:r>
        <w:rPr>
          <w:rFonts w:ascii="Times New Roman" w:hAnsi="Times New Roman" w:cs="Times New Roman"/>
          <w:sz w:val="22"/>
          <w:szCs w:val="22"/>
          <w:vertAlign w:val="superscript"/>
        </w:rPr>
        <w:t>4</w:t>
      </w:r>
      <w:r w:rsidRPr="00C04C86">
        <w:rPr>
          <w:rFonts w:ascii="Times New Roman" w:hAnsi="Times New Roman" w:cs="Times New Roman"/>
          <w:sz w:val="22"/>
          <w:szCs w:val="22"/>
        </w:rPr>
        <w:t>, Nick Loman</w:t>
      </w:r>
      <w:r>
        <w:rPr>
          <w:rFonts w:ascii="Times New Roman" w:hAnsi="Times New Roman" w:cs="Times New Roman"/>
          <w:sz w:val="22"/>
          <w:szCs w:val="22"/>
          <w:vertAlign w:val="superscript"/>
        </w:rPr>
        <w:t>9</w:t>
      </w:r>
      <w:r w:rsidRPr="00C04C86">
        <w:rPr>
          <w:rFonts w:ascii="Times New Roman" w:hAnsi="Times New Roman" w:cs="Times New Roman"/>
          <w:sz w:val="22"/>
          <w:szCs w:val="22"/>
        </w:rPr>
        <w:t xml:space="preserve">, </w:t>
      </w:r>
      <w:r w:rsidRPr="007D41FE">
        <w:rPr>
          <w:rFonts w:ascii="Times New Roman" w:hAnsi="Times New Roman" w:cs="Times New Roman"/>
          <w:sz w:val="22"/>
          <w:szCs w:val="22"/>
        </w:rPr>
        <w:t>Jayna Raghwani</w:t>
      </w:r>
      <w:r>
        <w:rPr>
          <w:rFonts w:ascii="Times New Roman" w:hAnsi="Times New Roman" w:cs="Times New Roman"/>
          <w:sz w:val="22"/>
          <w:szCs w:val="22"/>
          <w:vertAlign w:val="superscript"/>
        </w:rPr>
        <w:t>5</w:t>
      </w:r>
      <w:r>
        <w:rPr>
          <w:rFonts w:ascii="Times New Roman" w:hAnsi="Times New Roman" w:cs="Times New Roman"/>
          <w:sz w:val="22"/>
          <w:szCs w:val="22"/>
        </w:rPr>
        <w:t xml:space="preserve">, </w:t>
      </w:r>
      <w:r w:rsidRPr="00C04C86">
        <w:rPr>
          <w:rFonts w:ascii="Times New Roman" w:hAnsi="Times New Roman" w:cs="Times New Roman"/>
          <w:sz w:val="22"/>
          <w:szCs w:val="22"/>
        </w:rPr>
        <w:t xml:space="preserve">Oliver </w:t>
      </w:r>
      <w:r>
        <w:rPr>
          <w:rFonts w:ascii="Times New Roman" w:hAnsi="Times New Roman" w:cs="Times New Roman"/>
          <w:sz w:val="22"/>
          <w:szCs w:val="22"/>
        </w:rPr>
        <w:t xml:space="preserve">G </w:t>
      </w:r>
      <w:r w:rsidRPr="00C04C86">
        <w:rPr>
          <w:rFonts w:ascii="Times New Roman" w:hAnsi="Times New Roman" w:cs="Times New Roman"/>
          <w:sz w:val="22"/>
          <w:szCs w:val="22"/>
        </w:rPr>
        <w:t>Pybus</w:t>
      </w:r>
      <w:r w:rsidRPr="00594A2C">
        <w:rPr>
          <w:rFonts w:ascii="Times New Roman" w:hAnsi="Times New Roman" w:cs="Times New Roman"/>
          <w:sz w:val="22"/>
          <w:szCs w:val="22"/>
          <w:vertAlign w:val="superscript"/>
        </w:rPr>
        <w:t>3</w:t>
      </w:r>
      <w:r>
        <w:rPr>
          <w:rFonts w:ascii="Times New Roman" w:hAnsi="Times New Roman" w:cs="Times New Roman"/>
          <w:sz w:val="22"/>
          <w:szCs w:val="22"/>
          <w:vertAlign w:val="superscript"/>
        </w:rPr>
        <w:t>**</w:t>
      </w:r>
      <w:r w:rsidRPr="00C04C86">
        <w:rPr>
          <w:rFonts w:ascii="Times New Roman" w:hAnsi="Times New Roman" w:cs="Times New Roman"/>
          <w:sz w:val="22"/>
          <w:szCs w:val="22"/>
        </w:rPr>
        <w:t>, Changwen Ke</w:t>
      </w:r>
      <w:r w:rsidRPr="00594A2C">
        <w:rPr>
          <w:rFonts w:ascii="Times New Roman" w:hAnsi="Times New Roman" w:cs="Times New Roman"/>
          <w:sz w:val="22"/>
          <w:szCs w:val="22"/>
          <w:vertAlign w:val="superscript"/>
        </w:rPr>
        <w:t>2</w:t>
      </w:r>
      <w:r>
        <w:rPr>
          <w:rFonts w:ascii="Times New Roman" w:hAnsi="Times New Roman" w:cs="Times New Roman"/>
          <w:sz w:val="22"/>
          <w:szCs w:val="22"/>
          <w:vertAlign w:val="superscript"/>
        </w:rPr>
        <w:t>**</w:t>
      </w:r>
    </w:p>
    <w:p w14:paraId="543918C7" w14:textId="77777777" w:rsidR="008D6CDB" w:rsidRPr="00CE369D" w:rsidRDefault="008D6CDB" w:rsidP="008D6CDB">
      <w:pPr>
        <w:spacing w:line="360" w:lineRule="auto"/>
        <w:rPr>
          <w:rFonts w:ascii="Times New Roman" w:hAnsi="Times New Roman"/>
          <w:sz w:val="22"/>
          <w:lang w:val="en-US"/>
        </w:rPr>
      </w:pPr>
    </w:p>
    <w:p w14:paraId="2D7871B2" w14:textId="77777777" w:rsidR="008D6CDB" w:rsidRDefault="008D6CDB" w:rsidP="008D6CDB">
      <w:pPr>
        <w:spacing w:line="360" w:lineRule="auto"/>
        <w:rPr>
          <w:rFonts w:ascii="Times New Roman" w:hAnsi="Times New Roman" w:cs="Times New Roman"/>
          <w:sz w:val="22"/>
          <w:szCs w:val="22"/>
        </w:rPr>
      </w:pPr>
      <w:r>
        <w:rPr>
          <w:rFonts w:ascii="Times New Roman" w:hAnsi="Times New Roman" w:cs="Times New Roman"/>
          <w:sz w:val="22"/>
          <w:szCs w:val="22"/>
        </w:rPr>
        <w:t>Affiliations:</w:t>
      </w:r>
    </w:p>
    <w:p w14:paraId="00AE869F" w14:textId="77777777" w:rsidR="008D6CDB" w:rsidRPr="00CE369D" w:rsidRDefault="008D6CDB" w:rsidP="008D6CDB">
      <w:pPr>
        <w:spacing w:line="360" w:lineRule="auto"/>
        <w:rPr>
          <w:rFonts w:ascii="Times New Roman" w:hAnsi="Times New Roman"/>
          <w:color w:val="000000" w:themeColor="text1"/>
          <w:sz w:val="20"/>
        </w:rPr>
      </w:pPr>
      <w:r w:rsidRPr="00CE369D">
        <w:rPr>
          <w:rFonts w:ascii="Times New Roman" w:hAnsi="Times New Roman" w:cs="Times New Roman"/>
          <w:color w:val="000000" w:themeColor="text1"/>
          <w:sz w:val="20"/>
          <w:szCs w:val="20"/>
          <w:vertAlign w:val="superscript"/>
        </w:rPr>
        <w:t xml:space="preserve">1 </w:t>
      </w:r>
      <w:r w:rsidRPr="00676A2E">
        <w:rPr>
          <w:rFonts w:ascii="Times New Roman" w:hAnsi="Times New Roman" w:cs="Times New Roman"/>
          <w:color w:val="000000" w:themeColor="text1"/>
          <w:sz w:val="20"/>
          <w:szCs w:val="20"/>
        </w:rPr>
        <w:t>Guangdong Provincial Institution of Public Health, Guangdong Provincial Center for Disease Control and Prevention, Guangzhou, China</w:t>
      </w:r>
    </w:p>
    <w:p w14:paraId="426F23C8" w14:textId="77777777" w:rsidR="008D6CDB" w:rsidRPr="00CE369D" w:rsidRDefault="008D6CDB" w:rsidP="008D6CDB">
      <w:pPr>
        <w:spacing w:line="360" w:lineRule="auto"/>
        <w:rPr>
          <w:rFonts w:ascii="Times New Roman" w:hAnsi="Times New Roman"/>
          <w:color w:val="000000" w:themeColor="text1"/>
          <w:sz w:val="20"/>
        </w:rPr>
      </w:pPr>
      <w:r w:rsidRPr="00CE369D">
        <w:rPr>
          <w:rFonts w:ascii="Times New Roman" w:hAnsi="Times New Roman" w:cs="Times New Roman"/>
          <w:color w:val="000000" w:themeColor="text1"/>
          <w:sz w:val="20"/>
          <w:szCs w:val="20"/>
          <w:vertAlign w:val="superscript"/>
        </w:rPr>
        <w:t xml:space="preserve">2 </w:t>
      </w:r>
      <w:r w:rsidRPr="00676A2E">
        <w:rPr>
          <w:rFonts w:ascii="Times New Roman" w:hAnsi="Times New Roman" w:cs="Times New Roman"/>
          <w:color w:val="000000" w:themeColor="text1"/>
          <w:sz w:val="20"/>
          <w:szCs w:val="20"/>
        </w:rPr>
        <w:t>Guangdong Provincial Center for Disease Control and Prevention, Guangzhou, China</w:t>
      </w:r>
    </w:p>
    <w:p w14:paraId="3CBC74F7" w14:textId="77777777" w:rsidR="008D6CDB" w:rsidRDefault="008D6CDB" w:rsidP="008D6CDB">
      <w:pPr>
        <w:spacing w:line="360" w:lineRule="auto"/>
        <w:rPr>
          <w:rFonts w:ascii="Times New Roman" w:hAnsi="Times New Roman" w:cs="Times New Roman"/>
          <w:color w:val="000000" w:themeColor="text1"/>
          <w:sz w:val="20"/>
          <w:szCs w:val="20"/>
        </w:rPr>
      </w:pPr>
      <w:r w:rsidRPr="00CE369D">
        <w:rPr>
          <w:rFonts w:ascii="Times New Roman" w:hAnsi="Times New Roman" w:cs="Times New Roman"/>
          <w:color w:val="000000" w:themeColor="text1"/>
          <w:sz w:val="20"/>
          <w:szCs w:val="20"/>
          <w:vertAlign w:val="superscript"/>
        </w:rPr>
        <w:t>3</w:t>
      </w:r>
      <w:r>
        <w:rPr>
          <w:rFonts w:ascii="Times New Roman" w:hAnsi="Times New Roman" w:cs="Times New Roman"/>
          <w:color w:val="000000" w:themeColor="text1"/>
          <w:sz w:val="20"/>
          <w:szCs w:val="20"/>
          <w:vertAlign w:val="superscript"/>
        </w:rPr>
        <w:t xml:space="preserve"> </w:t>
      </w:r>
      <w:r w:rsidRPr="00CE369D">
        <w:rPr>
          <w:rFonts w:ascii="Times New Roman" w:hAnsi="Times New Roman" w:cs="Times New Roman"/>
          <w:color w:val="000000" w:themeColor="text1"/>
          <w:sz w:val="20"/>
          <w:szCs w:val="20"/>
        </w:rPr>
        <w:t>University of Oxford, Oxford, UK</w:t>
      </w:r>
    </w:p>
    <w:p w14:paraId="24E00DB6" w14:textId="77777777" w:rsidR="008D6CDB" w:rsidRPr="00984FED" w:rsidRDefault="008D6CDB" w:rsidP="008D6CDB">
      <w:pPr>
        <w:spacing w:line="360" w:lineRule="auto"/>
        <w:rPr>
          <w:rFonts w:ascii="Times New Roman" w:hAnsi="Times New Roman"/>
          <w:color w:val="000000" w:themeColor="text1"/>
          <w:sz w:val="20"/>
        </w:rPr>
      </w:pPr>
      <w:r>
        <w:rPr>
          <w:rFonts w:ascii="Times New Roman" w:hAnsi="Times New Roman" w:cs="Times New Roman"/>
          <w:color w:val="000000" w:themeColor="text1"/>
          <w:sz w:val="20"/>
          <w:szCs w:val="20"/>
          <w:vertAlign w:val="superscript"/>
        </w:rPr>
        <w:t>4</w:t>
      </w:r>
      <w:r>
        <w:rPr>
          <w:rFonts w:ascii="Times New Roman" w:hAnsi="Times New Roman" w:cs="Times New Roman"/>
          <w:color w:val="000000" w:themeColor="text1"/>
          <w:sz w:val="20"/>
          <w:szCs w:val="20"/>
        </w:rPr>
        <w:t xml:space="preserve"> University of E</w:t>
      </w:r>
      <w:r w:rsidRPr="00CE369D">
        <w:rPr>
          <w:rFonts w:ascii="Times New Roman" w:hAnsi="Times New Roman" w:cs="Times New Roman"/>
          <w:color w:val="000000" w:themeColor="text1"/>
          <w:sz w:val="20"/>
          <w:szCs w:val="20"/>
        </w:rPr>
        <w:t>dinburgh, UK</w:t>
      </w:r>
    </w:p>
    <w:p w14:paraId="427ABAC3" w14:textId="77777777" w:rsidR="008D6CDB" w:rsidRPr="00CE369D" w:rsidRDefault="008D6CDB" w:rsidP="008D6CDB">
      <w:pPr>
        <w:spacing w:line="360" w:lineRule="auto"/>
        <w:rPr>
          <w:rFonts w:ascii="Times New Roman" w:hAnsi="Times New Roman"/>
          <w:color w:val="000000" w:themeColor="text1"/>
          <w:sz w:val="20"/>
        </w:rPr>
      </w:pPr>
      <w:r>
        <w:rPr>
          <w:rFonts w:ascii="Times New Roman" w:hAnsi="Times New Roman" w:cs="Times New Roman"/>
          <w:color w:val="000000" w:themeColor="text1"/>
          <w:sz w:val="20"/>
          <w:szCs w:val="20"/>
          <w:vertAlign w:val="superscript"/>
        </w:rPr>
        <w:t xml:space="preserve">5 </w:t>
      </w:r>
      <w:r w:rsidRPr="00CE369D">
        <w:rPr>
          <w:rFonts w:ascii="Times New Roman" w:hAnsi="Times New Roman" w:cs="Times New Roman"/>
          <w:color w:val="000000" w:themeColor="text1"/>
          <w:sz w:val="20"/>
          <w:szCs w:val="20"/>
        </w:rPr>
        <w:t xml:space="preserve">Shenzhen </w:t>
      </w:r>
      <w:r w:rsidRPr="00676A2E">
        <w:rPr>
          <w:rFonts w:ascii="Times New Roman" w:hAnsi="Times New Roman" w:cs="Times New Roman"/>
          <w:color w:val="000000" w:themeColor="text1"/>
          <w:sz w:val="20"/>
          <w:szCs w:val="20"/>
        </w:rPr>
        <w:t>Center for Disease Control and Prevention</w:t>
      </w:r>
      <w:r>
        <w:rPr>
          <w:rFonts w:ascii="Times New Roman" w:hAnsi="Times New Roman" w:cs="Times New Roman"/>
          <w:color w:val="000000" w:themeColor="text1"/>
          <w:sz w:val="20"/>
          <w:szCs w:val="20"/>
        </w:rPr>
        <w:t>, China</w:t>
      </w:r>
    </w:p>
    <w:p w14:paraId="795B94CA" w14:textId="77777777" w:rsidR="008D6CDB" w:rsidRPr="00CE369D" w:rsidRDefault="008D6CDB" w:rsidP="008D6CDB">
      <w:pPr>
        <w:spacing w:line="360" w:lineRule="auto"/>
        <w:rPr>
          <w:rFonts w:ascii="Times New Roman" w:hAnsi="Times New Roman"/>
          <w:color w:val="000000" w:themeColor="text1"/>
          <w:sz w:val="20"/>
        </w:rPr>
      </w:pPr>
      <w:r>
        <w:rPr>
          <w:rFonts w:ascii="Times New Roman" w:hAnsi="Times New Roman" w:cs="Times New Roman"/>
          <w:color w:val="000000" w:themeColor="text1"/>
          <w:sz w:val="20"/>
          <w:szCs w:val="20"/>
          <w:vertAlign w:val="superscript"/>
        </w:rPr>
        <w:t xml:space="preserve">6 </w:t>
      </w:r>
      <w:r w:rsidRPr="00CE369D">
        <w:rPr>
          <w:rFonts w:ascii="Times New Roman" w:hAnsi="Times New Roman" w:cs="Times New Roman"/>
          <w:color w:val="000000" w:themeColor="text1"/>
          <w:sz w:val="20"/>
          <w:szCs w:val="20"/>
        </w:rPr>
        <w:t xml:space="preserve">Guangzhou </w:t>
      </w:r>
      <w:r w:rsidRPr="00676A2E">
        <w:rPr>
          <w:rFonts w:ascii="Times New Roman" w:hAnsi="Times New Roman" w:cs="Times New Roman"/>
          <w:color w:val="000000" w:themeColor="text1"/>
          <w:sz w:val="20"/>
          <w:szCs w:val="20"/>
        </w:rPr>
        <w:t>Center for Disease Control and Prevention</w:t>
      </w:r>
      <w:r>
        <w:rPr>
          <w:rFonts w:ascii="Times New Roman" w:hAnsi="Times New Roman" w:cs="Times New Roman"/>
          <w:color w:val="000000" w:themeColor="text1"/>
          <w:sz w:val="20"/>
          <w:szCs w:val="20"/>
        </w:rPr>
        <w:t>, China</w:t>
      </w:r>
    </w:p>
    <w:p w14:paraId="4968144D" w14:textId="77777777" w:rsidR="008D6CDB" w:rsidRPr="00CE369D" w:rsidRDefault="008D6CDB" w:rsidP="008D6CDB">
      <w:pPr>
        <w:spacing w:line="360" w:lineRule="auto"/>
        <w:rPr>
          <w:rFonts w:ascii="Times New Roman" w:hAnsi="Times New Roman"/>
          <w:color w:val="000000" w:themeColor="text1"/>
          <w:sz w:val="20"/>
        </w:rPr>
      </w:pPr>
      <w:r>
        <w:rPr>
          <w:rFonts w:ascii="Times New Roman" w:hAnsi="Times New Roman" w:cs="Times New Roman"/>
          <w:color w:val="000000" w:themeColor="text1"/>
          <w:sz w:val="20"/>
          <w:szCs w:val="20"/>
          <w:vertAlign w:val="superscript"/>
        </w:rPr>
        <w:t xml:space="preserve">7 </w:t>
      </w:r>
      <w:r w:rsidRPr="00CE369D">
        <w:rPr>
          <w:rFonts w:ascii="Times New Roman" w:hAnsi="Times New Roman" w:cs="Times New Roman"/>
          <w:color w:val="000000" w:themeColor="text1"/>
          <w:sz w:val="20"/>
          <w:szCs w:val="20"/>
        </w:rPr>
        <w:t>Guangdong Provincial Second People's Hospital, Guangzhou, China</w:t>
      </w:r>
    </w:p>
    <w:p w14:paraId="38DF9ED2" w14:textId="77777777" w:rsidR="008D6CDB" w:rsidRPr="00CE369D" w:rsidRDefault="008D6CDB" w:rsidP="008D6CDB">
      <w:pPr>
        <w:spacing w:line="360" w:lineRule="auto"/>
        <w:rPr>
          <w:rFonts w:ascii="Times New Roman" w:hAnsi="Times New Roman"/>
          <w:color w:val="000000" w:themeColor="text1"/>
          <w:sz w:val="20"/>
        </w:rPr>
      </w:pPr>
      <w:r>
        <w:rPr>
          <w:rFonts w:ascii="Times New Roman" w:hAnsi="Times New Roman" w:cs="Times New Roman"/>
          <w:color w:val="000000" w:themeColor="text1"/>
          <w:sz w:val="20"/>
          <w:szCs w:val="20"/>
          <w:vertAlign w:val="superscript"/>
        </w:rPr>
        <w:t xml:space="preserve">8 </w:t>
      </w:r>
      <w:r w:rsidRPr="00CE369D">
        <w:rPr>
          <w:rFonts w:ascii="Times New Roman" w:hAnsi="Times New Roman" w:cs="Times New Roman"/>
          <w:color w:val="000000" w:themeColor="text1"/>
          <w:sz w:val="20"/>
          <w:szCs w:val="20"/>
        </w:rPr>
        <w:t>Foshan First People’s Hospital, Foshan, China</w:t>
      </w:r>
    </w:p>
    <w:p w14:paraId="75DCB7C0" w14:textId="77777777" w:rsidR="008D6CDB" w:rsidRPr="00CE369D" w:rsidRDefault="008D6CDB" w:rsidP="008D6CDB">
      <w:pPr>
        <w:spacing w:line="360" w:lineRule="auto"/>
        <w:rPr>
          <w:rFonts w:ascii="Times New Roman" w:hAnsi="Times New Roman"/>
          <w:color w:val="000000" w:themeColor="text1"/>
          <w:sz w:val="20"/>
        </w:rPr>
      </w:pPr>
      <w:r>
        <w:rPr>
          <w:rFonts w:ascii="Times New Roman" w:hAnsi="Times New Roman" w:cs="Times New Roman"/>
          <w:color w:val="000000" w:themeColor="text1"/>
          <w:sz w:val="20"/>
          <w:szCs w:val="20"/>
          <w:vertAlign w:val="superscript"/>
        </w:rPr>
        <w:t xml:space="preserve">9 </w:t>
      </w:r>
      <w:r>
        <w:rPr>
          <w:rFonts w:ascii="Times New Roman" w:hAnsi="Times New Roman" w:cs="Times New Roman"/>
          <w:color w:val="000000" w:themeColor="text1"/>
          <w:sz w:val="20"/>
          <w:szCs w:val="20"/>
        </w:rPr>
        <w:t>University of B</w:t>
      </w:r>
      <w:r w:rsidRPr="00CE369D">
        <w:rPr>
          <w:rFonts w:ascii="Times New Roman" w:hAnsi="Times New Roman" w:cs="Times New Roman"/>
          <w:color w:val="000000" w:themeColor="text1"/>
          <w:sz w:val="20"/>
          <w:szCs w:val="20"/>
        </w:rPr>
        <w:t>irmingham, UK</w:t>
      </w:r>
    </w:p>
    <w:p w14:paraId="456E58ED" w14:textId="2F823C4F" w:rsidR="00944662" w:rsidRDefault="00944662" w:rsidP="00944662">
      <w:pPr>
        <w:rPr>
          <w:rFonts w:ascii="Times New Roman" w:hAnsi="Times New Roman" w:cs="Times New Roman"/>
          <w:b/>
          <w:highlight w:val="yellow"/>
        </w:rPr>
      </w:pPr>
    </w:p>
    <w:p w14:paraId="1CA61315" w14:textId="2A36C102" w:rsidR="00944662" w:rsidRDefault="00944662" w:rsidP="00944662">
      <w:pPr>
        <w:rPr>
          <w:rFonts w:ascii="Times New Roman" w:hAnsi="Times New Roman" w:cs="Times New Roman"/>
          <w:b/>
        </w:rPr>
      </w:pPr>
    </w:p>
    <w:p w14:paraId="119732EF" w14:textId="7089C00E" w:rsidR="00944662" w:rsidRDefault="00944662">
      <w:pPr>
        <w:rPr>
          <w:rFonts w:ascii="Times New Roman" w:hAnsi="Times New Roman" w:cs="Times New Roman"/>
          <w:b/>
        </w:rPr>
      </w:pPr>
      <w:r>
        <w:rPr>
          <w:rFonts w:ascii="Times New Roman" w:hAnsi="Times New Roman" w:cs="Times New Roman"/>
          <w:b/>
        </w:rPr>
        <w:br w:type="page"/>
      </w:r>
    </w:p>
    <w:p w14:paraId="6F99D2FE" w14:textId="77777777" w:rsidR="00944662" w:rsidRPr="00944662" w:rsidRDefault="00944662" w:rsidP="00944662">
      <w:pPr>
        <w:rPr>
          <w:rFonts w:ascii="Times New Roman" w:hAnsi="Times New Roman" w:cs="Times New Roman"/>
          <w:b/>
        </w:rPr>
      </w:pPr>
    </w:p>
    <w:p w14:paraId="72CF9C68" w14:textId="3C0460FE" w:rsidR="00E4338E" w:rsidRDefault="00367332" w:rsidP="00FE5029">
      <w:pPr>
        <w:jc w:val="center"/>
        <w:rPr>
          <w:rFonts w:ascii="Times New Roman" w:hAnsi="Times New Roman" w:cs="Times New Roman"/>
          <w:b/>
        </w:rPr>
      </w:pPr>
      <w:r>
        <w:rPr>
          <w:rFonts w:ascii="Times New Roman" w:hAnsi="Times New Roman" w:cs="Times New Roman"/>
          <w:b/>
          <w:noProof/>
        </w:rPr>
        <w:drawing>
          <wp:inline distT="0" distB="0" distL="0" distR="0" wp14:anchorId="0F09BA15" wp14:editId="7760CAC6">
            <wp:extent cx="5727700" cy="5727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1-stacked-1.pdf"/>
                    <pic:cNvPicPr/>
                  </pic:nvPicPr>
                  <pic:blipFill>
                    <a:blip r:embed="rId5"/>
                    <a:stretch>
                      <a:fillRect/>
                    </a:stretch>
                  </pic:blipFill>
                  <pic:spPr>
                    <a:xfrm>
                      <a:off x="0" y="0"/>
                      <a:ext cx="5727700" cy="5727700"/>
                    </a:xfrm>
                    <a:prstGeom prst="rect">
                      <a:avLst/>
                    </a:prstGeom>
                  </pic:spPr>
                </pic:pic>
              </a:graphicData>
            </a:graphic>
          </wp:inline>
        </w:drawing>
      </w:r>
      <w:bookmarkStart w:id="0" w:name="_GoBack"/>
      <w:bookmarkEnd w:id="0"/>
    </w:p>
    <w:p w14:paraId="17299612" w14:textId="77777777" w:rsidR="00E4338E" w:rsidRDefault="00E4338E" w:rsidP="00E4338E">
      <w:pPr>
        <w:rPr>
          <w:rFonts w:ascii="Times New Roman" w:hAnsi="Times New Roman" w:cs="Times New Roman"/>
          <w:b/>
        </w:rPr>
      </w:pPr>
    </w:p>
    <w:p w14:paraId="3167DB6C" w14:textId="0D43C2D6" w:rsidR="00C06CB0" w:rsidRDefault="00E4338E">
      <w:pPr>
        <w:rPr>
          <w:rFonts w:ascii="Times New Roman" w:hAnsi="Times New Roman" w:cs="Times New Roman"/>
          <w:bCs/>
        </w:rPr>
      </w:pPr>
      <w:r>
        <w:rPr>
          <w:rFonts w:ascii="Times New Roman" w:hAnsi="Times New Roman" w:cs="Times New Roman"/>
          <w:b/>
        </w:rPr>
        <w:t xml:space="preserve">Figure S1: </w:t>
      </w:r>
      <w:r w:rsidRPr="00E4338E">
        <w:rPr>
          <w:rFonts w:ascii="Times New Roman" w:hAnsi="Times New Roman" w:cs="Times New Roman"/>
          <w:bCs/>
        </w:rPr>
        <w:t>(A) Time series of the 1388 laboratory-confirmed COVID-19 cases in Guangdong until 19</w:t>
      </w:r>
      <w:r w:rsidRPr="00E4338E">
        <w:rPr>
          <w:rFonts w:ascii="Times New Roman" w:hAnsi="Times New Roman" w:cs="Times New Roman"/>
          <w:bCs/>
          <w:vertAlign w:val="superscript"/>
        </w:rPr>
        <w:t>th</w:t>
      </w:r>
      <w:r w:rsidRPr="00E4338E">
        <w:rPr>
          <w:rFonts w:ascii="Times New Roman" w:hAnsi="Times New Roman" w:cs="Times New Roman"/>
          <w:bCs/>
        </w:rPr>
        <w:t xml:space="preserve"> March, by date of onset of illness. Cases are classified according to their likely exposure histories (see inset</w:t>
      </w:r>
      <w:r>
        <w:rPr>
          <w:rFonts w:ascii="Times New Roman" w:hAnsi="Times New Roman" w:cs="Times New Roman"/>
          <w:bCs/>
        </w:rPr>
        <w:t>)</w:t>
      </w:r>
      <w:r w:rsidRPr="00E4338E">
        <w:rPr>
          <w:rFonts w:ascii="Times New Roman" w:hAnsi="Times New Roman" w:cs="Times New Roman"/>
          <w:bCs/>
        </w:rPr>
        <w:t>. The dashed lines indicate the date the first case was detected in Guangdong (19</w:t>
      </w:r>
      <w:r w:rsidRPr="00E4338E">
        <w:rPr>
          <w:rFonts w:ascii="Times New Roman" w:hAnsi="Times New Roman" w:cs="Times New Roman"/>
          <w:bCs/>
          <w:vertAlign w:val="superscript"/>
        </w:rPr>
        <w:t>th</w:t>
      </w:r>
      <w:r w:rsidRPr="00E4338E">
        <w:rPr>
          <w:rFonts w:ascii="Times New Roman" w:hAnsi="Times New Roman" w:cs="Times New Roman"/>
          <w:bCs/>
        </w:rPr>
        <w:t xml:space="preserve"> January) and the shutdown of travel from Wuhan (23</w:t>
      </w:r>
      <w:r w:rsidRPr="00E4338E">
        <w:rPr>
          <w:rFonts w:ascii="Times New Roman" w:hAnsi="Times New Roman" w:cs="Times New Roman"/>
          <w:bCs/>
          <w:vertAlign w:val="superscript"/>
        </w:rPr>
        <w:t>rd</w:t>
      </w:r>
      <w:r w:rsidRPr="00E4338E">
        <w:rPr>
          <w:rFonts w:ascii="Times New Roman" w:hAnsi="Times New Roman" w:cs="Times New Roman"/>
          <w:bCs/>
        </w:rPr>
        <w:t xml:space="preserve"> January).</w:t>
      </w:r>
      <w:r>
        <w:rPr>
          <w:rFonts w:ascii="Times New Roman" w:hAnsi="Times New Roman" w:cs="Times New Roman"/>
          <w:bCs/>
        </w:rPr>
        <w:t xml:space="preserve"> (B) Time series of the 53 SARS-CoV-2 genomes we report, by collection date. Genomes are classified according to patients’ likely exposure history. The collection dates of 17 previously released genomes sampled from patients in Guangdong are also shown.</w:t>
      </w:r>
    </w:p>
    <w:p w14:paraId="5849D894" w14:textId="2CE65A9B" w:rsidR="00C06CB0" w:rsidRDefault="00C06CB0" w:rsidP="00C06CB0">
      <w:pPr>
        <w:jc w:val="center"/>
        <w:rPr>
          <w:rFonts w:ascii="Times New Roman" w:hAnsi="Times New Roman" w:cs="Times New Roman"/>
          <w:bCs/>
        </w:rPr>
      </w:pPr>
      <w:r>
        <w:rPr>
          <w:rFonts w:ascii="Times New Roman" w:hAnsi="Times New Roman" w:cs="Times New Roman"/>
          <w:bCs/>
          <w:noProof/>
        </w:rPr>
        <w:lastRenderedPageBreak/>
        <w:drawing>
          <wp:inline distT="0" distB="0" distL="0" distR="0" wp14:anchorId="1C2EB24B" wp14:editId="6C4E91AF">
            <wp:extent cx="3200400" cy="6400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S2_ct-vs-cov-all-1.pdf"/>
                    <pic:cNvPicPr/>
                  </pic:nvPicPr>
                  <pic:blipFill>
                    <a:blip r:embed="rId6"/>
                    <a:stretch>
                      <a:fillRect/>
                    </a:stretch>
                  </pic:blipFill>
                  <pic:spPr>
                    <a:xfrm>
                      <a:off x="0" y="0"/>
                      <a:ext cx="3200400" cy="6400800"/>
                    </a:xfrm>
                    <a:prstGeom prst="rect">
                      <a:avLst/>
                    </a:prstGeom>
                  </pic:spPr>
                </pic:pic>
              </a:graphicData>
            </a:graphic>
          </wp:inline>
        </w:drawing>
      </w:r>
    </w:p>
    <w:p w14:paraId="1F8DC9B0" w14:textId="1D7F3AE2" w:rsidR="00C06CB0" w:rsidRDefault="00C06CB0" w:rsidP="00E4338E">
      <w:pPr>
        <w:rPr>
          <w:rFonts w:ascii="Times New Roman" w:hAnsi="Times New Roman" w:cs="Times New Roman"/>
          <w:bCs/>
        </w:rPr>
      </w:pPr>
    </w:p>
    <w:p w14:paraId="6297BE9A" w14:textId="737B5F89" w:rsidR="00C06CB0" w:rsidRDefault="00C06CB0" w:rsidP="00E4338E">
      <w:pPr>
        <w:rPr>
          <w:rFonts w:ascii="Times New Roman" w:hAnsi="Times New Roman" w:cs="Times New Roman"/>
          <w:bCs/>
        </w:rPr>
      </w:pPr>
      <w:r>
        <w:rPr>
          <w:rFonts w:ascii="Times New Roman" w:hAnsi="Times New Roman" w:cs="Times New Roman"/>
          <w:b/>
          <w:bCs/>
        </w:rPr>
        <w:t xml:space="preserve">Figure S2: </w:t>
      </w:r>
      <w:r w:rsidRPr="00C06CB0">
        <w:rPr>
          <w:rFonts w:ascii="Times New Roman" w:hAnsi="Times New Roman" w:cs="Times New Roman"/>
          <w:bCs/>
        </w:rPr>
        <w:t>Plot</w:t>
      </w:r>
      <w:r>
        <w:rPr>
          <w:rFonts w:ascii="Times New Roman" w:hAnsi="Times New Roman" w:cs="Times New Roman"/>
          <w:bCs/>
        </w:rPr>
        <w:t>s</w:t>
      </w:r>
      <w:r w:rsidRPr="00C06CB0">
        <w:rPr>
          <w:rFonts w:ascii="Times New Roman" w:hAnsi="Times New Roman" w:cs="Times New Roman"/>
          <w:bCs/>
        </w:rPr>
        <w:t xml:space="preserve"> of SARS-CoV-2 genome coverage against RT-PCR Ct value </w:t>
      </w:r>
      <w:r>
        <w:rPr>
          <w:rFonts w:ascii="Times New Roman" w:hAnsi="Times New Roman" w:cs="Times New Roman"/>
          <w:bCs/>
        </w:rPr>
        <w:t xml:space="preserve">(A) and the number of mapped reads (B) </w:t>
      </w:r>
      <w:r w:rsidRPr="00C06CB0">
        <w:rPr>
          <w:rFonts w:ascii="Times New Roman" w:hAnsi="Times New Roman" w:cs="Times New Roman"/>
          <w:bCs/>
        </w:rPr>
        <w:t xml:space="preserve">for </w:t>
      </w:r>
      <w:r>
        <w:rPr>
          <w:rFonts w:ascii="Times New Roman" w:hAnsi="Times New Roman" w:cs="Times New Roman"/>
          <w:bCs/>
        </w:rPr>
        <w:t xml:space="preserve">104 sequencing runs. </w:t>
      </w:r>
      <w:r w:rsidRPr="00C06CB0">
        <w:rPr>
          <w:rFonts w:ascii="Times New Roman" w:hAnsi="Times New Roman" w:cs="Times New Roman"/>
          <w:bCs/>
        </w:rPr>
        <w:t xml:space="preserve">Each sequence is coloured by sequencing approach: blue = BGI metagenomic sequencing, orange = multiplex PCR nanopore sequencing, green = NextSeq metagenomic sequencing. </w:t>
      </w:r>
      <w:r>
        <w:rPr>
          <w:rFonts w:ascii="Times New Roman" w:hAnsi="Times New Roman" w:cs="Times New Roman"/>
          <w:bCs/>
        </w:rPr>
        <w:t>Open circles indicate sequences that were not used in phylogenetic analyses, either because of insufficient coverage, or because a higher-quality sequence existed for the same patient.</w:t>
      </w:r>
    </w:p>
    <w:p w14:paraId="7F1DD432" w14:textId="77777777" w:rsidR="00C06CB0" w:rsidRDefault="00C06CB0" w:rsidP="00E4338E">
      <w:pPr>
        <w:rPr>
          <w:rFonts w:ascii="Times New Roman" w:hAnsi="Times New Roman" w:cs="Times New Roman"/>
          <w:bCs/>
        </w:rPr>
      </w:pPr>
    </w:p>
    <w:p w14:paraId="4BD0B7FA" w14:textId="2CA186B0" w:rsidR="005C441F" w:rsidRDefault="005C441F">
      <w:pPr>
        <w:rPr>
          <w:rFonts w:ascii="Times New Roman" w:hAnsi="Times New Roman" w:cs="Times New Roman"/>
          <w:b/>
        </w:rPr>
      </w:pPr>
      <w:r>
        <w:rPr>
          <w:rFonts w:ascii="Times New Roman" w:hAnsi="Times New Roman" w:cs="Times New Roman"/>
          <w:b/>
        </w:rPr>
        <w:br w:type="page"/>
      </w:r>
    </w:p>
    <w:p w14:paraId="4BB8C7C8" w14:textId="69E1B91E" w:rsidR="00FE5029" w:rsidRDefault="005C441F" w:rsidP="00FE5029">
      <w:pPr>
        <w:jc w:val="center"/>
        <w:rPr>
          <w:rFonts w:ascii="Times New Roman" w:hAnsi="Times New Roman" w:cs="Times New Roman"/>
          <w:b/>
        </w:rPr>
      </w:pPr>
      <w:r>
        <w:rPr>
          <w:rFonts w:ascii="Times New Roman" w:hAnsi="Times New Roman" w:cs="Times New Roman"/>
          <w:b/>
          <w:noProof/>
        </w:rPr>
        <w:lastRenderedPageBreak/>
        <w:drawing>
          <wp:inline distT="0" distB="0" distL="0" distR="0" wp14:anchorId="1387A20C" wp14:editId="4B1E8F3E">
            <wp:extent cx="5540375" cy="8864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S3-alignment_GDHB-1.pdf"/>
                    <pic:cNvPicPr/>
                  </pic:nvPicPr>
                  <pic:blipFill>
                    <a:blip r:embed="rId7"/>
                    <a:stretch>
                      <a:fillRect/>
                    </a:stretch>
                  </pic:blipFill>
                  <pic:spPr>
                    <a:xfrm>
                      <a:off x="0" y="0"/>
                      <a:ext cx="5540375" cy="8864600"/>
                    </a:xfrm>
                    <a:prstGeom prst="rect">
                      <a:avLst/>
                    </a:prstGeom>
                  </pic:spPr>
                </pic:pic>
              </a:graphicData>
            </a:graphic>
          </wp:inline>
        </w:drawing>
      </w:r>
    </w:p>
    <w:p w14:paraId="2E26D3CF" w14:textId="229873E8" w:rsidR="005C441F" w:rsidRDefault="005C441F" w:rsidP="00FE5029">
      <w:pPr>
        <w:jc w:val="center"/>
        <w:rPr>
          <w:rFonts w:ascii="Times New Roman" w:hAnsi="Times New Roman" w:cs="Times New Roman"/>
          <w:b/>
        </w:rPr>
      </w:pPr>
    </w:p>
    <w:p w14:paraId="3EDB6E28" w14:textId="4B8EC8B8" w:rsidR="005C441F" w:rsidRPr="005C441F" w:rsidRDefault="005C441F" w:rsidP="005C441F">
      <w:pPr>
        <w:rPr>
          <w:rFonts w:ascii="Times New Roman" w:hAnsi="Times New Roman" w:cs="Times New Roman"/>
          <w:b/>
          <w:bCs/>
          <w:i/>
        </w:rPr>
      </w:pPr>
      <w:r>
        <w:rPr>
          <w:rFonts w:ascii="Times New Roman" w:hAnsi="Times New Roman" w:cs="Times New Roman"/>
          <w:b/>
        </w:rPr>
        <w:t xml:space="preserve">Figure S3: </w:t>
      </w:r>
      <w:r>
        <w:rPr>
          <w:rFonts w:ascii="Times New Roman" w:hAnsi="Times New Roman" w:cs="Times New Roman"/>
          <w:bCs/>
        </w:rPr>
        <w:t>(A) G</w:t>
      </w:r>
      <w:r w:rsidRPr="005C441F">
        <w:rPr>
          <w:rFonts w:ascii="Times New Roman" w:hAnsi="Times New Roman" w:cs="Times New Roman"/>
          <w:bCs/>
        </w:rPr>
        <w:t>enome coverage map for the 53 genomes reported here</w:t>
      </w:r>
      <w:r>
        <w:rPr>
          <w:rFonts w:ascii="Times New Roman" w:hAnsi="Times New Roman" w:cs="Times New Roman"/>
          <w:bCs/>
        </w:rPr>
        <w:t xml:space="preserve"> and 49 previously reported genomes from Hubei and Guangdong.</w:t>
      </w:r>
      <w:r w:rsidRPr="005C441F">
        <w:rPr>
          <w:rFonts w:ascii="Times New Roman" w:hAnsi="Times New Roman" w:cs="Times New Roman"/>
          <w:bCs/>
        </w:rPr>
        <w:t xml:space="preserve"> Single nucleotide variants (with respect to the reference genome MN908947.3) are coloured in red. Each </w:t>
      </w:r>
      <w:r>
        <w:rPr>
          <w:rFonts w:ascii="Times New Roman" w:hAnsi="Times New Roman" w:cs="Times New Roman"/>
          <w:bCs/>
        </w:rPr>
        <w:t xml:space="preserve">of the 53 </w:t>
      </w:r>
      <w:r w:rsidRPr="005C441F">
        <w:rPr>
          <w:rFonts w:ascii="Times New Roman" w:hAnsi="Times New Roman" w:cs="Times New Roman"/>
          <w:bCs/>
        </w:rPr>
        <w:t>genome</w:t>
      </w:r>
      <w:r>
        <w:rPr>
          <w:rFonts w:ascii="Times New Roman" w:hAnsi="Times New Roman" w:cs="Times New Roman"/>
          <w:bCs/>
        </w:rPr>
        <w:t xml:space="preserve">s </w:t>
      </w:r>
      <w:r w:rsidRPr="005C441F">
        <w:rPr>
          <w:rFonts w:ascii="Times New Roman" w:hAnsi="Times New Roman" w:cs="Times New Roman"/>
          <w:bCs/>
        </w:rPr>
        <w:t>(row</w:t>
      </w:r>
      <w:r>
        <w:rPr>
          <w:rFonts w:ascii="Times New Roman" w:hAnsi="Times New Roman" w:cs="Times New Roman"/>
          <w:bCs/>
        </w:rPr>
        <w:t>s</w:t>
      </w:r>
      <w:r w:rsidRPr="005C441F">
        <w:rPr>
          <w:rFonts w:ascii="Times New Roman" w:hAnsi="Times New Roman" w:cs="Times New Roman"/>
          <w:bCs/>
        </w:rPr>
        <w:t>)</w:t>
      </w:r>
      <w:r>
        <w:rPr>
          <w:rFonts w:ascii="Times New Roman" w:hAnsi="Times New Roman" w:cs="Times New Roman"/>
          <w:bCs/>
        </w:rPr>
        <w:t xml:space="preserve"> reported here </w:t>
      </w:r>
      <w:r w:rsidRPr="005C441F">
        <w:rPr>
          <w:rFonts w:ascii="Times New Roman" w:hAnsi="Times New Roman" w:cs="Times New Roman"/>
          <w:bCs/>
        </w:rPr>
        <w:t xml:space="preserve">is coloured according to sequencing approach. </w:t>
      </w:r>
      <w:r w:rsidR="00354AAA">
        <w:rPr>
          <w:rFonts w:ascii="Times New Roman" w:hAnsi="Times New Roman" w:cs="Times New Roman"/>
          <w:bCs/>
        </w:rPr>
        <w:t>GISAID accession numbers and sampling location</w:t>
      </w:r>
      <w:r w:rsidR="00921A29">
        <w:rPr>
          <w:rFonts w:ascii="Times New Roman" w:hAnsi="Times New Roman" w:cs="Times New Roman"/>
          <w:bCs/>
        </w:rPr>
        <w:t>s</w:t>
      </w:r>
      <w:r w:rsidR="00354AAA">
        <w:rPr>
          <w:rFonts w:ascii="Times New Roman" w:hAnsi="Times New Roman" w:cs="Times New Roman"/>
          <w:bCs/>
        </w:rPr>
        <w:t xml:space="preserve"> (province and prefecture) are </w:t>
      </w:r>
      <w:r w:rsidR="00DA3D34">
        <w:rPr>
          <w:rFonts w:ascii="Times New Roman" w:hAnsi="Times New Roman" w:cs="Times New Roman"/>
          <w:bCs/>
        </w:rPr>
        <w:t>displayed</w:t>
      </w:r>
      <w:r w:rsidR="00354AAA">
        <w:rPr>
          <w:rFonts w:ascii="Times New Roman" w:hAnsi="Times New Roman" w:cs="Times New Roman"/>
          <w:bCs/>
        </w:rPr>
        <w:t xml:space="preserve"> on the right. </w:t>
      </w:r>
      <w:r w:rsidRPr="005C441F">
        <w:rPr>
          <w:rFonts w:ascii="Times New Roman" w:hAnsi="Times New Roman" w:cs="Times New Roman"/>
          <w:bCs/>
        </w:rPr>
        <w:t>(</w:t>
      </w:r>
      <w:r>
        <w:rPr>
          <w:rFonts w:ascii="Times New Roman" w:hAnsi="Times New Roman" w:cs="Times New Roman"/>
          <w:bCs/>
        </w:rPr>
        <w:t>B</w:t>
      </w:r>
      <w:r w:rsidRPr="005C441F">
        <w:rPr>
          <w:rFonts w:ascii="Times New Roman" w:hAnsi="Times New Roman" w:cs="Times New Roman"/>
          <w:bCs/>
        </w:rPr>
        <w:t xml:space="preserve">) </w:t>
      </w:r>
      <w:r>
        <w:rPr>
          <w:rFonts w:ascii="Times New Roman" w:hAnsi="Times New Roman" w:cs="Times New Roman"/>
          <w:bCs/>
        </w:rPr>
        <w:t>G</w:t>
      </w:r>
      <w:r w:rsidRPr="005C441F">
        <w:rPr>
          <w:rFonts w:ascii="Times New Roman" w:hAnsi="Times New Roman" w:cs="Times New Roman"/>
          <w:bCs/>
        </w:rPr>
        <w:t xml:space="preserve">enomic location and frequency of single nucleotide variants (with respect to the reference genome MN908947.3) among </w:t>
      </w:r>
      <w:r>
        <w:rPr>
          <w:rFonts w:ascii="Times New Roman" w:hAnsi="Times New Roman" w:cs="Times New Roman"/>
          <w:bCs/>
        </w:rPr>
        <w:t>the 102 genomes in panel A.</w:t>
      </w:r>
      <w:r w:rsidRPr="005C441F">
        <w:rPr>
          <w:rFonts w:ascii="Times New Roman" w:hAnsi="Times New Roman" w:cs="Times New Roman"/>
          <w:bCs/>
        </w:rPr>
        <w:t xml:space="preserve"> </w:t>
      </w:r>
    </w:p>
    <w:p w14:paraId="4DA35E9A" w14:textId="60788F18" w:rsidR="005C441F" w:rsidRDefault="005C441F" w:rsidP="005C441F">
      <w:pPr>
        <w:rPr>
          <w:rFonts w:ascii="Times New Roman" w:hAnsi="Times New Roman" w:cs="Times New Roman"/>
          <w:b/>
        </w:rPr>
      </w:pPr>
    </w:p>
    <w:p w14:paraId="0C1672E6" w14:textId="3C858E4B" w:rsidR="00BF38B3" w:rsidRDefault="00BF38B3" w:rsidP="005C441F">
      <w:pPr>
        <w:rPr>
          <w:rFonts w:ascii="Times New Roman" w:hAnsi="Times New Roman" w:cs="Times New Roman"/>
          <w:b/>
        </w:rPr>
      </w:pPr>
    </w:p>
    <w:p w14:paraId="6AB09DB9" w14:textId="149FB12E" w:rsidR="00944662" w:rsidRDefault="00944662" w:rsidP="005C441F">
      <w:pPr>
        <w:rPr>
          <w:rFonts w:ascii="Times New Roman" w:hAnsi="Times New Roman" w:cs="Times New Roman"/>
          <w:b/>
        </w:rPr>
      </w:pPr>
    </w:p>
    <w:p w14:paraId="4D5CE590" w14:textId="77777777" w:rsidR="00944662" w:rsidRDefault="00944662" w:rsidP="005C441F">
      <w:pPr>
        <w:rPr>
          <w:rFonts w:ascii="Times New Roman" w:hAnsi="Times New Roman" w:cs="Times New Roman"/>
          <w:b/>
        </w:rPr>
      </w:pPr>
    </w:p>
    <w:p w14:paraId="5282878F" w14:textId="749761EC" w:rsidR="00BF38B3" w:rsidRDefault="00BF38B3" w:rsidP="005C441F">
      <w:pPr>
        <w:rPr>
          <w:rFonts w:ascii="Times New Roman" w:hAnsi="Times New Roman" w:cs="Times New Roman"/>
          <w:b/>
        </w:rPr>
      </w:pPr>
    </w:p>
    <w:p w14:paraId="6E9486EE" w14:textId="0C832702" w:rsidR="00BF38B3" w:rsidRDefault="00BF38B3" w:rsidP="00BF38B3">
      <w:pPr>
        <w:jc w:val="center"/>
        <w:rPr>
          <w:rFonts w:ascii="Times New Roman" w:hAnsi="Times New Roman" w:cs="Times New Roman"/>
          <w:b/>
        </w:rPr>
      </w:pPr>
      <w:r>
        <w:rPr>
          <w:rFonts w:ascii="Times New Roman" w:hAnsi="Times New Roman" w:cs="Times New Roman"/>
          <w:b/>
          <w:noProof/>
        </w:rPr>
        <w:drawing>
          <wp:inline distT="0" distB="0" distL="0" distR="0" wp14:anchorId="1E7C2D61" wp14:editId="2EFDDB88">
            <wp:extent cx="3657600" cy="3657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S4_root-to-tip-1.pdf"/>
                    <pic:cNvPicPr/>
                  </pic:nvPicPr>
                  <pic:blipFill>
                    <a:blip r:embed="rId8"/>
                    <a:stretch>
                      <a:fillRect/>
                    </a:stretch>
                  </pic:blipFill>
                  <pic:spPr>
                    <a:xfrm>
                      <a:off x="0" y="0"/>
                      <a:ext cx="3657600" cy="3657600"/>
                    </a:xfrm>
                    <a:prstGeom prst="rect">
                      <a:avLst/>
                    </a:prstGeom>
                  </pic:spPr>
                </pic:pic>
              </a:graphicData>
            </a:graphic>
          </wp:inline>
        </w:drawing>
      </w:r>
    </w:p>
    <w:p w14:paraId="2484F295" w14:textId="77777777" w:rsidR="00BF38B3" w:rsidRDefault="00BF38B3" w:rsidP="005C441F">
      <w:pPr>
        <w:rPr>
          <w:rFonts w:ascii="Times New Roman" w:hAnsi="Times New Roman" w:cs="Times New Roman"/>
          <w:b/>
        </w:rPr>
      </w:pPr>
    </w:p>
    <w:p w14:paraId="1A0B7DB1" w14:textId="3F290104" w:rsidR="00BF38B3" w:rsidRPr="00223E5F" w:rsidRDefault="00BF38B3" w:rsidP="005C441F">
      <w:pPr>
        <w:rPr>
          <w:rFonts w:ascii="Times New Roman" w:hAnsi="Times New Roman" w:cs="Times New Roman"/>
          <w:lang w:val="en-US"/>
        </w:rPr>
      </w:pPr>
      <w:r>
        <w:rPr>
          <w:rFonts w:ascii="Times New Roman" w:hAnsi="Times New Roman" w:cs="Times New Roman"/>
          <w:b/>
        </w:rPr>
        <w:t xml:space="preserve">Figure S4: </w:t>
      </w:r>
      <w:r w:rsidR="006A7094" w:rsidRPr="006A7094">
        <w:rPr>
          <w:rFonts w:ascii="Times New Roman" w:hAnsi="Times New Roman" w:cs="Times New Roman"/>
          <w:lang w:val="uz-Cyrl-UZ"/>
        </w:rPr>
        <w:t>Root-to-tip genetic distance</w:t>
      </w:r>
      <w:r w:rsidR="0042138D">
        <w:rPr>
          <w:rFonts w:ascii="Times New Roman" w:hAnsi="Times New Roman" w:cs="Times New Roman"/>
          <w:lang w:val="en-US"/>
        </w:rPr>
        <w:t xml:space="preserve"> for 250 sequences</w:t>
      </w:r>
      <w:r w:rsidR="006A7094" w:rsidRPr="006A7094">
        <w:rPr>
          <w:rFonts w:ascii="Times New Roman" w:hAnsi="Times New Roman" w:cs="Times New Roman"/>
          <w:lang w:val="uz-Cyrl-UZ"/>
        </w:rPr>
        <w:t xml:space="preserve"> in the </w:t>
      </w:r>
      <w:r w:rsidR="006A7094">
        <w:rPr>
          <w:rFonts w:ascii="Times New Roman" w:hAnsi="Times New Roman" w:cs="Times New Roman"/>
          <w:lang w:val="en-US"/>
        </w:rPr>
        <w:t>maximum likelihood</w:t>
      </w:r>
      <w:r w:rsidR="006A7094" w:rsidRPr="006A7094">
        <w:rPr>
          <w:rFonts w:ascii="Times New Roman" w:hAnsi="Times New Roman" w:cs="Times New Roman"/>
          <w:lang w:val="uz-Cyrl-UZ"/>
        </w:rPr>
        <w:t xml:space="preserve"> tree plotted against </w:t>
      </w:r>
      <w:r w:rsidR="006A7094">
        <w:rPr>
          <w:rFonts w:ascii="Times New Roman" w:hAnsi="Times New Roman" w:cs="Times New Roman"/>
          <w:lang w:val="en-US"/>
        </w:rPr>
        <w:t>collection</w:t>
      </w:r>
      <w:r w:rsidR="006A7094" w:rsidRPr="006A7094">
        <w:rPr>
          <w:rFonts w:ascii="Times New Roman" w:hAnsi="Times New Roman" w:cs="Times New Roman"/>
          <w:lang w:val="uz-Cyrl-UZ"/>
        </w:rPr>
        <w:t xml:space="preserve"> date</w:t>
      </w:r>
      <w:r w:rsidR="00223E5F">
        <w:rPr>
          <w:rFonts w:ascii="Times New Roman" w:hAnsi="Times New Roman" w:cs="Times New Roman"/>
          <w:lang w:val="en-US"/>
        </w:rPr>
        <w:t xml:space="preserve">. </w:t>
      </w:r>
      <w:r w:rsidR="006A7094" w:rsidRPr="006A7094">
        <w:rPr>
          <w:rFonts w:ascii="Times New Roman" w:hAnsi="Times New Roman" w:cs="Times New Roman"/>
          <w:lang w:val="uz-Cyrl-UZ"/>
        </w:rPr>
        <w:t xml:space="preserve">The Pearson correlation coefficient between root-to-tip distance and </w:t>
      </w:r>
      <w:r w:rsidR="00223E5F">
        <w:rPr>
          <w:rFonts w:ascii="Times New Roman" w:hAnsi="Times New Roman" w:cs="Times New Roman"/>
          <w:lang w:val="en-US"/>
        </w:rPr>
        <w:t>collection date is displayed in the top-right corner (</w:t>
      </w:r>
      <w:r w:rsidR="00223E5F" w:rsidRPr="00944662">
        <w:rPr>
          <w:rFonts w:ascii="Times New Roman" w:hAnsi="Times New Roman" w:cs="Times New Roman"/>
          <w:i/>
          <w:lang w:val="en-US"/>
        </w:rPr>
        <w:t xml:space="preserve">r </w:t>
      </w:r>
      <w:r w:rsidR="00223E5F" w:rsidRPr="00944662">
        <w:rPr>
          <w:rFonts w:ascii="Times New Roman" w:hAnsi="Times New Roman" w:cs="Times New Roman"/>
          <w:lang w:val="en-US"/>
        </w:rPr>
        <w:t>= 0.5</w:t>
      </w:r>
      <w:r w:rsidR="00944662" w:rsidRPr="00944662">
        <w:rPr>
          <w:rFonts w:ascii="Times New Roman" w:hAnsi="Times New Roman" w:cs="Times New Roman"/>
          <w:lang w:val="en-US"/>
        </w:rPr>
        <w:t>3</w:t>
      </w:r>
      <w:r w:rsidR="00223E5F" w:rsidRPr="00944662">
        <w:rPr>
          <w:rFonts w:ascii="Times New Roman" w:hAnsi="Times New Roman" w:cs="Times New Roman"/>
          <w:lang w:val="en-US"/>
        </w:rPr>
        <w:t>9</w:t>
      </w:r>
      <w:r w:rsidR="00223E5F">
        <w:rPr>
          <w:rFonts w:ascii="Times New Roman" w:hAnsi="Times New Roman" w:cs="Times New Roman"/>
          <w:lang w:val="en-US"/>
        </w:rPr>
        <w:t>)</w:t>
      </w:r>
      <w:r w:rsidR="00B77B37">
        <w:rPr>
          <w:rFonts w:ascii="Times New Roman" w:hAnsi="Times New Roman" w:cs="Times New Roman"/>
          <w:lang w:val="en-US"/>
        </w:rPr>
        <w:t xml:space="preserve">. Sequences are coloured by sampling location (Guangdong = red, other location = gray). </w:t>
      </w:r>
    </w:p>
    <w:p w14:paraId="75AAAC7E" w14:textId="1A3B5B72" w:rsidR="005C441F" w:rsidRDefault="005C441F" w:rsidP="005C441F">
      <w:pPr>
        <w:rPr>
          <w:rFonts w:ascii="Times New Roman" w:hAnsi="Times New Roman" w:cs="Times New Roman"/>
        </w:rPr>
      </w:pPr>
    </w:p>
    <w:p w14:paraId="722FD843" w14:textId="308876DB" w:rsidR="00F75C6A" w:rsidRDefault="00F75C6A">
      <w:pPr>
        <w:rPr>
          <w:rFonts w:ascii="Times New Roman" w:hAnsi="Times New Roman" w:cs="Times New Roman"/>
        </w:rPr>
      </w:pPr>
      <w:r>
        <w:rPr>
          <w:rFonts w:ascii="Times New Roman" w:hAnsi="Times New Roman" w:cs="Times New Roman"/>
        </w:rPr>
        <w:br w:type="page"/>
      </w:r>
    </w:p>
    <w:p w14:paraId="5C0D7C3A" w14:textId="506AA14B" w:rsidR="000541BD" w:rsidRDefault="002A707A" w:rsidP="002A707A">
      <w:pPr>
        <w:rPr>
          <w:rFonts w:ascii="Times New Roman" w:hAnsi="Times New Roman" w:cs="Times New Roman"/>
        </w:rPr>
      </w:pPr>
      <w:r>
        <w:rPr>
          <w:rFonts w:ascii="Times New Roman" w:hAnsi="Times New Roman" w:cs="Times New Roman"/>
          <w:b/>
        </w:rPr>
        <w:lastRenderedPageBreak/>
        <w:t xml:space="preserve">Table S1: </w:t>
      </w:r>
      <w:r w:rsidR="000541BD">
        <w:rPr>
          <w:rFonts w:ascii="Times New Roman" w:hAnsi="Times New Roman" w:cs="Times New Roman"/>
        </w:rPr>
        <w:t>Taxon</w:t>
      </w:r>
      <w:r>
        <w:rPr>
          <w:rFonts w:ascii="Times New Roman" w:hAnsi="Times New Roman" w:cs="Times New Roman"/>
        </w:rPr>
        <w:t xml:space="preserve"> sets assessed for monophyly (see main text). </w:t>
      </w:r>
      <w:r w:rsidR="00965092">
        <w:rPr>
          <w:rFonts w:ascii="Times New Roman" w:hAnsi="Times New Roman" w:cs="Times New Roman"/>
        </w:rPr>
        <w:t>Only the results of those with sufficient monophyly support are shown here.</w:t>
      </w:r>
    </w:p>
    <w:p w14:paraId="41CF5169" w14:textId="497307DB" w:rsidR="00910A19" w:rsidRDefault="00910A19" w:rsidP="00FE5029">
      <w:pPr>
        <w:rPr>
          <w:rFonts w:ascii="Times New Roman" w:hAnsi="Times New Roman" w:cs="Times New Roman"/>
        </w:rPr>
      </w:pPr>
    </w:p>
    <w:tbl>
      <w:tblPr>
        <w:tblStyle w:val="TableGrid"/>
        <w:tblW w:w="7791" w:type="dxa"/>
        <w:tblLayout w:type="fixed"/>
        <w:tblLook w:val="04A0" w:firstRow="1" w:lastRow="0" w:firstColumn="1" w:lastColumn="0" w:noHBand="0" w:noVBand="1"/>
      </w:tblPr>
      <w:tblGrid>
        <w:gridCol w:w="1696"/>
        <w:gridCol w:w="2268"/>
        <w:gridCol w:w="2126"/>
        <w:gridCol w:w="1701"/>
      </w:tblGrid>
      <w:tr w:rsidR="00965092" w14:paraId="7D539FF8" w14:textId="2A2D21B5" w:rsidTr="00965092">
        <w:tc>
          <w:tcPr>
            <w:tcW w:w="1696" w:type="dxa"/>
          </w:tcPr>
          <w:p w14:paraId="24C3043C" w14:textId="00AEA7FE" w:rsidR="00965092" w:rsidRPr="00E47249" w:rsidRDefault="00965092" w:rsidP="00FE5029">
            <w:pPr>
              <w:rPr>
                <w:rFonts w:ascii="Times New Roman" w:hAnsi="Times New Roman" w:cs="Times New Roman"/>
                <w:sz w:val="20"/>
                <w:szCs w:val="20"/>
              </w:rPr>
            </w:pPr>
            <w:r w:rsidRPr="00E47249">
              <w:rPr>
                <w:rFonts w:ascii="Times New Roman" w:hAnsi="Times New Roman" w:cs="Times New Roman"/>
                <w:sz w:val="20"/>
                <w:szCs w:val="20"/>
              </w:rPr>
              <w:t>Taxon set</w:t>
            </w:r>
          </w:p>
        </w:tc>
        <w:tc>
          <w:tcPr>
            <w:tcW w:w="2268" w:type="dxa"/>
          </w:tcPr>
          <w:p w14:paraId="04C69B07" w14:textId="3E24C012" w:rsidR="00965092" w:rsidRPr="00E47249" w:rsidRDefault="00965092" w:rsidP="00FE5029">
            <w:pPr>
              <w:rPr>
                <w:rFonts w:ascii="Times New Roman" w:hAnsi="Times New Roman" w:cs="Times New Roman"/>
                <w:sz w:val="20"/>
                <w:szCs w:val="20"/>
              </w:rPr>
            </w:pPr>
            <w:r w:rsidRPr="00E47249">
              <w:rPr>
                <w:rFonts w:ascii="Times New Roman" w:hAnsi="Times New Roman" w:cs="Times New Roman"/>
                <w:sz w:val="20"/>
                <w:szCs w:val="20"/>
              </w:rPr>
              <w:t>GISAID Accession numbers</w:t>
            </w:r>
          </w:p>
          <w:p w14:paraId="68862558" w14:textId="1B862859" w:rsidR="00965092" w:rsidRPr="00E47249" w:rsidRDefault="00965092" w:rsidP="00FE5029">
            <w:pPr>
              <w:rPr>
                <w:rFonts w:ascii="Times New Roman" w:hAnsi="Times New Roman" w:cs="Times New Roman"/>
                <w:sz w:val="20"/>
                <w:szCs w:val="20"/>
              </w:rPr>
            </w:pPr>
          </w:p>
        </w:tc>
        <w:tc>
          <w:tcPr>
            <w:tcW w:w="2126" w:type="dxa"/>
          </w:tcPr>
          <w:p w14:paraId="14B8D5B3" w14:textId="0C151512" w:rsidR="00965092" w:rsidRPr="00E47249" w:rsidRDefault="00965092" w:rsidP="00FE5029">
            <w:pPr>
              <w:rPr>
                <w:rFonts w:ascii="Times New Roman" w:hAnsi="Times New Roman" w:cs="Times New Roman"/>
                <w:sz w:val="20"/>
                <w:szCs w:val="20"/>
              </w:rPr>
            </w:pPr>
            <w:r w:rsidRPr="00E47249">
              <w:rPr>
                <w:rFonts w:ascii="Times New Roman" w:hAnsi="Times New Roman" w:cs="Times New Roman"/>
                <w:sz w:val="20"/>
                <w:szCs w:val="20"/>
              </w:rPr>
              <w:t>Location</w:t>
            </w:r>
          </w:p>
        </w:tc>
        <w:tc>
          <w:tcPr>
            <w:tcW w:w="1701" w:type="dxa"/>
          </w:tcPr>
          <w:p w14:paraId="2072F2D9" w14:textId="625E26E7" w:rsidR="00965092" w:rsidRPr="00E47249" w:rsidRDefault="00965092" w:rsidP="00FE5029">
            <w:pPr>
              <w:rPr>
                <w:rFonts w:ascii="Times New Roman" w:hAnsi="Times New Roman" w:cs="Times New Roman"/>
                <w:sz w:val="20"/>
                <w:szCs w:val="20"/>
              </w:rPr>
            </w:pPr>
            <w:r w:rsidRPr="00E47249">
              <w:rPr>
                <w:rFonts w:ascii="Times New Roman" w:hAnsi="Times New Roman" w:cs="Times New Roman"/>
                <w:sz w:val="20"/>
                <w:szCs w:val="20"/>
              </w:rPr>
              <w:t>Monophyly statistic</w:t>
            </w:r>
          </w:p>
        </w:tc>
      </w:tr>
      <w:tr w:rsidR="00965092" w14:paraId="79ECB979" w14:textId="527F384B" w:rsidTr="00965092">
        <w:tc>
          <w:tcPr>
            <w:tcW w:w="1696" w:type="dxa"/>
          </w:tcPr>
          <w:p w14:paraId="1F677277" w14:textId="6F851396" w:rsidR="00965092" w:rsidRPr="00E47249" w:rsidRDefault="00965092" w:rsidP="00FE5029">
            <w:pPr>
              <w:rPr>
                <w:rFonts w:ascii="Times New Roman" w:hAnsi="Times New Roman" w:cs="Times New Roman"/>
                <w:sz w:val="20"/>
                <w:szCs w:val="20"/>
              </w:rPr>
            </w:pPr>
            <w:r>
              <w:rPr>
                <w:rFonts w:ascii="Times New Roman" w:hAnsi="Times New Roman" w:cs="Times New Roman"/>
                <w:sz w:val="20"/>
                <w:szCs w:val="20"/>
              </w:rPr>
              <w:t>A</w:t>
            </w:r>
          </w:p>
          <w:p w14:paraId="14672932" w14:textId="77777777" w:rsidR="00965092" w:rsidRPr="00E47249" w:rsidRDefault="00965092" w:rsidP="00FE5029">
            <w:pPr>
              <w:rPr>
                <w:rFonts w:ascii="Times New Roman" w:hAnsi="Times New Roman" w:cs="Times New Roman"/>
                <w:sz w:val="20"/>
                <w:szCs w:val="20"/>
              </w:rPr>
            </w:pPr>
          </w:p>
          <w:p w14:paraId="351C8DBA" w14:textId="77777777" w:rsidR="00965092" w:rsidRPr="00E47249" w:rsidRDefault="00965092" w:rsidP="00FE5029">
            <w:pPr>
              <w:rPr>
                <w:rFonts w:ascii="Times New Roman" w:hAnsi="Times New Roman" w:cs="Times New Roman"/>
                <w:sz w:val="20"/>
                <w:szCs w:val="20"/>
              </w:rPr>
            </w:pPr>
          </w:p>
          <w:p w14:paraId="7D186C60" w14:textId="77777777" w:rsidR="00965092" w:rsidRPr="00E47249" w:rsidRDefault="00965092" w:rsidP="00FE5029">
            <w:pPr>
              <w:rPr>
                <w:rFonts w:ascii="Times New Roman" w:hAnsi="Times New Roman" w:cs="Times New Roman"/>
                <w:sz w:val="20"/>
                <w:szCs w:val="20"/>
              </w:rPr>
            </w:pPr>
          </w:p>
          <w:p w14:paraId="59022F8F" w14:textId="77777777" w:rsidR="00965092" w:rsidRPr="00E47249" w:rsidRDefault="00965092" w:rsidP="00FE5029">
            <w:pPr>
              <w:rPr>
                <w:rFonts w:ascii="Times New Roman" w:hAnsi="Times New Roman" w:cs="Times New Roman"/>
                <w:sz w:val="20"/>
                <w:szCs w:val="20"/>
              </w:rPr>
            </w:pPr>
          </w:p>
          <w:p w14:paraId="20F9C1DF" w14:textId="77777777" w:rsidR="00965092" w:rsidRPr="00E47249" w:rsidRDefault="00965092" w:rsidP="00FE5029">
            <w:pPr>
              <w:rPr>
                <w:rFonts w:ascii="Times New Roman" w:hAnsi="Times New Roman" w:cs="Times New Roman"/>
                <w:sz w:val="20"/>
                <w:szCs w:val="20"/>
              </w:rPr>
            </w:pPr>
          </w:p>
          <w:p w14:paraId="1C70BEFC" w14:textId="77777777" w:rsidR="00965092" w:rsidRPr="00E47249" w:rsidRDefault="00965092" w:rsidP="00FE5029">
            <w:pPr>
              <w:rPr>
                <w:rFonts w:ascii="Times New Roman" w:hAnsi="Times New Roman" w:cs="Times New Roman"/>
                <w:sz w:val="20"/>
                <w:szCs w:val="20"/>
              </w:rPr>
            </w:pPr>
          </w:p>
          <w:p w14:paraId="36E7B76B" w14:textId="77777777" w:rsidR="00965092" w:rsidRPr="00E47249" w:rsidRDefault="00965092" w:rsidP="00FE5029">
            <w:pPr>
              <w:rPr>
                <w:rFonts w:ascii="Times New Roman" w:hAnsi="Times New Roman" w:cs="Times New Roman"/>
                <w:sz w:val="20"/>
                <w:szCs w:val="20"/>
              </w:rPr>
            </w:pPr>
          </w:p>
          <w:p w14:paraId="725AB10E" w14:textId="2C5B9C6B" w:rsidR="00965092" w:rsidRPr="00E47249" w:rsidRDefault="00965092" w:rsidP="00FE5029">
            <w:pPr>
              <w:rPr>
                <w:rFonts w:ascii="Times New Roman" w:hAnsi="Times New Roman" w:cs="Times New Roman"/>
                <w:sz w:val="20"/>
                <w:szCs w:val="20"/>
              </w:rPr>
            </w:pPr>
          </w:p>
        </w:tc>
        <w:tc>
          <w:tcPr>
            <w:tcW w:w="2268" w:type="dxa"/>
          </w:tcPr>
          <w:p w14:paraId="6E5B24A9" w14:textId="65EB8C6A" w:rsidR="00965092" w:rsidRPr="00E47249" w:rsidRDefault="00965092" w:rsidP="00CE2D62">
            <w:pPr>
              <w:pStyle w:val="HTMLPreformatted"/>
              <w:wordWrap w:val="0"/>
              <w:textAlignment w:val="baseline"/>
              <w:rPr>
                <w:rFonts w:ascii="Times New Roman" w:hAnsi="Times New Roman" w:cs="Times New Roman"/>
                <w:color w:val="000000"/>
              </w:rPr>
            </w:pPr>
            <w:r w:rsidRPr="00E47249">
              <w:rPr>
                <w:rFonts w:ascii="Times New Roman" w:hAnsi="Times New Roman" w:cs="Times New Roman"/>
                <w:color w:val="000000"/>
              </w:rPr>
              <w:t>EPI_ISL_413902</w:t>
            </w:r>
          </w:p>
          <w:p w14:paraId="399A4A3A" w14:textId="77777777" w:rsidR="00965092" w:rsidRPr="00E47249" w:rsidRDefault="00965092" w:rsidP="00CE2D62">
            <w:pPr>
              <w:pStyle w:val="HTMLPreformatted"/>
              <w:wordWrap w:val="0"/>
              <w:textAlignment w:val="baseline"/>
              <w:rPr>
                <w:rFonts w:ascii="Times New Roman" w:hAnsi="Times New Roman" w:cs="Times New Roman"/>
                <w:color w:val="000000"/>
              </w:rPr>
            </w:pPr>
            <w:r w:rsidRPr="00E47249">
              <w:rPr>
                <w:rFonts w:ascii="Times New Roman" w:hAnsi="Times New Roman" w:cs="Times New Roman"/>
                <w:color w:val="000000"/>
              </w:rPr>
              <w:t>EPI_ISL_413895</w:t>
            </w:r>
          </w:p>
          <w:p w14:paraId="6F1E5D06" w14:textId="77777777" w:rsidR="00965092" w:rsidRPr="00E47249" w:rsidRDefault="00965092" w:rsidP="00CE2D62">
            <w:pPr>
              <w:pStyle w:val="HTMLPreformatted"/>
              <w:wordWrap w:val="0"/>
              <w:textAlignment w:val="baseline"/>
              <w:rPr>
                <w:rFonts w:ascii="Times New Roman" w:hAnsi="Times New Roman" w:cs="Times New Roman"/>
                <w:color w:val="000000"/>
              </w:rPr>
            </w:pPr>
            <w:r w:rsidRPr="00E47249">
              <w:rPr>
                <w:rFonts w:ascii="Times New Roman" w:hAnsi="Times New Roman" w:cs="Times New Roman"/>
                <w:color w:val="000000"/>
              </w:rPr>
              <w:t>EPI_ISL_413893</w:t>
            </w:r>
          </w:p>
          <w:p w14:paraId="7AE393BB" w14:textId="77777777" w:rsidR="00965092" w:rsidRPr="00E47249" w:rsidRDefault="00965092" w:rsidP="00CE2D62">
            <w:pPr>
              <w:pStyle w:val="HTMLPreformatted"/>
              <w:wordWrap w:val="0"/>
              <w:textAlignment w:val="baseline"/>
              <w:rPr>
                <w:rFonts w:ascii="Times New Roman" w:hAnsi="Times New Roman" w:cs="Times New Roman"/>
                <w:color w:val="000000"/>
              </w:rPr>
            </w:pPr>
            <w:r w:rsidRPr="00E47249">
              <w:rPr>
                <w:rFonts w:ascii="Times New Roman" w:hAnsi="Times New Roman" w:cs="Times New Roman"/>
                <w:color w:val="000000"/>
              </w:rPr>
              <w:t>EPI_ISL_413868</w:t>
            </w:r>
          </w:p>
          <w:p w14:paraId="07A76426" w14:textId="77777777" w:rsidR="00965092" w:rsidRPr="00E47249" w:rsidRDefault="00965092" w:rsidP="00CE2D62">
            <w:pPr>
              <w:pStyle w:val="HTMLPreformatted"/>
              <w:wordWrap w:val="0"/>
              <w:textAlignment w:val="baseline"/>
              <w:rPr>
                <w:rFonts w:ascii="Times New Roman" w:hAnsi="Times New Roman" w:cs="Times New Roman"/>
                <w:color w:val="000000"/>
              </w:rPr>
            </w:pPr>
            <w:r w:rsidRPr="00E47249">
              <w:rPr>
                <w:rFonts w:ascii="Times New Roman" w:hAnsi="Times New Roman" w:cs="Times New Roman"/>
                <w:color w:val="000000"/>
              </w:rPr>
              <w:t>EPI_ISL_413901</w:t>
            </w:r>
          </w:p>
          <w:p w14:paraId="3BB9B8FB" w14:textId="77777777" w:rsidR="00965092" w:rsidRPr="00E47249" w:rsidRDefault="00965092" w:rsidP="00CE2D62">
            <w:pPr>
              <w:pStyle w:val="HTMLPreformatted"/>
              <w:wordWrap w:val="0"/>
              <w:textAlignment w:val="baseline"/>
              <w:rPr>
                <w:rFonts w:ascii="Times New Roman" w:hAnsi="Times New Roman" w:cs="Times New Roman"/>
                <w:color w:val="000000"/>
              </w:rPr>
            </w:pPr>
            <w:r w:rsidRPr="00E47249">
              <w:rPr>
                <w:rFonts w:ascii="Times New Roman" w:hAnsi="Times New Roman" w:cs="Times New Roman"/>
                <w:color w:val="000000"/>
              </w:rPr>
              <w:t>EPI_ISL_413871</w:t>
            </w:r>
          </w:p>
          <w:p w14:paraId="5EFA5158" w14:textId="77777777" w:rsidR="00965092" w:rsidRPr="00E47249" w:rsidRDefault="00965092" w:rsidP="00CE2D62">
            <w:pPr>
              <w:pStyle w:val="HTMLPreformatted"/>
              <w:wordWrap w:val="0"/>
              <w:textAlignment w:val="baseline"/>
              <w:rPr>
                <w:rFonts w:ascii="Times New Roman" w:hAnsi="Times New Roman" w:cs="Times New Roman"/>
                <w:color w:val="000000"/>
              </w:rPr>
            </w:pPr>
            <w:r w:rsidRPr="00E47249">
              <w:rPr>
                <w:rFonts w:ascii="Times New Roman" w:hAnsi="Times New Roman" w:cs="Times New Roman"/>
                <w:color w:val="000000"/>
              </w:rPr>
              <w:t>EPI_ISL_413898</w:t>
            </w:r>
          </w:p>
          <w:p w14:paraId="1C4764A4" w14:textId="74B7D423" w:rsidR="00965092" w:rsidRPr="00E47249" w:rsidRDefault="00965092" w:rsidP="00261411">
            <w:pPr>
              <w:pStyle w:val="HTMLPreformatted"/>
              <w:wordWrap w:val="0"/>
              <w:textAlignment w:val="baseline"/>
              <w:rPr>
                <w:rFonts w:ascii="Times New Roman" w:hAnsi="Times New Roman" w:cs="Times New Roman"/>
                <w:color w:val="000000"/>
              </w:rPr>
            </w:pPr>
            <w:r w:rsidRPr="00E47249">
              <w:rPr>
                <w:rFonts w:ascii="Times New Roman" w:hAnsi="Times New Roman" w:cs="Times New Roman"/>
                <w:color w:val="000000"/>
              </w:rPr>
              <w:t>EPI_ISL_413869</w:t>
            </w:r>
          </w:p>
        </w:tc>
        <w:tc>
          <w:tcPr>
            <w:tcW w:w="2126" w:type="dxa"/>
          </w:tcPr>
          <w:p w14:paraId="01B37D3C" w14:textId="77777777" w:rsidR="00965092" w:rsidRPr="00E47249" w:rsidRDefault="00965092" w:rsidP="00FE5029">
            <w:pPr>
              <w:rPr>
                <w:rFonts w:ascii="Times New Roman" w:hAnsi="Times New Roman" w:cs="Times New Roman"/>
                <w:sz w:val="20"/>
                <w:szCs w:val="20"/>
              </w:rPr>
            </w:pPr>
            <w:r w:rsidRPr="00E47249">
              <w:rPr>
                <w:rFonts w:ascii="Times New Roman" w:hAnsi="Times New Roman" w:cs="Times New Roman"/>
                <w:sz w:val="20"/>
                <w:szCs w:val="20"/>
              </w:rPr>
              <w:t>Guangdong</w:t>
            </w:r>
          </w:p>
          <w:p w14:paraId="727A777E" w14:textId="77777777" w:rsidR="00965092" w:rsidRPr="00E47249" w:rsidRDefault="00965092" w:rsidP="00FE5029">
            <w:pPr>
              <w:rPr>
                <w:rFonts w:ascii="Times New Roman" w:hAnsi="Times New Roman" w:cs="Times New Roman"/>
                <w:sz w:val="20"/>
                <w:szCs w:val="20"/>
              </w:rPr>
            </w:pPr>
            <w:r w:rsidRPr="00E47249">
              <w:rPr>
                <w:rFonts w:ascii="Times New Roman" w:hAnsi="Times New Roman" w:cs="Times New Roman"/>
                <w:sz w:val="20"/>
                <w:szCs w:val="20"/>
              </w:rPr>
              <w:t>Guangdong</w:t>
            </w:r>
          </w:p>
          <w:p w14:paraId="556D2C7D" w14:textId="77777777" w:rsidR="00965092" w:rsidRPr="00E47249" w:rsidRDefault="00965092" w:rsidP="00FE5029">
            <w:pPr>
              <w:rPr>
                <w:rFonts w:ascii="Times New Roman" w:hAnsi="Times New Roman" w:cs="Times New Roman"/>
                <w:sz w:val="20"/>
                <w:szCs w:val="20"/>
              </w:rPr>
            </w:pPr>
            <w:r w:rsidRPr="00E47249">
              <w:rPr>
                <w:rFonts w:ascii="Times New Roman" w:hAnsi="Times New Roman" w:cs="Times New Roman"/>
                <w:sz w:val="20"/>
                <w:szCs w:val="20"/>
              </w:rPr>
              <w:t>Guangdong</w:t>
            </w:r>
          </w:p>
          <w:p w14:paraId="73CA3E72" w14:textId="77777777" w:rsidR="00965092" w:rsidRPr="00E47249" w:rsidRDefault="00965092" w:rsidP="00FE5029">
            <w:pPr>
              <w:rPr>
                <w:rFonts w:ascii="Times New Roman" w:hAnsi="Times New Roman" w:cs="Times New Roman"/>
                <w:sz w:val="20"/>
                <w:szCs w:val="20"/>
              </w:rPr>
            </w:pPr>
            <w:r w:rsidRPr="00E47249">
              <w:rPr>
                <w:rFonts w:ascii="Times New Roman" w:hAnsi="Times New Roman" w:cs="Times New Roman"/>
                <w:sz w:val="20"/>
                <w:szCs w:val="20"/>
              </w:rPr>
              <w:t>Guangdong</w:t>
            </w:r>
          </w:p>
          <w:p w14:paraId="5F25EC70" w14:textId="77777777" w:rsidR="00965092" w:rsidRPr="00E47249" w:rsidRDefault="00965092" w:rsidP="00FE5029">
            <w:pPr>
              <w:rPr>
                <w:rFonts w:ascii="Times New Roman" w:hAnsi="Times New Roman" w:cs="Times New Roman"/>
                <w:sz w:val="20"/>
                <w:szCs w:val="20"/>
              </w:rPr>
            </w:pPr>
            <w:r w:rsidRPr="00E47249">
              <w:rPr>
                <w:rFonts w:ascii="Times New Roman" w:hAnsi="Times New Roman" w:cs="Times New Roman"/>
                <w:sz w:val="20"/>
                <w:szCs w:val="20"/>
              </w:rPr>
              <w:t>Guangdong</w:t>
            </w:r>
          </w:p>
          <w:p w14:paraId="02489769" w14:textId="77777777" w:rsidR="00965092" w:rsidRPr="00E47249" w:rsidRDefault="00965092" w:rsidP="00FE5029">
            <w:pPr>
              <w:rPr>
                <w:rFonts w:ascii="Times New Roman" w:hAnsi="Times New Roman" w:cs="Times New Roman"/>
                <w:sz w:val="20"/>
                <w:szCs w:val="20"/>
              </w:rPr>
            </w:pPr>
            <w:r w:rsidRPr="00E47249">
              <w:rPr>
                <w:rFonts w:ascii="Times New Roman" w:hAnsi="Times New Roman" w:cs="Times New Roman"/>
                <w:sz w:val="20"/>
                <w:szCs w:val="20"/>
              </w:rPr>
              <w:t>Guangdong</w:t>
            </w:r>
          </w:p>
          <w:p w14:paraId="6DE67E52" w14:textId="3E88FD56" w:rsidR="00965092" w:rsidRPr="00E47249" w:rsidRDefault="00965092" w:rsidP="00FE5029">
            <w:pPr>
              <w:rPr>
                <w:rFonts w:ascii="Times New Roman" w:hAnsi="Times New Roman" w:cs="Times New Roman"/>
                <w:sz w:val="20"/>
                <w:szCs w:val="20"/>
              </w:rPr>
            </w:pPr>
            <w:r w:rsidRPr="00E47249">
              <w:rPr>
                <w:rFonts w:ascii="Times New Roman" w:hAnsi="Times New Roman" w:cs="Times New Roman"/>
                <w:sz w:val="20"/>
                <w:szCs w:val="20"/>
              </w:rPr>
              <w:t>Guangdong</w:t>
            </w:r>
          </w:p>
          <w:p w14:paraId="7A4E547A" w14:textId="4B524491" w:rsidR="00965092" w:rsidRPr="00E47249" w:rsidRDefault="00965092" w:rsidP="00261411">
            <w:pPr>
              <w:rPr>
                <w:rFonts w:ascii="Times New Roman" w:hAnsi="Times New Roman" w:cs="Times New Roman"/>
                <w:sz w:val="20"/>
                <w:szCs w:val="20"/>
              </w:rPr>
            </w:pPr>
            <w:r w:rsidRPr="00E47249">
              <w:rPr>
                <w:rFonts w:ascii="Times New Roman" w:hAnsi="Times New Roman" w:cs="Times New Roman"/>
                <w:sz w:val="20"/>
                <w:szCs w:val="20"/>
              </w:rPr>
              <w:t>Guangdong</w:t>
            </w:r>
          </w:p>
        </w:tc>
        <w:tc>
          <w:tcPr>
            <w:tcW w:w="1701" w:type="dxa"/>
          </w:tcPr>
          <w:p w14:paraId="7E725A22" w14:textId="77777777" w:rsidR="00965092" w:rsidRPr="00E47249" w:rsidRDefault="00965092" w:rsidP="00FE5029">
            <w:pPr>
              <w:rPr>
                <w:rFonts w:ascii="Times New Roman" w:hAnsi="Times New Roman" w:cs="Times New Roman"/>
                <w:sz w:val="20"/>
                <w:szCs w:val="20"/>
              </w:rPr>
            </w:pPr>
            <w:r w:rsidRPr="00E47249">
              <w:rPr>
                <w:rFonts w:ascii="Times New Roman" w:hAnsi="Times New Roman" w:cs="Times New Roman"/>
                <w:sz w:val="20"/>
                <w:szCs w:val="20"/>
              </w:rPr>
              <w:t>0.877</w:t>
            </w:r>
          </w:p>
          <w:p w14:paraId="792F2A89" w14:textId="77777777" w:rsidR="00965092" w:rsidRPr="00E47249" w:rsidRDefault="00965092" w:rsidP="00FE5029">
            <w:pPr>
              <w:rPr>
                <w:rFonts w:ascii="Times New Roman" w:hAnsi="Times New Roman" w:cs="Times New Roman"/>
                <w:sz w:val="20"/>
                <w:szCs w:val="20"/>
              </w:rPr>
            </w:pPr>
          </w:p>
          <w:p w14:paraId="3DFE4C95" w14:textId="77777777" w:rsidR="00965092" w:rsidRPr="00E47249" w:rsidRDefault="00965092" w:rsidP="00FE5029">
            <w:pPr>
              <w:rPr>
                <w:rFonts w:ascii="Times New Roman" w:hAnsi="Times New Roman" w:cs="Times New Roman"/>
                <w:sz w:val="20"/>
                <w:szCs w:val="20"/>
              </w:rPr>
            </w:pPr>
          </w:p>
          <w:p w14:paraId="4D05B0EE" w14:textId="77777777" w:rsidR="00965092" w:rsidRPr="00E47249" w:rsidRDefault="00965092" w:rsidP="00FE5029">
            <w:pPr>
              <w:rPr>
                <w:rFonts w:ascii="Times New Roman" w:hAnsi="Times New Roman" w:cs="Times New Roman"/>
                <w:sz w:val="20"/>
                <w:szCs w:val="20"/>
              </w:rPr>
            </w:pPr>
          </w:p>
          <w:p w14:paraId="2E1BC419" w14:textId="77777777" w:rsidR="00965092" w:rsidRPr="00E47249" w:rsidRDefault="00965092" w:rsidP="00FE5029">
            <w:pPr>
              <w:rPr>
                <w:rFonts w:ascii="Times New Roman" w:hAnsi="Times New Roman" w:cs="Times New Roman"/>
                <w:sz w:val="20"/>
                <w:szCs w:val="20"/>
              </w:rPr>
            </w:pPr>
          </w:p>
          <w:p w14:paraId="56E9442A" w14:textId="77777777" w:rsidR="00965092" w:rsidRPr="00E47249" w:rsidRDefault="00965092" w:rsidP="00FE5029">
            <w:pPr>
              <w:rPr>
                <w:rFonts w:ascii="Times New Roman" w:hAnsi="Times New Roman" w:cs="Times New Roman"/>
                <w:sz w:val="20"/>
                <w:szCs w:val="20"/>
              </w:rPr>
            </w:pPr>
          </w:p>
          <w:p w14:paraId="759F65A4" w14:textId="2E1D4046" w:rsidR="00965092" w:rsidRPr="00E47249" w:rsidRDefault="00965092" w:rsidP="00FE5029">
            <w:pPr>
              <w:rPr>
                <w:rFonts w:ascii="Times New Roman" w:hAnsi="Times New Roman" w:cs="Times New Roman"/>
                <w:color w:val="0000FF"/>
                <w:sz w:val="20"/>
                <w:szCs w:val="20"/>
              </w:rPr>
            </w:pPr>
          </w:p>
        </w:tc>
      </w:tr>
      <w:tr w:rsidR="00965092" w14:paraId="40806532" w14:textId="7F0B40F5" w:rsidTr="00965092">
        <w:tc>
          <w:tcPr>
            <w:tcW w:w="1696" w:type="dxa"/>
          </w:tcPr>
          <w:p w14:paraId="09944541" w14:textId="3627A948" w:rsidR="00965092" w:rsidRPr="00E47249" w:rsidRDefault="00965092" w:rsidP="00FE5029">
            <w:pPr>
              <w:rPr>
                <w:rFonts w:ascii="Times New Roman" w:hAnsi="Times New Roman" w:cs="Times New Roman"/>
                <w:sz w:val="20"/>
                <w:szCs w:val="20"/>
              </w:rPr>
            </w:pPr>
            <w:r>
              <w:rPr>
                <w:rFonts w:ascii="Times New Roman" w:hAnsi="Times New Roman" w:cs="Times New Roman"/>
                <w:sz w:val="20"/>
                <w:szCs w:val="20"/>
              </w:rPr>
              <w:t>B</w:t>
            </w:r>
            <w:r w:rsidRPr="00E47249">
              <w:rPr>
                <w:rFonts w:ascii="Times New Roman" w:hAnsi="Times New Roman" w:cs="Times New Roman"/>
                <w:sz w:val="20"/>
                <w:szCs w:val="20"/>
              </w:rPr>
              <w:t xml:space="preserve"> </w:t>
            </w:r>
          </w:p>
        </w:tc>
        <w:tc>
          <w:tcPr>
            <w:tcW w:w="2268" w:type="dxa"/>
          </w:tcPr>
          <w:p w14:paraId="392638CD" w14:textId="18FBBD4A" w:rsidR="00965092" w:rsidRPr="00E47249" w:rsidRDefault="00965092" w:rsidP="00CE2D62">
            <w:pPr>
              <w:pStyle w:val="HTMLPreformatted"/>
              <w:wordWrap w:val="0"/>
              <w:textAlignment w:val="baseline"/>
              <w:rPr>
                <w:rFonts w:ascii="Times New Roman" w:hAnsi="Times New Roman" w:cs="Times New Roman"/>
                <w:color w:val="000000"/>
              </w:rPr>
            </w:pPr>
            <w:r w:rsidRPr="00E47249">
              <w:rPr>
                <w:rFonts w:ascii="Times New Roman" w:hAnsi="Times New Roman" w:cs="Times New Roman"/>
                <w:color w:val="000000"/>
              </w:rPr>
              <w:t>EPI_ISL_413883</w:t>
            </w:r>
          </w:p>
          <w:p w14:paraId="0A5DD064" w14:textId="77777777" w:rsidR="00965092" w:rsidRPr="00E47249" w:rsidRDefault="00965092" w:rsidP="00CE2D62">
            <w:pPr>
              <w:pStyle w:val="HTMLPreformatted"/>
              <w:wordWrap w:val="0"/>
              <w:textAlignment w:val="baseline"/>
              <w:rPr>
                <w:rFonts w:ascii="Times New Roman" w:hAnsi="Times New Roman" w:cs="Times New Roman"/>
                <w:color w:val="000000"/>
              </w:rPr>
            </w:pPr>
            <w:r w:rsidRPr="00E47249">
              <w:rPr>
                <w:rFonts w:ascii="Times New Roman" w:hAnsi="Times New Roman" w:cs="Times New Roman"/>
                <w:color w:val="000000"/>
              </w:rPr>
              <w:t>EPI_ISL_413878</w:t>
            </w:r>
          </w:p>
          <w:p w14:paraId="4C103D7B" w14:textId="77777777" w:rsidR="00965092" w:rsidRPr="00E47249" w:rsidRDefault="00965092" w:rsidP="00CE2D62">
            <w:pPr>
              <w:pStyle w:val="HTMLPreformatted"/>
              <w:wordWrap w:val="0"/>
              <w:textAlignment w:val="baseline"/>
              <w:rPr>
                <w:rFonts w:ascii="Times New Roman" w:hAnsi="Times New Roman" w:cs="Times New Roman"/>
                <w:color w:val="000000"/>
              </w:rPr>
            </w:pPr>
            <w:r w:rsidRPr="00E47249">
              <w:rPr>
                <w:rFonts w:ascii="Times New Roman" w:hAnsi="Times New Roman" w:cs="Times New Roman"/>
                <w:color w:val="000000"/>
              </w:rPr>
              <w:t>EPI_ISL_413885</w:t>
            </w:r>
          </w:p>
          <w:p w14:paraId="26137785" w14:textId="77777777" w:rsidR="00965092" w:rsidRPr="00E47249" w:rsidRDefault="00965092" w:rsidP="00CE2D62">
            <w:pPr>
              <w:pStyle w:val="HTMLPreformatted"/>
              <w:wordWrap w:val="0"/>
              <w:textAlignment w:val="baseline"/>
              <w:rPr>
                <w:rFonts w:ascii="Times New Roman" w:hAnsi="Times New Roman" w:cs="Times New Roman"/>
                <w:color w:val="000000"/>
              </w:rPr>
            </w:pPr>
            <w:r w:rsidRPr="00E47249">
              <w:rPr>
                <w:rFonts w:ascii="Times New Roman" w:hAnsi="Times New Roman" w:cs="Times New Roman"/>
                <w:color w:val="000000"/>
              </w:rPr>
              <w:t>EPI_ISL_413861</w:t>
            </w:r>
          </w:p>
          <w:p w14:paraId="1831907A" w14:textId="77777777" w:rsidR="00965092" w:rsidRPr="00E47249" w:rsidRDefault="00965092" w:rsidP="00FE5029">
            <w:pPr>
              <w:rPr>
                <w:rFonts w:ascii="Times New Roman" w:hAnsi="Times New Roman" w:cs="Times New Roman"/>
                <w:sz w:val="20"/>
                <w:szCs w:val="20"/>
              </w:rPr>
            </w:pPr>
          </w:p>
        </w:tc>
        <w:tc>
          <w:tcPr>
            <w:tcW w:w="2126" w:type="dxa"/>
          </w:tcPr>
          <w:p w14:paraId="1308371A" w14:textId="77777777" w:rsidR="00965092" w:rsidRPr="00E47249" w:rsidRDefault="00965092" w:rsidP="00FE5029">
            <w:pPr>
              <w:rPr>
                <w:rFonts w:ascii="Times New Roman" w:hAnsi="Times New Roman" w:cs="Times New Roman"/>
                <w:sz w:val="20"/>
                <w:szCs w:val="20"/>
              </w:rPr>
            </w:pPr>
            <w:r w:rsidRPr="00E47249">
              <w:rPr>
                <w:rFonts w:ascii="Times New Roman" w:hAnsi="Times New Roman" w:cs="Times New Roman"/>
                <w:sz w:val="20"/>
                <w:szCs w:val="20"/>
              </w:rPr>
              <w:t>Guangdong</w:t>
            </w:r>
          </w:p>
          <w:p w14:paraId="0D3FE7B7" w14:textId="77777777" w:rsidR="00965092" w:rsidRPr="00E47249" w:rsidRDefault="00965092" w:rsidP="00FE5029">
            <w:pPr>
              <w:rPr>
                <w:rFonts w:ascii="Times New Roman" w:hAnsi="Times New Roman" w:cs="Times New Roman"/>
                <w:sz w:val="20"/>
                <w:szCs w:val="20"/>
              </w:rPr>
            </w:pPr>
            <w:r w:rsidRPr="00E47249">
              <w:rPr>
                <w:rFonts w:ascii="Times New Roman" w:hAnsi="Times New Roman" w:cs="Times New Roman"/>
                <w:sz w:val="20"/>
                <w:szCs w:val="20"/>
              </w:rPr>
              <w:t>Guangdong</w:t>
            </w:r>
          </w:p>
          <w:p w14:paraId="445D7384" w14:textId="77777777" w:rsidR="00965092" w:rsidRPr="00E47249" w:rsidRDefault="00965092" w:rsidP="00FE5029">
            <w:pPr>
              <w:rPr>
                <w:rFonts w:ascii="Times New Roman" w:hAnsi="Times New Roman" w:cs="Times New Roman"/>
                <w:sz w:val="20"/>
                <w:szCs w:val="20"/>
              </w:rPr>
            </w:pPr>
            <w:r w:rsidRPr="00E47249">
              <w:rPr>
                <w:rFonts w:ascii="Times New Roman" w:hAnsi="Times New Roman" w:cs="Times New Roman"/>
                <w:sz w:val="20"/>
                <w:szCs w:val="20"/>
              </w:rPr>
              <w:t>Guangdong</w:t>
            </w:r>
          </w:p>
          <w:p w14:paraId="214D66E1" w14:textId="679FBC5D" w:rsidR="00965092" w:rsidRPr="00E47249" w:rsidRDefault="00965092" w:rsidP="00FE5029">
            <w:pPr>
              <w:rPr>
                <w:rFonts w:ascii="Times New Roman" w:hAnsi="Times New Roman" w:cs="Times New Roman"/>
                <w:sz w:val="20"/>
                <w:szCs w:val="20"/>
              </w:rPr>
            </w:pPr>
            <w:r w:rsidRPr="00E47249">
              <w:rPr>
                <w:rFonts w:ascii="Times New Roman" w:hAnsi="Times New Roman" w:cs="Times New Roman"/>
                <w:sz w:val="20"/>
                <w:szCs w:val="20"/>
              </w:rPr>
              <w:t>Guangdong</w:t>
            </w:r>
          </w:p>
        </w:tc>
        <w:tc>
          <w:tcPr>
            <w:tcW w:w="1701" w:type="dxa"/>
          </w:tcPr>
          <w:p w14:paraId="6DC7E4EC" w14:textId="2B0321C9" w:rsidR="00965092" w:rsidRPr="00E47249" w:rsidRDefault="00965092" w:rsidP="00FE5029">
            <w:pPr>
              <w:rPr>
                <w:rFonts w:ascii="Times New Roman" w:hAnsi="Times New Roman" w:cs="Times New Roman"/>
                <w:sz w:val="20"/>
                <w:szCs w:val="20"/>
              </w:rPr>
            </w:pPr>
            <w:r w:rsidRPr="00E47249">
              <w:rPr>
                <w:rFonts w:ascii="Times New Roman" w:hAnsi="Times New Roman" w:cs="Times New Roman"/>
                <w:sz w:val="20"/>
                <w:szCs w:val="20"/>
              </w:rPr>
              <w:t>0.995</w:t>
            </w:r>
          </w:p>
        </w:tc>
      </w:tr>
      <w:tr w:rsidR="00965092" w14:paraId="3B184B53" w14:textId="28A61D8F" w:rsidTr="00965092">
        <w:tc>
          <w:tcPr>
            <w:tcW w:w="1696" w:type="dxa"/>
          </w:tcPr>
          <w:p w14:paraId="18B716F1" w14:textId="59540B43" w:rsidR="00965092" w:rsidRPr="00E47249" w:rsidRDefault="00965092" w:rsidP="00FE5029">
            <w:pPr>
              <w:rPr>
                <w:rFonts w:ascii="Times New Roman" w:hAnsi="Times New Roman" w:cs="Times New Roman"/>
                <w:sz w:val="20"/>
                <w:szCs w:val="20"/>
              </w:rPr>
            </w:pPr>
            <w:r>
              <w:rPr>
                <w:rFonts w:ascii="Times New Roman" w:hAnsi="Times New Roman" w:cs="Times New Roman"/>
                <w:sz w:val="20"/>
                <w:szCs w:val="20"/>
              </w:rPr>
              <w:t>C</w:t>
            </w:r>
            <w:r w:rsidRPr="00E47249">
              <w:rPr>
                <w:rFonts w:ascii="Times New Roman" w:hAnsi="Times New Roman" w:cs="Times New Roman"/>
                <w:sz w:val="20"/>
                <w:szCs w:val="20"/>
              </w:rPr>
              <w:t xml:space="preserve"> </w:t>
            </w:r>
          </w:p>
        </w:tc>
        <w:tc>
          <w:tcPr>
            <w:tcW w:w="2268" w:type="dxa"/>
          </w:tcPr>
          <w:p w14:paraId="4D24D58A" w14:textId="7A215198" w:rsidR="00965092" w:rsidRPr="00E47249" w:rsidRDefault="00965092" w:rsidP="00CE2D62">
            <w:pPr>
              <w:pStyle w:val="HTMLPreformatted"/>
              <w:wordWrap w:val="0"/>
              <w:textAlignment w:val="baseline"/>
              <w:rPr>
                <w:rFonts w:ascii="Times New Roman" w:hAnsi="Times New Roman" w:cs="Times New Roman"/>
                <w:color w:val="000000"/>
              </w:rPr>
            </w:pPr>
            <w:r w:rsidRPr="00E47249">
              <w:rPr>
                <w:rFonts w:ascii="Times New Roman" w:hAnsi="Times New Roman" w:cs="Times New Roman"/>
                <w:color w:val="000000"/>
              </w:rPr>
              <w:t>EPI_ISL_408010</w:t>
            </w:r>
          </w:p>
          <w:p w14:paraId="1920DABD" w14:textId="77777777" w:rsidR="00965092" w:rsidRPr="00E47249" w:rsidRDefault="00965092" w:rsidP="00CE2D62">
            <w:pPr>
              <w:pStyle w:val="HTMLPreformatted"/>
              <w:wordWrap w:val="0"/>
              <w:textAlignment w:val="baseline"/>
              <w:rPr>
                <w:rFonts w:ascii="Times New Roman" w:hAnsi="Times New Roman" w:cs="Times New Roman"/>
                <w:color w:val="000000"/>
              </w:rPr>
            </w:pPr>
            <w:r w:rsidRPr="00E47249">
              <w:rPr>
                <w:rFonts w:ascii="Times New Roman" w:hAnsi="Times New Roman" w:cs="Times New Roman"/>
                <w:color w:val="000000"/>
              </w:rPr>
              <w:t>EPI_ISL_406531</w:t>
            </w:r>
          </w:p>
          <w:p w14:paraId="1C7442B4" w14:textId="77777777" w:rsidR="00965092" w:rsidRPr="00E47249" w:rsidRDefault="00965092" w:rsidP="00CE2D62">
            <w:pPr>
              <w:pStyle w:val="HTMLPreformatted"/>
              <w:wordWrap w:val="0"/>
              <w:textAlignment w:val="baseline"/>
              <w:rPr>
                <w:rFonts w:ascii="Times New Roman" w:hAnsi="Times New Roman" w:cs="Times New Roman"/>
                <w:color w:val="000000"/>
              </w:rPr>
            </w:pPr>
            <w:r w:rsidRPr="00E47249">
              <w:rPr>
                <w:rFonts w:ascii="Times New Roman" w:hAnsi="Times New Roman" w:cs="Times New Roman"/>
                <w:color w:val="000000"/>
              </w:rPr>
              <w:t>EPI_ISL_403937</w:t>
            </w:r>
          </w:p>
          <w:p w14:paraId="332FB627" w14:textId="77777777" w:rsidR="00965092" w:rsidRPr="00E47249" w:rsidRDefault="00965092" w:rsidP="00CE2D62">
            <w:pPr>
              <w:pStyle w:val="HTMLPreformatted"/>
              <w:wordWrap w:val="0"/>
              <w:textAlignment w:val="baseline"/>
              <w:rPr>
                <w:rFonts w:ascii="Times New Roman" w:hAnsi="Times New Roman" w:cs="Times New Roman"/>
                <w:color w:val="000000"/>
              </w:rPr>
            </w:pPr>
            <w:r w:rsidRPr="00E47249">
              <w:rPr>
                <w:rFonts w:ascii="Times New Roman" w:hAnsi="Times New Roman" w:cs="Times New Roman"/>
                <w:color w:val="000000"/>
              </w:rPr>
              <w:t>EPI_ISL_403936</w:t>
            </w:r>
          </w:p>
          <w:p w14:paraId="486BC9F0" w14:textId="77777777" w:rsidR="00965092" w:rsidRPr="00E47249" w:rsidRDefault="00965092" w:rsidP="00CE2D62">
            <w:pPr>
              <w:pStyle w:val="HTMLPreformatted"/>
              <w:wordWrap w:val="0"/>
              <w:textAlignment w:val="baseline"/>
              <w:rPr>
                <w:rFonts w:ascii="Times New Roman" w:hAnsi="Times New Roman" w:cs="Times New Roman"/>
                <w:color w:val="000000"/>
              </w:rPr>
            </w:pPr>
            <w:r w:rsidRPr="00E47249">
              <w:rPr>
                <w:rFonts w:ascii="Times New Roman" w:hAnsi="Times New Roman" w:cs="Times New Roman"/>
                <w:color w:val="000000"/>
              </w:rPr>
              <w:t>EPI_ISL_411952</w:t>
            </w:r>
          </w:p>
          <w:p w14:paraId="42F7E4FB" w14:textId="77777777" w:rsidR="00965092" w:rsidRPr="00E47249" w:rsidRDefault="00965092" w:rsidP="00FE5029">
            <w:pPr>
              <w:rPr>
                <w:rFonts w:ascii="Times New Roman" w:hAnsi="Times New Roman" w:cs="Times New Roman"/>
                <w:sz w:val="20"/>
                <w:szCs w:val="20"/>
              </w:rPr>
            </w:pPr>
          </w:p>
        </w:tc>
        <w:tc>
          <w:tcPr>
            <w:tcW w:w="2126" w:type="dxa"/>
          </w:tcPr>
          <w:p w14:paraId="152A0D0D" w14:textId="77777777" w:rsidR="00965092" w:rsidRPr="00E47249" w:rsidRDefault="00965092" w:rsidP="00FE5029">
            <w:pPr>
              <w:rPr>
                <w:rFonts w:ascii="Times New Roman" w:hAnsi="Times New Roman" w:cs="Times New Roman"/>
                <w:sz w:val="20"/>
                <w:szCs w:val="20"/>
              </w:rPr>
            </w:pPr>
            <w:r w:rsidRPr="00E47249">
              <w:rPr>
                <w:rFonts w:ascii="Times New Roman" w:hAnsi="Times New Roman" w:cs="Times New Roman"/>
                <w:sz w:val="20"/>
                <w:szCs w:val="20"/>
              </w:rPr>
              <w:t>USA (California)</w:t>
            </w:r>
          </w:p>
          <w:p w14:paraId="3E2B8E98" w14:textId="77777777" w:rsidR="00965092" w:rsidRPr="00E47249" w:rsidRDefault="00965092" w:rsidP="00FE5029">
            <w:pPr>
              <w:rPr>
                <w:rFonts w:ascii="Times New Roman" w:hAnsi="Times New Roman" w:cs="Times New Roman"/>
                <w:sz w:val="20"/>
                <w:szCs w:val="20"/>
              </w:rPr>
            </w:pPr>
            <w:r w:rsidRPr="00E47249">
              <w:rPr>
                <w:rFonts w:ascii="Times New Roman" w:hAnsi="Times New Roman" w:cs="Times New Roman"/>
                <w:sz w:val="20"/>
                <w:szCs w:val="20"/>
              </w:rPr>
              <w:t>Guangdong</w:t>
            </w:r>
          </w:p>
          <w:p w14:paraId="1563C237" w14:textId="77777777" w:rsidR="00965092" w:rsidRPr="00E47249" w:rsidRDefault="00965092" w:rsidP="00FE5029">
            <w:pPr>
              <w:rPr>
                <w:rFonts w:ascii="Times New Roman" w:hAnsi="Times New Roman" w:cs="Times New Roman"/>
                <w:sz w:val="20"/>
                <w:szCs w:val="20"/>
              </w:rPr>
            </w:pPr>
            <w:r w:rsidRPr="00E47249">
              <w:rPr>
                <w:rFonts w:ascii="Times New Roman" w:hAnsi="Times New Roman" w:cs="Times New Roman"/>
                <w:sz w:val="20"/>
                <w:szCs w:val="20"/>
              </w:rPr>
              <w:t>Guangdong</w:t>
            </w:r>
          </w:p>
          <w:p w14:paraId="32C4871D" w14:textId="77777777" w:rsidR="00965092" w:rsidRPr="00E47249" w:rsidRDefault="00965092" w:rsidP="00FE5029">
            <w:pPr>
              <w:rPr>
                <w:rFonts w:ascii="Times New Roman" w:hAnsi="Times New Roman" w:cs="Times New Roman"/>
                <w:sz w:val="20"/>
                <w:szCs w:val="20"/>
              </w:rPr>
            </w:pPr>
            <w:r w:rsidRPr="00E47249">
              <w:rPr>
                <w:rFonts w:ascii="Times New Roman" w:hAnsi="Times New Roman" w:cs="Times New Roman"/>
                <w:sz w:val="20"/>
                <w:szCs w:val="20"/>
              </w:rPr>
              <w:t>Guangdong</w:t>
            </w:r>
          </w:p>
          <w:p w14:paraId="4733F31F" w14:textId="1D6A7BD0" w:rsidR="00965092" w:rsidRPr="00E47249" w:rsidRDefault="00965092" w:rsidP="00FE5029">
            <w:pPr>
              <w:rPr>
                <w:rFonts w:ascii="Times New Roman" w:hAnsi="Times New Roman" w:cs="Times New Roman"/>
                <w:sz w:val="20"/>
                <w:szCs w:val="20"/>
              </w:rPr>
            </w:pPr>
            <w:r w:rsidRPr="00E47249">
              <w:rPr>
                <w:rFonts w:ascii="Times New Roman" w:hAnsi="Times New Roman" w:cs="Times New Roman"/>
                <w:sz w:val="20"/>
                <w:szCs w:val="20"/>
              </w:rPr>
              <w:t>Jiangsu</w:t>
            </w:r>
          </w:p>
        </w:tc>
        <w:tc>
          <w:tcPr>
            <w:tcW w:w="1701" w:type="dxa"/>
          </w:tcPr>
          <w:p w14:paraId="07C8B91D" w14:textId="66947964" w:rsidR="00965092" w:rsidRPr="00E47249" w:rsidRDefault="00965092" w:rsidP="00FE5029">
            <w:pPr>
              <w:rPr>
                <w:rFonts w:ascii="Times New Roman" w:hAnsi="Times New Roman" w:cs="Times New Roman"/>
                <w:sz w:val="20"/>
                <w:szCs w:val="20"/>
              </w:rPr>
            </w:pPr>
            <w:r w:rsidRPr="00E47249">
              <w:rPr>
                <w:rFonts w:ascii="Times New Roman" w:hAnsi="Times New Roman" w:cs="Times New Roman"/>
                <w:sz w:val="20"/>
                <w:szCs w:val="20"/>
              </w:rPr>
              <w:t>0.938</w:t>
            </w:r>
          </w:p>
        </w:tc>
      </w:tr>
      <w:tr w:rsidR="00965092" w14:paraId="7B98208C" w14:textId="00E7FE5E" w:rsidTr="00965092">
        <w:tc>
          <w:tcPr>
            <w:tcW w:w="1696" w:type="dxa"/>
          </w:tcPr>
          <w:p w14:paraId="5C34D794" w14:textId="40EFD87D" w:rsidR="00965092" w:rsidRPr="00E47249" w:rsidRDefault="00965092" w:rsidP="002A707A">
            <w:pPr>
              <w:rPr>
                <w:rFonts w:ascii="Times New Roman" w:hAnsi="Times New Roman" w:cs="Times New Roman"/>
                <w:sz w:val="20"/>
                <w:szCs w:val="20"/>
              </w:rPr>
            </w:pPr>
            <w:r>
              <w:rPr>
                <w:rFonts w:ascii="Times New Roman" w:hAnsi="Times New Roman" w:cs="Times New Roman"/>
                <w:sz w:val="20"/>
                <w:szCs w:val="20"/>
              </w:rPr>
              <w:t>D</w:t>
            </w:r>
          </w:p>
        </w:tc>
        <w:tc>
          <w:tcPr>
            <w:tcW w:w="2268" w:type="dxa"/>
          </w:tcPr>
          <w:p w14:paraId="05B858F3" w14:textId="2536C088" w:rsidR="00965092" w:rsidRPr="00E47249" w:rsidRDefault="00965092" w:rsidP="00CE2D62">
            <w:pPr>
              <w:pStyle w:val="HTMLPreformatted"/>
              <w:wordWrap w:val="0"/>
              <w:textAlignment w:val="baseline"/>
              <w:rPr>
                <w:rFonts w:ascii="Times New Roman" w:hAnsi="Times New Roman" w:cs="Times New Roman"/>
                <w:color w:val="000000"/>
              </w:rPr>
            </w:pPr>
            <w:r w:rsidRPr="00E47249">
              <w:rPr>
                <w:rFonts w:ascii="Times New Roman" w:hAnsi="Times New Roman" w:cs="Times New Roman"/>
                <w:color w:val="000000"/>
              </w:rPr>
              <w:t>EPI_ISL_408670</w:t>
            </w:r>
          </w:p>
          <w:p w14:paraId="0C3927AA" w14:textId="77777777" w:rsidR="00965092" w:rsidRPr="00E47249" w:rsidRDefault="00965092" w:rsidP="00CE2D62">
            <w:pPr>
              <w:pStyle w:val="HTMLPreformatted"/>
              <w:wordWrap w:val="0"/>
              <w:textAlignment w:val="baseline"/>
              <w:rPr>
                <w:rFonts w:ascii="Times New Roman" w:hAnsi="Times New Roman" w:cs="Times New Roman"/>
                <w:color w:val="000000"/>
              </w:rPr>
            </w:pPr>
            <w:r w:rsidRPr="00E47249">
              <w:rPr>
                <w:rFonts w:ascii="Times New Roman" w:hAnsi="Times New Roman" w:cs="Times New Roman"/>
                <w:color w:val="000000"/>
              </w:rPr>
              <w:t>EPI_ISL_410719</w:t>
            </w:r>
          </w:p>
          <w:p w14:paraId="07B35FE1" w14:textId="77777777" w:rsidR="00965092" w:rsidRPr="00E47249" w:rsidRDefault="00965092" w:rsidP="00CE2D62">
            <w:pPr>
              <w:pStyle w:val="HTMLPreformatted"/>
              <w:wordWrap w:val="0"/>
              <w:textAlignment w:val="baseline"/>
              <w:rPr>
                <w:rFonts w:ascii="Times New Roman" w:hAnsi="Times New Roman" w:cs="Times New Roman"/>
                <w:color w:val="000000"/>
              </w:rPr>
            </w:pPr>
            <w:r w:rsidRPr="00E47249">
              <w:rPr>
                <w:rFonts w:ascii="Times New Roman" w:hAnsi="Times New Roman" w:cs="Times New Roman"/>
                <w:color w:val="000000"/>
              </w:rPr>
              <w:t>EPI_ISL_413872</w:t>
            </w:r>
          </w:p>
          <w:p w14:paraId="0771FA48" w14:textId="77777777" w:rsidR="00965092" w:rsidRPr="00E47249" w:rsidRDefault="00965092" w:rsidP="00CE2D62">
            <w:pPr>
              <w:pStyle w:val="HTMLPreformatted"/>
              <w:wordWrap w:val="0"/>
              <w:textAlignment w:val="baseline"/>
              <w:rPr>
                <w:rFonts w:ascii="Times New Roman" w:hAnsi="Times New Roman" w:cs="Times New Roman"/>
                <w:color w:val="000000"/>
              </w:rPr>
            </w:pPr>
            <w:r w:rsidRPr="00E47249">
              <w:rPr>
                <w:rFonts w:ascii="Times New Roman" w:hAnsi="Times New Roman" w:cs="Times New Roman"/>
                <w:color w:val="000000"/>
              </w:rPr>
              <w:t>EPI_ISL_412967</w:t>
            </w:r>
          </w:p>
          <w:p w14:paraId="3A9B50D5" w14:textId="77777777" w:rsidR="00965092" w:rsidRPr="00E47249" w:rsidRDefault="00965092" w:rsidP="00CE2D62">
            <w:pPr>
              <w:pStyle w:val="HTMLPreformatted"/>
              <w:wordWrap w:val="0"/>
              <w:textAlignment w:val="baseline"/>
              <w:rPr>
                <w:rFonts w:ascii="Times New Roman" w:hAnsi="Times New Roman" w:cs="Times New Roman"/>
                <w:color w:val="000000"/>
              </w:rPr>
            </w:pPr>
            <w:r w:rsidRPr="00E47249">
              <w:rPr>
                <w:rFonts w:ascii="Times New Roman" w:hAnsi="Times New Roman" w:cs="Times New Roman"/>
                <w:color w:val="000000"/>
              </w:rPr>
              <w:t>EPI_ISL_411066</w:t>
            </w:r>
          </w:p>
          <w:p w14:paraId="7378C974" w14:textId="77777777" w:rsidR="00965092" w:rsidRPr="00E47249" w:rsidRDefault="00965092" w:rsidP="00CE2D62">
            <w:pPr>
              <w:pStyle w:val="HTMLPreformatted"/>
              <w:wordWrap w:val="0"/>
              <w:textAlignment w:val="baseline"/>
              <w:rPr>
                <w:rFonts w:ascii="Times New Roman" w:hAnsi="Times New Roman" w:cs="Times New Roman"/>
                <w:color w:val="000000"/>
              </w:rPr>
            </w:pPr>
            <w:r w:rsidRPr="00E47249">
              <w:rPr>
                <w:rFonts w:ascii="Times New Roman" w:hAnsi="Times New Roman" w:cs="Times New Roman"/>
                <w:color w:val="000000"/>
              </w:rPr>
              <w:t>EPI_ISL_406536</w:t>
            </w:r>
          </w:p>
          <w:p w14:paraId="7BD54B51" w14:textId="77777777" w:rsidR="00965092" w:rsidRPr="00E47249" w:rsidRDefault="00965092" w:rsidP="00CE2D62">
            <w:pPr>
              <w:pStyle w:val="HTMLPreformatted"/>
              <w:wordWrap w:val="0"/>
              <w:textAlignment w:val="baseline"/>
              <w:rPr>
                <w:rFonts w:ascii="Times New Roman" w:hAnsi="Times New Roman" w:cs="Times New Roman"/>
                <w:color w:val="000000"/>
              </w:rPr>
            </w:pPr>
            <w:r w:rsidRPr="00E47249">
              <w:rPr>
                <w:rFonts w:ascii="Times New Roman" w:hAnsi="Times New Roman" w:cs="Times New Roman"/>
                <w:color w:val="000000"/>
              </w:rPr>
              <w:t>EPI_ISL_406535</w:t>
            </w:r>
          </w:p>
          <w:p w14:paraId="40B75D15" w14:textId="77777777" w:rsidR="00965092" w:rsidRPr="00E47249" w:rsidRDefault="00965092" w:rsidP="00CE2D62">
            <w:pPr>
              <w:pStyle w:val="HTMLPreformatted"/>
              <w:wordWrap w:val="0"/>
              <w:textAlignment w:val="baseline"/>
              <w:rPr>
                <w:rFonts w:ascii="Times New Roman" w:hAnsi="Times New Roman" w:cs="Times New Roman"/>
                <w:color w:val="000000"/>
              </w:rPr>
            </w:pPr>
            <w:r w:rsidRPr="00E47249">
              <w:rPr>
                <w:rFonts w:ascii="Times New Roman" w:hAnsi="Times New Roman" w:cs="Times New Roman"/>
                <w:color w:val="000000"/>
              </w:rPr>
              <w:t>EPI_ISL_413522</w:t>
            </w:r>
          </w:p>
          <w:p w14:paraId="723F25C0" w14:textId="77777777" w:rsidR="00965092" w:rsidRPr="00E47249" w:rsidRDefault="00965092" w:rsidP="002A707A">
            <w:pPr>
              <w:rPr>
                <w:rFonts w:ascii="Times New Roman" w:hAnsi="Times New Roman" w:cs="Times New Roman"/>
                <w:sz w:val="20"/>
                <w:szCs w:val="20"/>
              </w:rPr>
            </w:pPr>
          </w:p>
        </w:tc>
        <w:tc>
          <w:tcPr>
            <w:tcW w:w="2126" w:type="dxa"/>
          </w:tcPr>
          <w:p w14:paraId="60993702" w14:textId="77777777" w:rsidR="00965092" w:rsidRPr="00E47249" w:rsidRDefault="00965092" w:rsidP="002A707A">
            <w:pPr>
              <w:rPr>
                <w:rFonts w:ascii="Times New Roman" w:hAnsi="Times New Roman" w:cs="Times New Roman"/>
                <w:sz w:val="20"/>
                <w:szCs w:val="20"/>
              </w:rPr>
            </w:pPr>
            <w:r w:rsidRPr="00E47249">
              <w:rPr>
                <w:rFonts w:ascii="Times New Roman" w:hAnsi="Times New Roman" w:cs="Times New Roman"/>
                <w:sz w:val="20"/>
                <w:szCs w:val="20"/>
              </w:rPr>
              <w:t>USA (Wisconsin)</w:t>
            </w:r>
          </w:p>
          <w:p w14:paraId="78A7816C" w14:textId="77777777" w:rsidR="00965092" w:rsidRPr="00E47249" w:rsidRDefault="00965092" w:rsidP="002A707A">
            <w:pPr>
              <w:rPr>
                <w:rFonts w:ascii="Times New Roman" w:hAnsi="Times New Roman" w:cs="Times New Roman"/>
                <w:sz w:val="20"/>
                <w:szCs w:val="20"/>
              </w:rPr>
            </w:pPr>
            <w:r w:rsidRPr="00E47249">
              <w:rPr>
                <w:rFonts w:ascii="Times New Roman" w:hAnsi="Times New Roman" w:cs="Times New Roman"/>
                <w:sz w:val="20"/>
                <w:szCs w:val="20"/>
              </w:rPr>
              <w:t>Singapore</w:t>
            </w:r>
          </w:p>
          <w:p w14:paraId="27FC61E6" w14:textId="77777777" w:rsidR="00965092" w:rsidRPr="00E47249" w:rsidRDefault="00965092" w:rsidP="002A707A">
            <w:pPr>
              <w:rPr>
                <w:rFonts w:ascii="Times New Roman" w:hAnsi="Times New Roman" w:cs="Times New Roman"/>
                <w:sz w:val="20"/>
                <w:szCs w:val="20"/>
              </w:rPr>
            </w:pPr>
            <w:r w:rsidRPr="00E47249">
              <w:rPr>
                <w:rFonts w:ascii="Times New Roman" w:hAnsi="Times New Roman" w:cs="Times New Roman"/>
                <w:sz w:val="20"/>
                <w:szCs w:val="20"/>
              </w:rPr>
              <w:t>Guangdong</w:t>
            </w:r>
          </w:p>
          <w:p w14:paraId="2C3F998F" w14:textId="77777777" w:rsidR="00965092" w:rsidRPr="00E47249" w:rsidRDefault="00965092" w:rsidP="002A707A">
            <w:pPr>
              <w:rPr>
                <w:rFonts w:ascii="Times New Roman" w:hAnsi="Times New Roman" w:cs="Times New Roman"/>
                <w:sz w:val="20"/>
                <w:szCs w:val="20"/>
              </w:rPr>
            </w:pPr>
            <w:r w:rsidRPr="00E47249">
              <w:rPr>
                <w:rFonts w:ascii="Times New Roman" w:hAnsi="Times New Roman" w:cs="Times New Roman"/>
                <w:sz w:val="20"/>
                <w:szCs w:val="20"/>
              </w:rPr>
              <w:t>Guangdong</w:t>
            </w:r>
          </w:p>
          <w:p w14:paraId="2F3CA30C" w14:textId="77777777" w:rsidR="00965092" w:rsidRPr="00E47249" w:rsidRDefault="00965092" w:rsidP="002A707A">
            <w:pPr>
              <w:rPr>
                <w:rFonts w:ascii="Times New Roman" w:hAnsi="Times New Roman" w:cs="Times New Roman"/>
                <w:sz w:val="20"/>
                <w:szCs w:val="20"/>
              </w:rPr>
            </w:pPr>
            <w:r w:rsidRPr="00E47249">
              <w:rPr>
                <w:rFonts w:ascii="Times New Roman" w:hAnsi="Times New Roman" w:cs="Times New Roman"/>
                <w:sz w:val="20"/>
                <w:szCs w:val="20"/>
              </w:rPr>
              <w:t>Fujian</w:t>
            </w:r>
          </w:p>
          <w:p w14:paraId="54801FEA" w14:textId="68D0AA99" w:rsidR="00965092" w:rsidRPr="00E47249" w:rsidRDefault="00965092" w:rsidP="002A707A">
            <w:pPr>
              <w:rPr>
                <w:rFonts w:ascii="Times New Roman" w:hAnsi="Times New Roman" w:cs="Times New Roman"/>
                <w:sz w:val="20"/>
                <w:szCs w:val="20"/>
              </w:rPr>
            </w:pPr>
            <w:r w:rsidRPr="00E47249">
              <w:rPr>
                <w:rFonts w:ascii="Times New Roman" w:hAnsi="Times New Roman" w:cs="Times New Roman"/>
                <w:sz w:val="20"/>
                <w:szCs w:val="20"/>
              </w:rPr>
              <w:t>Guangdong</w:t>
            </w:r>
          </w:p>
          <w:p w14:paraId="7BF4213B" w14:textId="77777777" w:rsidR="00965092" w:rsidRPr="00E47249" w:rsidRDefault="00965092" w:rsidP="002A707A">
            <w:pPr>
              <w:rPr>
                <w:rFonts w:ascii="Times New Roman" w:hAnsi="Times New Roman" w:cs="Times New Roman"/>
                <w:sz w:val="20"/>
                <w:szCs w:val="20"/>
              </w:rPr>
            </w:pPr>
            <w:r w:rsidRPr="00E47249">
              <w:rPr>
                <w:rFonts w:ascii="Times New Roman" w:hAnsi="Times New Roman" w:cs="Times New Roman"/>
                <w:sz w:val="20"/>
                <w:szCs w:val="20"/>
              </w:rPr>
              <w:t>Guangdong</w:t>
            </w:r>
          </w:p>
          <w:p w14:paraId="44E7EB0B" w14:textId="5913C5CF" w:rsidR="00965092" w:rsidRPr="00E47249" w:rsidRDefault="00965092" w:rsidP="002A707A">
            <w:pPr>
              <w:rPr>
                <w:rFonts w:ascii="Times New Roman" w:hAnsi="Times New Roman" w:cs="Times New Roman"/>
                <w:sz w:val="20"/>
                <w:szCs w:val="20"/>
              </w:rPr>
            </w:pPr>
            <w:r w:rsidRPr="00E47249">
              <w:rPr>
                <w:rFonts w:ascii="Times New Roman" w:hAnsi="Times New Roman" w:cs="Times New Roman"/>
                <w:sz w:val="20"/>
                <w:szCs w:val="20"/>
              </w:rPr>
              <w:t>India</w:t>
            </w:r>
          </w:p>
        </w:tc>
        <w:tc>
          <w:tcPr>
            <w:tcW w:w="1701" w:type="dxa"/>
          </w:tcPr>
          <w:p w14:paraId="5F1617CA" w14:textId="1D5ED44B" w:rsidR="00965092" w:rsidRPr="00E47249" w:rsidRDefault="00965092" w:rsidP="002A707A">
            <w:pPr>
              <w:rPr>
                <w:rFonts w:ascii="Times New Roman" w:hAnsi="Times New Roman" w:cs="Times New Roman"/>
                <w:sz w:val="20"/>
                <w:szCs w:val="20"/>
              </w:rPr>
            </w:pPr>
            <w:r w:rsidRPr="00E47249">
              <w:rPr>
                <w:rFonts w:ascii="Times New Roman" w:hAnsi="Times New Roman" w:cs="Times New Roman"/>
                <w:sz w:val="20"/>
                <w:szCs w:val="20"/>
              </w:rPr>
              <w:t>0.991</w:t>
            </w:r>
          </w:p>
        </w:tc>
      </w:tr>
      <w:tr w:rsidR="00965092" w14:paraId="0C12219D" w14:textId="6D9B90B3" w:rsidTr="00965092">
        <w:tc>
          <w:tcPr>
            <w:tcW w:w="1696" w:type="dxa"/>
          </w:tcPr>
          <w:p w14:paraId="162586FC" w14:textId="5CC3BE6E" w:rsidR="00965092" w:rsidRPr="00E47249" w:rsidRDefault="00965092" w:rsidP="002A707A">
            <w:pPr>
              <w:rPr>
                <w:rFonts w:ascii="Times New Roman" w:hAnsi="Times New Roman" w:cs="Times New Roman"/>
                <w:sz w:val="20"/>
                <w:szCs w:val="20"/>
              </w:rPr>
            </w:pPr>
            <w:r>
              <w:rPr>
                <w:rFonts w:ascii="Times New Roman" w:hAnsi="Times New Roman" w:cs="Times New Roman"/>
                <w:sz w:val="20"/>
                <w:szCs w:val="20"/>
              </w:rPr>
              <w:t>E</w:t>
            </w:r>
            <w:r w:rsidRPr="00E47249">
              <w:rPr>
                <w:rFonts w:ascii="Times New Roman" w:hAnsi="Times New Roman" w:cs="Times New Roman"/>
                <w:sz w:val="20"/>
                <w:szCs w:val="20"/>
              </w:rPr>
              <w:t xml:space="preserve"> </w:t>
            </w:r>
          </w:p>
        </w:tc>
        <w:tc>
          <w:tcPr>
            <w:tcW w:w="2268" w:type="dxa"/>
          </w:tcPr>
          <w:p w14:paraId="038DC7FB" w14:textId="43C7E9B0" w:rsidR="00965092" w:rsidRPr="00E47249" w:rsidRDefault="00965092" w:rsidP="00CE2D62">
            <w:pPr>
              <w:pStyle w:val="HTMLPreformatted"/>
              <w:wordWrap w:val="0"/>
              <w:textAlignment w:val="baseline"/>
              <w:rPr>
                <w:rFonts w:ascii="Times New Roman" w:hAnsi="Times New Roman" w:cs="Times New Roman"/>
                <w:color w:val="000000"/>
              </w:rPr>
            </w:pPr>
            <w:r w:rsidRPr="00E47249">
              <w:rPr>
                <w:rFonts w:ascii="Times New Roman" w:hAnsi="Times New Roman" w:cs="Times New Roman"/>
                <w:color w:val="000000"/>
              </w:rPr>
              <w:t>EPI_ISL_412966</w:t>
            </w:r>
          </w:p>
          <w:p w14:paraId="713D955D" w14:textId="77777777" w:rsidR="00965092" w:rsidRPr="00E47249" w:rsidRDefault="00965092" w:rsidP="00CE2D62">
            <w:pPr>
              <w:pStyle w:val="HTMLPreformatted"/>
              <w:wordWrap w:val="0"/>
              <w:textAlignment w:val="baseline"/>
              <w:rPr>
                <w:rFonts w:ascii="Times New Roman" w:hAnsi="Times New Roman" w:cs="Times New Roman"/>
                <w:color w:val="000000"/>
              </w:rPr>
            </w:pPr>
            <w:r w:rsidRPr="00E47249">
              <w:rPr>
                <w:rFonts w:ascii="Times New Roman" w:hAnsi="Times New Roman" w:cs="Times New Roman"/>
                <w:color w:val="000000"/>
              </w:rPr>
              <w:t>EPI_ISL_413864</w:t>
            </w:r>
          </w:p>
          <w:p w14:paraId="6297FEEE" w14:textId="77777777" w:rsidR="00965092" w:rsidRPr="00E47249" w:rsidRDefault="00965092" w:rsidP="00CE2D62">
            <w:pPr>
              <w:pStyle w:val="HTMLPreformatted"/>
              <w:wordWrap w:val="0"/>
              <w:textAlignment w:val="baseline"/>
              <w:rPr>
                <w:rFonts w:ascii="Times New Roman" w:hAnsi="Times New Roman" w:cs="Times New Roman"/>
                <w:color w:val="000000"/>
              </w:rPr>
            </w:pPr>
            <w:r w:rsidRPr="00E47249">
              <w:rPr>
                <w:rFonts w:ascii="Times New Roman" w:hAnsi="Times New Roman" w:cs="Times New Roman"/>
                <w:color w:val="000000"/>
              </w:rPr>
              <w:t>EPI_ISL_413886</w:t>
            </w:r>
          </w:p>
          <w:p w14:paraId="7C1BCAE5" w14:textId="77777777" w:rsidR="00965092" w:rsidRPr="00E47249" w:rsidRDefault="00965092" w:rsidP="00CE2D62">
            <w:pPr>
              <w:pStyle w:val="HTMLPreformatted"/>
              <w:wordWrap w:val="0"/>
              <w:textAlignment w:val="baseline"/>
              <w:rPr>
                <w:rFonts w:ascii="Times New Roman" w:hAnsi="Times New Roman" w:cs="Times New Roman"/>
                <w:color w:val="000000"/>
              </w:rPr>
            </w:pPr>
            <w:r w:rsidRPr="00E47249">
              <w:rPr>
                <w:rFonts w:ascii="Times New Roman" w:hAnsi="Times New Roman" w:cs="Times New Roman"/>
                <w:color w:val="000000"/>
              </w:rPr>
              <w:t>EPI_ISL_408669</w:t>
            </w:r>
          </w:p>
          <w:p w14:paraId="5143BC9C" w14:textId="77777777" w:rsidR="00965092" w:rsidRPr="00E47249" w:rsidRDefault="00965092" w:rsidP="00CE2D62">
            <w:pPr>
              <w:pStyle w:val="HTMLPreformatted"/>
              <w:wordWrap w:val="0"/>
              <w:textAlignment w:val="baseline"/>
              <w:rPr>
                <w:rFonts w:ascii="Times New Roman" w:hAnsi="Times New Roman" w:cs="Times New Roman"/>
                <w:color w:val="000000"/>
              </w:rPr>
            </w:pPr>
            <w:r w:rsidRPr="00E47249">
              <w:rPr>
                <w:rFonts w:ascii="Times New Roman" w:hAnsi="Times New Roman" w:cs="Times New Roman"/>
                <w:color w:val="000000"/>
              </w:rPr>
              <w:t>EPI_ISL_406533</w:t>
            </w:r>
          </w:p>
          <w:p w14:paraId="38B82938" w14:textId="77777777" w:rsidR="00965092" w:rsidRPr="00E47249" w:rsidRDefault="00965092" w:rsidP="002A707A">
            <w:pPr>
              <w:rPr>
                <w:rFonts w:ascii="Times New Roman" w:hAnsi="Times New Roman" w:cs="Times New Roman"/>
                <w:sz w:val="20"/>
                <w:szCs w:val="20"/>
              </w:rPr>
            </w:pPr>
          </w:p>
        </w:tc>
        <w:tc>
          <w:tcPr>
            <w:tcW w:w="2126" w:type="dxa"/>
          </w:tcPr>
          <w:p w14:paraId="3369B266" w14:textId="77777777" w:rsidR="00965092" w:rsidRPr="00E47249" w:rsidRDefault="00965092" w:rsidP="002A707A">
            <w:pPr>
              <w:rPr>
                <w:rFonts w:ascii="Times New Roman" w:hAnsi="Times New Roman" w:cs="Times New Roman"/>
                <w:sz w:val="20"/>
                <w:szCs w:val="20"/>
              </w:rPr>
            </w:pPr>
            <w:r w:rsidRPr="00E47249">
              <w:rPr>
                <w:rFonts w:ascii="Times New Roman" w:hAnsi="Times New Roman" w:cs="Times New Roman"/>
                <w:sz w:val="20"/>
                <w:szCs w:val="20"/>
              </w:rPr>
              <w:t>Guangdong</w:t>
            </w:r>
          </w:p>
          <w:p w14:paraId="184E3F9A" w14:textId="77777777" w:rsidR="00965092" w:rsidRPr="00E47249" w:rsidRDefault="00965092" w:rsidP="002A707A">
            <w:pPr>
              <w:rPr>
                <w:rFonts w:ascii="Times New Roman" w:hAnsi="Times New Roman" w:cs="Times New Roman"/>
                <w:sz w:val="20"/>
                <w:szCs w:val="20"/>
              </w:rPr>
            </w:pPr>
            <w:r w:rsidRPr="00E47249">
              <w:rPr>
                <w:rFonts w:ascii="Times New Roman" w:hAnsi="Times New Roman" w:cs="Times New Roman"/>
                <w:sz w:val="20"/>
                <w:szCs w:val="20"/>
              </w:rPr>
              <w:t>Guangdong</w:t>
            </w:r>
          </w:p>
          <w:p w14:paraId="2E551E61" w14:textId="77777777" w:rsidR="00965092" w:rsidRPr="00E47249" w:rsidRDefault="00965092" w:rsidP="002A707A">
            <w:pPr>
              <w:rPr>
                <w:rFonts w:ascii="Times New Roman" w:hAnsi="Times New Roman" w:cs="Times New Roman"/>
                <w:sz w:val="20"/>
                <w:szCs w:val="20"/>
              </w:rPr>
            </w:pPr>
            <w:r w:rsidRPr="00E47249">
              <w:rPr>
                <w:rFonts w:ascii="Times New Roman" w:hAnsi="Times New Roman" w:cs="Times New Roman"/>
                <w:sz w:val="20"/>
                <w:szCs w:val="20"/>
              </w:rPr>
              <w:t>Guangdong</w:t>
            </w:r>
          </w:p>
          <w:p w14:paraId="47035140" w14:textId="77777777" w:rsidR="00965092" w:rsidRPr="00E47249" w:rsidRDefault="00965092" w:rsidP="002A707A">
            <w:pPr>
              <w:rPr>
                <w:rFonts w:ascii="Times New Roman" w:hAnsi="Times New Roman" w:cs="Times New Roman"/>
                <w:sz w:val="20"/>
                <w:szCs w:val="20"/>
              </w:rPr>
            </w:pPr>
            <w:r w:rsidRPr="00E47249">
              <w:rPr>
                <w:rFonts w:ascii="Times New Roman" w:hAnsi="Times New Roman" w:cs="Times New Roman"/>
                <w:sz w:val="20"/>
                <w:szCs w:val="20"/>
              </w:rPr>
              <w:t>Japan</w:t>
            </w:r>
          </w:p>
          <w:p w14:paraId="3FD2D30A" w14:textId="611DCBD0" w:rsidR="00965092" w:rsidRPr="00E47249" w:rsidRDefault="00965092" w:rsidP="002A707A">
            <w:pPr>
              <w:rPr>
                <w:rFonts w:ascii="Times New Roman" w:hAnsi="Times New Roman" w:cs="Times New Roman"/>
                <w:sz w:val="20"/>
                <w:szCs w:val="20"/>
              </w:rPr>
            </w:pPr>
            <w:r w:rsidRPr="00E47249">
              <w:rPr>
                <w:rFonts w:ascii="Times New Roman" w:hAnsi="Times New Roman" w:cs="Times New Roman"/>
                <w:sz w:val="20"/>
                <w:szCs w:val="20"/>
              </w:rPr>
              <w:t>Guangdong</w:t>
            </w:r>
          </w:p>
        </w:tc>
        <w:tc>
          <w:tcPr>
            <w:tcW w:w="1701" w:type="dxa"/>
          </w:tcPr>
          <w:p w14:paraId="040B130D" w14:textId="0692C4B5" w:rsidR="00965092" w:rsidRPr="00E47249" w:rsidRDefault="00965092" w:rsidP="002A707A">
            <w:pPr>
              <w:rPr>
                <w:rFonts w:ascii="Times New Roman" w:hAnsi="Times New Roman" w:cs="Times New Roman"/>
                <w:sz w:val="20"/>
                <w:szCs w:val="20"/>
              </w:rPr>
            </w:pPr>
            <w:r w:rsidRPr="00E47249">
              <w:rPr>
                <w:rFonts w:ascii="Times New Roman" w:hAnsi="Times New Roman" w:cs="Times New Roman"/>
                <w:sz w:val="20"/>
                <w:szCs w:val="20"/>
              </w:rPr>
              <w:t>1.0</w:t>
            </w:r>
          </w:p>
        </w:tc>
      </w:tr>
    </w:tbl>
    <w:p w14:paraId="5D0126D0" w14:textId="51AB7678" w:rsidR="00910A19" w:rsidRDefault="00910A19" w:rsidP="00FE5029">
      <w:pPr>
        <w:rPr>
          <w:rFonts w:ascii="Times New Roman" w:hAnsi="Times New Roman" w:cs="Times New Roman"/>
        </w:rPr>
      </w:pPr>
    </w:p>
    <w:p w14:paraId="39ECCD10" w14:textId="0FCA9E69" w:rsidR="00CC1C70" w:rsidRDefault="00CC1C70">
      <w:pPr>
        <w:rPr>
          <w:rFonts w:ascii="Times New Roman" w:hAnsi="Times New Roman" w:cs="Times New Roman"/>
          <w:b/>
        </w:rPr>
      </w:pPr>
      <w:r>
        <w:rPr>
          <w:rFonts w:ascii="Times New Roman" w:hAnsi="Times New Roman" w:cs="Times New Roman"/>
          <w:b/>
        </w:rPr>
        <w:br w:type="page"/>
      </w:r>
    </w:p>
    <w:p w14:paraId="6B2BED4C" w14:textId="2541AA7B" w:rsidR="00A10267" w:rsidRDefault="00CC1C70" w:rsidP="00FE5029">
      <w:pPr>
        <w:rPr>
          <w:rFonts w:ascii="Times New Roman" w:hAnsi="Times New Roman" w:cs="Times New Roman"/>
        </w:rPr>
      </w:pPr>
      <w:r w:rsidRPr="00F75C6A">
        <w:rPr>
          <w:rFonts w:ascii="Times New Roman" w:hAnsi="Times New Roman" w:cs="Times New Roman"/>
          <w:b/>
        </w:rPr>
        <w:lastRenderedPageBreak/>
        <w:t>Table S</w:t>
      </w:r>
      <w:r w:rsidR="00465BB0" w:rsidRPr="00F75C6A">
        <w:rPr>
          <w:rFonts w:ascii="Times New Roman" w:hAnsi="Times New Roman" w:cs="Times New Roman"/>
          <w:b/>
        </w:rPr>
        <w:t>2</w:t>
      </w:r>
      <w:r w:rsidR="00F75C6A" w:rsidRPr="00F75C6A">
        <w:rPr>
          <w:rFonts w:ascii="Times New Roman" w:hAnsi="Times New Roman" w:cs="Times New Roman"/>
          <w:b/>
        </w:rPr>
        <w:t>:</w:t>
      </w:r>
      <w:r>
        <w:rPr>
          <w:rFonts w:ascii="Times New Roman" w:hAnsi="Times New Roman" w:cs="Times New Roman"/>
        </w:rPr>
        <w:t xml:space="preserve"> GISAID Sequence Acknowledgments</w:t>
      </w:r>
      <w:r w:rsidR="00F137CE">
        <w:rPr>
          <w:rFonts w:ascii="Times New Roman" w:hAnsi="Times New Roman" w:cs="Times New Roman"/>
        </w:rPr>
        <w:t>.</w:t>
      </w:r>
    </w:p>
    <w:p w14:paraId="47B2C81A" w14:textId="77777777" w:rsidR="00863BBB" w:rsidRDefault="00863BBB" w:rsidP="00FE5029">
      <w:pPr>
        <w:rPr>
          <w:rFonts w:ascii="Times New Roman" w:hAnsi="Times New Roman" w:cs="Times New Roman"/>
        </w:rPr>
      </w:pPr>
    </w:p>
    <w:tbl>
      <w:tblPr>
        <w:tblStyle w:val="TableGrid"/>
        <w:tblW w:w="9498" w:type="dxa"/>
        <w:tblInd w:w="108" w:type="dxa"/>
        <w:tblLayout w:type="fixed"/>
        <w:tblLook w:val="04A0" w:firstRow="1" w:lastRow="0" w:firstColumn="1" w:lastColumn="0" w:noHBand="0" w:noVBand="1"/>
      </w:tblPr>
      <w:tblGrid>
        <w:gridCol w:w="1277"/>
        <w:gridCol w:w="1417"/>
        <w:gridCol w:w="992"/>
        <w:gridCol w:w="851"/>
        <w:gridCol w:w="1276"/>
        <w:gridCol w:w="1559"/>
        <w:gridCol w:w="2126"/>
      </w:tblGrid>
      <w:tr w:rsidR="00863BBB" w:rsidRPr="00E47249" w14:paraId="291B8630" w14:textId="77777777" w:rsidTr="0039120F">
        <w:tc>
          <w:tcPr>
            <w:tcW w:w="1277" w:type="dxa"/>
          </w:tcPr>
          <w:p w14:paraId="1BED106A" w14:textId="77777777" w:rsidR="00863BBB" w:rsidRPr="00E47249" w:rsidRDefault="00863BBB" w:rsidP="00863BBB">
            <w:pPr>
              <w:rPr>
                <w:rFonts w:ascii="Times New Roman" w:eastAsia="Times New Roman" w:hAnsi="Times New Roman" w:cs="Times New Roman"/>
                <w:b/>
                <w:color w:val="000000"/>
                <w:sz w:val="16"/>
                <w:szCs w:val="16"/>
              </w:rPr>
            </w:pPr>
            <w:r w:rsidRPr="00E47249">
              <w:rPr>
                <w:rFonts w:ascii="Times New Roman" w:eastAsia="Times New Roman" w:hAnsi="Times New Roman" w:cs="Times New Roman"/>
                <w:b/>
                <w:color w:val="000000"/>
                <w:sz w:val="16"/>
                <w:szCs w:val="16"/>
              </w:rPr>
              <w:t>Accession ID</w:t>
            </w:r>
          </w:p>
        </w:tc>
        <w:tc>
          <w:tcPr>
            <w:tcW w:w="1417" w:type="dxa"/>
          </w:tcPr>
          <w:p w14:paraId="709B7DBC" w14:textId="77777777" w:rsidR="00863BBB" w:rsidRPr="00E47249" w:rsidRDefault="00863BBB" w:rsidP="00863BBB">
            <w:pPr>
              <w:rPr>
                <w:rFonts w:ascii="Times New Roman" w:eastAsia="Times New Roman" w:hAnsi="Times New Roman" w:cs="Times New Roman"/>
                <w:b/>
                <w:color w:val="000000"/>
                <w:sz w:val="16"/>
                <w:szCs w:val="16"/>
              </w:rPr>
            </w:pPr>
            <w:r w:rsidRPr="00E47249">
              <w:rPr>
                <w:rFonts w:ascii="Times New Roman" w:eastAsia="Times New Roman" w:hAnsi="Times New Roman" w:cs="Times New Roman"/>
                <w:b/>
                <w:color w:val="000000"/>
                <w:sz w:val="16"/>
                <w:szCs w:val="16"/>
              </w:rPr>
              <w:t>Virus name</w:t>
            </w:r>
          </w:p>
        </w:tc>
        <w:tc>
          <w:tcPr>
            <w:tcW w:w="992" w:type="dxa"/>
          </w:tcPr>
          <w:p w14:paraId="18337D3A" w14:textId="77777777" w:rsidR="00863BBB" w:rsidRPr="00E47249" w:rsidRDefault="00863BBB" w:rsidP="00E47249">
            <w:pPr>
              <w:rPr>
                <w:rFonts w:ascii="Times New Roman" w:eastAsia="Times New Roman" w:hAnsi="Times New Roman" w:cs="Times New Roman"/>
                <w:b/>
                <w:color w:val="000000"/>
                <w:sz w:val="16"/>
                <w:szCs w:val="16"/>
              </w:rPr>
            </w:pPr>
            <w:r w:rsidRPr="00E47249">
              <w:rPr>
                <w:rFonts w:ascii="Times New Roman" w:eastAsia="Times New Roman" w:hAnsi="Times New Roman" w:cs="Times New Roman"/>
                <w:b/>
                <w:color w:val="000000"/>
                <w:sz w:val="16"/>
                <w:szCs w:val="16"/>
              </w:rPr>
              <w:t>Country</w:t>
            </w:r>
          </w:p>
        </w:tc>
        <w:tc>
          <w:tcPr>
            <w:tcW w:w="851" w:type="dxa"/>
          </w:tcPr>
          <w:p w14:paraId="0A57CB27" w14:textId="77777777" w:rsidR="00863BBB" w:rsidRPr="00E47249" w:rsidRDefault="00863BBB" w:rsidP="00863BBB">
            <w:pPr>
              <w:rPr>
                <w:rFonts w:ascii="Times New Roman" w:eastAsia="Times New Roman" w:hAnsi="Times New Roman" w:cs="Times New Roman"/>
                <w:b/>
                <w:color w:val="000000"/>
                <w:sz w:val="16"/>
                <w:szCs w:val="16"/>
              </w:rPr>
            </w:pPr>
            <w:r w:rsidRPr="00E47249">
              <w:rPr>
                <w:rFonts w:ascii="Times New Roman" w:eastAsia="Times New Roman" w:hAnsi="Times New Roman" w:cs="Times New Roman"/>
                <w:b/>
                <w:color w:val="000000"/>
                <w:sz w:val="16"/>
                <w:szCs w:val="16"/>
              </w:rPr>
              <w:t>Collection date</w:t>
            </w:r>
          </w:p>
        </w:tc>
        <w:tc>
          <w:tcPr>
            <w:tcW w:w="1276" w:type="dxa"/>
          </w:tcPr>
          <w:p w14:paraId="651949AB" w14:textId="77777777" w:rsidR="00863BBB" w:rsidRPr="00E47249" w:rsidRDefault="00863BBB" w:rsidP="00863BBB">
            <w:pPr>
              <w:rPr>
                <w:rFonts w:ascii="Times New Roman" w:eastAsia="Times New Roman" w:hAnsi="Times New Roman" w:cs="Times New Roman"/>
                <w:b/>
                <w:color w:val="000000"/>
                <w:sz w:val="16"/>
                <w:szCs w:val="16"/>
              </w:rPr>
            </w:pPr>
            <w:r w:rsidRPr="00E47249">
              <w:rPr>
                <w:rFonts w:ascii="Times New Roman" w:eastAsia="Times New Roman" w:hAnsi="Times New Roman" w:cs="Times New Roman"/>
                <w:b/>
                <w:color w:val="000000"/>
                <w:sz w:val="16"/>
                <w:szCs w:val="16"/>
              </w:rPr>
              <w:t>Originating lab</w:t>
            </w:r>
          </w:p>
        </w:tc>
        <w:tc>
          <w:tcPr>
            <w:tcW w:w="1559" w:type="dxa"/>
          </w:tcPr>
          <w:p w14:paraId="162C0F4C" w14:textId="77777777" w:rsidR="00863BBB" w:rsidRPr="00E47249" w:rsidRDefault="00863BBB" w:rsidP="00863BBB">
            <w:pPr>
              <w:rPr>
                <w:rFonts w:ascii="Times New Roman" w:eastAsia="Times New Roman" w:hAnsi="Times New Roman" w:cs="Times New Roman"/>
                <w:b/>
                <w:color w:val="000000"/>
                <w:sz w:val="16"/>
                <w:szCs w:val="16"/>
              </w:rPr>
            </w:pPr>
            <w:r w:rsidRPr="00E47249">
              <w:rPr>
                <w:rFonts w:ascii="Times New Roman" w:eastAsia="Times New Roman" w:hAnsi="Times New Roman" w:cs="Times New Roman"/>
                <w:b/>
                <w:color w:val="000000"/>
                <w:sz w:val="16"/>
                <w:szCs w:val="16"/>
              </w:rPr>
              <w:t>Submitting lab</w:t>
            </w:r>
          </w:p>
        </w:tc>
        <w:tc>
          <w:tcPr>
            <w:tcW w:w="2126" w:type="dxa"/>
          </w:tcPr>
          <w:p w14:paraId="335398D9" w14:textId="77777777" w:rsidR="00863BBB" w:rsidRPr="00E47249" w:rsidRDefault="00863BBB" w:rsidP="00863BBB">
            <w:pPr>
              <w:rPr>
                <w:rFonts w:ascii="Times New Roman" w:eastAsia="Times New Roman" w:hAnsi="Times New Roman" w:cs="Times New Roman"/>
                <w:b/>
                <w:color w:val="000000"/>
                <w:sz w:val="16"/>
                <w:szCs w:val="16"/>
              </w:rPr>
            </w:pPr>
            <w:r w:rsidRPr="00E47249">
              <w:rPr>
                <w:rFonts w:ascii="Times New Roman" w:eastAsia="Times New Roman" w:hAnsi="Times New Roman" w:cs="Times New Roman"/>
                <w:b/>
                <w:color w:val="000000"/>
                <w:sz w:val="16"/>
                <w:szCs w:val="16"/>
              </w:rPr>
              <w:t>Authors</w:t>
            </w:r>
          </w:p>
        </w:tc>
      </w:tr>
      <w:tr w:rsidR="00863BBB" w:rsidRPr="00E47249" w14:paraId="557C2B13" w14:textId="77777777" w:rsidTr="0039120F">
        <w:tc>
          <w:tcPr>
            <w:tcW w:w="1277" w:type="dxa"/>
          </w:tcPr>
          <w:p w14:paraId="1FF7B29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EPI_ISL_408670</w:t>
            </w:r>
          </w:p>
        </w:tc>
        <w:tc>
          <w:tcPr>
            <w:tcW w:w="1417" w:type="dxa"/>
          </w:tcPr>
          <w:p w14:paraId="7C8BD5F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hCoV-19/USA/WI1/2020</w:t>
            </w:r>
          </w:p>
        </w:tc>
        <w:tc>
          <w:tcPr>
            <w:tcW w:w="992" w:type="dxa"/>
          </w:tcPr>
          <w:p w14:paraId="1B9CA05A"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USA </w:t>
            </w:r>
          </w:p>
        </w:tc>
        <w:tc>
          <w:tcPr>
            <w:tcW w:w="851" w:type="dxa"/>
          </w:tcPr>
          <w:p w14:paraId="62C06FF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31/01/20</w:t>
            </w:r>
          </w:p>
        </w:tc>
        <w:tc>
          <w:tcPr>
            <w:tcW w:w="1276" w:type="dxa"/>
          </w:tcPr>
          <w:p w14:paraId="0B9342D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Wisconsin Department of Health Services</w:t>
            </w:r>
          </w:p>
        </w:tc>
        <w:tc>
          <w:tcPr>
            <w:tcW w:w="1559" w:type="dxa"/>
          </w:tcPr>
          <w:p w14:paraId="2B775D1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Pathogen Discovery, Respiratory Viruses Branch, Division of Viral Diseases, Centers for Dieases Control and Prevention</w:t>
            </w:r>
          </w:p>
        </w:tc>
        <w:tc>
          <w:tcPr>
            <w:tcW w:w="2126" w:type="dxa"/>
          </w:tcPr>
          <w:p w14:paraId="1D3A026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Jing Zhang, Anna Uehara, Krista Queen, Yan Li, Ying Tao, Clinton R. Paden, Xiaoyan Lu, Brian Lynch, Senthil Kumar K. Sakthivel, Brett L. Whitaker, Shifaq Kamili, Lijuan Wang, Janna' R. Murray, Susan I. Gerber, Stephen Lindstrom, Suxiang Tong</w:t>
            </w:r>
          </w:p>
        </w:tc>
      </w:tr>
      <w:tr w:rsidR="00863BBB" w:rsidRPr="00E47249" w14:paraId="53C16AC2" w14:textId="77777777" w:rsidTr="0039120F">
        <w:tc>
          <w:tcPr>
            <w:tcW w:w="1277" w:type="dxa"/>
          </w:tcPr>
          <w:p w14:paraId="178D4E1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EPI_ISL_408665</w:t>
            </w:r>
          </w:p>
        </w:tc>
        <w:tc>
          <w:tcPr>
            <w:tcW w:w="1417" w:type="dxa"/>
          </w:tcPr>
          <w:p w14:paraId="22F8DE0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hCoV-19/Japan/TY-WK-012/2020</w:t>
            </w:r>
          </w:p>
        </w:tc>
        <w:tc>
          <w:tcPr>
            <w:tcW w:w="992" w:type="dxa"/>
          </w:tcPr>
          <w:p w14:paraId="406ABC69"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Japan </w:t>
            </w:r>
          </w:p>
        </w:tc>
        <w:tc>
          <w:tcPr>
            <w:tcW w:w="851" w:type="dxa"/>
          </w:tcPr>
          <w:p w14:paraId="59CAEA6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29/01/20</w:t>
            </w:r>
          </w:p>
        </w:tc>
        <w:tc>
          <w:tcPr>
            <w:tcW w:w="1276" w:type="dxa"/>
          </w:tcPr>
          <w:p w14:paraId="588E43B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Dept. of Virology III, National Institute of Infectious Diseases</w:t>
            </w:r>
          </w:p>
        </w:tc>
        <w:tc>
          <w:tcPr>
            <w:tcW w:w="1559" w:type="dxa"/>
          </w:tcPr>
          <w:p w14:paraId="64C95B7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Pathogen Genomics Center, National Institute of Infectious Diseases</w:t>
            </w:r>
          </w:p>
        </w:tc>
        <w:tc>
          <w:tcPr>
            <w:tcW w:w="2126" w:type="dxa"/>
          </w:tcPr>
          <w:p w14:paraId="1BC79C3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Tsuyoshi Sekizuka, Shutoku Matsuyama, Naganori Nao, Kazuya Shirato, Makoto Takeda, Makoto Kuroda</w:t>
            </w:r>
          </w:p>
        </w:tc>
      </w:tr>
      <w:tr w:rsidR="00863BBB" w:rsidRPr="00E47249" w14:paraId="4A03F0ED" w14:textId="77777777" w:rsidTr="0039120F">
        <w:tc>
          <w:tcPr>
            <w:tcW w:w="1277" w:type="dxa"/>
          </w:tcPr>
          <w:p w14:paraId="3E2980D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EPI_ISL_408667</w:t>
            </w:r>
          </w:p>
        </w:tc>
        <w:tc>
          <w:tcPr>
            <w:tcW w:w="1417" w:type="dxa"/>
          </w:tcPr>
          <w:p w14:paraId="593FEB2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hCoV-19/Japan/TY-WK-521/2020</w:t>
            </w:r>
          </w:p>
        </w:tc>
        <w:tc>
          <w:tcPr>
            <w:tcW w:w="992" w:type="dxa"/>
          </w:tcPr>
          <w:p w14:paraId="042D2278"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Japan </w:t>
            </w:r>
          </w:p>
        </w:tc>
        <w:tc>
          <w:tcPr>
            <w:tcW w:w="851" w:type="dxa"/>
          </w:tcPr>
          <w:p w14:paraId="52900D4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31/01/20</w:t>
            </w:r>
          </w:p>
        </w:tc>
        <w:tc>
          <w:tcPr>
            <w:tcW w:w="1276" w:type="dxa"/>
          </w:tcPr>
          <w:p w14:paraId="7B59C1F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Dept. of Virology III, National Institute of Infectious Diseases</w:t>
            </w:r>
          </w:p>
        </w:tc>
        <w:tc>
          <w:tcPr>
            <w:tcW w:w="1559" w:type="dxa"/>
          </w:tcPr>
          <w:p w14:paraId="3D731FE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Pathogen Genomics Center, National Institute of Infectious Diseases</w:t>
            </w:r>
          </w:p>
        </w:tc>
        <w:tc>
          <w:tcPr>
            <w:tcW w:w="2126" w:type="dxa"/>
          </w:tcPr>
          <w:p w14:paraId="049B046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Tsuyoshi Sekizuka, Shutoku Matsuyama, Naganori Nao, Kazuya Shirato, Makoto Takeda, Makoto Kuroda</w:t>
            </w:r>
          </w:p>
        </w:tc>
      </w:tr>
      <w:tr w:rsidR="00863BBB" w:rsidRPr="00E47249" w14:paraId="3F139841" w14:textId="77777777" w:rsidTr="0039120F">
        <w:tc>
          <w:tcPr>
            <w:tcW w:w="1277" w:type="dxa"/>
          </w:tcPr>
          <w:p w14:paraId="143E9F5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EPI_ISL_408666</w:t>
            </w:r>
          </w:p>
        </w:tc>
        <w:tc>
          <w:tcPr>
            <w:tcW w:w="1417" w:type="dxa"/>
          </w:tcPr>
          <w:p w14:paraId="4172E3D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hCoV-19/Japan/TY-WK-501/2020</w:t>
            </w:r>
          </w:p>
        </w:tc>
        <w:tc>
          <w:tcPr>
            <w:tcW w:w="992" w:type="dxa"/>
          </w:tcPr>
          <w:p w14:paraId="6F9C24F1"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Japan </w:t>
            </w:r>
          </w:p>
        </w:tc>
        <w:tc>
          <w:tcPr>
            <w:tcW w:w="851" w:type="dxa"/>
          </w:tcPr>
          <w:p w14:paraId="5442305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31/01/20</w:t>
            </w:r>
          </w:p>
        </w:tc>
        <w:tc>
          <w:tcPr>
            <w:tcW w:w="1276" w:type="dxa"/>
          </w:tcPr>
          <w:p w14:paraId="0A44ED3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Dept. of Virology III, National Institute of Infectious Diseases</w:t>
            </w:r>
          </w:p>
        </w:tc>
        <w:tc>
          <w:tcPr>
            <w:tcW w:w="1559" w:type="dxa"/>
          </w:tcPr>
          <w:p w14:paraId="114E3E7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Pathogen Genomics Center, National Institute of Infectious Diseases</w:t>
            </w:r>
          </w:p>
        </w:tc>
        <w:tc>
          <w:tcPr>
            <w:tcW w:w="2126" w:type="dxa"/>
          </w:tcPr>
          <w:p w14:paraId="01C0088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Tsuyoshi Sekizuka, Shutoku Matsuyama, Naganori Nao, Kazuya Shirato, Makoto Takeda, Makoto Kuroda</w:t>
            </w:r>
          </w:p>
        </w:tc>
      </w:tr>
      <w:tr w:rsidR="00863BBB" w:rsidRPr="00E47249" w14:paraId="527CA666" w14:textId="77777777" w:rsidTr="0039120F">
        <w:tc>
          <w:tcPr>
            <w:tcW w:w="1277" w:type="dxa"/>
          </w:tcPr>
          <w:p w14:paraId="6DC4C97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EPI_ISL_408669</w:t>
            </w:r>
          </w:p>
        </w:tc>
        <w:tc>
          <w:tcPr>
            <w:tcW w:w="1417" w:type="dxa"/>
          </w:tcPr>
          <w:p w14:paraId="3171882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hCoV-19/Japan/KY-V-029/2020</w:t>
            </w:r>
          </w:p>
        </w:tc>
        <w:tc>
          <w:tcPr>
            <w:tcW w:w="992" w:type="dxa"/>
          </w:tcPr>
          <w:p w14:paraId="6B817412"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Japan </w:t>
            </w:r>
          </w:p>
        </w:tc>
        <w:tc>
          <w:tcPr>
            <w:tcW w:w="851" w:type="dxa"/>
          </w:tcPr>
          <w:p w14:paraId="604EB4F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29/01/20</w:t>
            </w:r>
          </w:p>
        </w:tc>
        <w:tc>
          <w:tcPr>
            <w:tcW w:w="1276" w:type="dxa"/>
          </w:tcPr>
          <w:p w14:paraId="4680A30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Dept. of Virology III, National Institute of Infectious Diseases</w:t>
            </w:r>
          </w:p>
        </w:tc>
        <w:tc>
          <w:tcPr>
            <w:tcW w:w="1559" w:type="dxa"/>
          </w:tcPr>
          <w:p w14:paraId="4FFAE15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Pathogen Genomics Center, National Institute of Infectious Diseases</w:t>
            </w:r>
          </w:p>
        </w:tc>
        <w:tc>
          <w:tcPr>
            <w:tcW w:w="2126" w:type="dxa"/>
          </w:tcPr>
          <w:p w14:paraId="66A491D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Tsuyoshi Sekizuka, Shutoku Matsuyama, Naganori Nao, Kazuya Shirato, Makoto Takeda, Makoto Kuroda</w:t>
            </w:r>
          </w:p>
        </w:tc>
      </w:tr>
      <w:tr w:rsidR="00863BBB" w:rsidRPr="00E47249" w14:paraId="60129FED" w14:textId="77777777" w:rsidTr="0039120F">
        <w:tc>
          <w:tcPr>
            <w:tcW w:w="1277" w:type="dxa"/>
          </w:tcPr>
          <w:p w14:paraId="13086C1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EPI_ISL_408668</w:t>
            </w:r>
          </w:p>
        </w:tc>
        <w:tc>
          <w:tcPr>
            <w:tcW w:w="1417" w:type="dxa"/>
          </w:tcPr>
          <w:p w14:paraId="4527DB2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hCoV-19/Vietnam/VR03-38142/2020</w:t>
            </w:r>
          </w:p>
        </w:tc>
        <w:tc>
          <w:tcPr>
            <w:tcW w:w="992" w:type="dxa"/>
          </w:tcPr>
          <w:p w14:paraId="250EC8AD"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Vietnam </w:t>
            </w:r>
          </w:p>
        </w:tc>
        <w:tc>
          <w:tcPr>
            <w:tcW w:w="851" w:type="dxa"/>
          </w:tcPr>
          <w:p w14:paraId="43354B1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24/01/20</w:t>
            </w:r>
          </w:p>
        </w:tc>
        <w:tc>
          <w:tcPr>
            <w:tcW w:w="1276" w:type="dxa"/>
          </w:tcPr>
          <w:p w14:paraId="6E8EC50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National Influenza Center - National Institute of Hygiene and Epidemiology (NIHE)</w:t>
            </w:r>
          </w:p>
        </w:tc>
        <w:tc>
          <w:tcPr>
            <w:tcW w:w="1559" w:type="dxa"/>
          </w:tcPr>
          <w:p w14:paraId="7629EAF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National Influenza Center - National Institute of Hygiene and Epidemiology (NIHE)</w:t>
            </w:r>
          </w:p>
        </w:tc>
        <w:tc>
          <w:tcPr>
            <w:tcW w:w="2126" w:type="dxa"/>
          </w:tcPr>
          <w:p w14:paraId="412914E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Ung Thi Hong Trang, Hoang Vu Mai Phuong, Nguyen Le Khanh Hang, Nguyen Vu Son, Le Thi Thanh, Vuong Duc Cuong, Nguyen Phuong Anh, Pham Thi Hien, Tran Thu Huong, Le Thi Quynh Mai,</w:t>
            </w:r>
          </w:p>
        </w:tc>
      </w:tr>
      <w:tr w:rsidR="00863BBB" w:rsidRPr="00E47249" w14:paraId="2346130B" w14:textId="77777777" w:rsidTr="0039120F">
        <w:tc>
          <w:tcPr>
            <w:tcW w:w="1277" w:type="dxa"/>
          </w:tcPr>
          <w:p w14:paraId="458E3D0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EPI_ISL_410532</w:t>
            </w:r>
          </w:p>
        </w:tc>
        <w:tc>
          <w:tcPr>
            <w:tcW w:w="1417" w:type="dxa"/>
          </w:tcPr>
          <w:p w14:paraId="7CC8585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hCoV-19/Japan/OS-20-07-1/2020</w:t>
            </w:r>
          </w:p>
        </w:tc>
        <w:tc>
          <w:tcPr>
            <w:tcW w:w="992" w:type="dxa"/>
          </w:tcPr>
          <w:p w14:paraId="2CF2B650"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Japan </w:t>
            </w:r>
          </w:p>
        </w:tc>
        <w:tc>
          <w:tcPr>
            <w:tcW w:w="851" w:type="dxa"/>
          </w:tcPr>
          <w:p w14:paraId="7648DC5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23/01/20</w:t>
            </w:r>
          </w:p>
        </w:tc>
        <w:tc>
          <w:tcPr>
            <w:tcW w:w="1276" w:type="dxa"/>
          </w:tcPr>
          <w:p w14:paraId="64393E0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Dept. of Pathology, National Institute of Infectious Diseases</w:t>
            </w:r>
          </w:p>
        </w:tc>
        <w:tc>
          <w:tcPr>
            <w:tcW w:w="1559" w:type="dxa"/>
          </w:tcPr>
          <w:p w14:paraId="030CB54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Pathogen Genomics Center, National Institute of Infectious Diseases</w:t>
            </w:r>
          </w:p>
        </w:tc>
        <w:tc>
          <w:tcPr>
            <w:tcW w:w="2126" w:type="dxa"/>
          </w:tcPr>
          <w:p w14:paraId="1992795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Tsuyoshi Sekizuka, Harutaka Katano, Shutoku Matsuyama, Naganori Nao, Kazuya Shirato, Motoi Suzuki, Hideki Hasegawa, Takaji Wakita, Makoto Takeda, Tadaki Suzuki, Makoto Kuroda</w:t>
            </w:r>
          </w:p>
        </w:tc>
      </w:tr>
      <w:tr w:rsidR="00863BBB" w:rsidRPr="00E47249" w14:paraId="08D2293C" w14:textId="77777777" w:rsidTr="0039120F">
        <w:tc>
          <w:tcPr>
            <w:tcW w:w="1277" w:type="dxa"/>
          </w:tcPr>
          <w:p w14:paraId="525550F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EPI_ISL_410531</w:t>
            </w:r>
          </w:p>
        </w:tc>
        <w:tc>
          <w:tcPr>
            <w:tcW w:w="1417" w:type="dxa"/>
          </w:tcPr>
          <w:p w14:paraId="2E0F972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hCoV-19/Japan/NA-20-05-1/2020</w:t>
            </w:r>
          </w:p>
        </w:tc>
        <w:tc>
          <w:tcPr>
            <w:tcW w:w="992" w:type="dxa"/>
          </w:tcPr>
          <w:p w14:paraId="272780D3"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Japan </w:t>
            </w:r>
          </w:p>
        </w:tc>
        <w:tc>
          <w:tcPr>
            <w:tcW w:w="851" w:type="dxa"/>
          </w:tcPr>
          <w:p w14:paraId="3185F29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25/01/20</w:t>
            </w:r>
          </w:p>
        </w:tc>
        <w:tc>
          <w:tcPr>
            <w:tcW w:w="1276" w:type="dxa"/>
          </w:tcPr>
          <w:p w14:paraId="7AB7B5A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Dept. of Pathology, National Institute of Infectious Diseases</w:t>
            </w:r>
          </w:p>
        </w:tc>
        <w:tc>
          <w:tcPr>
            <w:tcW w:w="1559" w:type="dxa"/>
          </w:tcPr>
          <w:p w14:paraId="74C1007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Pathogen Genomics Center, National Institute of Infectious Diseases</w:t>
            </w:r>
          </w:p>
        </w:tc>
        <w:tc>
          <w:tcPr>
            <w:tcW w:w="2126" w:type="dxa"/>
          </w:tcPr>
          <w:p w14:paraId="2B3AC63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Tsuyoshi Sekizuka, Harutaka Katano, Shutoku Matsuyama, Naganori Nao, Kazuya Shirato, Motoi Suzuki, Hideki Hasegawa, Takaji Wakita, Makoto Takeda, Tadaki Suzuki, Makoto Kuroda</w:t>
            </w:r>
          </w:p>
        </w:tc>
      </w:tr>
      <w:tr w:rsidR="00863BBB" w:rsidRPr="00E47249" w14:paraId="457AA825" w14:textId="77777777" w:rsidTr="0039120F">
        <w:tc>
          <w:tcPr>
            <w:tcW w:w="1277" w:type="dxa"/>
          </w:tcPr>
          <w:p w14:paraId="018497B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EPI_ISL_406034</w:t>
            </w:r>
          </w:p>
        </w:tc>
        <w:tc>
          <w:tcPr>
            <w:tcW w:w="1417" w:type="dxa"/>
          </w:tcPr>
          <w:p w14:paraId="56BC6AA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hCoV-19/USA/CA1/2020</w:t>
            </w:r>
          </w:p>
        </w:tc>
        <w:tc>
          <w:tcPr>
            <w:tcW w:w="992" w:type="dxa"/>
          </w:tcPr>
          <w:p w14:paraId="155413C3"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USA </w:t>
            </w:r>
          </w:p>
        </w:tc>
        <w:tc>
          <w:tcPr>
            <w:tcW w:w="851" w:type="dxa"/>
          </w:tcPr>
          <w:p w14:paraId="5586DA4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23/01/20</w:t>
            </w:r>
          </w:p>
        </w:tc>
        <w:tc>
          <w:tcPr>
            <w:tcW w:w="1276" w:type="dxa"/>
          </w:tcPr>
          <w:p w14:paraId="3170F01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California Department of Public Health</w:t>
            </w:r>
          </w:p>
        </w:tc>
        <w:tc>
          <w:tcPr>
            <w:tcW w:w="1559" w:type="dxa"/>
          </w:tcPr>
          <w:p w14:paraId="54B6BC4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Pathogen Discovery, Respiratory Viruses Branch, Division of Viral Diseases, Centers for Dieases Control and Prevention</w:t>
            </w:r>
          </w:p>
        </w:tc>
        <w:tc>
          <w:tcPr>
            <w:tcW w:w="2126" w:type="dxa"/>
          </w:tcPr>
          <w:p w14:paraId="0162C70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Anna Uehara, Krista Queen, Ying Tao, Yan Li, Clinton R. Paden, Jing Zhang, Xiaoyan Lu, Brian Lynch, Senthil Kumar K. Sakthivel, Brett L. Whitaker, Shifaq Kamili, Lijuan Wang, Janna' R. Murray, Susan I. Gerber, Stephen Lindstrom, Suxiang Tong</w:t>
            </w:r>
          </w:p>
        </w:tc>
      </w:tr>
      <w:tr w:rsidR="00863BBB" w:rsidRPr="00E47249" w14:paraId="2CA4989F" w14:textId="77777777" w:rsidTr="0039120F">
        <w:tc>
          <w:tcPr>
            <w:tcW w:w="1277" w:type="dxa"/>
          </w:tcPr>
          <w:p w14:paraId="0D91614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EPI_ISL_406036</w:t>
            </w:r>
          </w:p>
        </w:tc>
        <w:tc>
          <w:tcPr>
            <w:tcW w:w="1417" w:type="dxa"/>
          </w:tcPr>
          <w:p w14:paraId="1D4E54F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hCoV-19/USA/CA2/202</w:t>
            </w:r>
            <w:r w:rsidRPr="00E47249">
              <w:rPr>
                <w:rFonts w:ascii="Times New Roman" w:eastAsia="Times New Roman" w:hAnsi="Times New Roman" w:cs="Times New Roman"/>
                <w:color w:val="000000"/>
                <w:sz w:val="16"/>
                <w:szCs w:val="16"/>
              </w:rPr>
              <w:lastRenderedPageBreak/>
              <w:t>0</w:t>
            </w:r>
          </w:p>
        </w:tc>
        <w:tc>
          <w:tcPr>
            <w:tcW w:w="992" w:type="dxa"/>
          </w:tcPr>
          <w:p w14:paraId="611F201C"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lastRenderedPageBreak/>
              <w:t xml:space="preserve"> USA </w:t>
            </w:r>
          </w:p>
        </w:tc>
        <w:tc>
          <w:tcPr>
            <w:tcW w:w="851" w:type="dxa"/>
          </w:tcPr>
          <w:p w14:paraId="021FC6D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22/01/20</w:t>
            </w:r>
          </w:p>
        </w:tc>
        <w:tc>
          <w:tcPr>
            <w:tcW w:w="1276" w:type="dxa"/>
          </w:tcPr>
          <w:p w14:paraId="181BD27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California Department of </w:t>
            </w:r>
            <w:r w:rsidRPr="00E47249">
              <w:rPr>
                <w:rFonts w:ascii="Times New Roman" w:eastAsia="Times New Roman" w:hAnsi="Times New Roman" w:cs="Times New Roman"/>
                <w:color w:val="000000"/>
                <w:sz w:val="16"/>
                <w:szCs w:val="16"/>
              </w:rPr>
              <w:lastRenderedPageBreak/>
              <w:t xml:space="preserve">Public Health </w:t>
            </w:r>
          </w:p>
        </w:tc>
        <w:tc>
          <w:tcPr>
            <w:tcW w:w="1559" w:type="dxa"/>
          </w:tcPr>
          <w:p w14:paraId="7E65E71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lastRenderedPageBreak/>
              <w:t xml:space="preserve">Pathogen Discovery, Respiratory Viruses </w:t>
            </w:r>
            <w:r w:rsidRPr="00E47249">
              <w:rPr>
                <w:rFonts w:ascii="Times New Roman" w:eastAsia="Times New Roman" w:hAnsi="Times New Roman" w:cs="Times New Roman"/>
                <w:color w:val="000000"/>
                <w:sz w:val="16"/>
                <w:szCs w:val="16"/>
              </w:rPr>
              <w:lastRenderedPageBreak/>
              <w:t xml:space="preserve">Branch, Division of Viral Diseases, Centers for Dieases Control and Prevention </w:t>
            </w:r>
          </w:p>
        </w:tc>
        <w:tc>
          <w:tcPr>
            <w:tcW w:w="2126" w:type="dxa"/>
          </w:tcPr>
          <w:p w14:paraId="265F2F4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lastRenderedPageBreak/>
              <w:t xml:space="preserve">Anna Uehara, Krista Queen, Ying Tao, Yan Li, Clinton R. </w:t>
            </w:r>
            <w:r w:rsidRPr="00E47249">
              <w:rPr>
                <w:rFonts w:ascii="Times New Roman" w:eastAsia="Times New Roman" w:hAnsi="Times New Roman" w:cs="Times New Roman"/>
                <w:color w:val="000000"/>
                <w:sz w:val="16"/>
                <w:szCs w:val="16"/>
              </w:rPr>
              <w:lastRenderedPageBreak/>
              <w:t xml:space="preserve">Paden, Jing Zhang, Xiaoyan Lu, Brian Lynch, Senthil Kumar K. Sakthivel, Brett L. Whitaker, Shifaq Kamili, Lijuan Wang, Janna' R. Murray, Susan I. Gerber, Stephen Lindstrom, Suxiang Tong </w:t>
            </w:r>
          </w:p>
        </w:tc>
      </w:tr>
      <w:tr w:rsidR="00863BBB" w:rsidRPr="00E47249" w14:paraId="1962337F" w14:textId="77777777" w:rsidTr="0039120F">
        <w:tc>
          <w:tcPr>
            <w:tcW w:w="1277" w:type="dxa"/>
          </w:tcPr>
          <w:p w14:paraId="417FD49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lastRenderedPageBreak/>
              <w:t>EPI_ISL_406031</w:t>
            </w:r>
          </w:p>
        </w:tc>
        <w:tc>
          <w:tcPr>
            <w:tcW w:w="1417" w:type="dxa"/>
          </w:tcPr>
          <w:p w14:paraId="600B93F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hCoV-19/Taiwan/2/2020</w:t>
            </w:r>
          </w:p>
        </w:tc>
        <w:tc>
          <w:tcPr>
            <w:tcW w:w="992" w:type="dxa"/>
          </w:tcPr>
          <w:p w14:paraId="37389F9C"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Taiwan </w:t>
            </w:r>
          </w:p>
        </w:tc>
        <w:tc>
          <w:tcPr>
            <w:tcW w:w="851" w:type="dxa"/>
          </w:tcPr>
          <w:p w14:paraId="124FE99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23/01/20</w:t>
            </w:r>
          </w:p>
        </w:tc>
        <w:tc>
          <w:tcPr>
            <w:tcW w:w="1276" w:type="dxa"/>
          </w:tcPr>
          <w:p w14:paraId="1EC0BEA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Centers for Disease Control, R.O.C. (Taiwan)</w:t>
            </w:r>
          </w:p>
        </w:tc>
        <w:tc>
          <w:tcPr>
            <w:tcW w:w="1559" w:type="dxa"/>
          </w:tcPr>
          <w:p w14:paraId="635F48D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Centers for Disease Control, R.O.C. (Taiwan)</w:t>
            </w:r>
          </w:p>
        </w:tc>
        <w:tc>
          <w:tcPr>
            <w:tcW w:w="2126" w:type="dxa"/>
          </w:tcPr>
          <w:p w14:paraId="5979313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Ji-Rong Yang, Yu-Chi Lin, Jung-Jung Mu, Ming-Tsan Liu, Shu-Ying Li</w:t>
            </w:r>
          </w:p>
        </w:tc>
      </w:tr>
      <w:tr w:rsidR="00863BBB" w:rsidRPr="00E47249" w14:paraId="65B56436" w14:textId="77777777" w:rsidTr="0039120F">
        <w:tc>
          <w:tcPr>
            <w:tcW w:w="1277" w:type="dxa"/>
          </w:tcPr>
          <w:p w14:paraId="675E562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EPI_ISL_410545</w:t>
            </w:r>
          </w:p>
        </w:tc>
        <w:tc>
          <w:tcPr>
            <w:tcW w:w="1417" w:type="dxa"/>
          </w:tcPr>
          <w:p w14:paraId="291C90F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hCoV-19/Italy/INMI1-isl/2020</w:t>
            </w:r>
          </w:p>
        </w:tc>
        <w:tc>
          <w:tcPr>
            <w:tcW w:w="992" w:type="dxa"/>
          </w:tcPr>
          <w:p w14:paraId="47F1B89B"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Italy </w:t>
            </w:r>
          </w:p>
        </w:tc>
        <w:tc>
          <w:tcPr>
            <w:tcW w:w="851" w:type="dxa"/>
          </w:tcPr>
          <w:p w14:paraId="1F43F59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29/01/20</w:t>
            </w:r>
          </w:p>
        </w:tc>
        <w:tc>
          <w:tcPr>
            <w:tcW w:w="1276" w:type="dxa"/>
          </w:tcPr>
          <w:p w14:paraId="0D316F2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INMI Lazzaro Spallanzani IRCCS</w:t>
            </w:r>
          </w:p>
        </w:tc>
        <w:tc>
          <w:tcPr>
            <w:tcW w:w="1559" w:type="dxa"/>
          </w:tcPr>
          <w:p w14:paraId="3C8322E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Laboratory of Virology, INMI Lazzaro Spallanzani IRCCS</w:t>
            </w:r>
          </w:p>
        </w:tc>
        <w:tc>
          <w:tcPr>
            <w:tcW w:w="2126" w:type="dxa"/>
          </w:tcPr>
          <w:p w14:paraId="0DE001E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Maria R. Capobianchi, Cesare E. M. Gruber, Martina Rueca, Barbara Bartolini, Francesco Messina, Emanuela Giombini, Francesca Colavita, Concetta Castilletti, Eleonora Lalle, Fabrizio Carletti, Emanuele Nicastri, Giuseppe Ippolito.</w:t>
            </w:r>
          </w:p>
        </w:tc>
      </w:tr>
      <w:tr w:rsidR="00863BBB" w:rsidRPr="00E47249" w14:paraId="27A26893" w14:textId="77777777" w:rsidTr="0039120F">
        <w:tc>
          <w:tcPr>
            <w:tcW w:w="1277" w:type="dxa"/>
          </w:tcPr>
          <w:p w14:paraId="7AD26A6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EPI_ISL_410537</w:t>
            </w:r>
          </w:p>
        </w:tc>
        <w:tc>
          <w:tcPr>
            <w:tcW w:w="1417" w:type="dxa"/>
          </w:tcPr>
          <w:p w14:paraId="75488B6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hCoV-19/Singapore/6/2020</w:t>
            </w:r>
          </w:p>
        </w:tc>
        <w:tc>
          <w:tcPr>
            <w:tcW w:w="992" w:type="dxa"/>
          </w:tcPr>
          <w:p w14:paraId="7B1962E8" w14:textId="20B6E206"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Singapore</w:t>
            </w:r>
          </w:p>
        </w:tc>
        <w:tc>
          <w:tcPr>
            <w:tcW w:w="851" w:type="dxa"/>
          </w:tcPr>
          <w:p w14:paraId="17F452C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09/02/20</w:t>
            </w:r>
          </w:p>
        </w:tc>
        <w:tc>
          <w:tcPr>
            <w:tcW w:w="1276" w:type="dxa"/>
          </w:tcPr>
          <w:p w14:paraId="131920F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Singapore General Hospital, Molecular Laboratory, Division of Pathology</w:t>
            </w:r>
          </w:p>
        </w:tc>
        <w:tc>
          <w:tcPr>
            <w:tcW w:w="1559" w:type="dxa"/>
          </w:tcPr>
          <w:p w14:paraId="4612A12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Programme in Emerging Infectious Diseases, Duke-NUS Medical School</w:t>
            </w:r>
          </w:p>
        </w:tc>
        <w:tc>
          <w:tcPr>
            <w:tcW w:w="2126" w:type="dxa"/>
          </w:tcPr>
          <w:p w14:paraId="53BD7E4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Danielle E Anderson, Martin Linster, Yan Zhuang, Jayanthi Jayakumar, Kian Sing Chan, Lynette LE Oon, Shirin Kalimuddin, Jenny GH Low, Yvonne CF Su, Gavin JD Smith</w:t>
            </w:r>
          </w:p>
        </w:tc>
      </w:tr>
      <w:tr w:rsidR="00863BBB" w:rsidRPr="00E47249" w14:paraId="3EA6F187" w14:textId="77777777" w:rsidTr="0039120F">
        <w:tc>
          <w:tcPr>
            <w:tcW w:w="1277" w:type="dxa"/>
          </w:tcPr>
          <w:p w14:paraId="1C928FC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EPI_ISL_410536</w:t>
            </w:r>
          </w:p>
        </w:tc>
        <w:tc>
          <w:tcPr>
            <w:tcW w:w="1417" w:type="dxa"/>
          </w:tcPr>
          <w:p w14:paraId="3DA22D2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hCoV-19/Singapore/5/2020</w:t>
            </w:r>
          </w:p>
        </w:tc>
        <w:tc>
          <w:tcPr>
            <w:tcW w:w="992" w:type="dxa"/>
          </w:tcPr>
          <w:p w14:paraId="11AB91BB" w14:textId="2309B275"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Singapore</w:t>
            </w:r>
          </w:p>
        </w:tc>
        <w:tc>
          <w:tcPr>
            <w:tcW w:w="851" w:type="dxa"/>
          </w:tcPr>
          <w:p w14:paraId="7E0274D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06/02/20</w:t>
            </w:r>
          </w:p>
        </w:tc>
        <w:tc>
          <w:tcPr>
            <w:tcW w:w="1276" w:type="dxa"/>
          </w:tcPr>
          <w:p w14:paraId="3F4A62D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Singapore General Hospital, Molecular Laboratory, Division of Pathology</w:t>
            </w:r>
          </w:p>
        </w:tc>
        <w:tc>
          <w:tcPr>
            <w:tcW w:w="1559" w:type="dxa"/>
          </w:tcPr>
          <w:p w14:paraId="23BF4F4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Programme in Emerging Infectious Diseases, Duke-NUS Medical School</w:t>
            </w:r>
          </w:p>
        </w:tc>
        <w:tc>
          <w:tcPr>
            <w:tcW w:w="2126" w:type="dxa"/>
          </w:tcPr>
          <w:p w14:paraId="7D519AA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Danielle E Anderson, Martin Linster, Yan Zhuang, Jayanthi Jayakumar, Kian Sing Chan, Lynette LE Oon, Shirin Kalimuddin, Jenny GH Low, Yvonne CF Su, Gavin JD Smith</w:t>
            </w:r>
          </w:p>
        </w:tc>
      </w:tr>
      <w:tr w:rsidR="00863BBB" w:rsidRPr="00E47249" w14:paraId="35102568" w14:textId="77777777" w:rsidTr="0039120F">
        <w:tc>
          <w:tcPr>
            <w:tcW w:w="1277" w:type="dxa"/>
          </w:tcPr>
          <w:p w14:paraId="258CA16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EPI_ISL_410535</w:t>
            </w:r>
          </w:p>
        </w:tc>
        <w:tc>
          <w:tcPr>
            <w:tcW w:w="1417" w:type="dxa"/>
          </w:tcPr>
          <w:p w14:paraId="1F19ED8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hCoV-19/Singapore/4/2020</w:t>
            </w:r>
          </w:p>
        </w:tc>
        <w:tc>
          <w:tcPr>
            <w:tcW w:w="992" w:type="dxa"/>
          </w:tcPr>
          <w:p w14:paraId="40BB05FA" w14:textId="461007C6"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Singapore</w:t>
            </w:r>
          </w:p>
        </w:tc>
        <w:tc>
          <w:tcPr>
            <w:tcW w:w="851" w:type="dxa"/>
          </w:tcPr>
          <w:p w14:paraId="61E113C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03/02/20</w:t>
            </w:r>
          </w:p>
        </w:tc>
        <w:tc>
          <w:tcPr>
            <w:tcW w:w="1276" w:type="dxa"/>
          </w:tcPr>
          <w:p w14:paraId="12C159F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National Centre for Infectious Diseases</w:t>
            </w:r>
          </w:p>
        </w:tc>
        <w:tc>
          <w:tcPr>
            <w:tcW w:w="1559" w:type="dxa"/>
          </w:tcPr>
          <w:p w14:paraId="1EA639C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Programme in Emerging Infectious Diseases, Duke-NUS Medical School</w:t>
            </w:r>
          </w:p>
        </w:tc>
        <w:tc>
          <w:tcPr>
            <w:tcW w:w="2126" w:type="dxa"/>
          </w:tcPr>
          <w:p w14:paraId="6A03F66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Danielle E Anderson, Martin Linster, Yan Zhuang, Jayanthi Jayakumar, David CB Lye, Yee Sin Leo, Barnaby E Young, Yvonne CF Su, Gavin JD Smith</w:t>
            </w:r>
          </w:p>
        </w:tc>
      </w:tr>
      <w:tr w:rsidR="00863BBB" w:rsidRPr="00E47249" w14:paraId="47898CF9" w14:textId="77777777" w:rsidTr="0039120F">
        <w:tc>
          <w:tcPr>
            <w:tcW w:w="1277" w:type="dxa"/>
          </w:tcPr>
          <w:p w14:paraId="4777E0C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EPI_ISL_404228</w:t>
            </w:r>
          </w:p>
        </w:tc>
        <w:tc>
          <w:tcPr>
            <w:tcW w:w="1417" w:type="dxa"/>
          </w:tcPr>
          <w:p w14:paraId="5CF6C52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hCoV-19/Zhejiang/WZ-02/2020</w:t>
            </w:r>
          </w:p>
        </w:tc>
        <w:tc>
          <w:tcPr>
            <w:tcW w:w="992" w:type="dxa"/>
          </w:tcPr>
          <w:p w14:paraId="01F72080"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00A6771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17/01/20</w:t>
            </w:r>
          </w:p>
        </w:tc>
        <w:tc>
          <w:tcPr>
            <w:tcW w:w="1276" w:type="dxa"/>
          </w:tcPr>
          <w:p w14:paraId="0D34584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Zhejiang Provincial Center for Disease Control and Prevention</w:t>
            </w:r>
          </w:p>
        </w:tc>
        <w:tc>
          <w:tcPr>
            <w:tcW w:w="1559" w:type="dxa"/>
          </w:tcPr>
          <w:p w14:paraId="2C2A490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Department of Microbiology, Zhejiang Provincial Center for Disease Control and Prevention</w:t>
            </w:r>
          </w:p>
        </w:tc>
        <w:tc>
          <w:tcPr>
            <w:tcW w:w="2126" w:type="dxa"/>
          </w:tcPr>
          <w:p w14:paraId="6D3FE6E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Yanjun Zhang, Yin Chen, Haiyan Mao, Junhang Pan, Xiuyu Lou, Yiyu Lu, Juying Yan, Hanping Zhu, Jian Gao, Yan Feng, Yi Sun, Hao Yan, Zhen Li, Yisheng Sun, Liming Gong, Qiong Ge, Wen Shi, Xinying Wang, Wenwu Yao, Zhangnv Yang, Fang Xu, Chen Chen, Enfu Chen, Zhen Wang, Zhiping Chen, Jianmin Jiang, Chonggao Hu</w:t>
            </w:r>
          </w:p>
        </w:tc>
      </w:tr>
      <w:tr w:rsidR="00863BBB" w:rsidRPr="00E47249" w14:paraId="3421048A" w14:textId="77777777" w:rsidTr="0039120F">
        <w:tc>
          <w:tcPr>
            <w:tcW w:w="1277" w:type="dxa"/>
          </w:tcPr>
          <w:p w14:paraId="02F205B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EPI_ISL_404227</w:t>
            </w:r>
          </w:p>
        </w:tc>
        <w:tc>
          <w:tcPr>
            <w:tcW w:w="1417" w:type="dxa"/>
          </w:tcPr>
          <w:p w14:paraId="19D1645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hCoV-19/Zhejiang/WZ-01/2020</w:t>
            </w:r>
          </w:p>
        </w:tc>
        <w:tc>
          <w:tcPr>
            <w:tcW w:w="992" w:type="dxa"/>
          </w:tcPr>
          <w:p w14:paraId="11024B6D"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2014507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16/01/20</w:t>
            </w:r>
          </w:p>
        </w:tc>
        <w:tc>
          <w:tcPr>
            <w:tcW w:w="1276" w:type="dxa"/>
          </w:tcPr>
          <w:p w14:paraId="465FC41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Zhejiang Provincial Center for Disease Control and Prevention</w:t>
            </w:r>
          </w:p>
        </w:tc>
        <w:tc>
          <w:tcPr>
            <w:tcW w:w="1559" w:type="dxa"/>
          </w:tcPr>
          <w:p w14:paraId="62F27E8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Department of Microbiology, Zhejiang Provincial Center for Disease Control and Prevention</w:t>
            </w:r>
          </w:p>
        </w:tc>
        <w:tc>
          <w:tcPr>
            <w:tcW w:w="2126" w:type="dxa"/>
          </w:tcPr>
          <w:p w14:paraId="0BED92A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Yin Chen, Yanjun Zhang, Haiyan Mao, Junhang Pan, Xiuyu Lou, Yiyu Lu, Juying Yan, Hanping Zhu, Jian Gao, Yan Feng, Yi Sun, Hao Yan, Zhen Li, Yisheng Sun, Liming Gong, Qiong Ge, Wen Shi, Xinying Wang, Wenwu Yao, Zhangnv Yang, Fang Xu, Chen Chen, Enfu Chen, Zhen Wang, Zhiping Chen, Jianmin Jiang, Chonggao Hu</w:t>
            </w:r>
          </w:p>
        </w:tc>
      </w:tr>
      <w:tr w:rsidR="00863BBB" w:rsidRPr="00E47249" w14:paraId="6775F21D" w14:textId="77777777" w:rsidTr="0039120F">
        <w:tc>
          <w:tcPr>
            <w:tcW w:w="1277" w:type="dxa"/>
          </w:tcPr>
          <w:p w14:paraId="71B7E81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EPI_ISL_404253</w:t>
            </w:r>
          </w:p>
        </w:tc>
        <w:tc>
          <w:tcPr>
            <w:tcW w:w="1417" w:type="dxa"/>
          </w:tcPr>
          <w:p w14:paraId="3750936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hCoV-19/USA/IL1/2020</w:t>
            </w:r>
          </w:p>
        </w:tc>
        <w:tc>
          <w:tcPr>
            <w:tcW w:w="992" w:type="dxa"/>
          </w:tcPr>
          <w:p w14:paraId="29339B6E"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USA </w:t>
            </w:r>
          </w:p>
        </w:tc>
        <w:tc>
          <w:tcPr>
            <w:tcW w:w="851" w:type="dxa"/>
          </w:tcPr>
          <w:p w14:paraId="3BDE899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21/01/20</w:t>
            </w:r>
          </w:p>
        </w:tc>
        <w:tc>
          <w:tcPr>
            <w:tcW w:w="1276" w:type="dxa"/>
          </w:tcPr>
          <w:p w14:paraId="6351AD1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IL Department of Public Health Chicago Laboratory</w:t>
            </w:r>
          </w:p>
        </w:tc>
        <w:tc>
          <w:tcPr>
            <w:tcW w:w="1559" w:type="dxa"/>
          </w:tcPr>
          <w:p w14:paraId="4F6A248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Pathogen Discovery, Respiratory Viruses Branch, Division of Viral Diseases, Centers for Dieases Control and Prevention</w:t>
            </w:r>
          </w:p>
        </w:tc>
        <w:tc>
          <w:tcPr>
            <w:tcW w:w="2126" w:type="dxa"/>
          </w:tcPr>
          <w:p w14:paraId="3607E20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Ying Tao, Krista Queen, Clinton R. Paden, Jing Zhang, Yan Li, Anna Uehara, Xiaoyan Lu, Brian Lynch, Senthil Kumar K. Sakthivel, Brett L. Whitaker, Shifaq Kamili, Lijuan Wang, Janna' </w:t>
            </w:r>
            <w:r w:rsidRPr="00E47249">
              <w:rPr>
                <w:rFonts w:ascii="Times New Roman" w:eastAsia="Times New Roman" w:hAnsi="Times New Roman" w:cs="Times New Roman"/>
                <w:color w:val="000000"/>
                <w:sz w:val="16"/>
                <w:szCs w:val="16"/>
              </w:rPr>
              <w:lastRenderedPageBreak/>
              <w:t>R. Murray, Susan I. Gerber, Stephen Lindstrom, Suxiang Tong</w:t>
            </w:r>
          </w:p>
        </w:tc>
      </w:tr>
      <w:tr w:rsidR="00863BBB" w:rsidRPr="00E47249" w14:paraId="26CF5997" w14:textId="77777777" w:rsidTr="0039120F">
        <w:tc>
          <w:tcPr>
            <w:tcW w:w="1277" w:type="dxa"/>
          </w:tcPr>
          <w:p w14:paraId="32D633C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lastRenderedPageBreak/>
              <w:t>EPI_ISL_407313</w:t>
            </w:r>
          </w:p>
        </w:tc>
        <w:tc>
          <w:tcPr>
            <w:tcW w:w="1417" w:type="dxa"/>
          </w:tcPr>
          <w:p w14:paraId="5E8C383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hCoV-19/Hangzhou/HZCDC0001/2020</w:t>
            </w:r>
          </w:p>
        </w:tc>
        <w:tc>
          <w:tcPr>
            <w:tcW w:w="992" w:type="dxa"/>
          </w:tcPr>
          <w:p w14:paraId="4454C223"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02A888B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19/01/20</w:t>
            </w:r>
          </w:p>
        </w:tc>
        <w:tc>
          <w:tcPr>
            <w:tcW w:w="1276" w:type="dxa"/>
          </w:tcPr>
          <w:p w14:paraId="1692943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Hangzhou Center for Disease Control and Prevention</w:t>
            </w:r>
          </w:p>
        </w:tc>
        <w:tc>
          <w:tcPr>
            <w:tcW w:w="1559" w:type="dxa"/>
          </w:tcPr>
          <w:p w14:paraId="104C44B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Hangzhou Center for Disease Control and Prevention</w:t>
            </w:r>
          </w:p>
        </w:tc>
        <w:tc>
          <w:tcPr>
            <w:tcW w:w="2126" w:type="dxa"/>
          </w:tcPr>
          <w:p w14:paraId="58F414D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Jun Li, Haoqiu Wang, Hua Yu, Lingfeng Mao, Xinfen Yu, Zhou Sun, Qingxin Kong, Xin Qian, Shuchang Chen, Xuchu Wang</w:t>
            </w:r>
          </w:p>
        </w:tc>
      </w:tr>
      <w:tr w:rsidR="00863BBB" w:rsidRPr="00E47249" w14:paraId="10EDFD84" w14:textId="77777777" w:rsidTr="0039120F">
        <w:tc>
          <w:tcPr>
            <w:tcW w:w="1277" w:type="dxa"/>
          </w:tcPr>
          <w:p w14:paraId="7BACAA2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EPI_ISL_413581</w:t>
            </w:r>
          </w:p>
        </w:tc>
        <w:tc>
          <w:tcPr>
            <w:tcW w:w="1417" w:type="dxa"/>
          </w:tcPr>
          <w:p w14:paraId="2A08922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hCoV-19/Netherlands/Oss_1363500/2020</w:t>
            </w:r>
          </w:p>
        </w:tc>
        <w:tc>
          <w:tcPr>
            <w:tcW w:w="992" w:type="dxa"/>
          </w:tcPr>
          <w:p w14:paraId="25DACE7C" w14:textId="7007058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Netherlands </w:t>
            </w:r>
          </w:p>
        </w:tc>
        <w:tc>
          <w:tcPr>
            <w:tcW w:w="851" w:type="dxa"/>
          </w:tcPr>
          <w:p w14:paraId="5630445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29/02/20</w:t>
            </w:r>
          </w:p>
        </w:tc>
        <w:tc>
          <w:tcPr>
            <w:tcW w:w="1276" w:type="dxa"/>
          </w:tcPr>
          <w:p w14:paraId="14BB6B0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RIVM</w:t>
            </w:r>
          </w:p>
        </w:tc>
        <w:tc>
          <w:tcPr>
            <w:tcW w:w="1559" w:type="dxa"/>
          </w:tcPr>
          <w:p w14:paraId="750654D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Erasmus Medical Center</w:t>
            </w:r>
          </w:p>
        </w:tc>
        <w:tc>
          <w:tcPr>
            <w:tcW w:w="2126" w:type="dxa"/>
          </w:tcPr>
          <w:p w14:paraId="0EF2BA9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David Nieuwenhuijse, Bas Oude Munnink, Reina Sikkema, Claudia Schapendonk, Irina Chestakova, Anne van der Linden, Mark Pronk, Pascal Lexmond, Corien Swaan, Manon Haverkate, Madelief Mollers, Mart Stein, Sandra Kengne Kamga Mobou, Jeroen van Kampen, Jolanda Voermans, Aura Timen, Corine GeurtsvanKessel, Annemiek van der Eijk, Richard Molenkamp, Marion Koopmans, on behalf of the Dutch national COVID-19 response team.</w:t>
            </w:r>
          </w:p>
        </w:tc>
      </w:tr>
      <w:tr w:rsidR="00863BBB" w:rsidRPr="00E47249" w14:paraId="6C04FA97" w14:textId="77777777" w:rsidTr="0039120F">
        <w:tc>
          <w:tcPr>
            <w:tcW w:w="1277" w:type="dxa"/>
          </w:tcPr>
          <w:p w14:paraId="15237AA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EPI_ISL_413584</w:t>
            </w:r>
          </w:p>
        </w:tc>
        <w:tc>
          <w:tcPr>
            <w:tcW w:w="1417" w:type="dxa"/>
          </w:tcPr>
          <w:p w14:paraId="0D265B3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hCoV-19/Netherlands/Rotterdam_1364740/2020</w:t>
            </w:r>
          </w:p>
        </w:tc>
        <w:tc>
          <w:tcPr>
            <w:tcW w:w="992" w:type="dxa"/>
          </w:tcPr>
          <w:p w14:paraId="138676C5" w14:textId="586BFAA3"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Netherlands </w:t>
            </w:r>
          </w:p>
        </w:tc>
        <w:tc>
          <w:tcPr>
            <w:tcW w:w="851" w:type="dxa"/>
          </w:tcPr>
          <w:p w14:paraId="28872DF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03/03/20</w:t>
            </w:r>
          </w:p>
        </w:tc>
        <w:tc>
          <w:tcPr>
            <w:tcW w:w="1276" w:type="dxa"/>
          </w:tcPr>
          <w:p w14:paraId="64FB6B1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unknown</w:t>
            </w:r>
          </w:p>
        </w:tc>
        <w:tc>
          <w:tcPr>
            <w:tcW w:w="1559" w:type="dxa"/>
          </w:tcPr>
          <w:p w14:paraId="1C48560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Erasmus Medical Center</w:t>
            </w:r>
          </w:p>
        </w:tc>
        <w:tc>
          <w:tcPr>
            <w:tcW w:w="2126" w:type="dxa"/>
          </w:tcPr>
          <w:p w14:paraId="1E1A24D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David Nieuwenhuijse, Bas Oude Munnink, Reina Sikkema, Claudia Schapendonk, Irina Chestakova, Anne van der Linden, Mark Pronk, Pascal Lexmond, Corien Swaan, Manon Haverkate, Madelief Mollers, Mart Stein, Sandra Kengne Kamga Mobou, Jeroen van Kampen, Jolanda Voermans, Aura Timen, Corine GeurtsvanKessel, Annemiek van der Eijk, Richard Molenkamp, Marion Koopmans, on behalf of the Dutch national COVID-19 response team.</w:t>
            </w:r>
          </w:p>
        </w:tc>
      </w:tr>
      <w:tr w:rsidR="00863BBB" w:rsidRPr="00E47249" w14:paraId="71A857DB" w14:textId="77777777" w:rsidTr="0039120F">
        <w:tc>
          <w:tcPr>
            <w:tcW w:w="1277" w:type="dxa"/>
          </w:tcPr>
          <w:p w14:paraId="160E579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EPI_ISL_413586</w:t>
            </w:r>
          </w:p>
        </w:tc>
        <w:tc>
          <w:tcPr>
            <w:tcW w:w="1417" w:type="dxa"/>
          </w:tcPr>
          <w:p w14:paraId="3F41E79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hCoV-19/Netherlands/Tilburg_1363354/2020</w:t>
            </w:r>
          </w:p>
        </w:tc>
        <w:tc>
          <w:tcPr>
            <w:tcW w:w="992" w:type="dxa"/>
          </w:tcPr>
          <w:p w14:paraId="5E5E28C7" w14:textId="417B1CF3"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Netherlands </w:t>
            </w:r>
          </w:p>
        </w:tc>
        <w:tc>
          <w:tcPr>
            <w:tcW w:w="851" w:type="dxa"/>
          </w:tcPr>
          <w:p w14:paraId="5D4F387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27/02/20</w:t>
            </w:r>
          </w:p>
        </w:tc>
        <w:tc>
          <w:tcPr>
            <w:tcW w:w="1276" w:type="dxa"/>
          </w:tcPr>
          <w:p w14:paraId="4336868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Foundation Elisabeth-Tweesteden Ziekenhuis</w:t>
            </w:r>
          </w:p>
        </w:tc>
        <w:tc>
          <w:tcPr>
            <w:tcW w:w="1559" w:type="dxa"/>
          </w:tcPr>
          <w:p w14:paraId="1DD3933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Erasmus Medical Center</w:t>
            </w:r>
          </w:p>
        </w:tc>
        <w:tc>
          <w:tcPr>
            <w:tcW w:w="2126" w:type="dxa"/>
          </w:tcPr>
          <w:p w14:paraId="58C3FC0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David Nieuwenhuijse, Bas Oude Munnink, Reina Sikkema, Claudia Schapendonk, Irina Chestakova, Anne van der Linden, Mark Pronk, Pascal Lexmond, Corien Swaan, Manon Haverkate, Madelief Mollers, Mart Stein, Sandra Kengne Kamga Mobou, Jeroen van Kampen, Jolanda Voermans, Aura Timen, Corine GeurtsvanKessel, Annemiek van der Eijk, Richard Molenkamp, Marion Koopmans, on behalf of the Dutch national COVID-19 response team.</w:t>
            </w:r>
          </w:p>
        </w:tc>
      </w:tr>
      <w:tr w:rsidR="00863BBB" w:rsidRPr="00E47249" w14:paraId="7E65EFE6" w14:textId="77777777" w:rsidTr="0039120F">
        <w:tc>
          <w:tcPr>
            <w:tcW w:w="1277" w:type="dxa"/>
          </w:tcPr>
          <w:p w14:paraId="623F590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EPI_ISL_413572</w:t>
            </w:r>
          </w:p>
        </w:tc>
        <w:tc>
          <w:tcPr>
            <w:tcW w:w="1417" w:type="dxa"/>
          </w:tcPr>
          <w:p w14:paraId="3348488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hCoV-19/Netherlands/Haarlem_1363688/2020</w:t>
            </w:r>
          </w:p>
        </w:tc>
        <w:tc>
          <w:tcPr>
            <w:tcW w:w="992" w:type="dxa"/>
          </w:tcPr>
          <w:p w14:paraId="77131FBB" w14:textId="2B127909"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Netherlands </w:t>
            </w:r>
          </w:p>
        </w:tc>
        <w:tc>
          <w:tcPr>
            <w:tcW w:w="851" w:type="dxa"/>
          </w:tcPr>
          <w:p w14:paraId="33B54E1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01/03/20</w:t>
            </w:r>
          </w:p>
        </w:tc>
        <w:tc>
          <w:tcPr>
            <w:tcW w:w="1276" w:type="dxa"/>
          </w:tcPr>
          <w:p w14:paraId="4D814CE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MHC Kennemerland</w:t>
            </w:r>
          </w:p>
        </w:tc>
        <w:tc>
          <w:tcPr>
            <w:tcW w:w="1559" w:type="dxa"/>
          </w:tcPr>
          <w:p w14:paraId="7470FD0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Erasmus Medical Center</w:t>
            </w:r>
          </w:p>
        </w:tc>
        <w:tc>
          <w:tcPr>
            <w:tcW w:w="2126" w:type="dxa"/>
          </w:tcPr>
          <w:p w14:paraId="2DA7188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David Nieuwenhuijse, Bas Oude Munnink, Reina Sikkema, Claudia Schapendonk, Irina Chestakova, Anne van der Linden, Mark Pronk, Pascal Lexmond, Corien Swaan, Manon Haverkate, Madelief Mollers, Mart Stein, Sandra Kengne Kamga Mobou, Jeroen van Kampen, Jolanda Voermans, Aura Timen, Corine GeurtsvanKessel, </w:t>
            </w:r>
            <w:r w:rsidRPr="00E47249">
              <w:rPr>
                <w:rFonts w:ascii="Times New Roman" w:eastAsia="Times New Roman" w:hAnsi="Times New Roman" w:cs="Times New Roman"/>
                <w:color w:val="000000"/>
                <w:sz w:val="16"/>
                <w:szCs w:val="16"/>
              </w:rPr>
              <w:lastRenderedPageBreak/>
              <w:t>Annemiek van der Eijk, Richard Molenkamp, Marion Koopmans, on behalf of the Dutch national COVID-19 response team.</w:t>
            </w:r>
          </w:p>
        </w:tc>
      </w:tr>
      <w:tr w:rsidR="00863BBB" w:rsidRPr="00E47249" w14:paraId="28785119" w14:textId="77777777" w:rsidTr="0039120F">
        <w:tc>
          <w:tcPr>
            <w:tcW w:w="1277" w:type="dxa"/>
          </w:tcPr>
          <w:p w14:paraId="27B1557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lastRenderedPageBreak/>
              <w:t>EPI_ISL_413577</w:t>
            </w:r>
          </w:p>
        </w:tc>
        <w:tc>
          <w:tcPr>
            <w:tcW w:w="1417" w:type="dxa"/>
          </w:tcPr>
          <w:p w14:paraId="5928D3C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hCoV-19/Netherlands/Naarden_1364774/2020</w:t>
            </w:r>
          </w:p>
        </w:tc>
        <w:tc>
          <w:tcPr>
            <w:tcW w:w="992" w:type="dxa"/>
          </w:tcPr>
          <w:p w14:paraId="0E525F4E" w14:textId="7EBA112D"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Netherlands </w:t>
            </w:r>
          </w:p>
        </w:tc>
        <w:tc>
          <w:tcPr>
            <w:tcW w:w="851" w:type="dxa"/>
          </w:tcPr>
          <w:p w14:paraId="091EE22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02/03/20</w:t>
            </w:r>
          </w:p>
        </w:tc>
        <w:tc>
          <w:tcPr>
            <w:tcW w:w="1276" w:type="dxa"/>
          </w:tcPr>
          <w:p w14:paraId="00D7534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MHC Gooi &amp; Vechtstreek</w:t>
            </w:r>
          </w:p>
        </w:tc>
        <w:tc>
          <w:tcPr>
            <w:tcW w:w="1559" w:type="dxa"/>
          </w:tcPr>
          <w:p w14:paraId="5FA1B0F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Erasmus Medical Center</w:t>
            </w:r>
          </w:p>
        </w:tc>
        <w:tc>
          <w:tcPr>
            <w:tcW w:w="2126" w:type="dxa"/>
          </w:tcPr>
          <w:p w14:paraId="590ED11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David Nieuwenhuijse, Bas Oude Munnink, Reina Sikkema, Claudia Schapendonk, Irina Chestakova, Anne van der Linden, Mark Pronk, Pascal Lexmond, Corien Swaan, Manon Haverkate, Madelief Mollers, Mart Stein, Sandra Kengne Kamga Mobou, Jeroen van Kampen, Jolanda Voermans, Aura Timen, Corine GeurtsvanKessel, Annemiek van der Eijk, Richard Molenkamp, Marion Koopmans, on behalf of the Dutch national COVID-19 response team.</w:t>
            </w:r>
          </w:p>
        </w:tc>
      </w:tr>
      <w:tr w:rsidR="00863BBB" w:rsidRPr="00E47249" w14:paraId="24AE1DBF" w14:textId="77777777" w:rsidTr="0039120F">
        <w:tc>
          <w:tcPr>
            <w:tcW w:w="1277" w:type="dxa"/>
          </w:tcPr>
          <w:p w14:paraId="2ACBFB9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EPI_ISL_406800</w:t>
            </w:r>
          </w:p>
        </w:tc>
        <w:tc>
          <w:tcPr>
            <w:tcW w:w="1417" w:type="dxa"/>
          </w:tcPr>
          <w:p w14:paraId="6E7F524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hCoV-19/Wuhan/WH03/2020</w:t>
            </w:r>
          </w:p>
        </w:tc>
        <w:tc>
          <w:tcPr>
            <w:tcW w:w="992" w:type="dxa"/>
          </w:tcPr>
          <w:p w14:paraId="25835A43"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3B2A7D4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01/01/20</w:t>
            </w:r>
          </w:p>
        </w:tc>
        <w:tc>
          <w:tcPr>
            <w:tcW w:w="1276" w:type="dxa"/>
          </w:tcPr>
          <w:p w14:paraId="6815DF5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General Hospital of Central Theater Command of People's Liberation Army of China</w:t>
            </w:r>
          </w:p>
        </w:tc>
        <w:tc>
          <w:tcPr>
            <w:tcW w:w="1559" w:type="dxa"/>
          </w:tcPr>
          <w:p w14:paraId="2A25194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BGI &amp; Institute of Microbiology, Chinese Academy of Sciences &amp; Shandong First Medical University &amp; Shandong Academy of Medical Sciences &amp; General Hospital of Central Theater Command of People's Liberation Army of China</w:t>
            </w:r>
          </w:p>
        </w:tc>
        <w:tc>
          <w:tcPr>
            <w:tcW w:w="2126" w:type="dxa"/>
          </w:tcPr>
          <w:p w14:paraId="6C48172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Weijun Chen, Yuhai Bi, Weifeng Shi and Zhenhong Hu</w:t>
            </w:r>
          </w:p>
        </w:tc>
      </w:tr>
      <w:tr w:rsidR="00863BBB" w:rsidRPr="00E47249" w14:paraId="797EBFB3" w14:textId="77777777" w:rsidTr="0039120F">
        <w:tc>
          <w:tcPr>
            <w:tcW w:w="1277" w:type="dxa"/>
          </w:tcPr>
          <w:p w14:paraId="46B800B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EPI_ISL_406801</w:t>
            </w:r>
          </w:p>
        </w:tc>
        <w:tc>
          <w:tcPr>
            <w:tcW w:w="1417" w:type="dxa"/>
          </w:tcPr>
          <w:p w14:paraId="1C00BF5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hCoV-19/Wuhan/WH04/2020</w:t>
            </w:r>
          </w:p>
        </w:tc>
        <w:tc>
          <w:tcPr>
            <w:tcW w:w="992" w:type="dxa"/>
          </w:tcPr>
          <w:p w14:paraId="63B8D899"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455A52A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05/01/20</w:t>
            </w:r>
          </w:p>
        </w:tc>
        <w:tc>
          <w:tcPr>
            <w:tcW w:w="1276" w:type="dxa"/>
          </w:tcPr>
          <w:p w14:paraId="3522A2A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General Hospital of Central Theater Command of People's Liberation Army of China</w:t>
            </w:r>
          </w:p>
        </w:tc>
        <w:tc>
          <w:tcPr>
            <w:tcW w:w="1559" w:type="dxa"/>
          </w:tcPr>
          <w:p w14:paraId="0CC7629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BGI &amp; Institute of Microbiology, Chinese Academy of Sciences &amp; Shandong First Medical University &amp; Shandong Academy of Medical Sciences &amp; General Hospital of Central Theater Command of People's Liberation Army of China</w:t>
            </w:r>
          </w:p>
        </w:tc>
        <w:tc>
          <w:tcPr>
            <w:tcW w:w="2126" w:type="dxa"/>
          </w:tcPr>
          <w:p w14:paraId="581D5CD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Weijun Chen, Yuhai Bi, Weifeng Shi and Zhenhong Hu</w:t>
            </w:r>
          </w:p>
        </w:tc>
      </w:tr>
      <w:tr w:rsidR="00863BBB" w:rsidRPr="00E47249" w14:paraId="5A5BA8F5" w14:textId="77777777" w:rsidTr="0039120F">
        <w:tc>
          <w:tcPr>
            <w:tcW w:w="1277" w:type="dxa"/>
          </w:tcPr>
          <w:p w14:paraId="0E8D26F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EPI_ISL_413592</w:t>
            </w:r>
          </w:p>
        </w:tc>
        <w:tc>
          <w:tcPr>
            <w:tcW w:w="1417" w:type="dxa"/>
          </w:tcPr>
          <w:p w14:paraId="581BE19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hCoV-19/Taiwan/NTU03/2020</w:t>
            </w:r>
          </w:p>
        </w:tc>
        <w:tc>
          <w:tcPr>
            <w:tcW w:w="992" w:type="dxa"/>
          </w:tcPr>
          <w:p w14:paraId="40A92E60"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Taiwan </w:t>
            </w:r>
          </w:p>
        </w:tc>
        <w:tc>
          <w:tcPr>
            <w:tcW w:w="851" w:type="dxa"/>
          </w:tcPr>
          <w:p w14:paraId="3564E34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02/03/20</w:t>
            </w:r>
          </w:p>
        </w:tc>
        <w:tc>
          <w:tcPr>
            <w:tcW w:w="1276" w:type="dxa"/>
          </w:tcPr>
          <w:p w14:paraId="7A7002C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Department of Laboratory Medicine, National Taiwan University Hospital</w:t>
            </w:r>
          </w:p>
        </w:tc>
        <w:tc>
          <w:tcPr>
            <w:tcW w:w="1559" w:type="dxa"/>
          </w:tcPr>
          <w:p w14:paraId="3628041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Microbial Genomics Core Lab, National Taiwan University Centers of Genomic and Precision Medicine</w:t>
            </w:r>
          </w:p>
        </w:tc>
        <w:tc>
          <w:tcPr>
            <w:tcW w:w="2126" w:type="dxa"/>
          </w:tcPr>
          <w:p w14:paraId="3831677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Shiou-Hwei Yeh, You-Yu Lin, Ya-Yun Lai, Chiao-Ling Li, Shan-Chwen Chang, Pei-Jer Chen, Sui-Yuan Chang</w:t>
            </w:r>
          </w:p>
        </w:tc>
      </w:tr>
      <w:tr w:rsidR="00863BBB" w:rsidRPr="00E47249" w14:paraId="599B2A34" w14:textId="77777777" w:rsidTr="0039120F">
        <w:tc>
          <w:tcPr>
            <w:tcW w:w="1277" w:type="dxa"/>
          </w:tcPr>
          <w:p w14:paraId="096D9F9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EPI_ISL_413593</w:t>
            </w:r>
          </w:p>
        </w:tc>
        <w:tc>
          <w:tcPr>
            <w:tcW w:w="1417" w:type="dxa"/>
          </w:tcPr>
          <w:p w14:paraId="4D901C8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hCoV-19/Luxembourg/Lux1/2020</w:t>
            </w:r>
          </w:p>
        </w:tc>
        <w:tc>
          <w:tcPr>
            <w:tcW w:w="992" w:type="dxa"/>
          </w:tcPr>
          <w:p w14:paraId="2CA240A1" w14:textId="4331F36B"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Luxembourg</w:t>
            </w:r>
          </w:p>
        </w:tc>
        <w:tc>
          <w:tcPr>
            <w:tcW w:w="851" w:type="dxa"/>
          </w:tcPr>
          <w:p w14:paraId="67962A1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29/02/20</w:t>
            </w:r>
          </w:p>
        </w:tc>
        <w:tc>
          <w:tcPr>
            <w:tcW w:w="1276" w:type="dxa"/>
          </w:tcPr>
          <w:p w14:paraId="06D8B64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Laboratoire National de Sant</w:t>
            </w:r>
          </w:p>
        </w:tc>
        <w:tc>
          <w:tcPr>
            <w:tcW w:w="1559" w:type="dxa"/>
          </w:tcPr>
          <w:p w14:paraId="42D49A8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Erasmus Medical Center</w:t>
            </w:r>
          </w:p>
        </w:tc>
        <w:tc>
          <w:tcPr>
            <w:tcW w:w="2126" w:type="dxa"/>
          </w:tcPr>
          <w:p w14:paraId="713A033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David Nieuwenhuijse, Bas Oude Munnink, Reina Sikkema, Claudia Schapendonk, Irina Chestakova, Anne van der Linden, Mark Pronk, Pascal Lexmond, T. Abdelrahman, G. Fournier, J. Mossong, T. Nguyen, Jeroen van Kampen, Jolanda Voermans, Corine GeurtsvanKessel, Annemiek van der Eijk, Richard Molenkamp, Marion Koopmans, on behalf of the Dutch national COVID-19 response team.</w:t>
            </w:r>
          </w:p>
        </w:tc>
      </w:tr>
      <w:tr w:rsidR="00863BBB" w:rsidRPr="00E47249" w14:paraId="741C5C21" w14:textId="77777777" w:rsidTr="0039120F">
        <w:tc>
          <w:tcPr>
            <w:tcW w:w="1277" w:type="dxa"/>
          </w:tcPr>
          <w:p w14:paraId="30AEEE3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EPI_ISL_41359</w:t>
            </w:r>
            <w:r w:rsidRPr="00E47249">
              <w:rPr>
                <w:rFonts w:ascii="Times New Roman" w:eastAsia="Times New Roman" w:hAnsi="Times New Roman" w:cs="Times New Roman"/>
                <w:color w:val="000000"/>
                <w:sz w:val="16"/>
                <w:szCs w:val="16"/>
              </w:rPr>
              <w:lastRenderedPageBreak/>
              <w:t>4</w:t>
            </w:r>
          </w:p>
        </w:tc>
        <w:tc>
          <w:tcPr>
            <w:tcW w:w="1417" w:type="dxa"/>
          </w:tcPr>
          <w:p w14:paraId="41F5D8A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lastRenderedPageBreak/>
              <w:t>hCoV-</w:t>
            </w:r>
            <w:r w:rsidRPr="00E47249">
              <w:rPr>
                <w:rFonts w:ascii="Times New Roman" w:eastAsia="Times New Roman" w:hAnsi="Times New Roman" w:cs="Times New Roman"/>
                <w:color w:val="000000"/>
                <w:sz w:val="16"/>
                <w:szCs w:val="16"/>
              </w:rPr>
              <w:lastRenderedPageBreak/>
              <w:t>19/Australia/NSW08/2020</w:t>
            </w:r>
          </w:p>
        </w:tc>
        <w:tc>
          <w:tcPr>
            <w:tcW w:w="992" w:type="dxa"/>
          </w:tcPr>
          <w:p w14:paraId="0F8621C5"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lastRenderedPageBreak/>
              <w:t xml:space="preserve"> Australia </w:t>
            </w:r>
          </w:p>
        </w:tc>
        <w:tc>
          <w:tcPr>
            <w:tcW w:w="851" w:type="dxa"/>
          </w:tcPr>
          <w:p w14:paraId="27CA298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28/02/20</w:t>
            </w:r>
          </w:p>
        </w:tc>
        <w:tc>
          <w:tcPr>
            <w:tcW w:w="1276" w:type="dxa"/>
          </w:tcPr>
          <w:p w14:paraId="11A80B4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Centre for </w:t>
            </w:r>
            <w:r w:rsidRPr="00E47249">
              <w:rPr>
                <w:rFonts w:ascii="Times New Roman" w:eastAsia="Times New Roman" w:hAnsi="Times New Roman" w:cs="Times New Roman"/>
                <w:color w:val="000000"/>
                <w:sz w:val="16"/>
                <w:szCs w:val="16"/>
              </w:rPr>
              <w:lastRenderedPageBreak/>
              <w:t>Infectious Diseases and Microbiology Laboratory Services</w:t>
            </w:r>
          </w:p>
        </w:tc>
        <w:tc>
          <w:tcPr>
            <w:tcW w:w="1559" w:type="dxa"/>
          </w:tcPr>
          <w:p w14:paraId="76C506C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lastRenderedPageBreak/>
              <w:t xml:space="preserve">NSW Health </w:t>
            </w:r>
            <w:r w:rsidRPr="00E47249">
              <w:rPr>
                <w:rFonts w:ascii="Times New Roman" w:eastAsia="Times New Roman" w:hAnsi="Times New Roman" w:cs="Times New Roman"/>
                <w:color w:val="000000"/>
                <w:sz w:val="16"/>
                <w:szCs w:val="16"/>
              </w:rPr>
              <w:lastRenderedPageBreak/>
              <w:t>Pathology - Institute of Clinical Pathology and Medical Research; Westmead Hospital; University of Sydney</w:t>
            </w:r>
          </w:p>
        </w:tc>
        <w:tc>
          <w:tcPr>
            <w:tcW w:w="2126" w:type="dxa"/>
          </w:tcPr>
          <w:p w14:paraId="7FA18FF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lastRenderedPageBreak/>
              <w:t xml:space="preserve">Rockett R, Eden J-S, Lam C, </w:t>
            </w:r>
            <w:r w:rsidRPr="00E47249">
              <w:rPr>
                <w:rFonts w:ascii="Times New Roman" w:eastAsia="Times New Roman" w:hAnsi="Times New Roman" w:cs="Times New Roman"/>
                <w:color w:val="000000"/>
                <w:sz w:val="16"/>
                <w:szCs w:val="16"/>
              </w:rPr>
              <w:lastRenderedPageBreak/>
              <w:t>Gray K, Timms, V, Gall, M, Alicia, A, Carter I, Rahman H, Holmes EC, , OSullivan MV, Sintchenko V, Chen SC, Maddocks S, Kok J and Dwyer DE for the 2019-nCoV Study Group*</w:t>
            </w:r>
          </w:p>
        </w:tc>
      </w:tr>
      <w:tr w:rsidR="00863BBB" w:rsidRPr="00E47249" w14:paraId="1F86DE68" w14:textId="77777777" w:rsidTr="0039120F">
        <w:tc>
          <w:tcPr>
            <w:tcW w:w="1277" w:type="dxa"/>
          </w:tcPr>
          <w:p w14:paraId="7F074BC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lastRenderedPageBreak/>
              <w:t>EPI_ISL_413597</w:t>
            </w:r>
          </w:p>
        </w:tc>
        <w:tc>
          <w:tcPr>
            <w:tcW w:w="1417" w:type="dxa"/>
          </w:tcPr>
          <w:p w14:paraId="55F22F5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hCoV-19/Australia/NSW11/2020</w:t>
            </w:r>
          </w:p>
        </w:tc>
        <w:tc>
          <w:tcPr>
            <w:tcW w:w="992" w:type="dxa"/>
          </w:tcPr>
          <w:p w14:paraId="470FCD30"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Australia </w:t>
            </w:r>
          </w:p>
        </w:tc>
        <w:tc>
          <w:tcPr>
            <w:tcW w:w="851" w:type="dxa"/>
          </w:tcPr>
          <w:p w14:paraId="443F927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02/03/20</w:t>
            </w:r>
          </w:p>
        </w:tc>
        <w:tc>
          <w:tcPr>
            <w:tcW w:w="1276" w:type="dxa"/>
          </w:tcPr>
          <w:p w14:paraId="55E1B10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Centre for Infectious Diseases and Microbiology- Public Health</w:t>
            </w:r>
          </w:p>
        </w:tc>
        <w:tc>
          <w:tcPr>
            <w:tcW w:w="1559" w:type="dxa"/>
          </w:tcPr>
          <w:p w14:paraId="4E5100F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NSW Health Pathology - Institute of Clinical Pathology and Medical Research; Westmead Hospital; University of Sydney</w:t>
            </w:r>
          </w:p>
        </w:tc>
        <w:tc>
          <w:tcPr>
            <w:tcW w:w="2126" w:type="dxa"/>
          </w:tcPr>
          <w:p w14:paraId="149E7F5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Lam C, Eden J-S, Rockett R, Gray K, Timms, V, Gall, M, Carter I, Rahman H, Holmes EC, OSullivan MV, Sintchenko V, Chen SC, Maddocks S, Kok J and Dwyer DE for the 2019-nCoV Study Group*</w:t>
            </w:r>
          </w:p>
        </w:tc>
      </w:tr>
      <w:tr w:rsidR="00863BBB" w:rsidRPr="00E47249" w14:paraId="11EA66E7" w14:textId="77777777" w:rsidTr="0039120F">
        <w:tc>
          <w:tcPr>
            <w:tcW w:w="1277" w:type="dxa"/>
          </w:tcPr>
          <w:p w14:paraId="140EF40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EPI_ISL_413599</w:t>
            </w:r>
          </w:p>
        </w:tc>
        <w:tc>
          <w:tcPr>
            <w:tcW w:w="1417" w:type="dxa"/>
          </w:tcPr>
          <w:p w14:paraId="1CB5806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hCoV-19/Australia/NSW13/2020</w:t>
            </w:r>
          </w:p>
        </w:tc>
        <w:tc>
          <w:tcPr>
            <w:tcW w:w="992" w:type="dxa"/>
          </w:tcPr>
          <w:p w14:paraId="7A0A9AB2"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Australia </w:t>
            </w:r>
          </w:p>
        </w:tc>
        <w:tc>
          <w:tcPr>
            <w:tcW w:w="851" w:type="dxa"/>
          </w:tcPr>
          <w:p w14:paraId="03DD84D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04/03/20</w:t>
            </w:r>
          </w:p>
        </w:tc>
        <w:tc>
          <w:tcPr>
            <w:tcW w:w="1276" w:type="dxa"/>
          </w:tcPr>
          <w:p w14:paraId="643F093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Centre for Infectious Diseases and Microbiology - Public Health</w:t>
            </w:r>
          </w:p>
        </w:tc>
        <w:tc>
          <w:tcPr>
            <w:tcW w:w="1559" w:type="dxa"/>
          </w:tcPr>
          <w:p w14:paraId="6150A71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NSW Health Pathology - Institute of Clinical Pathology and Medical Research; Westmead Hospital; University of Sydney</w:t>
            </w:r>
          </w:p>
        </w:tc>
        <w:tc>
          <w:tcPr>
            <w:tcW w:w="2126" w:type="dxa"/>
          </w:tcPr>
          <w:p w14:paraId="6E280F9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Timms, V, Eden J-S, Lam C, Gray K, Rockett R, Gall, M, Carter I, Rahman H, Holmes EC, OSullivan MV, Sintchenko V, Chen SC, Maddocks S, Kok J and Dwyer DE for the 2019-nCoV Study Group*</w:t>
            </w:r>
          </w:p>
        </w:tc>
      </w:tr>
      <w:tr w:rsidR="00863BBB" w:rsidRPr="00E47249" w14:paraId="55B0DCD6" w14:textId="77777777" w:rsidTr="0039120F">
        <w:tc>
          <w:tcPr>
            <w:tcW w:w="1277" w:type="dxa"/>
          </w:tcPr>
          <w:p w14:paraId="687A5FF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EPI_ISL_406844</w:t>
            </w:r>
          </w:p>
        </w:tc>
        <w:tc>
          <w:tcPr>
            <w:tcW w:w="1417" w:type="dxa"/>
          </w:tcPr>
          <w:p w14:paraId="39C1765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hCoV-19/Australia/VIC01/2020</w:t>
            </w:r>
          </w:p>
        </w:tc>
        <w:tc>
          <w:tcPr>
            <w:tcW w:w="992" w:type="dxa"/>
          </w:tcPr>
          <w:p w14:paraId="4DE5534D"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Australia </w:t>
            </w:r>
          </w:p>
        </w:tc>
        <w:tc>
          <w:tcPr>
            <w:tcW w:w="851" w:type="dxa"/>
          </w:tcPr>
          <w:p w14:paraId="71B9823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25/01/20</w:t>
            </w:r>
          </w:p>
        </w:tc>
        <w:tc>
          <w:tcPr>
            <w:tcW w:w="1276" w:type="dxa"/>
          </w:tcPr>
          <w:p w14:paraId="74C48E1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Monash Medical Centre</w:t>
            </w:r>
          </w:p>
        </w:tc>
        <w:tc>
          <w:tcPr>
            <w:tcW w:w="1559" w:type="dxa"/>
          </w:tcPr>
          <w:p w14:paraId="338C88D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Collaboration between the University of Melbourne at The Peter Doherty Institute for Infection and Immunity, and the Victorian Infectious Disease Reference Laboratory</w:t>
            </w:r>
          </w:p>
        </w:tc>
        <w:tc>
          <w:tcPr>
            <w:tcW w:w="2126" w:type="dxa"/>
          </w:tcPr>
          <w:p w14:paraId="316A4A4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Caly,L., Seemann,T., Schultz,M., Druce,J. and Taiaroa,G</w:t>
            </w:r>
          </w:p>
        </w:tc>
      </w:tr>
      <w:tr w:rsidR="00863BBB" w:rsidRPr="00E47249" w14:paraId="0659917C" w14:textId="77777777" w:rsidTr="0039120F">
        <w:tc>
          <w:tcPr>
            <w:tcW w:w="1277" w:type="dxa"/>
          </w:tcPr>
          <w:p w14:paraId="7D14E36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EPI_ISL_414495</w:t>
            </w:r>
          </w:p>
        </w:tc>
        <w:tc>
          <w:tcPr>
            <w:tcW w:w="1417" w:type="dxa"/>
          </w:tcPr>
          <w:p w14:paraId="25656C5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hCoV-19/Spain/Valencia1/2020</w:t>
            </w:r>
          </w:p>
        </w:tc>
        <w:tc>
          <w:tcPr>
            <w:tcW w:w="992" w:type="dxa"/>
          </w:tcPr>
          <w:p w14:paraId="3EFB2C96"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Spain </w:t>
            </w:r>
          </w:p>
        </w:tc>
        <w:tc>
          <w:tcPr>
            <w:tcW w:w="851" w:type="dxa"/>
          </w:tcPr>
          <w:p w14:paraId="44EA598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08/03/20</w:t>
            </w:r>
          </w:p>
        </w:tc>
        <w:tc>
          <w:tcPr>
            <w:tcW w:w="1276" w:type="dxa"/>
          </w:tcPr>
          <w:p w14:paraId="6D7A2EA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Servicio Microbiologa. Hospital Clnico Universitario. Valencia.</w:t>
            </w:r>
          </w:p>
        </w:tc>
        <w:tc>
          <w:tcPr>
            <w:tcW w:w="1559" w:type="dxa"/>
          </w:tcPr>
          <w:p w14:paraId="035C412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Sequencing and Bioinformatics Service. Molecular Epidemiology Laboratory. FISABIO-Public Health</w:t>
            </w:r>
          </w:p>
        </w:tc>
        <w:tc>
          <w:tcPr>
            <w:tcW w:w="2126" w:type="dxa"/>
          </w:tcPr>
          <w:p w14:paraId="053CBE3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David Navarro, Maria Alma Bracho, Giuseppe D'Auria, Griselda De Marco, Neris Garcia-Gonzalez, Fernando Gonzalez-Candelas</w:t>
            </w:r>
          </w:p>
        </w:tc>
      </w:tr>
      <w:tr w:rsidR="00863BBB" w:rsidRPr="00E47249" w14:paraId="02356A2A" w14:textId="77777777" w:rsidTr="0039120F">
        <w:tc>
          <w:tcPr>
            <w:tcW w:w="1277" w:type="dxa"/>
          </w:tcPr>
          <w:p w14:paraId="352EE53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EPI_ISL_414496</w:t>
            </w:r>
          </w:p>
        </w:tc>
        <w:tc>
          <w:tcPr>
            <w:tcW w:w="1417" w:type="dxa"/>
          </w:tcPr>
          <w:p w14:paraId="631B438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hCoV-19/Spain/Valencia2/2020</w:t>
            </w:r>
          </w:p>
        </w:tc>
        <w:tc>
          <w:tcPr>
            <w:tcW w:w="992" w:type="dxa"/>
          </w:tcPr>
          <w:p w14:paraId="27FB14EC"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Spain </w:t>
            </w:r>
          </w:p>
        </w:tc>
        <w:tc>
          <w:tcPr>
            <w:tcW w:w="851" w:type="dxa"/>
          </w:tcPr>
          <w:p w14:paraId="665E6B0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04/03/20</w:t>
            </w:r>
          </w:p>
        </w:tc>
        <w:tc>
          <w:tcPr>
            <w:tcW w:w="1276" w:type="dxa"/>
          </w:tcPr>
          <w:p w14:paraId="4F3C44A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Servicio Microbiologia. Hospital Clinico Universitario. Valencia.</w:t>
            </w:r>
          </w:p>
        </w:tc>
        <w:tc>
          <w:tcPr>
            <w:tcW w:w="1559" w:type="dxa"/>
          </w:tcPr>
          <w:p w14:paraId="5622B07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Sequencing and Bioinformatics Service. Molecular Epidemiology Laboratory. FISABIO-Public Health</w:t>
            </w:r>
          </w:p>
        </w:tc>
        <w:tc>
          <w:tcPr>
            <w:tcW w:w="2126" w:type="dxa"/>
          </w:tcPr>
          <w:p w14:paraId="0BD840A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David Navarro, Mara Alma Bracho, Giuseppe D'Auria, Griselda De Marco, Neris Garcia-Gonzalez, Fernando Gonzalez-Candelas</w:t>
            </w:r>
          </w:p>
        </w:tc>
      </w:tr>
      <w:tr w:rsidR="00863BBB" w:rsidRPr="00E47249" w14:paraId="12B8D5EE" w14:textId="77777777" w:rsidTr="0039120F">
        <w:tc>
          <w:tcPr>
            <w:tcW w:w="1277" w:type="dxa"/>
          </w:tcPr>
          <w:p w14:paraId="56368DC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EPI_ISL_406862</w:t>
            </w:r>
          </w:p>
        </w:tc>
        <w:tc>
          <w:tcPr>
            <w:tcW w:w="1417" w:type="dxa"/>
          </w:tcPr>
          <w:p w14:paraId="05E9A77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hCoV-19/Germany/BavPat1/2020</w:t>
            </w:r>
          </w:p>
        </w:tc>
        <w:tc>
          <w:tcPr>
            <w:tcW w:w="992" w:type="dxa"/>
          </w:tcPr>
          <w:p w14:paraId="6FCA7C75" w14:textId="6E542450"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Germany </w:t>
            </w:r>
          </w:p>
        </w:tc>
        <w:tc>
          <w:tcPr>
            <w:tcW w:w="851" w:type="dxa"/>
          </w:tcPr>
          <w:p w14:paraId="46159AD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28/01/20</w:t>
            </w:r>
          </w:p>
        </w:tc>
        <w:tc>
          <w:tcPr>
            <w:tcW w:w="1276" w:type="dxa"/>
          </w:tcPr>
          <w:p w14:paraId="45E26AE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Charit Universittsmedizin Berlin, Institute of Virology; Institut fr Mikrobiologie der Bundeswehr, Munich</w:t>
            </w:r>
          </w:p>
        </w:tc>
        <w:tc>
          <w:tcPr>
            <w:tcW w:w="1559" w:type="dxa"/>
          </w:tcPr>
          <w:p w14:paraId="1A2BBAE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Charit Universittsmedizin Berlin, Institute of Virology</w:t>
            </w:r>
          </w:p>
        </w:tc>
        <w:tc>
          <w:tcPr>
            <w:tcW w:w="2126" w:type="dxa"/>
          </w:tcPr>
          <w:p w14:paraId="1AADA5A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Victor M Corman, Julia Schneider, Talitha Veith, Barbara Mhlemann, Markus Antwerpen, Christian Drosten, Roman Wlfel</w:t>
            </w:r>
          </w:p>
        </w:tc>
      </w:tr>
      <w:tr w:rsidR="00863BBB" w:rsidRPr="00E47249" w14:paraId="44ED9725" w14:textId="77777777" w:rsidTr="0039120F">
        <w:tc>
          <w:tcPr>
            <w:tcW w:w="1277" w:type="dxa"/>
          </w:tcPr>
          <w:p w14:paraId="57F3D24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EPI_ISL_413520</w:t>
            </w:r>
          </w:p>
        </w:tc>
        <w:tc>
          <w:tcPr>
            <w:tcW w:w="1417" w:type="dxa"/>
          </w:tcPr>
          <w:p w14:paraId="3FD66D7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hCoV-19/Beijing/233/2020</w:t>
            </w:r>
          </w:p>
        </w:tc>
        <w:tc>
          <w:tcPr>
            <w:tcW w:w="992" w:type="dxa"/>
          </w:tcPr>
          <w:p w14:paraId="20335F1B"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6DD44A9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28/01/20</w:t>
            </w:r>
          </w:p>
        </w:tc>
        <w:tc>
          <w:tcPr>
            <w:tcW w:w="1276" w:type="dxa"/>
          </w:tcPr>
          <w:p w14:paraId="043ECDD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unknown</w:t>
            </w:r>
          </w:p>
        </w:tc>
        <w:tc>
          <w:tcPr>
            <w:tcW w:w="1559" w:type="dxa"/>
          </w:tcPr>
          <w:p w14:paraId="786B672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Infectious Disease Control Center</w:t>
            </w:r>
          </w:p>
        </w:tc>
        <w:tc>
          <w:tcPr>
            <w:tcW w:w="2126" w:type="dxa"/>
          </w:tcPr>
          <w:p w14:paraId="4B60356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Li,J., Li,L., Li,Z., Qiu,S., Song,H., Li,P. and Li,P.</w:t>
            </w:r>
          </w:p>
        </w:tc>
      </w:tr>
      <w:tr w:rsidR="00863BBB" w:rsidRPr="00E47249" w14:paraId="2175AD08" w14:textId="77777777" w:rsidTr="0039120F">
        <w:tc>
          <w:tcPr>
            <w:tcW w:w="1277" w:type="dxa"/>
          </w:tcPr>
          <w:p w14:paraId="69CC416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EPI_ISL_413521</w:t>
            </w:r>
          </w:p>
        </w:tc>
        <w:tc>
          <w:tcPr>
            <w:tcW w:w="1417" w:type="dxa"/>
          </w:tcPr>
          <w:p w14:paraId="5BF5F9E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hCoV-19/Beijing/235/2020</w:t>
            </w:r>
          </w:p>
        </w:tc>
        <w:tc>
          <w:tcPr>
            <w:tcW w:w="992" w:type="dxa"/>
          </w:tcPr>
          <w:p w14:paraId="068061C5"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0633700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28/01/20</w:t>
            </w:r>
          </w:p>
        </w:tc>
        <w:tc>
          <w:tcPr>
            <w:tcW w:w="1276" w:type="dxa"/>
          </w:tcPr>
          <w:p w14:paraId="7E5E600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unknown</w:t>
            </w:r>
          </w:p>
        </w:tc>
        <w:tc>
          <w:tcPr>
            <w:tcW w:w="1559" w:type="dxa"/>
          </w:tcPr>
          <w:p w14:paraId="0596434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Infectious Disease Control Center</w:t>
            </w:r>
          </w:p>
        </w:tc>
        <w:tc>
          <w:tcPr>
            <w:tcW w:w="2126" w:type="dxa"/>
          </w:tcPr>
          <w:p w14:paraId="709F11A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Li,J., Li,L., Li,Z., Qiu,S., Song,H., Li,P. and Li,P.</w:t>
            </w:r>
          </w:p>
        </w:tc>
      </w:tr>
      <w:tr w:rsidR="00863BBB" w:rsidRPr="00E47249" w14:paraId="48D30AC2" w14:textId="77777777" w:rsidTr="0039120F">
        <w:tc>
          <w:tcPr>
            <w:tcW w:w="1277" w:type="dxa"/>
          </w:tcPr>
          <w:p w14:paraId="3A7BD29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EPI_ISL_413522</w:t>
            </w:r>
          </w:p>
        </w:tc>
        <w:tc>
          <w:tcPr>
            <w:tcW w:w="1417" w:type="dxa"/>
          </w:tcPr>
          <w:p w14:paraId="3B49C32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hCoV-19/India/1-27/2020</w:t>
            </w:r>
          </w:p>
        </w:tc>
        <w:tc>
          <w:tcPr>
            <w:tcW w:w="992" w:type="dxa"/>
          </w:tcPr>
          <w:p w14:paraId="17D10ED5"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India </w:t>
            </w:r>
          </w:p>
        </w:tc>
        <w:tc>
          <w:tcPr>
            <w:tcW w:w="851" w:type="dxa"/>
          </w:tcPr>
          <w:p w14:paraId="4A32BC6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27/01/20</w:t>
            </w:r>
          </w:p>
        </w:tc>
        <w:tc>
          <w:tcPr>
            <w:tcW w:w="1276" w:type="dxa"/>
          </w:tcPr>
          <w:p w14:paraId="17735A2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Indian Council of Medical Research - National Institute of Virology</w:t>
            </w:r>
          </w:p>
        </w:tc>
        <w:tc>
          <w:tcPr>
            <w:tcW w:w="1559" w:type="dxa"/>
          </w:tcPr>
          <w:p w14:paraId="3F5702C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National Influenza Center, Indian Council of Medical Research - National Institute of Virology</w:t>
            </w:r>
          </w:p>
        </w:tc>
        <w:tc>
          <w:tcPr>
            <w:tcW w:w="2126" w:type="dxa"/>
          </w:tcPr>
          <w:p w14:paraId="0812805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Potdar V, Yadav PD, Choudhary ML, Shete-Aich A</w:t>
            </w:r>
          </w:p>
        </w:tc>
      </w:tr>
      <w:tr w:rsidR="00863BBB" w:rsidRPr="00E47249" w14:paraId="2135F1AC" w14:textId="77777777" w:rsidTr="0039120F">
        <w:tc>
          <w:tcPr>
            <w:tcW w:w="1277" w:type="dxa"/>
          </w:tcPr>
          <w:p w14:paraId="63509D4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EPI_ISL_413523</w:t>
            </w:r>
          </w:p>
        </w:tc>
        <w:tc>
          <w:tcPr>
            <w:tcW w:w="1417" w:type="dxa"/>
          </w:tcPr>
          <w:p w14:paraId="26AF713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hCoV-19/India/1-31/2020</w:t>
            </w:r>
          </w:p>
        </w:tc>
        <w:tc>
          <w:tcPr>
            <w:tcW w:w="992" w:type="dxa"/>
          </w:tcPr>
          <w:p w14:paraId="3397D19B"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India </w:t>
            </w:r>
          </w:p>
        </w:tc>
        <w:tc>
          <w:tcPr>
            <w:tcW w:w="851" w:type="dxa"/>
          </w:tcPr>
          <w:p w14:paraId="6250F3B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31/01/20</w:t>
            </w:r>
          </w:p>
        </w:tc>
        <w:tc>
          <w:tcPr>
            <w:tcW w:w="1276" w:type="dxa"/>
          </w:tcPr>
          <w:p w14:paraId="56A357A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Indian Council of Medical Research-National Institute of </w:t>
            </w:r>
            <w:r w:rsidRPr="00E47249">
              <w:rPr>
                <w:rFonts w:ascii="Times New Roman" w:eastAsia="Times New Roman" w:hAnsi="Times New Roman" w:cs="Times New Roman"/>
                <w:color w:val="000000"/>
                <w:sz w:val="16"/>
                <w:szCs w:val="16"/>
              </w:rPr>
              <w:lastRenderedPageBreak/>
              <w:t>Virology</w:t>
            </w:r>
          </w:p>
        </w:tc>
        <w:tc>
          <w:tcPr>
            <w:tcW w:w="1559" w:type="dxa"/>
          </w:tcPr>
          <w:p w14:paraId="5365774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lastRenderedPageBreak/>
              <w:t>National Influenza Center, Indian Council of Medical Research-National Institute of Virology</w:t>
            </w:r>
          </w:p>
        </w:tc>
        <w:tc>
          <w:tcPr>
            <w:tcW w:w="2126" w:type="dxa"/>
          </w:tcPr>
          <w:p w14:paraId="769DDD0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Potdar V, Yadav PD, Choudhary ML, Shete-Aich A</w:t>
            </w:r>
          </w:p>
        </w:tc>
      </w:tr>
      <w:tr w:rsidR="00863BBB" w:rsidRPr="00E47249" w14:paraId="4C7DDAD4" w14:textId="77777777" w:rsidTr="0039120F">
        <w:tc>
          <w:tcPr>
            <w:tcW w:w="1277" w:type="dxa"/>
          </w:tcPr>
          <w:p w14:paraId="2D8524E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EPI_ISL_413519</w:t>
            </w:r>
          </w:p>
        </w:tc>
        <w:tc>
          <w:tcPr>
            <w:tcW w:w="1417" w:type="dxa"/>
          </w:tcPr>
          <w:p w14:paraId="67E6A94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hCoV-19/Beijing/231/2020</w:t>
            </w:r>
          </w:p>
        </w:tc>
        <w:tc>
          <w:tcPr>
            <w:tcW w:w="992" w:type="dxa"/>
          </w:tcPr>
          <w:p w14:paraId="16FA164A"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1335DF8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28/01/20</w:t>
            </w:r>
          </w:p>
        </w:tc>
        <w:tc>
          <w:tcPr>
            <w:tcW w:w="1276" w:type="dxa"/>
          </w:tcPr>
          <w:p w14:paraId="14CC7B2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unknown</w:t>
            </w:r>
          </w:p>
        </w:tc>
        <w:tc>
          <w:tcPr>
            <w:tcW w:w="1559" w:type="dxa"/>
          </w:tcPr>
          <w:p w14:paraId="039C995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Infectious Disease Control Center</w:t>
            </w:r>
          </w:p>
        </w:tc>
        <w:tc>
          <w:tcPr>
            <w:tcW w:w="2126" w:type="dxa"/>
          </w:tcPr>
          <w:p w14:paraId="29B2D40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Li,J., Li,L., Li,Z., Qiu,S., Song,H., Li,P. and Li,P.</w:t>
            </w:r>
          </w:p>
        </w:tc>
      </w:tr>
      <w:tr w:rsidR="00863BBB" w:rsidRPr="00E47249" w14:paraId="2CEB694A" w14:textId="77777777" w:rsidTr="0039120F">
        <w:tc>
          <w:tcPr>
            <w:tcW w:w="1277" w:type="dxa"/>
          </w:tcPr>
          <w:p w14:paraId="1340C44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EPI_ISL_410486</w:t>
            </w:r>
          </w:p>
        </w:tc>
        <w:tc>
          <w:tcPr>
            <w:tcW w:w="1417" w:type="dxa"/>
          </w:tcPr>
          <w:p w14:paraId="36B648F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hCoV-19/France/RA739/2020</w:t>
            </w:r>
          </w:p>
        </w:tc>
        <w:tc>
          <w:tcPr>
            <w:tcW w:w="992" w:type="dxa"/>
          </w:tcPr>
          <w:p w14:paraId="0A19BA32"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France </w:t>
            </w:r>
          </w:p>
        </w:tc>
        <w:tc>
          <w:tcPr>
            <w:tcW w:w="851" w:type="dxa"/>
          </w:tcPr>
          <w:p w14:paraId="1808C5D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08/02/20</w:t>
            </w:r>
          </w:p>
        </w:tc>
        <w:tc>
          <w:tcPr>
            <w:tcW w:w="1276" w:type="dxa"/>
          </w:tcPr>
          <w:p w14:paraId="2399988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CNR Virus des Infections Respiratoires - France SUD</w:t>
            </w:r>
          </w:p>
        </w:tc>
        <w:tc>
          <w:tcPr>
            <w:tcW w:w="1559" w:type="dxa"/>
          </w:tcPr>
          <w:p w14:paraId="567C3B7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CNR Virus des Infections Respiratoires - France SUD</w:t>
            </w:r>
          </w:p>
        </w:tc>
        <w:tc>
          <w:tcPr>
            <w:tcW w:w="2126" w:type="dxa"/>
          </w:tcPr>
          <w:p w14:paraId="770243A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Bal, Antonin; Destras, Gregory; Gaymard, Alexandre; Bouscambert-Duchamp, Maude; Cheynet, Valrie; Brengel-Pesce, Karen; Morfin-Sherpa, Florence; Valette, Martine; Josset, Laurence; Lina, Bruno.</w:t>
            </w:r>
          </w:p>
        </w:tc>
      </w:tr>
      <w:tr w:rsidR="00863BBB" w:rsidRPr="00E47249" w14:paraId="374AAA1F" w14:textId="77777777" w:rsidTr="0039120F">
        <w:tc>
          <w:tcPr>
            <w:tcW w:w="1277" w:type="dxa"/>
          </w:tcPr>
          <w:p w14:paraId="5E33181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EPI_ISL_413561</w:t>
            </w:r>
          </w:p>
        </w:tc>
        <w:tc>
          <w:tcPr>
            <w:tcW w:w="1417" w:type="dxa"/>
          </w:tcPr>
          <w:p w14:paraId="693127B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hCoV-19/USA/CA-CDPH-UC4/2020</w:t>
            </w:r>
          </w:p>
        </w:tc>
        <w:tc>
          <w:tcPr>
            <w:tcW w:w="992" w:type="dxa"/>
          </w:tcPr>
          <w:p w14:paraId="1DCE6CA2"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USA </w:t>
            </w:r>
          </w:p>
        </w:tc>
        <w:tc>
          <w:tcPr>
            <w:tcW w:w="851" w:type="dxa"/>
          </w:tcPr>
          <w:p w14:paraId="132A36B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27/02/20</w:t>
            </w:r>
          </w:p>
        </w:tc>
        <w:tc>
          <w:tcPr>
            <w:tcW w:w="1276" w:type="dxa"/>
          </w:tcPr>
          <w:p w14:paraId="5581658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California Department of Public Health</w:t>
            </w:r>
          </w:p>
        </w:tc>
        <w:tc>
          <w:tcPr>
            <w:tcW w:w="1559" w:type="dxa"/>
          </w:tcPr>
          <w:p w14:paraId="60214A4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Chiu Laboratory, UCSF-Abbott Viral Diagnostics and Discovery Center, University of California, San Francisco</w:t>
            </w:r>
          </w:p>
        </w:tc>
        <w:tc>
          <w:tcPr>
            <w:tcW w:w="2126" w:type="dxa"/>
          </w:tcPr>
          <w:p w14:paraId="782B7C4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Xianding Deng, Scot Federman, Guixia Yu, Chao-Yang Pan, Hugo Guevara, Alicia Sotomayor-Gonzalez, Allan Gopez, Wei Gu, Steve Miller, Debra A. Wadford, and Charles Y. Chiu</w:t>
            </w:r>
          </w:p>
        </w:tc>
      </w:tr>
      <w:tr w:rsidR="00863BBB" w:rsidRPr="00E47249" w14:paraId="05855463" w14:textId="77777777" w:rsidTr="0039120F">
        <w:tc>
          <w:tcPr>
            <w:tcW w:w="1277" w:type="dxa"/>
          </w:tcPr>
          <w:p w14:paraId="466D3F4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EPI_ISL_413565</w:t>
            </w:r>
          </w:p>
        </w:tc>
        <w:tc>
          <w:tcPr>
            <w:tcW w:w="1417" w:type="dxa"/>
          </w:tcPr>
          <w:p w14:paraId="6822573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hCoV-19/Netherlands/Berlicum_1363564/2020</w:t>
            </w:r>
          </w:p>
        </w:tc>
        <w:tc>
          <w:tcPr>
            <w:tcW w:w="992" w:type="dxa"/>
          </w:tcPr>
          <w:p w14:paraId="0878EEEA" w14:textId="2D02061A"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Netherlands </w:t>
            </w:r>
          </w:p>
        </w:tc>
        <w:tc>
          <w:tcPr>
            <w:tcW w:w="851" w:type="dxa"/>
          </w:tcPr>
          <w:p w14:paraId="22724C3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24/02/20</w:t>
            </w:r>
          </w:p>
        </w:tc>
        <w:tc>
          <w:tcPr>
            <w:tcW w:w="1276" w:type="dxa"/>
          </w:tcPr>
          <w:p w14:paraId="15E3BA1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Foundation Pamm</w:t>
            </w:r>
          </w:p>
        </w:tc>
        <w:tc>
          <w:tcPr>
            <w:tcW w:w="1559" w:type="dxa"/>
          </w:tcPr>
          <w:p w14:paraId="5C660C5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Erasmus Medical Center</w:t>
            </w:r>
          </w:p>
        </w:tc>
        <w:tc>
          <w:tcPr>
            <w:tcW w:w="2126" w:type="dxa"/>
          </w:tcPr>
          <w:p w14:paraId="51F3801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David Nieuwenhuijse, Bas Oude Munnink, Reina Sikkema, Claudia Schapendonk, Irina Chestakova, Anne van der Linden, Mark Pronk, Pascal Lexmond, Corien Swaan, Manon Haverkate, Madelief Mollers, Mart Stein, Sandra Kengne Kamga Mobou, Jeroen van Kampen, Jolanda Voermans, Aura Timen, Corine GeurtsvanKessel, Annemiek van der Eijk, Richard Molenkamp, Marion Koopmans, on behalf of the Dutch national COVID-19 response team.</w:t>
            </w:r>
          </w:p>
        </w:tc>
      </w:tr>
      <w:tr w:rsidR="00863BBB" w:rsidRPr="00E47249" w14:paraId="313DEC03" w14:textId="77777777" w:rsidTr="0039120F">
        <w:tc>
          <w:tcPr>
            <w:tcW w:w="1277" w:type="dxa"/>
          </w:tcPr>
          <w:p w14:paraId="67031AA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EPI_ISL_409067</w:t>
            </w:r>
          </w:p>
        </w:tc>
        <w:tc>
          <w:tcPr>
            <w:tcW w:w="1417" w:type="dxa"/>
          </w:tcPr>
          <w:p w14:paraId="7D2162F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hCoV-19/USA/MA1/2020</w:t>
            </w:r>
          </w:p>
        </w:tc>
        <w:tc>
          <w:tcPr>
            <w:tcW w:w="992" w:type="dxa"/>
          </w:tcPr>
          <w:p w14:paraId="04DE545B"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USA </w:t>
            </w:r>
          </w:p>
        </w:tc>
        <w:tc>
          <w:tcPr>
            <w:tcW w:w="851" w:type="dxa"/>
          </w:tcPr>
          <w:p w14:paraId="6056EA9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29/01/20</w:t>
            </w:r>
          </w:p>
        </w:tc>
        <w:tc>
          <w:tcPr>
            <w:tcW w:w="1276" w:type="dxa"/>
          </w:tcPr>
          <w:p w14:paraId="0171AFC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Massachusetts Department of Public Health</w:t>
            </w:r>
          </w:p>
        </w:tc>
        <w:tc>
          <w:tcPr>
            <w:tcW w:w="1559" w:type="dxa"/>
          </w:tcPr>
          <w:p w14:paraId="0170CC0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Pathogen Discovery, Respiratory Viruses Branch, Division of Viral Diseases, Centers for Dieases Control and Prevention </w:t>
            </w:r>
          </w:p>
        </w:tc>
        <w:tc>
          <w:tcPr>
            <w:tcW w:w="2126" w:type="dxa"/>
          </w:tcPr>
          <w:p w14:paraId="5F5093A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Clinton R. Paden, Jing Zhang, Krista Queen, Yan Li, Ying Tao, Anna Uehara, Xiaoyan Lu, Brian Lynch, Senthil Kumar K. Sakthivel, Brett L. Whitaker, Shifaq Kamili, Lijuan Wang, Janna' R. Murray, Susan I. Gerber, Stephen Lindstrom, Suxiang Tong</w:t>
            </w:r>
          </w:p>
        </w:tc>
      </w:tr>
      <w:tr w:rsidR="00863BBB" w:rsidRPr="00E47249" w14:paraId="09FEC9AC" w14:textId="77777777" w:rsidTr="0039120F">
        <w:tc>
          <w:tcPr>
            <w:tcW w:w="1277" w:type="dxa"/>
          </w:tcPr>
          <w:p w14:paraId="2F93F50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EPI_ISL_413550</w:t>
            </w:r>
          </w:p>
        </w:tc>
        <w:tc>
          <w:tcPr>
            <w:tcW w:w="1417" w:type="dxa"/>
          </w:tcPr>
          <w:p w14:paraId="5A2AC68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hCoV-19/Nigeria/Lagos01/2020</w:t>
            </w:r>
          </w:p>
        </w:tc>
        <w:tc>
          <w:tcPr>
            <w:tcW w:w="992" w:type="dxa"/>
          </w:tcPr>
          <w:p w14:paraId="360F3ED3"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Nigeria </w:t>
            </w:r>
          </w:p>
        </w:tc>
        <w:tc>
          <w:tcPr>
            <w:tcW w:w="851" w:type="dxa"/>
          </w:tcPr>
          <w:p w14:paraId="01EA025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27/02/20</w:t>
            </w:r>
          </w:p>
        </w:tc>
        <w:tc>
          <w:tcPr>
            <w:tcW w:w="1276" w:type="dxa"/>
          </w:tcPr>
          <w:p w14:paraId="096792D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Centre for Human and Zoonotic Virology (CHAZVY), College of Medicine University of Lagos/Lagos University Teaching Hospital (LUTH), part of the Laboratory Network of the Nigeria Centre for Disease Control (NCDC)</w:t>
            </w:r>
          </w:p>
        </w:tc>
        <w:tc>
          <w:tcPr>
            <w:tcW w:w="1559" w:type="dxa"/>
          </w:tcPr>
          <w:p w14:paraId="65797C3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African Centre of Excellence for Genomics of Infectious Diseases (ACEGID), Redeemer's University, Ede, Osun State, Nigeria</w:t>
            </w:r>
          </w:p>
        </w:tc>
        <w:tc>
          <w:tcPr>
            <w:tcW w:w="2126" w:type="dxa"/>
          </w:tcPr>
          <w:p w14:paraId="009FB56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Oluniyi P.E., Ajogbasile F.V., Kayode A., Oguzie J., Folarin O.A., Ihekweazu C. Happi C.T.</w:t>
            </w:r>
          </w:p>
        </w:tc>
      </w:tr>
      <w:tr w:rsidR="00863BBB" w:rsidRPr="00E47249" w14:paraId="7CD38203" w14:textId="77777777" w:rsidTr="0039120F">
        <w:tc>
          <w:tcPr>
            <w:tcW w:w="1277" w:type="dxa"/>
          </w:tcPr>
          <w:p w14:paraId="0E8B872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EPI_ISL_413555</w:t>
            </w:r>
          </w:p>
        </w:tc>
        <w:tc>
          <w:tcPr>
            <w:tcW w:w="1417" w:type="dxa"/>
          </w:tcPr>
          <w:p w14:paraId="19CBD27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hCoV-19/Wales/PHW1/2020</w:t>
            </w:r>
          </w:p>
        </w:tc>
        <w:tc>
          <w:tcPr>
            <w:tcW w:w="992" w:type="dxa"/>
          </w:tcPr>
          <w:p w14:paraId="3B552C41"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United Kingdom </w:t>
            </w:r>
          </w:p>
        </w:tc>
        <w:tc>
          <w:tcPr>
            <w:tcW w:w="851" w:type="dxa"/>
          </w:tcPr>
          <w:p w14:paraId="4D8F8AB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27/02/20</w:t>
            </w:r>
          </w:p>
        </w:tc>
        <w:tc>
          <w:tcPr>
            <w:tcW w:w="1276" w:type="dxa"/>
          </w:tcPr>
          <w:p w14:paraId="16C9B9E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Wales Specialist Virology Centre</w:t>
            </w:r>
          </w:p>
        </w:tc>
        <w:tc>
          <w:tcPr>
            <w:tcW w:w="1559" w:type="dxa"/>
          </w:tcPr>
          <w:p w14:paraId="53EE36A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Public Health Wales Microbiology Cardiff</w:t>
            </w:r>
          </w:p>
        </w:tc>
        <w:tc>
          <w:tcPr>
            <w:tcW w:w="2126" w:type="dxa"/>
          </w:tcPr>
          <w:p w14:paraId="74B2723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Catherine Moore, Cen Sabu, Joanne Watkins, Sally Corden, Tom Connor</w:t>
            </w:r>
          </w:p>
        </w:tc>
      </w:tr>
      <w:tr w:rsidR="00863BBB" w:rsidRPr="00E47249" w14:paraId="2C7F74C9" w14:textId="77777777" w:rsidTr="0039120F">
        <w:tc>
          <w:tcPr>
            <w:tcW w:w="1277" w:type="dxa"/>
          </w:tcPr>
          <w:p w14:paraId="592FA08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EPI_ISL_413556</w:t>
            </w:r>
          </w:p>
        </w:tc>
        <w:tc>
          <w:tcPr>
            <w:tcW w:w="1417" w:type="dxa"/>
          </w:tcPr>
          <w:p w14:paraId="132F3DF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hCoV-19/Wales/PHW2/2020</w:t>
            </w:r>
          </w:p>
        </w:tc>
        <w:tc>
          <w:tcPr>
            <w:tcW w:w="992" w:type="dxa"/>
          </w:tcPr>
          <w:p w14:paraId="16698A39"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United Kingdom </w:t>
            </w:r>
          </w:p>
        </w:tc>
        <w:tc>
          <w:tcPr>
            <w:tcW w:w="851" w:type="dxa"/>
          </w:tcPr>
          <w:p w14:paraId="69E85D7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04/03/20</w:t>
            </w:r>
          </w:p>
        </w:tc>
        <w:tc>
          <w:tcPr>
            <w:tcW w:w="1276" w:type="dxa"/>
          </w:tcPr>
          <w:p w14:paraId="1257416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Wales Specialist Virology Centre</w:t>
            </w:r>
          </w:p>
        </w:tc>
        <w:tc>
          <w:tcPr>
            <w:tcW w:w="1559" w:type="dxa"/>
          </w:tcPr>
          <w:p w14:paraId="3874E0B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Public Health Wales Microbiology Cardiff</w:t>
            </w:r>
          </w:p>
        </w:tc>
        <w:tc>
          <w:tcPr>
            <w:tcW w:w="2126" w:type="dxa"/>
          </w:tcPr>
          <w:p w14:paraId="76DD8D3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Catherine Moore, Tim Jones, Joanne Watkins, Sally Corden, Tom Connor</w:t>
            </w:r>
          </w:p>
        </w:tc>
      </w:tr>
      <w:tr w:rsidR="00863BBB" w:rsidRPr="00E47249" w14:paraId="5D2F2BBE" w14:textId="77777777" w:rsidTr="0039120F">
        <w:tc>
          <w:tcPr>
            <w:tcW w:w="1277" w:type="dxa"/>
          </w:tcPr>
          <w:p w14:paraId="30B01BF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EPI_ISL_413557</w:t>
            </w:r>
          </w:p>
        </w:tc>
        <w:tc>
          <w:tcPr>
            <w:tcW w:w="1417" w:type="dxa"/>
          </w:tcPr>
          <w:p w14:paraId="6F2D772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hCoV-19/USA/CA-</w:t>
            </w:r>
            <w:r w:rsidRPr="00E47249">
              <w:rPr>
                <w:rFonts w:ascii="Times New Roman" w:eastAsia="Times New Roman" w:hAnsi="Times New Roman" w:cs="Times New Roman"/>
                <w:color w:val="000000"/>
                <w:sz w:val="16"/>
                <w:szCs w:val="16"/>
              </w:rPr>
              <w:lastRenderedPageBreak/>
              <w:t>CDPH-UC1/2020</w:t>
            </w:r>
          </w:p>
        </w:tc>
        <w:tc>
          <w:tcPr>
            <w:tcW w:w="992" w:type="dxa"/>
          </w:tcPr>
          <w:p w14:paraId="3E40AAEC"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lastRenderedPageBreak/>
              <w:t xml:space="preserve"> USA </w:t>
            </w:r>
          </w:p>
        </w:tc>
        <w:tc>
          <w:tcPr>
            <w:tcW w:w="851" w:type="dxa"/>
          </w:tcPr>
          <w:p w14:paraId="51E9E98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12/07/05</w:t>
            </w:r>
          </w:p>
        </w:tc>
        <w:tc>
          <w:tcPr>
            <w:tcW w:w="1276" w:type="dxa"/>
          </w:tcPr>
          <w:p w14:paraId="15B129C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California Department of </w:t>
            </w:r>
            <w:r w:rsidRPr="00E47249">
              <w:rPr>
                <w:rFonts w:ascii="Times New Roman" w:eastAsia="Times New Roman" w:hAnsi="Times New Roman" w:cs="Times New Roman"/>
                <w:color w:val="000000"/>
                <w:sz w:val="16"/>
                <w:szCs w:val="16"/>
              </w:rPr>
              <w:lastRenderedPageBreak/>
              <w:t xml:space="preserve">Public Health </w:t>
            </w:r>
          </w:p>
        </w:tc>
        <w:tc>
          <w:tcPr>
            <w:tcW w:w="1559" w:type="dxa"/>
          </w:tcPr>
          <w:p w14:paraId="489B83B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lastRenderedPageBreak/>
              <w:t xml:space="preserve">Chiu Laboratory, UCSF-Abbott Viral </w:t>
            </w:r>
            <w:r w:rsidRPr="00E47249">
              <w:rPr>
                <w:rFonts w:ascii="Times New Roman" w:eastAsia="Times New Roman" w:hAnsi="Times New Roman" w:cs="Times New Roman"/>
                <w:color w:val="000000"/>
                <w:sz w:val="16"/>
                <w:szCs w:val="16"/>
              </w:rPr>
              <w:lastRenderedPageBreak/>
              <w:t xml:space="preserve">Diagnostics and Discovery Center, University of California, San Francisco </w:t>
            </w:r>
          </w:p>
        </w:tc>
        <w:tc>
          <w:tcPr>
            <w:tcW w:w="2126" w:type="dxa"/>
          </w:tcPr>
          <w:p w14:paraId="1117E81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lastRenderedPageBreak/>
              <w:t>Xianding Deng, Scot Federman, Guixia Yu, Chao-</w:t>
            </w:r>
            <w:r w:rsidRPr="00E47249">
              <w:rPr>
                <w:rFonts w:ascii="Times New Roman" w:eastAsia="Times New Roman" w:hAnsi="Times New Roman" w:cs="Times New Roman"/>
                <w:color w:val="000000"/>
                <w:sz w:val="16"/>
                <w:szCs w:val="16"/>
              </w:rPr>
              <w:lastRenderedPageBreak/>
              <w:t>Yang Pan, Hugo Guevara, Alicia Sotomayor-Gonzalez, Allan Gopez, Elaine Hsu, Wei Gu, Steve Miller, Debra A. Wadford, and Charles Y. Chiu</w:t>
            </w:r>
          </w:p>
        </w:tc>
      </w:tr>
      <w:tr w:rsidR="00863BBB" w:rsidRPr="00E47249" w14:paraId="5FEE189A" w14:textId="77777777" w:rsidTr="0039120F">
        <w:tc>
          <w:tcPr>
            <w:tcW w:w="1277" w:type="dxa"/>
          </w:tcPr>
          <w:p w14:paraId="75AE081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lastRenderedPageBreak/>
              <w:t>EPI_ISL_410045</w:t>
            </w:r>
          </w:p>
        </w:tc>
        <w:tc>
          <w:tcPr>
            <w:tcW w:w="1417" w:type="dxa"/>
          </w:tcPr>
          <w:p w14:paraId="307A368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hCoV-19/USA/IL2/2020</w:t>
            </w:r>
          </w:p>
        </w:tc>
        <w:tc>
          <w:tcPr>
            <w:tcW w:w="992" w:type="dxa"/>
          </w:tcPr>
          <w:p w14:paraId="5B8B75FE"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USA </w:t>
            </w:r>
          </w:p>
        </w:tc>
        <w:tc>
          <w:tcPr>
            <w:tcW w:w="851" w:type="dxa"/>
          </w:tcPr>
          <w:p w14:paraId="103A890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28/01/20</w:t>
            </w:r>
          </w:p>
        </w:tc>
        <w:tc>
          <w:tcPr>
            <w:tcW w:w="1276" w:type="dxa"/>
          </w:tcPr>
          <w:p w14:paraId="30A6F59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IL Department of Public Health Chicago Laboratory </w:t>
            </w:r>
          </w:p>
        </w:tc>
        <w:tc>
          <w:tcPr>
            <w:tcW w:w="1559" w:type="dxa"/>
          </w:tcPr>
          <w:p w14:paraId="10291A0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Pathogen Discovery, Respiratory Viruses Branch, Division of Viral Diseases, Centers for Dieases Control and Prevention </w:t>
            </w:r>
          </w:p>
        </w:tc>
        <w:tc>
          <w:tcPr>
            <w:tcW w:w="2126" w:type="dxa"/>
          </w:tcPr>
          <w:p w14:paraId="13D7FC1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Yan Li, Jing Zhang, Krista Queen, Ying Tao, Anna Uehara, Clinton R. Paden, Xiaoyan Lu, Brian Lynch, Senthil Kumar K. Sakthivel, Brett L. Whitaker, Shifaq Kamili, Lijuan Wang, Janna' R. Murray, Susan I. Gerber, Stephen Lindstrom, Suxiang Tong</w:t>
            </w:r>
          </w:p>
        </w:tc>
      </w:tr>
      <w:tr w:rsidR="00863BBB" w:rsidRPr="00E47249" w14:paraId="2929A2D3" w14:textId="77777777" w:rsidTr="0039120F">
        <w:tc>
          <w:tcPr>
            <w:tcW w:w="1277" w:type="dxa"/>
          </w:tcPr>
          <w:p w14:paraId="4C32B28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EPI_ISL_410044</w:t>
            </w:r>
          </w:p>
        </w:tc>
        <w:tc>
          <w:tcPr>
            <w:tcW w:w="1417" w:type="dxa"/>
          </w:tcPr>
          <w:p w14:paraId="4FF78BB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hCoV-19/USA/CA6/2020</w:t>
            </w:r>
          </w:p>
        </w:tc>
        <w:tc>
          <w:tcPr>
            <w:tcW w:w="992" w:type="dxa"/>
          </w:tcPr>
          <w:p w14:paraId="66B76E1A"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USA </w:t>
            </w:r>
          </w:p>
        </w:tc>
        <w:tc>
          <w:tcPr>
            <w:tcW w:w="851" w:type="dxa"/>
          </w:tcPr>
          <w:p w14:paraId="2607C30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27/01/20</w:t>
            </w:r>
          </w:p>
        </w:tc>
        <w:tc>
          <w:tcPr>
            <w:tcW w:w="1276" w:type="dxa"/>
          </w:tcPr>
          <w:p w14:paraId="12D08B8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California Department of Public Health </w:t>
            </w:r>
          </w:p>
        </w:tc>
        <w:tc>
          <w:tcPr>
            <w:tcW w:w="1559" w:type="dxa"/>
          </w:tcPr>
          <w:p w14:paraId="65857A2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Pathogen Discovery, Respiratory Viruses Branch, Division of Viral Diseases, Centers for Dieases Control and Prevention </w:t>
            </w:r>
          </w:p>
        </w:tc>
        <w:tc>
          <w:tcPr>
            <w:tcW w:w="2126" w:type="dxa"/>
          </w:tcPr>
          <w:p w14:paraId="4CAD232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Jing Zhang, Krista Queen, Yan Li, Ying Tao, Anna Uehara, Clinton R. Paden, Xiaoyan Lu, Brian Lynch, Senthil Kumar K. Sakthivel, Brett L. Whitaker, Shifaq Kamili, Lijuan Wang, Janna' R. Murray, Susan I. Gerber, Stephen Lindstrom, Suxiang Tong</w:t>
            </w:r>
          </w:p>
        </w:tc>
      </w:tr>
      <w:tr w:rsidR="00863BBB" w:rsidRPr="00E47249" w14:paraId="28D3EEAB" w14:textId="77777777" w:rsidTr="0039120F">
        <w:tc>
          <w:tcPr>
            <w:tcW w:w="1277" w:type="dxa"/>
          </w:tcPr>
          <w:p w14:paraId="3D58397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EPI_ISL_411952</w:t>
            </w:r>
          </w:p>
        </w:tc>
        <w:tc>
          <w:tcPr>
            <w:tcW w:w="1417" w:type="dxa"/>
          </w:tcPr>
          <w:p w14:paraId="7CA168A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hCoV-19/Jiangsu/JS02/2020</w:t>
            </w:r>
          </w:p>
        </w:tc>
        <w:tc>
          <w:tcPr>
            <w:tcW w:w="992" w:type="dxa"/>
          </w:tcPr>
          <w:p w14:paraId="57383052"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21A2A46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24/01/20</w:t>
            </w:r>
          </w:p>
        </w:tc>
        <w:tc>
          <w:tcPr>
            <w:tcW w:w="1276" w:type="dxa"/>
          </w:tcPr>
          <w:p w14:paraId="778A3C3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NHC Key laboratory of Enteric Pathogenic Microbiology, Institute of Pathogenic Microbiology</w:t>
            </w:r>
          </w:p>
        </w:tc>
        <w:tc>
          <w:tcPr>
            <w:tcW w:w="1559" w:type="dxa"/>
          </w:tcPr>
          <w:p w14:paraId="0D33FAC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Jiangsu Provincial Center for Disease Control &amp; Prevention</w:t>
            </w:r>
          </w:p>
        </w:tc>
        <w:tc>
          <w:tcPr>
            <w:tcW w:w="2126" w:type="dxa"/>
          </w:tcPr>
          <w:p w14:paraId="1E29133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Kangchen Zhao, Xiaojuan Zhu, Lunbiao Cui, Tao Wu, Yiyue Ge, Bin Wu, Yin Chen, Fengcai Zhu, Baoli Zhu, Ming Wu</w:t>
            </w:r>
          </w:p>
        </w:tc>
      </w:tr>
      <w:tr w:rsidR="00863BBB" w:rsidRPr="00E47249" w14:paraId="48559558" w14:textId="77777777" w:rsidTr="0039120F">
        <w:tc>
          <w:tcPr>
            <w:tcW w:w="1277" w:type="dxa"/>
          </w:tcPr>
          <w:p w14:paraId="6577D1F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EPI_ISL_411953</w:t>
            </w:r>
          </w:p>
        </w:tc>
        <w:tc>
          <w:tcPr>
            <w:tcW w:w="1417" w:type="dxa"/>
          </w:tcPr>
          <w:p w14:paraId="40BFB5C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hCoV-19/Jiangsu/JS03/2020</w:t>
            </w:r>
          </w:p>
        </w:tc>
        <w:tc>
          <w:tcPr>
            <w:tcW w:w="992" w:type="dxa"/>
          </w:tcPr>
          <w:p w14:paraId="15AD1EC3"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2D81CA4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24/01/20</w:t>
            </w:r>
          </w:p>
        </w:tc>
        <w:tc>
          <w:tcPr>
            <w:tcW w:w="1276" w:type="dxa"/>
          </w:tcPr>
          <w:p w14:paraId="673AACE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NHC Key laboratory of Enteric Pathogenic Microbiology, Institute of Pathogenic Microbiology</w:t>
            </w:r>
          </w:p>
        </w:tc>
        <w:tc>
          <w:tcPr>
            <w:tcW w:w="1559" w:type="dxa"/>
          </w:tcPr>
          <w:p w14:paraId="5109392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Jiangsu Provincial Center for Disease Control &amp; Prevention</w:t>
            </w:r>
          </w:p>
        </w:tc>
        <w:tc>
          <w:tcPr>
            <w:tcW w:w="2126" w:type="dxa"/>
          </w:tcPr>
          <w:p w14:paraId="69E3197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Kangchen Zhao, Xiaojuan Zhu, Lunbiao Cui, Tao Wu, Yiyue Ge, Bin Wu, Yin Chen, Fengcai Zhu, Baoli Zhu, Ming Wu</w:t>
            </w:r>
          </w:p>
        </w:tc>
      </w:tr>
      <w:tr w:rsidR="00863BBB" w:rsidRPr="00E47249" w14:paraId="1D333C74" w14:textId="77777777" w:rsidTr="0039120F">
        <w:tc>
          <w:tcPr>
            <w:tcW w:w="1277" w:type="dxa"/>
          </w:tcPr>
          <w:p w14:paraId="164F2F0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EPI_ISL_411954</w:t>
            </w:r>
          </w:p>
        </w:tc>
        <w:tc>
          <w:tcPr>
            <w:tcW w:w="1417" w:type="dxa"/>
          </w:tcPr>
          <w:p w14:paraId="76CB11A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hCoV-19/USA/CA7/2020</w:t>
            </w:r>
          </w:p>
        </w:tc>
        <w:tc>
          <w:tcPr>
            <w:tcW w:w="992" w:type="dxa"/>
          </w:tcPr>
          <w:p w14:paraId="67702647"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USA </w:t>
            </w:r>
          </w:p>
        </w:tc>
        <w:tc>
          <w:tcPr>
            <w:tcW w:w="851" w:type="dxa"/>
          </w:tcPr>
          <w:p w14:paraId="5479551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06/02/20</w:t>
            </w:r>
          </w:p>
        </w:tc>
        <w:tc>
          <w:tcPr>
            <w:tcW w:w="1276" w:type="dxa"/>
          </w:tcPr>
          <w:p w14:paraId="4DC1873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California Department of Public Health </w:t>
            </w:r>
          </w:p>
        </w:tc>
        <w:tc>
          <w:tcPr>
            <w:tcW w:w="1559" w:type="dxa"/>
          </w:tcPr>
          <w:p w14:paraId="146DA74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Pathogen Discovery, Respiratory Viruses Branch, Division of Viral Diseases, Centers for Dieases Control and Prevention </w:t>
            </w:r>
          </w:p>
        </w:tc>
        <w:tc>
          <w:tcPr>
            <w:tcW w:w="2126" w:type="dxa"/>
          </w:tcPr>
          <w:p w14:paraId="4DB7BF5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Krista Queen, Anna Uehara, Jing Zhang, Yan Li, Ying Tao, Clinton R. Paden, Haibin Wang, Shifaq Kamili, Xiaoyan Lu, Brian Lynch, Senthil Kumar K. Sakthivel, Brett L. Whitaker, Lijuan Wang, Janna' R. Murray, Susan I. Gerber, Stephen Lindstrom, Suxiang Tong</w:t>
            </w:r>
          </w:p>
        </w:tc>
      </w:tr>
      <w:tr w:rsidR="00863BBB" w:rsidRPr="00E47249" w14:paraId="6B509AC5" w14:textId="77777777" w:rsidTr="0039120F">
        <w:tc>
          <w:tcPr>
            <w:tcW w:w="1277" w:type="dxa"/>
          </w:tcPr>
          <w:p w14:paraId="51A2E03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EPI_ISL_411955</w:t>
            </w:r>
          </w:p>
        </w:tc>
        <w:tc>
          <w:tcPr>
            <w:tcW w:w="1417" w:type="dxa"/>
          </w:tcPr>
          <w:p w14:paraId="707F9E8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hCoV-19/USA/CA8/2020</w:t>
            </w:r>
          </w:p>
        </w:tc>
        <w:tc>
          <w:tcPr>
            <w:tcW w:w="992" w:type="dxa"/>
          </w:tcPr>
          <w:p w14:paraId="6AF17C01"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USA </w:t>
            </w:r>
          </w:p>
        </w:tc>
        <w:tc>
          <w:tcPr>
            <w:tcW w:w="851" w:type="dxa"/>
          </w:tcPr>
          <w:p w14:paraId="4D2F1FF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10/02/20</w:t>
            </w:r>
          </w:p>
        </w:tc>
        <w:tc>
          <w:tcPr>
            <w:tcW w:w="1276" w:type="dxa"/>
          </w:tcPr>
          <w:p w14:paraId="23EAD67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California Department of Public Health </w:t>
            </w:r>
          </w:p>
        </w:tc>
        <w:tc>
          <w:tcPr>
            <w:tcW w:w="1559" w:type="dxa"/>
          </w:tcPr>
          <w:p w14:paraId="033398B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Pathogen Discovery, Respiratory Viruses Branch, Division of Viral Diseases, Centers for Dieases Control and Prevention </w:t>
            </w:r>
          </w:p>
        </w:tc>
        <w:tc>
          <w:tcPr>
            <w:tcW w:w="2126" w:type="dxa"/>
          </w:tcPr>
          <w:p w14:paraId="6D76380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Krista Queen, Anna Uehara, Jing Zhang, Yan Li, Ying Tao, Clinton R. Paden, Haibin Wang, Shifaq Kamili, Xiaoyan Lu, Brian Lynch, Senthil Kumar K. Sakthivel, Brett L. Whitaker, Lijuan Wang, Janna' R. Murray, Susan I. Gerber, Stephen Lindstrom, Suxiang Tong</w:t>
            </w:r>
          </w:p>
        </w:tc>
      </w:tr>
      <w:tr w:rsidR="00863BBB" w:rsidRPr="00E47249" w14:paraId="5CD7F7FD" w14:textId="77777777" w:rsidTr="0039120F">
        <w:tc>
          <w:tcPr>
            <w:tcW w:w="1277" w:type="dxa"/>
          </w:tcPr>
          <w:p w14:paraId="0E4E5EE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EPI_ISL_411956</w:t>
            </w:r>
          </w:p>
        </w:tc>
        <w:tc>
          <w:tcPr>
            <w:tcW w:w="1417" w:type="dxa"/>
          </w:tcPr>
          <w:p w14:paraId="6F9B3D3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hCoV-19/USA/TX1/2020</w:t>
            </w:r>
          </w:p>
        </w:tc>
        <w:tc>
          <w:tcPr>
            <w:tcW w:w="992" w:type="dxa"/>
          </w:tcPr>
          <w:p w14:paraId="318993B9"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USA </w:t>
            </w:r>
          </w:p>
        </w:tc>
        <w:tc>
          <w:tcPr>
            <w:tcW w:w="851" w:type="dxa"/>
          </w:tcPr>
          <w:p w14:paraId="05F4E12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11/02/20</w:t>
            </w:r>
          </w:p>
        </w:tc>
        <w:tc>
          <w:tcPr>
            <w:tcW w:w="1276" w:type="dxa"/>
          </w:tcPr>
          <w:p w14:paraId="1E6F1AF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Texas Department of State Health Services</w:t>
            </w:r>
          </w:p>
        </w:tc>
        <w:tc>
          <w:tcPr>
            <w:tcW w:w="1559" w:type="dxa"/>
          </w:tcPr>
          <w:p w14:paraId="276A689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Pathogen Discovery, Respiratory Viruses Branch, Division of Viral Diseases, Centers for Dieases Control and Prevention </w:t>
            </w:r>
          </w:p>
        </w:tc>
        <w:tc>
          <w:tcPr>
            <w:tcW w:w="2126" w:type="dxa"/>
          </w:tcPr>
          <w:p w14:paraId="383B7A8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Krista Queen, Anna Uehara, Jing Zhang, Yan Li, Ying Tao, Clinton R. Paden, Haibin Wang, Shifaq Kamili, Xiaoyan Lu, Brian Lynch, Senthil Kumar K. Sakthivel, Brett L. Whitaker, Lijuan Wang, Janna' R. Murray, Susan I. Gerber, Stephen Lindstrom, Suxiang Tong</w:t>
            </w:r>
          </w:p>
        </w:tc>
      </w:tr>
      <w:tr w:rsidR="00863BBB" w:rsidRPr="00E47249" w14:paraId="327683A4" w14:textId="77777777" w:rsidTr="0039120F">
        <w:tc>
          <w:tcPr>
            <w:tcW w:w="1277" w:type="dxa"/>
          </w:tcPr>
          <w:p w14:paraId="64517D2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EPI_ISL_411950</w:t>
            </w:r>
          </w:p>
        </w:tc>
        <w:tc>
          <w:tcPr>
            <w:tcW w:w="1417" w:type="dxa"/>
          </w:tcPr>
          <w:p w14:paraId="253C002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hCoV-19/Jiangsu/JS01/2020</w:t>
            </w:r>
          </w:p>
        </w:tc>
        <w:tc>
          <w:tcPr>
            <w:tcW w:w="992" w:type="dxa"/>
          </w:tcPr>
          <w:p w14:paraId="09DE21EC"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29C8211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23/01/20</w:t>
            </w:r>
          </w:p>
        </w:tc>
        <w:tc>
          <w:tcPr>
            <w:tcW w:w="1276" w:type="dxa"/>
          </w:tcPr>
          <w:p w14:paraId="7DAA5EB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NHC Key laboratory of Enteric </w:t>
            </w:r>
            <w:r w:rsidRPr="00E47249">
              <w:rPr>
                <w:rFonts w:ascii="Times New Roman" w:eastAsia="Times New Roman" w:hAnsi="Times New Roman" w:cs="Times New Roman"/>
                <w:color w:val="000000"/>
                <w:sz w:val="16"/>
                <w:szCs w:val="16"/>
              </w:rPr>
              <w:lastRenderedPageBreak/>
              <w:t>Pathogenic Microbiology, Institute of Pathogenic Microbiology</w:t>
            </w:r>
          </w:p>
        </w:tc>
        <w:tc>
          <w:tcPr>
            <w:tcW w:w="1559" w:type="dxa"/>
          </w:tcPr>
          <w:p w14:paraId="0BFFCFB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lastRenderedPageBreak/>
              <w:t xml:space="preserve">Jiangsu Provincial Center for Disease Control &amp; </w:t>
            </w:r>
            <w:r w:rsidRPr="00E47249">
              <w:rPr>
                <w:rFonts w:ascii="Times New Roman" w:eastAsia="Times New Roman" w:hAnsi="Times New Roman" w:cs="Times New Roman"/>
                <w:color w:val="000000"/>
                <w:sz w:val="16"/>
                <w:szCs w:val="16"/>
              </w:rPr>
              <w:lastRenderedPageBreak/>
              <w:t>Prevention</w:t>
            </w:r>
          </w:p>
        </w:tc>
        <w:tc>
          <w:tcPr>
            <w:tcW w:w="2126" w:type="dxa"/>
          </w:tcPr>
          <w:p w14:paraId="6FD0A5D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lastRenderedPageBreak/>
              <w:t xml:space="preserve">Lunbiao Cui,Kangchen Zhao,Xiaojuan Zhu,Yiyue Ge,Tao Wu,Bin Wu,Yin </w:t>
            </w:r>
            <w:r w:rsidRPr="00E47249">
              <w:rPr>
                <w:rFonts w:ascii="Times New Roman" w:eastAsia="Times New Roman" w:hAnsi="Times New Roman" w:cs="Times New Roman"/>
                <w:color w:val="000000"/>
                <w:sz w:val="16"/>
                <w:szCs w:val="16"/>
              </w:rPr>
              <w:lastRenderedPageBreak/>
              <w:t>Chen,Fengcai Zhu,Baoli Zhu,Ming Wu</w:t>
            </w:r>
          </w:p>
        </w:tc>
      </w:tr>
      <w:tr w:rsidR="00863BBB" w:rsidRPr="00E47249" w14:paraId="38FE73DA" w14:textId="77777777" w:rsidTr="0039120F">
        <w:tc>
          <w:tcPr>
            <w:tcW w:w="1277" w:type="dxa"/>
          </w:tcPr>
          <w:p w14:paraId="07A50B5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lastRenderedPageBreak/>
              <w:t>EPI_ISL_411951</w:t>
            </w:r>
          </w:p>
        </w:tc>
        <w:tc>
          <w:tcPr>
            <w:tcW w:w="1417" w:type="dxa"/>
          </w:tcPr>
          <w:p w14:paraId="61AFC2A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hCoV-19/Sweden/01/2020</w:t>
            </w:r>
          </w:p>
        </w:tc>
        <w:tc>
          <w:tcPr>
            <w:tcW w:w="992" w:type="dxa"/>
          </w:tcPr>
          <w:p w14:paraId="2ECB11D4"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Sweden</w:t>
            </w:r>
          </w:p>
        </w:tc>
        <w:tc>
          <w:tcPr>
            <w:tcW w:w="851" w:type="dxa"/>
          </w:tcPr>
          <w:p w14:paraId="3F77BC5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07/02/20</w:t>
            </w:r>
          </w:p>
        </w:tc>
        <w:tc>
          <w:tcPr>
            <w:tcW w:w="1276" w:type="dxa"/>
          </w:tcPr>
          <w:p w14:paraId="6F815D0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unknown</w:t>
            </w:r>
          </w:p>
        </w:tc>
        <w:tc>
          <w:tcPr>
            <w:tcW w:w="1559" w:type="dxa"/>
          </w:tcPr>
          <w:p w14:paraId="50D9AB7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Unit for Laboratory Development and Technology Transfer, Public Health Agency of Sweden</w:t>
            </w:r>
          </w:p>
        </w:tc>
        <w:tc>
          <w:tcPr>
            <w:tcW w:w="2126" w:type="dxa"/>
          </w:tcPr>
          <w:p w14:paraId="4993750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Bengner,M., Palmerus,M., Lindsjo,O., Lind Karlberg,M., Monteil,V., Appelberg,S., Brave,A., Muradrasoli,S. and Tegmark-Wisell,K.</w:t>
            </w:r>
          </w:p>
        </w:tc>
      </w:tr>
      <w:tr w:rsidR="00863BBB" w:rsidRPr="00E47249" w14:paraId="5FE9BEAD" w14:textId="77777777" w:rsidTr="0039120F">
        <w:tc>
          <w:tcPr>
            <w:tcW w:w="1277" w:type="dxa"/>
          </w:tcPr>
          <w:p w14:paraId="14AF3CE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EPI_ISL_412870</w:t>
            </w:r>
          </w:p>
        </w:tc>
        <w:tc>
          <w:tcPr>
            <w:tcW w:w="1417" w:type="dxa"/>
          </w:tcPr>
          <w:p w14:paraId="21C0211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hCoV-19/South Korea/KCDC06/2020</w:t>
            </w:r>
          </w:p>
        </w:tc>
        <w:tc>
          <w:tcPr>
            <w:tcW w:w="992" w:type="dxa"/>
          </w:tcPr>
          <w:p w14:paraId="62C15706"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South Korea</w:t>
            </w:r>
          </w:p>
        </w:tc>
        <w:tc>
          <w:tcPr>
            <w:tcW w:w="851" w:type="dxa"/>
          </w:tcPr>
          <w:p w14:paraId="2E3476D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30/01/20</w:t>
            </w:r>
          </w:p>
        </w:tc>
        <w:tc>
          <w:tcPr>
            <w:tcW w:w="1276" w:type="dxa"/>
          </w:tcPr>
          <w:p w14:paraId="2DBF108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Division of Viral Diseases, Center for Laboratory Control of Infectious Diseases, Korea Centers for Diseases Control and Prevention </w:t>
            </w:r>
          </w:p>
        </w:tc>
        <w:tc>
          <w:tcPr>
            <w:tcW w:w="1559" w:type="dxa"/>
          </w:tcPr>
          <w:p w14:paraId="15E92A3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Division of Viral Diseases, Center for Laboratory Control of Infectious Diseases, Korea Centers for Diseases Control and Prevention </w:t>
            </w:r>
          </w:p>
        </w:tc>
        <w:tc>
          <w:tcPr>
            <w:tcW w:w="2126" w:type="dxa"/>
          </w:tcPr>
          <w:p w14:paraId="2D0625E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Jeong-Min Kim, Yoon-Seok Chung, Namjoo Lee, Mi-Seon Kim, Sang Hee Woo, Hye-Jun Jo, Sehee Park, Heui Man Kim, Myung Guk Han </w:t>
            </w:r>
          </w:p>
        </w:tc>
      </w:tr>
      <w:tr w:rsidR="00863BBB" w:rsidRPr="00E47249" w14:paraId="61619F4E" w14:textId="77777777" w:rsidTr="0039120F">
        <w:tc>
          <w:tcPr>
            <w:tcW w:w="1277" w:type="dxa"/>
          </w:tcPr>
          <w:p w14:paraId="2544DAE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EPI_ISL_412871</w:t>
            </w:r>
          </w:p>
        </w:tc>
        <w:tc>
          <w:tcPr>
            <w:tcW w:w="1417" w:type="dxa"/>
          </w:tcPr>
          <w:p w14:paraId="5D8F750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hCoV-19/South Korea/KCDC07/2020</w:t>
            </w:r>
          </w:p>
        </w:tc>
        <w:tc>
          <w:tcPr>
            <w:tcW w:w="992" w:type="dxa"/>
          </w:tcPr>
          <w:p w14:paraId="6389CA49"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South Korea </w:t>
            </w:r>
          </w:p>
        </w:tc>
        <w:tc>
          <w:tcPr>
            <w:tcW w:w="851" w:type="dxa"/>
          </w:tcPr>
          <w:p w14:paraId="3822419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31/01/20</w:t>
            </w:r>
          </w:p>
        </w:tc>
        <w:tc>
          <w:tcPr>
            <w:tcW w:w="1276" w:type="dxa"/>
          </w:tcPr>
          <w:p w14:paraId="153A127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Division of Viral Diseases, Center for Laboratory Control of Infectious Diseases, Korea Centers for Diseases Control and Prevention</w:t>
            </w:r>
          </w:p>
        </w:tc>
        <w:tc>
          <w:tcPr>
            <w:tcW w:w="1559" w:type="dxa"/>
          </w:tcPr>
          <w:p w14:paraId="6FE45C2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Division of Viral Diseases, Center for Laboratory Control of Infectious Diseases, Korea Centers for Diseases Control and Prevention</w:t>
            </w:r>
          </w:p>
        </w:tc>
        <w:tc>
          <w:tcPr>
            <w:tcW w:w="2126" w:type="dxa"/>
          </w:tcPr>
          <w:p w14:paraId="26B0A2C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Jeong-Min Kim, Yoon-Seok Chung, Namjoo Lee, Mi-Seon Kim, Sang Hee Woo, Hye-Jun Jo, Sehee Park, Heui Man Kim, Myung Guk Han </w:t>
            </w:r>
          </w:p>
        </w:tc>
      </w:tr>
      <w:tr w:rsidR="00863BBB" w:rsidRPr="00E47249" w14:paraId="77B2AEC8" w14:textId="77777777" w:rsidTr="0039120F">
        <w:tc>
          <w:tcPr>
            <w:tcW w:w="1277" w:type="dxa"/>
          </w:tcPr>
          <w:p w14:paraId="79296C9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EPI_ISL_412872</w:t>
            </w:r>
          </w:p>
        </w:tc>
        <w:tc>
          <w:tcPr>
            <w:tcW w:w="1417" w:type="dxa"/>
          </w:tcPr>
          <w:p w14:paraId="4536F2D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hCoV-19/South Korea/KCDC12/2020</w:t>
            </w:r>
          </w:p>
        </w:tc>
        <w:tc>
          <w:tcPr>
            <w:tcW w:w="992" w:type="dxa"/>
          </w:tcPr>
          <w:p w14:paraId="680EAE77"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South Korea </w:t>
            </w:r>
          </w:p>
        </w:tc>
        <w:tc>
          <w:tcPr>
            <w:tcW w:w="851" w:type="dxa"/>
          </w:tcPr>
          <w:p w14:paraId="16480A5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01/02/20</w:t>
            </w:r>
          </w:p>
        </w:tc>
        <w:tc>
          <w:tcPr>
            <w:tcW w:w="1276" w:type="dxa"/>
          </w:tcPr>
          <w:p w14:paraId="64C054E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Division of Viral Diseases, Center for Laboratory Control of Infectious Diseases, Korea Centers for Diseases Control and Prevention</w:t>
            </w:r>
          </w:p>
        </w:tc>
        <w:tc>
          <w:tcPr>
            <w:tcW w:w="1559" w:type="dxa"/>
          </w:tcPr>
          <w:p w14:paraId="418745A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Division of Viral Diseases, Center for Laboratory Control of Infectious Diseases, Korea Centers for Diseases Control and Prevention</w:t>
            </w:r>
          </w:p>
        </w:tc>
        <w:tc>
          <w:tcPr>
            <w:tcW w:w="2126" w:type="dxa"/>
          </w:tcPr>
          <w:p w14:paraId="7D8879B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Jeong-Min Kim, Yoon-Seok Chung, Namjoo Lee, Mi-Seon Kim, Sang Hee Woo, Hye-Jun Jo, Sehee Park, Heui Man Kim, Myung Guk Han</w:t>
            </w:r>
          </w:p>
        </w:tc>
      </w:tr>
      <w:tr w:rsidR="00863BBB" w:rsidRPr="00E47249" w14:paraId="056A460A" w14:textId="77777777" w:rsidTr="0039120F">
        <w:tc>
          <w:tcPr>
            <w:tcW w:w="1277" w:type="dxa"/>
          </w:tcPr>
          <w:p w14:paraId="1CE8232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EPI_ISL_412873</w:t>
            </w:r>
          </w:p>
        </w:tc>
        <w:tc>
          <w:tcPr>
            <w:tcW w:w="1417" w:type="dxa"/>
          </w:tcPr>
          <w:p w14:paraId="109A13D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hCoV-19/South Korea/KCDC24/2020</w:t>
            </w:r>
          </w:p>
        </w:tc>
        <w:tc>
          <w:tcPr>
            <w:tcW w:w="992" w:type="dxa"/>
          </w:tcPr>
          <w:p w14:paraId="01F81C8A"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South Korea </w:t>
            </w:r>
          </w:p>
        </w:tc>
        <w:tc>
          <w:tcPr>
            <w:tcW w:w="851" w:type="dxa"/>
          </w:tcPr>
          <w:p w14:paraId="266B902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06/02/20</w:t>
            </w:r>
          </w:p>
        </w:tc>
        <w:tc>
          <w:tcPr>
            <w:tcW w:w="1276" w:type="dxa"/>
          </w:tcPr>
          <w:p w14:paraId="078626F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Division of Viral Diseases, Center for Laboratory Control of Infectious Diseases, Korea Centers for Diseases Control and Prevention </w:t>
            </w:r>
          </w:p>
        </w:tc>
        <w:tc>
          <w:tcPr>
            <w:tcW w:w="1559" w:type="dxa"/>
          </w:tcPr>
          <w:p w14:paraId="40910FA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Division of Viral Diseases, Center for Laboratory Control of Infectious Diseases, Korea Centers for Diseases Control and Prevention </w:t>
            </w:r>
          </w:p>
        </w:tc>
        <w:tc>
          <w:tcPr>
            <w:tcW w:w="2126" w:type="dxa"/>
          </w:tcPr>
          <w:p w14:paraId="1811FED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Jeong-Min Kim, Yoon-Seok Chung, Namjoo Lee, Mi-Seon Kim, Sang Hee Woo, Hye-Jun Jo, Sehee Park, Heui Man Kim, Myung Guk Han</w:t>
            </w:r>
          </w:p>
        </w:tc>
      </w:tr>
      <w:tr w:rsidR="00863BBB" w:rsidRPr="00E47249" w14:paraId="3928914F" w14:textId="77777777" w:rsidTr="0039120F">
        <w:tc>
          <w:tcPr>
            <w:tcW w:w="1277" w:type="dxa"/>
          </w:tcPr>
          <w:p w14:paraId="590DAF7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EPI_ISL_412869</w:t>
            </w:r>
          </w:p>
        </w:tc>
        <w:tc>
          <w:tcPr>
            <w:tcW w:w="1417" w:type="dxa"/>
          </w:tcPr>
          <w:p w14:paraId="7D12680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hCoV-19/South Korea/KCDC05/2020</w:t>
            </w:r>
          </w:p>
        </w:tc>
        <w:tc>
          <w:tcPr>
            <w:tcW w:w="992" w:type="dxa"/>
          </w:tcPr>
          <w:p w14:paraId="462D22DE"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South Korea </w:t>
            </w:r>
          </w:p>
        </w:tc>
        <w:tc>
          <w:tcPr>
            <w:tcW w:w="851" w:type="dxa"/>
          </w:tcPr>
          <w:p w14:paraId="4C9F682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30/01/20</w:t>
            </w:r>
          </w:p>
        </w:tc>
        <w:tc>
          <w:tcPr>
            <w:tcW w:w="1276" w:type="dxa"/>
          </w:tcPr>
          <w:p w14:paraId="1A6B814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Division of Viral Diseases, Center for Laboratory Control of Infectious Diseases, Korea Centers for Diseases Control and Prevention</w:t>
            </w:r>
          </w:p>
        </w:tc>
        <w:tc>
          <w:tcPr>
            <w:tcW w:w="1559" w:type="dxa"/>
          </w:tcPr>
          <w:p w14:paraId="294B43D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Division of Viral Diseases, Center for Laboratory Control of Infectious Diseases, Korea Centers for Diseases Control and Prevention</w:t>
            </w:r>
          </w:p>
        </w:tc>
        <w:tc>
          <w:tcPr>
            <w:tcW w:w="2126" w:type="dxa"/>
          </w:tcPr>
          <w:p w14:paraId="4776F1D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Jeong-Min Kim, Yoon-Seok Chung, Namjoo Lee, Mi-Seon Kim, Sang Hee Woo, Hye-Jun Jo, Sehee Park, Heui Man Kim, Myung Guk Han </w:t>
            </w:r>
          </w:p>
        </w:tc>
      </w:tr>
      <w:tr w:rsidR="00863BBB" w:rsidRPr="00E47249" w14:paraId="64C98B6A" w14:textId="77777777" w:rsidTr="0039120F">
        <w:tc>
          <w:tcPr>
            <w:tcW w:w="1277" w:type="dxa"/>
          </w:tcPr>
          <w:p w14:paraId="645B531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EPI_ISL_406531</w:t>
            </w:r>
          </w:p>
        </w:tc>
        <w:tc>
          <w:tcPr>
            <w:tcW w:w="1417" w:type="dxa"/>
          </w:tcPr>
          <w:p w14:paraId="1E90BAC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hCoV-19/Guangdong/20SF174/2020</w:t>
            </w:r>
          </w:p>
        </w:tc>
        <w:tc>
          <w:tcPr>
            <w:tcW w:w="992" w:type="dxa"/>
          </w:tcPr>
          <w:p w14:paraId="315A616D"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7358531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22/01/20</w:t>
            </w:r>
          </w:p>
        </w:tc>
        <w:tc>
          <w:tcPr>
            <w:tcW w:w="1276" w:type="dxa"/>
          </w:tcPr>
          <w:p w14:paraId="1E79421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Guangdong Provincial Center for Diseases Contorl and Prevention; Guangdong Provinical Public Health</w:t>
            </w:r>
          </w:p>
        </w:tc>
        <w:tc>
          <w:tcPr>
            <w:tcW w:w="1559" w:type="dxa"/>
          </w:tcPr>
          <w:p w14:paraId="2CE891C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Guangdong Provincial Center for Disease Control and Prevention</w:t>
            </w:r>
          </w:p>
        </w:tc>
        <w:tc>
          <w:tcPr>
            <w:tcW w:w="2126" w:type="dxa"/>
          </w:tcPr>
          <w:p w14:paraId="712CF54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Min Kang, Jie Wu, Jing Lu, Tao Liu, Baisheng Li, Shujiang Mei, Feng Ruan, Lifeng Lin, Changwen Ke, Haojie Zhong, Yingtao Zhang, Lirong Zou, Xuguang Chen, Qi Zhu, Jianpeng Xiao, Jianxiang Geng, Zhe Liu, Jianxiong Hu, Weilin </w:t>
            </w:r>
            <w:r w:rsidRPr="00E47249">
              <w:rPr>
                <w:rFonts w:ascii="Times New Roman" w:eastAsia="Times New Roman" w:hAnsi="Times New Roman" w:cs="Times New Roman"/>
                <w:color w:val="000000"/>
                <w:sz w:val="16"/>
                <w:szCs w:val="16"/>
              </w:rPr>
              <w:lastRenderedPageBreak/>
              <w:t>Zeng, Xing Li, Yuhuang Liao, Xiujuan Tang, Songjian Xiao, Ying Wang, Yingchao Song, Xue Zhuang, Lijun Liang, Guanhao He, Huihong Deng, Tie Song, Jianfeng He, Wenjun Ma</w:t>
            </w:r>
          </w:p>
        </w:tc>
      </w:tr>
      <w:tr w:rsidR="00863BBB" w:rsidRPr="00E47249" w14:paraId="31B5017B" w14:textId="77777777" w:rsidTr="0039120F">
        <w:tc>
          <w:tcPr>
            <w:tcW w:w="1277" w:type="dxa"/>
          </w:tcPr>
          <w:p w14:paraId="22F6426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lastRenderedPageBreak/>
              <w:t>EPI_ISL_406536</w:t>
            </w:r>
          </w:p>
        </w:tc>
        <w:tc>
          <w:tcPr>
            <w:tcW w:w="1417" w:type="dxa"/>
          </w:tcPr>
          <w:p w14:paraId="5C5DCAD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hCoV-19/Foshan/20SF211/2020</w:t>
            </w:r>
          </w:p>
        </w:tc>
        <w:tc>
          <w:tcPr>
            <w:tcW w:w="992" w:type="dxa"/>
          </w:tcPr>
          <w:p w14:paraId="153BBC7A"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2FBA5F6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22/01/20</w:t>
            </w:r>
          </w:p>
        </w:tc>
        <w:tc>
          <w:tcPr>
            <w:tcW w:w="1276" w:type="dxa"/>
          </w:tcPr>
          <w:p w14:paraId="1BEAA60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Guangdong Provincial Center for Diseases Control and Prevention; Guangdong Provincial Public Health</w:t>
            </w:r>
          </w:p>
        </w:tc>
        <w:tc>
          <w:tcPr>
            <w:tcW w:w="1559" w:type="dxa"/>
          </w:tcPr>
          <w:p w14:paraId="13F0D39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Guangdong Provincial Center for Diseases Control and Prevention</w:t>
            </w:r>
          </w:p>
        </w:tc>
        <w:tc>
          <w:tcPr>
            <w:tcW w:w="2126" w:type="dxa"/>
          </w:tcPr>
          <w:p w14:paraId="18F2B27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Min Kang, Jie Wu, Jing Lu, Tao Liu, Baisheng Li, Shujiang Mei, Feng Ruan, Lifeng Lin, Changwen Ke, Haojie Zhong, Yingtao Zhang, Lirong Zou, Xuguang Chen, Qi Zhu, Jianpeng Xiao, Jianxiang Geng, Zhe Liu, Jianxiong Hu, Weilin Zeng, Xing Li, Yuhuang Liao, Xiujuan Tang, Songjian Xiao, Ying Wang, Yingchao Song, Xue Zhuang, Lijun Liang, Guanhao He, Huihong Deng, Tie Song, Jianfeng He, Wenjun Ma</w:t>
            </w:r>
          </w:p>
        </w:tc>
      </w:tr>
      <w:tr w:rsidR="00863BBB" w:rsidRPr="00E47249" w14:paraId="1FEC7674" w14:textId="77777777" w:rsidTr="0039120F">
        <w:tc>
          <w:tcPr>
            <w:tcW w:w="1277" w:type="dxa"/>
          </w:tcPr>
          <w:p w14:paraId="0806906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EPI_ISL_406538</w:t>
            </w:r>
          </w:p>
        </w:tc>
        <w:tc>
          <w:tcPr>
            <w:tcW w:w="1417" w:type="dxa"/>
          </w:tcPr>
          <w:p w14:paraId="7EDE3BD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hCoV-19/Guangdong/20SF201/2020</w:t>
            </w:r>
          </w:p>
        </w:tc>
        <w:tc>
          <w:tcPr>
            <w:tcW w:w="992" w:type="dxa"/>
          </w:tcPr>
          <w:p w14:paraId="2EA9CBEB"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4300CE1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23/01/20</w:t>
            </w:r>
          </w:p>
        </w:tc>
        <w:tc>
          <w:tcPr>
            <w:tcW w:w="1276" w:type="dxa"/>
          </w:tcPr>
          <w:p w14:paraId="10EFFCE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Guangdong Provincial Center for Diseases Control and Prevention;Guangdong Provincial Institute of Public Health</w:t>
            </w:r>
          </w:p>
        </w:tc>
        <w:tc>
          <w:tcPr>
            <w:tcW w:w="1559" w:type="dxa"/>
          </w:tcPr>
          <w:p w14:paraId="61C6505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Guangdong Provincial Center for Diseases Control and Prevention</w:t>
            </w:r>
          </w:p>
        </w:tc>
        <w:tc>
          <w:tcPr>
            <w:tcW w:w="2126" w:type="dxa"/>
          </w:tcPr>
          <w:p w14:paraId="1004B6F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Min Kang, Jie Wu, Jing Lu, Tao Liu, Baisheng Li, Shujiang Mei, Feng Ruan, Lifeng Lin, Changwen Ke, Haojie Zhong, Yingtao Zhang, Lirong Zou, Xuguang Chen, Qi Zhu, Jianpeng Xiao, Jianxiang Geng, Zhe Liu, Jianxiong Hu, Weilin Zeng, Xing Li, Yuhuang Liao, Xiujuan Tang, Songjian Xiao, Ying Wang, Yingchao Song, Xue Zhuang, Lijun Liang, Guanhao He, Huihong Deng, Tie Song, Jianfeng He, Wenjun Ma</w:t>
            </w:r>
          </w:p>
        </w:tc>
      </w:tr>
      <w:tr w:rsidR="00863BBB" w:rsidRPr="00E47249" w14:paraId="54994FAF" w14:textId="77777777" w:rsidTr="0039120F">
        <w:tc>
          <w:tcPr>
            <w:tcW w:w="1277" w:type="dxa"/>
          </w:tcPr>
          <w:p w14:paraId="4D890D9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EPI_ISL_406533</w:t>
            </w:r>
          </w:p>
        </w:tc>
        <w:tc>
          <w:tcPr>
            <w:tcW w:w="1417" w:type="dxa"/>
          </w:tcPr>
          <w:p w14:paraId="1DDC393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hCoV-19/Guangzhou/20SF206/2020</w:t>
            </w:r>
          </w:p>
        </w:tc>
        <w:tc>
          <w:tcPr>
            <w:tcW w:w="992" w:type="dxa"/>
          </w:tcPr>
          <w:p w14:paraId="248B01FE"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03D8240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22/01/20</w:t>
            </w:r>
          </w:p>
        </w:tc>
        <w:tc>
          <w:tcPr>
            <w:tcW w:w="1276" w:type="dxa"/>
          </w:tcPr>
          <w:p w14:paraId="15EBB1B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Guangdong Provincial Center for Diseases Contorl and Prevention; Guangdong Provinical Public Health</w:t>
            </w:r>
          </w:p>
        </w:tc>
        <w:tc>
          <w:tcPr>
            <w:tcW w:w="1559" w:type="dxa"/>
          </w:tcPr>
          <w:p w14:paraId="0E0E36D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Guangdong Provincial Center for Diseases Control and Prevention</w:t>
            </w:r>
          </w:p>
        </w:tc>
        <w:tc>
          <w:tcPr>
            <w:tcW w:w="2126" w:type="dxa"/>
          </w:tcPr>
          <w:p w14:paraId="5259A84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Min Kang, Jie Wu, Jing Lu, Tao Liu, Baisheng Li, Shujiang Mei, Feng Ruan, Lifeng Lin, Changwen Ke, Haojie Zhong, Yingtao Zhang, Lirong Zou, Xuguang Chen, Qi Zhu, Jianpeng Xiao, Jianxiang Geng, Zhe Liu, Jianxiong Hu, Weilin Zeng, Xing Li, Yuhuang Liao, Xiujuan Tang, Songjian Xiao, Ying Wang, Yingchao Song, Xue Zhuang, Lijun Liang, Guanhao He, Huihong Deng, Tie Song, Jianfeng He, Wenjun Ma</w:t>
            </w:r>
          </w:p>
        </w:tc>
      </w:tr>
      <w:tr w:rsidR="00863BBB" w:rsidRPr="00E47249" w14:paraId="396430DF" w14:textId="77777777" w:rsidTr="0039120F">
        <w:tc>
          <w:tcPr>
            <w:tcW w:w="1277" w:type="dxa"/>
          </w:tcPr>
          <w:p w14:paraId="1892C6A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EPI_ISL_406534</w:t>
            </w:r>
          </w:p>
        </w:tc>
        <w:tc>
          <w:tcPr>
            <w:tcW w:w="1417" w:type="dxa"/>
          </w:tcPr>
          <w:p w14:paraId="51DB41C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hCoV-19/Foshan/20SF207/2020</w:t>
            </w:r>
          </w:p>
        </w:tc>
        <w:tc>
          <w:tcPr>
            <w:tcW w:w="992" w:type="dxa"/>
          </w:tcPr>
          <w:p w14:paraId="6377D5C5"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0750DC4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22/01/20</w:t>
            </w:r>
          </w:p>
        </w:tc>
        <w:tc>
          <w:tcPr>
            <w:tcW w:w="1276" w:type="dxa"/>
          </w:tcPr>
          <w:p w14:paraId="441F775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Guangdong Provincial Center for Diseases Control and Prevention; Guangdong Provincial Public Health</w:t>
            </w:r>
          </w:p>
        </w:tc>
        <w:tc>
          <w:tcPr>
            <w:tcW w:w="1559" w:type="dxa"/>
          </w:tcPr>
          <w:p w14:paraId="063245D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Guangdong Provincial Center for Diseases Control and Prevention</w:t>
            </w:r>
          </w:p>
        </w:tc>
        <w:tc>
          <w:tcPr>
            <w:tcW w:w="2126" w:type="dxa"/>
          </w:tcPr>
          <w:p w14:paraId="51AEC90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Min Kang, Jie Wu, Jing Lu, Tao Liu, Baisheng Li, Shujiang Mei, Feng Ruan, Lifeng Lin, Changwen Ke, Haojie Zhong, Yingtao Zhang, Lirong Zou, Xuguang Chen, Qi Zhu, Jianpeng Xiao, Jianxiang Geng, Zhe Liu, Jianxiong Hu, Weilin Zeng, Xing Li, Yuhuang Liao, Xiujuan Tang, Songjian Xiao, Ying Wang, Yingchao Song, Xue Zhuang, Lijun Liang, Guanhao He, Huihong Deng, Tie Song, Jianfeng He, Wenjun Ma</w:t>
            </w:r>
          </w:p>
        </w:tc>
      </w:tr>
      <w:tr w:rsidR="00863BBB" w:rsidRPr="00E47249" w14:paraId="1748DED4" w14:textId="77777777" w:rsidTr="0039120F">
        <w:tc>
          <w:tcPr>
            <w:tcW w:w="1277" w:type="dxa"/>
          </w:tcPr>
          <w:p w14:paraId="53B3AE7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EPI_ISL_406535</w:t>
            </w:r>
          </w:p>
        </w:tc>
        <w:tc>
          <w:tcPr>
            <w:tcW w:w="1417" w:type="dxa"/>
          </w:tcPr>
          <w:p w14:paraId="2F398BD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hCoV-19/Foshan/20SF210/2020</w:t>
            </w:r>
          </w:p>
        </w:tc>
        <w:tc>
          <w:tcPr>
            <w:tcW w:w="992" w:type="dxa"/>
          </w:tcPr>
          <w:p w14:paraId="4DB75555"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0D5172A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22/01/20</w:t>
            </w:r>
          </w:p>
        </w:tc>
        <w:tc>
          <w:tcPr>
            <w:tcW w:w="1276" w:type="dxa"/>
          </w:tcPr>
          <w:p w14:paraId="08A7285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Guangdong Provincial Center for Diseases </w:t>
            </w:r>
            <w:r w:rsidRPr="00E47249">
              <w:rPr>
                <w:rFonts w:ascii="Times New Roman" w:eastAsia="Times New Roman" w:hAnsi="Times New Roman" w:cs="Times New Roman"/>
                <w:color w:val="000000"/>
                <w:sz w:val="16"/>
                <w:szCs w:val="16"/>
              </w:rPr>
              <w:lastRenderedPageBreak/>
              <w:t>Control and Prevention; Guangdong Provincial Public Health</w:t>
            </w:r>
          </w:p>
        </w:tc>
        <w:tc>
          <w:tcPr>
            <w:tcW w:w="1559" w:type="dxa"/>
          </w:tcPr>
          <w:p w14:paraId="0FC243C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lastRenderedPageBreak/>
              <w:t>Guangdong Provincial Center for Diseases Control and Prevention</w:t>
            </w:r>
          </w:p>
        </w:tc>
        <w:tc>
          <w:tcPr>
            <w:tcW w:w="2126" w:type="dxa"/>
          </w:tcPr>
          <w:p w14:paraId="2AAF046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Min Kang, Jie Wu, Jing Lu, Tao Liu, Baisheng Li, Shujiang Mei, Feng Ruan, Lifeng Lin, Changwen Ke, </w:t>
            </w:r>
            <w:r w:rsidRPr="00E47249">
              <w:rPr>
                <w:rFonts w:ascii="Times New Roman" w:eastAsia="Times New Roman" w:hAnsi="Times New Roman" w:cs="Times New Roman"/>
                <w:color w:val="000000"/>
                <w:sz w:val="16"/>
                <w:szCs w:val="16"/>
              </w:rPr>
              <w:lastRenderedPageBreak/>
              <w:t>Haojie Zhong, Yingtao Zhang, Lirong Zou, Xuguang Chen, Qi Zhu, Jianpeng Xiao, Jianxiang Geng, Zhe Liu, Jianxiong Hu, Weilin Zeng, Xing Li, Yuhuang Liao, Xiujuan Tang, Songjian Xiao, Ying Wang, Yingchao Song, Xue Zhuang, Lijun Liang, Guanhao He, Huihong Deng, Tie Song, Jianfeng He, Wenjun Ma</w:t>
            </w:r>
          </w:p>
        </w:tc>
      </w:tr>
      <w:tr w:rsidR="00863BBB" w:rsidRPr="00E47249" w14:paraId="50933A53" w14:textId="77777777" w:rsidTr="0039120F">
        <w:tc>
          <w:tcPr>
            <w:tcW w:w="1277" w:type="dxa"/>
          </w:tcPr>
          <w:p w14:paraId="619924B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lastRenderedPageBreak/>
              <w:t>EPI_ISL_407893</w:t>
            </w:r>
          </w:p>
        </w:tc>
        <w:tc>
          <w:tcPr>
            <w:tcW w:w="1417" w:type="dxa"/>
          </w:tcPr>
          <w:p w14:paraId="4B222EB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hCoV-19/Australia/NSW01/2020</w:t>
            </w:r>
          </w:p>
        </w:tc>
        <w:tc>
          <w:tcPr>
            <w:tcW w:w="992" w:type="dxa"/>
          </w:tcPr>
          <w:p w14:paraId="7966D8BA"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Australia </w:t>
            </w:r>
          </w:p>
        </w:tc>
        <w:tc>
          <w:tcPr>
            <w:tcW w:w="851" w:type="dxa"/>
          </w:tcPr>
          <w:p w14:paraId="799544E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24/01/20</w:t>
            </w:r>
          </w:p>
        </w:tc>
        <w:tc>
          <w:tcPr>
            <w:tcW w:w="1276" w:type="dxa"/>
          </w:tcPr>
          <w:p w14:paraId="6E80B94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Centre for Infectious Diseases and Microbiology Laboratory Services</w:t>
            </w:r>
          </w:p>
        </w:tc>
        <w:tc>
          <w:tcPr>
            <w:tcW w:w="1559" w:type="dxa"/>
          </w:tcPr>
          <w:p w14:paraId="5B5048D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NSW Health Pathology - Institute of Clinical Pathology and Medical Research; Westmead Hospital; University of Sydney</w:t>
            </w:r>
          </w:p>
        </w:tc>
        <w:tc>
          <w:tcPr>
            <w:tcW w:w="2126" w:type="dxa"/>
          </w:tcPr>
          <w:p w14:paraId="3206F93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Eden J-S, Carter I, Rahman H, Holmes EC, Rockett R, OSullivan MV, Sintchenko V, Chen SC, Maddocks S, Kok J and Dwyer DE for the 2019-nCoV Study Group</w:t>
            </w:r>
          </w:p>
        </w:tc>
      </w:tr>
      <w:tr w:rsidR="00863BBB" w:rsidRPr="00E47249" w14:paraId="1851C01C" w14:textId="77777777" w:rsidTr="0039120F">
        <w:tc>
          <w:tcPr>
            <w:tcW w:w="1277" w:type="dxa"/>
          </w:tcPr>
          <w:p w14:paraId="3B31545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EPI_ISL_407894</w:t>
            </w:r>
          </w:p>
        </w:tc>
        <w:tc>
          <w:tcPr>
            <w:tcW w:w="1417" w:type="dxa"/>
          </w:tcPr>
          <w:p w14:paraId="6E7DBE2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hCoV-19/Australia/QLD01/2020</w:t>
            </w:r>
          </w:p>
        </w:tc>
        <w:tc>
          <w:tcPr>
            <w:tcW w:w="992" w:type="dxa"/>
          </w:tcPr>
          <w:p w14:paraId="68F41C74"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Australia </w:t>
            </w:r>
          </w:p>
        </w:tc>
        <w:tc>
          <w:tcPr>
            <w:tcW w:w="851" w:type="dxa"/>
          </w:tcPr>
          <w:p w14:paraId="77F482F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28/01/20</w:t>
            </w:r>
          </w:p>
        </w:tc>
        <w:tc>
          <w:tcPr>
            <w:tcW w:w="1276" w:type="dxa"/>
          </w:tcPr>
          <w:p w14:paraId="7A50AB4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Pathology Queensland</w:t>
            </w:r>
          </w:p>
        </w:tc>
        <w:tc>
          <w:tcPr>
            <w:tcW w:w="1559" w:type="dxa"/>
          </w:tcPr>
          <w:p w14:paraId="03C868B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Public Health Virology Laboratory</w:t>
            </w:r>
          </w:p>
        </w:tc>
        <w:tc>
          <w:tcPr>
            <w:tcW w:w="2126" w:type="dxa"/>
          </w:tcPr>
          <w:p w14:paraId="3A66E45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Ben Huang, Alyssa Pyke, Amanda De Jong, Andrew Van Den Hurk, Carmel Taylor, David Warrilow, Doris Genge, Elisabeth Gamez, Glen Hewitson, Ian Maxwell Mackay, Inga Sultana, Jamie McMahon, Jean Barcelon, Judy Northill, Mitchell Finger, Natalie Simpson, Neelima Nair, Peter Burtonclay, Peter Moore, Sarah Wheatley, Sean Moody, Sonja Hall-Mendelin, Timothy Gardam, and Frederick Moore.</w:t>
            </w:r>
          </w:p>
        </w:tc>
      </w:tr>
      <w:tr w:rsidR="00863BBB" w:rsidRPr="00E47249" w14:paraId="7A33D0E4" w14:textId="77777777" w:rsidTr="0039120F">
        <w:tc>
          <w:tcPr>
            <w:tcW w:w="1277" w:type="dxa"/>
          </w:tcPr>
          <w:p w14:paraId="1343ACF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EPI_ISL_411902</w:t>
            </w:r>
          </w:p>
        </w:tc>
        <w:tc>
          <w:tcPr>
            <w:tcW w:w="1417" w:type="dxa"/>
          </w:tcPr>
          <w:p w14:paraId="2650564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hCoV-19/Cambodia/0012/2020</w:t>
            </w:r>
          </w:p>
        </w:tc>
        <w:tc>
          <w:tcPr>
            <w:tcW w:w="992" w:type="dxa"/>
          </w:tcPr>
          <w:p w14:paraId="730BB37E" w14:textId="41B0E2CB"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Cambodia </w:t>
            </w:r>
          </w:p>
        </w:tc>
        <w:tc>
          <w:tcPr>
            <w:tcW w:w="851" w:type="dxa"/>
          </w:tcPr>
          <w:p w14:paraId="22F1DBB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27/01/20</w:t>
            </w:r>
          </w:p>
        </w:tc>
        <w:tc>
          <w:tcPr>
            <w:tcW w:w="1276" w:type="dxa"/>
          </w:tcPr>
          <w:p w14:paraId="3386C78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Virology Unit, Institut Pasteur du Cambodge.</w:t>
            </w:r>
          </w:p>
        </w:tc>
        <w:tc>
          <w:tcPr>
            <w:tcW w:w="1559" w:type="dxa"/>
          </w:tcPr>
          <w:p w14:paraId="54A1944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Virology Unit, Institut Pasteur du Cambodge (Sequencing done by: Jessica E Manning/Jennifer A Bohl at Malaria and Vector Research Research Laboratory, National Institute of Allergy and Infectious Diseases and Vida Ahyong from Chan-Zuckerberg Biohub) </w:t>
            </w:r>
          </w:p>
        </w:tc>
        <w:tc>
          <w:tcPr>
            <w:tcW w:w="2126" w:type="dxa"/>
          </w:tcPr>
          <w:p w14:paraId="55C1786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Erik A Karlsson, Jennifer A Bohl, Vida Ahyong, Veasna Duong, Philippe Dussart, Jessica E Manning.</w:t>
            </w:r>
          </w:p>
        </w:tc>
      </w:tr>
      <w:tr w:rsidR="00863BBB" w:rsidRPr="00E47249" w14:paraId="32E2A613" w14:textId="77777777" w:rsidTr="0039120F">
        <w:tc>
          <w:tcPr>
            <w:tcW w:w="1277" w:type="dxa"/>
          </w:tcPr>
          <w:p w14:paraId="30E1A8C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EPI_ISL_407896</w:t>
            </w:r>
          </w:p>
        </w:tc>
        <w:tc>
          <w:tcPr>
            <w:tcW w:w="1417" w:type="dxa"/>
          </w:tcPr>
          <w:p w14:paraId="5C13933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hCoV-19/Australia/QLD02/2020</w:t>
            </w:r>
          </w:p>
        </w:tc>
        <w:tc>
          <w:tcPr>
            <w:tcW w:w="992" w:type="dxa"/>
          </w:tcPr>
          <w:p w14:paraId="760340B3" w14:textId="39F96D4C"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Australia </w:t>
            </w:r>
          </w:p>
        </w:tc>
        <w:tc>
          <w:tcPr>
            <w:tcW w:w="851" w:type="dxa"/>
          </w:tcPr>
          <w:p w14:paraId="75D61B2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30/01/20</w:t>
            </w:r>
          </w:p>
        </w:tc>
        <w:tc>
          <w:tcPr>
            <w:tcW w:w="1276" w:type="dxa"/>
          </w:tcPr>
          <w:p w14:paraId="31DD427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Pathology Queensland</w:t>
            </w:r>
          </w:p>
        </w:tc>
        <w:tc>
          <w:tcPr>
            <w:tcW w:w="1559" w:type="dxa"/>
          </w:tcPr>
          <w:p w14:paraId="104BED8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Public Health Virology Laboratory</w:t>
            </w:r>
          </w:p>
        </w:tc>
        <w:tc>
          <w:tcPr>
            <w:tcW w:w="2126" w:type="dxa"/>
          </w:tcPr>
          <w:p w14:paraId="4BE5330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Ben Huang, Alyssa Pyke, Amanda De Jong, Andrew Van Den Hurk, Carmel Taylor, David Warrilow, Doris Genge, Elisabeth Gamez, Glen Hewitson, Ian Maxwell Mackay, Inga Sultana, Jamie McMahon, Jean Barcelon, Judy Northill, Mitchell Finger, Natalie Simpson, Neelima Nair, Peter Burtonclay, Peter Moore, Sarah Wheatley, Sean Moody, Sonja Hall-Mendelin, Timothy Gardam, and Frederick Moore.</w:t>
            </w:r>
          </w:p>
        </w:tc>
      </w:tr>
      <w:tr w:rsidR="00863BBB" w:rsidRPr="00E47249" w14:paraId="167D90DB" w14:textId="77777777" w:rsidTr="0039120F">
        <w:tc>
          <w:tcPr>
            <w:tcW w:w="1277" w:type="dxa"/>
          </w:tcPr>
          <w:p w14:paraId="3C09F24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EPI_ISL_406594</w:t>
            </w:r>
          </w:p>
        </w:tc>
        <w:tc>
          <w:tcPr>
            <w:tcW w:w="1417" w:type="dxa"/>
          </w:tcPr>
          <w:p w14:paraId="64A083A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hCoV-19/Shenzhen/SZTH-003/2020</w:t>
            </w:r>
          </w:p>
        </w:tc>
        <w:tc>
          <w:tcPr>
            <w:tcW w:w="992" w:type="dxa"/>
          </w:tcPr>
          <w:p w14:paraId="7CE79327"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5B05382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16/01/20</w:t>
            </w:r>
          </w:p>
        </w:tc>
        <w:tc>
          <w:tcPr>
            <w:tcW w:w="1276" w:type="dxa"/>
          </w:tcPr>
          <w:p w14:paraId="7248FDA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Shenzhen Key Laboratory of Pathogen and Immunity, National Clinical Research Center for Infectious </w:t>
            </w:r>
            <w:r w:rsidRPr="00E47249">
              <w:rPr>
                <w:rFonts w:ascii="Times New Roman" w:eastAsia="Times New Roman" w:hAnsi="Times New Roman" w:cs="Times New Roman"/>
                <w:color w:val="000000"/>
                <w:sz w:val="16"/>
                <w:szCs w:val="16"/>
              </w:rPr>
              <w:lastRenderedPageBreak/>
              <w:t>Disease, Shenzhen Third People's Hospital</w:t>
            </w:r>
          </w:p>
        </w:tc>
        <w:tc>
          <w:tcPr>
            <w:tcW w:w="1559" w:type="dxa"/>
          </w:tcPr>
          <w:p w14:paraId="75389BD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lastRenderedPageBreak/>
              <w:t xml:space="preserve">Shenzhen Key Laboratory of Pathogen and Immunity, National Clinical Research Center for Infectious Disease, Shenzhen Third People's </w:t>
            </w:r>
            <w:r w:rsidRPr="00E47249">
              <w:rPr>
                <w:rFonts w:ascii="Times New Roman" w:eastAsia="Times New Roman" w:hAnsi="Times New Roman" w:cs="Times New Roman"/>
                <w:color w:val="000000"/>
                <w:sz w:val="16"/>
                <w:szCs w:val="16"/>
              </w:rPr>
              <w:lastRenderedPageBreak/>
              <w:t>Hospital</w:t>
            </w:r>
          </w:p>
        </w:tc>
        <w:tc>
          <w:tcPr>
            <w:tcW w:w="2126" w:type="dxa"/>
          </w:tcPr>
          <w:p w14:paraId="17BF070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lastRenderedPageBreak/>
              <w:t>Yang Yang, Chenguang Shen, Li Xing, Zhixiang Xu, Haixia Zheng, Yingxia Liu</w:t>
            </w:r>
          </w:p>
        </w:tc>
      </w:tr>
      <w:tr w:rsidR="00863BBB" w:rsidRPr="00E47249" w14:paraId="2C14C626" w14:textId="77777777" w:rsidTr="0039120F">
        <w:tc>
          <w:tcPr>
            <w:tcW w:w="1277" w:type="dxa"/>
          </w:tcPr>
          <w:p w14:paraId="6A2AD7F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EPI_ISL_406596</w:t>
            </w:r>
          </w:p>
        </w:tc>
        <w:tc>
          <w:tcPr>
            <w:tcW w:w="1417" w:type="dxa"/>
          </w:tcPr>
          <w:p w14:paraId="08ABA6E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hCoV-19/France/IDF0372/2020</w:t>
            </w:r>
          </w:p>
        </w:tc>
        <w:tc>
          <w:tcPr>
            <w:tcW w:w="992" w:type="dxa"/>
          </w:tcPr>
          <w:p w14:paraId="3C2E97AD"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France </w:t>
            </w:r>
          </w:p>
        </w:tc>
        <w:tc>
          <w:tcPr>
            <w:tcW w:w="851" w:type="dxa"/>
          </w:tcPr>
          <w:p w14:paraId="627DA4A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23/01/20</w:t>
            </w:r>
          </w:p>
        </w:tc>
        <w:tc>
          <w:tcPr>
            <w:tcW w:w="1276" w:type="dxa"/>
          </w:tcPr>
          <w:p w14:paraId="0923A97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Department of Infectious and Tropical Diseases, Bichat Claude Bernard Hospital, Paris</w:t>
            </w:r>
          </w:p>
        </w:tc>
        <w:tc>
          <w:tcPr>
            <w:tcW w:w="1559" w:type="dxa"/>
          </w:tcPr>
          <w:p w14:paraId="3827FBB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National Reference Center for Viruses of Respiratory Infections, Institut Pasteur, Paris</w:t>
            </w:r>
          </w:p>
        </w:tc>
        <w:tc>
          <w:tcPr>
            <w:tcW w:w="2126" w:type="dxa"/>
          </w:tcPr>
          <w:p w14:paraId="70EF6C2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Mlanie Albert, Marion Barbet, Sylvie Behillil, Mline Bizard, Angela Brisebarre, Flora Donati, Vincent Enouf, Maud Vanpeene, Sylvie van der Werf, Yazdan Yazdanpanah, Xavier Lescure.</w:t>
            </w:r>
          </w:p>
        </w:tc>
      </w:tr>
      <w:tr w:rsidR="00863BBB" w:rsidRPr="00E47249" w14:paraId="76BA4428" w14:textId="77777777" w:rsidTr="0039120F">
        <w:tc>
          <w:tcPr>
            <w:tcW w:w="1277" w:type="dxa"/>
          </w:tcPr>
          <w:p w14:paraId="3402594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EPI_ISL_406597</w:t>
            </w:r>
          </w:p>
        </w:tc>
        <w:tc>
          <w:tcPr>
            <w:tcW w:w="1417" w:type="dxa"/>
          </w:tcPr>
          <w:p w14:paraId="5927B87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hCoV-19/France/IDF0373/2020</w:t>
            </w:r>
          </w:p>
        </w:tc>
        <w:tc>
          <w:tcPr>
            <w:tcW w:w="992" w:type="dxa"/>
          </w:tcPr>
          <w:p w14:paraId="63DD2FA8"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France </w:t>
            </w:r>
          </w:p>
        </w:tc>
        <w:tc>
          <w:tcPr>
            <w:tcW w:w="851" w:type="dxa"/>
          </w:tcPr>
          <w:p w14:paraId="377A2C3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23/01/20</w:t>
            </w:r>
          </w:p>
        </w:tc>
        <w:tc>
          <w:tcPr>
            <w:tcW w:w="1276" w:type="dxa"/>
          </w:tcPr>
          <w:p w14:paraId="64FF91F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Department of Infectious and Tropical Diseases, Bichat Claude Bernard Hospital, Paris</w:t>
            </w:r>
          </w:p>
        </w:tc>
        <w:tc>
          <w:tcPr>
            <w:tcW w:w="1559" w:type="dxa"/>
          </w:tcPr>
          <w:p w14:paraId="3B90D72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National Reference Center for Viruses of Respiratory Infections, Institut Pasteur, Paris</w:t>
            </w:r>
          </w:p>
        </w:tc>
        <w:tc>
          <w:tcPr>
            <w:tcW w:w="2126" w:type="dxa"/>
          </w:tcPr>
          <w:p w14:paraId="3E9BB6A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Mlanie Albert, Marion Barbet, Sylvie Behillil, Mline Bizard, Angela Brisebarre, Flora Donati, Vincent Enouf, Maud Vanpeene, Sylvie van der Werf, Yazdan Yazdanpanah, Xavier Lescure.</w:t>
            </w:r>
          </w:p>
        </w:tc>
      </w:tr>
      <w:tr w:rsidR="00863BBB" w:rsidRPr="00E47249" w14:paraId="662CD122" w14:textId="77777777" w:rsidTr="0039120F">
        <w:tc>
          <w:tcPr>
            <w:tcW w:w="1277" w:type="dxa"/>
          </w:tcPr>
          <w:p w14:paraId="62D5B48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EPI_ISL_406593</w:t>
            </w:r>
          </w:p>
        </w:tc>
        <w:tc>
          <w:tcPr>
            <w:tcW w:w="1417" w:type="dxa"/>
          </w:tcPr>
          <w:p w14:paraId="3B7BA4F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hCoV-19/Shenzhen/SZTH-002/2020</w:t>
            </w:r>
          </w:p>
        </w:tc>
        <w:tc>
          <w:tcPr>
            <w:tcW w:w="992" w:type="dxa"/>
          </w:tcPr>
          <w:p w14:paraId="11737BBC"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165E880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13/01/20</w:t>
            </w:r>
          </w:p>
        </w:tc>
        <w:tc>
          <w:tcPr>
            <w:tcW w:w="1276" w:type="dxa"/>
          </w:tcPr>
          <w:p w14:paraId="43955F3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Shenzhen Key Laboratory of Pathogen and Immunity, National Clinical Research Center for Infectious Disease, Shenzhen Third People's Hospital</w:t>
            </w:r>
          </w:p>
        </w:tc>
        <w:tc>
          <w:tcPr>
            <w:tcW w:w="1559" w:type="dxa"/>
          </w:tcPr>
          <w:p w14:paraId="54739A2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Shenzhen Key Laboratory of Pathogen and Immunity, National Clinical Research Center for Infectious Disease, Shenzhen Third People's Hospital</w:t>
            </w:r>
          </w:p>
        </w:tc>
        <w:tc>
          <w:tcPr>
            <w:tcW w:w="2126" w:type="dxa"/>
          </w:tcPr>
          <w:p w14:paraId="71EE833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Yang Yang, Chenguang Shen, Li Xing, Zhixiang Xu, Haixia Zheng, Yingxia Liu</w:t>
            </w:r>
          </w:p>
        </w:tc>
      </w:tr>
      <w:tr w:rsidR="00863BBB" w:rsidRPr="00E47249" w14:paraId="6202DBF7" w14:textId="77777777" w:rsidTr="0039120F">
        <w:tc>
          <w:tcPr>
            <w:tcW w:w="1277" w:type="dxa"/>
          </w:tcPr>
          <w:p w14:paraId="606004C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EPI_ISL_413221</w:t>
            </w:r>
          </w:p>
        </w:tc>
        <w:tc>
          <w:tcPr>
            <w:tcW w:w="1417" w:type="dxa"/>
          </w:tcPr>
          <w:p w14:paraId="5EA52B8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hCoV-19/Scotland/CVR01/2020</w:t>
            </w:r>
          </w:p>
        </w:tc>
        <w:tc>
          <w:tcPr>
            <w:tcW w:w="992" w:type="dxa"/>
          </w:tcPr>
          <w:p w14:paraId="01849C77"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United Kingdom </w:t>
            </w:r>
          </w:p>
        </w:tc>
        <w:tc>
          <w:tcPr>
            <w:tcW w:w="851" w:type="dxa"/>
          </w:tcPr>
          <w:p w14:paraId="5773255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02/03/20</w:t>
            </w:r>
          </w:p>
        </w:tc>
        <w:tc>
          <w:tcPr>
            <w:tcW w:w="1276" w:type="dxa"/>
          </w:tcPr>
          <w:p w14:paraId="776C8FF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West of Scotland Specialist Virology Centre, NHSGGC</w:t>
            </w:r>
          </w:p>
        </w:tc>
        <w:tc>
          <w:tcPr>
            <w:tcW w:w="1559" w:type="dxa"/>
          </w:tcPr>
          <w:p w14:paraId="1ADACFD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MRC-University of Glasgow Centre for Virus Research</w:t>
            </w:r>
          </w:p>
        </w:tc>
        <w:tc>
          <w:tcPr>
            <w:tcW w:w="2126" w:type="dxa"/>
          </w:tcPr>
          <w:p w14:paraId="57653DD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Emma Thomson, Antonia Ho; James Shephard, Shirin Ashraf; Kathy Smollett, Daniel Mair, Stephen Carmichael, Ana da Silva Filipe; Richard Orton, Josh Singer, David L Robertson; Andrew Rambaut; Alasdair MacLean, Rory Gunson.</w:t>
            </w:r>
          </w:p>
        </w:tc>
      </w:tr>
      <w:tr w:rsidR="00863BBB" w:rsidRPr="00E47249" w14:paraId="43251D9E" w14:textId="77777777" w:rsidTr="0039120F">
        <w:tc>
          <w:tcPr>
            <w:tcW w:w="1277" w:type="dxa"/>
          </w:tcPr>
          <w:p w14:paraId="22BD71A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EPI_ISL_411066</w:t>
            </w:r>
          </w:p>
        </w:tc>
        <w:tc>
          <w:tcPr>
            <w:tcW w:w="1417" w:type="dxa"/>
          </w:tcPr>
          <w:p w14:paraId="58BE65E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hCoV-19/Fujian/13/2020</w:t>
            </w:r>
          </w:p>
        </w:tc>
        <w:tc>
          <w:tcPr>
            <w:tcW w:w="992" w:type="dxa"/>
          </w:tcPr>
          <w:p w14:paraId="1B58B613"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354DB83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22/01/20</w:t>
            </w:r>
          </w:p>
        </w:tc>
        <w:tc>
          <w:tcPr>
            <w:tcW w:w="1276" w:type="dxa"/>
          </w:tcPr>
          <w:p w14:paraId="01A1E4F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Fujian Center for Disease Control and Prevention</w:t>
            </w:r>
          </w:p>
        </w:tc>
        <w:tc>
          <w:tcPr>
            <w:tcW w:w="1559" w:type="dxa"/>
          </w:tcPr>
          <w:p w14:paraId="3ADA75C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Fujian Center for Disease Control and Prevention</w:t>
            </w:r>
          </w:p>
        </w:tc>
        <w:tc>
          <w:tcPr>
            <w:tcW w:w="2126" w:type="dxa"/>
          </w:tcPr>
          <w:p w14:paraId="69E64D0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Chen Wei, Zhang Yanhua, He Wenxiang, Weng Yuwei</w:t>
            </w:r>
          </w:p>
        </w:tc>
      </w:tr>
      <w:tr w:rsidR="00863BBB" w:rsidRPr="00E47249" w14:paraId="7CE1E627" w14:textId="77777777" w:rsidTr="0039120F">
        <w:tc>
          <w:tcPr>
            <w:tcW w:w="1277" w:type="dxa"/>
          </w:tcPr>
          <w:p w14:paraId="01EE12B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EPI_ISL_411060</w:t>
            </w:r>
          </w:p>
        </w:tc>
        <w:tc>
          <w:tcPr>
            <w:tcW w:w="1417" w:type="dxa"/>
          </w:tcPr>
          <w:p w14:paraId="2550A19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hCoV-19/Fujian/8/2020</w:t>
            </w:r>
          </w:p>
        </w:tc>
        <w:tc>
          <w:tcPr>
            <w:tcW w:w="992" w:type="dxa"/>
          </w:tcPr>
          <w:p w14:paraId="2152FC2A"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07A0A27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21/01/20</w:t>
            </w:r>
          </w:p>
        </w:tc>
        <w:tc>
          <w:tcPr>
            <w:tcW w:w="1276" w:type="dxa"/>
          </w:tcPr>
          <w:p w14:paraId="388656F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Fujian Center for Disease Control and Prevention</w:t>
            </w:r>
          </w:p>
        </w:tc>
        <w:tc>
          <w:tcPr>
            <w:tcW w:w="1559" w:type="dxa"/>
          </w:tcPr>
          <w:p w14:paraId="14C365D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Fujian Center for Disease Control and Prevention</w:t>
            </w:r>
          </w:p>
        </w:tc>
        <w:tc>
          <w:tcPr>
            <w:tcW w:w="2126" w:type="dxa"/>
          </w:tcPr>
          <w:p w14:paraId="2726218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Chen Wei, Zhang Yanhua, He Wenxiang, Weng Yuwei</w:t>
            </w:r>
          </w:p>
        </w:tc>
      </w:tr>
      <w:tr w:rsidR="00863BBB" w:rsidRPr="00E47249" w14:paraId="49C31868" w14:textId="77777777" w:rsidTr="0039120F">
        <w:tc>
          <w:tcPr>
            <w:tcW w:w="1277" w:type="dxa"/>
          </w:tcPr>
          <w:p w14:paraId="01474E6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EPI_ISL_402129</w:t>
            </w:r>
          </w:p>
        </w:tc>
        <w:tc>
          <w:tcPr>
            <w:tcW w:w="1417" w:type="dxa"/>
          </w:tcPr>
          <w:p w14:paraId="279745A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hCoV-19/Wuhan/WIV06/2019</w:t>
            </w:r>
          </w:p>
        </w:tc>
        <w:tc>
          <w:tcPr>
            <w:tcW w:w="992" w:type="dxa"/>
          </w:tcPr>
          <w:p w14:paraId="71579352"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47BBA7F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30/12/19</w:t>
            </w:r>
          </w:p>
        </w:tc>
        <w:tc>
          <w:tcPr>
            <w:tcW w:w="1276" w:type="dxa"/>
          </w:tcPr>
          <w:p w14:paraId="052771A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Wuhan Jinyintan Hospital</w:t>
            </w:r>
          </w:p>
        </w:tc>
        <w:tc>
          <w:tcPr>
            <w:tcW w:w="1559" w:type="dxa"/>
          </w:tcPr>
          <w:p w14:paraId="553F824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Wuhan Institute of Virology, Chinese Academy of Sciences</w:t>
            </w:r>
          </w:p>
        </w:tc>
        <w:tc>
          <w:tcPr>
            <w:tcW w:w="2126" w:type="dxa"/>
          </w:tcPr>
          <w:p w14:paraId="0075FEF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Peng Zhou, Xing-Lou Yang, Ding-Yu Zhang, Lei Zhang, Yan Zhu, Hao-Rui Si, Zhengli Shi</w:t>
            </w:r>
          </w:p>
        </w:tc>
      </w:tr>
      <w:tr w:rsidR="00863BBB" w:rsidRPr="00E47249" w14:paraId="682ABB33" w14:textId="77777777" w:rsidTr="0039120F">
        <w:tc>
          <w:tcPr>
            <w:tcW w:w="1277" w:type="dxa"/>
          </w:tcPr>
          <w:p w14:paraId="5C8C1CF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EPI_ISL_414598</w:t>
            </w:r>
          </w:p>
        </w:tc>
        <w:tc>
          <w:tcPr>
            <w:tcW w:w="1417" w:type="dxa"/>
          </w:tcPr>
          <w:p w14:paraId="0640AE4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hCoV-19/Spain/Valencia3/2020</w:t>
            </w:r>
          </w:p>
        </w:tc>
        <w:tc>
          <w:tcPr>
            <w:tcW w:w="992" w:type="dxa"/>
          </w:tcPr>
          <w:p w14:paraId="7A6A1B73"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Spain </w:t>
            </w:r>
          </w:p>
        </w:tc>
        <w:tc>
          <w:tcPr>
            <w:tcW w:w="851" w:type="dxa"/>
          </w:tcPr>
          <w:p w14:paraId="53AC062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05/03/20</w:t>
            </w:r>
          </w:p>
        </w:tc>
        <w:tc>
          <w:tcPr>
            <w:tcW w:w="1276" w:type="dxa"/>
          </w:tcPr>
          <w:p w14:paraId="0976193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Servicio Microbiologia, Hospital Clinico Universitario, Valencia</w:t>
            </w:r>
          </w:p>
        </w:tc>
        <w:tc>
          <w:tcPr>
            <w:tcW w:w="1559" w:type="dxa"/>
          </w:tcPr>
          <w:p w14:paraId="12B1E1D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Sequencing and Bioinformatics Service and Molecular Epidemiology Research Group. FISABIO-Public Health.</w:t>
            </w:r>
          </w:p>
        </w:tc>
        <w:tc>
          <w:tcPr>
            <w:tcW w:w="2126" w:type="dxa"/>
          </w:tcPr>
          <w:p w14:paraId="4D30E76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David Navarro, Maria Alma Bracho, Giuseppe D'Auria, Griselda De Marco, Neris Garcia-Gonzalez, Fernando Gonzalez-Candelas</w:t>
            </w:r>
          </w:p>
        </w:tc>
      </w:tr>
      <w:tr w:rsidR="00863BBB" w:rsidRPr="00E47249" w14:paraId="1B2BFBD3" w14:textId="77777777" w:rsidTr="0039120F">
        <w:tc>
          <w:tcPr>
            <w:tcW w:w="1277" w:type="dxa"/>
          </w:tcPr>
          <w:p w14:paraId="4A5C90B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EPI_ISL_406970</w:t>
            </w:r>
          </w:p>
        </w:tc>
        <w:tc>
          <w:tcPr>
            <w:tcW w:w="1417" w:type="dxa"/>
          </w:tcPr>
          <w:p w14:paraId="5C2943C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hCoV-19/Hangzhou/HZ-1/2020</w:t>
            </w:r>
          </w:p>
        </w:tc>
        <w:tc>
          <w:tcPr>
            <w:tcW w:w="992" w:type="dxa"/>
          </w:tcPr>
          <w:p w14:paraId="361A0E13"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209AAE2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20/01/20</w:t>
            </w:r>
          </w:p>
        </w:tc>
        <w:tc>
          <w:tcPr>
            <w:tcW w:w="1276" w:type="dxa"/>
          </w:tcPr>
          <w:p w14:paraId="6917809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Hangzhou Center for Disease and Control Microbiology Lab</w:t>
            </w:r>
          </w:p>
        </w:tc>
        <w:tc>
          <w:tcPr>
            <w:tcW w:w="1559" w:type="dxa"/>
          </w:tcPr>
          <w:p w14:paraId="45AD98D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Hangzhou Center for Disease and Control Microbiology Lab</w:t>
            </w:r>
          </w:p>
        </w:tc>
        <w:tc>
          <w:tcPr>
            <w:tcW w:w="2126" w:type="dxa"/>
          </w:tcPr>
          <w:p w14:paraId="2FCE5F5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Yu Hua, Wang Haoqiu, Li Jun, Yu Xinfeng</w:t>
            </w:r>
          </w:p>
        </w:tc>
      </w:tr>
      <w:tr w:rsidR="00863BBB" w:rsidRPr="00E47249" w14:paraId="1351A92C" w14:textId="77777777" w:rsidTr="0039120F">
        <w:tc>
          <w:tcPr>
            <w:tcW w:w="1277" w:type="dxa"/>
          </w:tcPr>
          <w:p w14:paraId="01688D1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EPI_ISL_402130</w:t>
            </w:r>
          </w:p>
        </w:tc>
        <w:tc>
          <w:tcPr>
            <w:tcW w:w="1417" w:type="dxa"/>
          </w:tcPr>
          <w:p w14:paraId="22FA8BF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hCoV-19/Wuhan/WIV07/2019</w:t>
            </w:r>
          </w:p>
        </w:tc>
        <w:tc>
          <w:tcPr>
            <w:tcW w:w="992" w:type="dxa"/>
          </w:tcPr>
          <w:p w14:paraId="00D87B4C"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0BFEB53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30/12/19</w:t>
            </w:r>
          </w:p>
        </w:tc>
        <w:tc>
          <w:tcPr>
            <w:tcW w:w="1276" w:type="dxa"/>
          </w:tcPr>
          <w:p w14:paraId="4579D8D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Wuhan Jinyintan Hospital</w:t>
            </w:r>
          </w:p>
        </w:tc>
        <w:tc>
          <w:tcPr>
            <w:tcW w:w="1559" w:type="dxa"/>
          </w:tcPr>
          <w:p w14:paraId="6E80174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Wuhan Institute of Virology, Chinese Academy of Sciences</w:t>
            </w:r>
          </w:p>
        </w:tc>
        <w:tc>
          <w:tcPr>
            <w:tcW w:w="2126" w:type="dxa"/>
          </w:tcPr>
          <w:p w14:paraId="430AE07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Peng Zhou, Xing-Lou Yang, Ding-Yu Zhang, Lei Zhang, Yan Zhu, Hao-Rui Si, Zhengli Shi</w:t>
            </w:r>
          </w:p>
        </w:tc>
      </w:tr>
      <w:tr w:rsidR="00863BBB" w:rsidRPr="00E47249" w14:paraId="4F1AA1B2" w14:textId="77777777" w:rsidTr="0039120F">
        <w:tc>
          <w:tcPr>
            <w:tcW w:w="1277" w:type="dxa"/>
          </w:tcPr>
          <w:p w14:paraId="3ED3A71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EPI_ISL_402132</w:t>
            </w:r>
          </w:p>
        </w:tc>
        <w:tc>
          <w:tcPr>
            <w:tcW w:w="1417" w:type="dxa"/>
          </w:tcPr>
          <w:p w14:paraId="58BE20B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hCoV-19/Wuhan/HBCDC-HB-01/2019</w:t>
            </w:r>
          </w:p>
        </w:tc>
        <w:tc>
          <w:tcPr>
            <w:tcW w:w="992" w:type="dxa"/>
          </w:tcPr>
          <w:p w14:paraId="10F98331"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4F2AB48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30/12/19</w:t>
            </w:r>
          </w:p>
        </w:tc>
        <w:tc>
          <w:tcPr>
            <w:tcW w:w="1276" w:type="dxa"/>
          </w:tcPr>
          <w:p w14:paraId="345DAFE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Wuhan Jinyintan Hospital</w:t>
            </w:r>
          </w:p>
        </w:tc>
        <w:tc>
          <w:tcPr>
            <w:tcW w:w="1559" w:type="dxa"/>
          </w:tcPr>
          <w:p w14:paraId="09324EF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Hubei Provincial Center for Disease Control and Prevention</w:t>
            </w:r>
          </w:p>
        </w:tc>
        <w:tc>
          <w:tcPr>
            <w:tcW w:w="2126" w:type="dxa"/>
          </w:tcPr>
          <w:p w14:paraId="6A0B507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Bin Fang, Xiang Li, Xiao Yu, Linlin Liu, Bo Yang, Faxian Zhan, Guojun Ye, Xixiang Huo, Junqiang Xu, </w:t>
            </w:r>
            <w:r w:rsidRPr="00E47249">
              <w:rPr>
                <w:rFonts w:ascii="Times New Roman" w:eastAsia="Times New Roman" w:hAnsi="Times New Roman" w:cs="Times New Roman"/>
                <w:color w:val="000000"/>
                <w:sz w:val="16"/>
                <w:szCs w:val="16"/>
              </w:rPr>
              <w:lastRenderedPageBreak/>
              <w:t>Bo Yu, Kun Cai, Jing Li, Yongzhong Jiang.</w:t>
            </w:r>
          </w:p>
        </w:tc>
      </w:tr>
      <w:tr w:rsidR="00863BBB" w:rsidRPr="00E47249" w14:paraId="68A311C6" w14:textId="77777777" w:rsidTr="0039120F">
        <w:tc>
          <w:tcPr>
            <w:tcW w:w="1277" w:type="dxa"/>
          </w:tcPr>
          <w:p w14:paraId="4BBA19E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lastRenderedPageBreak/>
              <w:t>EPI_ISL_406973</w:t>
            </w:r>
          </w:p>
        </w:tc>
        <w:tc>
          <w:tcPr>
            <w:tcW w:w="1417" w:type="dxa"/>
          </w:tcPr>
          <w:p w14:paraId="3D80B6D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hCoV-19/Singapore/1/2020</w:t>
            </w:r>
          </w:p>
        </w:tc>
        <w:tc>
          <w:tcPr>
            <w:tcW w:w="992" w:type="dxa"/>
          </w:tcPr>
          <w:p w14:paraId="0DF43778" w14:textId="30E2D780"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Singapore</w:t>
            </w:r>
          </w:p>
        </w:tc>
        <w:tc>
          <w:tcPr>
            <w:tcW w:w="851" w:type="dxa"/>
          </w:tcPr>
          <w:p w14:paraId="6D00C1B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23/01/20</w:t>
            </w:r>
          </w:p>
        </w:tc>
        <w:tc>
          <w:tcPr>
            <w:tcW w:w="1276" w:type="dxa"/>
          </w:tcPr>
          <w:p w14:paraId="51159D5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Singapore General Hospital</w:t>
            </w:r>
          </w:p>
        </w:tc>
        <w:tc>
          <w:tcPr>
            <w:tcW w:w="1559" w:type="dxa"/>
          </w:tcPr>
          <w:p w14:paraId="4542149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National Public Health Laboratory</w:t>
            </w:r>
          </w:p>
        </w:tc>
        <w:tc>
          <w:tcPr>
            <w:tcW w:w="2126" w:type="dxa"/>
          </w:tcPr>
          <w:p w14:paraId="131D5DC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Mak, TM; Octavia S; Chavatte JM; Zhou, ZY; Cui, L; Lin, RTP</w:t>
            </w:r>
          </w:p>
        </w:tc>
      </w:tr>
      <w:tr w:rsidR="00863BBB" w:rsidRPr="00E47249" w14:paraId="4D4FD6E3" w14:textId="77777777" w:rsidTr="0039120F">
        <w:tc>
          <w:tcPr>
            <w:tcW w:w="1277" w:type="dxa"/>
          </w:tcPr>
          <w:p w14:paraId="52EDD68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EPI_ISL_402119</w:t>
            </w:r>
          </w:p>
        </w:tc>
        <w:tc>
          <w:tcPr>
            <w:tcW w:w="1417" w:type="dxa"/>
          </w:tcPr>
          <w:p w14:paraId="094B238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hCoV-19/Wuhan/IVDC-HB-01/2019</w:t>
            </w:r>
          </w:p>
        </w:tc>
        <w:tc>
          <w:tcPr>
            <w:tcW w:w="992" w:type="dxa"/>
          </w:tcPr>
          <w:p w14:paraId="229FA866"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620C122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30/12/19</w:t>
            </w:r>
          </w:p>
        </w:tc>
        <w:tc>
          <w:tcPr>
            <w:tcW w:w="1276" w:type="dxa"/>
          </w:tcPr>
          <w:p w14:paraId="0421CF8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National Institute for Viral Disease Control and Prevention, China CDC</w:t>
            </w:r>
          </w:p>
        </w:tc>
        <w:tc>
          <w:tcPr>
            <w:tcW w:w="1559" w:type="dxa"/>
          </w:tcPr>
          <w:p w14:paraId="2023CBC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National Institute for Viral Disease Control and Prevention, China CDC</w:t>
            </w:r>
          </w:p>
        </w:tc>
        <w:tc>
          <w:tcPr>
            <w:tcW w:w="2126" w:type="dxa"/>
          </w:tcPr>
          <w:p w14:paraId="184C972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Wenjie Tan_Xiang Zhao_Wenling Wang_Xuejun Ma_Yongzhong Jiang_Roujian Lu, Ji Wang, Weimin Zhou_Peihua Niu_Peipei Liu_Faxian Zhan_Weifeng Shi_Baoying Huang_Jun Liu_Li Zhao_Yao Meng_Xiaozhou He_Fei Ye_Na Zhu_Yang Li_Jing Chen_Wenbo Xu_George F. Gao_Guizhen Wu</w:t>
            </w:r>
          </w:p>
        </w:tc>
      </w:tr>
      <w:tr w:rsidR="00863BBB" w:rsidRPr="00E47249" w14:paraId="458B3757" w14:textId="77777777" w:rsidTr="0039120F">
        <w:tc>
          <w:tcPr>
            <w:tcW w:w="1277" w:type="dxa"/>
          </w:tcPr>
          <w:p w14:paraId="0AF397E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EPI_ISL_402120</w:t>
            </w:r>
          </w:p>
        </w:tc>
        <w:tc>
          <w:tcPr>
            <w:tcW w:w="1417" w:type="dxa"/>
          </w:tcPr>
          <w:p w14:paraId="3E1695A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hCoV-19/Wuhan/IVDC-HB-04/2020</w:t>
            </w:r>
          </w:p>
        </w:tc>
        <w:tc>
          <w:tcPr>
            <w:tcW w:w="992" w:type="dxa"/>
          </w:tcPr>
          <w:p w14:paraId="03777492"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18BFBD2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01/01/20</w:t>
            </w:r>
          </w:p>
        </w:tc>
        <w:tc>
          <w:tcPr>
            <w:tcW w:w="1276" w:type="dxa"/>
          </w:tcPr>
          <w:p w14:paraId="0EC8A99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National Institute for Viral Disease Control and Prevention, China CDC</w:t>
            </w:r>
          </w:p>
        </w:tc>
        <w:tc>
          <w:tcPr>
            <w:tcW w:w="1559" w:type="dxa"/>
          </w:tcPr>
          <w:p w14:paraId="431F85B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National Institute for Viral Disease Control and Prevention, China CDC</w:t>
            </w:r>
          </w:p>
        </w:tc>
        <w:tc>
          <w:tcPr>
            <w:tcW w:w="2126" w:type="dxa"/>
          </w:tcPr>
          <w:p w14:paraId="2B5A62C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Wenjie Tan_Xiang Zhao_Wenling Wang_Xuejun Ma_Yongzhong Jiang_Roujian Lu_Ji Wang_Weimin Zhou_Peihua Niu_Peipei Liu_Faxian Zhan_Weifeng Shi_Baoying Huang_Jun Liu_Li Zhao_Yao Meng_Xiaozhou He_Fei Ye_Na Zhu_Yang Li_Jing Chen_Wenbo Xu_George F. Gao_Guizhen Wu</w:t>
            </w:r>
          </w:p>
        </w:tc>
      </w:tr>
      <w:tr w:rsidR="00863BBB" w:rsidRPr="00E47249" w14:paraId="16D05654" w14:textId="77777777" w:rsidTr="0039120F">
        <w:tc>
          <w:tcPr>
            <w:tcW w:w="1277" w:type="dxa"/>
          </w:tcPr>
          <w:p w14:paraId="08D6EB6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EPI_ISL_402123</w:t>
            </w:r>
          </w:p>
        </w:tc>
        <w:tc>
          <w:tcPr>
            <w:tcW w:w="1417" w:type="dxa"/>
          </w:tcPr>
          <w:p w14:paraId="3811D6B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hCoV-19/Wuhan/IPBCAMS-WH-01/2019</w:t>
            </w:r>
          </w:p>
        </w:tc>
        <w:tc>
          <w:tcPr>
            <w:tcW w:w="992" w:type="dxa"/>
          </w:tcPr>
          <w:p w14:paraId="1F66ED78"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4AB0D6E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24/12/19</w:t>
            </w:r>
          </w:p>
        </w:tc>
        <w:tc>
          <w:tcPr>
            <w:tcW w:w="1276" w:type="dxa"/>
          </w:tcPr>
          <w:p w14:paraId="7D31529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Institute of Pathogen Biology, Chinese Academy of Medical Sciences &amp; Peking Union Medical College</w:t>
            </w:r>
          </w:p>
        </w:tc>
        <w:tc>
          <w:tcPr>
            <w:tcW w:w="1559" w:type="dxa"/>
          </w:tcPr>
          <w:p w14:paraId="683AD35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Institute of Pathogen Biology, Chinese Academy of Medical Sciences &amp; Peking Union Medical College</w:t>
            </w:r>
          </w:p>
        </w:tc>
        <w:tc>
          <w:tcPr>
            <w:tcW w:w="2126" w:type="dxa"/>
          </w:tcPr>
          <w:p w14:paraId="33CB3C2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Lili Ren, Jianwei Wang, Qi Jin, Zichun Xiang, Zhiqiang Wu, Chao Wu, Yiwei Liu</w:t>
            </w:r>
          </w:p>
        </w:tc>
      </w:tr>
      <w:tr w:rsidR="00863BBB" w:rsidRPr="00E47249" w14:paraId="13797FC7" w14:textId="77777777" w:rsidTr="0039120F">
        <w:tc>
          <w:tcPr>
            <w:tcW w:w="1277" w:type="dxa"/>
          </w:tcPr>
          <w:p w14:paraId="518C8F0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EPI_ISL_402124</w:t>
            </w:r>
          </w:p>
        </w:tc>
        <w:tc>
          <w:tcPr>
            <w:tcW w:w="1417" w:type="dxa"/>
          </w:tcPr>
          <w:p w14:paraId="185820C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hCoV-19/Wuhan/WIV04/2019</w:t>
            </w:r>
          </w:p>
        </w:tc>
        <w:tc>
          <w:tcPr>
            <w:tcW w:w="992" w:type="dxa"/>
          </w:tcPr>
          <w:p w14:paraId="07EEBB08"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6C89C69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30/12/19</w:t>
            </w:r>
          </w:p>
        </w:tc>
        <w:tc>
          <w:tcPr>
            <w:tcW w:w="1276" w:type="dxa"/>
          </w:tcPr>
          <w:p w14:paraId="7C959BB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Wuhan Jinyintan Hospital</w:t>
            </w:r>
          </w:p>
        </w:tc>
        <w:tc>
          <w:tcPr>
            <w:tcW w:w="1559" w:type="dxa"/>
          </w:tcPr>
          <w:p w14:paraId="1284F47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Wuhan Institute of Virology, Chinese Academy of Sciences</w:t>
            </w:r>
          </w:p>
        </w:tc>
        <w:tc>
          <w:tcPr>
            <w:tcW w:w="2126" w:type="dxa"/>
          </w:tcPr>
          <w:p w14:paraId="11A21E8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Peng Zhou, Xing-Lou Yang, Ding-Yu Zhang, Lei Zhang, Yan Zhu, Hao-Rui Si, Zhengli Shi</w:t>
            </w:r>
          </w:p>
        </w:tc>
      </w:tr>
      <w:tr w:rsidR="00863BBB" w:rsidRPr="00E47249" w14:paraId="53CB66B9" w14:textId="77777777" w:rsidTr="0039120F">
        <w:tc>
          <w:tcPr>
            <w:tcW w:w="1277" w:type="dxa"/>
          </w:tcPr>
          <w:p w14:paraId="3727B64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EPI_ISL_402121</w:t>
            </w:r>
          </w:p>
        </w:tc>
        <w:tc>
          <w:tcPr>
            <w:tcW w:w="1417" w:type="dxa"/>
          </w:tcPr>
          <w:p w14:paraId="0987C7F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hCoV-19/Wuhan/IVDC-HB-05/2019</w:t>
            </w:r>
          </w:p>
        </w:tc>
        <w:tc>
          <w:tcPr>
            <w:tcW w:w="992" w:type="dxa"/>
          </w:tcPr>
          <w:p w14:paraId="390EF4DF"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0DD4D3F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30/12/19</w:t>
            </w:r>
          </w:p>
        </w:tc>
        <w:tc>
          <w:tcPr>
            <w:tcW w:w="1276" w:type="dxa"/>
          </w:tcPr>
          <w:p w14:paraId="38D3C8F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National Institute for Viral Disease Control and Prevention, China CDC</w:t>
            </w:r>
          </w:p>
        </w:tc>
        <w:tc>
          <w:tcPr>
            <w:tcW w:w="1559" w:type="dxa"/>
          </w:tcPr>
          <w:p w14:paraId="2FD0EA8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National Institute for Viral Disease Control and Prevention, China CDC</w:t>
            </w:r>
          </w:p>
        </w:tc>
        <w:tc>
          <w:tcPr>
            <w:tcW w:w="2126" w:type="dxa"/>
          </w:tcPr>
          <w:p w14:paraId="7CC2AF4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Wenjie Tan_Xuejun Ma_Xiang Zhao_Wenling Wang_Yongzhong Jiang_Roujian Lu_Ji Wang_Peihua Niu, Weimin Zhou, Faxian Zhan_Weifeng Shi_Baoying Huang_Jun Liu_Li Zhao_Yao Meng_Fei Ye_Na Zhu, Xiaozhou He_Peipei Liu, Yang Li_Jing Chen_Wenbo Xu_George F. Gao_Guizhen Wu</w:t>
            </w:r>
          </w:p>
        </w:tc>
      </w:tr>
      <w:tr w:rsidR="00863BBB" w:rsidRPr="00E47249" w14:paraId="36140FC1" w14:textId="77777777" w:rsidTr="0039120F">
        <w:tc>
          <w:tcPr>
            <w:tcW w:w="1277" w:type="dxa"/>
          </w:tcPr>
          <w:p w14:paraId="3D30B3E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EPI_ISL_402127</w:t>
            </w:r>
          </w:p>
        </w:tc>
        <w:tc>
          <w:tcPr>
            <w:tcW w:w="1417" w:type="dxa"/>
          </w:tcPr>
          <w:p w14:paraId="10737A7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hCoV-19/Wuhan/WIV02/2019</w:t>
            </w:r>
          </w:p>
        </w:tc>
        <w:tc>
          <w:tcPr>
            <w:tcW w:w="992" w:type="dxa"/>
          </w:tcPr>
          <w:p w14:paraId="392D17BE"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11F4B3E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30/12/19</w:t>
            </w:r>
          </w:p>
        </w:tc>
        <w:tc>
          <w:tcPr>
            <w:tcW w:w="1276" w:type="dxa"/>
          </w:tcPr>
          <w:p w14:paraId="73A79E7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Wuhan Jinyintan Hospital</w:t>
            </w:r>
          </w:p>
        </w:tc>
        <w:tc>
          <w:tcPr>
            <w:tcW w:w="1559" w:type="dxa"/>
          </w:tcPr>
          <w:p w14:paraId="0077B98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Wuhan Institute of Virology, Chinese Academy of Sciences</w:t>
            </w:r>
          </w:p>
        </w:tc>
        <w:tc>
          <w:tcPr>
            <w:tcW w:w="2126" w:type="dxa"/>
          </w:tcPr>
          <w:p w14:paraId="0C15A97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Peng Zhou, Xing-Lou Yang, Ding-Yu Zhang, Lei Zhang, Yan Zhu, Hao-Rui Si, Zhengli Shi</w:t>
            </w:r>
          </w:p>
        </w:tc>
      </w:tr>
      <w:tr w:rsidR="00863BBB" w:rsidRPr="00E47249" w14:paraId="5B97566C" w14:textId="77777777" w:rsidTr="0039120F">
        <w:tc>
          <w:tcPr>
            <w:tcW w:w="1277" w:type="dxa"/>
          </w:tcPr>
          <w:p w14:paraId="3AAD414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EPI_ISL_402128</w:t>
            </w:r>
          </w:p>
        </w:tc>
        <w:tc>
          <w:tcPr>
            <w:tcW w:w="1417" w:type="dxa"/>
          </w:tcPr>
          <w:p w14:paraId="23AF3BE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hCoV-19/Wuhan/WIV05/2019</w:t>
            </w:r>
          </w:p>
        </w:tc>
        <w:tc>
          <w:tcPr>
            <w:tcW w:w="992" w:type="dxa"/>
          </w:tcPr>
          <w:p w14:paraId="149AF733"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180A1BE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30/12/19</w:t>
            </w:r>
          </w:p>
        </w:tc>
        <w:tc>
          <w:tcPr>
            <w:tcW w:w="1276" w:type="dxa"/>
          </w:tcPr>
          <w:p w14:paraId="56DDEFA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Wuhan Jinyintan Hospital</w:t>
            </w:r>
          </w:p>
        </w:tc>
        <w:tc>
          <w:tcPr>
            <w:tcW w:w="1559" w:type="dxa"/>
          </w:tcPr>
          <w:p w14:paraId="1B3F6EA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Wuhan Institute of Virology, Chinese Academy of Sciences</w:t>
            </w:r>
          </w:p>
        </w:tc>
        <w:tc>
          <w:tcPr>
            <w:tcW w:w="2126" w:type="dxa"/>
          </w:tcPr>
          <w:p w14:paraId="6B84AAB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Peng Zhou, Xing-Lou Yang, Ding-Yu Zhang, Lei Zhang, Yan Zhu, Hao-Rui Si, Zhengli Shi</w:t>
            </w:r>
          </w:p>
        </w:tc>
      </w:tr>
      <w:tr w:rsidR="00863BBB" w:rsidRPr="00E47249" w14:paraId="6123265B" w14:textId="77777777" w:rsidTr="0039120F">
        <w:tc>
          <w:tcPr>
            <w:tcW w:w="1277" w:type="dxa"/>
          </w:tcPr>
          <w:p w14:paraId="57DB62F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EPI_ISL_402125</w:t>
            </w:r>
          </w:p>
        </w:tc>
        <w:tc>
          <w:tcPr>
            <w:tcW w:w="1417" w:type="dxa"/>
          </w:tcPr>
          <w:p w14:paraId="166FC57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hCoV-19/Wuhan-Hu-1/2019</w:t>
            </w:r>
          </w:p>
        </w:tc>
        <w:tc>
          <w:tcPr>
            <w:tcW w:w="992" w:type="dxa"/>
          </w:tcPr>
          <w:p w14:paraId="58F7411E"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w:t>
            </w:r>
          </w:p>
        </w:tc>
        <w:tc>
          <w:tcPr>
            <w:tcW w:w="851" w:type="dxa"/>
          </w:tcPr>
          <w:p w14:paraId="208A026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31/12/19</w:t>
            </w:r>
          </w:p>
        </w:tc>
        <w:tc>
          <w:tcPr>
            <w:tcW w:w="1276" w:type="dxa"/>
          </w:tcPr>
          <w:p w14:paraId="698AEF7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unknown</w:t>
            </w:r>
          </w:p>
        </w:tc>
        <w:tc>
          <w:tcPr>
            <w:tcW w:w="1559" w:type="dxa"/>
          </w:tcPr>
          <w:p w14:paraId="1211EEC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National Institute for Communicable Disease Control and Prevention (ICDC) Chinese Center for Disease Control and Prevention (China CDC)</w:t>
            </w:r>
          </w:p>
        </w:tc>
        <w:tc>
          <w:tcPr>
            <w:tcW w:w="2126" w:type="dxa"/>
          </w:tcPr>
          <w:p w14:paraId="5502A28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Zhang,Y.-Z., Wu,F., Chen,Y.-M., Pei,Y.-Y., Xu,L., Wang,W., Zhao,S., Yu,B., Hu,Y., Tao,Z.-W., Song,Z.-G., Tian,J.-H., Zhang,Y.-L., Liu,Y., Zheng,J.-J., Dai,F.-H., Wang,Q.-M., She,J.-L. and </w:t>
            </w:r>
            <w:r w:rsidRPr="00E47249">
              <w:rPr>
                <w:rFonts w:ascii="Times New Roman" w:eastAsia="Times New Roman" w:hAnsi="Times New Roman" w:cs="Times New Roman"/>
                <w:color w:val="000000"/>
                <w:sz w:val="16"/>
                <w:szCs w:val="16"/>
              </w:rPr>
              <w:lastRenderedPageBreak/>
              <w:t>Zhu,T.-Y.</w:t>
            </w:r>
          </w:p>
        </w:tc>
      </w:tr>
      <w:tr w:rsidR="00863BBB" w:rsidRPr="00E47249" w14:paraId="33A30DA7" w14:textId="77777777" w:rsidTr="0039120F">
        <w:tc>
          <w:tcPr>
            <w:tcW w:w="1277" w:type="dxa"/>
          </w:tcPr>
          <w:p w14:paraId="1C836C2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lastRenderedPageBreak/>
              <w:t>EPI_ISL_413613</w:t>
            </w:r>
          </w:p>
        </w:tc>
        <w:tc>
          <w:tcPr>
            <w:tcW w:w="1417" w:type="dxa"/>
          </w:tcPr>
          <w:p w14:paraId="78D971C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hCoV-19/USA/CruiseA-8/2020</w:t>
            </w:r>
          </w:p>
        </w:tc>
        <w:tc>
          <w:tcPr>
            <w:tcW w:w="992" w:type="dxa"/>
          </w:tcPr>
          <w:p w14:paraId="48EFD0EA"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USA</w:t>
            </w:r>
          </w:p>
        </w:tc>
        <w:tc>
          <w:tcPr>
            <w:tcW w:w="851" w:type="dxa"/>
          </w:tcPr>
          <w:p w14:paraId="332E7C3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17/02/20</w:t>
            </w:r>
          </w:p>
        </w:tc>
        <w:tc>
          <w:tcPr>
            <w:tcW w:w="1276" w:type="dxa"/>
          </w:tcPr>
          <w:p w14:paraId="195F662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unknown</w:t>
            </w:r>
          </w:p>
        </w:tc>
        <w:tc>
          <w:tcPr>
            <w:tcW w:w="1559" w:type="dxa"/>
          </w:tcPr>
          <w:p w14:paraId="7BDFA84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Pathogen Discovery, Respiratory Viruses Branch, Division of Viral Diseases, Centers for Dieases Control and Prevention</w:t>
            </w:r>
          </w:p>
        </w:tc>
        <w:tc>
          <w:tcPr>
            <w:tcW w:w="2126" w:type="dxa"/>
          </w:tcPr>
          <w:p w14:paraId="4E47CD7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Ying Tao, Clinton R. Paden, Krista Queen, Anna Uehara, Jing Zhang, Yan Li, Haibin Wang, Shifaq Kamili, Xiaoyan Lu, Brian Lynch, Senthil Kumar K. Sakthivel, Brett L. Whitaker, Lijuan Wang, Janna' R. Murray, Jasmine Padilla, Justin Lee, Susan I. Gerber, Stephen Lindstrom, Suxiang Tong</w:t>
            </w:r>
          </w:p>
        </w:tc>
      </w:tr>
      <w:tr w:rsidR="00863BBB" w:rsidRPr="00E47249" w14:paraId="6CF58C4A" w14:textId="77777777" w:rsidTr="0039120F">
        <w:tc>
          <w:tcPr>
            <w:tcW w:w="1277" w:type="dxa"/>
          </w:tcPr>
          <w:p w14:paraId="114F7FF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EPI_ISL_413619</w:t>
            </w:r>
          </w:p>
        </w:tc>
        <w:tc>
          <w:tcPr>
            <w:tcW w:w="1417" w:type="dxa"/>
          </w:tcPr>
          <w:p w14:paraId="31ECAE0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hCoV-19/USA/CruiseA-14/2020</w:t>
            </w:r>
          </w:p>
        </w:tc>
        <w:tc>
          <w:tcPr>
            <w:tcW w:w="992" w:type="dxa"/>
          </w:tcPr>
          <w:p w14:paraId="5FDC013A"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USA</w:t>
            </w:r>
          </w:p>
        </w:tc>
        <w:tc>
          <w:tcPr>
            <w:tcW w:w="851" w:type="dxa"/>
          </w:tcPr>
          <w:p w14:paraId="1627F60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25/02/20</w:t>
            </w:r>
          </w:p>
        </w:tc>
        <w:tc>
          <w:tcPr>
            <w:tcW w:w="1276" w:type="dxa"/>
          </w:tcPr>
          <w:p w14:paraId="16150F0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unknown</w:t>
            </w:r>
          </w:p>
        </w:tc>
        <w:tc>
          <w:tcPr>
            <w:tcW w:w="1559" w:type="dxa"/>
          </w:tcPr>
          <w:p w14:paraId="40ED6B4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Pathogen Discovery, Respiratory Viruses Branch, Division of Viral Diseases, Centers for Dieases Control and Prevention</w:t>
            </w:r>
          </w:p>
        </w:tc>
        <w:tc>
          <w:tcPr>
            <w:tcW w:w="2126" w:type="dxa"/>
          </w:tcPr>
          <w:p w14:paraId="6F38B14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Clinton R. Paden, Ying Tao, Krista Queen, Anna Uehara, Jing Zhang, Yan Li, Haibin Wang, Shifaq Kamili, Xiaoyan Lu, Brian Lynch, Senthil Kumar K. Sakthivel, Brett L. Whitaker, Lijuan Wang, Janna' R. Murray, Jasmine Padilla, Justin Lee, Susan I. Gerber, Stephen Lindstrom, Suxiang Tong</w:t>
            </w:r>
          </w:p>
        </w:tc>
      </w:tr>
      <w:tr w:rsidR="00863BBB" w:rsidRPr="00E47249" w14:paraId="00237998" w14:textId="77777777" w:rsidTr="0039120F">
        <w:tc>
          <w:tcPr>
            <w:tcW w:w="1277" w:type="dxa"/>
          </w:tcPr>
          <w:p w14:paraId="2313E63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EPI_ISL_413610</w:t>
            </w:r>
          </w:p>
        </w:tc>
        <w:tc>
          <w:tcPr>
            <w:tcW w:w="1417" w:type="dxa"/>
          </w:tcPr>
          <w:p w14:paraId="4D72FAF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hCoV-19/USA/CruiseA-5/2020</w:t>
            </w:r>
          </w:p>
        </w:tc>
        <w:tc>
          <w:tcPr>
            <w:tcW w:w="992" w:type="dxa"/>
          </w:tcPr>
          <w:p w14:paraId="4F1361D3"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USA</w:t>
            </w:r>
          </w:p>
        </w:tc>
        <w:tc>
          <w:tcPr>
            <w:tcW w:w="851" w:type="dxa"/>
          </w:tcPr>
          <w:p w14:paraId="359CB20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21/02/20</w:t>
            </w:r>
          </w:p>
        </w:tc>
        <w:tc>
          <w:tcPr>
            <w:tcW w:w="1276" w:type="dxa"/>
          </w:tcPr>
          <w:p w14:paraId="57673A6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unknown</w:t>
            </w:r>
          </w:p>
        </w:tc>
        <w:tc>
          <w:tcPr>
            <w:tcW w:w="1559" w:type="dxa"/>
          </w:tcPr>
          <w:p w14:paraId="2E380BD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Pathogen Discovery, Respiratory Viruses Branch, Division of Viral Diseases, Centers for Dieases Control and Prevention</w:t>
            </w:r>
          </w:p>
        </w:tc>
        <w:tc>
          <w:tcPr>
            <w:tcW w:w="2126" w:type="dxa"/>
          </w:tcPr>
          <w:p w14:paraId="372ACDB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Anna Uehara, Ying Tao, Clinton R. Paden, Krista Queen, Jing Zhang, Yan Li, Mary S. Keckler, Alison S Laufer Halpin, Haibin Wang, Jasmine Padilla, Justin Lee, Christopher A. Elkins, Susan I. Gerber, Suxiang Tong</w:t>
            </w:r>
          </w:p>
        </w:tc>
      </w:tr>
      <w:tr w:rsidR="00863BBB" w:rsidRPr="00E47249" w14:paraId="720C4556" w14:textId="77777777" w:rsidTr="0039120F">
        <w:tc>
          <w:tcPr>
            <w:tcW w:w="1277" w:type="dxa"/>
          </w:tcPr>
          <w:p w14:paraId="6BFC7CF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EPI_ISL_413602</w:t>
            </w:r>
          </w:p>
        </w:tc>
        <w:tc>
          <w:tcPr>
            <w:tcW w:w="1417" w:type="dxa"/>
          </w:tcPr>
          <w:p w14:paraId="50529A7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hCoV-19/Finland/FIN03032020A/2020</w:t>
            </w:r>
          </w:p>
        </w:tc>
        <w:tc>
          <w:tcPr>
            <w:tcW w:w="992" w:type="dxa"/>
          </w:tcPr>
          <w:p w14:paraId="0BFBEEBE"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Finland </w:t>
            </w:r>
          </w:p>
        </w:tc>
        <w:tc>
          <w:tcPr>
            <w:tcW w:w="851" w:type="dxa"/>
          </w:tcPr>
          <w:p w14:paraId="5B02B50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03/03/20</w:t>
            </w:r>
          </w:p>
        </w:tc>
        <w:tc>
          <w:tcPr>
            <w:tcW w:w="1276" w:type="dxa"/>
          </w:tcPr>
          <w:p w14:paraId="11E6DA3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Department of Virology and Immunology, University of Helsinki and Helsinki University Hospital, Huslab Finland</w:t>
            </w:r>
          </w:p>
        </w:tc>
        <w:tc>
          <w:tcPr>
            <w:tcW w:w="1559" w:type="dxa"/>
          </w:tcPr>
          <w:p w14:paraId="604ECE5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Department of Virology, Faculty of Medicine, University of Helsinki, Helsinki, Finland</w:t>
            </w:r>
          </w:p>
        </w:tc>
        <w:tc>
          <w:tcPr>
            <w:tcW w:w="2126" w:type="dxa"/>
          </w:tcPr>
          <w:p w14:paraId="4A4FCA2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Teemu Smura, Hannimari Kallio-Kokko, Olli Vapalahti</w:t>
            </w:r>
          </w:p>
        </w:tc>
      </w:tr>
      <w:tr w:rsidR="00863BBB" w:rsidRPr="00E47249" w14:paraId="7C68B3FC" w14:textId="77777777" w:rsidTr="0039120F">
        <w:tc>
          <w:tcPr>
            <w:tcW w:w="1277" w:type="dxa"/>
          </w:tcPr>
          <w:p w14:paraId="5BCCF36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EPI_ISL_413603</w:t>
            </w:r>
          </w:p>
        </w:tc>
        <w:tc>
          <w:tcPr>
            <w:tcW w:w="1417" w:type="dxa"/>
          </w:tcPr>
          <w:p w14:paraId="60A24CF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hCoV-19/Finland/FIN03032020B/2020</w:t>
            </w:r>
          </w:p>
        </w:tc>
        <w:tc>
          <w:tcPr>
            <w:tcW w:w="992" w:type="dxa"/>
          </w:tcPr>
          <w:p w14:paraId="4D6FB9C8"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Finland </w:t>
            </w:r>
          </w:p>
        </w:tc>
        <w:tc>
          <w:tcPr>
            <w:tcW w:w="851" w:type="dxa"/>
          </w:tcPr>
          <w:p w14:paraId="523718E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03/03/20</w:t>
            </w:r>
          </w:p>
        </w:tc>
        <w:tc>
          <w:tcPr>
            <w:tcW w:w="1276" w:type="dxa"/>
          </w:tcPr>
          <w:p w14:paraId="26C246C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Department of Virology and Immunology, University of Helsinki and Helsinki University Hospital, Huslab Finland</w:t>
            </w:r>
          </w:p>
        </w:tc>
        <w:tc>
          <w:tcPr>
            <w:tcW w:w="1559" w:type="dxa"/>
          </w:tcPr>
          <w:p w14:paraId="0623293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Department of Virology, Faculty of Medicine, University of Helsinki, Helsinki, Finland</w:t>
            </w:r>
          </w:p>
        </w:tc>
        <w:tc>
          <w:tcPr>
            <w:tcW w:w="2126" w:type="dxa"/>
          </w:tcPr>
          <w:p w14:paraId="0DF1482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Teemu Smura, Hannimari Kallio-Kokko, Olli Vapalahti</w:t>
            </w:r>
          </w:p>
        </w:tc>
      </w:tr>
      <w:tr w:rsidR="00863BBB" w:rsidRPr="00E47249" w14:paraId="0B77B151" w14:textId="77777777" w:rsidTr="0039120F">
        <w:tc>
          <w:tcPr>
            <w:tcW w:w="1277" w:type="dxa"/>
          </w:tcPr>
          <w:p w14:paraId="57CDCBD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EPI_ISL_413604</w:t>
            </w:r>
          </w:p>
        </w:tc>
        <w:tc>
          <w:tcPr>
            <w:tcW w:w="1417" w:type="dxa"/>
          </w:tcPr>
          <w:p w14:paraId="0D1317A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hCoV-19/Finland/FIN03032020C/2020</w:t>
            </w:r>
          </w:p>
        </w:tc>
        <w:tc>
          <w:tcPr>
            <w:tcW w:w="992" w:type="dxa"/>
          </w:tcPr>
          <w:p w14:paraId="307E71BA"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Finland </w:t>
            </w:r>
          </w:p>
        </w:tc>
        <w:tc>
          <w:tcPr>
            <w:tcW w:w="851" w:type="dxa"/>
          </w:tcPr>
          <w:p w14:paraId="7DDDB82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03/03/20</w:t>
            </w:r>
          </w:p>
        </w:tc>
        <w:tc>
          <w:tcPr>
            <w:tcW w:w="1276" w:type="dxa"/>
          </w:tcPr>
          <w:p w14:paraId="3DEF546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Department of Virology and Immunology, University of Helsinki and Helsinki University Hospital, Huslab Finland </w:t>
            </w:r>
          </w:p>
        </w:tc>
        <w:tc>
          <w:tcPr>
            <w:tcW w:w="1559" w:type="dxa"/>
          </w:tcPr>
          <w:p w14:paraId="2185431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Department of Virology, Faculty of Medicine, University of Helsinki, Helsinki, Finland</w:t>
            </w:r>
          </w:p>
        </w:tc>
        <w:tc>
          <w:tcPr>
            <w:tcW w:w="2126" w:type="dxa"/>
          </w:tcPr>
          <w:p w14:paraId="106B9D2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Teemu Smura, Hannimari Kallio-Kokko, Olli Vapalahti</w:t>
            </w:r>
          </w:p>
        </w:tc>
      </w:tr>
      <w:tr w:rsidR="00863BBB" w:rsidRPr="00E47249" w14:paraId="50F951C9" w14:textId="77777777" w:rsidTr="0039120F">
        <w:tc>
          <w:tcPr>
            <w:tcW w:w="1277" w:type="dxa"/>
          </w:tcPr>
          <w:p w14:paraId="09DA17F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EPI_ISL_413605</w:t>
            </w:r>
          </w:p>
        </w:tc>
        <w:tc>
          <w:tcPr>
            <w:tcW w:w="1417" w:type="dxa"/>
          </w:tcPr>
          <w:p w14:paraId="0ED71B2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hCoV-19/Finland/FIN01032020/2020</w:t>
            </w:r>
          </w:p>
        </w:tc>
        <w:tc>
          <w:tcPr>
            <w:tcW w:w="992" w:type="dxa"/>
          </w:tcPr>
          <w:p w14:paraId="6D3983A1"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Finland </w:t>
            </w:r>
          </w:p>
        </w:tc>
        <w:tc>
          <w:tcPr>
            <w:tcW w:w="851" w:type="dxa"/>
          </w:tcPr>
          <w:p w14:paraId="527B96D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01/03/20</w:t>
            </w:r>
          </w:p>
        </w:tc>
        <w:tc>
          <w:tcPr>
            <w:tcW w:w="1276" w:type="dxa"/>
          </w:tcPr>
          <w:p w14:paraId="6A57CBB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Department of Virology and Immunology, University of Helsinki and Helsinki University Hospital, Huslab Finland</w:t>
            </w:r>
          </w:p>
        </w:tc>
        <w:tc>
          <w:tcPr>
            <w:tcW w:w="1559" w:type="dxa"/>
          </w:tcPr>
          <w:p w14:paraId="452E279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Department of Virology, Faculty of Medicine, University of Helsinki, Helsinki, Finland</w:t>
            </w:r>
          </w:p>
        </w:tc>
        <w:tc>
          <w:tcPr>
            <w:tcW w:w="2126" w:type="dxa"/>
          </w:tcPr>
          <w:p w14:paraId="16B24B2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Teemu Smura, Hannimari Kallio-Kokko, Olli Vapalahti</w:t>
            </w:r>
          </w:p>
        </w:tc>
      </w:tr>
      <w:tr w:rsidR="00863BBB" w:rsidRPr="00E47249" w14:paraId="11C85DAB" w14:textId="77777777" w:rsidTr="0039120F">
        <w:tc>
          <w:tcPr>
            <w:tcW w:w="1277" w:type="dxa"/>
          </w:tcPr>
          <w:p w14:paraId="07C35E3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EPI_ISL_413653</w:t>
            </w:r>
          </w:p>
        </w:tc>
        <w:tc>
          <w:tcPr>
            <w:tcW w:w="1417" w:type="dxa"/>
          </w:tcPr>
          <w:p w14:paraId="6D0247C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hCoV-19/USA/WA18-UW14/2020</w:t>
            </w:r>
          </w:p>
        </w:tc>
        <w:tc>
          <w:tcPr>
            <w:tcW w:w="992" w:type="dxa"/>
          </w:tcPr>
          <w:p w14:paraId="0B88C1C4"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USA </w:t>
            </w:r>
          </w:p>
        </w:tc>
        <w:tc>
          <w:tcPr>
            <w:tcW w:w="851" w:type="dxa"/>
          </w:tcPr>
          <w:p w14:paraId="187E244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05/03/20</w:t>
            </w:r>
          </w:p>
        </w:tc>
        <w:tc>
          <w:tcPr>
            <w:tcW w:w="1276" w:type="dxa"/>
          </w:tcPr>
          <w:p w14:paraId="3A430B8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UW Virology Lab</w:t>
            </w:r>
          </w:p>
        </w:tc>
        <w:tc>
          <w:tcPr>
            <w:tcW w:w="1559" w:type="dxa"/>
          </w:tcPr>
          <w:p w14:paraId="391E931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UW Virology Lab</w:t>
            </w:r>
          </w:p>
        </w:tc>
        <w:tc>
          <w:tcPr>
            <w:tcW w:w="2126" w:type="dxa"/>
          </w:tcPr>
          <w:p w14:paraId="64FE7B2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Pavitra Roychoudhury, Hong Xie, Keith Jerome, Alexander Greninger</w:t>
            </w:r>
          </w:p>
        </w:tc>
      </w:tr>
      <w:tr w:rsidR="00863BBB" w:rsidRPr="00E47249" w14:paraId="27300F0E" w14:textId="77777777" w:rsidTr="0039120F">
        <w:tc>
          <w:tcPr>
            <w:tcW w:w="1277" w:type="dxa"/>
          </w:tcPr>
          <w:p w14:paraId="4EBE275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EPI_ISL_413647</w:t>
            </w:r>
          </w:p>
        </w:tc>
        <w:tc>
          <w:tcPr>
            <w:tcW w:w="1417" w:type="dxa"/>
          </w:tcPr>
          <w:p w14:paraId="6FF6F8C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hCoV-19/Portugal/CV62/2020</w:t>
            </w:r>
          </w:p>
        </w:tc>
        <w:tc>
          <w:tcPr>
            <w:tcW w:w="992" w:type="dxa"/>
          </w:tcPr>
          <w:p w14:paraId="70B21C5D"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Portugal</w:t>
            </w:r>
          </w:p>
        </w:tc>
        <w:tc>
          <w:tcPr>
            <w:tcW w:w="851" w:type="dxa"/>
          </w:tcPr>
          <w:p w14:paraId="7BF71F9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01/03/20</w:t>
            </w:r>
          </w:p>
        </w:tc>
        <w:tc>
          <w:tcPr>
            <w:tcW w:w="1276" w:type="dxa"/>
          </w:tcPr>
          <w:p w14:paraId="5283847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Centro Hospital do Porto, E.P.E. - H. Geral de Santo Antonio</w:t>
            </w:r>
          </w:p>
        </w:tc>
        <w:tc>
          <w:tcPr>
            <w:tcW w:w="1559" w:type="dxa"/>
          </w:tcPr>
          <w:p w14:paraId="1A7D0A3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Instituto Nacional de Saude (INSA)</w:t>
            </w:r>
          </w:p>
        </w:tc>
        <w:tc>
          <w:tcPr>
            <w:tcW w:w="2126" w:type="dxa"/>
          </w:tcPr>
          <w:p w14:paraId="49FDC30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Raquel Guiomar, Ins Costa, Pedro Pechirra, Joana Mendona, Lus Vieira, Helena Ramos, Joana Isidro, Vtor Borges, Joo Paulo Gomes</w:t>
            </w:r>
          </w:p>
        </w:tc>
      </w:tr>
      <w:tr w:rsidR="00863BBB" w:rsidRPr="00E47249" w14:paraId="13DE419A" w14:textId="77777777" w:rsidTr="0039120F">
        <w:tc>
          <w:tcPr>
            <w:tcW w:w="1277" w:type="dxa"/>
          </w:tcPr>
          <w:p w14:paraId="79BE5D4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lastRenderedPageBreak/>
              <w:t>EPI_ISL_413648</w:t>
            </w:r>
          </w:p>
        </w:tc>
        <w:tc>
          <w:tcPr>
            <w:tcW w:w="1417" w:type="dxa"/>
          </w:tcPr>
          <w:p w14:paraId="170E75A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hCoV-19/Portugal/CV63/2020</w:t>
            </w:r>
          </w:p>
        </w:tc>
        <w:tc>
          <w:tcPr>
            <w:tcW w:w="992" w:type="dxa"/>
          </w:tcPr>
          <w:p w14:paraId="20C3FB9B"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Portugal</w:t>
            </w:r>
          </w:p>
        </w:tc>
        <w:tc>
          <w:tcPr>
            <w:tcW w:w="851" w:type="dxa"/>
          </w:tcPr>
          <w:p w14:paraId="199839C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01/03/20</w:t>
            </w:r>
          </w:p>
        </w:tc>
        <w:tc>
          <w:tcPr>
            <w:tcW w:w="1276" w:type="dxa"/>
          </w:tcPr>
          <w:p w14:paraId="7FED8AA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Centro Hospitalar e Universitrio de Sao Joao, Porto</w:t>
            </w:r>
          </w:p>
        </w:tc>
        <w:tc>
          <w:tcPr>
            <w:tcW w:w="1559" w:type="dxa"/>
          </w:tcPr>
          <w:p w14:paraId="56EC9F6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Instituto Nacional de Saude (INSA)</w:t>
            </w:r>
          </w:p>
        </w:tc>
        <w:tc>
          <w:tcPr>
            <w:tcW w:w="2126" w:type="dxa"/>
          </w:tcPr>
          <w:p w14:paraId="4EAB11F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Raquel Guiomar, Ins Costa, Pedro Pechirra, Joana Mendona, Lus Vieira, Joo Tiago Guimares, Joana Isidro, Vtor Borges, Joo Paulo Gomes </w:t>
            </w:r>
          </w:p>
        </w:tc>
      </w:tr>
      <w:tr w:rsidR="00863BBB" w:rsidRPr="00E47249" w14:paraId="5BFAE49A" w14:textId="77777777" w:rsidTr="0039120F">
        <w:tc>
          <w:tcPr>
            <w:tcW w:w="1277" w:type="dxa"/>
          </w:tcPr>
          <w:p w14:paraId="50875BE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EPI_ISL_408431</w:t>
            </w:r>
          </w:p>
        </w:tc>
        <w:tc>
          <w:tcPr>
            <w:tcW w:w="1417" w:type="dxa"/>
          </w:tcPr>
          <w:p w14:paraId="73DCA3A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hCoV-19/France/IDF0626/2020</w:t>
            </w:r>
          </w:p>
        </w:tc>
        <w:tc>
          <w:tcPr>
            <w:tcW w:w="992" w:type="dxa"/>
          </w:tcPr>
          <w:p w14:paraId="727EFA22"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France </w:t>
            </w:r>
          </w:p>
        </w:tc>
        <w:tc>
          <w:tcPr>
            <w:tcW w:w="851" w:type="dxa"/>
          </w:tcPr>
          <w:p w14:paraId="0C4EDAA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29/01/20</w:t>
            </w:r>
          </w:p>
        </w:tc>
        <w:tc>
          <w:tcPr>
            <w:tcW w:w="1276" w:type="dxa"/>
          </w:tcPr>
          <w:p w14:paraId="4827B6C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Sorbonne Universit, Inserm et Assistance Publique-Hpitaux de Paris (Piti Salptrire)</w:t>
            </w:r>
          </w:p>
        </w:tc>
        <w:tc>
          <w:tcPr>
            <w:tcW w:w="1559" w:type="dxa"/>
          </w:tcPr>
          <w:p w14:paraId="369ABB6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National Reference Center for Viruses of Respiratory Infections, Institut Pasteur, Paris</w:t>
            </w:r>
          </w:p>
        </w:tc>
        <w:tc>
          <w:tcPr>
            <w:tcW w:w="2126" w:type="dxa"/>
          </w:tcPr>
          <w:p w14:paraId="6914BF4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Mlanie Albert, Marion Barbet, Sylvie Behillil, Mline Bizard, Angela Brisebarre, Flora Donati, Vincent Enouf, Maud Vanpeene, Sylvie van der Werf, Sonia Burrel, Anne-Genevive Marcelin, Vincent Calvez, David Boutolleau, Elise Klment, Valrie Pourcher, Eric Caumes.</w:t>
            </w:r>
          </w:p>
        </w:tc>
      </w:tr>
      <w:tr w:rsidR="00863BBB" w:rsidRPr="00E47249" w14:paraId="35E84D98" w14:textId="77777777" w:rsidTr="0039120F">
        <w:tc>
          <w:tcPr>
            <w:tcW w:w="1277" w:type="dxa"/>
          </w:tcPr>
          <w:p w14:paraId="4320D1A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EPI_ISL_408430</w:t>
            </w:r>
          </w:p>
        </w:tc>
        <w:tc>
          <w:tcPr>
            <w:tcW w:w="1417" w:type="dxa"/>
          </w:tcPr>
          <w:p w14:paraId="5D18724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hCoV-19/France/IDF0515/2020</w:t>
            </w:r>
          </w:p>
        </w:tc>
        <w:tc>
          <w:tcPr>
            <w:tcW w:w="992" w:type="dxa"/>
          </w:tcPr>
          <w:p w14:paraId="0DE4C984"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France </w:t>
            </w:r>
          </w:p>
        </w:tc>
        <w:tc>
          <w:tcPr>
            <w:tcW w:w="851" w:type="dxa"/>
          </w:tcPr>
          <w:p w14:paraId="1D13778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29/01/20</w:t>
            </w:r>
          </w:p>
        </w:tc>
        <w:tc>
          <w:tcPr>
            <w:tcW w:w="1276" w:type="dxa"/>
          </w:tcPr>
          <w:p w14:paraId="0EDCBD0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Department of Infectious and Tropical Diseases, Bichat Claude Bernard Hospital, Paris</w:t>
            </w:r>
          </w:p>
        </w:tc>
        <w:tc>
          <w:tcPr>
            <w:tcW w:w="1559" w:type="dxa"/>
          </w:tcPr>
          <w:p w14:paraId="454C604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National Reference Center for Viruses of Respiratory Infections, Institut Pasteur, Paris</w:t>
            </w:r>
          </w:p>
        </w:tc>
        <w:tc>
          <w:tcPr>
            <w:tcW w:w="2126" w:type="dxa"/>
          </w:tcPr>
          <w:p w14:paraId="1E15659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Mlanie Albert, Marion Barbet, Sylvie Behillil, Mline Bizard, Angela Brisebarre, Flora Donati, Vincent Enouf, Maud Vanpeene, Sylvie van der Werf, Yazdan Yazdanpanah, Xavier Lescure</w:t>
            </w:r>
          </w:p>
        </w:tc>
      </w:tr>
      <w:tr w:rsidR="00863BBB" w:rsidRPr="00E47249" w14:paraId="542A6F3E" w14:textId="77777777" w:rsidTr="0039120F">
        <w:tc>
          <w:tcPr>
            <w:tcW w:w="1277" w:type="dxa"/>
          </w:tcPr>
          <w:p w14:paraId="2BF588F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EPI_ISL_412912</w:t>
            </w:r>
          </w:p>
        </w:tc>
        <w:tc>
          <w:tcPr>
            <w:tcW w:w="1417" w:type="dxa"/>
          </w:tcPr>
          <w:p w14:paraId="0594A09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hCoV-19/Germany/Baden-Wuerttemberg-1/2020</w:t>
            </w:r>
          </w:p>
        </w:tc>
        <w:tc>
          <w:tcPr>
            <w:tcW w:w="992" w:type="dxa"/>
          </w:tcPr>
          <w:p w14:paraId="31E24695"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Germany </w:t>
            </w:r>
          </w:p>
        </w:tc>
        <w:tc>
          <w:tcPr>
            <w:tcW w:w="851" w:type="dxa"/>
          </w:tcPr>
          <w:p w14:paraId="50BA87A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25/02/20</w:t>
            </w:r>
          </w:p>
        </w:tc>
        <w:tc>
          <w:tcPr>
            <w:tcW w:w="1276" w:type="dxa"/>
          </w:tcPr>
          <w:p w14:paraId="1EF34DD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State Health Office Baden-Wuerttemberg</w:t>
            </w:r>
          </w:p>
        </w:tc>
        <w:tc>
          <w:tcPr>
            <w:tcW w:w="1559" w:type="dxa"/>
          </w:tcPr>
          <w:p w14:paraId="76FD023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Charite_ Universittsmedizin Berlin, Institute of Virology </w:t>
            </w:r>
          </w:p>
        </w:tc>
        <w:tc>
          <w:tcPr>
            <w:tcW w:w="2126" w:type="dxa"/>
          </w:tcPr>
          <w:p w14:paraId="634B207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Victor M Corman, Julia Schneider, Barbara Mu_hlemann, Talitha Veith, Jrn Beheim-Schwarzbach, Terry Jones, Rainer Oehme, Silke Fischer, Christian Drosten</w:t>
            </w:r>
          </w:p>
        </w:tc>
      </w:tr>
      <w:tr w:rsidR="00863BBB" w:rsidRPr="00E47249" w14:paraId="34AA2378" w14:textId="77777777" w:rsidTr="0039120F">
        <w:tc>
          <w:tcPr>
            <w:tcW w:w="1277" w:type="dxa"/>
          </w:tcPr>
          <w:p w14:paraId="7AFA85D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EPI_ISL_412971</w:t>
            </w:r>
          </w:p>
        </w:tc>
        <w:tc>
          <w:tcPr>
            <w:tcW w:w="1417" w:type="dxa"/>
          </w:tcPr>
          <w:p w14:paraId="77ECC37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hCoV-19/Finland/FIN-25/2020</w:t>
            </w:r>
          </w:p>
        </w:tc>
        <w:tc>
          <w:tcPr>
            <w:tcW w:w="992" w:type="dxa"/>
          </w:tcPr>
          <w:p w14:paraId="5114C2DE"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Finland </w:t>
            </w:r>
          </w:p>
        </w:tc>
        <w:tc>
          <w:tcPr>
            <w:tcW w:w="851" w:type="dxa"/>
          </w:tcPr>
          <w:p w14:paraId="24848F8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25/02/20</w:t>
            </w:r>
          </w:p>
        </w:tc>
        <w:tc>
          <w:tcPr>
            <w:tcW w:w="1276" w:type="dxa"/>
          </w:tcPr>
          <w:p w14:paraId="0C81D49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HUS Diagnostiikkakeskus, Hallinto </w:t>
            </w:r>
          </w:p>
        </w:tc>
        <w:tc>
          <w:tcPr>
            <w:tcW w:w="1559" w:type="dxa"/>
          </w:tcPr>
          <w:p w14:paraId="6BC5ED2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Department of Virology Faculty of Medicine, Medicum University of Helsinki</w:t>
            </w:r>
          </w:p>
        </w:tc>
        <w:tc>
          <w:tcPr>
            <w:tcW w:w="2126" w:type="dxa"/>
          </w:tcPr>
          <w:p w14:paraId="232745B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Teemu Smura, Suvi Kuivanen, Hannimari Kallio-Kokko, Olli Vapalahti</w:t>
            </w:r>
          </w:p>
        </w:tc>
      </w:tr>
      <w:tr w:rsidR="00863BBB" w:rsidRPr="00E47249" w14:paraId="7F5D31FC" w14:textId="77777777" w:rsidTr="0039120F">
        <w:tc>
          <w:tcPr>
            <w:tcW w:w="1277" w:type="dxa"/>
          </w:tcPr>
          <w:p w14:paraId="7E1F8FF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EPI_ISL_412972</w:t>
            </w:r>
          </w:p>
        </w:tc>
        <w:tc>
          <w:tcPr>
            <w:tcW w:w="1417" w:type="dxa"/>
          </w:tcPr>
          <w:p w14:paraId="1BE269E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hCoV-19/Mexico/CDMX-InDRE_01/2020</w:t>
            </w:r>
          </w:p>
        </w:tc>
        <w:tc>
          <w:tcPr>
            <w:tcW w:w="992" w:type="dxa"/>
          </w:tcPr>
          <w:p w14:paraId="580633F6"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Mexico </w:t>
            </w:r>
          </w:p>
        </w:tc>
        <w:tc>
          <w:tcPr>
            <w:tcW w:w="851" w:type="dxa"/>
          </w:tcPr>
          <w:p w14:paraId="01044B2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27/02/20</w:t>
            </w:r>
          </w:p>
        </w:tc>
        <w:tc>
          <w:tcPr>
            <w:tcW w:w="1276" w:type="dxa"/>
          </w:tcPr>
          <w:p w14:paraId="1CC4928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Instituto Nacional de Enfermedades Respiratorias</w:t>
            </w:r>
          </w:p>
        </w:tc>
        <w:tc>
          <w:tcPr>
            <w:tcW w:w="1559" w:type="dxa"/>
          </w:tcPr>
          <w:p w14:paraId="3C37149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Instituto de Diagnostico y Referencia Epidemiologicos (INDRE)</w:t>
            </w:r>
          </w:p>
        </w:tc>
        <w:tc>
          <w:tcPr>
            <w:tcW w:w="2126" w:type="dxa"/>
          </w:tcPr>
          <w:p w14:paraId="281D193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Ramirez-Gonzalez Ernesto, Garces-Ayala Fabiola, Araiza-Rodriguez Adnan, Mendieta-Condado Edgar, Rodriguez-Maldonado Abril, Wong-Arambula Claudia, Vazquez-Perez Joel, Martinez Arturo, Boukadida Celia, Munoz-Medina Esteban, Sanchez Alejandro, Isa Pavel, Taboada Blanca, Lopez Susana, Arias Carlos, Barrera-Badillo Gisela, Hernandez-Rivas Lucia, Lopez-Martinez Irma</w:t>
            </w:r>
          </w:p>
        </w:tc>
      </w:tr>
      <w:tr w:rsidR="00863BBB" w:rsidRPr="00E47249" w14:paraId="38081EFE" w14:textId="77777777" w:rsidTr="0039120F">
        <w:tc>
          <w:tcPr>
            <w:tcW w:w="1277" w:type="dxa"/>
          </w:tcPr>
          <w:p w14:paraId="35539D0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EPI_ISL_412973</w:t>
            </w:r>
          </w:p>
        </w:tc>
        <w:tc>
          <w:tcPr>
            <w:tcW w:w="1417" w:type="dxa"/>
          </w:tcPr>
          <w:p w14:paraId="63BC524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hCoV-19/Italy/CDG1/2020</w:t>
            </w:r>
          </w:p>
        </w:tc>
        <w:tc>
          <w:tcPr>
            <w:tcW w:w="992" w:type="dxa"/>
          </w:tcPr>
          <w:p w14:paraId="4AADA990"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Italy </w:t>
            </w:r>
          </w:p>
        </w:tc>
        <w:tc>
          <w:tcPr>
            <w:tcW w:w="851" w:type="dxa"/>
          </w:tcPr>
          <w:p w14:paraId="034EDA8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20/02/20</w:t>
            </w:r>
          </w:p>
        </w:tc>
        <w:tc>
          <w:tcPr>
            <w:tcW w:w="1276" w:type="dxa"/>
          </w:tcPr>
          <w:p w14:paraId="0321042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Department of Infectious Diseases, Istituto Superiore di Sanit, Roma , Italy</w:t>
            </w:r>
          </w:p>
        </w:tc>
        <w:tc>
          <w:tcPr>
            <w:tcW w:w="1559" w:type="dxa"/>
          </w:tcPr>
          <w:p w14:paraId="24A9AAC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Virology Laboratory, Scientific Department, Army Medical Center</w:t>
            </w:r>
          </w:p>
        </w:tc>
        <w:tc>
          <w:tcPr>
            <w:tcW w:w="2126" w:type="dxa"/>
          </w:tcPr>
          <w:p w14:paraId="1C099E3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Paola Stefanelli, Stefano Fiore, Antonella Marchi, Eleonora Benedetti, Concetta Fabiani, Giovanni Faggioni, Antonella Fortunato, Riccardo De Santis, Silvia Fillo, Anna Anselmo, Andrea Ciammaruconi, Stefano Palomba, Florigio Lista</w:t>
            </w:r>
          </w:p>
        </w:tc>
      </w:tr>
      <w:tr w:rsidR="00863BBB" w:rsidRPr="00E47249" w14:paraId="5D7AEC9F" w14:textId="77777777" w:rsidTr="0039120F">
        <w:tc>
          <w:tcPr>
            <w:tcW w:w="1277" w:type="dxa"/>
          </w:tcPr>
          <w:p w14:paraId="2A99BCC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EPI_ISL_412974</w:t>
            </w:r>
          </w:p>
        </w:tc>
        <w:tc>
          <w:tcPr>
            <w:tcW w:w="1417" w:type="dxa"/>
          </w:tcPr>
          <w:p w14:paraId="66EC1B9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hCoV-19/Italy/SPL1/2020</w:t>
            </w:r>
          </w:p>
        </w:tc>
        <w:tc>
          <w:tcPr>
            <w:tcW w:w="992" w:type="dxa"/>
          </w:tcPr>
          <w:p w14:paraId="0AEAA4DB"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Italy </w:t>
            </w:r>
          </w:p>
        </w:tc>
        <w:tc>
          <w:tcPr>
            <w:tcW w:w="851" w:type="dxa"/>
          </w:tcPr>
          <w:p w14:paraId="66C31FD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29/01/20</w:t>
            </w:r>
          </w:p>
        </w:tc>
        <w:tc>
          <w:tcPr>
            <w:tcW w:w="1276" w:type="dxa"/>
          </w:tcPr>
          <w:p w14:paraId="66A9D42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Department of Infectious Diseases, Istituto Superiore di Sanit, Rome, Italy</w:t>
            </w:r>
          </w:p>
        </w:tc>
        <w:tc>
          <w:tcPr>
            <w:tcW w:w="1559" w:type="dxa"/>
          </w:tcPr>
          <w:p w14:paraId="1C3D7DF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Virology Laboratory, Scientific Department, Army Medical Center</w:t>
            </w:r>
          </w:p>
        </w:tc>
        <w:tc>
          <w:tcPr>
            <w:tcW w:w="2126" w:type="dxa"/>
          </w:tcPr>
          <w:p w14:paraId="7E17433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Paola Stefanelli, Stefano Fiore, Antonella Marchi, Eleonora Benedetti, Concetta Fabiani, Giovanni Faggioni, Antonella Fortunato, Silvia Fillo, Riccardo De Santis, Andrea Ciammaruconi, Giancarlo Petralito, Filippo Molinari, Florigio Lista</w:t>
            </w:r>
          </w:p>
        </w:tc>
      </w:tr>
      <w:tr w:rsidR="00863BBB" w:rsidRPr="00E47249" w14:paraId="59F426F8" w14:textId="77777777" w:rsidTr="0039120F">
        <w:tc>
          <w:tcPr>
            <w:tcW w:w="1277" w:type="dxa"/>
          </w:tcPr>
          <w:p w14:paraId="4FD486F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EPI_ISL_412964</w:t>
            </w:r>
          </w:p>
        </w:tc>
        <w:tc>
          <w:tcPr>
            <w:tcW w:w="1417" w:type="dxa"/>
          </w:tcPr>
          <w:p w14:paraId="274AD7E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hCoV-19/Brazil/SPBR-01/2020</w:t>
            </w:r>
          </w:p>
        </w:tc>
        <w:tc>
          <w:tcPr>
            <w:tcW w:w="992" w:type="dxa"/>
          </w:tcPr>
          <w:p w14:paraId="7D4A4DED"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Brazil </w:t>
            </w:r>
          </w:p>
        </w:tc>
        <w:tc>
          <w:tcPr>
            <w:tcW w:w="851" w:type="dxa"/>
          </w:tcPr>
          <w:p w14:paraId="269C6B1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25/02/20</w:t>
            </w:r>
          </w:p>
        </w:tc>
        <w:tc>
          <w:tcPr>
            <w:tcW w:w="1276" w:type="dxa"/>
          </w:tcPr>
          <w:p w14:paraId="59C5441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Hospital Israelita Albert Einstein</w:t>
            </w:r>
          </w:p>
        </w:tc>
        <w:tc>
          <w:tcPr>
            <w:tcW w:w="1559" w:type="dxa"/>
          </w:tcPr>
          <w:p w14:paraId="7FD143E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Instituto Adolfo Lutz Interdisciplinary Procedures Center Strategic Laboratory</w:t>
            </w:r>
          </w:p>
        </w:tc>
        <w:tc>
          <w:tcPr>
            <w:tcW w:w="2126" w:type="dxa"/>
          </w:tcPr>
          <w:p w14:paraId="1A26B4D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Jaqueline Goes de Jesus, Claudio Tavares Sacchi, Daniela Bernardes Borges da Silva, Ingra Morales Claro, Flvia Cristina da Silva Sales, </w:t>
            </w:r>
            <w:r w:rsidRPr="00E47249">
              <w:rPr>
                <w:rFonts w:ascii="Times New Roman" w:eastAsia="Times New Roman" w:hAnsi="Times New Roman" w:cs="Times New Roman"/>
                <w:color w:val="000000"/>
                <w:sz w:val="16"/>
                <w:szCs w:val="16"/>
              </w:rPr>
              <w:lastRenderedPageBreak/>
              <w:t>Claudia Regina Gonalves, Joshua Quick, Maria do Carmo, Sampaio Tavares Timenetsky, Nicholas James Loman, Andrew Rambaut, Ester Cerdeira Sabino, Nuno Rodrigues Faria</w:t>
            </w:r>
          </w:p>
        </w:tc>
      </w:tr>
      <w:tr w:rsidR="00863BBB" w:rsidRPr="00E47249" w14:paraId="44F502DC" w14:textId="77777777" w:rsidTr="0039120F">
        <w:tc>
          <w:tcPr>
            <w:tcW w:w="1277" w:type="dxa"/>
          </w:tcPr>
          <w:p w14:paraId="0687DEE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lastRenderedPageBreak/>
              <w:t>EPI_ISL_412965</w:t>
            </w:r>
          </w:p>
        </w:tc>
        <w:tc>
          <w:tcPr>
            <w:tcW w:w="1417" w:type="dxa"/>
          </w:tcPr>
          <w:p w14:paraId="257ED92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hCoV-19/Canada/BC_37_0-2/2020</w:t>
            </w:r>
          </w:p>
        </w:tc>
        <w:tc>
          <w:tcPr>
            <w:tcW w:w="992" w:type="dxa"/>
          </w:tcPr>
          <w:p w14:paraId="0E5C639D"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Canada </w:t>
            </w:r>
          </w:p>
        </w:tc>
        <w:tc>
          <w:tcPr>
            <w:tcW w:w="851" w:type="dxa"/>
          </w:tcPr>
          <w:p w14:paraId="0966405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16/02/20</w:t>
            </w:r>
          </w:p>
        </w:tc>
        <w:tc>
          <w:tcPr>
            <w:tcW w:w="1276" w:type="dxa"/>
          </w:tcPr>
          <w:p w14:paraId="32BF66A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BCCDC Public Health Laboratory </w:t>
            </w:r>
          </w:p>
        </w:tc>
        <w:tc>
          <w:tcPr>
            <w:tcW w:w="1559" w:type="dxa"/>
          </w:tcPr>
          <w:p w14:paraId="73D20A1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BCCDC Public Health Laboratory </w:t>
            </w:r>
          </w:p>
        </w:tc>
        <w:tc>
          <w:tcPr>
            <w:tcW w:w="2126" w:type="dxa"/>
          </w:tcPr>
          <w:p w14:paraId="5BD9934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Harrigan, Prystajecky, Krajden, Lee, Kamelian, Lapointe, Choi, Hoang, Sekirov, Levett, Tyson, Loman, Quick, Li, Gilmour </w:t>
            </w:r>
          </w:p>
        </w:tc>
      </w:tr>
      <w:tr w:rsidR="00863BBB" w:rsidRPr="00E47249" w14:paraId="3C299237" w14:textId="77777777" w:rsidTr="0039120F">
        <w:tc>
          <w:tcPr>
            <w:tcW w:w="1277" w:type="dxa"/>
          </w:tcPr>
          <w:p w14:paraId="067B7E8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EPI_ISL_408478</w:t>
            </w:r>
          </w:p>
        </w:tc>
        <w:tc>
          <w:tcPr>
            <w:tcW w:w="1417" w:type="dxa"/>
          </w:tcPr>
          <w:p w14:paraId="4AB0C06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hCoV-19/Chongqing/YC01/2020</w:t>
            </w:r>
          </w:p>
        </w:tc>
        <w:tc>
          <w:tcPr>
            <w:tcW w:w="992" w:type="dxa"/>
          </w:tcPr>
          <w:p w14:paraId="79D20954"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09BCDA8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21/01/20</w:t>
            </w:r>
          </w:p>
        </w:tc>
        <w:tc>
          <w:tcPr>
            <w:tcW w:w="1276" w:type="dxa"/>
          </w:tcPr>
          <w:p w14:paraId="2D17F5A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Yongchuan District Center for Disease Control and Prevention</w:t>
            </w:r>
          </w:p>
        </w:tc>
        <w:tc>
          <w:tcPr>
            <w:tcW w:w="1559" w:type="dxa"/>
          </w:tcPr>
          <w:p w14:paraId="0B3829F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Chongqing Municipal Center for Disease Control and Prevention</w:t>
            </w:r>
          </w:p>
        </w:tc>
        <w:tc>
          <w:tcPr>
            <w:tcW w:w="2126" w:type="dxa"/>
          </w:tcPr>
          <w:p w14:paraId="04AEACD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Ye Sheng, Tang Yun, Ling Hua,Yu zhen,Chen Shuang,Tan ZhangPing, Su Kun, Li Qing, Tang Wenge, Rong Rong</w:t>
            </w:r>
          </w:p>
        </w:tc>
      </w:tr>
      <w:tr w:rsidR="00863BBB" w:rsidRPr="00E47249" w14:paraId="6E633B76" w14:textId="77777777" w:rsidTr="0039120F">
        <w:tc>
          <w:tcPr>
            <w:tcW w:w="1277" w:type="dxa"/>
          </w:tcPr>
          <w:p w14:paraId="21DB273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EPI_ISL_412966</w:t>
            </w:r>
          </w:p>
        </w:tc>
        <w:tc>
          <w:tcPr>
            <w:tcW w:w="1417" w:type="dxa"/>
          </w:tcPr>
          <w:p w14:paraId="6F7C3DA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hCoV-19/China/IQTC01/2020</w:t>
            </w:r>
          </w:p>
        </w:tc>
        <w:tc>
          <w:tcPr>
            <w:tcW w:w="992" w:type="dxa"/>
          </w:tcPr>
          <w:p w14:paraId="0C55ECE3"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576D836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05/02/20</w:t>
            </w:r>
          </w:p>
        </w:tc>
        <w:tc>
          <w:tcPr>
            <w:tcW w:w="1276" w:type="dxa"/>
          </w:tcPr>
          <w:p w14:paraId="1F55DB9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unknown</w:t>
            </w:r>
          </w:p>
        </w:tc>
        <w:tc>
          <w:tcPr>
            <w:tcW w:w="1559" w:type="dxa"/>
          </w:tcPr>
          <w:p w14:paraId="3BD5B79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Technology Centre, Guangzhou Customs</w:t>
            </w:r>
          </w:p>
        </w:tc>
        <w:tc>
          <w:tcPr>
            <w:tcW w:w="2126" w:type="dxa"/>
          </w:tcPr>
          <w:p w14:paraId="10F0511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Shi,Y., Sun,J., Zheng,K., Huang,J. and Zhao,J.</w:t>
            </w:r>
          </w:p>
        </w:tc>
      </w:tr>
      <w:tr w:rsidR="00863BBB" w:rsidRPr="00E47249" w14:paraId="0D834664" w14:textId="77777777" w:rsidTr="0039120F">
        <w:tc>
          <w:tcPr>
            <w:tcW w:w="1277" w:type="dxa"/>
          </w:tcPr>
          <w:p w14:paraId="6FED1DD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EPI_ISL_412967</w:t>
            </w:r>
          </w:p>
        </w:tc>
        <w:tc>
          <w:tcPr>
            <w:tcW w:w="1417" w:type="dxa"/>
          </w:tcPr>
          <w:p w14:paraId="769ECA9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hCoV-19/China/IQTC02/2020</w:t>
            </w:r>
          </w:p>
        </w:tc>
        <w:tc>
          <w:tcPr>
            <w:tcW w:w="992" w:type="dxa"/>
          </w:tcPr>
          <w:p w14:paraId="44CF3569"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5C40D14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29/01/20</w:t>
            </w:r>
          </w:p>
        </w:tc>
        <w:tc>
          <w:tcPr>
            <w:tcW w:w="1276" w:type="dxa"/>
          </w:tcPr>
          <w:p w14:paraId="3DA9DD0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unknown</w:t>
            </w:r>
          </w:p>
        </w:tc>
        <w:tc>
          <w:tcPr>
            <w:tcW w:w="1559" w:type="dxa"/>
          </w:tcPr>
          <w:p w14:paraId="3891F50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Technology Centre, Guangzhou Customs</w:t>
            </w:r>
          </w:p>
        </w:tc>
        <w:tc>
          <w:tcPr>
            <w:tcW w:w="2126" w:type="dxa"/>
          </w:tcPr>
          <w:p w14:paraId="52727F1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Shi,Y., Zheng,K., Sun,J., Huang,J., Zhu,A., Zhuang,Z., Dai,J., Chen,Z., Sun,F., Zhang,Z., Li,X. and Wang,Y.</w:t>
            </w:r>
          </w:p>
        </w:tc>
      </w:tr>
      <w:tr w:rsidR="00863BBB" w:rsidRPr="00E47249" w14:paraId="7F66C548" w14:textId="77777777" w:rsidTr="0039120F">
        <w:tc>
          <w:tcPr>
            <w:tcW w:w="1277" w:type="dxa"/>
          </w:tcPr>
          <w:p w14:paraId="00302F6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EPI_ISL_412968</w:t>
            </w:r>
          </w:p>
        </w:tc>
        <w:tc>
          <w:tcPr>
            <w:tcW w:w="1417" w:type="dxa"/>
          </w:tcPr>
          <w:p w14:paraId="5397BB1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hCoV-19/Japan/Hu_DP_Kng_19-020/2020</w:t>
            </w:r>
          </w:p>
        </w:tc>
        <w:tc>
          <w:tcPr>
            <w:tcW w:w="992" w:type="dxa"/>
          </w:tcPr>
          <w:p w14:paraId="7EF23DEB"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Japan</w:t>
            </w:r>
          </w:p>
        </w:tc>
        <w:tc>
          <w:tcPr>
            <w:tcW w:w="851" w:type="dxa"/>
          </w:tcPr>
          <w:p w14:paraId="2E3E6EA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10/02/20</w:t>
            </w:r>
          </w:p>
        </w:tc>
        <w:tc>
          <w:tcPr>
            <w:tcW w:w="1276" w:type="dxa"/>
          </w:tcPr>
          <w:p w14:paraId="2C2820D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unknown</w:t>
            </w:r>
          </w:p>
        </w:tc>
        <w:tc>
          <w:tcPr>
            <w:tcW w:w="1559" w:type="dxa"/>
          </w:tcPr>
          <w:p w14:paraId="1A808A9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Takayuki Hishiki Kanagawa Prefectural Institute of Public Health, Department of Microbiology</w:t>
            </w:r>
          </w:p>
        </w:tc>
        <w:tc>
          <w:tcPr>
            <w:tcW w:w="2126" w:type="dxa"/>
          </w:tcPr>
          <w:p w14:paraId="5052467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Hishiki,T., Suzuki,R., Sakuragi,J., Usui,K., Tanaka,Y., Kawai,J., Kogo,Y., Matsuki,Y., An,T., Hayashizaki,Y. and Takasaki,T.</w:t>
            </w:r>
          </w:p>
        </w:tc>
      </w:tr>
      <w:tr w:rsidR="00863BBB" w:rsidRPr="00E47249" w14:paraId="20CC3507" w14:textId="77777777" w:rsidTr="0039120F">
        <w:tc>
          <w:tcPr>
            <w:tcW w:w="1277" w:type="dxa"/>
          </w:tcPr>
          <w:p w14:paraId="24AB4AE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EPI_ISL_412969</w:t>
            </w:r>
          </w:p>
        </w:tc>
        <w:tc>
          <w:tcPr>
            <w:tcW w:w="1417" w:type="dxa"/>
          </w:tcPr>
          <w:p w14:paraId="5A64469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hCoV-19/Japan/Hu_DP_Kng_19-027/2020</w:t>
            </w:r>
          </w:p>
        </w:tc>
        <w:tc>
          <w:tcPr>
            <w:tcW w:w="992" w:type="dxa"/>
          </w:tcPr>
          <w:p w14:paraId="53F61408"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Japan</w:t>
            </w:r>
          </w:p>
        </w:tc>
        <w:tc>
          <w:tcPr>
            <w:tcW w:w="851" w:type="dxa"/>
          </w:tcPr>
          <w:p w14:paraId="226B61A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10/02/20</w:t>
            </w:r>
          </w:p>
        </w:tc>
        <w:tc>
          <w:tcPr>
            <w:tcW w:w="1276" w:type="dxa"/>
          </w:tcPr>
          <w:p w14:paraId="0C8F23D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unknown</w:t>
            </w:r>
          </w:p>
        </w:tc>
        <w:tc>
          <w:tcPr>
            <w:tcW w:w="1559" w:type="dxa"/>
          </w:tcPr>
          <w:p w14:paraId="6A5E712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Takayuki Hishiki Kanagawa Prefectural Institute of Public Health, Department of Microbiology</w:t>
            </w:r>
          </w:p>
        </w:tc>
        <w:tc>
          <w:tcPr>
            <w:tcW w:w="2126" w:type="dxa"/>
          </w:tcPr>
          <w:p w14:paraId="4426D52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Hishiki,T., Suzuki,R., Sakuragi,J., Usui,K., Tanaka,Y., Kawai,J., Kogo,Y., Matsuki,Y., An,T., Hayashizaki,Y. and Takasaki,T.</w:t>
            </w:r>
          </w:p>
        </w:tc>
      </w:tr>
      <w:tr w:rsidR="00863BBB" w:rsidRPr="00E47249" w14:paraId="4CE0D0D7" w14:textId="77777777" w:rsidTr="0039120F">
        <w:tc>
          <w:tcPr>
            <w:tcW w:w="1277" w:type="dxa"/>
          </w:tcPr>
          <w:p w14:paraId="551B0AA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EPI_ISL_408479</w:t>
            </w:r>
          </w:p>
        </w:tc>
        <w:tc>
          <w:tcPr>
            <w:tcW w:w="1417" w:type="dxa"/>
          </w:tcPr>
          <w:p w14:paraId="0975BDC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hCoV-19/Chongqing/ZX01/2020</w:t>
            </w:r>
          </w:p>
        </w:tc>
        <w:tc>
          <w:tcPr>
            <w:tcW w:w="992" w:type="dxa"/>
          </w:tcPr>
          <w:p w14:paraId="04FF66B3"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551392D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23/01/20</w:t>
            </w:r>
          </w:p>
        </w:tc>
        <w:tc>
          <w:tcPr>
            <w:tcW w:w="1276" w:type="dxa"/>
          </w:tcPr>
          <w:p w14:paraId="6AF5AD6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Zhongxian Center for Disease Control and Prevention</w:t>
            </w:r>
          </w:p>
        </w:tc>
        <w:tc>
          <w:tcPr>
            <w:tcW w:w="1559" w:type="dxa"/>
          </w:tcPr>
          <w:p w14:paraId="6E09499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Chongqing Municipal Center for Disease Control and Prevention</w:t>
            </w:r>
          </w:p>
        </w:tc>
        <w:tc>
          <w:tcPr>
            <w:tcW w:w="2126" w:type="dxa"/>
          </w:tcPr>
          <w:p w14:paraId="755805B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Ye Sheng, Tang Yun, Ling Hua, Zhang Hong, Yu zhen,Chen Shuang,Tan ZhangPing, Su Kun, Li Qin, Tang Wenge, Rong Rong</w:t>
            </w:r>
          </w:p>
        </w:tc>
      </w:tr>
      <w:tr w:rsidR="00863BBB" w:rsidRPr="00E47249" w14:paraId="3FFD4962" w14:textId="77777777" w:rsidTr="0039120F">
        <w:tc>
          <w:tcPr>
            <w:tcW w:w="1277" w:type="dxa"/>
          </w:tcPr>
          <w:p w14:paraId="67B8B65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EPI_ISL_410301</w:t>
            </w:r>
          </w:p>
        </w:tc>
        <w:tc>
          <w:tcPr>
            <w:tcW w:w="1417" w:type="dxa"/>
          </w:tcPr>
          <w:p w14:paraId="34376F6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hCoV-19/Nepal/61/2020</w:t>
            </w:r>
          </w:p>
        </w:tc>
        <w:tc>
          <w:tcPr>
            <w:tcW w:w="992" w:type="dxa"/>
          </w:tcPr>
          <w:p w14:paraId="4DB9E024"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Nepal </w:t>
            </w:r>
          </w:p>
        </w:tc>
        <w:tc>
          <w:tcPr>
            <w:tcW w:w="851" w:type="dxa"/>
          </w:tcPr>
          <w:p w14:paraId="6ED8AC7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13/01/20</w:t>
            </w:r>
          </w:p>
        </w:tc>
        <w:tc>
          <w:tcPr>
            <w:tcW w:w="1276" w:type="dxa"/>
          </w:tcPr>
          <w:p w14:paraId="095DB7A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National Influenza Centre, National Public Health Laboratory, Kathmandu, Nepal</w:t>
            </w:r>
          </w:p>
        </w:tc>
        <w:tc>
          <w:tcPr>
            <w:tcW w:w="1559" w:type="dxa"/>
          </w:tcPr>
          <w:p w14:paraId="6B5AB0A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The University of Hong Kong</w:t>
            </w:r>
          </w:p>
        </w:tc>
        <w:tc>
          <w:tcPr>
            <w:tcW w:w="2126" w:type="dxa"/>
          </w:tcPr>
          <w:p w14:paraId="113882C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Ranjit Sah , Runa Jha, Daniel Chu, Haogao Gu, Malik Peiris, Anup Bastola, Alfonso J. Rodriguez-Morales, Bibek Kumar Lal, Basu Dev Pandey, Leo Poon</w:t>
            </w:r>
          </w:p>
        </w:tc>
      </w:tr>
      <w:tr w:rsidR="00863BBB" w:rsidRPr="00E47249" w14:paraId="37F791A8" w14:textId="77777777" w:rsidTr="0039120F">
        <w:tc>
          <w:tcPr>
            <w:tcW w:w="1277" w:type="dxa"/>
          </w:tcPr>
          <w:p w14:paraId="72F5069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EPI_ISL_408010</w:t>
            </w:r>
          </w:p>
        </w:tc>
        <w:tc>
          <w:tcPr>
            <w:tcW w:w="1417" w:type="dxa"/>
          </w:tcPr>
          <w:p w14:paraId="3D0A044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hCoV-19/USA/CA5/2020</w:t>
            </w:r>
          </w:p>
        </w:tc>
        <w:tc>
          <w:tcPr>
            <w:tcW w:w="992" w:type="dxa"/>
          </w:tcPr>
          <w:p w14:paraId="4453E227"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USA </w:t>
            </w:r>
          </w:p>
        </w:tc>
        <w:tc>
          <w:tcPr>
            <w:tcW w:w="851" w:type="dxa"/>
          </w:tcPr>
          <w:p w14:paraId="6117C66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29/01/20</w:t>
            </w:r>
          </w:p>
        </w:tc>
        <w:tc>
          <w:tcPr>
            <w:tcW w:w="1276" w:type="dxa"/>
          </w:tcPr>
          <w:p w14:paraId="6822A41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California Department of Health</w:t>
            </w:r>
          </w:p>
        </w:tc>
        <w:tc>
          <w:tcPr>
            <w:tcW w:w="1559" w:type="dxa"/>
          </w:tcPr>
          <w:p w14:paraId="13FE2EA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Pathogen Discovery, Respiratory Viruses Branch, Division of Viral Diseases, Centers for Dieases Control and Prevention </w:t>
            </w:r>
          </w:p>
        </w:tc>
        <w:tc>
          <w:tcPr>
            <w:tcW w:w="2126" w:type="dxa"/>
          </w:tcPr>
          <w:p w14:paraId="1950486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Ying Tao, Krista Queen, Jing Zhang, Yan Li, Anna Uehara, Clinton Paden, Xiaoyan Lu, Brian Lynch, Senthil Kumar K. Sakthivel, Brett L. Whitaker, Shifaq Kamili, Lijuan Wang, Janna' R. Murray, Susan I. Gerber, Stephen Lindstrom, Suxiang Tong</w:t>
            </w:r>
          </w:p>
        </w:tc>
      </w:tr>
      <w:tr w:rsidR="00863BBB" w:rsidRPr="00E47249" w14:paraId="321AF8F8" w14:textId="77777777" w:rsidTr="0039120F">
        <w:tc>
          <w:tcPr>
            <w:tcW w:w="1277" w:type="dxa"/>
          </w:tcPr>
          <w:p w14:paraId="2F9BB0E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EPI_ISL_412980</w:t>
            </w:r>
          </w:p>
        </w:tc>
        <w:tc>
          <w:tcPr>
            <w:tcW w:w="1417" w:type="dxa"/>
          </w:tcPr>
          <w:p w14:paraId="02DD48D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hCoV-19/Wuhan/HBCDC-HB-04/2020</w:t>
            </w:r>
          </w:p>
        </w:tc>
        <w:tc>
          <w:tcPr>
            <w:tcW w:w="992" w:type="dxa"/>
          </w:tcPr>
          <w:p w14:paraId="7E40DE55"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199E6ED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18/01/20</w:t>
            </w:r>
          </w:p>
        </w:tc>
        <w:tc>
          <w:tcPr>
            <w:tcW w:w="1276" w:type="dxa"/>
          </w:tcPr>
          <w:p w14:paraId="6E0F511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Union Hospital of Tongji Medical College, Huazhong University of Science and Technology</w:t>
            </w:r>
          </w:p>
        </w:tc>
        <w:tc>
          <w:tcPr>
            <w:tcW w:w="1559" w:type="dxa"/>
          </w:tcPr>
          <w:p w14:paraId="5CA6225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Hubei Provincial Center for Disease Control and Prevention</w:t>
            </w:r>
          </w:p>
        </w:tc>
        <w:tc>
          <w:tcPr>
            <w:tcW w:w="2126" w:type="dxa"/>
          </w:tcPr>
          <w:p w14:paraId="6C81295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Bin Fang, Xiang Li, Xiao Yu, Linlin Liu, Bo Yang, Faxian Zhan, Guojun Ye, Xixiang Huo, Junqiang Xu, Bo Yu, Kun Cai, Jing Li, Yongzhong Jiang.</w:t>
            </w:r>
          </w:p>
        </w:tc>
      </w:tr>
      <w:tr w:rsidR="00863BBB" w:rsidRPr="00E47249" w14:paraId="75064012" w14:textId="77777777" w:rsidTr="0039120F">
        <w:tc>
          <w:tcPr>
            <w:tcW w:w="1277" w:type="dxa"/>
          </w:tcPr>
          <w:p w14:paraId="4FCE155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EPI_ISL_408481</w:t>
            </w:r>
          </w:p>
        </w:tc>
        <w:tc>
          <w:tcPr>
            <w:tcW w:w="1417" w:type="dxa"/>
          </w:tcPr>
          <w:p w14:paraId="30157CE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hCoV-19/Chongqing/IVDC-CQ-001/2020</w:t>
            </w:r>
          </w:p>
        </w:tc>
        <w:tc>
          <w:tcPr>
            <w:tcW w:w="992" w:type="dxa"/>
          </w:tcPr>
          <w:p w14:paraId="43648826"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02C7ED6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18/01/20</w:t>
            </w:r>
          </w:p>
        </w:tc>
        <w:tc>
          <w:tcPr>
            <w:tcW w:w="1276" w:type="dxa"/>
          </w:tcPr>
          <w:p w14:paraId="4AEC3D5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National Institute for Viral Disease Control and Prevention, China CDC </w:t>
            </w:r>
          </w:p>
        </w:tc>
        <w:tc>
          <w:tcPr>
            <w:tcW w:w="1559" w:type="dxa"/>
          </w:tcPr>
          <w:p w14:paraId="63FA558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National Institute for Viral Disease Control &amp; Prevention, CCDC</w:t>
            </w:r>
          </w:p>
        </w:tc>
        <w:tc>
          <w:tcPr>
            <w:tcW w:w="2126" w:type="dxa"/>
          </w:tcPr>
          <w:p w14:paraId="15AEFC0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Wenjie Tan, Hengqin Wang, Xiang Zhao, Wenling Wang, Peihua Niu, Roujian Lu, Sheng Ye, Baoying Huang, Li Zhao, Fei Ye, Wenbo Xu, George F. Gao, Guizhen Wu </w:t>
            </w:r>
          </w:p>
        </w:tc>
      </w:tr>
      <w:tr w:rsidR="00863BBB" w:rsidRPr="00E47249" w14:paraId="5D024ED7" w14:textId="77777777" w:rsidTr="0039120F">
        <w:tc>
          <w:tcPr>
            <w:tcW w:w="1277" w:type="dxa"/>
          </w:tcPr>
          <w:p w14:paraId="0BD4FBF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EPI_ISL_408480</w:t>
            </w:r>
          </w:p>
        </w:tc>
        <w:tc>
          <w:tcPr>
            <w:tcW w:w="1417" w:type="dxa"/>
          </w:tcPr>
          <w:p w14:paraId="04D2C4F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hCoV-19/Yunnan/IVDC-YN-003/2020</w:t>
            </w:r>
          </w:p>
        </w:tc>
        <w:tc>
          <w:tcPr>
            <w:tcW w:w="992" w:type="dxa"/>
          </w:tcPr>
          <w:p w14:paraId="24DA0A59"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5BCBC60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17/01/20</w:t>
            </w:r>
          </w:p>
        </w:tc>
        <w:tc>
          <w:tcPr>
            <w:tcW w:w="1276" w:type="dxa"/>
          </w:tcPr>
          <w:p w14:paraId="3379089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National Institute for Viral Disease </w:t>
            </w:r>
            <w:r w:rsidRPr="00E47249">
              <w:rPr>
                <w:rFonts w:ascii="Times New Roman" w:eastAsia="Times New Roman" w:hAnsi="Times New Roman" w:cs="Times New Roman"/>
                <w:color w:val="000000"/>
                <w:sz w:val="16"/>
                <w:szCs w:val="16"/>
              </w:rPr>
              <w:lastRenderedPageBreak/>
              <w:t xml:space="preserve">Control and Prevention, China CDC </w:t>
            </w:r>
          </w:p>
        </w:tc>
        <w:tc>
          <w:tcPr>
            <w:tcW w:w="1559" w:type="dxa"/>
          </w:tcPr>
          <w:p w14:paraId="454C0B2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lastRenderedPageBreak/>
              <w:t xml:space="preserve">National Institute for Viral Disease Control &amp; </w:t>
            </w:r>
            <w:r w:rsidRPr="00E47249">
              <w:rPr>
                <w:rFonts w:ascii="Times New Roman" w:eastAsia="Times New Roman" w:hAnsi="Times New Roman" w:cs="Times New Roman"/>
                <w:color w:val="000000"/>
                <w:sz w:val="16"/>
                <w:szCs w:val="16"/>
              </w:rPr>
              <w:lastRenderedPageBreak/>
              <w:t>Prevention, CCDC</w:t>
            </w:r>
          </w:p>
        </w:tc>
        <w:tc>
          <w:tcPr>
            <w:tcW w:w="2126" w:type="dxa"/>
          </w:tcPr>
          <w:p w14:paraId="1153F59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lastRenderedPageBreak/>
              <w:t xml:space="preserve">Wenjie Tan_Xiaoqing Fu_Xiang Zhao_Wenling Wang_ Peihua Niu_Roujian </w:t>
            </w:r>
            <w:r w:rsidRPr="00E47249">
              <w:rPr>
                <w:rFonts w:ascii="Times New Roman" w:eastAsia="Times New Roman" w:hAnsi="Times New Roman" w:cs="Times New Roman"/>
                <w:color w:val="000000"/>
                <w:sz w:val="16"/>
                <w:szCs w:val="16"/>
              </w:rPr>
              <w:lastRenderedPageBreak/>
              <w:t xml:space="preserve">Lu,Yanhong Sun_Baoying Huang_Li Zhao_Fei Ye_Wenbo Xu_George F. Gao_Guizhen Wu </w:t>
            </w:r>
          </w:p>
        </w:tc>
      </w:tr>
      <w:tr w:rsidR="00863BBB" w:rsidRPr="00E47249" w14:paraId="69D351CC" w14:textId="77777777" w:rsidTr="0039120F">
        <w:tc>
          <w:tcPr>
            <w:tcW w:w="1277" w:type="dxa"/>
          </w:tcPr>
          <w:p w14:paraId="3C9780E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lastRenderedPageBreak/>
              <w:t>EPI_ISL_412981</w:t>
            </w:r>
          </w:p>
        </w:tc>
        <w:tc>
          <w:tcPr>
            <w:tcW w:w="1417" w:type="dxa"/>
          </w:tcPr>
          <w:p w14:paraId="1B38B58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hCoV-19/Wuhan/HBCDC-HB-05/2020</w:t>
            </w:r>
          </w:p>
        </w:tc>
        <w:tc>
          <w:tcPr>
            <w:tcW w:w="992" w:type="dxa"/>
          </w:tcPr>
          <w:p w14:paraId="69989178"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1D11A6D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18/01/20</w:t>
            </w:r>
          </w:p>
        </w:tc>
        <w:tc>
          <w:tcPr>
            <w:tcW w:w="1276" w:type="dxa"/>
          </w:tcPr>
          <w:p w14:paraId="493AAF2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CR&amp;WISCO GENERAL HOSPITAL</w:t>
            </w:r>
          </w:p>
        </w:tc>
        <w:tc>
          <w:tcPr>
            <w:tcW w:w="1559" w:type="dxa"/>
          </w:tcPr>
          <w:p w14:paraId="6B5DEFE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Hubei Provincial Center for Disease Control and Prevention</w:t>
            </w:r>
          </w:p>
        </w:tc>
        <w:tc>
          <w:tcPr>
            <w:tcW w:w="2126" w:type="dxa"/>
          </w:tcPr>
          <w:p w14:paraId="0DC8C25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Bin Fang, Xiang Li, Xiao Yu, Linlin Liu, Bo Yang, Faxian Zhan, Guojun Ye, Xixiang Huo, Junqiang Xu, Bo Yu, Kun Cai, Jing Li, Yongzhong Jiang.</w:t>
            </w:r>
          </w:p>
        </w:tc>
      </w:tr>
      <w:tr w:rsidR="00863BBB" w:rsidRPr="00E47249" w14:paraId="54E74D6C" w14:textId="77777777" w:rsidTr="0039120F">
        <w:tc>
          <w:tcPr>
            <w:tcW w:w="1277" w:type="dxa"/>
          </w:tcPr>
          <w:p w14:paraId="6AF5FE0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EPI_ISL_412982</w:t>
            </w:r>
          </w:p>
        </w:tc>
        <w:tc>
          <w:tcPr>
            <w:tcW w:w="1417" w:type="dxa"/>
          </w:tcPr>
          <w:p w14:paraId="7A1F93E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hCoV-19/Wuhan/HBCDC-HB-06/2020</w:t>
            </w:r>
          </w:p>
        </w:tc>
        <w:tc>
          <w:tcPr>
            <w:tcW w:w="992" w:type="dxa"/>
          </w:tcPr>
          <w:p w14:paraId="287B0A9F"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135344A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07/02/20</w:t>
            </w:r>
          </w:p>
        </w:tc>
        <w:tc>
          <w:tcPr>
            <w:tcW w:w="1276" w:type="dxa"/>
          </w:tcPr>
          <w:p w14:paraId="7C7DEB7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Wuhan Lung Hospital</w:t>
            </w:r>
          </w:p>
        </w:tc>
        <w:tc>
          <w:tcPr>
            <w:tcW w:w="1559" w:type="dxa"/>
          </w:tcPr>
          <w:p w14:paraId="05C05AC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Hubei Provincial Center for Disease Control and Prevention</w:t>
            </w:r>
          </w:p>
        </w:tc>
        <w:tc>
          <w:tcPr>
            <w:tcW w:w="2126" w:type="dxa"/>
          </w:tcPr>
          <w:p w14:paraId="3F665C1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Bin Fang, Xiang Li, Xiao Yu, Linlin Liu, Bo Yang, Faxian Zhan, Guojun Ye, Xixiang Huo, Junqiang Xu, Bo Yu, Kun Cai, Jing Li, Yongzhong Jiang.</w:t>
            </w:r>
          </w:p>
        </w:tc>
      </w:tr>
      <w:tr w:rsidR="00863BBB" w:rsidRPr="00E47249" w14:paraId="5176A5F7" w14:textId="77777777" w:rsidTr="0039120F">
        <w:tc>
          <w:tcPr>
            <w:tcW w:w="1277" w:type="dxa"/>
          </w:tcPr>
          <w:p w14:paraId="4892002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EPI_ISL_412983</w:t>
            </w:r>
          </w:p>
        </w:tc>
        <w:tc>
          <w:tcPr>
            <w:tcW w:w="1417" w:type="dxa"/>
          </w:tcPr>
          <w:p w14:paraId="241BA7F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hCoV-19/Tianmen/HBCDC-HB-07/2020</w:t>
            </w:r>
          </w:p>
        </w:tc>
        <w:tc>
          <w:tcPr>
            <w:tcW w:w="992" w:type="dxa"/>
          </w:tcPr>
          <w:p w14:paraId="540673A2"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168EF8B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08/02/20</w:t>
            </w:r>
          </w:p>
        </w:tc>
        <w:tc>
          <w:tcPr>
            <w:tcW w:w="1276" w:type="dxa"/>
          </w:tcPr>
          <w:p w14:paraId="05E7C59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Tianmen Center for Disease Control and Prevention</w:t>
            </w:r>
          </w:p>
        </w:tc>
        <w:tc>
          <w:tcPr>
            <w:tcW w:w="1559" w:type="dxa"/>
          </w:tcPr>
          <w:p w14:paraId="2795090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Hubei Provincial Center for Disease Control and Prevention</w:t>
            </w:r>
          </w:p>
        </w:tc>
        <w:tc>
          <w:tcPr>
            <w:tcW w:w="2126" w:type="dxa"/>
          </w:tcPr>
          <w:p w14:paraId="1B88281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Bin Fang, Xiang Li, Xiao Yu, Linlin Liu, Bo Yang, Faxian Zhan, Guojun Ye, Xixiang Huo, Junqiang Xu, Bo Yu, Kun Cai, Jing Li, YiFa Zhu, Yangyang Tao,Xierong Li,Yongzhong Jiang.</w:t>
            </w:r>
          </w:p>
        </w:tc>
      </w:tr>
      <w:tr w:rsidR="00863BBB" w:rsidRPr="00E47249" w14:paraId="084C8E9D" w14:textId="77777777" w:rsidTr="0039120F">
        <w:tc>
          <w:tcPr>
            <w:tcW w:w="1277" w:type="dxa"/>
          </w:tcPr>
          <w:p w14:paraId="4FC9C3A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EPI_ISL_412975</w:t>
            </w:r>
          </w:p>
        </w:tc>
        <w:tc>
          <w:tcPr>
            <w:tcW w:w="1417" w:type="dxa"/>
          </w:tcPr>
          <w:p w14:paraId="0A62DB9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hCoV-19/Australia/NSW05/2020</w:t>
            </w:r>
          </w:p>
        </w:tc>
        <w:tc>
          <w:tcPr>
            <w:tcW w:w="992" w:type="dxa"/>
          </w:tcPr>
          <w:p w14:paraId="0D8F2379"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Australia </w:t>
            </w:r>
          </w:p>
        </w:tc>
        <w:tc>
          <w:tcPr>
            <w:tcW w:w="851" w:type="dxa"/>
          </w:tcPr>
          <w:p w14:paraId="475096D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28/02/20</w:t>
            </w:r>
          </w:p>
        </w:tc>
        <w:tc>
          <w:tcPr>
            <w:tcW w:w="1276" w:type="dxa"/>
          </w:tcPr>
          <w:p w14:paraId="79B7DE0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Centre for Infectious Diseases and Microbiology Laboratory Services</w:t>
            </w:r>
          </w:p>
        </w:tc>
        <w:tc>
          <w:tcPr>
            <w:tcW w:w="1559" w:type="dxa"/>
          </w:tcPr>
          <w:p w14:paraId="1DCD41D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NSW Health Pathology - Institute of Clinical Pathology and Medical Research; Westmead Hospital; University of Sydney</w:t>
            </w:r>
          </w:p>
        </w:tc>
        <w:tc>
          <w:tcPr>
            <w:tcW w:w="2126" w:type="dxa"/>
          </w:tcPr>
          <w:p w14:paraId="66633DF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Eden J-S, Carter I, Rahman H, Holmes EC, Rockett R, OSullivan MV, Sintchenko V, Chen SC, Maddocks S, Kok J and Dwyer DE for the 2019-nCoV Study Group</w:t>
            </w:r>
          </w:p>
        </w:tc>
      </w:tr>
      <w:tr w:rsidR="00863BBB" w:rsidRPr="00E47249" w14:paraId="3DCFF3EC" w14:textId="77777777" w:rsidTr="0039120F">
        <w:tc>
          <w:tcPr>
            <w:tcW w:w="1277" w:type="dxa"/>
          </w:tcPr>
          <w:p w14:paraId="7C07CFC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EPI_ISL_408486</w:t>
            </w:r>
          </w:p>
        </w:tc>
        <w:tc>
          <w:tcPr>
            <w:tcW w:w="1417" w:type="dxa"/>
          </w:tcPr>
          <w:p w14:paraId="52BA448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hCoV-19/Jiangxi/IVDC-JX-002/2020</w:t>
            </w:r>
          </w:p>
        </w:tc>
        <w:tc>
          <w:tcPr>
            <w:tcW w:w="992" w:type="dxa"/>
          </w:tcPr>
          <w:p w14:paraId="4EE4D7D2"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3C38842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11/01/20</w:t>
            </w:r>
          </w:p>
        </w:tc>
        <w:tc>
          <w:tcPr>
            <w:tcW w:w="1276" w:type="dxa"/>
          </w:tcPr>
          <w:p w14:paraId="5F31D4F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National Institute for Viral Disease Control and Prevention, China CDC </w:t>
            </w:r>
          </w:p>
        </w:tc>
        <w:tc>
          <w:tcPr>
            <w:tcW w:w="1559" w:type="dxa"/>
          </w:tcPr>
          <w:p w14:paraId="15C3953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National Institute for Viral Disease Control &amp; Prevention, CCDC</w:t>
            </w:r>
          </w:p>
        </w:tc>
        <w:tc>
          <w:tcPr>
            <w:tcW w:w="2126" w:type="dxa"/>
          </w:tcPr>
          <w:p w14:paraId="0B40537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Wenjie Tan, Yong Shi, Wenling Wang, Peihua Niu, Roujian Lu, Jianxiong Li, Xiang Zhao, Baoying Huang, Li Zhao, Fei Ye, Wenbo Xu, George F. Gao, Guizhen Wu </w:t>
            </w:r>
          </w:p>
        </w:tc>
      </w:tr>
      <w:tr w:rsidR="00863BBB" w:rsidRPr="00E47249" w14:paraId="0308D3C8" w14:textId="77777777" w:rsidTr="0039120F">
        <w:tc>
          <w:tcPr>
            <w:tcW w:w="1277" w:type="dxa"/>
          </w:tcPr>
          <w:p w14:paraId="6DCD74D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EPI_ISL_408489</w:t>
            </w:r>
          </w:p>
        </w:tc>
        <w:tc>
          <w:tcPr>
            <w:tcW w:w="1417" w:type="dxa"/>
          </w:tcPr>
          <w:p w14:paraId="7E07EFE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hCoV-19/Taiwan/NTU01/2020</w:t>
            </w:r>
          </w:p>
        </w:tc>
        <w:tc>
          <w:tcPr>
            <w:tcW w:w="992" w:type="dxa"/>
          </w:tcPr>
          <w:p w14:paraId="118AAF82"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Taiwan </w:t>
            </w:r>
          </w:p>
        </w:tc>
        <w:tc>
          <w:tcPr>
            <w:tcW w:w="851" w:type="dxa"/>
          </w:tcPr>
          <w:p w14:paraId="107BD23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31/01/20</w:t>
            </w:r>
          </w:p>
        </w:tc>
        <w:tc>
          <w:tcPr>
            <w:tcW w:w="1276" w:type="dxa"/>
          </w:tcPr>
          <w:p w14:paraId="793B4B9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Department of Laboratory Medicine, National Taiwan University Hospital</w:t>
            </w:r>
          </w:p>
        </w:tc>
        <w:tc>
          <w:tcPr>
            <w:tcW w:w="1559" w:type="dxa"/>
          </w:tcPr>
          <w:p w14:paraId="72D0872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Microbial Genomics Core Lab, National Taiwan University Centers of Genomic and Precision Medicine</w:t>
            </w:r>
          </w:p>
        </w:tc>
        <w:tc>
          <w:tcPr>
            <w:tcW w:w="2126" w:type="dxa"/>
          </w:tcPr>
          <w:p w14:paraId="44DD90C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Shiou-Hwei Yeh, You-Yu Lin, Ya-Yun Lai, Chiao-Ling Li, Shan-Chwen Chang, Pei-Jer Chen, Sui-Yuan Chang</w:t>
            </w:r>
          </w:p>
        </w:tc>
      </w:tr>
      <w:tr w:rsidR="00863BBB" w:rsidRPr="00E47249" w14:paraId="476802D5" w14:textId="77777777" w:rsidTr="0039120F">
        <w:tc>
          <w:tcPr>
            <w:tcW w:w="1277" w:type="dxa"/>
          </w:tcPr>
          <w:p w14:paraId="04B141D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EPI_ISL_408488</w:t>
            </w:r>
          </w:p>
        </w:tc>
        <w:tc>
          <w:tcPr>
            <w:tcW w:w="1417" w:type="dxa"/>
          </w:tcPr>
          <w:p w14:paraId="1F370EE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hCoV-19/Jiangsu/IVDC-JS-001/2020</w:t>
            </w:r>
          </w:p>
        </w:tc>
        <w:tc>
          <w:tcPr>
            <w:tcW w:w="992" w:type="dxa"/>
          </w:tcPr>
          <w:p w14:paraId="1E4376D2"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1D3228C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19/01/20</w:t>
            </w:r>
          </w:p>
        </w:tc>
        <w:tc>
          <w:tcPr>
            <w:tcW w:w="1276" w:type="dxa"/>
          </w:tcPr>
          <w:p w14:paraId="2852106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National Institute for Viral Disease Control and Prevention, China CDC </w:t>
            </w:r>
          </w:p>
        </w:tc>
        <w:tc>
          <w:tcPr>
            <w:tcW w:w="1559" w:type="dxa"/>
          </w:tcPr>
          <w:p w14:paraId="6F4BF58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National Institute for Viral Disease Control &amp; Prevention, CCDC</w:t>
            </w:r>
          </w:p>
        </w:tc>
        <w:tc>
          <w:tcPr>
            <w:tcW w:w="2126" w:type="dxa"/>
          </w:tcPr>
          <w:p w14:paraId="5018184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Wenjie Tan, Shenjiao Wang, Wenling Wang, Peihua Niu, Roujian Lu, Kangchen Zhao, Xiang Zhao, Baoying Huang, Li Zhao, Fei Ye, Wenbo Xu, George F. Gao, Guizhen Wu </w:t>
            </w:r>
          </w:p>
        </w:tc>
      </w:tr>
      <w:tr w:rsidR="00863BBB" w:rsidRPr="00E47249" w14:paraId="51DD7ADE" w14:textId="77777777" w:rsidTr="0039120F">
        <w:tc>
          <w:tcPr>
            <w:tcW w:w="1277" w:type="dxa"/>
          </w:tcPr>
          <w:p w14:paraId="7C41713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EPI_ISL_412978</w:t>
            </w:r>
          </w:p>
        </w:tc>
        <w:tc>
          <w:tcPr>
            <w:tcW w:w="1417" w:type="dxa"/>
          </w:tcPr>
          <w:p w14:paraId="75A0D13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hCoV-19/Wuhan/HBCDC-HB-02/2020</w:t>
            </w:r>
          </w:p>
        </w:tc>
        <w:tc>
          <w:tcPr>
            <w:tcW w:w="992" w:type="dxa"/>
          </w:tcPr>
          <w:p w14:paraId="35866E5D"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0144C1B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17/01/20</w:t>
            </w:r>
          </w:p>
        </w:tc>
        <w:tc>
          <w:tcPr>
            <w:tcW w:w="1276" w:type="dxa"/>
          </w:tcPr>
          <w:p w14:paraId="45C8AB2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The Central Hospital Of Wuhan</w:t>
            </w:r>
          </w:p>
        </w:tc>
        <w:tc>
          <w:tcPr>
            <w:tcW w:w="1559" w:type="dxa"/>
          </w:tcPr>
          <w:p w14:paraId="3E5BB67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Hubei Provincial Center for Disease Control and Prevention</w:t>
            </w:r>
          </w:p>
        </w:tc>
        <w:tc>
          <w:tcPr>
            <w:tcW w:w="2126" w:type="dxa"/>
          </w:tcPr>
          <w:p w14:paraId="5F72CAD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Bin Fang, Xiang Li, Xiao Yu, Linlin Liu, Bo Yang, Faxian Zhan, Guojun Ye, Xixiang Huo, Junqiang Xu, Bo Yu, Kun Cai, Jing Li, Yongzhong Jiang.</w:t>
            </w:r>
          </w:p>
        </w:tc>
      </w:tr>
      <w:tr w:rsidR="00863BBB" w:rsidRPr="00E47249" w14:paraId="79FFB846" w14:textId="77777777" w:rsidTr="0039120F">
        <w:tc>
          <w:tcPr>
            <w:tcW w:w="1277" w:type="dxa"/>
          </w:tcPr>
          <w:p w14:paraId="38BF76C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EPI_ISL_412979</w:t>
            </w:r>
          </w:p>
        </w:tc>
        <w:tc>
          <w:tcPr>
            <w:tcW w:w="1417" w:type="dxa"/>
          </w:tcPr>
          <w:p w14:paraId="243CB23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hCoV-19/Wuhan/HBCDC-HB-03/2020</w:t>
            </w:r>
          </w:p>
        </w:tc>
        <w:tc>
          <w:tcPr>
            <w:tcW w:w="992" w:type="dxa"/>
          </w:tcPr>
          <w:p w14:paraId="478DE6D5"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29DD671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18/01/20</w:t>
            </w:r>
          </w:p>
        </w:tc>
        <w:tc>
          <w:tcPr>
            <w:tcW w:w="1276" w:type="dxa"/>
          </w:tcPr>
          <w:p w14:paraId="2DC81AB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Union Hospital of Tongji Medical College, Huazhong University of Science and Technology</w:t>
            </w:r>
          </w:p>
        </w:tc>
        <w:tc>
          <w:tcPr>
            <w:tcW w:w="1559" w:type="dxa"/>
          </w:tcPr>
          <w:p w14:paraId="70B6D8D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Hubei Provincial Center for Disease Control and Prevention</w:t>
            </w:r>
          </w:p>
        </w:tc>
        <w:tc>
          <w:tcPr>
            <w:tcW w:w="2126" w:type="dxa"/>
          </w:tcPr>
          <w:p w14:paraId="31AAA16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Bin Fang, Xiang Li, Xiao Yu, Linlin Liu, Bo Yang, Faxian Zhan, Guojun Ye, Xixiang Huo, Junqiang Xu, Bo Yu, Kun Cai, Jing Li, Yongzhong Jiang.</w:t>
            </w:r>
          </w:p>
        </w:tc>
      </w:tr>
      <w:tr w:rsidR="00863BBB" w:rsidRPr="00E47249" w14:paraId="6D9A8AEB" w14:textId="77777777" w:rsidTr="0039120F">
        <w:tc>
          <w:tcPr>
            <w:tcW w:w="1277" w:type="dxa"/>
          </w:tcPr>
          <w:p w14:paraId="624D41E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EPI_ISL_408482</w:t>
            </w:r>
          </w:p>
        </w:tc>
        <w:tc>
          <w:tcPr>
            <w:tcW w:w="1417" w:type="dxa"/>
          </w:tcPr>
          <w:p w14:paraId="48E6FB8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hCoV-19/Shandong/IVDC-SD-001/2020</w:t>
            </w:r>
          </w:p>
        </w:tc>
        <w:tc>
          <w:tcPr>
            <w:tcW w:w="992" w:type="dxa"/>
          </w:tcPr>
          <w:p w14:paraId="604C99D3"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75B6126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19/01/20</w:t>
            </w:r>
          </w:p>
        </w:tc>
        <w:tc>
          <w:tcPr>
            <w:tcW w:w="1276" w:type="dxa"/>
          </w:tcPr>
          <w:p w14:paraId="64EE23E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National Institute for Viral Disease Control and Prevention, China CDC </w:t>
            </w:r>
          </w:p>
        </w:tc>
        <w:tc>
          <w:tcPr>
            <w:tcW w:w="1559" w:type="dxa"/>
          </w:tcPr>
          <w:p w14:paraId="1EE4779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National Institute for Viral Disease Control &amp; Prevention, CCDC</w:t>
            </w:r>
          </w:p>
        </w:tc>
        <w:tc>
          <w:tcPr>
            <w:tcW w:w="2126" w:type="dxa"/>
          </w:tcPr>
          <w:p w14:paraId="3DCC9C7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Wenjie Tan, Zhaoguo Wang, Xiang Zhao, Wenling Wang, Peihua Niu, Roujian Lu, Ti Liu, Baoying Huang, Li Zhao, Fei Ye, Wenbo Xu, George F. Gao, Guizhen Wu </w:t>
            </w:r>
          </w:p>
        </w:tc>
      </w:tr>
      <w:tr w:rsidR="00863BBB" w:rsidRPr="00E47249" w14:paraId="6C0EE094" w14:textId="77777777" w:rsidTr="0039120F">
        <w:tc>
          <w:tcPr>
            <w:tcW w:w="1277" w:type="dxa"/>
          </w:tcPr>
          <w:p w14:paraId="5CD03A7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EPI_ISL_408484</w:t>
            </w:r>
          </w:p>
        </w:tc>
        <w:tc>
          <w:tcPr>
            <w:tcW w:w="1417" w:type="dxa"/>
          </w:tcPr>
          <w:p w14:paraId="3B6043B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hCoV-19/Sichuan/IVDC-SC-001/2020</w:t>
            </w:r>
          </w:p>
        </w:tc>
        <w:tc>
          <w:tcPr>
            <w:tcW w:w="992" w:type="dxa"/>
          </w:tcPr>
          <w:p w14:paraId="7713BFAA"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4BACCF5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15/01/20</w:t>
            </w:r>
          </w:p>
        </w:tc>
        <w:tc>
          <w:tcPr>
            <w:tcW w:w="1276" w:type="dxa"/>
          </w:tcPr>
          <w:p w14:paraId="3F9A72A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National Institute for Viral Disease Control and </w:t>
            </w:r>
            <w:r w:rsidRPr="00E47249">
              <w:rPr>
                <w:rFonts w:ascii="Times New Roman" w:eastAsia="Times New Roman" w:hAnsi="Times New Roman" w:cs="Times New Roman"/>
                <w:color w:val="000000"/>
                <w:sz w:val="16"/>
                <w:szCs w:val="16"/>
              </w:rPr>
              <w:lastRenderedPageBreak/>
              <w:t xml:space="preserve">Prevention, China CDC </w:t>
            </w:r>
          </w:p>
        </w:tc>
        <w:tc>
          <w:tcPr>
            <w:tcW w:w="1559" w:type="dxa"/>
          </w:tcPr>
          <w:p w14:paraId="232D3FC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lastRenderedPageBreak/>
              <w:t>National Institute for Viral Disease Control &amp; Prevention, CCDC</w:t>
            </w:r>
          </w:p>
        </w:tc>
        <w:tc>
          <w:tcPr>
            <w:tcW w:w="2126" w:type="dxa"/>
          </w:tcPr>
          <w:p w14:paraId="19F5216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Wenjie Tan, Jianan Xu, Wenling Wang, Peihua Niu, Roujian Lu, Huiping Yang, Xiang Zhao, Baoying Huang, </w:t>
            </w:r>
            <w:r w:rsidRPr="00E47249">
              <w:rPr>
                <w:rFonts w:ascii="Times New Roman" w:eastAsia="Times New Roman" w:hAnsi="Times New Roman" w:cs="Times New Roman"/>
                <w:color w:val="000000"/>
                <w:sz w:val="16"/>
                <w:szCs w:val="16"/>
              </w:rPr>
              <w:lastRenderedPageBreak/>
              <w:t xml:space="preserve">Li Zhao, Fei Ye, Wenbo Xu, George F. Gao, Guizhen Wu </w:t>
            </w:r>
          </w:p>
        </w:tc>
      </w:tr>
      <w:tr w:rsidR="00863BBB" w:rsidRPr="00E47249" w14:paraId="08864870" w14:textId="77777777" w:rsidTr="0039120F">
        <w:tc>
          <w:tcPr>
            <w:tcW w:w="1277" w:type="dxa"/>
          </w:tcPr>
          <w:p w14:paraId="11CA732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lastRenderedPageBreak/>
              <w:t>EPI_ISL_408009</w:t>
            </w:r>
          </w:p>
        </w:tc>
        <w:tc>
          <w:tcPr>
            <w:tcW w:w="1417" w:type="dxa"/>
          </w:tcPr>
          <w:p w14:paraId="1EB0232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hCoV-19/USA/CA4/2020</w:t>
            </w:r>
          </w:p>
        </w:tc>
        <w:tc>
          <w:tcPr>
            <w:tcW w:w="992" w:type="dxa"/>
          </w:tcPr>
          <w:p w14:paraId="6640E79B"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USA </w:t>
            </w:r>
          </w:p>
        </w:tc>
        <w:tc>
          <w:tcPr>
            <w:tcW w:w="851" w:type="dxa"/>
          </w:tcPr>
          <w:p w14:paraId="630202B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29/01/20</w:t>
            </w:r>
          </w:p>
        </w:tc>
        <w:tc>
          <w:tcPr>
            <w:tcW w:w="1276" w:type="dxa"/>
          </w:tcPr>
          <w:p w14:paraId="5F30204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California Department of Health</w:t>
            </w:r>
          </w:p>
        </w:tc>
        <w:tc>
          <w:tcPr>
            <w:tcW w:w="1559" w:type="dxa"/>
          </w:tcPr>
          <w:p w14:paraId="5452CA7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Pathogen Discovery, Respiratory Viruses Branch, Division of Viral Diseases, Centers for Dieases Control and Prevention </w:t>
            </w:r>
          </w:p>
        </w:tc>
        <w:tc>
          <w:tcPr>
            <w:tcW w:w="2126" w:type="dxa"/>
          </w:tcPr>
          <w:p w14:paraId="072DF11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Krista Queen, Jing Zhang, Yan Li, Ying Tao, Anna Uehara, Clinton Paden, Xiaoyan Lu, Brian Lynch, Senthil Kumar K. Sakthivel, Brett L. Whitaker, Shifaq Kamili, Lijuan Wang, Janna' R. Murray, Susan I. Gerber, Stephen Lindstrom, Suxiang Tong</w:t>
            </w:r>
          </w:p>
        </w:tc>
      </w:tr>
      <w:tr w:rsidR="00863BBB" w:rsidRPr="00E47249" w14:paraId="45674B77" w14:textId="77777777" w:rsidTr="0039120F">
        <w:tc>
          <w:tcPr>
            <w:tcW w:w="1277" w:type="dxa"/>
          </w:tcPr>
          <w:p w14:paraId="22959EB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EPI_ISL_408008</w:t>
            </w:r>
          </w:p>
        </w:tc>
        <w:tc>
          <w:tcPr>
            <w:tcW w:w="1417" w:type="dxa"/>
          </w:tcPr>
          <w:p w14:paraId="60F5DA5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hCoV-19/USA/CA3/2020</w:t>
            </w:r>
          </w:p>
        </w:tc>
        <w:tc>
          <w:tcPr>
            <w:tcW w:w="992" w:type="dxa"/>
          </w:tcPr>
          <w:p w14:paraId="52C741D5"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USA </w:t>
            </w:r>
          </w:p>
        </w:tc>
        <w:tc>
          <w:tcPr>
            <w:tcW w:w="851" w:type="dxa"/>
          </w:tcPr>
          <w:p w14:paraId="4135619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29/01/20</w:t>
            </w:r>
          </w:p>
        </w:tc>
        <w:tc>
          <w:tcPr>
            <w:tcW w:w="1276" w:type="dxa"/>
          </w:tcPr>
          <w:p w14:paraId="37EED10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California Department of Health</w:t>
            </w:r>
          </w:p>
        </w:tc>
        <w:tc>
          <w:tcPr>
            <w:tcW w:w="1559" w:type="dxa"/>
          </w:tcPr>
          <w:p w14:paraId="5FD6B3B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Pathogen Discovery, Respiratory Viruses Branch, Division of Viral Diseases, Centers for Disease Control and Prevention</w:t>
            </w:r>
          </w:p>
        </w:tc>
        <w:tc>
          <w:tcPr>
            <w:tcW w:w="2126" w:type="dxa"/>
          </w:tcPr>
          <w:p w14:paraId="4AB9651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Krista Queen, Jing Zhang, Yan Li, Ying Tao, Anna Uehara, Clinton Paden, Xiaoyan Lu, Brian Lynch, Senthil Kumar K. Sakthivel, Brett L. Whitaker, Shifaq Kamili, Lijuan Wang, Janna' R. Murray, Susan I. Gerber, Stephen Lindstrom, Suxiang Tong</w:t>
            </w:r>
          </w:p>
        </w:tc>
      </w:tr>
      <w:tr w:rsidR="00863BBB" w:rsidRPr="00E47249" w14:paraId="29B6D84B" w14:textId="77777777" w:rsidTr="0039120F">
        <w:tc>
          <w:tcPr>
            <w:tcW w:w="1277" w:type="dxa"/>
          </w:tcPr>
          <w:p w14:paraId="26C6EB9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EPI_ISL_407988</w:t>
            </w:r>
          </w:p>
        </w:tc>
        <w:tc>
          <w:tcPr>
            <w:tcW w:w="1417" w:type="dxa"/>
          </w:tcPr>
          <w:p w14:paraId="38491E7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hCoV-19/Singapore/3/2020</w:t>
            </w:r>
          </w:p>
        </w:tc>
        <w:tc>
          <w:tcPr>
            <w:tcW w:w="992" w:type="dxa"/>
          </w:tcPr>
          <w:p w14:paraId="68231C9D" w14:textId="551AA6AF"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Singapore</w:t>
            </w:r>
          </w:p>
        </w:tc>
        <w:tc>
          <w:tcPr>
            <w:tcW w:w="851" w:type="dxa"/>
          </w:tcPr>
          <w:p w14:paraId="260D9B4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01/02/20</w:t>
            </w:r>
          </w:p>
        </w:tc>
        <w:tc>
          <w:tcPr>
            <w:tcW w:w="1276" w:type="dxa"/>
          </w:tcPr>
          <w:p w14:paraId="730A263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National Centre for Infectious Diseases</w:t>
            </w:r>
          </w:p>
        </w:tc>
        <w:tc>
          <w:tcPr>
            <w:tcW w:w="1559" w:type="dxa"/>
          </w:tcPr>
          <w:p w14:paraId="6768F3C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Programme in Emerging Infectious Diseases, Duke-NUS Medical School</w:t>
            </w:r>
          </w:p>
        </w:tc>
        <w:tc>
          <w:tcPr>
            <w:tcW w:w="2126" w:type="dxa"/>
          </w:tcPr>
          <w:p w14:paraId="405C22F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Danielle E Anderson, Martin Linster, Yan Zhuang, Jayanthi Jayakumar, David CB Lye, Yee Sin Leo, Barnaby E Young, Yvonne CF Su, Linfa Wang, Gavin JD Smith</w:t>
            </w:r>
          </w:p>
        </w:tc>
      </w:tr>
      <w:tr w:rsidR="00863BBB" w:rsidRPr="00E47249" w14:paraId="78F0C57A" w14:textId="77777777" w:rsidTr="0039120F">
        <w:tc>
          <w:tcPr>
            <w:tcW w:w="1277" w:type="dxa"/>
          </w:tcPr>
          <w:p w14:paraId="6694784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EPI_ISL_407987</w:t>
            </w:r>
          </w:p>
        </w:tc>
        <w:tc>
          <w:tcPr>
            <w:tcW w:w="1417" w:type="dxa"/>
          </w:tcPr>
          <w:p w14:paraId="68D837F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hCoV-19/Singapore/2/2020</w:t>
            </w:r>
          </w:p>
        </w:tc>
        <w:tc>
          <w:tcPr>
            <w:tcW w:w="992" w:type="dxa"/>
          </w:tcPr>
          <w:p w14:paraId="49E86463" w14:textId="7A796EE6"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Singapore</w:t>
            </w:r>
          </w:p>
        </w:tc>
        <w:tc>
          <w:tcPr>
            <w:tcW w:w="851" w:type="dxa"/>
          </w:tcPr>
          <w:p w14:paraId="735FF96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25/01/20</w:t>
            </w:r>
          </w:p>
        </w:tc>
        <w:tc>
          <w:tcPr>
            <w:tcW w:w="1276" w:type="dxa"/>
          </w:tcPr>
          <w:p w14:paraId="43EF397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Singapore General Hospital</w:t>
            </w:r>
          </w:p>
        </w:tc>
        <w:tc>
          <w:tcPr>
            <w:tcW w:w="1559" w:type="dxa"/>
          </w:tcPr>
          <w:p w14:paraId="4B7D20E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Programme in Emerging Infectious Diseases, Duke-NUS Medical School</w:t>
            </w:r>
          </w:p>
        </w:tc>
        <w:tc>
          <w:tcPr>
            <w:tcW w:w="2126" w:type="dxa"/>
          </w:tcPr>
          <w:p w14:paraId="1A63925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Danielle E Anderson, Martin Linster, Yan Zhuang, Jayanthi Jayakumar, Kian Sing Chan, Lynette LE Oon, Jenny GH Low, Yvonne CF Su, Linfa Wang, Gavin JD Smith</w:t>
            </w:r>
          </w:p>
        </w:tc>
      </w:tr>
      <w:tr w:rsidR="00863BBB" w:rsidRPr="00E47249" w14:paraId="0FC993B3" w14:textId="77777777" w:rsidTr="0039120F">
        <w:tc>
          <w:tcPr>
            <w:tcW w:w="1277" w:type="dxa"/>
          </w:tcPr>
          <w:p w14:paraId="47D4BEE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EPI_ISL_407976</w:t>
            </w:r>
          </w:p>
        </w:tc>
        <w:tc>
          <w:tcPr>
            <w:tcW w:w="1417" w:type="dxa"/>
          </w:tcPr>
          <w:p w14:paraId="47AD494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hCoV-19/Belgium/GHB-03021/2020</w:t>
            </w:r>
          </w:p>
        </w:tc>
        <w:tc>
          <w:tcPr>
            <w:tcW w:w="992" w:type="dxa"/>
          </w:tcPr>
          <w:p w14:paraId="5DE06DE6"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Belgium </w:t>
            </w:r>
          </w:p>
        </w:tc>
        <w:tc>
          <w:tcPr>
            <w:tcW w:w="851" w:type="dxa"/>
          </w:tcPr>
          <w:p w14:paraId="05E4F33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03/02/20</w:t>
            </w:r>
          </w:p>
        </w:tc>
        <w:tc>
          <w:tcPr>
            <w:tcW w:w="1276" w:type="dxa"/>
          </w:tcPr>
          <w:p w14:paraId="3B54271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KU Leuven, Clinical and Epidemiological Virology</w:t>
            </w:r>
          </w:p>
        </w:tc>
        <w:tc>
          <w:tcPr>
            <w:tcW w:w="1559" w:type="dxa"/>
          </w:tcPr>
          <w:p w14:paraId="266CF64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KU Leuven, Clinical and Epidemiological Virology</w:t>
            </w:r>
          </w:p>
        </w:tc>
        <w:tc>
          <w:tcPr>
            <w:tcW w:w="2126" w:type="dxa"/>
          </w:tcPr>
          <w:p w14:paraId="3D30AF8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Bert Vanmechelen, Elke Wollants, Annabel Rector, Els Keyaerts, Lies Laenen, Marc Van Ranst, and Piet Maes</w:t>
            </w:r>
          </w:p>
        </w:tc>
      </w:tr>
      <w:tr w:rsidR="00863BBB" w:rsidRPr="00E47249" w14:paraId="4F6E9EF7" w14:textId="77777777" w:rsidTr="0039120F">
        <w:tc>
          <w:tcPr>
            <w:tcW w:w="1277" w:type="dxa"/>
          </w:tcPr>
          <w:p w14:paraId="4333F77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EPI_ISL_410719</w:t>
            </w:r>
          </w:p>
        </w:tc>
        <w:tc>
          <w:tcPr>
            <w:tcW w:w="1417" w:type="dxa"/>
          </w:tcPr>
          <w:p w14:paraId="3BA98E5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hCoV-19/Singapore/11/2020</w:t>
            </w:r>
          </w:p>
        </w:tc>
        <w:tc>
          <w:tcPr>
            <w:tcW w:w="992" w:type="dxa"/>
          </w:tcPr>
          <w:p w14:paraId="72C6479D" w14:textId="1FA059E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Singapore</w:t>
            </w:r>
          </w:p>
        </w:tc>
        <w:tc>
          <w:tcPr>
            <w:tcW w:w="851" w:type="dxa"/>
          </w:tcPr>
          <w:p w14:paraId="3BB6521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02/02/20</w:t>
            </w:r>
          </w:p>
        </w:tc>
        <w:tc>
          <w:tcPr>
            <w:tcW w:w="1276" w:type="dxa"/>
          </w:tcPr>
          <w:p w14:paraId="5C78002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National Public Health Laboratory</w:t>
            </w:r>
          </w:p>
        </w:tc>
        <w:tc>
          <w:tcPr>
            <w:tcW w:w="1559" w:type="dxa"/>
          </w:tcPr>
          <w:p w14:paraId="02AB33D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National Public Health Laboratory</w:t>
            </w:r>
          </w:p>
        </w:tc>
        <w:tc>
          <w:tcPr>
            <w:tcW w:w="2126" w:type="dxa"/>
          </w:tcPr>
          <w:p w14:paraId="7CF1484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Octavia S, Mak TM, Cui L, Lin RTP</w:t>
            </w:r>
          </w:p>
        </w:tc>
      </w:tr>
      <w:tr w:rsidR="00863BBB" w:rsidRPr="00E47249" w14:paraId="4EDC6805" w14:textId="77777777" w:rsidTr="0039120F">
        <w:tc>
          <w:tcPr>
            <w:tcW w:w="1277" w:type="dxa"/>
          </w:tcPr>
          <w:p w14:paraId="61D54C1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EPI_ISL_410718</w:t>
            </w:r>
          </w:p>
        </w:tc>
        <w:tc>
          <w:tcPr>
            <w:tcW w:w="1417" w:type="dxa"/>
          </w:tcPr>
          <w:p w14:paraId="4ED5BAF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hCoV-19/Australia/QLD04/2020</w:t>
            </w:r>
          </w:p>
        </w:tc>
        <w:tc>
          <w:tcPr>
            <w:tcW w:w="992" w:type="dxa"/>
          </w:tcPr>
          <w:p w14:paraId="78728C0A"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Australia </w:t>
            </w:r>
          </w:p>
        </w:tc>
        <w:tc>
          <w:tcPr>
            <w:tcW w:w="851" w:type="dxa"/>
          </w:tcPr>
          <w:p w14:paraId="5D73549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05/02/20</w:t>
            </w:r>
          </w:p>
        </w:tc>
        <w:tc>
          <w:tcPr>
            <w:tcW w:w="1276" w:type="dxa"/>
          </w:tcPr>
          <w:p w14:paraId="2C801F1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Pathology Queensland</w:t>
            </w:r>
          </w:p>
        </w:tc>
        <w:tc>
          <w:tcPr>
            <w:tcW w:w="1559" w:type="dxa"/>
          </w:tcPr>
          <w:p w14:paraId="4A36463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Public Health Virology Laboratory</w:t>
            </w:r>
          </w:p>
        </w:tc>
        <w:tc>
          <w:tcPr>
            <w:tcW w:w="2126" w:type="dxa"/>
          </w:tcPr>
          <w:p w14:paraId="1F31A6E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Ben Huang, Alyssa Pyke, Amanda De Jong, Andrew Van Den Hurk, Carmel Taylor, David Warrilow, Doris Genge, Elisabeth Gamez, Glen Hewitson, Ian Maxwell Mackay, Inga Sultana, Jamie McMahon, Jean Barcelon, Judy Northill, Mitchell Finger, Natalie Simpson, Neelima Nair, Peter Burtonclay, Peter Moore, Sarah Wheatley, Sean Moody, Sonja Hall-Mendelin, Timothy Gardam, and Frederick Moore.</w:t>
            </w:r>
          </w:p>
        </w:tc>
      </w:tr>
      <w:tr w:rsidR="00863BBB" w:rsidRPr="00E47249" w14:paraId="0F06642A" w14:textId="77777777" w:rsidTr="0039120F">
        <w:tc>
          <w:tcPr>
            <w:tcW w:w="1277" w:type="dxa"/>
          </w:tcPr>
          <w:p w14:paraId="788F76E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EPI_ISL_410717</w:t>
            </w:r>
          </w:p>
        </w:tc>
        <w:tc>
          <w:tcPr>
            <w:tcW w:w="1417" w:type="dxa"/>
          </w:tcPr>
          <w:p w14:paraId="32D296F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hCoV-19/Australia/QLD03/2020</w:t>
            </w:r>
          </w:p>
        </w:tc>
        <w:tc>
          <w:tcPr>
            <w:tcW w:w="992" w:type="dxa"/>
          </w:tcPr>
          <w:p w14:paraId="53F6BAE1"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Australia </w:t>
            </w:r>
          </w:p>
        </w:tc>
        <w:tc>
          <w:tcPr>
            <w:tcW w:w="851" w:type="dxa"/>
          </w:tcPr>
          <w:p w14:paraId="3B6C1D3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05/02/20</w:t>
            </w:r>
          </w:p>
        </w:tc>
        <w:tc>
          <w:tcPr>
            <w:tcW w:w="1276" w:type="dxa"/>
          </w:tcPr>
          <w:p w14:paraId="3DA9616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Pathology Queensland</w:t>
            </w:r>
          </w:p>
        </w:tc>
        <w:tc>
          <w:tcPr>
            <w:tcW w:w="1559" w:type="dxa"/>
          </w:tcPr>
          <w:p w14:paraId="260B975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Public Health Virology Laboratory</w:t>
            </w:r>
          </w:p>
        </w:tc>
        <w:tc>
          <w:tcPr>
            <w:tcW w:w="2126" w:type="dxa"/>
          </w:tcPr>
          <w:p w14:paraId="25BAEC4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Ben Huang, Alyssa Pyke, Amanda De Jong, Andrew Van Den Hurk, Carmel Taylor, David Warrilow, Doris Genge, Elisabeth Gamez, Glen Hewitson, Ian Maxwell Mackay, Inga Sultana, Jamie McMahon, Jean Barcelon, Judy Northill, Mitchell Finger, Natalie Simpson, Neelima Nair, Peter Burtonclay, Peter Moore, Sarah Wheatley, Sean Moody, Sonja Hall-Mendelin, Timothy Gardam, </w:t>
            </w:r>
            <w:r w:rsidRPr="00E47249">
              <w:rPr>
                <w:rFonts w:ascii="Times New Roman" w:eastAsia="Times New Roman" w:hAnsi="Times New Roman" w:cs="Times New Roman"/>
                <w:color w:val="000000"/>
                <w:sz w:val="16"/>
                <w:szCs w:val="16"/>
              </w:rPr>
              <w:lastRenderedPageBreak/>
              <w:t>and Frederick Moore.</w:t>
            </w:r>
          </w:p>
        </w:tc>
      </w:tr>
      <w:tr w:rsidR="00863BBB" w:rsidRPr="00E47249" w14:paraId="72919392" w14:textId="77777777" w:rsidTr="0039120F">
        <w:tc>
          <w:tcPr>
            <w:tcW w:w="1277" w:type="dxa"/>
          </w:tcPr>
          <w:p w14:paraId="033D5DF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lastRenderedPageBreak/>
              <w:t>EPI_ISL_410716</w:t>
            </w:r>
          </w:p>
        </w:tc>
        <w:tc>
          <w:tcPr>
            <w:tcW w:w="1417" w:type="dxa"/>
          </w:tcPr>
          <w:p w14:paraId="644AF49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hCoV-19/Singapore/10/2020</w:t>
            </w:r>
          </w:p>
        </w:tc>
        <w:tc>
          <w:tcPr>
            <w:tcW w:w="992" w:type="dxa"/>
          </w:tcPr>
          <w:p w14:paraId="2A955A16" w14:textId="213C3E9E"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Singapore</w:t>
            </w:r>
          </w:p>
        </w:tc>
        <w:tc>
          <w:tcPr>
            <w:tcW w:w="851" w:type="dxa"/>
          </w:tcPr>
          <w:p w14:paraId="3EADCEB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04/02/20</w:t>
            </w:r>
          </w:p>
        </w:tc>
        <w:tc>
          <w:tcPr>
            <w:tcW w:w="1276" w:type="dxa"/>
          </w:tcPr>
          <w:p w14:paraId="2CDF27D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National Public Health Laboratory, National Centre for Infectious Diseases </w:t>
            </w:r>
          </w:p>
        </w:tc>
        <w:tc>
          <w:tcPr>
            <w:tcW w:w="1559" w:type="dxa"/>
          </w:tcPr>
          <w:p w14:paraId="0807CD7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National Centre for Infectious Diseases, National Centre for Infectious Diseases</w:t>
            </w:r>
          </w:p>
        </w:tc>
        <w:tc>
          <w:tcPr>
            <w:tcW w:w="2126" w:type="dxa"/>
          </w:tcPr>
          <w:p w14:paraId="2E61A20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Octavia S, Mak TM, Cui L, Lin RTP</w:t>
            </w:r>
          </w:p>
        </w:tc>
      </w:tr>
      <w:tr w:rsidR="00863BBB" w:rsidRPr="00E47249" w14:paraId="4D1B86D3" w14:textId="77777777" w:rsidTr="0039120F">
        <w:tc>
          <w:tcPr>
            <w:tcW w:w="1277" w:type="dxa"/>
          </w:tcPr>
          <w:p w14:paraId="55D74E9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EPI_ISL_410715</w:t>
            </w:r>
          </w:p>
        </w:tc>
        <w:tc>
          <w:tcPr>
            <w:tcW w:w="1417" w:type="dxa"/>
          </w:tcPr>
          <w:p w14:paraId="3FEF993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hCoV-19/Singapore/9/2020</w:t>
            </w:r>
          </w:p>
        </w:tc>
        <w:tc>
          <w:tcPr>
            <w:tcW w:w="992" w:type="dxa"/>
          </w:tcPr>
          <w:p w14:paraId="65D53442" w14:textId="1F3AF81C"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Singapore</w:t>
            </w:r>
          </w:p>
        </w:tc>
        <w:tc>
          <w:tcPr>
            <w:tcW w:w="851" w:type="dxa"/>
          </w:tcPr>
          <w:p w14:paraId="3F42B60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04/02/20</w:t>
            </w:r>
          </w:p>
        </w:tc>
        <w:tc>
          <w:tcPr>
            <w:tcW w:w="1276" w:type="dxa"/>
          </w:tcPr>
          <w:p w14:paraId="7D4EBDA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National Public Health Laboratory, National Centre for Infectious Diseases </w:t>
            </w:r>
          </w:p>
        </w:tc>
        <w:tc>
          <w:tcPr>
            <w:tcW w:w="1559" w:type="dxa"/>
          </w:tcPr>
          <w:p w14:paraId="50CF957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National Public Health Laboratory, National Centre for Infectious Diseases </w:t>
            </w:r>
          </w:p>
        </w:tc>
        <w:tc>
          <w:tcPr>
            <w:tcW w:w="2126" w:type="dxa"/>
          </w:tcPr>
          <w:p w14:paraId="46A5438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Octavia S, Mak TM, Cui L, Lin RTP</w:t>
            </w:r>
          </w:p>
        </w:tc>
      </w:tr>
      <w:tr w:rsidR="00863BBB" w:rsidRPr="00E47249" w14:paraId="3D5CDCBF" w14:textId="77777777" w:rsidTr="0039120F">
        <w:tc>
          <w:tcPr>
            <w:tcW w:w="1277" w:type="dxa"/>
          </w:tcPr>
          <w:p w14:paraId="34103A2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EPI_ISL_410714</w:t>
            </w:r>
          </w:p>
        </w:tc>
        <w:tc>
          <w:tcPr>
            <w:tcW w:w="1417" w:type="dxa"/>
          </w:tcPr>
          <w:p w14:paraId="6D929F8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hCoV-19/Singapore/8/2020</w:t>
            </w:r>
          </w:p>
        </w:tc>
        <w:tc>
          <w:tcPr>
            <w:tcW w:w="992" w:type="dxa"/>
          </w:tcPr>
          <w:p w14:paraId="2D002B29" w14:textId="344D134E"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Singapore</w:t>
            </w:r>
          </w:p>
        </w:tc>
        <w:tc>
          <w:tcPr>
            <w:tcW w:w="851" w:type="dxa"/>
          </w:tcPr>
          <w:p w14:paraId="7A84814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03/02/20</w:t>
            </w:r>
          </w:p>
        </w:tc>
        <w:tc>
          <w:tcPr>
            <w:tcW w:w="1276" w:type="dxa"/>
          </w:tcPr>
          <w:p w14:paraId="485FB81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National Public Health Laboratory, National Centre for Infectious Diseases</w:t>
            </w:r>
          </w:p>
        </w:tc>
        <w:tc>
          <w:tcPr>
            <w:tcW w:w="1559" w:type="dxa"/>
          </w:tcPr>
          <w:p w14:paraId="1B27032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National Public Health Laboratory, National Centre for Infectious Diseases</w:t>
            </w:r>
          </w:p>
        </w:tc>
        <w:tc>
          <w:tcPr>
            <w:tcW w:w="2126" w:type="dxa"/>
          </w:tcPr>
          <w:p w14:paraId="42B1E2F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Octavia S, Mak TM, Cui L, Lin RTP</w:t>
            </w:r>
          </w:p>
        </w:tc>
      </w:tr>
      <w:tr w:rsidR="00863BBB" w:rsidRPr="00E47249" w14:paraId="7FCBA0BA" w14:textId="77777777" w:rsidTr="0039120F">
        <w:tc>
          <w:tcPr>
            <w:tcW w:w="1277" w:type="dxa"/>
          </w:tcPr>
          <w:p w14:paraId="2E8D5C0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EPI_ISL_410713</w:t>
            </w:r>
          </w:p>
        </w:tc>
        <w:tc>
          <w:tcPr>
            <w:tcW w:w="1417" w:type="dxa"/>
          </w:tcPr>
          <w:p w14:paraId="000FA3A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hCoV-19/Singapore/7/2020</w:t>
            </w:r>
          </w:p>
        </w:tc>
        <w:tc>
          <w:tcPr>
            <w:tcW w:w="992" w:type="dxa"/>
          </w:tcPr>
          <w:p w14:paraId="7305F8DC" w14:textId="0BEA559B"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Singapore</w:t>
            </w:r>
          </w:p>
        </w:tc>
        <w:tc>
          <w:tcPr>
            <w:tcW w:w="851" w:type="dxa"/>
          </w:tcPr>
          <w:p w14:paraId="4728FCC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27/01/20</w:t>
            </w:r>
          </w:p>
        </w:tc>
        <w:tc>
          <w:tcPr>
            <w:tcW w:w="1276" w:type="dxa"/>
          </w:tcPr>
          <w:p w14:paraId="0A76DC6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National Public Health Laboratory, National Centre for Infectious Diseases</w:t>
            </w:r>
          </w:p>
        </w:tc>
        <w:tc>
          <w:tcPr>
            <w:tcW w:w="1559" w:type="dxa"/>
          </w:tcPr>
          <w:p w14:paraId="0CF1268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National Public Health Laboratory, National Centre for Infectious Diseases</w:t>
            </w:r>
          </w:p>
        </w:tc>
        <w:tc>
          <w:tcPr>
            <w:tcW w:w="2126" w:type="dxa"/>
          </w:tcPr>
          <w:p w14:paraId="1A6069E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Octavia S, Mak TM, Cui L, Lin RTP</w:t>
            </w:r>
          </w:p>
        </w:tc>
      </w:tr>
      <w:tr w:rsidR="00863BBB" w:rsidRPr="00E47249" w14:paraId="1D1E74E0" w14:textId="77777777" w:rsidTr="0039120F">
        <w:tc>
          <w:tcPr>
            <w:tcW w:w="1277" w:type="dxa"/>
          </w:tcPr>
          <w:p w14:paraId="41E1E94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EPI_ISL_406223</w:t>
            </w:r>
          </w:p>
        </w:tc>
        <w:tc>
          <w:tcPr>
            <w:tcW w:w="1417" w:type="dxa"/>
          </w:tcPr>
          <w:p w14:paraId="12BFC77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hCoV-19/USA/AZ1/2020</w:t>
            </w:r>
          </w:p>
        </w:tc>
        <w:tc>
          <w:tcPr>
            <w:tcW w:w="992" w:type="dxa"/>
          </w:tcPr>
          <w:p w14:paraId="62545601"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USA </w:t>
            </w:r>
          </w:p>
        </w:tc>
        <w:tc>
          <w:tcPr>
            <w:tcW w:w="851" w:type="dxa"/>
          </w:tcPr>
          <w:p w14:paraId="5874578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22/01/20</w:t>
            </w:r>
          </w:p>
        </w:tc>
        <w:tc>
          <w:tcPr>
            <w:tcW w:w="1276" w:type="dxa"/>
          </w:tcPr>
          <w:p w14:paraId="024EB6D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Arizona Department of Health Services</w:t>
            </w:r>
          </w:p>
        </w:tc>
        <w:tc>
          <w:tcPr>
            <w:tcW w:w="1559" w:type="dxa"/>
          </w:tcPr>
          <w:p w14:paraId="20C996C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Pathogen Discovery, Respiratory Viruses Branch, Division of Viral Diseases, Centers for Disease Control and Prevention</w:t>
            </w:r>
          </w:p>
        </w:tc>
        <w:tc>
          <w:tcPr>
            <w:tcW w:w="2126" w:type="dxa"/>
          </w:tcPr>
          <w:p w14:paraId="70A8F72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Ying Tao, Clinton R. Paden, Krista Queen, Anna Uehara, Yan Li, Jing Zhang, Xiaoyan Lu, Brian Lynch, Senthil Kumar K. Sakthivel, Brett L. Whitaker, Shifaq Kamili, Lijuan Wang, Janna' R. Murray, Susan I. Gerber, Stephen Lindstrom, Suxiang Tong</w:t>
            </w:r>
          </w:p>
        </w:tc>
      </w:tr>
      <w:tr w:rsidR="00863BBB" w:rsidRPr="00E47249" w14:paraId="0BF90346" w14:textId="77777777" w:rsidTr="0039120F">
        <w:tc>
          <w:tcPr>
            <w:tcW w:w="1277" w:type="dxa"/>
          </w:tcPr>
          <w:p w14:paraId="347689D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EPI_ISL_412030</w:t>
            </w:r>
          </w:p>
        </w:tc>
        <w:tc>
          <w:tcPr>
            <w:tcW w:w="1417" w:type="dxa"/>
          </w:tcPr>
          <w:p w14:paraId="42920BF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hCoV-19/Hong Kong/VB20026565/2020</w:t>
            </w:r>
          </w:p>
        </w:tc>
        <w:tc>
          <w:tcPr>
            <w:tcW w:w="992" w:type="dxa"/>
          </w:tcPr>
          <w:p w14:paraId="77E1D1ED"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Hong Kong</w:t>
            </w:r>
          </w:p>
        </w:tc>
        <w:tc>
          <w:tcPr>
            <w:tcW w:w="851" w:type="dxa"/>
          </w:tcPr>
          <w:p w14:paraId="2D3F711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01/02/20</w:t>
            </w:r>
          </w:p>
        </w:tc>
        <w:tc>
          <w:tcPr>
            <w:tcW w:w="1276" w:type="dxa"/>
          </w:tcPr>
          <w:p w14:paraId="75E1C90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Hong Kong Department of Health</w:t>
            </w:r>
          </w:p>
        </w:tc>
        <w:tc>
          <w:tcPr>
            <w:tcW w:w="1559" w:type="dxa"/>
          </w:tcPr>
          <w:p w14:paraId="71EA1DA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School of Public Health, The University of Hon g Kong</w:t>
            </w:r>
          </w:p>
        </w:tc>
        <w:tc>
          <w:tcPr>
            <w:tcW w:w="2126" w:type="dxa"/>
          </w:tcPr>
          <w:p w14:paraId="3D80A9A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Dominic N.C. Tsang, Daniel K.W. Chu, Leo L.M. Poon, Malik Peiris</w:t>
            </w:r>
          </w:p>
        </w:tc>
      </w:tr>
      <w:tr w:rsidR="00863BBB" w:rsidRPr="00E47249" w14:paraId="468A52B3" w14:textId="77777777" w:rsidTr="0039120F">
        <w:tc>
          <w:tcPr>
            <w:tcW w:w="1277" w:type="dxa"/>
          </w:tcPr>
          <w:p w14:paraId="6AFF503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EPI_ISL_412029</w:t>
            </w:r>
          </w:p>
        </w:tc>
        <w:tc>
          <w:tcPr>
            <w:tcW w:w="1417" w:type="dxa"/>
          </w:tcPr>
          <w:p w14:paraId="5FB5729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hCoV-19/Hong Kong/VB20024950/2020</w:t>
            </w:r>
          </w:p>
        </w:tc>
        <w:tc>
          <w:tcPr>
            <w:tcW w:w="992" w:type="dxa"/>
          </w:tcPr>
          <w:p w14:paraId="4EFA33F8"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Hong Kong</w:t>
            </w:r>
          </w:p>
        </w:tc>
        <w:tc>
          <w:tcPr>
            <w:tcW w:w="851" w:type="dxa"/>
          </w:tcPr>
          <w:p w14:paraId="6FA8898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30/01/20</w:t>
            </w:r>
          </w:p>
        </w:tc>
        <w:tc>
          <w:tcPr>
            <w:tcW w:w="1276" w:type="dxa"/>
          </w:tcPr>
          <w:p w14:paraId="2FB026F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Hong Kong Department of Health</w:t>
            </w:r>
          </w:p>
        </w:tc>
        <w:tc>
          <w:tcPr>
            <w:tcW w:w="1559" w:type="dxa"/>
          </w:tcPr>
          <w:p w14:paraId="13D339A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The University of Hong Kong</w:t>
            </w:r>
          </w:p>
        </w:tc>
        <w:tc>
          <w:tcPr>
            <w:tcW w:w="2126" w:type="dxa"/>
          </w:tcPr>
          <w:p w14:paraId="2958964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Dominic N.C. Tsang, Daniel K.W. Chu, Leo L.M. Poon, Malik Peiris</w:t>
            </w:r>
          </w:p>
        </w:tc>
      </w:tr>
      <w:tr w:rsidR="00863BBB" w:rsidRPr="00E47249" w14:paraId="696C1696" w14:textId="77777777" w:rsidTr="0039120F">
        <w:tc>
          <w:tcPr>
            <w:tcW w:w="1277" w:type="dxa"/>
          </w:tcPr>
          <w:p w14:paraId="4393713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EPI_ISL_404895</w:t>
            </w:r>
          </w:p>
        </w:tc>
        <w:tc>
          <w:tcPr>
            <w:tcW w:w="1417" w:type="dxa"/>
          </w:tcPr>
          <w:p w14:paraId="0A6C5E0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hCoV-19/USA/WA1/2020</w:t>
            </w:r>
          </w:p>
        </w:tc>
        <w:tc>
          <w:tcPr>
            <w:tcW w:w="992" w:type="dxa"/>
          </w:tcPr>
          <w:p w14:paraId="7A5FC160"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USA </w:t>
            </w:r>
          </w:p>
        </w:tc>
        <w:tc>
          <w:tcPr>
            <w:tcW w:w="851" w:type="dxa"/>
          </w:tcPr>
          <w:p w14:paraId="468A7EB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19/01/20</w:t>
            </w:r>
          </w:p>
        </w:tc>
        <w:tc>
          <w:tcPr>
            <w:tcW w:w="1276" w:type="dxa"/>
          </w:tcPr>
          <w:p w14:paraId="4A2C935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Providence Regional Medical Center</w:t>
            </w:r>
          </w:p>
        </w:tc>
        <w:tc>
          <w:tcPr>
            <w:tcW w:w="1559" w:type="dxa"/>
          </w:tcPr>
          <w:p w14:paraId="2B1D4E6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Division of Viral Diseases, Centers for Disease Control and Prevention</w:t>
            </w:r>
          </w:p>
        </w:tc>
        <w:tc>
          <w:tcPr>
            <w:tcW w:w="2126" w:type="dxa"/>
          </w:tcPr>
          <w:p w14:paraId="1E56223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Queen,K., Tao,Y., Li,Y., Paden,C.R., Lu,X., Zhang,J., Gerber,S.I., Lindstrom,S., Tong,S.</w:t>
            </w:r>
          </w:p>
        </w:tc>
      </w:tr>
      <w:tr w:rsidR="00863BBB" w:rsidRPr="00E47249" w14:paraId="28A276FF" w14:textId="77777777" w:rsidTr="0039120F">
        <w:tc>
          <w:tcPr>
            <w:tcW w:w="1277" w:type="dxa"/>
          </w:tcPr>
          <w:p w14:paraId="72AB5A9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EPI_ISL_412028</w:t>
            </w:r>
          </w:p>
        </w:tc>
        <w:tc>
          <w:tcPr>
            <w:tcW w:w="1417" w:type="dxa"/>
          </w:tcPr>
          <w:p w14:paraId="32BE8A5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hCoV-19/Hong Kong/VM20001061/2020</w:t>
            </w:r>
          </w:p>
        </w:tc>
        <w:tc>
          <w:tcPr>
            <w:tcW w:w="992" w:type="dxa"/>
          </w:tcPr>
          <w:p w14:paraId="52CD7296"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Hong Kong</w:t>
            </w:r>
          </w:p>
        </w:tc>
        <w:tc>
          <w:tcPr>
            <w:tcW w:w="851" w:type="dxa"/>
          </w:tcPr>
          <w:p w14:paraId="2EB1B59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22/01/20</w:t>
            </w:r>
          </w:p>
        </w:tc>
        <w:tc>
          <w:tcPr>
            <w:tcW w:w="1276" w:type="dxa"/>
          </w:tcPr>
          <w:p w14:paraId="728F43A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Hong Kong Department of Health</w:t>
            </w:r>
          </w:p>
        </w:tc>
        <w:tc>
          <w:tcPr>
            <w:tcW w:w="1559" w:type="dxa"/>
          </w:tcPr>
          <w:p w14:paraId="7D24596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School of Public Health, The University of Hon g Kong</w:t>
            </w:r>
          </w:p>
        </w:tc>
        <w:tc>
          <w:tcPr>
            <w:tcW w:w="2126" w:type="dxa"/>
          </w:tcPr>
          <w:p w14:paraId="7686B38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Dominic N.C. Tsang, Daniel K.W. Chu, Leo L.M. Poon, Malik Peiris</w:t>
            </w:r>
          </w:p>
        </w:tc>
      </w:tr>
      <w:tr w:rsidR="00863BBB" w:rsidRPr="00E47249" w14:paraId="7223E206" w14:textId="77777777" w:rsidTr="0039120F">
        <w:tc>
          <w:tcPr>
            <w:tcW w:w="1277" w:type="dxa"/>
          </w:tcPr>
          <w:p w14:paraId="7BBBE19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EPI_ISL_403935</w:t>
            </w:r>
          </w:p>
        </w:tc>
        <w:tc>
          <w:tcPr>
            <w:tcW w:w="1417" w:type="dxa"/>
          </w:tcPr>
          <w:p w14:paraId="71CA263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hCoV-19/Guangdong/20SF025/2020</w:t>
            </w:r>
          </w:p>
        </w:tc>
        <w:tc>
          <w:tcPr>
            <w:tcW w:w="992" w:type="dxa"/>
          </w:tcPr>
          <w:p w14:paraId="7329B79E"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227610E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15/01/20</w:t>
            </w:r>
          </w:p>
        </w:tc>
        <w:tc>
          <w:tcPr>
            <w:tcW w:w="1276" w:type="dxa"/>
          </w:tcPr>
          <w:p w14:paraId="2674169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Guangdong Provincial Center for Diseases Control and Prevention; Guangdong Provincial Public Health</w:t>
            </w:r>
          </w:p>
        </w:tc>
        <w:tc>
          <w:tcPr>
            <w:tcW w:w="1559" w:type="dxa"/>
          </w:tcPr>
          <w:p w14:paraId="4E924A3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Department of Microbiology, Guangdong Provincial Center for Diseases Control and Prevention</w:t>
            </w:r>
          </w:p>
        </w:tc>
        <w:tc>
          <w:tcPr>
            <w:tcW w:w="2126" w:type="dxa"/>
          </w:tcPr>
          <w:p w14:paraId="5D35C06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Min Kang, Jie Wu, Jing Lu, Tao Liu, Baisheng Li, Shujiang Mei, Feng Ruan, Lifeng Lin, Changwen Ke, Haojie Zhong, Yingtao Zhang, Lirong Zou, Xuguang Chen, Qi Zhu, Jianpeng Xiao, Jianxiang Geng, Zhe Liu, Jianxiong Hu, Weilin Zeng, Xing Li, Yuhuang Liao, Xiujuan Tang, Songjian Xiao, Ying Wang, Yingchao Song, Xue Zhuang, Lijun Liang, Guanhao He, Huihong Deng, Tie Song, Jianfeng He, Wenjun Ma</w:t>
            </w:r>
          </w:p>
        </w:tc>
      </w:tr>
      <w:tr w:rsidR="00863BBB" w:rsidRPr="00E47249" w14:paraId="4C073C68" w14:textId="77777777" w:rsidTr="0039120F">
        <w:tc>
          <w:tcPr>
            <w:tcW w:w="1277" w:type="dxa"/>
          </w:tcPr>
          <w:p w14:paraId="65A2E48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EPI_ISL_403936</w:t>
            </w:r>
          </w:p>
        </w:tc>
        <w:tc>
          <w:tcPr>
            <w:tcW w:w="1417" w:type="dxa"/>
          </w:tcPr>
          <w:p w14:paraId="3525317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hCoV-19/Guangdong/20SF028/2020</w:t>
            </w:r>
          </w:p>
        </w:tc>
        <w:tc>
          <w:tcPr>
            <w:tcW w:w="992" w:type="dxa"/>
          </w:tcPr>
          <w:p w14:paraId="6EE7345C"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36D0ABF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17/01/20</w:t>
            </w:r>
          </w:p>
        </w:tc>
        <w:tc>
          <w:tcPr>
            <w:tcW w:w="1276" w:type="dxa"/>
          </w:tcPr>
          <w:p w14:paraId="7E6267B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Guangdong Provincial Center for Diseases Control and Prevention; Guangdong Provincial Public Health</w:t>
            </w:r>
          </w:p>
        </w:tc>
        <w:tc>
          <w:tcPr>
            <w:tcW w:w="1559" w:type="dxa"/>
          </w:tcPr>
          <w:p w14:paraId="2031C5C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Department of Microbiology, Guangdong Provincial Center for Diseases Control and Prevention</w:t>
            </w:r>
          </w:p>
        </w:tc>
        <w:tc>
          <w:tcPr>
            <w:tcW w:w="2126" w:type="dxa"/>
          </w:tcPr>
          <w:p w14:paraId="307D252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Min Kang, Jie Wu, Jing Lu, Tao Liu, Baisheng Li, Shujiang Mei, Feng Ruan, Lifeng Lin, Changwen Ke, Haojie Zhong, Yingtao Zhang, Lirong Zou, Xuguang Chen, Qi Zhu, Jianpeng Xiao, Jianxiang Geng, Zhe Liu, Jianxiong Hu, Weilin </w:t>
            </w:r>
            <w:r w:rsidRPr="00E47249">
              <w:rPr>
                <w:rFonts w:ascii="Times New Roman" w:eastAsia="Times New Roman" w:hAnsi="Times New Roman" w:cs="Times New Roman"/>
                <w:color w:val="000000"/>
                <w:sz w:val="16"/>
                <w:szCs w:val="16"/>
              </w:rPr>
              <w:lastRenderedPageBreak/>
              <w:t>Zeng, Xing Li, Yuhuang Liao, Xiujuan Tang, Songjian Xiao, Ying Wang, Yingchao Song, Xue Zhuang, Lijun Liang, Guanhao He, Huihong Deng, Tie Song, Jianfeng He, Wenjun Ma</w:t>
            </w:r>
          </w:p>
        </w:tc>
      </w:tr>
      <w:tr w:rsidR="00863BBB" w:rsidRPr="00E47249" w14:paraId="77689D83" w14:textId="77777777" w:rsidTr="0039120F">
        <w:tc>
          <w:tcPr>
            <w:tcW w:w="1277" w:type="dxa"/>
          </w:tcPr>
          <w:p w14:paraId="4CA5498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lastRenderedPageBreak/>
              <w:t>EPI_ISL_403933</w:t>
            </w:r>
          </w:p>
        </w:tc>
        <w:tc>
          <w:tcPr>
            <w:tcW w:w="1417" w:type="dxa"/>
          </w:tcPr>
          <w:p w14:paraId="7C03BC6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hCoV-19/Guangdong/20SF013/2020</w:t>
            </w:r>
          </w:p>
        </w:tc>
        <w:tc>
          <w:tcPr>
            <w:tcW w:w="992" w:type="dxa"/>
          </w:tcPr>
          <w:p w14:paraId="365EAF61"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697AE37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15/01/20</w:t>
            </w:r>
          </w:p>
        </w:tc>
        <w:tc>
          <w:tcPr>
            <w:tcW w:w="1276" w:type="dxa"/>
          </w:tcPr>
          <w:p w14:paraId="2A764F0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Guangdong Provincial Center for Diseases Control and Prevention; Guangdong Provincial Public Health</w:t>
            </w:r>
          </w:p>
        </w:tc>
        <w:tc>
          <w:tcPr>
            <w:tcW w:w="1559" w:type="dxa"/>
          </w:tcPr>
          <w:p w14:paraId="17C1F1B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Department of Microbiology, Guangdong Provincial Center for Diseases Control and Prevention</w:t>
            </w:r>
          </w:p>
        </w:tc>
        <w:tc>
          <w:tcPr>
            <w:tcW w:w="2126" w:type="dxa"/>
          </w:tcPr>
          <w:p w14:paraId="0661F7B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Min Kang, Jie Wu, Jing Lu, Tao Liu, Baisheng Li, Shujiang Mei, Feng Ruan, Lifeng Lin, Changwen Ke, Haojie Zhong, Yingtao Zhang, Lirong Zou, Xuguang Chen, Qi Zhu, Jianpeng Xiao, Jianxiang Geng, Zhe Liu, Jianxiong Hu, Weilin Zeng, Xing Li, Yuhuang Liao, Xiujuan Tang, Songjian Xiao, Ying Wang, Yingchao Song, Xue Zhuang, Lijun Liang, Guanhao He, Huihong Deng, Tie Song, Jianfeng He, Wenjun Ma</w:t>
            </w:r>
          </w:p>
        </w:tc>
      </w:tr>
      <w:tr w:rsidR="00863BBB" w:rsidRPr="00E47249" w14:paraId="470F9D89" w14:textId="77777777" w:rsidTr="0039120F">
        <w:tc>
          <w:tcPr>
            <w:tcW w:w="1277" w:type="dxa"/>
          </w:tcPr>
          <w:p w14:paraId="036FA4B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EPI_ISL_403934</w:t>
            </w:r>
          </w:p>
        </w:tc>
        <w:tc>
          <w:tcPr>
            <w:tcW w:w="1417" w:type="dxa"/>
          </w:tcPr>
          <w:p w14:paraId="6D0F2A0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hCoV-19/Guangdong/20SF014/2020</w:t>
            </w:r>
          </w:p>
        </w:tc>
        <w:tc>
          <w:tcPr>
            <w:tcW w:w="992" w:type="dxa"/>
          </w:tcPr>
          <w:p w14:paraId="79CCC3DB"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3F829D1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15/01/20</w:t>
            </w:r>
          </w:p>
        </w:tc>
        <w:tc>
          <w:tcPr>
            <w:tcW w:w="1276" w:type="dxa"/>
          </w:tcPr>
          <w:p w14:paraId="10D0A6C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Guangdong Provincial Center for Diseases Control and Prevention; Guangdong Provincial Public Health</w:t>
            </w:r>
          </w:p>
        </w:tc>
        <w:tc>
          <w:tcPr>
            <w:tcW w:w="1559" w:type="dxa"/>
          </w:tcPr>
          <w:p w14:paraId="2F9A5DE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Department of Microbiology, Guangdong Provincial Center for Diseases Control and Prevention</w:t>
            </w:r>
          </w:p>
        </w:tc>
        <w:tc>
          <w:tcPr>
            <w:tcW w:w="2126" w:type="dxa"/>
          </w:tcPr>
          <w:p w14:paraId="501169A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Min Kang, Jie Wu, Jing Lu, Tao Liu, Baisheng Li, Shujiang Mei, Feng Ruan, Lifeng Lin, Changwen Ke, Haojie Zhong, Yingtao Zhang, Lirong Zou, Xuguang Chen, Qi Zhu, Jianpeng Xiao, Jianxiang Geng, Zhe Liu, Jianxiong Hu, Weilin Zeng, Xing Li, Yuhuang Liao, Xiujuan Tang, Songjian Xiao, Ying Wang, Yingchao Song, Xue Zhuang, Lijun Liang, Guanhao He, Huihong Deng, Tie Song, Jianfeng He, Wenjun Ma</w:t>
            </w:r>
          </w:p>
        </w:tc>
      </w:tr>
      <w:tr w:rsidR="00863BBB" w:rsidRPr="00E47249" w14:paraId="0B9E3EFB" w14:textId="77777777" w:rsidTr="0039120F">
        <w:tc>
          <w:tcPr>
            <w:tcW w:w="1277" w:type="dxa"/>
          </w:tcPr>
          <w:p w14:paraId="3D1B777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EPI_ISL_403937</w:t>
            </w:r>
          </w:p>
        </w:tc>
        <w:tc>
          <w:tcPr>
            <w:tcW w:w="1417" w:type="dxa"/>
          </w:tcPr>
          <w:p w14:paraId="61C41E1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hCoV-19/Guangdong/20SF040/2020</w:t>
            </w:r>
          </w:p>
        </w:tc>
        <w:tc>
          <w:tcPr>
            <w:tcW w:w="992" w:type="dxa"/>
          </w:tcPr>
          <w:p w14:paraId="3BC3928E"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58DA138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18/01/20</w:t>
            </w:r>
          </w:p>
        </w:tc>
        <w:tc>
          <w:tcPr>
            <w:tcW w:w="1276" w:type="dxa"/>
          </w:tcPr>
          <w:p w14:paraId="412BCF8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Guangdong Provincial Center for Diseases Control and Prevention; Guangdong Provincial Public Health</w:t>
            </w:r>
          </w:p>
        </w:tc>
        <w:tc>
          <w:tcPr>
            <w:tcW w:w="1559" w:type="dxa"/>
          </w:tcPr>
          <w:p w14:paraId="48C52B5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Department of Microbiology, Guangdong Provincial Center for Diseases Control and Prevention</w:t>
            </w:r>
          </w:p>
        </w:tc>
        <w:tc>
          <w:tcPr>
            <w:tcW w:w="2126" w:type="dxa"/>
          </w:tcPr>
          <w:p w14:paraId="4F1C4C0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Min Kang, Jie Wu, Jing Lu, Tao Liu, Baisheng Li, Shujiang Mei, Feng Ruan, Lifeng Lin, Changwen Ke, Haojie Zhong, Yingtao Zhang, Lirong Zou, Xuguang Chen, Qi Zhu, Jianpeng Xiao, Jianxiang Geng, Zhe Liu, Jianxiong Hu, Weilin Zeng, Xing Li, Yuhuang Liao, Xiujuan Tang, Songjian Xiao, Ying Wang, Yingchao Song, Xue Zhuang, Lijun Liang, Guanhao He, Huihong Deng, Tie Song, Jianfeng He, Wenjun Ma</w:t>
            </w:r>
          </w:p>
        </w:tc>
      </w:tr>
      <w:tr w:rsidR="00863BBB" w:rsidRPr="00E47249" w14:paraId="5D8DD531" w14:textId="77777777" w:rsidTr="0039120F">
        <w:tc>
          <w:tcPr>
            <w:tcW w:w="1277" w:type="dxa"/>
          </w:tcPr>
          <w:p w14:paraId="50E2D5C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EPI_ISL_403928</w:t>
            </w:r>
          </w:p>
        </w:tc>
        <w:tc>
          <w:tcPr>
            <w:tcW w:w="1417" w:type="dxa"/>
          </w:tcPr>
          <w:p w14:paraId="292F649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hCoV-19/Wuhan/IPBCAMS-WH-05/2020</w:t>
            </w:r>
          </w:p>
        </w:tc>
        <w:tc>
          <w:tcPr>
            <w:tcW w:w="992" w:type="dxa"/>
          </w:tcPr>
          <w:p w14:paraId="1A33E5E1"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5406B27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01/01/20</w:t>
            </w:r>
          </w:p>
        </w:tc>
        <w:tc>
          <w:tcPr>
            <w:tcW w:w="1276" w:type="dxa"/>
          </w:tcPr>
          <w:p w14:paraId="1FF9753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Institute of Pathogen Biology, Chinese Academy of Medical Sciences &amp; Peking Union Medical College</w:t>
            </w:r>
          </w:p>
        </w:tc>
        <w:tc>
          <w:tcPr>
            <w:tcW w:w="1559" w:type="dxa"/>
          </w:tcPr>
          <w:p w14:paraId="4013A89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Institute of Pathogen Biology, Chinese Academy of Medical Sciences &amp; Peking Union Medical College</w:t>
            </w:r>
          </w:p>
        </w:tc>
        <w:tc>
          <w:tcPr>
            <w:tcW w:w="2126" w:type="dxa"/>
          </w:tcPr>
          <w:p w14:paraId="4D374CE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Lili Ren, Jianwei Wang, Qi Jin, Zichun Xiang, Zhiqiang Wu, Chao Wu, Yiwei Liu</w:t>
            </w:r>
          </w:p>
        </w:tc>
      </w:tr>
      <w:tr w:rsidR="00863BBB" w:rsidRPr="00E47249" w14:paraId="0A815840" w14:textId="77777777" w:rsidTr="0039120F">
        <w:tc>
          <w:tcPr>
            <w:tcW w:w="1277" w:type="dxa"/>
          </w:tcPr>
          <w:p w14:paraId="2538972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EPI_ISL_403929</w:t>
            </w:r>
          </w:p>
        </w:tc>
        <w:tc>
          <w:tcPr>
            <w:tcW w:w="1417" w:type="dxa"/>
          </w:tcPr>
          <w:p w14:paraId="070AE77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hCoV-19/Wuhan/IPBCAMS-WH-04/2019</w:t>
            </w:r>
          </w:p>
        </w:tc>
        <w:tc>
          <w:tcPr>
            <w:tcW w:w="992" w:type="dxa"/>
          </w:tcPr>
          <w:p w14:paraId="485F9514"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15E704F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30/12/19</w:t>
            </w:r>
          </w:p>
        </w:tc>
        <w:tc>
          <w:tcPr>
            <w:tcW w:w="1276" w:type="dxa"/>
          </w:tcPr>
          <w:p w14:paraId="5AB67CB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Institute of Pathogen Biology, Chinese Academy of Medical Sciences &amp; Peking Union Medical College</w:t>
            </w:r>
          </w:p>
        </w:tc>
        <w:tc>
          <w:tcPr>
            <w:tcW w:w="1559" w:type="dxa"/>
          </w:tcPr>
          <w:p w14:paraId="25DBD53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Institute of Pathogen Biology, Chinese Academy of Medical Sciences &amp; Peking Union Medical College</w:t>
            </w:r>
          </w:p>
        </w:tc>
        <w:tc>
          <w:tcPr>
            <w:tcW w:w="2126" w:type="dxa"/>
          </w:tcPr>
          <w:p w14:paraId="7D8FA38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Lili Ren, Jianwei Wang, Qi Jin, Zichun Xiang, Zhiqiang Wu, Chao Wu, Yiwei Liu</w:t>
            </w:r>
          </w:p>
        </w:tc>
      </w:tr>
      <w:tr w:rsidR="00863BBB" w:rsidRPr="00E47249" w14:paraId="14D44A34" w14:textId="77777777" w:rsidTr="0039120F">
        <w:tc>
          <w:tcPr>
            <w:tcW w:w="1277" w:type="dxa"/>
          </w:tcPr>
          <w:p w14:paraId="1F23397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lastRenderedPageBreak/>
              <w:t>EPI_ISL_410218</w:t>
            </w:r>
          </w:p>
        </w:tc>
        <w:tc>
          <w:tcPr>
            <w:tcW w:w="1417" w:type="dxa"/>
          </w:tcPr>
          <w:p w14:paraId="255F3B4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hCoV-19/Taiwan/NTU02/2020</w:t>
            </w:r>
          </w:p>
        </w:tc>
        <w:tc>
          <w:tcPr>
            <w:tcW w:w="992" w:type="dxa"/>
          </w:tcPr>
          <w:p w14:paraId="5171F878"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Taiwan </w:t>
            </w:r>
          </w:p>
        </w:tc>
        <w:tc>
          <w:tcPr>
            <w:tcW w:w="851" w:type="dxa"/>
          </w:tcPr>
          <w:p w14:paraId="1C56001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05/02/20</w:t>
            </w:r>
          </w:p>
        </w:tc>
        <w:tc>
          <w:tcPr>
            <w:tcW w:w="1276" w:type="dxa"/>
          </w:tcPr>
          <w:p w14:paraId="2A4E4CC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Department of Laboratory Medicine, National Taiwan University Hospital</w:t>
            </w:r>
          </w:p>
        </w:tc>
        <w:tc>
          <w:tcPr>
            <w:tcW w:w="1559" w:type="dxa"/>
          </w:tcPr>
          <w:p w14:paraId="18E4EAC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Microbial Genomics Core Lab, National Taiwan University Centers of Genomic and Precision Medicine</w:t>
            </w:r>
          </w:p>
        </w:tc>
        <w:tc>
          <w:tcPr>
            <w:tcW w:w="2126" w:type="dxa"/>
          </w:tcPr>
          <w:p w14:paraId="2110994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Shiou-Hwei Yeh, You-Yu Lin, Ya-Yun Lai, Chiao-Ling Li, Shan-Chwen Chang, Pei-Jer Chen, Sui-Yuan Chang</w:t>
            </w:r>
          </w:p>
        </w:tc>
      </w:tr>
      <w:tr w:rsidR="00863BBB" w:rsidRPr="00E47249" w14:paraId="43A76102" w14:textId="77777777" w:rsidTr="0039120F">
        <w:tc>
          <w:tcPr>
            <w:tcW w:w="1277" w:type="dxa"/>
          </w:tcPr>
          <w:p w14:paraId="2F2F5C7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EPI_ISL_403931</w:t>
            </w:r>
          </w:p>
        </w:tc>
        <w:tc>
          <w:tcPr>
            <w:tcW w:w="1417" w:type="dxa"/>
          </w:tcPr>
          <w:p w14:paraId="46FB4E8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hCoV-19/Wuhan/IPBCAMS-WH-02/2019</w:t>
            </w:r>
          </w:p>
        </w:tc>
        <w:tc>
          <w:tcPr>
            <w:tcW w:w="992" w:type="dxa"/>
          </w:tcPr>
          <w:p w14:paraId="32011A5D"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6F5D42E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30/12/19</w:t>
            </w:r>
          </w:p>
        </w:tc>
        <w:tc>
          <w:tcPr>
            <w:tcW w:w="1276" w:type="dxa"/>
          </w:tcPr>
          <w:p w14:paraId="67DC0E4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Institute of Pathogen Biology, Chinese Academy of Medical Sciences &amp; Peking Union Medical College</w:t>
            </w:r>
          </w:p>
        </w:tc>
        <w:tc>
          <w:tcPr>
            <w:tcW w:w="1559" w:type="dxa"/>
          </w:tcPr>
          <w:p w14:paraId="001B9CF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Institute of Pathogen Biology, Chinese Academy of Medical Sciences &amp; Peking Union Medical College</w:t>
            </w:r>
          </w:p>
        </w:tc>
        <w:tc>
          <w:tcPr>
            <w:tcW w:w="2126" w:type="dxa"/>
          </w:tcPr>
          <w:p w14:paraId="3E61A94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Lili Ren, Jianwei Wang, Qi Jin, Zichun Xiang, Zhiqiang Wu, Chao Wu, Yiwei Liu</w:t>
            </w:r>
          </w:p>
        </w:tc>
      </w:tr>
      <w:tr w:rsidR="00863BBB" w:rsidRPr="00E47249" w14:paraId="1BF241F9" w14:textId="77777777" w:rsidTr="0039120F">
        <w:tc>
          <w:tcPr>
            <w:tcW w:w="1277" w:type="dxa"/>
          </w:tcPr>
          <w:p w14:paraId="074160A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EPI_ISL_403932</w:t>
            </w:r>
          </w:p>
        </w:tc>
        <w:tc>
          <w:tcPr>
            <w:tcW w:w="1417" w:type="dxa"/>
          </w:tcPr>
          <w:p w14:paraId="7225686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hCoV-19/Guangdong/20SF012/2020</w:t>
            </w:r>
          </w:p>
        </w:tc>
        <w:tc>
          <w:tcPr>
            <w:tcW w:w="992" w:type="dxa"/>
          </w:tcPr>
          <w:p w14:paraId="2022A4FD"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6C203DA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14/01/20</w:t>
            </w:r>
          </w:p>
        </w:tc>
        <w:tc>
          <w:tcPr>
            <w:tcW w:w="1276" w:type="dxa"/>
          </w:tcPr>
          <w:p w14:paraId="2BEADF6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Guangdong Provincial Center for Diseases Control and Prevention; Guangdong Provincial Public Health</w:t>
            </w:r>
          </w:p>
        </w:tc>
        <w:tc>
          <w:tcPr>
            <w:tcW w:w="1559" w:type="dxa"/>
          </w:tcPr>
          <w:p w14:paraId="6C8A40D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Department of Microbiology, Guangdong Provincial Center for Diseases Control and Prevention</w:t>
            </w:r>
          </w:p>
        </w:tc>
        <w:tc>
          <w:tcPr>
            <w:tcW w:w="2126" w:type="dxa"/>
          </w:tcPr>
          <w:p w14:paraId="0EE5AB8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Min Kang, Jie Wu, Jing Lu, Tao Liu, Baisheng Li, Shujiang Mei, Feng Ruan, Lifeng Lin, Changwen Ke, Haojie Zhong, Yingtao Zhang, Lirong Zou, Xuguang Chen, Qi Zhu, Jianpeng Xiao, Jianxiang Geng, Zhe Liu, Jianxiong Hu, Weilin Zeng, Xing Li, Yuhuang Liao, Xiujuan Tang, Songjian Xiao, Ying Wang, Yingchao Song, Xue Zhuang, Lijun Liang, Guanhao He, Huihong Deng, Tie Song, Jianfeng He, Wenjun Ma</w:t>
            </w:r>
          </w:p>
        </w:tc>
      </w:tr>
      <w:tr w:rsidR="00863BBB" w:rsidRPr="00E47249" w14:paraId="28F1B76C" w14:textId="77777777" w:rsidTr="0039120F">
        <w:tc>
          <w:tcPr>
            <w:tcW w:w="1277" w:type="dxa"/>
          </w:tcPr>
          <w:p w14:paraId="37D99E7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EPI_ISL_403930</w:t>
            </w:r>
          </w:p>
        </w:tc>
        <w:tc>
          <w:tcPr>
            <w:tcW w:w="1417" w:type="dxa"/>
          </w:tcPr>
          <w:p w14:paraId="32A0E6C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hCoV-19/Wuhan/IPBCAMS-WH-03/2019</w:t>
            </w:r>
          </w:p>
        </w:tc>
        <w:tc>
          <w:tcPr>
            <w:tcW w:w="992" w:type="dxa"/>
          </w:tcPr>
          <w:p w14:paraId="61C1B522"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5F4EC19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30/12/19</w:t>
            </w:r>
          </w:p>
        </w:tc>
        <w:tc>
          <w:tcPr>
            <w:tcW w:w="1276" w:type="dxa"/>
          </w:tcPr>
          <w:p w14:paraId="6B6517A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Institute of Pathogen Biology, Chinese Academy of Medical Sciences &amp; Peking Union Medical College</w:t>
            </w:r>
          </w:p>
        </w:tc>
        <w:tc>
          <w:tcPr>
            <w:tcW w:w="1559" w:type="dxa"/>
          </w:tcPr>
          <w:p w14:paraId="2048D65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Institute of Pathogen Biology, Chinese Academy of Medical Sciences &amp; Peking Union Medical College</w:t>
            </w:r>
          </w:p>
        </w:tc>
        <w:tc>
          <w:tcPr>
            <w:tcW w:w="2126" w:type="dxa"/>
          </w:tcPr>
          <w:p w14:paraId="25542A9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Lili Ren, Jianwei Wang, Qi Jin, Zichun Xiang, Zhiqiang Wu, Chao Wu, Yiwei Liu</w:t>
            </w:r>
          </w:p>
        </w:tc>
      </w:tr>
      <w:tr w:rsidR="00863BBB" w:rsidRPr="00E47249" w14:paraId="4C6D8757" w14:textId="77777777" w:rsidTr="0039120F">
        <w:tc>
          <w:tcPr>
            <w:tcW w:w="1277" w:type="dxa"/>
          </w:tcPr>
          <w:p w14:paraId="5C166D4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EPI_ISL_407084</w:t>
            </w:r>
          </w:p>
        </w:tc>
        <w:tc>
          <w:tcPr>
            <w:tcW w:w="1417" w:type="dxa"/>
          </w:tcPr>
          <w:p w14:paraId="636BC5E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hCoV-19/Japan/AI/I-004/2020</w:t>
            </w:r>
          </w:p>
        </w:tc>
        <w:tc>
          <w:tcPr>
            <w:tcW w:w="992" w:type="dxa"/>
          </w:tcPr>
          <w:p w14:paraId="38938808"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Japan </w:t>
            </w:r>
          </w:p>
        </w:tc>
        <w:tc>
          <w:tcPr>
            <w:tcW w:w="851" w:type="dxa"/>
          </w:tcPr>
          <w:p w14:paraId="0ED66A5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25/01/20</w:t>
            </w:r>
          </w:p>
        </w:tc>
        <w:tc>
          <w:tcPr>
            <w:tcW w:w="1276" w:type="dxa"/>
          </w:tcPr>
          <w:p w14:paraId="52BA070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Department of Virology III, National Institute of Infectious Diseases</w:t>
            </w:r>
          </w:p>
        </w:tc>
        <w:tc>
          <w:tcPr>
            <w:tcW w:w="1559" w:type="dxa"/>
          </w:tcPr>
          <w:p w14:paraId="45ACBB0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Pathogen Genomics Center, National Institute of Infectious Diseases</w:t>
            </w:r>
          </w:p>
        </w:tc>
        <w:tc>
          <w:tcPr>
            <w:tcW w:w="2126" w:type="dxa"/>
          </w:tcPr>
          <w:p w14:paraId="0E902F2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Tsuyoshi Sekizuka, Shutoku Matsuyama, Naganori Nao, Kazuya Shirato, Shinji Watanabe, Makoto Takeda, Makoto Kuroda</w:t>
            </w:r>
          </w:p>
        </w:tc>
      </w:tr>
      <w:tr w:rsidR="00863BBB" w:rsidRPr="00E47249" w14:paraId="06589713" w14:textId="77777777" w:rsidTr="0039120F">
        <w:tc>
          <w:tcPr>
            <w:tcW w:w="1277" w:type="dxa"/>
          </w:tcPr>
          <w:p w14:paraId="20EDF9D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EPI_ISL_403962</w:t>
            </w:r>
          </w:p>
        </w:tc>
        <w:tc>
          <w:tcPr>
            <w:tcW w:w="1417" w:type="dxa"/>
          </w:tcPr>
          <w:p w14:paraId="6496496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hCoV-19/Nonthaburi/61/2020</w:t>
            </w:r>
          </w:p>
        </w:tc>
        <w:tc>
          <w:tcPr>
            <w:tcW w:w="992" w:type="dxa"/>
          </w:tcPr>
          <w:p w14:paraId="748BCDC2"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Thailand </w:t>
            </w:r>
          </w:p>
        </w:tc>
        <w:tc>
          <w:tcPr>
            <w:tcW w:w="851" w:type="dxa"/>
          </w:tcPr>
          <w:p w14:paraId="326192A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08/01/20</w:t>
            </w:r>
          </w:p>
        </w:tc>
        <w:tc>
          <w:tcPr>
            <w:tcW w:w="1276" w:type="dxa"/>
          </w:tcPr>
          <w:p w14:paraId="6443B7D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Bamrasnaradura Hospital</w:t>
            </w:r>
          </w:p>
        </w:tc>
        <w:tc>
          <w:tcPr>
            <w:tcW w:w="1559" w:type="dxa"/>
          </w:tcPr>
          <w:p w14:paraId="14F1265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1. Department of Medical Sciences, Ministry of Public Health, Thailand 2. Thai Red Cross Emerging Infectious Diseases - Health Science Centre 3. Department of Disease Control, Ministry of Public Health, Thailand</w:t>
            </w:r>
          </w:p>
        </w:tc>
        <w:tc>
          <w:tcPr>
            <w:tcW w:w="2126" w:type="dxa"/>
          </w:tcPr>
          <w:p w14:paraId="025808D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Pilailuk,Okada; Siripaporn,Phuygun; Thanutsapa,Thanadachakul; Supaporn,Wacharapluesadee; Sittiporn,Parnmen; Warawan,Wongboot; Sunthareeya,Waicharoen; Rome,Buathong; Malinee,Chittaganpitch; Nanthawan,Mekha</w:t>
            </w:r>
          </w:p>
        </w:tc>
      </w:tr>
      <w:tr w:rsidR="00863BBB" w:rsidRPr="00E47249" w14:paraId="61388F1D" w14:textId="77777777" w:rsidTr="0039120F">
        <w:tc>
          <w:tcPr>
            <w:tcW w:w="1277" w:type="dxa"/>
          </w:tcPr>
          <w:p w14:paraId="0FA85B6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EPI_ISL_403963</w:t>
            </w:r>
          </w:p>
        </w:tc>
        <w:tc>
          <w:tcPr>
            <w:tcW w:w="1417" w:type="dxa"/>
          </w:tcPr>
          <w:p w14:paraId="48C6F19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hCoV-19/Nonthaburi/74/2020</w:t>
            </w:r>
          </w:p>
        </w:tc>
        <w:tc>
          <w:tcPr>
            <w:tcW w:w="992" w:type="dxa"/>
          </w:tcPr>
          <w:p w14:paraId="132F42DA"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Thailand </w:t>
            </w:r>
          </w:p>
        </w:tc>
        <w:tc>
          <w:tcPr>
            <w:tcW w:w="851" w:type="dxa"/>
          </w:tcPr>
          <w:p w14:paraId="1724734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13/01/20</w:t>
            </w:r>
          </w:p>
        </w:tc>
        <w:tc>
          <w:tcPr>
            <w:tcW w:w="1276" w:type="dxa"/>
          </w:tcPr>
          <w:p w14:paraId="6C67023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Bamrasnaradura Hospital</w:t>
            </w:r>
          </w:p>
        </w:tc>
        <w:tc>
          <w:tcPr>
            <w:tcW w:w="1559" w:type="dxa"/>
          </w:tcPr>
          <w:p w14:paraId="46CDFF1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1. Department of Medical Sciences, Ministry of Public Health, Thailand 2. Thai Red Cross Emerging Infectious Diseases - Health Science Centre 3. Department of Disease Control, Ministry of Public Health, Thailand</w:t>
            </w:r>
          </w:p>
        </w:tc>
        <w:tc>
          <w:tcPr>
            <w:tcW w:w="2126" w:type="dxa"/>
          </w:tcPr>
          <w:p w14:paraId="67C08EF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Pilailuk,Okada; Siripaporn,Phuygun; Thanutsapa,Thanadachakul; Supaporn,Wacharapluesadee; Sittiporn,Parnmen; Warawan,Wongboot; Sunthareeya,Waicharoen; Rome,Buathong; Malinee,Chittaganpitch; Nanthawan,Mekha</w:t>
            </w:r>
          </w:p>
        </w:tc>
      </w:tr>
      <w:tr w:rsidR="00863BBB" w:rsidRPr="00E47249" w14:paraId="449D5612" w14:textId="77777777" w:rsidTr="0039120F">
        <w:tc>
          <w:tcPr>
            <w:tcW w:w="1277" w:type="dxa"/>
          </w:tcPr>
          <w:p w14:paraId="51D7240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EPI_ISL_407073</w:t>
            </w:r>
          </w:p>
        </w:tc>
        <w:tc>
          <w:tcPr>
            <w:tcW w:w="1417" w:type="dxa"/>
          </w:tcPr>
          <w:p w14:paraId="458DE7E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hCoV-19/England/02/20</w:t>
            </w:r>
            <w:r w:rsidRPr="00E47249">
              <w:rPr>
                <w:rFonts w:ascii="Times New Roman" w:eastAsia="Times New Roman" w:hAnsi="Times New Roman" w:cs="Times New Roman"/>
                <w:color w:val="000000"/>
                <w:sz w:val="16"/>
                <w:szCs w:val="16"/>
              </w:rPr>
              <w:lastRenderedPageBreak/>
              <w:t>20</w:t>
            </w:r>
          </w:p>
        </w:tc>
        <w:tc>
          <w:tcPr>
            <w:tcW w:w="992" w:type="dxa"/>
          </w:tcPr>
          <w:p w14:paraId="70055337"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lastRenderedPageBreak/>
              <w:t xml:space="preserve"> United Kingdom </w:t>
            </w:r>
          </w:p>
        </w:tc>
        <w:tc>
          <w:tcPr>
            <w:tcW w:w="851" w:type="dxa"/>
          </w:tcPr>
          <w:p w14:paraId="175652D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29/01/20</w:t>
            </w:r>
          </w:p>
        </w:tc>
        <w:tc>
          <w:tcPr>
            <w:tcW w:w="1276" w:type="dxa"/>
          </w:tcPr>
          <w:p w14:paraId="65B44D9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Respiratory Virus Unit, </w:t>
            </w:r>
            <w:r w:rsidRPr="00E47249">
              <w:rPr>
                <w:rFonts w:ascii="Times New Roman" w:eastAsia="Times New Roman" w:hAnsi="Times New Roman" w:cs="Times New Roman"/>
                <w:color w:val="000000"/>
                <w:sz w:val="16"/>
                <w:szCs w:val="16"/>
              </w:rPr>
              <w:lastRenderedPageBreak/>
              <w:t>Microbiology Services Colindale, Public Health England</w:t>
            </w:r>
          </w:p>
        </w:tc>
        <w:tc>
          <w:tcPr>
            <w:tcW w:w="1559" w:type="dxa"/>
          </w:tcPr>
          <w:p w14:paraId="51111A4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lastRenderedPageBreak/>
              <w:t xml:space="preserve">Respiratory Virus Unit, Microbiology </w:t>
            </w:r>
            <w:r w:rsidRPr="00E47249">
              <w:rPr>
                <w:rFonts w:ascii="Times New Roman" w:eastAsia="Times New Roman" w:hAnsi="Times New Roman" w:cs="Times New Roman"/>
                <w:color w:val="000000"/>
                <w:sz w:val="16"/>
                <w:szCs w:val="16"/>
              </w:rPr>
              <w:lastRenderedPageBreak/>
              <w:t>Services Colindale, Public Health England</w:t>
            </w:r>
          </w:p>
        </w:tc>
        <w:tc>
          <w:tcPr>
            <w:tcW w:w="2126" w:type="dxa"/>
          </w:tcPr>
          <w:p w14:paraId="182AFFA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lastRenderedPageBreak/>
              <w:t xml:space="preserve">Monica Galiano, Shahjahan Miah, Richard Myers, Angie </w:t>
            </w:r>
            <w:r w:rsidRPr="00E47249">
              <w:rPr>
                <w:rFonts w:ascii="Times New Roman" w:eastAsia="Times New Roman" w:hAnsi="Times New Roman" w:cs="Times New Roman"/>
                <w:color w:val="000000"/>
                <w:sz w:val="16"/>
                <w:szCs w:val="16"/>
              </w:rPr>
              <w:lastRenderedPageBreak/>
              <w:t>Lackenby, Omolola Akinbami, Tiina Talts, Leena Bhaw, Kirstin Edwards, Jonathan Hubb, Joanna Ellis, Maria Zambon.</w:t>
            </w:r>
          </w:p>
        </w:tc>
      </w:tr>
      <w:tr w:rsidR="00863BBB" w:rsidRPr="00E47249" w14:paraId="75A7A3C1" w14:textId="77777777" w:rsidTr="0039120F">
        <w:tc>
          <w:tcPr>
            <w:tcW w:w="1277" w:type="dxa"/>
          </w:tcPr>
          <w:p w14:paraId="62FBCC2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lastRenderedPageBreak/>
              <w:t>EPI_ISL_412898</w:t>
            </w:r>
          </w:p>
        </w:tc>
        <w:tc>
          <w:tcPr>
            <w:tcW w:w="1417" w:type="dxa"/>
          </w:tcPr>
          <w:p w14:paraId="70D4B9C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hCoV-19/Wuhan/HBCDC-HB-02/2019</w:t>
            </w:r>
          </w:p>
        </w:tc>
        <w:tc>
          <w:tcPr>
            <w:tcW w:w="992" w:type="dxa"/>
          </w:tcPr>
          <w:p w14:paraId="2BE8FD69"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244E7C7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30/12/19</w:t>
            </w:r>
          </w:p>
        </w:tc>
        <w:tc>
          <w:tcPr>
            <w:tcW w:w="1276" w:type="dxa"/>
          </w:tcPr>
          <w:p w14:paraId="72089F9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Wuhan Jinyintan Hospital</w:t>
            </w:r>
          </w:p>
        </w:tc>
        <w:tc>
          <w:tcPr>
            <w:tcW w:w="1559" w:type="dxa"/>
          </w:tcPr>
          <w:p w14:paraId="4FE03C7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Hubei Provincial Center for Disease Control and Prevention</w:t>
            </w:r>
          </w:p>
        </w:tc>
        <w:tc>
          <w:tcPr>
            <w:tcW w:w="2126" w:type="dxa"/>
          </w:tcPr>
          <w:p w14:paraId="687BEFB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Bin Fang, Xiang Li, Xiao Yu, Linlin Liu, Bo Yang, Faxian Zhan, Guojun Ye, Xixiang Huo, Junqiang Xu, Bo Yu, Kun Cai, Jing Li, Yongzhong Jiang.</w:t>
            </w:r>
          </w:p>
        </w:tc>
      </w:tr>
      <w:tr w:rsidR="00863BBB" w:rsidRPr="00E47249" w14:paraId="2AA6888F" w14:textId="77777777" w:rsidTr="0039120F">
        <w:tc>
          <w:tcPr>
            <w:tcW w:w="1277" w:type="dxa"/>
          </w:tcPr>
          <w:p w14:paraId="3B421B6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EPI_ISL_412899</w:t>
            </w:r>
          </w:p>
        </w:tc>
        <w:tc>
          <w:tcPr>
            <w:tcW w:w="1417" w:type="dxa"/>
          </w:tcPr>
          <w:p w14:paraId="7220F9E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hCoV-19/Wuhan/HBCDC-HB-03/2019</w:t>
            </w:r>
          </w:p>
        </w:tc>
        <w:tc>
          <w:tcPr>
            <w:tcW w:w="992" w:type="dxa"/>
          </w:tcPr>
          <w:p w14:paraId="761F1BEE"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227F689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30/12/19</w:t>
            </w:r>
          </w:p>
        </w:tc>
        <w:tc>
          <w:tcPr>
            <w:tcW w:w="1276" w:type="dxa"/>
          </w:tcPr>
          <w:p w14:paraId="0CDBDDF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Wuhan Jinyintan Hospital</w:t>
            </w:r>
          </w:p>
        </w:tc>
        <w:tc>
          <w:tcPr>
            <w:tcW w:w="1559" w:type="dxa"/>
          </w:tcPr>
          <w:p w14:paraId="69E0262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Hubei Provincial Center for Disease Control and Prevention</w:t>
            </w:r>
          </w:p>
        </w:tc>
        <w:tc>
          <w:tcPr>
            <w:tcW w:w="2126" w:type="dxa"/>
          </w:tcPr>
          <w:p w14:paraId="5724679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Bin Fang, Xiang Li, Xiao Yu, Linlin Liu, Bo Yang, Faxian Zhan, Guojun Ye, Xixiang Huo, Junqiang Xu, Bo Yu, Kun Cai, Jing Li, Yongzhong Jiang.</w:t>
            </w:r>
          </w:p>
        </w:tc>
      </w:tr>
      <w:tr w:rsidR="00863BBB" w:rsidRPr="00E47249" w14:paraId="37427A30" w14:textId="77777777" w:rsidTr="0039120F">
        <w:tc>
          <w:tcPr>
            <w:tcW w:w="1277" w:type="dxa"/>
          </w:tcPr>
          <w:p w14:paraId="51D1B01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EPI_ISL_407079</w:t>
            </w:r>
          </w:p>
        </w:tc>
        <w:tc>
          <w:tcPr>
            <w:tcW w:w="1417" w:type="dxa"/>
          </w:tcPr>
          <w:p w14:paraId="745D298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hCoV-19/Finland/1/2020</w:t>
            </w:r>
          </w:p>
        </w:tc>
        <w:tc>
          <w:tcPr>
            <w:tcW w:w="992" w:type="dxa"/>
          </w:tcPr>
          <w:p w14:paraId="350F5C0A"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Finland </w:t>
            </w:r>
          </w:p>
        </w:tc>
        <w:tc>
          <w:tcPr>
            <w:tcW w:w="851" w:type="dxa"/>
          </w:tcPr>
          <w:p w14:paraId="294ABB6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29/01/20</w:t>
            </w:r>
          </w:p>
        </w:tc>
        <w:tc>
          <w:tcPr>
            <w:tcW w:w="1276" w:type="dxa"/>
          </w:tcPr>
          <w:p w14:paraId="330555F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Lapland Central Hospital</w:t>
            </w:r>
          </w:p>
        </w:tc>
        <w:tc>
          <w:tcPr>
            <w:tcW w:w="1559" w:type="dxa"/>
          </w:tcPr>
          <w:p w14:paraId="6EBF808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Department of Virology, University of Helsinki and Helsinki University Hospital, Helsinki, Finland</w:t>
            </w:r>
          </w:p>
        </w:tc>
        <w:tc>
          <w:tcPr>
            <w:tcW w:w="2126" w:type="dxa"/>
          </w:tcPr>
          <w:p w14:paraId="43B2A3C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Teemu Smura, Suvi Kuivanen, Hannimari Kallio-Kokko, Olli Vapalahti</w:t>
            </w:r>
          </w:p>
        </w:tc>
      </w:tr>
      <w:tr w:rsidR="00863BBB" w:rsidRPr="00E47249" w14:paraId="3682F53B" w14:textId="77777777" w:rsidTr="0039120F">
        <w:tc>
          <w:tcPr>
            <w:tcW w:w="1277" w:type="dxa"/>
          </w:tcPr>
          <w:p w14:paraId="0C565C4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EPI_ISL_412459</w:t>
            </w:r>
          </w:p>
        </w:tc>
        <w:tc>
          <w:tcPr>
            <w:tcW w:w="1417" w:type="dxa"/>
          </w:tcPr>
          <w:p w14:paraId="681FE02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hCoV-19/Jingzhou/HBCDC-HB-01/2020</w:t>
            </w:r>
          </w:p>
        </w:tc>
        <w:tc>
          <w:tcPr>
            <w:tcW w:w="992" w:type="dxa"/>
          </w:tcPr>
          <w:p w14:paraId="29E6D40B"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1761735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08/01/20</w:t>
            </w:r>
          </w:p>
        </w:tc>
        <w:tc>
          <w:tcPr>
            <w:tcW w:w="1276" w:type="dxa"/>
          </w:tcPr>
          <w:p w14:paraId="109316D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Jingzhou Center for Disease Control and Prevention</w:t>
            </w:r>
          </w:p>
        </w:tc>
        <w:tc>
          <w:tcPr>
            <w:tcW w:w="1559" w:type="dxa"/>
          </w:tcPr>
          <w:p w14:paraId="75E10DF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Hubei Provincial Center for Disease Control and Prevention</w:t>
            </w:r>
          </w:p>
        </w:tc>
        <w:tc>
          <w:tcPr>
            <w:tcW w:w="2126" w:type="dxa"/>
          </w:tcPr>
          <w:p w14:paraId="55E1122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Bin Fang, Xiang Li, Xiao Yu, Linlin Liu, Bo Yang, Faxian Zhan, Guojun Ye, Xixiang Huo, Junqiang Xu, Bo Yu, Kun Cai, Jing Li, Maoyi Chen,Jie Hu, Chunlin Mao, Yongzhong Jiang.</w:t>
            </w:r>
          </w:p>
        </w:tc>
      </w:tr>
      <w:tr w:rsidR="00863BBB" w:rsidRPr="00E47249" w14:paraId="74512DE9" w14:textId="77777777" w:rsidTr="0039120F">
        <w:tc>
          <w:tcPr>
            <w:tcW w:w="1277" w:type="dxa"/>
          </w:tcPr>
          <w:p w14:paraId="5906AAB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EPI_ISL_408978</w:t>
            </w:r>
          </w:p>
        </w:tc>
        <w:tc>
          <w:tcPr>
            <w:tcW w:w="1417" w:type="dxa"/>
          </w:tcPr>
          <w:p w14:paraId="6FCFA62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hCoV-19/Wuhan/WH05/2020</w:t>
            </w:r>
          </w:p>
        </w:tc>
        <w:tc>
          <w:tcPr>
            <w:tcW w:w="992" w:type="dxa"/>
          </w:tcPr>
          <w:p w14:paraId="0C266CE2"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392BC27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07/02/20</w:t>
            </w:r>
          </w:p>
        </w:tc>
        <w:tc>
          <w:tcPr>
            <w:tcW w:w="1276" w:type="dxa"/>
          </w:tcPr>
          <w:p w14:paraId="5ED10B9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Wuhan Fourth Hospital </w:t>
            </w:r>
          </w:p>
        </w:tc>
        <w:tc>
          <w:tcPr>
            <w:tcW w:w="1559" w:type="dxa"/>
          </w:tcPr>
          <w:p w14:paraId="14B6024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Beijing Genomics Institute (BGI) </w:t>
            </w:r>
          </w:p>
        </w:tc>
        <w:tc>
          <w:tcPr>
            <w:tcW w:w="2126" w:type="dxa"/>
          </w:tcPr>
          <w:p w14:paraId="2581817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Weijun Chen </w:t>
            </w:r>
          </w:p>
        </w:tc>
      </w:tr>
      <w:tr w:rsidR="00863BBB" w:rsidRPr="00E47249" w14:paraId="7E622619" w14:textId="77777777" w:rsidTr="0039120F">
        <w:tc>
          <w:tcPr>
            <w:tcW w:w="1277" w:type="dxa"/>
          </w:tcPr>
          <w:p w14:paraId="695B48D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EPI_ISL_406798</w:t>
            </w:r>
          </w:p>
        </w:tc>
        <w:tc>
          <w:tcPr>
            <w:tcW w:w="1417" w:type="dxa"/>
          </w:tcPr>
          <w:p w14:paraId="6E0744F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hCoV-19/Wuhan/WH01/2019</w:t>
            </w:r>
          </w:p>
        </w:tc>
        <w:tc>
          <w:tcPr>
            <w:tcW w:w="992" w:type="dxa"/>
          </w:tcPr>
          <w:p w14:paraId="27EE7DAC"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0357E85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26/12/19</w:t>
            </w:r>
          </w:p>
        </w:tc>
        <w:tc>
          <w:tcPr>
            <w:tcW w:w="1276" w:type="dxa"/>
          </w:tcPr>
          <w:p w14:paraId="5E79BFB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General Hospital of Central Theater Command of People's Liberation Army of China</w:t>
            </w:r>
          </w:p>
        </w:tc>
        <w:tc>
          <w:tcPr>
            <w:tcW w:w="1559" w:type="dxa"/>
          </w:tcPr>
          <w:p w14:paraId="7FBD262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BGI &amp; Institute of Microbiology, Chinese Academy of Sciences &amp; Shandong First Medical University &amp; Shandong Academy of Medical Sciences &amp; General Hospital of Central Theater Command of People's Liberation Army of China</w:t>
            </w:r>
          </w:p>
        </w:tc>
        <w:tc>
          <w:tcPr>
            <w:tcW w:w="2126" w:type="dxa"/>
          </w:tcPr>
          <w:p w14:paraId="166D690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Weijun Chen, Yuhai Bi, Weifeng Shi and Zhenhong Hu</w:t>
            </w:r>
          </w:p>
        </w:tc>
      </w:tr>
      <w:tr w:rsidR="00863BBB" w:rsidRPr="00E47249" w14:paraId="1C01FEC0" w14:textId="77777777" w:rsidTr="0039120F">
        <w:tc>
          <w:tcPr>
            <w:tcW w:w="1277" w:type="dxa"/>
          </w:tcPr>
          <w:p w14:paraId="165C8C0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EPI_ISL_408977</w:t>
            </w:r>
          </w:p>
        </w:tc>
        <w:tc>
          <w:tcPr>
            <w:tcW w:w="1417" w:type="dxa"/>
          </w:tcPr>
          <w:p w14:paraId="77741D8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hCoV-19/Australia/NSW03/2020</w:t>
            </w:r>
          </w:p>
        </w:tc>
        <w:tc>
          <w:tcPr>
            <w:tcW w:w="992" w:type="dxa"/>
          </w:tcPr>
          <w:p w14:paraId="3C9E17CA"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Australia </w:t>
            </w:r>
          </w:p>
        </w:tc>
        <w:tc>
          <w:tcPr>
            <w:tcW w:w="851" w:type="dxa"/>
          </w:tcPr>
          <w:p w14:paraId="1803868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25/01/20</w:t>
            </w:r>
          </w:p>
        </w:tc>
        <w:tc>
          <w:tcPr>
            <w:tcW w:w="1276" w:type="dxa"/>
          </w:tcPr>
          <w:p w14:paraId="5A4C192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Serology, Virology and OTDS Laboratories (SAViD), NSW Health Pathology Randwick</w:t>
            </w:r>
          </w:p>
        </w:tc>
        <w:tc>
          <w:tcPr>
            <w:tcW w:w="1559" w:type="dxa"/>
          </w:tcPr>
          <w:p w14:paraId="346E6EB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NSW Health Pathology - Institute of Clinical Pathology and Medical Research; Centre for Infectious Diseases and Microbiology Laboratory Services; Westmead Hospital; University of Sydney</w:t>
            </w:r>
          </w:p>
        </w:tc>
        <w:tc>
          <w:tcPr>
            <w:tcW w:w="2126" w:type="dxa"/>
          </w:tcPr>
          <w:p w14:paraId="0B9987F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Eden J-S, Carter I, Rahman H, Rawlinson W, Holmes EC, Rockett R, OSullivan MV, Sintchenko V, Chen SC, Maddocks S, Kok J and Dwyer DE for the 2019-nCoV Study Group*</w:t>
            </w:r>
          </w:p>
        </w:tc>
      </w:tr>
      <w:tr w:rsidR="00863BBB" w:rsidRPr="00E47249" w14:paraId="3831C055" w14:textId="77777777" w:rsidTr="0039120F">
        <w:tc>
          <w:tcPr>
            <w:tcW w:w="1277" w:type="dxa"/>
          </w:tcPr>
          <w:p w14:paraId="1396D46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EPI_ISL_408976</w:t>
            </w:r>
          </w:p>
        </w:tc>
        <w:tc>
          <w:tcPr>
            <w:tcW w:w="1417" w:type="dxa"/>
          </w:tcPr>
          <w:p w14:paraId="1C60612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hCoV-19/Australia/NSW02/2020</w:t>
            </w:r>
          </w:p>
        </w:tc>
        <w:tc>
          <w:tcPr>
            <w:tcW w:w="992" w:type="dxa"/>
          </w:tcPr>
          <w:p w14:paraId="387B9279"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Australia </w:t>
            </w:r>
          </w:p>
        </w:tc>
        <w:tc>
          <w:tcPr>
            <w:tcW w:w="851" w:type="dxa"/>
          </w:tcPr>
          <w:p w14:paraId="77AEF11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22/01/20</w:t>
            </w:r>
          </w:p>
        </w:tc>
        <w:tc>
          <w:tcPr>
            <w:tcW w:w="1276" w:type="dxa"/>
          </w:tcPr>
          <w:p w14:paraId="0D64D87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Centre for Infectious Diseases and Microbiology Laboratory Services</w:t>
            </w:r>
          </w:p>
        </w:tc>
        <w:tc>
          <w:tcPr>
            <w:tcW w:w="1559" w:type="dxa"/>
          </w:tcPr>
          <w:p w14:paraId="70D18C5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NSW Health Pathology - Institute of Clinical Pathology and Medical Research; Westmead Hospital; University of Sydney</w:t>
            </w:r>
          </w:p>
        </w:tc>
        <w:tc>
          <w:tcPr>
            <w:tcW w:w="2126" w:type="dxa"/>
          </w:tcPr>
          <w:p w14:paraId="3203005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Rockett R, Sadsad R, Eden J-S, Carter I, Rahman H, Holmes EC, OSullivan MV, Sintchenko V, Chen SC, Maddocks S, Kok J and Dwyer DE for the 2019-nCoV Study Group*</w:t>
            </w:r>
          </w:p>
        </w:tc>
      </w:tr>
      <w:tr w:rsidR="00863BBB" w:rsidRPr="00E47249" w14:paraId="731A431E" w14:textId="77777777" w:rsidTr="0039120F">
        <w:tc>
          <w:tcPr>
            <w:tcW w:w="1277" w:type="dxa"/>
          </w:tcPr>
          <w:p w14:paraId="67AC60D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EPI_ISL_408515</w:t>
            </w:r>
          </w:p>
        </w:tc>
        <w:tc>
          <w:tcPr>
            <w:tcW w:w="1417" w:type="dxa"/>
          </w:tcPr>
          <w:p w14:paraId="5B0BB10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hCoV-19/Wuhan/IVDC-HB-envF13-21/2020</w:t>
            </w:r>
          </w:p>
        </w:tc>
        <w:tc>
          <w:tcPr>
            <w:tcW w:w="992" w:type="dxa"/>
          </w:tcPr>
          <w:p w14:paraId="6A945294"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5730F89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01/01/20</w:t>
            </w:r>
          </w:p>
        </w:tc>
        <w:tc>
          <w:tcPr>
            <w:tcW w:w="1276" w:type="dxa"/>
          </w:tcPr>
          <w:p w14:paraId="0CBCB5B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Institute of Viral Disease Control and Prevention, China CDC</w:t>
            </w:r>
          </w:p>
        </w:tc>
        <w:tc>
          <w:tcPr>
            <w:tcW w:w="1559" w:type="dxa"/>
          </w:tcPr>
          <w:p w14:paraId="3E94A5B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Institute of Viral Disease Control and Prevention, China CDC</w:t>
            </w:r>
          </w:p>
        </w:tc>
        <w:tc>
          <w:tcPr>
            <w:tcW w:w="2126" w:type="dxa"/>
          </w:tcPr>
          <w:p w14:paraId="67A6551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William J. Liu, Peipei Liu, Xiang Zhao, Peihua Niu, Yingze Zhao, Wenwen Lei, Ziqian Xu, Shumei Zou, Wei Zhen, Beiwei Ye, Mengjie Yang, Weifeng Shi, Roujian Lu, Wenjie Tan, Zhixiao Chen, Yuchao Wu, Juan </w:t>
            </w:r>
            <w:r w:rsidRPr="00E47249">
              <w:rPr>
                <w:rFonts w:ascii="Times New Roman" w:eastAsia="Times New Roman" w:hAnsi="Times New Roman" w:cs="Times New Roman"/>
                <w:color w:val="000000"/>
                <w:sz w:val="16"/>
                <w:szCs w:val="16"/>
              </w:rPr>
              <w:lastRenderedPageBreak/>
              <w:t>Song, Weimin Zhou, Dayan Wang, Jun Han, Wenbo Xu, George F. Gao, Guizhen Wu</w:t>
            </w:r>
          </w:p>
        </w:tc>
      </w:tr>
      <w:tr w:rsidR="00863BBB" w:rsidRPr="00E47249" w14:paraId="2D2BA0C3" w14:textId="77777777" w:rsidTr="0039120F">
        <w:tc>
          <w:tcPr>
            <w:tcW w:w="1277" w:type="dxa"/>
          </w:tcPr>
          <w:p w14:paraId="518DBCD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lastRenderedPageBreak/>
              <w:t>EPI_ISL_408514</w:t>
            </w:r>
          </w:p>
        </w:tc>
        <w:tc>
          <w:tcPr>
            <w:tcW w:w="1417" w:type="dxa"/>
          </w:tcPr>
          <w:p w14:paraId="4592C0D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hCoV-19/Wuhan/IVDC-HB-envF13-20/2020</w:t>
            </w:r>
          </w:p>
        </w:tc>
        <w:tc>
          <w:tcPr>
            <w:tcW w:w="992" w:type="dxa"/>
          </w:tcPr>
          <w:p w14:paraId="29FD33E1"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71BBF98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01/01/20</w:t>
            </w:r>
          </w:p>
        </w:tc>
        <w:tc>
          <w:tcPr>
            <w:tcW w:w="1276" w:type="dxa"/>
          </w:tcPr>
          <w:p w14:paraId="5361ACF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Institute of Viral Disease Control and Prevention, China CDC</w:t>
            </w:r>
          </w:p>
        </w:tc>
        <w:tc>
          <w:tcPr>
            <w:tcW w:w="1559" w:type="dxa"/>
          </w:tcPr>
          <w:p w14:paraId="6535DE5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Institute of Viral Disease Control and Prevention, China CDC</w:t>
            </w:r>
          </w:p>
        </w:tc>
        <w:tc>
          <w:tcPr>
            <w:tcW w:w="2126" w:type="dxa"/>
          </w:tcPr>
          <w:p w14:paraId="5E9FA28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William J. Liu, Peipei Liu, Xiang Zhao, Peihua Niu, Yingze Zhao, Wenwen Lei, Ziqian Xu, Shumei Zou, Wei Zhen, Beiwei Ye, Mengjie Yang, Weifeng Shi, Roujian Lu, Wenjie Tan, Zhixiao Chen, Yuchao Wu, Juan Song, Weimin Zhou, Dayan Wang, Jun Han, Wenbo Xu, George F. Gao, Guizhen Wu</w:t>
            </w:r>
          </w:p>
        </w:tc>
      </w:tr>
      <w:tr w:rsidR="00863BBB" w:rsidRPr="00E47249" w14:paraId="300CF783" w14:textId="77777777" w:rsidTr="0039120F">
        <w:tc>
          <w:tcPr>
            <w:tcW w:w="1277" w:type="dxa"/>
          </w:tcPr>
          <w:p w14:paraId="7DC332C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EPI_ISL_405839</w:t>
            </w:r>
          </w:p>
        </w:tc>
        <w:tc>
          <w:tcPr>
            <w:tcW w:w="1417" w:type="dxa"/>
          </w:tcPr>
          <w:p w14:paraId="447EEEC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hCoV-19/Shenzhen/HKU-SZ-005/2020</w:t>
            </w:r>
          </w:p>
        </w:tc>
        <w:tc>
          <w:tcPr>
            <w:tcW w:w="992" w:type="dxa"/>
          </w:tcPr>
          <w:p w14:paraId="549A3775"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3B4E591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11/01/20</w:t>
            </w:r>
          </w:p>
        </w:tc>
        <w:tc>
          <w:tcPr>
            <w:tcW w:w="1276" w:type="dxa"/>
          </w:tcPr>
          <w:p w14:paraId="47BBF20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The University of Hong Kong - Shenzhen Hospital</w:t>
            </w:r>
          </w:p>
        </w:tc>
        <w:tc>
          <w:tcPr>
            <w:tcW w:w="1559" w:type="dxa"/>
          </w:tcPr>
          <w:p w14:paraId="10403B3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Li Ka Shing Faculty of Medicine, The University of Hong Kong</w:t>
            </w:r>
          </w:p>
        </w:tc>
        <w:tc>
          <w:tcPr>
            <w:tcW w:w="2126" w:type="dxa"/>
          </w:tcPr>
          <w:p w14:paraId="0B2BF2C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Chan,J.F.-W., Yuan,S., Kok,K.H., To,K.K.-W., Chu,H., Yang,J., Xing,F., Liu,J., Yip,C.C.-Y., Poon,R.W.-S., Tsai,H.W., Lo,S.K.-F., Chan,K.H., Poon,V.K.-M., Chan,W.M., Ip,J.D., Cai,J.P., Cheng,V.C.-C., Chen,H., Hui,C.K.-M. and Yuen,K.Y.</w:t>
            </w:r>
          </w:p>
        </w:tc>
      </w:tr>
      <w:tr w:rsidR="00863BBB" w:rsidRPr="00E47249" w14:paraId="7B752E35" w14:textId="77777777" w:rsidTr="0039120F">
        <w:tc>
          <w:tcPr>
            <w:tcW w:w="1277" w:type="dxa"/>
          </w:tcPr>
          <w:p w14:paraId="7C8019C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EPI_ISL_413459</w:t>
            </w:r>
          </w:p>
        </w:tc>
        <w:tc>
          <w:tcPr>
            <w:tcW w:w="1417" w:type="dxa"/>
          </w:tcPr>
          <w:p w14:paraId="596ADD0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hCoV-19/Japan/TK/20-31-3/2020</w:t>
            </w:r>
          </w:p>
        </w:tc>
        <w:tc>
          <w:tcPr>
            <w:tcW w:w="992" w:type="dxa"/>
          </w:tcPr>
          <w:p w14:paraId="73AE7D01"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Japan </w:t>
            </w:r>
          </w:p>
        </w:tc>
        <w:tc>
          <w:tcPr>
            <w:tcW w:w="851" w:type="dxa"/>
          </w:tcPr>
          <w:p w14:paraId="07FE8E4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20/02/20</w:t>
            </w:r>
          </w:p>
        </w:tc>
        <w:tc>
          <w:tcPr>
            <w:tcW w:w="1276" w:type="dxa"/>
          </w:tcPr>
          <w:p w14:paraId="4BA5A1B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Department of Pathology, Toshima Hospital</w:t>
            </w:r>
          </w:p>
        </w:tc>
        <w:tc>
          <w:tcPr>
            <w:tcW w:w="1559" w:type="dxa"/>
          </w:tcPr>
          <w:p w14:paraId="2C390A5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Pathogen Genomics Center, National Institute of Infectious Diseases</w:t>
            </w:r>
          </w:p>
        </w:tc>
        <w:tc>
          <w:tcPr>
            <w:tcW w:w="2126" w:type="dxa"/>
          </w:tcPr>
          <w:p w14:paraId="234DD1C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Tsuyoshi Sekizuka, Kentaro Itokawa, Takuya Adachi, Masahiro Sano, Jun Yamazaki, Ippei Miyamoto, Haruka Nishioka, Ja-Mun Chong, Noriko Nakajima, Yuko Sato, Minoru Tobiume, Harutaka Katano, Tadaki Suzuki, Makoto Kuroda</w:t>
            </w:r>
          </w:p>
        </w:tc>
      </w:tr>
      <w:tr w:rsidR="00863BBB" w:rsidRPr="00E47249" w14:paraId="54469176" w14:textId="77777777" w:rsidTr="0039120F">
        <w:tc>
          <w:tcPr>
            <w:tcW w:w="1277" w:type="dxa"/>
          </w:tcPr>
          <w:p w14:paraId="597A979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EPI_ISL_413455</w:t>
            </w:r>
          </w:p>
        </w:tc>
        <w:tc>
          <w:tcPr>
            <w:tcW w:w="1417" w:type="dxa"/>
          </w:tcPr>
          <w:p w14:paraId="4F15A0A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hCoV-19/USA/WA4-UW2/2020</w:t>
            </w:r>
          </w:p>
        </w:tc>
        <w:tc>
          <w:tcPr>
            <w:tcW w:w="992" w:type="dxa"/>
          </w:tcPr>
          <w:p w14:paraId="0BC197CA"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USA </w:t>
            </w:r>
          </w:p>
        </w:tc>
        <w:tc>
          <w:tcPr>
            <w:tcW w:w="851" w:type="dxa"/>
          </w:tcPr>
          <w:p w14:paraId="1CE8E7C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28/02/20</w:t>
            </w:r>
          </w:p>
        </w:tc>
        <w:tc>
          <w:tcPr>
            <w:tcW w:w="1276" w:type="dxa"/>
          </w:tcPr>
          <w:p w14:paraId="2E110E3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Washington State Public Health Lab</w:t>
            </w:r>
          </w:p>
        </w:tc>
        <w:tc>
          <w:tcPr>
            <w:tcW w:w="1559" w:type="dxa"/>
          </w:tcPr>
          <w:p w14:paraId="5F5A578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University of Washington Virology Lab</w:t>
            </w:r>
          </w:p>
        </w:tc>
        <w:tc>
          <w:tcPr>
            <w:tcW w:w="2126" w:type="dxa"/>
          </w:tcPr>
          <w:p w14:paraId="27DC94D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Pavitra Roychoudhury, Arun Nalla, Hong Xie, Keith Jerome, Alexander Greninger</w:t>
            </w:r>
          </w:p>
        </w:tc>
      </w:tr>
      <w:tr w:rsidR="00863BBB" w:rsidRPr="00E47249" w14:paraId="73D2BD24" w14:textId="77777777" w:rsidTr="0039120F">
        <w:tc>
          <w:tcPr>
            <w:tcW w:w="1277" w:type="dxa"/>
          </w:tcPr>
          <w:p w14:paraId="32472CC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EPI_ISL_413485</w:t>
            </w:r>
          </w:p>
        </w:tc>
        <w:tc>
          <w:tcPr>
            <w:tcW w:w="1417" w:type="dxa"/>
          </w:tcPr>
          <w:p w14:paraId="6F8E21D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hCoV-19/Anhui/SZ005/2020</w:t>
            </w:r>
          </w:p>
        </w:tc>
        <w:tc>
          <w:tcPr>
            <w:tcW w:w="992" w:type="dxa"/>
          </w:tcPr>
          <w:p w14:paraId="3AB42000"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2B3C682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24/01/20</w:t>
            </w:r>
          </w:p>
        </w:tc>
        <w:tc>
          <w:tcPr>
            <w:tcW w:w="1276" w:type="dxa"/>
          </w:tcPr>
          <w:p w14:paraId="47749D4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Department of microbiology laboratory,Anhui Provincial Center for Disease Control and Prevention</w:t>
            </w:r>
          </w:p>
        </w:tc>
        <w:tc>
          <w:tcPr>
            <w:tcW w:w="1559" w:type="dxa"/>
          </w:tcPr>
          <w:p w14:paraId="5FC3537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Department of microbiology laboratory,Anhui Provincial Center for Disease Control and Prevention</w:t>
            </w:r>
          </w:p>
        </w:tc>
        <w:tc>
          <w:tcPr>
            <w:tcW w:w="2126" w:type="dxa"/>
          </w:tcPr>
          <w:p w14:paraId="6366A4F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Weiwei Li,Jun He,Yong Sun,Junling Yu,Qingqing Chen,Yuan Yuan,Yonglin Shi,Zhuhui Zhang,Yinglu Ge,Weidong Li,Bin Su,Zhirong Liu</w:t>
            </w:r>
          </w:p>
        </w:tc>
      </w:tr>
      <w:tr w:rsidR="00863BBB" w:rsidRPr="00E47249" w14:paraId="5A9F052E" w14:textId="77777777" w:rsidTr="0039120F">
        <w:tc>
          <w:tcPr>
            <w:tcW w:w="1277" w:type="dxa"/>
          </w:tcPr>
          <w:p w14:paraId="76AEF72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EPI_ISL_413488</w:t>
            </w:r>
          </w:p>
        </w:tc>
        <w:tc>
          <w:tcPr>
            <w:tcW w:w="1417" w:type="dxa"/>
          </w:tcPr>
          <w:p w14:paraId="314B79F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hCoV-19/Germany/NRW-01/2020</w:t>
            </w:r>
          </w:p>
        </w:tc>
        <w:tc>
          <w:tcPr>
            <w:tcW w:w="992" w:type="dxa"/>
          </w:tcPr>
          <w:p w14:paraId="3791DB02"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Germany </w:t>
            </w:r>
          </w:p>
        </w:tc>
        <w:tc>
          <w:tcPr>
            <w:tcW w:w="851" w:type="dxa"/>
          </w:tcPr>
          <w:p w14:paraId="718BA80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28/02/20</w:t>
            </w:r>
          </w:p>
        </w:tc>
        <w:tc>
          <w:tcPr>
            <w:tcW w:w="1276" w:type="dxa"/>
          </w:tcPr>
          <w:p w14:paraId="15B904C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Center of Medical Microbiology, Virology, and Hospital Hygiene, University of Duesseldorf</w:t>
            </w:r>
          </w:p>
        </w:tc>
        <w:tc>
          <w:tcPr>
            <w:tcW w:w="1559" w:type="dxa"/>
          </w:tcPr>
          <w:p w14:paraId="75F84A9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Center of Medical Microbiology, Virology, and Hospital Hygiene, University of Duesseldorf</w:t>
            </w:r>
          </w:p>
        </w:tc>
        <w:tc>
          <w:tcPr>
            <w:tcW w:w="2126" w:type="dxa"/>
          </w:tcPr>
          <w:p w14:paraId="51523A9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Ortwin Adams, Marcel Andree, Alexander Dilthey, Torsten Feldt, Sandra Hauka, Torsten Houwaart, Bjrn-Erik Jensen, Detlef Kindgen-Milles, Malte Kohns Vasconcelos, Klaus Pfeffer, Tina Senff, Daniel Strelow, Jrg Timm, Andreas Walker, Tobias Wienemann</w:t>
            </w:r>
          </w:p>
        </w:tc>
      </w:tr>
      <w:tr w:rsidR="00863BBB" w:rsidRPr="00E47249" w14:paraId="35292B7B" w14:textId="77777777" w:rsidTr="0039120F">
        <w:tc>
          <w:tcPr>
            <w:tcW w:w="1277" w:type="dxa"/>
          </w:tcPr>
          <w:p w14:paraId="21968A6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EPI_ISL_413489</w:t>
            </w:r>
          </w:p>
        </w:tc>
        <w:tc>
          <w:tcPr>
            <w:tcW w:w="1417" w:type="dxa"/>
          </w:tcPr>
          <w:p w14:paraId="27478ED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hCoV-19/Italy/UniSR1/2020</w:t>
            </w:r>
          </w:p>
        </w:tc>
        <w:tc>
          <w:tcPr>
            <w:tcW w:w="992" w:type="dxa"/>
          </w:tcPr>
          <w:p w14:paraId="7F3ED11F"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Italy </w:t>
            </w:r>
          </w:p>
        </w:tc>
        <w:tc>
          <w:tcPr>
            <w:tcW w:w="851" w:type="dxa"/>
          </w:tcPr>
          <w:p w14:paraId="27E9935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03/03/20</w:t>
            </w:r>
          </w:p>
        </w:tc>
        <w:tc>
          <w:tcPr>
            <w:tcW w:w="1276" w:type="dxa"/>
          </w:tcPr>
          <w:p w14:paraId="46C72F6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Laboratorio di Microbiologia e Virologia, Universit Vita-Salute San Raffaele, Milano</w:t>
            </w:r>
          </w:p>
        </w:tc>
        <w:tc>
          <w:tcPr>
            <w:tcW w:w="1559" w:type="dxa"/>
          </w:tcPr>
          <w:p w14:paraId="62733DD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Laboratorio di Microbiologia e Virologia, Universit Vita-Salute San Raffaele, Milano</w:t>
            </w:r>
          </w:p>
        </w:tc>
        <w:tc>
          <w:tcPr>
            <w:tcW w:w="2126" w:type="dxa"/>
          </w:tcPr>
          <w:p w14:paraId="7A193C3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R.A Diotti, E. Criscuolo, M. Castelli, V. Caputo, R. Ferrarese, M. Sampaolo, E. Boeri, I. Negri, V. Amato, G. Lo Raso, C. Di Resta, R. Burioni, M. Clementi, N. Mancini &amp; N. Clementi</w:t>
            </w:r>
          </w:p>
        </w:tc>
      </w:tr>
      <w:tr w:rsidR="00863BBB" w:rsidRPr="00E47249" w14:paraId="513DA579" w14:textId="77777777" w:rsidTr="0039120F">
        <w:tc>
          <w:tcPr>
            <w:tcW w:w="1277" w:type="dxa"/>
          </w:tcPr>
          <w:p w14:paraId="0775EB6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EPI_ISL_413020</w:t>
            </w:r>
          </w:p>
        </w:tc>
        <w:tc>
          <w:tcPr>
            <w:tcW w:w="1417" w:type="dxa"/>
          </w:tcPr>
          <w:p w14:paraId="51D54AA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hCoV-19/Switzerland/1000477377/2020</w:t>
            </w:r>
          </w:p>
        </w:tc>
        <w:tc>
          <w:tcPr>
            <w:tcW w:w="992" w:type="dxa"/>
          </w:tcPr>
          <w:p w14:paraId="7E9CC565" w14:textId="37E2CC9D"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Switzerland </w:t>
            </w:r>
          </w:p>
        </w:tc>
        <w:tc>
          <w:tcPr>
            <w:tcW w:w="851" w:type="dxa"/>
          </w:tcPr>
          <w:p w14:paraId="5F4DBBC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27/02/20</w:t>
            </w:r>
          </w:p>
        </w:tc>
        <w:tc>
          <w:tcPr>
            <w:tcW w:w="1276" w:type="dxa"/>
          </w:tcPr>
          <w:p w14:paraId="4428FC4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Department of Internal Medicine, Triemli Hospital</w:t>
            </w:r>
          </w:p>
        </w:tc>
        <w:tc>
          <w:tcPr>
            <w:tcW w:w="1559" w:type="dxa"/>
          </w:tcPr>
          <w:p w14:paraId="73634B3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Institute of Medical Virology, University of Zurich</w:t>
            </w:r>
          </w:p>
        </w:tc>
        <w:tc>
          <w:tcPr>
            <w:tcW w:w="2126" w:type="dxa"/>
          </w:tcPr>
          <w:p w14:paraId="43488C5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Stefan Schmutz, Maryam Zaheri, Verena Kufner, Patrick Redli, Fiona Steiner, Jon Huder, Riccarda Capaul, Andrea Zbinden, Jrg Bni, Michael Huber, Gerhard Eich, Alexandra Trkola</w:t>
            </w:r>
          </w:p>
        </w:tc>
      </w:tr>
      <w:tr w:rsidR="00863BBB" w:rsidRPr="00E47249" w14:paraId="5AB9B110" w14:textId="77777777" w:rsidTr="0039120F">
        <w:tc>
          <w:tcPr>
            <w:tcW w:w="1277" w:type="dxa"/>
          </w:tcPr>
          <w:p w14:paraId="4501FD0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EPI_ISL_413021</w:t>
            </w:r>
          </w:p>
        </w:tc>
        <w:tc>
          <w:tcPr>
            <w:tcW w:w="1417" w:type="dxa"/>
          </w:tcPr>
          <w:p w14:paraId="7855E3B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hCoV-19/Switzerland/1000477757/2020</w:t>
            </w:r>
          </w:p>
        </w:tc>
        <w:tc>
          <w:tcPr>
            <w:tcW w:w="992" w:type="dxa"/>
          </w:tcPr>
          <w:p w14:paraId="120DD753" w14:textId="60904EDC"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Switzerland </w:t>
            </w:r>
          </w:p>
        </w:tc>
        <w:tc>
          <w:tcPr>
            <w:tcW w:w="851" w:type="dxa"/>
          </w:tcPr>
          <w:p w14:paraId="380A37B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29/02/20</w:t>
            </w:r>
          </w:p>
        </w:tc>
        <w:tc>
          <w:tcPr>
            <w:tcW w:w="1276" w:type="dxa"/>
          </w:tcPr>
          <w:p w14:paraId="7B09040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Klinik Hirslanden Zurich</w:t>
            </w:r>
          </w:p>
        </w:tc>
        <w:tc>
          <w:tcPr>
            <w:tcW w:w="1559" w:type="dxa"/>
          </w:tcPr>
          <w:p w14:paraId="23ED885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Institute of Medical Virology, University of Zurich</w:t>
            </w:r>
          </w:p>
        </w:tc>
        <w:tc>
          <w:tcPr>
            <w:tcW w:w="2126" w:type="dxa"/>
          </w:tcPr>
          <w:p w14:paraId="6A946A2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Stefan Schmutz, Maryam Zaheri, Verena Kufner, Gabriela Ziltener, Patrick Redli, Fiona Steiner, Jon Huder, Riccarda Capaul, Andrea Zbinden, Jrg Bni, Michael Huber, Christian Ruef, Alexandra Trkola</w:t>
            </w:r>
          </w:p>
        </w:tc>
      </w:tr>
      <w:tr w:rsidR="00863BBB" w:rsidRPr="00E47249" w14:paraId="68BE5642" w14:textId="77777777" w:rsidTr="0039120F">
        <w:tc>
          <w:tcPr>
            <w:tcW w:w="1277" w:type="dxa"/>
          </w:tcPr>
          <w:p w14:paraId="20CA8A8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lastRenderedPageBreak/>
              <w:t>EPI_ISL_413019</w:t>
            </w:r>
          </w:p>
        </w:tc>
        <w:tc>
          <w:tcPr>
            <w:tcW w:w="1417" w:type="dxa"/>
          </w:tcPr>
          <w:p w14:paraId="153237F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hCoV-19/Switzerland/1000477102/2020</w:t>
            </w:r>
          </w:p>
        </w:tc>
        <w:tc>
          <w:tcPr>
            <w:tcW w:w="992" w:type="dxa"/>
          </w:tcPr>
          <w:p w14:paraId="4299B20E" w14:textId="12D06A72"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Switzerland </w:t>
            </w:r>
          </w:p>
        </w:tc>
        <w:tc>
          <w:tcPr>
            <w:tcW w:w="851" w:type="dxa"/>
          </w:tcPr>
          <w:p w14:paraId="1D50AD3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26/02/20</w:t>
            </w:r>
          </w:p>
        </w:tc>
        <w:tc>
          <w:tcPr>
            <w:tcW w:w="1276" w:type="dxa"/>
          </w:tcPr>
          <w:p w14:paraId="3B10C5B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Department of Internal Medicine, Triemli Hospital</w:t>
            </w:r>
          </w:p>
        </w:tc>
        <w:tc>
          <w:tcPr>
            <w:tcW w:w="1559" w:type="dxa"/>
          </w:tcPr>
          <w:p w14:paraId="0D7D7E3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Institute of Medical Virology, University of Zurich</w:t>
            </w:r>
          </w:p>
        </w:tc>
        <w:tc>
          <w:tcPr>
            <w:tcW w:w="2126" w:type="dxa"/>
          </w:tcPr>
          <w:p w14:paraId="2260703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Stefan Schmutz, Maryam Zaheri, Verena Kufner, Patrick Redli, Fiona Steiner, Jon Huder, Riccarda Capaul, Andrea Zbinden, Jrg Bni, Michael Huber, Gerhard Eich, Alexandra Trkola</w:t>
            </w:r>
          </w:p>
        </w:tc>
      </w:tr>
      <w:tr w:rsidR="00863BBB" w:rsidRPr="00E47249" w14:paraId="3DDCCCE9" w14:textId="77777777" w:rsidTr="0039120F">
        <w:tc>
          <w:tcPr>
            <w:tcW w:w="1277" w:type="dxa"/>
          </w:tcPr>
          <w:p w14:paraId="68FFFF1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EPI_ISL_413490</w:t>
            </w:r>
          </w:p>
        </w:tc>
        <w:tc>
          <w:tcPr>
            <w:tcW w:w="1417" w:type="dxa"/>
          </w:tcPr>
          <w:p w14:paraId="3FEACCE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hCoV-19/New Zealand/01/2020</w:t>
            </w:r>
          </w:p>
        </w:tc>
        <w:tc>
          <w:tcPr>
            <w:tcW w:w="992" w:type="dxa"/>
          </w:tcPr>
          <w:p w14:paraId="2DC3C429"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New Zealand </w:t>
            </w:r>
          </w:p>
        </w:tc>
        <w:tc>
          <w:tcPr>
            <w:tcW w:w="851" w:type="dxa"/>
          </w:tcPr>
          <w:p w14:paraId="4A49379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27/02/20</w:t>
            </w:r>
          </w:p>
        </w:tc>
        <w:tc>
          <w:tcPr>
            <w:tcW w:w="1276" w:type="dxa"/>
          </w:tcPr>
          <w:p w14:paraId="75E6FF8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Auckland Hospital</w:t>
            </w:r>
          </w:p>
        </w:tc>
        <w:tc>
          <w:tcPr>
            <w:tcW w:w="1559" w:type="dxa"/>
          </w:tcPr>
          <w:p w14:paraId="39E7116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Institute of Environmental Science and Research (ESR)</w:t>
            </w:r>
          </w:p>
        </w:tc>
        <w:tc>
          <w:tcPr>
            <w:tcW w:w="2126" w:type="dxa"/>
          </w:tcPr>
          <w:p w14:paraId="7092769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Matt Storey, Xiaoyun Ren, Gary McAuliffe, Sally Roberts, Matthew Blakiston, Erasmus Smit, Lauren Jelly, Joep de Ligt</w:t>
            </w:r>
          </w:p>
        </w:tc>
      </w:tr>
      <w:tr w:rsidR="00863BBB" w:rsidRPr="00E47249" w14:paraId="554A56B9" w14:textId="77777777" w:rsidTr="0039120F">
        <w:tc>
          <w:tcPr>
            <w:tcW w:w="1277" w:type="dxa"/>
          </w:tcPr>
          <w:p w14:paraId="5AADCDE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EPI_ISL_406716</w:t>
            </w:r>
          </w:p>
        </w:tc>
        <w:tc>
          <w:tcPr>
            <w:tcW w:w="1417" w:type="dxa"/>
          </w:tcPr>
          <w:p w14:paraId="58C0E6C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hCoV-19/China/WHU01/2020</w:t>
            </w:r>
          </w:p>
        </w:tc>
        <w:tc>
          <w:tcPr>
            <w:tcW w:w="992" w:type="dxa"/>
          </w:tcPr>
          <w:p w14:paraId="7B62C558"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1739CBB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02/01/20</w:t>
            </w:r>
          </w:p>
        </w:tc>
        <w:tc>
          <w:tcPr>
            <w:tcW w:w="1276" w:type="dxa"/>
          </w:tcPr>
          <w:p w14:paraId="1F49D46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unknown</w:t>
            </w:r>
          </w:p>
        </w:tc>
        <w:tc>
          <w:tcPr>
            <w:tcW w:w="1559" w:type="dxa"/>
          </w:tcPr>
          <w:p w14:paraId="6E67070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State Key Laboratory of Virology, Wuhan University</w:t>
            </w:r>
          </w:p>
        </w:tc>
        <w:tc>
          <w:tcPr>
            <w:tcW w:w="2126" w:type="dxa"/>
          </w:tcPr>
          <w:p w14:paraId="01848E0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Chen,L., Liu,W., Zhang,Q., Xu,K., Ye,G., Wu,W., Sun,Z., Liu,F., Wu,K., Mei,Y., Zhang,W., Chen,Y., Li,Y., Shi,M., Lan,K. and Liu,Y.</w:t>
            </w:r>
          </w:p>
        </w:tc>
      </w:tr>
      <w:tr w:rsidR="00863BBB" w:rsidRPr="00E47249" w14:paraId="03A172D1" w14:textId="77777777" w:rsidTr="0039120F">
        <w:tc>
          <w:tcPr>
            <w:tcW w:w="1277" w:type="dxa"/>
          </w:tcPr>
          <w:p w14:paraId="1FEDD46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EPI_ISL_406717</w:t>
            </w:r>
          </w:p>
        </w:tc>
        <w:tc>
          <w:tcPr>
            <w:tcW w:w="1417" w:type="dxa"/>
          </w:tcPr>
          <w:p w14:paraId="01FAF0A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hCoV-19/China/WHU02/2020</w:t>
            </w:r>
          </w:p>
        </w:tc>
        <w:tc>
          <w:tcPr>
            <w:tcW w:w="992" w:type="dxa"/>
          </w:tcPr>
          <w:p w14:paraId="12EFF497"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China </w:t>
            </w:r>
          </w:p>
        </w:tc>
        <w:tc>
          <w:tcPr>
            <w:tcW w:w="851" w:type="dxa"/>
          </w:tcPr>
          <w:p w14:paraId="1A87133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02/01/20</w:t>
            </w:r>
          </w:p>
        </w:tc>
        <w:tc>
          <w:tcPr>
            <w:tcW w:w="1276" w:type="dxa"/>
          </w:tcPr>
          <w:p w14:paraId="4AF9AF2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unknown</w:t>
            </w:r>
          </w:p>
        </w:tc>
        <w:tc>
          <w:tcPr>
            <w:tcW w:w="1559" w:type="dxa"/>
          </w:tcPr>
          <w:p w14:paraId="67C03FA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State Key Laboratory of Virology, Wuhan University</w:t>
            </w:r>
          </w:p>
        </w:tc>
        <w:tc>
          <w:tcPr>
            <w:tcW w:w="2126" w:type="dxa"/>
          </w:tcPr>
          <w:p w14:paraId="5556F27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Chen,L., Liu,W., Zhang,Q., Xu,K., Ye,G., Wu,W., Sun,Z., Liu,F., Wu,K., Mei,Y., Zhang,W., Chen,Y., Li,Y., Shi,M., Lan,K. and Liu,Y.</w:t>
            </w:r>
          </w:p>
        </w:tc>
      </w:tr>
      <w:tr w:rsidR="00863BBB" w:rsidRPr="00E47249" w14:paraId="2AFCC93D" w14:textId="77777777" w:rsidTr="0039120F">
        <w:tc>
          <w:tcPr>
            <w:tcW w:w="1277" w:type="dxa"/>
          </w:tcPr>
          <w:p w14:paraId="63BE616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EPI_ISL_413014</w:t>
            </w:r>
          </w:p>
        </w:tc>
        <w:tc>
          <w:tcPr>
            <w:tcW w:w="1417" w:type="dxa"/>
          </w:tcPr>
          <w:p w14:paraId="19AB0C4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hCoV-19/Canada/ON-PHL2445/2020</w:t>
            </w:r>
          </w:p>
        </w:tc>
        <w:tc>
          <w:tcPr>
            <w:tcW w:w="992" w:type="dxa"/>
          </w:tcPr>
          <w:p w14:paraId="5202B631"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Canada </w:t>
            </w:r>
          </w:p>
        </w:tc>
        <w:tc>
          <w:tcPr>
            <w:tcW w:w="851" w:type="dxa"/>
          </w:tcPr>
          <w:p w14:paraId="4D144AB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25/01/20</w:t>
            </w:r>
          </w:p>
        </w:tc>
        <w:tc>
          <w:tcPr>
            <w:tcW w:w="1276" w:type="dxa"/>
          </w:tcPr>
          <w:p w14:paraId="1E8260CA"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Public Health Ontario Laboratory </w:t>
            </w:r>
          </w:p>
        </w:tc>
        <w:tc>
          <w:tcPr>
            <w:tcW w:w="1559" w:type="dxa"/>
          </w:tcPr>
          <w:p w14:paraId="0AC7DBD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Ontario Agency for Health Protection and Promotion (OAHPP)</w:t>
            </w:r>
          </w:p>
        </w:tc>
        <w:tc>
          <w:tcPr>
            <w:tcW w:w="2126" w:type="dxa"/>
          </w:tcPr>
          <w:p w14:paraId="304A3C6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Alireza Eshaghi, Samir N Patel, Jonathan B Gubbay, Vanessa G Allen, Christine Frantz, Aimin Li, Sandeep Nagra</w:t>
            </w:r>
          </w:p>
        </w:tc>
      </w:tr>
      <w:tr w:rsidR="00863BBB" w:rsidRPr="00E47249" w14:paraId="2219F952" w14:textId="77777777" w:rsidTr="0039120F">
        <w:tc>
          <w:tcPr>
            <w:tcW w:w="1277" w:type="dxa"/>
          </w:tcPr>
          <w:p w14:paraId="3EC0E00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EPI_ISL_413015</w:t>
            </w:r>
          </w:p>
        </w:tc>
        <w:tc>
          <w:tcPr>
            <w:tcW w:w="1417" w:type="dxa"/>
          </w:tcPr>
          <w:p w14:paraId="085E851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hCoV-19/Canada/ON-VIDO-01/2020</w:t>
            </w:r>
          </w:p>
        </w:tc>
        <w:tc>
          <w:tcPr>
            <w:tcW w:w="992" w:type="dxa"/>
          </w:tcPr>
          <w:p w14:paraId="2D23BCF0"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Canada </w:t>
            </w:r>
          </w:p>
        </w:tc>
        <w:tc>
          <w:tcPr>
            <w:tcW w:w="851" w:type="dxa"/>
          </w:tcPr>
          <w:p w14:paraId="4F13FBE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23/01/20</w:t>
            </w:r>
          </w:p>
        </w:tc>
        <w:tc>
          <w:tcPr>
            <w:tcW w:w="1276" w:type="dxa"/>
          </w:tcPr>
          <w:p w14:paraId="4CB3E06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Public Health Ontario Laboratory</w:t>
            </w:r>
          </w:p>
        </w:tc>
        <w:tc>
          <w:tcPr>
            <w:tcW w:w="1559" w:type="dxa"/>
          </w:tcPr>
          <w:p w14:paraId="2BB3AEB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National Microbiology Laboratory</w:t>
            </w:r>
          </w:p>
        </w:tc>
        <w:tc>
          <w:tcPr>
            <w:tcW w:w="2126" w:type="dxa"/>
          </w:tcPr>
          <w:p w14:paraId="2741CB1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Shari Tyson, Anna Majer, Erika Landry, Morag Graham, Grace Seo, Philip Mabon, Natalie Knox, Adrian Zetner, Samira Mubareka, Rob Kozak, Jocelyne Lew, Darryl Falzarano, Gerdts Volker, Jonathan Gubbay, Stephanie Booth, Guillaume Poliquin, Tom Graefenhan, Matthew Gilmour, Nathalie Bastien, Yan Li, Timothy Booth</w:t>
            </w:r>
          </w:p>
        </w:tc>
      </w:tr>
      <w:tr w:rsidR="00863BBB" w:rsidRPr="00E47249" w14:paraId="684E30BD" w14:textId="77777777" w:rsidTr="0039120F">
        <w:tc>
          <w:tcPr>
            <w:tcW w:w="1277" w:type="dxa"/>
          </w:tcPr>
          <w:p w14:paraId="597E73D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EPI_ISL_413016</w:t>
            </w:r>
          </w:p>
        </w:tc>
        <w:tc>
          <w:tcPr>
            <w:tcW w:w="1417" w:type="dxa"/>
          </w:tcPr>
          <w:p w14:paraId="632EC9A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hCoV-19/Brazil/SPBR-02/2020</w:t>
            </w:r>
          </w:p>
        </w:tc>
        <w:tc>
          <w:tcPr>
            <w:tcW w:w="992" w:type="dxa"/>
          </w:tcPr>
          <w:p w14:paraId="14FB27F9"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Brazil </w:t>
            </w:r>
          </w:p>
        </w:tc>
        <w:tc>
          <w:tcPr>
            <w:tcW w:w="851" w:type="dxa"/>
          </w:tcPr>
          <w:p w14:paraId="02392B3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28/02/20</w:t>
            </w:r>
          </w:p>
        </w:tc>
        <w:tc>
          <w:tcPr>
            <w:tcW w:w="1276" w:type="dxa"/>
          </w:tcPr>
          <w:p w14:paraId="663A9EF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Hospital Israelita Albert Einstein</w:t>
            </w:r>
          </w:p>
        </w:tc>
        <w:tc>
          <w:tcPr>
            <w:tcW w:w="1559" w:type="dxa"/>
          </w:tcPr>
          <w:p w14:paraId="71F12AF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Instituto Adolfo Lutz, Interdisciplinary Procedures Center, Strategic Laboratory</w:t>
            </w:r>
          </w:p>
        </w:tc>
        <w:tc>
          <w:tcPr>
            <w:tcW w:w="2126" w:type="dxa"/>
          </w:tcPr>
          <w:p w14:paraId="4C0B4B2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Jaqueline Goes de Jesus, Claudio Tavares Sacchi, Fabiana Cristina Pereira dos Santos, Ingra Morales Claro, Flvia Cristina da Silva Sales, Claudia Regina Gonalves, Joshua Quick, Maria do Carmo Sampaio Tavares Timenetsky, Nicholas James Loman, Andrew Rambaut, Ester Cerdeira Sabino, Nuno Rodrigues Faria</w:t>
            </w:r>
          </w:p>
        </w:tc>
      </w:tr>
      <w:tr w:rsidR="00863BBB" w:rsidRPr="00E47249" w14:paraId="7794A973" w14:textId="77777777" w:rsidTr="0039120F">
        <w:tc>
          <w:tcPr>
            <w:tcW w:w="1277" w:type="dxa"/>
          </w:tcPr>
          <w:p w14:paraId="1AB0B74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EPI_ISL_413017</w:t>
            </w:r>
          </w:p>
        </w:tc>
        <w:tc>
          <w:tcPr>
            <w:tcW w:w="1417" w:type="dxa"/>
          </w:tcPr>
          <w:p w14:paraId="0872DE0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hCoV-19/South Korea/KUMC01/2020</w:t>
            </w:r>
          </w:p>
        </w:tc>
        <w:tc>
          <w:tcPr>
            <w:tcW w:w="992" w:type="dxa"/>
          </w:tcPr>
          <w:p w14:paraId="39BB9857"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South Korea</w:t>
            </w:r>
          </w:p>
        </w:tc>
        <w:tc>
          <w:tcPr>
            <w:tcW w:w="851" w:type="dxa"/>
          </w:tcPr>
          <w:p w14:paraId="6CD0227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06/02/20</w:t>
            </w:r>
          </w:p>
        </w:tc>
        <w:tc>
          <w:tcPr>
            <w:tcW w:w="1276" w:type="dxa"/>
          </w:tcPr>
          <w:p w14:paraId="07C7E9E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Department of Microbiology, Institute for Viral Diseases, College of Medicine, Korea University</w:t>
            </w:r>
          </w:p>
        </w:tc>
        <w:tc>
          <w:tcPr>
            <w:tcW w:w="1559" w:type="dxa"/>
          </w:tcPr>
          <w:p w14:paraId="1B66251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Department of Microbiology, Institute for Viral Diseases, College of Medicine, Korea University</w:t>
            </w:r>
          </w:p>
        </w:tc>
        <w:tc>
          <w:tcPr>
            <w:tcW w:w="2126" w:type="dxa"/>
          </w:tcPr>
          <w:p w14:paraId="38AA47E3"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Changmin Kang, Joon-Yong Bae, Jungmin Lee, Heedo Park, Juyoung Cho, Jeonghun Kim, Gee eun Lee, Cui Chunguang, Kyeong-ryeol Shin, Dong Min Kim, Jin Il Kim, Man-Seong Park</w:t>
            </w:r>
          </w:p>
        </w:tc>
      </w:tr>
      <w:tr w:rsidR="00863BBB" w:rsidRPr="00E47249" w14:paraId="103ADA14" w14:textId="77777777" w:rsidTr="0039120F">
        <w:tc>
          <w:tcPr>
            <w:tcW w:w="1277" w:type="dxa"/>
          </w:tcPr>
          <w:p w14:paraId="1D35A6C0"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EPI_ISL_413018</w:t>
            </w:r>
          </w:p>
        </w:tc>
        <w:tc>
          <w:tcPr>
            <w:tcW w:w="1417" w:type="dxa"/>
          </w:tcPr>
          <w:p w14:paraId="2E4AE4E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hCoV-19/South Korea/KUMC02/2020</w:t>
            </w:r>
          </w:p>
        </w:tc>
        <w:tc>
          <w:tcPr>
            <w:tcW w:w="992" w:type="dxa"/>
          </w:tcPr>
          <w:p w14:paraId="0A3C1A88"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South Korea</w:t>
            </w:r>
          </w:p>
        </w:tc>
        <w:tc>
          <w:tcPr>
            <w:tcW w:w="851" w:type="dxa"/>
          </w:tcPr>
          <w:p w14:paraId="3ED2981E"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06/02/20</w:t>
            </w:r>
          </w:p>
        </w:tc>
        <w:tc>
          <w:tcPr>
            <w:tcW w:w="1276" w:type="dxa"/>
          </w:tcPr>
          <w:p w14:paraId="3022800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Department of Microbiology, Institute for Viral Diseases, College of Medicine, Korea University</w:t>
            </w:r>
          </w:p>
        </w:tc>
        <w:tc>
          <w:tcPr>
            <w:tcW w:w="1559" w:type="dxa"/>
          </w:tcPr>
          <w:p w14:paraId="3696712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Department of Microbiology, Institute for Viral Diseases, College of Medicine, Korea University</w:t>
            </w:r>
          </w:p>
        </w:tc>
        <w:tc>
          <w:tcPr>
            <w:tcW w:w="2126" w:type="dxa"/>
          </w:tcPr>
          <w:p w14:paraId="44807CA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Changmin Kang, Joon-Yong Bae, Jungmin Lee, Heedo Park, Juyoung Cho, Jeonghun Kim, Gee eun Lee, Cui Chunguang, Kyeong-ryeol Shin, Dong Min Kim, Jin Il Kim, Man-Seong Park</w:t>
            </w:r>
          </w:p>
        </w:tc>
      </w:tr>
      <w:tr w:rsidR="00863BBB" w:rsidRPr="00E47249" w14:paraId="68945FEA" w14:textId="77777777" w:rsidTr="0039120F">
        <w:tc>
          <w:tcPr>
            <w:tcW w:w="1277" w:type="dxa"/>
          </w:tcPr>
          <w:p w14:paraId="3CCCE8B7"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EPI_ISL_411219</w:t>
            </w:r>
          </w:p>
        </w:tc>
        <w:tc>
          <w:tcPr>
            <w:tcW w:w="1417" w:type="dxa"/>
          </w:tcPr>
          <w:p w14:paraId="1C0877D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hCoV-19/France/IDF0386-islP1/2020</w:t>
            </w:r>
          </w:p>
        </w:tc>
        <w:tc>
          <w:tcPr>
            <w:tcW w:w="992" w:type="dxa"/>
          </w:tcPr>
          <w:p w14:paraId="0BEA5843"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France </w:t>
            </w:r>
          </w:p>
        </w:tc>
        <w:tc>
          <w:tcPr>
            <w:tcW w:w="851" w:type="dxa"/>
          </w:tcPr>
          <w:p w14:paraId="3848BE0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28/01/20</w:t>
            </w:r>
          </w:p>
        </w:tc>
        <w:tc>
          <w:tcPr>
            <w:tcW w:w="1276" w:type="dxa"/>
          </w:tcPr>
          <w:p w14:paraId="59B0165F"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Department of Infectious and Tropical Diseases, Bichat Claude Bernard </w:t>
            </w:r>
            <w:r w:rsidRPr="00E47249">
              <w:rPr>
                <w:rFonts w:ascii="Times New Roman" w:eastAsia="Times New Roman" w:hAnsi="Times New Roman" w:cs="Times New Roman"/>
                <w:color w:val="000000"/>
                <w:sz w:val="16"/>
                <w:szCs w:val="16"/>
              </w:rPr>
              <w:lastRenderedPageBreak/>
              <w:t xml:space="preserve">Hospital, Paris </w:t>
            </w:r>
          </w:p>
        </w:tc>
        <w:tc>
          <w:tcPr>
            <w:tcW w:w="1559" w:type="dxa"/>
          </w:tcPr>
          <w:p w14:paraId="53571AF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lastRenderedPageBreak/>
              <w:t>Laboratoire Virpath, CIRI U111, UCBL1, INSERM, CNRS, ENS Lyon</w:t>
            </w:r>
          </w:p>
        </w:tc>
        <w:tc>
          <w:tcPr>
            <w:tcW w:w="2126" w:type="dxa"/>
          </w:tcPr>
          <w:p w14:paraId="4FB186F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Olivier Terrier, Aurlien Traversier, Julien Fouret, Yazdan Yazdanpanah, Xavier Lescure, Alexandre Gaymard, Bruno Lina, </w:t>
            </w:r>
            <w:r w:rsidRPr="00E47249">
              <w:rPr>
                <w:rFonts w:ascii="Times New Roman" w:eastAsia="Times New Roman" w:hAnsi="Times New Roman" w:cs="Times New Roman"/>
                <w:color w:val="000000"/>
                <w:sz w:val="16"/>
                <w:szCs w:val="16"/>
              </w:rPr>
              <w:lastRenderedPageBreak/>
              <w:t>Manuel Rosa-Calatrava</w:t>
            </w:r>
          </w:p>
        </w:tc>
      </w:tr>
      <w:tr w:rsidR="00863BBB" w:rsidRPr="00E47249" w14:paraId="18C58A2A" w14:textId="77777777" w:rsidTr="0039120F">
        <w:tc>
          <w:tcPr>
            <w:tcW w:w="1277" w:type="dxa"/>
          </w:tcPr>
          <w:p w14:paraId="1F308334"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lastRenderedPageBreak/>
              <w:t>EPI_ISL_411218</w:t>
            </w:r>
          </w:p>
        </w:tc>
        <w:tc>
          <w:tcPr>
            <w:tcW w:w="1417" w:type="dxa"/>
          </w:tcPr>
          <w:p w14:paraId="23262AA6"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hCoV-19/France/IDF0571/2020</w:t>
            </w:r>
          </w:p>
        </w:tc>
        <w:tc>
          <w:tcPr>
            <w:tcW w:w="992" w:type="dxa"/>
          </w:tcPr>
          <w:p w14:paraId="0A3EE418"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France </w:t>
            </w:r>
          </w:p>
        </w:tc>
        <w:tc>
          <w:tcPr>
            <w:tcW w:w="851" w:type="dxa"/>
          </w:tcPr>
          <w:p w14:paraId="29C132A1"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02/02/20</w:t>
            </w:r>
          </w:p>
        </w:tc>
        <w:tc>
          <w:tcPr>
            <w:tcW w:w="1276" w:type="dxa"/>
          </w:tcPr>
          <w:p w14:paraId="73C0100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Department of Infectious and Tropical Diseases, Bichat Claude Bernard Hospital, Paris</w:t>
            </w:r>
          </w:p>
        </w:tc>
        <w:tc>
          <w:tcPr>
            <w:tcW w:w="1559" w:type="dxa"/>
          </w:tcPr>
          <w:p w14:paraId="2A337F3D"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Laboratoire Virpath, CIRI U111, UCBL1, INSERM, CNRS, ENS Lyon</w:t>
            </w:r>
          </w:p>
        </w:tc>
        <w:tc>
          <w:tcPr>
            <w:tcW w:w="2126" w:type="dxa"/>
          </w:tcPr>
          <w:p w14:paraId="14A4FE89"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Olivier Terrier, Aurlien Traversier, Julien Fouret, Yazdan Yazdanpanah, Xavier Lescure, Catherine Legras-Lachuer, Alexandre Gaymard, Bruno Lina, Manuel Rosa-Calatrava</w:t>
            </w:r>
          </w:p>
        </w:tc>
      </w:tr>
      <w:tr w:rsidR="00863BBB" w:rsidRPr="00E47249" w14:paraId="0A6406FE" w14:textId="77777777" w:rsidTr="0039120F">
        <w:tc>
          <w:tcPr>
            <w:tcW w:w="1277" w:type="dxa"/>
          </w:tcPr>
          <w:p w14:paraId="6D52302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EPI_ISL_407193</w:t>
            </w:r>
          </w:p>
        </w:tc>
        <w:tc>
          <w:tcPr>
            <w:tcW w:w="1417" w:type="dxa"/>
          </w:tcPr>
          <w:p w14:paraId="050EC355"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hCoV-19/South Korea/KCDC03/2020</w:t>
            </w:r>
          </w:p>
        </w:tc>
        <w:tc>
          <w:tcPr>
            <w:tcW w:w="992" w:type="dxa"/>
          </w:tcPr>
          <w:p w14:paraId="226841F6"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South Korea </w:t>
            </w:r>
          </w:p>
        </w:tc>
        <w:tc>
          <w:tcPr>
            <w:tcW w:w="851" w:type="dxa"/>
          </w:tcPr>
          <w:p w14:paraId="14B7490B"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25/01/20</w:t>
            </w:r>
          </w:p>
        </w:tc>
        <w:tc>
          <w:tcPr>
            <w:tcW w:w="1276" w:type="dxa"/>
          </w:tcPr>
          <w:p w14:paraId="5679FA32"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Korea Centers for Disease Control &amp; Prevention (KCDC) Center for Laboratory Control of Infectious Diseases Division of Viral Diseases</w:t>
            </w:r>
          </w:p>
        </w:tc>
        <w:tc>
          <w:tcPr>
            <w:tcW w:w="1559" w:type="dxa"/>
          </w:tcPr>
          <w:p w14:paraId="208029C8"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Korea Centers for Disease Control &amp; Prevention (KCDC) Center for Laboratory Control of Infectious Diseases Division of Viral Diseases</w:t>
            </w:r>
          </w:p>
        </w:tc>
        <w:tc>
          <w:tcPr>
            <w:tcW w:w="2126" w:type="dxa"/>
          </w:tcPr>
          <w:p w14:paraId="6FCF9A6C" w14:textId="77777777" w:rsidR="00863BBB" w:rsidRPr="00E47249" w:rsidRDefault="00863BBB" w:rsidP="00863BBB">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Jeong-Min Kim, Yoon-Seok Chung, Namjoo Lee, Mi-Seon Kim, SangHee Woo, Hye-Joon Jo, Sehee Park, Heui Man Kim, Myung Guk Han</w:t>
            </w:r>
          </w:p>
        </w:tc>
      </w:tr>
      <w:tr w:rsidR="00863BBB" w:rsidRPr="00E47249" w14:paraId="27D19E98" w14:textId="77777777" w:rsidTr="0039120F">
        <w:tc>
          <w:tcPr>
            <w:tcW w:w="1277" w:type="dxa"/>
          </w:tcPr>
          <w:p w14:paraId="3A6CE529" w14:textId="77777777" w:rsidR="00863BBB" w:rsidRPr="00E47249" w:rsidRDefault="00863BBB" w:rsidP="00863BBB">
            <w:pPr>
              <w:rPr>
                <w:rFonts w:ascii="Times New Roman" w:hAnsi="Times New Roman" w:cs="Times New Roman"/>
                <w:sz w:val="16"/>
                <w:szCs w:val="16"/>
              </w:rPr>
            </w:pPr>
            <w:r w:rsidRPr="00E47249">
              <w:rPr>
                <w:rFonts w:ascii="Times New Roman" w:hAnsi="Times New Roman" w:cs="Times New Roman"/>
                <w:sz w:val="16"/>
                <w:szCs w:val="16"/>
              </w:rPr>
              <w:t>EPI_ISL_412116</w:t>
            </w:r>
          </w:p>
        </w:tc>
        <w:tc>
          <w:tcPr>
            <w:tcW w:w="1417" w:type="dxa"/>
          </w:tcPr>
          <w:p w14:paraId="7EA03A25" w14:textId="77777777" w:rsidR="00863BBB" w:rsidRPr="00E47249" w:rsidRDefault="00863BBB" w:rsidP="00863BBB">
            <w:pPr>
              <w:rPr>
                <w:rFonts w:ascii="Times New Roman" w:hAnsi="Times New Roman" w:cs="Times New Roman"/>
                <w:sz w:val="16"/>
                <w:szCs w:val="16"/>
              </w:rPr>
            </w:pPr>
            <w:r w:rsidRPr="00E47249">
              <w:rPr>
                <w:rFonts w:ascii="Times New Roman" w:hAnsi="Times New Roman" w:cs="Times New Roman"/>
                <w:sz w:val="16"/>
                <w:szCs w:val="16"/>
              </w:rPr>
              <w:t>hCoV-19/England/09c/2020</w:t>
            </w:r>
          </w:p>
        </w:tc>
        <w:tc>
          <w:tcPr>
            <w:tcW w:w="992" w:type="dxa"/>
          </w:tcPr>
          <w:p w14:paraId="63E39EFE" w14:textId="77777777" w:rsidR="00863BBB" w:rsidRPr="00E47249" w:rsidRDefault="00863BBB" w:rsidP="00E47249">
            <w:pPr>
              <w:rPr>
                <w:rFonts w:ascii="Times New Roman" w:eastAsia="Times New Roman" w:hAnsi="Times New Roman" w:cs="Times New Roman"/>
                <w:color w:val="000000"/>
                <w:sz w:val="16"/>
                <w:szCs w:val="16"/>
              </w:rPr>
            </w:pPr>
            <w:r w:rsidRPr="00E47249">
              <w:rPr>
                <w:rFonts w:ascii="Times New Roman" w:eastAsia="Times New Roman" w:hAnsi="Times New Roman" w:cs="Times New Roman"/>
                <w:color w:val="000000"/>
                <w:sz w:val="16"/>
                <w:szCs w:val="16"/>
              </w:rPr>
              <w:t xml:space="preserve"> United Kingdom </w:t>
            </w:r>
          </w:p>
        </w:tc>
        <w:tc>
          <w:tcPr>
            <w:tcW w:w="851" w:type="dxa"/>
          </w:tcPr>
          <w:p w14:paraId="2E57525D" w14:textId="77777777" w:rsidR="00863BBB" w:rsidRPr="00E47249" w:rsidRDefault="00863BBB" w:rsidP="00863BBB">
            <w:pPr>
              <w:rPr>
                <w:rFonts w:ascii="Times New Roman" w:hAnsi="Times New Roman" w:cs="Times New Roman"/>
                <w:sz w:val="16"/>
                <w:szCs w:val="16"/>
              </w:rPr>
            </w:pPr>
            <w:r w:rsidRPr="00E47249">
              <w:rPr>
                <w:rFonts w:ascii="Times New Roman" w:hAnsi="Times New Roman" w:cs="Times New Roman"/>
                <w:sz w:val="16"/>
                <w:szCs w:val="16"/>
              </w:rPr>
              <w:t>09/02/20</w:t>
            </w:r>
          </w:p>
        </w:tc>
        <w:tc>
          <w:tcPr>
            <w:tcW w:w="1276" w:type="dxa"/>
          </w:tcPr>
          <w:p w14:paraId="66FF7653" w14:textId="77777777" w:rsidR="00863BBB" w:rsidRPr="00E47249" w:rsidRDefault="00863BBB" w:rsidP="00863BBB">
            <w:pPr>
              <w:rPr>
                <w:rFonts w:ascii="Times New Roman" w:hAnsi="Times New Roman" w:cs="Times New Roman"/>
                <w:sz w:val="16"/>
                <w:szCs w:val="16"/>
              </w:rPr>
            </w:pPr>
            <w:r w:rsidRPr="00E47249">
              <w:rPr>
                <w:rFonts w:ascii="Times New Roman" w:hAnsi="Times New Roman" w:cs="Times New Roman"/>
                <w:sz w:val="16"/>
                <w:szCs w:val="16"/>
              </w:rPr>
              <w:t>Respiratory Virus Unit, Microbiology Services Colindale, Public Health England</w:t>
            </w:r>
          </w:p>
        </w:tc>
        <w:tc>
          <w:tcPr>
            <w:tcW w:w="1559" w:type="dxa"/>
          </w:tcPr>
          <w:p w14:paraId="716B455C" w14:textId="77777777" w:rsidR="00863BBB" w:rsidRPr="00E47249" w:rsidRDefault="00863BBB" w:rsidP="00863BBB">
            <w:pPr>
              <w:rPr>
                <w:rFonts w:ascii="Times New Roman" w:hAnsi="Times New Roman" w:cs="Times New Roman"/>
                <w:sz w:val="16"/>
                <w:szCs w:val="16"/>
              </w:rPr>
            </w:pPr>
            <w:r w:rsidRPr="00E47249">
              <w:rPr>
                <w:rFonts w:ascii="Times New Roman" w:hAnsi="Times New Roman" w:cs="Times New Roman"/>
                <w:sz w:val="16"/>
                <w:szCs w:val="16"/>
              </w:rPr>
              <w:t>Respiratory Virus Unit, Microbiology Services Colindale, Public Health England</w:t>
            </w:r>
          </w:p>
        </w:tc>
        <w:tc>
          <w:tcPr>
            <w:tcW w:w="2126" w:type="dxa"/>
          </w:tcPr>
          <w:p w14:paraId="3B50DA40" w14:textId="77777777" w:rsidR="00863BBB" w:rsidRPr="00E47249" w:rsidRDefault="00863BBB" w:rsidP="00863BBB">
            <w:pPr>
              <w:rPr>
                <w:rFonts w:ascii="Times New Roman" w:hAnsi="Times New Roman" w:cs="Times New Roman"/>
                <w:sz w:val="16"/>
                <w:szCs w:val="16"/>
              </w:rPr>
            </w:pPr>
            <w:r w:rsidRPr="00E47249">
              <w:rPr>
                <w:rFonts w:ascii="Times New Roman" w:hAnsi="Times New Roman" w:cs="Times New Roman"/>
                <w:sz w:val="16"/>
                <w:szCs w:val="16"/>
              </w:rPr>
              <w:t>Monica Galiano, Shahjahan Miah, Angie Lackenby, Omolola Akinbami, Tiina Talts, Leena Bhaw, Richard Myers, Steven Platt, Kirstin Edwards, Jonathan Hubb, Joanna Ellis, Maria Zambon</w:t>
            </w:r>
          </w:p>
        </w:tc>
      </w:tr>
    </w:tbl>
    <w:p w14:paraId="2FBE02CA" w14:textId="77777777" w:rsidR="00863BBB" w:rsidRPr="00E47249" w:rsidRDefault="00863BBB" w:rsidP="00863BBB">
      <w:pPr>
        <w:rPr>
          <w:rFonts w:ascii="Times New Roman" w:hAnsi="Times New Roman" w:cs="Times New Roman"/>
          <w:sz w:val="16"/>
          <w:szCs w:val="16"/>
        </w:rPr>
      </w:pPr>
    </w:p>
    <w:p w14:paraId="30B35E5E" w14:textId="0D11AE21" w:rsidR="00863BBB" w:rsidRDefault="00863BBB" w:rsidP="00FE5029">
      <w:pPr>
        <w:rPr>
          <w:rFonts w:ascii="Times New Roman" w:hAnsi="Times New Roman" w:cs="Times New Roman"/>
          <w:sz w:val="16"/>
          <w:szCs w:val="16"/>
        </w:rPr>
      </w:pPr>
    </w:p>
    <w:p w14:paraId="7A51E739" w14:textId="33208199" w:rsidR="005D32A5" w:rsidRDefault="005D32A5" w:rsidP="00FE5029">
      <w:pPr>
        <w:rPr>
          <w:rFonts w:ascii="Times New Roman" w:hAnsi="Times New Roman" w:cs="Times New Roman"/>
          <w:sz w:val="16"/>
          <w:szCs w:val="16"/>
        </w:rPr>
      </w:pPr>
    </w:p>
    <w:p w14:paraId="0118A938" w14:textId="318F59E8" w:rsidR="005D32A5" w:rsidRDefault="005D32A5">
      <w:pPr>
        <w:rPr>
          <w:rFonts w:ascii="Times New Roman" w:hAnsi="Times New Roman" w:cs="Times New Roman"/>
          <w:sz w:val="16"/>
          <w:szCs w:val="16"/>
        </w:rPr>
      </w:pPr>
      <w:r>
        <w:rPr>
          <w:rFonts w:ascii="Times New Roman" w:hAnsi="Times New Roman" w:cs="Times New Roman"/>
          <w:sz w:val="16"/>
          <w:szCs w:val="16"/>
        </w:rPr>
        <w:br w:type="page"/>
      </w:r>
    </w:p>
    <w:p w14:paraId="313947C3" w14:textId="52221E11" w:rsidR="005D32A5" w:rsidRPr="005D32A5" w:rsidRDefault="00F578A0" w:rsidP="005D32A5">
      <w:pPr>
        <w:rPr>
          <w:rFonts w:ascii="Times New Roman" w:hAnsi="Times New Roman" w:cs="Times New Roman"/>
          <w:sz w:val="22"/>
          <w:szCs w:val="22"/>
        </w:rPr>
      </w:pPr>
      <w:r w:rsidRPr="00F578A0">
        <w:rPr>
          <w:rFonts w:ascii="Times New Roman" w:hAnsi="Times New Roman" w:cs="Times New Roman"/>
          <w:b/>
          <w:sz w:val="22"/>
          <w:szCs w:val="22"/>
        </w:rPr>
        <w:lastRenderedPageBreak/>
        <w:t>Table S3</w:t>
      </w:r>
      <w:r w:rsidR="005D32A5" w:rsidRPr="00F578A0">
        <w:rPr>
          <w:rFonts w:ascii="Times New Roman" w:hAnsi="Times New Roman" w:cs="Times New Roman"/>
          <w:b/>
          <w:sz w:val="22"/>
          <w:szCs w:val="22"/>
        </w:rPr>
        <w:t>.</w:t>
      </w:r>
      <w:r w:rsidR="005D32A5" w:rsidRPr="005D32A5">
        <w:rPr>
          <w:rFonts w:ascii="Times New Roman" w:hAnsi="Times New Roman" w:cs="Times New Roman"/>
          <w:sz w:val="22"/>
          <w:szCs w:val="22"/>
        </w:rPr>
        <w:t xml:space="preserve"> </w:t>
      </w:r>
      <w:r w:rsidR="005D32A5">
        <w:rPr>
          <w:rFonts w:ascii="Times New Roman" w:hAnsi="Times New Roman" w:cs="Times New Roman"/>
          <w:sz w:val="22"/>
          <w:szCs w:val="22"/>
        </w:rPr>
        <w:t xml:space="preserve">Serial dilution experiment </w:t>
      </w:r>
      <w:r w:rsidR="005D32A5">
        <w:rPr>
          <w:rFonts w:ascii="Times New Roman" w:hAnsi="Times New Roman" w:cs="Times New Roman"/>
          <w:sz w:val="22"/>
          <w:szCs w:val="22"/>
          <w:lang w:val="en-US"/>
        </w:rPr>
        <w:t>to</w:t>
      </w:r>
      <w:r w:rsidR="005D32A5" w:rsidRPr="004902BC">
        <w:rPr>
          <w:rFonts w:ascii="Times New Roman" w:hAnsi="Times New Roman" w:cs="Times New Roman"/>
          <w:sz w:val="22"/>
          <w:szCs w:val="22"/>
          <w:lang w:val="en-US"/>
        </w:rPr>
        <w:t xml:space="preserve"> test the precision and threshold of the multiplex PCR and nanopore sequencing method</w:t>
      </w:r>
      <w:r w:rsidR="005D32A5">
        <w:rPr>
          <w:rFonts w:ascii="Times New Roman" w:hAnsi="Times New Roman" w:cs="Times New Roman"/>
          <w:sz w:val="22"/>
          <w:szCs w:val="22"/>
          <w:lang w:val="en-US"/>
        </w:rPr>
        <w:t xml:space="preserve"> for SARS-CoV-2</w:t>
      </w:r>
    </w:p>
    <w:p w14:paraId="7D82E385" w14:textId="77777777" w:rsidR="005D32A5" w:rsidRPr="005D32A5" w:rsidRDefault="005D32A5" w:rsidP="005D32A5">
      <w:pPr>
        <w:rPr>
          <w:rFonts w:ascii="Times New Roman" w:hAnsi="Times New Roman" w:cs="Times New Roman"/>
          <w:sz w:val="22"/>
          <w:szCs w:val="22"/>
        </w:rPr>
      </w:pPr>
    </w:p>
    <w:tbl>
      <w:tblPr>
        <w:tblStyle w:val="TableGrid"/>
        <w:tblpPr w:leftFromText="180" w:rightFromText="180" w:vertAnchor="page" w:horzAnchor="margin" w:tblpXSpec="center" w:tblpY="26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276"/>
        <w:gridCol w:w="630"/>
        <w:gridCol w:w="1652"/>
        <w:gridCol w:w="1994"/>
        <w:gridCol w:w="676"/>
        <w:gridCol w:w="344"/>
        <w:gridCol w:w="1280"/>
      </w:tblGrid>
      <w:tr w:rsidR="005D32A5" w:rsidRPr="005D32A5" w14:paraId="1BDBBEAF" w14:textId="77777777" w:rsidTr="00F578A0">
        <w:trPr>
          <w:trHeight w:val="320"/>
        </w:trPr>
        <w:tc>
          <w:tcPr>
            <w:tcW w:w="1384" w:type="dxa"/>
            <w:vMerge w:val="restart"/>
            <w:tcBorders>
              <w:top w:val="single" w:sz="12" w:space="0" w:color="auto"/>
            </w:tcBorders>
            <w:vAlign w:val="center"/>
          </w:tcPr>
          <w:p w14:paraId="215F63CC" w14:textId="6D862B0B" w:rsidR="005D32A5" w:rsidRPr="005D32A5" w:rsidRDefault="005D32A5" w:rsidP="005D32A5">
            <w:pPr>
              <w:spacing w:line="360" w:lineRule="auto"/>
              <w:jc w:val="center"/>
              <w:rPr>
                <w:rFonts w:ascii="Times New Roman" w:hAnsi="Times New Roman" w:cs="Times New Roman"/>
                <w:sz w:val="22"/>
                <w:szCs w:val="22"/>
              </w:rPr>
            </w:pPr>
            <w:r w:rsidRPr="005D32A5">
              <w:rPr>
                <w:rFonts w:ascii="Times New Roman" w:hAnsi="Times New Roman" w:cs="Times New Roman"/>
                <w:sz w:val="22"/>
                <w:szCs w:val="22"/>
              </w:rPr>
              <w:t>Serial</w:t>
            </w:r>
            <w:r w:rsidR="00F578A0">
              <w:rPr>
                <w:rFonts w:ascii="Times New Roman" w:hAnsi="Times New Roman" w:cs="Times New Roman"/>
                <w:sz w:val="22"/>
                <w:szCs w:val="22"/>
              </w:rPr>
              <w:t>ly</w:t>
            </w:r>
            <w:r w:rsidRPr="005D32A5">
              <w:rPr>
                <w:rFonts w:ascii="Times New Roman" w:hAnsi="Times New Roman" w:cs="Times New Roman"/>
                <w:sz w:val="22"/>
                <w:szCs w:val="22"/>
              </w:rPr>
              <w:t xml:space="preserve"> </w:t>
            </w:r>
            <w:r w:rsidR="00F578A0">
              <w:rPr>
                <w:rFonts w:ascii="Times New Roman" w:hAnsi="Times New Roman" w:cs="Times New Roman"/>
                <w:sz w:val="22"/>
                <w:szCs w:val="22"/>
              </w:rPr>
              <w:t>d</w:t>
            </w:r>
            <w:r w:rsidRPr="005D32A5">
              <w:rPr>
                <w:rFonts w:ascii="Times New Roman" w:hAnsi="Times New Roman" w:cs="Times New Roman"/>
                <w:sz w:val="22"/>
                <w:szCs w:val="22"/>
              </w:rPr>
              <w:t xml:space="preserve">iluted </w:t>
            </w:r>
            <w:r w:rsidR="00F578A0">
              <w:rPr>
                <w:rFonts w:ascii="Times New Roman" w:hAnsi="Times New Roman" w:cs="Times New Roman"/>
                <w:sz w:val="22"/>
                <w:szCs w:val="22"/>
              </w:rPr>
              <w:t>virus</w:t>
            </w:r>
            <w:r w:rsidRPr="005D32A5">
              <w:rPr>
                <w:rFonts w:ascii="Times New Roman" w:hAnsi="Times New Roman" w:cs="Times New Roman"/>
                <w:sz w:val="22"/>
                <w:szCs w:val="22"/>
              </w:rPr>
              <w:t xml:space="preserve"> RNA</w:t>
            </w:r>
          </w:p>
        </w:tc>
        <w:tc>
          <w:tcPr>
            <w:tcW w:w="1276" w:type="dxa"/>
            <w:vMerge w:val="restart"/>
            <w:tcBorders>
              <w:top w:val="single" w:sz="12" w:space="0" w:color="auto"/>
            </w:tcBorders>
            <w:noWrap/>
            <w:vAlign w:val="center"/>
            <w:hideMark/>
          </w:tcPr>
          <w:p w14:paraId="638453F6" w14:textId="0A93D495" w:rsidR="005D32A5" w:rsidRPr="005D32A5" w:rsidRDefault="005D32A5" w:rsidP="005D32A5">
            <w:pPr>
              <w:spacing w:line="360" w:lineRule="auto"/>
              <w:jc w:val="center"/>
              <w:rPr>
                <w:rFonts w:ascii="Times New Roman" w:hAnsi="Times New Roman" w:cs="Times New Roman"/>
                <w:sz w:val="22"/>
                <w:szCs w:val="22"/>
              </w:rPr>
            </w:pPr>
            <w:r w:rsidRPr="005D32A5">
              <w:rPr>
                <w:rFonts w:ascii="Times New Roman" w:hAnsi="Times New Roman" w:cs="Times New Roman"/>
                <w:sz w:val="22"/>
                <w:szCs w:val="22"/>
              </w:rPr>
              <w:t xml:space="preserve">Relative </w:t>
            </w:r>
            <w:r>
              <w:rPr>
                <w:rFonts w:ascii="Times New Roman" w:hAnsi="Times New Roman" w:cs="Times New Roman"/>
                <w:sz w:val="22"/>
                <w:szCs w:val="22"/>
              </w:rPr>
              <w:t>virus</w:t>
            </w:r>
            <w:r w:rsidRPr="005D32A5">
              <w:rPr>
                <w:rFonts w:ascii="Times New Roman" w:hAnsi="Times New Roman" w:cs="Times New Roman"/>
                <w:sz w:val="22"/>
                <w:szCs w:val="22"/>
              </w:rPr>
              <w:t xml:space="preserve"> RNA</w:t>
            </w:r>
          </w:p>
          <w:p w14:paraId="6695EFD0" w14:textId="45C25EE6" w:rsidR="005D32A5" w:rsidRPr="005D32A5" w:rsidRDefault="005D32A5" w:rsidP="005D32A5">
            <w:pPr>
              <w:spacing w:line="360" w:lineRule="auto"/>
              <w:jc w:val="center"/>
              <w:rPr>
                <w:rFonts w:ascii="Times New Roman" w:hAnsi="Times New Roman" w:cs="Times New Roman"/>
                <w:sz w:val="22"/>
                <w:szCs w:val="22"/>
              </w:rPr>
            </w:pPr>
            <w:r>
              <w:rPr>
                <w:rFonts w:ascii="Times New Roman" w:hAnsi="Times New Roman" w:cs="Times New Roman"/>
                <w:sz w:val="22"/>
                <w:szCs w:val="22"/>
              </w:rPr>
              <w:t>c</w:t>
            </w:r>
            <w:r w:rsidRPr="005D32A5">
              <w:rPr>
                <w:rFonts w:ascii="Times New Roman" w:hAnsi="Times New Roman" w:cs="Times New Roman"/>
                <w:sz w:val="22"/>
                <w:szCs w:val="22"/>
              </w:rPr>
              <w:t>opies</w:t>
            </w:r>
          </w:p>
        </w:tc>
        <w:tc>
          <w:tcPr>
            <w:tcW w:w="630" w:type="dxa"/>
            <w:vMerge w:val="restart"/>
            <w:tcBorders>
              <w:top w:val="single" w:sz="12" w:space="0" w:color="auto"/>
            </w:tcBorders>
            <w:noWrap/>
            <w:vAlign w:val="center"/>
            <w:hideMark/>
          </w:tcPr>
          <w:p w14:paraId="211DEA89" w14:textId="0012B6D4" w:rsidR="005D32A5" w:rsidRPr="005D32A5" w:rsidRDefault="005D32A5" w:rsidP="005D32A5">
            <w:pPr>
              <w:spacing w:line="360" w:lineRule="auto"/>
              <w:jc w:val="center"/>
              <w:rPr>
                <w:rFonts w:ascii="Times New Roman" w:hAnsi="Times New Roman" w:cs="Times New Roman"/>
                <w:sz w:val="22"/>
                <w:szCs w:val="22"/>
              </w:rPr>
            </w:pPr>
            <w:r w:rsidRPr="005D32A5">
              <w:rPr>
                <w:rFonts w:ascii="Times New Roman" w:hAnsi="Times New Roman" w:cs="Times New Roman"/>
                <w:sz w:val="22"/>
                <w:szCs w:val="22"/>
              </w:rPr>
              <w:t>Ct</w:t>
            </w:r>
          </w:p>
        </w:tc>
        <w:tc>
          <w:tcPr>
            <w:tcW w:w="1652" w:type="dxa"/>
            <w:tcBorders>
              <w:top w:val="single" w:sz="12" w:space="0" w:color="auto"/>
            </w:tcBorders>
            <w:shd w:val="clear" w:color="auto" w:fill="F2F2F2" w:themeFill="background1" w:themeFillShade="F2"/>
            <w:vAlign w:val="center"/>
          </w:tcPr>
          <w:p w14:paraId="13BB59CC" w14:textId="77777777" w:rsidR="005D32A5" w:rsidRPr="005D32A5" w:rsidRDefault="005D32A5" w:rsidP="005D32A5">
            <w:pPr>
              <w:spacing w:line="360" w:lineRule="auto"/>
              <w:jc w:val="center"/>
              <w:rPr>
                <w:rFonts w:ascii="Times New Roman" w:hAnsi="Times New Roman" w:cs="Times New Roman"/>
                <w:sz w:val="22"/>
                <w:szCs w:val="22"/>
              </w:rPr>
            </w:pPr>
          </w:p>
        </w:tc>
        <w:tc>
          <w:tcPr>
            <w:tcW w:w="4294" w:type="dxa"/>
            <w:gridSpan w:val="4"/>
            <w:tcBorders>
              <w:top w:val="single" w:sz="12" w:space="0" w:color="auto"/>
            </w:tcBorders>
            <w:shd w:val="clear" w:color="auto" w:fill="F2F2F2" w:themeFill="background1" w:themeFillShade="F2"/>
            <w:noWrap/>
            <w:vAlign w:val="center"/>
            <w:hideMark/>
          </w:tcPr>
          <w:p w14:paraId="15709A4A" w14:textId="06B202D0" w:rsidR="005D32A5" w:rsidRPr="005D32A5" w:rsidRDefault="005D32A5" w:rsidP="005D32A5">
            <w:pPr>
              <w:spacing w:line="360" w:lineRule="auto"/>
              <w:jc w:val="center"/>
              <w:rPr>
                <w:rFonts w:ascii="Times New Roman" w:hAnsi="Times New Roman" w:cs="Times New Roman"/>
                <w:sz w:val="22"/>
                <w:szCs w:val="22"/>
              </w:rPr>
            </w:pPr>
            <w:r w:rsidRPr="005D32A5">
              <w:rPr>
                <w:rFonts w:ascii="Times New Roman" w:hAnsi="Times New Roman" w:cs="Times New Roman"/>
                <w:sz w:val="22"/>
                <w:szCs w:val="22"/>
              </w:rPr>
              <w:t>Nanopore</w:t>
            </w:r>
            <w:r>
              <w:rPr>
                <w:rFonts w:ascii="Times New Roman" w:hAnsi="Times New Roman" w:cs="Times New Roman"/>
                <w:sz w:val="22"/>
                <w:szCs w:val="22"/>
              </w:rPr>
              <w:t xml:space="preserve"> seqeuncing</w:t>
            </w:r>
            <w:r w:rsidRPr="005D32A5">
              <w:rPr>
                <w:rFonts w:ascii="Times New Roman" w:hAnsi="Times New Roman" w:cs="Times New Roman"/>
                <w:sz w:val="22"/>
                <w:szCs w:val="22"/>
              </w:rPr>
              <w:t xml:space="preserve"> (&lt; 24 hours)</w:t>
            </w:r>
          </w:p>
        </w:tc>
      </w:tr>
      <w:tr w:rsidR="005D32A5" w:rsidRPr="005D32A5" w14:paraId="2BD6AA74" w14:textId="77777777" w:rsidTr="00F578A0">
        <w:trPr>
          <w:trHeight w:val="320"/>
        </w:trPr>
        <w:tc>
          <w:tcPr>
            <w:tcW w:w="1384" w:type="dxa"/>
            <w:vMerge/>
            <w:tcBorders>
              <w:bottom w:val="single" w:sz="12" w:space="0" w:color="auto"/>
            </w:tcBorders>
            <w:vAlign w:val="center"/>
          </w:tcPr>
          <w:p w14:paraId="582F0315" w14:textId="77777777" w:rsidR="005D32A5" w:rsidRPr="005D32A5" w:rsidRDefault="005D32A5" w:rsidP="005D32A5">
            <w:pPr>
              <w:spacing w:line="360" w:lineRule="auto"/>
              <w:jc w:val="center"/>
              <w:rPr>
                <w:rFonts w:ascii="Times New Roman" w:hAnsi="Times New Roman" w:cs="Times New Roman"/>
                <w:sz w:val="22"/>
                <w:szCs w:val="22"/>
              </w:rPr>
            </w:pPr>
          </w:p>
        </w:tc>
        <w:tc>
          <w:tcPr>
            <w:tcW w:w="1276" w:type="dxa"/>
            <w:vMerge/>
            <w:tcBorders>
              <w:bottom w:val="single" w:sz="12" w:space="0" w:color="auto"/>
            </w:tcBorders>
            <w:vAlign w:val="center"/>
            <w:hideMark/>
          </w:tcPr>
          <w:p w14:paraId="1E962FB9" w14:textId="77777777" w:rsidR="005D32A5" w:rsidRPr="005D32A5" w:rsidRDefault="005D32A5" w:rsidP="005D32A5">
            <w:pPr>
              <w:spacing w:line="360" w:lineRule="auto"/>
              <w:jc w:val="center"/>
              <w:rPr>
                <w:rFonts w:ascii="Times New Roman" w:hAnsi="Times New Roman" w:cs="Times New Roman"/>
                <w:sz w:val="22"/>
                <w:szCs w:val="22"/>
              </w:rPr>
            </w:pPr>
          </w:p>
        </w:tc>
        <w:tc>
          <w:tcPr>
            <w:tcW w:w="630" w:type="dxa"/>
            <w:vMerge/>
            <w:tcBorders>
              <w:bottom w:val="single" w:sz="12" w:space="0" w:color="auto"/>
            </w:tcBorders>
            <w:vAlign w:val="center"/>
            <w:hideMark/>
          </w:tcPr>
          <w:p w14:paraId="02B17FB0" w14:textId="77777777" w:rsidR="005D32A5" w:rsidRPr="005D32A5" w:rsidRDefault="005D32A5" w:rsidP="005D32A5">
            <w:pPr>
              <w:spacing w:line="360" w:lineRule="auto"/>
              <w:jc w:val="center"/>
              <w:rPr>
                <w:rFonts w:ascii="Times New Roman" w:hAnsi="Times New Roman" w:cs="Times New Roman"/>
                <w:sz w:val="22"/>
                <w:szCs w:val="22"/>
              </w:rPr>
            </w:pPr>
          </w:p>
        </w:tc>
        <w:tc>
          <w:tcPr>
            <w:tcW w:w="1652" w:type="dxa"/>
            <w:tcBorders>
              <w:bottom w:val="single" w:sz="12" w:space="0" w:color="auto"/>
            </w:tcBorders>
            <w:shd w:val="clear" w:color="auto" w:fill="F2F2F2" w:themeFill="background1" w:themeFillShade="F2"/>
            <w:vAlign w:val="center"/>
          </w:tcPr>
          <w:p w14:paraId="6E7C2E3E" w14:textId="68FC9A16" w:rsidR="005D32A5" w:rsidRPr="005D32A5" w:rsidRDefault="005D32A5" w:rsidP="005D32A5">
            <w:pPr>
              <w:spacing w:line="360" w:lineRule="auto"/>
              <w:jc w:val="center"/>
              <w:rPr>
                <w:rFonts w:ascii="Times New Roman" w:hAnsi="Times New Roman" w:cs="Times New Roman"/>
                <w:sz w:val="22"/>
                <w:szCs w:val="22"/>
              </w:rPr>
            </w:pPr>
            <w:r w:rsidRPr="005D32A5">
              <w:rPr>
                <w:rFonts w:ascii="Times New Roman" w:hAnsi="Times New Roman" w:cs="Times New Roman"/>
                <w:sz w:val="22"/>
                <w:szCs w:val="22"/>
              </w:rPr>
              <w:t>Reads</w:t>
            </w:r>
          </w:p>
        </w:tc>
        <w:tc>
          <w:tcPr>
            <w:tcW w:w="1994" w:type="dxa"/>
            <w:tcBorders>
              <w:bottom w:val="single" w:sz="12" w:space="0" w:color="auto"/>
            </w:tcBorders>
            <w:shd w:val="clear" w:color="auto" w:fill="F2F2F2" w:themeFill="background1" w:themeFillShade="F2"/>
            <w:noWrap/>
            <w:vAlign w:val="center"/>
            <w:hideMark/>
          </w:tcPr>
          <w:p w14:paraId="614DBF33" w14:textId="77777777" w:rsidR="00F578A0" w:rsidRDefault="005D32A5" w:rsidP="005D32A5">
            <w:pPr>
              <w:spacing w:line="360" w:lineRule="auto"/>
              <w:jc w:val="center"/>
              <w:rPr>
                <w:rFonts w:ascii="Times New Roman" w:hAnsi="Times New Roman" w:cs="Times New Roman"/>
                <w:sz w:val="22"/>
                <w:szCs w:val="22"/>
              </w:rPr>
            </w:pPr>
            <w:r w:rsidRPr="005D32A5">
              <w:rPr>
                <w:rFonts w:ascii="Times New Roman" w:hAnsi="Times New Roman" w:cs="Times New Roman"/>
                <w:sz w:val="22"/>
                <w:szCs w:val="22"/>
              </w:rPr>
              <w:t>Length</w:t>
            </w:r>
          </w:p>
          <w:p w14:paraId="2D070048" w14:textId="1C2562D8" w:rsidR="005D32A5" w:rsidRPr="005D32A5" w:rsidRDefault="005D32A5" w:rsidP="005D32A5">
            <w:pPr>
              <w:spacing w:line="360" w:lineRule="auto"/>
              <w:jc w:val="center"/>
              <w:rPr>
                <w:rFonts w:ascii="Times New Roman" w:hAnsi="Times New Roman" w:cs="Times New Roman"/>
                <w:sz w:val="22"/>
                <w:szCs w:val="22"/>
              </w:rPr>
            </w:pPr>
            <w:r w:rsidRPr="005D32A5">
              <w:rPr>
                <w:rFonts w:ascii="Times New Roman" w:hAnsi="Times New Roman" w:cs="Times New Roman"/>
                <w:sz w:val="22"/>
                <w:szCs w:val="22"/>
              </w:rPr>
              <w:t>(% coverage, &gt;20X)</w:t>
            </w:r>
          </w:p>
        </w:tc>
        <w:tc>
          <w:tcPr>
            <w:tcW w:w="1020" w:type="dxa"/>
            <w:gridSpan w:val="2"/>
            <w:tcBorders>
              <w:bottom w:val="single" w:sz="12" w:space="0" w:color="auto"/>
            </w:tcBorders>
            <w:shd w:val="clear" w:color="auto" w:fill="F2F2F2" w:themeFill="background1" w:themeFillShade="F2"/>
            <w:noWrap/>
            <w:vAlign w:val="center"/>
            <w:hideMark/>
          </w:tcPr>
          <w:p w14:paraId="00A28906" w14:textId="3DC28008" w:rsidR="005D32A5" w:rsidRPr="005D32A5" w:rsidRDefault="005D32A5" w:rsidP="005D32A5">
            <w:pPr>
              <w:spacing w:line="360" w:lineRule="auto"/>
              <w:jc w:val="center"/>
              <w:rPr>
                <w:rFonts w:ascii="Times New Roman" w:hAnsi="Times New Roman" w:cs="Times New Roman"/>
                <w:sz w:val="22"/>
                <w:szCs w:val="22"/>
              </w:rPr>
            </w:pPr>
            <w:r w:rsidRPr="005D32A5">
              <w:rPr>
                <w:rFonts w:ascii="Times New Roman" w:hAnsi="Times New Roman" w:cs="Times New Roman"/>
                <w:sz w:val="22"/>
                <w:szCs w:val="22"/>
              </w:rPr>
              <w:t xml:space="preserve">Average </w:t>
            </w:r>
            <w:r w:rsidR="00F578A0">
              <w:rPr>
                <w:rFonts w:ascii="Times New Roman" w:hAnsi="Times New Roman" w:cs="Times New Roman"/>
                <w:sz w:val="22"/>
                <w:szCs w:val="22"/>
              </w:rPr>
              <w:t>d</w:t>
            </w:r>
            <w:r w:rsidRPr="005D32A5">
              <w:rPr>
                <w:rFonts w:ascii="Times New Roman" w:hAnsi="Times New Roman" w:cs="Times New Roman"/>
                <w:sz w:val="22"/>
                <w:szCs w:val="22"/>
              </w:rPr>
              <w:t>epth</w:t>
            </w:r>
          </w:p>
        </w:tc>
        <w:tc>
          <w:tcPr>
            <w:tcW w:w="1280" w:type="dxa"/>
            <w:tcBorders>
              <w:bottom w:val="single" w:sz="12" w:space="0" w:color="auto"/>
            </w:tcBorders>
            <w:shd w:val="clear" w:color="auto" w:fill="F2F2F2" w:themeFill="background1" w:themeFillShade="F2"/>
            <w:noWrap/>
            <w:vAlign w:val="center"/>
            <w:hideMark/>
          </w:tcPr>
          <w:p w14:paraId="766F6DDD" w14:textId="1049D994" w:rsidR="005D32A5" w:rsidRPr="005D32A5" w:rsidRDefault="005D32A5" w:rsidP="00F578A0">
            <w:pPr>
              <w:spacing w:line="360" w:lineRule="auto"/>
              <w:jc w:val="center"/>
              <w:rPr>
                <w:rFonts w:ascii="Times New Roman" w:hAnsi="Times New Roman" w:cs="Times New Roman"/>
                <w:sz w:val="22"/>
                <w:szCs w:val="22"/>
              </w:rPr>
            </w:pPr>
            <w:r w:rsidRPr="005D32A5">
              <w:rPr>
                <w:rFonts w:ascii="Times New Roman" w:hAnsi="Times New Roman" w:cs="Times New Roman"/>
                <w:sz w:val="22"/>
                <w:szCs w:val="22"/>
              </w:rPr>
              <w:t>Mismatch</w:t>
            </w:r>
            <w:r>
              <w:rPr>
                <w:rFonts w:ascii="Times New Roman" w:hAnsi="Times New Roman" w:cs="Times New Roman"/>
                <w:sz w:val="22"/>
                <w:szCs w:val="22"/>
              </w:rPr>
              <w:t>es</w:t>
            </w:r>
            <w:r w:rsidR="00F578A0">
              <w:rPr>
                <w:rFonts w:ascii="Times New Roman" w:hAnsi="Times New Roman" w:cs="Times New Roman"/>
                <w:sz w:val="22"/>
                <w:szCs w:val="22"/>
              </w:rPr>
              <w:t xml:space="preserve"> f</w:t>
            </w:r>
            <w:r>
              <w:rPr>
                <w:rFonts w:ascii="Times New Roman" w:hAnsi="Times New Roman" w:cs="Times New Roman"/>
                <w:sz w:val="22"/>
                <w:szCs w:val="22"/>
              </w:rPr>
              <w:t>rom</w:t>
            </w:r>
            <w:r w:rsidR="00F578A0">
              <w:rPr>
                <w:rFonts w:ascii="Times New Roman" w:hAnsi="Times New Roman" w:cs="Times New Roman"/>
                <w:sz w:val="22"/>
                <w:szCs w:val="22"/>
              </w:rPr>
              <w:t xml:space="preserve"> reference</w:t>
            </w:r>
          </w:p>
        </w:tc>
      </w:tr>
      <w:tr w:rsidR="005D32A5" w:rsidRPr="005D32A5" w14:paraId="7BB4244B" w14:textId="77777777" w:rsidTr="00F578A0">
        <w:trPr>
          <w:trHeight w:val="320"/>
        </w:trPr>
        <w:tc>
          <w:tcPr>
            <w:tcW w:w="1384" w:type="dxa"/>
            <w:tcBorders>
              <w:top w:val="single" w:sz="12" w:space="0" w:color="auto"/>
            </w:tcBorders>
            <w:vAlign w:val="center"/>
          </w:tcPr>
          <w:p w14:paraId="6555EA32" w14:textId="77777777" w:rsidR="005D32A5" w:rsidRPr="005D32A5" w:rsidRDefault="005D32A5" w:rsidP="005D32A5">
            <w:pPr>
              <w:spacing w:line="360" w:lineRule="auto"/>
              <w:jc w:val="center"/>
              <w:rPr>
                <w:rFonts w:ascii="Times New Roman" w:hAnsi="Times New Roman" w:cs="Times New Roman"/>
                <w:sz w:val="22"/>
                <w:szCs w:val="22"/>
              </w:rPr>
            </w:pPr>
            <w:r w:rsidRPr="005D32A5">
              <w:rPr>
                <w:rFonts w:ascii="Times New Roman" w:hAnsi="Times New Roman" w:cs="Times New Roman"/>
                <w:sz w:val="22"/>
                <w:szCs w:val="22"/>
              </w:rPr>
              <w:t>10e-4</w:t>
            </w:r>
          </w:p>
        </w:tc>
        <w:tc>
          <w:tcPr>
            <w:tcW w:w="1276" w:type="dxa"/>
            <w:tcBorders>
              <w:top w:val="single" w:sz="12" w:space="0" w:color="auto"/>
            </w:tcBorders>
            <w:noWrap/>
            <w:vAlign w:val="center"/>
            <w:hideMark/>
          </w:tcPr>
          <w:p w14:paraId="2C067A00" w14:textId="77777777" w:rsidR="005D32A5" w:rsidRPr="005D32A5" w:rsidRDefault="005D32A5" w:rsidP="005D32A5">
            <w:pPr>
              <w:spacing w:line="360" w:lineRule="auto"/>
              <w:jc w:val="center"/>
              <w:rPr>
                <w:rFonts w:ascii="Times New Roman" w:hAnsi="Times New Roman" w:cs="Times New Roman"/>
                <w:sz w:val="22"/>
                <w:szCs w:val="22"/>
              </w:rPr>
            </w:pPr>
            <w:r w:rsidRPr="005D32A5">
              <w:rPr>
                <w:rFonts w:ascii="Times New Roman" w:hAnsi="Times New Roman" w:cs="Times New Roman"/>
                <w:sz w:val="22"/>
                <w:szCs w:val="22"/>
              </w:rPr>
              <w:t>4.0E+06</w:t>
            </w:r>
          </w:p>
        </w:tc>
        <w:tc>
          <w:tcPr>
            <w:tcW w:w="630" w:type="dxa"/>
            <w:tcBorders>
              <w:top w:val="single" w:sz="12" w:space="0" w:color="auto"/>
            </w:tcBorders>
            <w:noWrap/>
            <w:vAlign w:val="center"/>
            <w:hideMark/>
          </w:tcPr>
          <w:p w14:paraId="0F8312D1" w14:textId="77777777" w:rsidR="005D32A5" w:rsidRPr="005D32A5" w:rsidRDefault="005D32A5" w:rsidP="005D32A5">
            <w:pPr>
              <w:spacing w:line="360" w:lineRule="auto"/>
              <w:jc w:val="center"/>
              <w:rPr>
                <w:rFonts w:ascii="Times New Roman" w:hAnsi="Times New Roman" w:cs="Times New Roman"/>
                <w:sz w:val="22"/>
                <w:szCs w:val="22"/>
              </w:rPr>
            </w:pPr>
            <w:r w:rsidRPr="005D32A5">
              <w:rPr>
                <w:rFonts w:ascii="Times New Roman" w:hAnsi="Times New Roman" w:cs="Times New Roman"/>
                <w:sz w:val="22"/>
                <w:szCs w:val="22"/>
              </w:rPr>
              <w:t>24.3</w:t>
            </w:r>
          </w:p>
        </w:tc>
        <w:tc>
          <w:tcPr>
            <w:tcW w:w="1652" w:type="dxa"/>
            <w:tcBorders>
              <w:top w:val="single" w:sz="12" w:space="0" w:color="auto"/>
            </w:tcBorders>
            <w:shd w:val="clear" w:color="auto" w:fill="F2F2F2" w:themeFill="background1" w:themeFillShade="F2"/>
            <w:vAlign w:val="center"/>
          </w:tcPr>
          <w:p w14:paraId="327593F9" w14:textId="77777777" w:rsidR="005D32A5" w:rsidRPr="005D32A5" w:rsidRDefault="005D32A5" w:rsidP="005D32A5">
            <w:pPr>
              <w:jc w:val="center"/>
              <w:rPr>
                <w:rFonts w:ascii="Times New Roman" w:hAnsi="Times New Roman" w:cs="Times New Roman"/>
                <w:sz w:val="22"/>
                <w:szCs w:val="22"/>
              </w:rPr>
            </w:pPr>
            <w:r w:rsidRPr="005D32A5">
              <w:rPr>
                <w:rFonts w:ascii="Times New Roman" w:hAnsi="Times New Roman" w:cs="Times New Roman"/>
                <w:sz w:val="22"/>
                <w:szCs w:val="22"/>
              </w:rPr>
              <w:t>168,382</w:t>
            </w:r>
          </w:p>
        </w:tc>
        <w:tc>
          <w:tcPr>
            <w:tcW w:w="1994" w:type="dxa"/>
            <w:tcBorders>
              <w:top w:val="single" w:sz="12" w:space="0" w:color="auto"/>
            </w:tcBorders>
            <w:shd w:val="clear" w:color="auto" w:fill="F2F2F2" w:themeFill="background1" w:themeFillShade="F2"/>
            <w:noWrap/>
            <w:vAlign w:val="center"/>
            <w:hideMark/>
          </w:tcPr>
          <w:p w14:paraId="63BA8C33" w14:textId="77777777" w:rsidR="005D32A5" w:rsidRPr="005D32A5" w:rsidRDefault="005D32A5" w:rsidP="005D32A5">
            <w:pPr>
              <w:jc w:val="center"/>
              <w:rPr>
                <w:rFonts w:ascii="Times New Roman" w:hAnsi="Times New Roman" w:cs="Times New Roman"/>
                <w:sz w:val="22"/>
                <w:szCs w:val="22"/>
              </w:rPr>
            </w:pPr>
            <w:r w:rsidRPr="005D32A5">
              <w:rPr>
                <w:rFonts w:ascii="Times New Roman" w:hAnsi="Times New Roman" w:cs="Times New Roman"/>
                <w:sz w:val="22"/>
                <w:szCs w:val="22"/>
              </w:rPr>
              <w:t>27,493(91.9%)</w:t>
            </w:r>
          </w:p>
        </w:tc>
        <w:tc>
          <w:tcPr>
            <w:tcW w:w="676" w:type="dxa"/>
            <w:tcBorders>
              <w:top w:val="single" w:sz="12" w:space="0" w:color="auto"/>
            </w:tcBorders>
            <w:shd w:val="clear" w:color="auto" w:fill="F2F2F2" w:themeFill="background1" w:themeFillShade="F2"/>
            <w:noWrap/>
            <w:vAlign w:val="center"/>
            <w:hideMark/>
          </w:tcPr>
          <w:p w14:paraId="06A16B14" w14:textId="77777777" w:rsidR="005D32A5" w:rsidRPr="005D32A5" w:rsidRDefault="005D32A5" w:rsidP="005D32A5">
            <w:pPr>
              <w:jc w:val="center"/>
              <w:rPr>
                <w:rFonts w:ascii="Times New Roman" w:hAnsi="Times New Roman" w:cs="Times New Roman"/>
                <w:sz w:val="22"/>
                <w:szCs w:val="22"/>
              </w:rPr>
            </w:pPr>
            <w:r w:rsidRPr="005D32A5">
              <w:rPr>
                <w:rFonts w:ascii="Times New Roman" w:hAnsi="Times New Roman" w:cs="Times New Roman"/>
                <w:sz w:val="22"/>
                <w:szCs w:val="22"/>
              </w:rPr>
              <w:t>367</w:t>
            </w:r>
          </w:p>
        </w:tc>
        <w:tc>
          <w:tcPr>
            <w:tcW w:w="1624" w:type="dxa"/>
            <w:gridSpan w:val="2"/>
            <w:tcBorders>
              <w:top w:val="single" w:sz="12" w:space="0" w:color="auto"/>
            </w:tcBorders>
            <w:shd w:val="clear" w:color="auto" w:fill="F2F2F2" w:themeFill="background1" w:themeFillShade="F2"/>
            <w:noWrap/>
            <w:vAlign w:val="center"/>
            <w:hideMark/>
          </w:tcPr>
          <w:p w14:paraId="79959CFA" w14:textId="77777777" w:rsidR="005D32A5" w:rsidRPr="005D32A5" w:rsidRDefault="005D32A5" w:rsidP="005D32A5">
            <w:pPr>
              <w:spacing w:line="360" w:lineRule="auto"/>
              <w:jc w:val="center"/>
              <w:rPr>
                <w:rFonts w:ascii="Times New Roman" w:hAnsi="Times New Roman" w:cs="Times New Roman"/>
                <w:sz w:val="22"/>
                <w:szCs w:val="22"/>
              </w:rPr>
            </w:pPr>
            <w:r w:rsidRPr="005D32A5">
              <w:rPr>
                <w:rFonts w:ascii="Times New Roman" w:hAnsi="Times New Roman" w:cs="Times New Roman"/>
                <w:sz w:val="22"/>
                <w:szCs w:val="22"/>
              </w:rPr>
              <w:t>0</w:t>
            </w:r>
          </w:p>
        </w:tc>
      </w:tr>
      <w:tr w:rsidR="005D32A5" w:rsidRPr="005D32A5" w14:paraId="3837DDEB" w14:textId="77777777" w:rsidTr="00F578A0">
        <w:trPr>
          <w:trHeight w:val="320"/>
        </w:trPr>
        <w:tc>
          <w:tcPr>
            <w:tcW w:w="1384" w:type="dxa"/>
            <w:vAlign w:val="center"/>
          </w:tcPr>
          <w:p w14:paraId="48E14CA7" w14:textId="77777777" w:rsidR="005D32A5" w:rsidRPr="005D32A5" w:rsidRDefault="005D32A5" w:rsidP="005D32A5">
            <w:pPr>
              <w:spacing w:line="360" w:lineRule="auto"/>
              <w:jc w:val="center"/>
              <w:rPr>
                <w:rFonts w:ascii="Times New Roman" w:hAnsi="Times New Roman" w:cs="Times New Roman"/>
                <w:sz w:val="22"/>
                <w:szCs w:val="22"/>
              </w:rPr>
            </w:pPr>
            <w:r w:rsidRPr="005D32A5">
              <w:rPr>
                <w:rFonts w:ascii="Times New Roman" w:hAnsi="Times New Roman" w:cs="Times New Roman"/>
                <w:sz w:val="22"/>
                <w:szCs w:val="22"/>
              </w:rPr>
              <w:t>10e-5</w:t>
            </w:r>
          </w:p>
        </w:tc>
        <w:tc>
          <w:tcPr>
            <w:tcW w:w="1276" w:type="dxa"/>
            <w:noWrap/>
            <w:vAlign w:val="center"/>
            <w:hideMark/>
          </w:tcPr>
          <w:p w14:paraId="064682CE" w14:textId="77777777" w:rsidR="005D32A5" w:rsidRPr="005D32A5" w:rsidRDefault="005D32A5" w:rsidP="005D32A5">
            <w:pPr>
              <w:spacing w:line="360" w:lineRule="auto"/>
              <w:jc w:val="center"/>
              <w:rPr>
                <w:rFonts w:ascii="Times New Roman" w:hAnsi="Times New Roman" w:cs="Times New Roman"/>
                <w:sz w:val="22"/>
                <w:szCs w:val="22"/>
              </w:rPr>
            </w:pPr>
            <w:r w:rsidRPr="005D32A5">
              <w:rPr>
                <w:rFonts w:ascii="Times New Roman" w:hAnsi="Times New Roman" w:cs="Times New Roman"/>
                <w:sz w:val="22"/>
                <w:szCs w:val="22"/>
              </w:rPr>
              <w:t>5.3E+05</w:t>
            </w:r>
          </w:p>
        </w:tc>
        <w:tc>
          <w:tcPr>
            <w:tcW w:w="630" w:type="dxa"/>
            <w:noWrap/>
            <w:vAlign w:val="center"/>
            <w:hideMark/>
          </w:tcPr>
          <w:p w14:paraId="5A14CE09" w14:textId="77777777" w:rsidR="005D32A5" w:rsidRPr="005D32A5" w:rsidRDefault="005D32A5" w:rsidP="005D32A5">
            <w:pPr>
              <w:spacing w:line="360" w:lineRule="auto"/>
              <w:jc w:val="center"/>
              <w:rPr>
                <w:rFonts w:ascii="Times New Roman" w:hAnsi="Times New Roman" w:cs="Times New Roman"/>
                <w:sz w:val="22"/>
                <w:szCs w:val="22"/>
              </w:rPr>
            </w:pPr>
            <w:r w:rsidRPr="005D32A5">
              <w:rPr>
                <w:rFonts w:ascii="Times New Roman" w:hAnsi="Times New Roman" w:cs="Times New Roman"/>
                <w:sz w:val="22"/>
                <w:szCs w:val="22"/>
              </w:rPr>
              <w:t>28.1</w:t>
            </w:r>
          </w:p>
        </w:tc>
        <w:tc>
          <w:tcPr>
            <w:tcW w:w="1652" w:type="dxa"/>
            <w:shd w:val="clear" w:color="auto" w:fill="F2F2F2" w:themeFill="background1" w:themeFillShade="F2"/>
            <w:vAlign w:val="center"/>
          </w:tcPr>
          <w:p w14:paraId="6B3107C2" w14:textId="77777777" w:rsidR="005D32A5" w:rsidRPr="005D32A5" w:rsidRDefault="005D32A5" w:rsidP="005D32A5">
            <w:pPr>
              <w:jc w:val="center"/>
              <w:rPr>
                <w:rFonts w:ascii="Times New Roman" w:hAnsi="Times New Roman" w:cs="Times New Roman"/>
                <w:sz w:val="22"/>
                <w:szCs w:val="22"/>
              </w:rPr>
            </w:pPr>
            <w:r w:rsidRPr="005D32A5">
              <w:rPr>
                <w:rFonts w:ascii="Times New Roman" w:hAnsi="Times New Roman" w:cs="Times New Roman"/>
                <w:sz w:val="22"/>
                <w:szCs w:val="22"/>
              </w:rPr>
              <w:t>124,058</w:t>
            </w:r>
          </w:p>
        </w:tc>
        <w:tc>
          <w:tcPr>
            <w:tcW w:w="1994" w:type="dxa"/>
            <w:shd w:val="clear" w:color="auto" w:fill="F2F2F2" w:themeFill="background1" w:themeFillShade="F2"/>
            <w:noWrap/>
            <w:vAlign w:val="center"/>
            <w:hideMark/>
          </w:tcPr>
          <w:p w14:paraId="53038B2C" w14:textId="77777777" w:rsidR="005D32A5" w:rsidRPr="005D32A5" w:rsidRDefault="005D32A5" w:rsidP="005D32A5">
            <w:pPr>
              <w:jc w:val="center"/>
              <w:rPr>
                <w:rFonts w:ascii="Times New Roman" w:hAnsi="Times New Roman" w:cs="Times New Roman"/>
                <w:sz w:val="22"/>
                <w:szCs w:val="22"/>
              </w:rPr>
            </w:pPr>
            <w:r w:rsidRPr="005D32A5">
              <w:rPr>
                <w:rFonts w:ascii="Times New Roman" w:hAnsi="Times New Roman" w:cs="Times New Roman"/>
                <w:sz w:val="22"/>
                <w:szCs w:val="22"/>
              </w:rPr>
              <w:t>25,510(85.3%)</w:t>
            </w:r>
          </w:p>
        </w:tc>
        <w:tc>
          <w:tcPr>
            <w:tcW w:w="676" w:type="dxa"/>
            <w:shd w:val="clear" w:color="auto" w:fill="F2F2F2" w:themeFill="background1" w:themeFillShade="F2"/>
            <w:noWrap/>
            <w:vAlign w:val="center"/>
            <w:hideMark/>
          </w:tcPr>
          <w:p w14:paraId="49FEEDD3" w14:textId="77777777" w:rsidR="005D32A5" w:rsidRPr="005D32A5" w:rsidRDefault="005D32A5" w:rsidP="005D32A5">
            <w:pPr>
              <w:jc w:val="center"/>
              <w:rPr>
                <w:rFonts w:ascii="Times New Roman" w:hAnsi="Times New Roman" w:cs="Times New Roman"/>
                <w:sz w:val="22"/>
                <w:szCs w:val="22"/>
              </w:rPr>
            </w:pPr>
            <w:r w:rsidRPr="005D32A5">
              <w:rPr>
                <w:rFonts w:ascii="Times New Roman" w:hAnsi="Times New Roman" w:cs="Times New Roman"/>
                <w:sz w:val="22"/>
                <w:szCs w:val="22"/>
              </w:rPr>
              <w:t>327</w:t>
            </w:r>
          </w:p>
        </w:tc>
        <w:tc>
          <w:tcPr>
            <w:tcW w:w="1624" w:type="dxa"/>
            <w:gridSpan w:val="2"/>
            <w:shd w:val="clear" w:color="auto" w:fill="F2F2F2" w:themeFill="background1" w:themeFillShade="F2"/>
            <w:noWrap/>
            <w:vAlign w:val="center"/>
            <w:hideMark/>
          </w:tcPr>
          <w:p w14:paraId="53F6A57F" w14:textId="77777777" w:rsidR="005D32A5" w:rsidRPr="005D32A5" w:rsidRDefault="005D32A5" w:rsidP="005D32A5">
            <w:pPr>
              <w:spacing w:line="360" w:lineRule="auto"/>
              <w:jc w:val="center"/>
              <w:rPr>
                <w:rFonts w:ascii="Times New Roman" w:hAnsi="Times New Roman" w:cs="Times New Roman"/>
                <w:sz w:val="22"/>
                <w:szCs w:val="22"/>
              </w:rPr>
            </w:pPr>
            <w:r w:rsidRPr="005D32A5">
              <w:rPr>
                <w:rFonts w:ascii="Times New Roman" w:hAnsi="Times New Roman" w:cs="Times New Roman"/>
                <w:sz w:val="22"/>
                <w:szCs w:val="22"/>
              </w:rPr>
              <w:t>0</w:t>
            </w:r>
          </w:p>
        </w:tc>
      </w:tr>
      <w:tr w:rsidR="005D32A5" w:rsidRPr="005D32A5" w14:paraId="670E7222" w14:textId="77777777" w:rsidTr="00F578A0">
        <w:trPr>
          <w:trHeight w:val="320"/>
        </w:trPr>
        <w:tc>
          <w:tcPr>
            <w:tcW w:w="1384" w:type="dxa"/>
            <w:vAlign w:val="center"/>
          </w:tcPr>
          <w:p w14:paraId="52493F9C" w14:textId="77777777" w:rsidR="005D32A5" w:rsidRPr="005D32A5" w:rsidRDefault="005D32A5" w:rsidP="005D32A5">
            <w:pPr>
              <w:spacing w:line="360" w:lineRule="auto"/>
              <w:jc w:val="center"/>
              <w:rPr>
                <w:rFonts w:ascii="Times New Roman" w:hAnsi="Times New Roman" w:cs="Times New Roman"/>
                <w:sz w:val="22"/>
                <w:szCs w:val="22"/>
              </w:rPr>
            </w:pPr>
            <w:r w:rsidRPr="005D32A5">
              <w:rPr>
                <w:rFonts w:ascii="Times New Roman" w:hAnsi="Times New Roman" w:cs="Times New Roman"/>
                <w:sz w:val="22"/>
                <w:szCs w:val="22"/>
              </w:rPr>
              <w:t>10e-6</w:t>
            </w:r>
          </w:p>
        </w:tc>
        <w:tc>
          <w:tcPr>
            <w:tcW w:w="1276" w:type="dxa"/>
            <w:noWrap/>
            <w:vAlign w:val="center"/>
            <w:hideMark/>
          </w:tcPr>
          <w:p w14:paraId="5F1A2933" w14:textId="77777777" w:rsidR="005D32A5" w:rsidRPr="005D32A5" w:rsidRDefault="005D32A5" w:rsidP="005D32A5">
            <w:pPr>
              <w:spacing w:line="360" w:lineRule="auto"/>
              <w:jc w:val="center"/>
              <w:rPr>
                <w:rFonts w:ascii="Times New Roman" w:hAnsi="Times New Roman" w:cs="Times New Roman"/>
                <w:sz w:val="22"/>
                <w:szCs w:val="22"/>
              </w:rPr>
            </w:pPr>
            <w:r w:rsidRPr="005D32A5">
              <w:rPr>
                <w:rFonts w:ascii="Times New Roman" w:hAnsi="Times New Roman" w:cs="Times New Roman"/>
                <w:sz w:val="22"/>
                <w:szCs w:val="22"/>
              </w:rPr>
              <w:t>7.0E+04</w:t>
            </w:r>
          </w:p>
        </w:tc>
        <w:tc>
          <w:tcPr>
            <w:tcW w:w="630" w:type="dxa"/>
            <w:noWrap/>
            <w:vAlign w:val="center"/>
            <w:hideMark/>
          </w:tcPr>
          <w:p w14:paraId="09AB6817" w14:textId="77777777" w:rsidR="005D32A5" w:rsidRPr="005D32A5" w:rsidRDefault="005D32A5" w:rsidP="005D32A5">
            <w:pPr>
              <w:spacing w:line="360" w:lineRule="auto"/>
              <w:jc w:val="center"/>
              <w:rPr>
                <w:rFonts w:ascii="Times New Roman" w:hAnsi="Times New Roman" w:cs="Times New Roman"/>
                <w:sz w:val="22"/>
                <w:szCs w:val="22"/>
              </w:rPr>
            </w:pPr>
            <w:r w:rsidRPr="005D32A5">
              <w:rPr>
                <w:rFonts w:ascii="Times New Roman" w:hAnsi="Times New Roman" w:cs="Times New Roman"/>
                <w:sz w:val="22"/>
                <w:szCs w:val="22"/>
              </w:rPr>
              <w:t>32.0</w:t>
            </w:r>
          </w:p>
        </w:tc>
        <w:tc>
          <w:tcPr>
            <w:tcW w:w="1652" w:type="dxa"/>
            <w:shd w:val="clear" w:color="auto" w:fill="F2F2F2" w:themeFill="background1" w:themeFillShade="F2"/>
            <w:vAlign w:val="center"/>
          </w:tcPr>
          <w:p w14:paraId="0FC4F6AD" w14:textId="77777777" w:rsidR="005D32A5" w:rsidRPr="005D32A5" w:rsidRDefault="005D32A5" w:rsidP="005D32A5">
            <w:pPr>
              <w:jc w:val="center"/>
              <w:rPr>
                <w:rFonts w:ascii="Times New Roman" w:hAnsi="Times New Roman" w:cs="Times New Roman"/>
                <w:sz w:val="22"/>
                <w:szCs w:val="22"/>
              </w:rPr>
            </w:pPr>
            <w:r w:rsidRPr="005D32A5">
              <w:rPr>
                <w:rFonts w:ascii="Times New Roman" w:hAnsi="Times New Roman" w:cs="Times New Roman"/>
                <w:sz w:val="22"/>
                <w:szCs w:val="22"/>
              </w:rPr>
              <w:t>668,740</w:t>
            </w:r>
          </w:p>
        </w:tc>
        <w:tc>
          <w:tcPr>
            <w:tcW w:w="1994" w:type="dxa"/>
            <w:shd w:val="clear" w:color="auto" w:fill="F2F2F2" w:themeFill="background1" w:themeFillShade="F2"/>
            <w:noWrap/>
            <w:vAlign w:val="center"/>
            <w:hideMark/>
          </w:tcPr>
          <w:p w14:paraId="123806CB" w14:textId="77777777" w:rsidR="005D32A5" w:rsidRPr="005D32A5" w:rsidRDefault="005D32A5" w:rsidP="005D32A5">
            <w:pPr>
              <w:jc w:val="center"/>
              <w:rPr>
                <w:rFonts w:ascii="Times New Roman" w:hAnsi="Times New Roman" w:cs="Times New Roman"/>
                <w:sz w:val="22"/>
                <w:szCs w:val="22"/>
              </w:rPr>
            </w:pPr>
            <w:r w:rsidRPr="005D32A5">
              <w:rPr>
                <w:rFonts w:ascii="Times New Roman" w:hAnsi="Times New Roman" w:cs="Times New Roman"/>
                <w:sz w:val="22"/>
                <w:szCs w:val="22"/>
              </w:rPr>
              <w:t>26,506(88.6%)</w:t>
            </w:r>
          </w:p>
        </w:tc>
        <w:tc>
          <w:tcPr>
            <w:tcW w:w="676" w:type="dxa"/>
            <w:shd w:val="clear" w:color="auto" w:fill="F2F2F2" w:themeFill="background1" w:themeFillShade="F2"/>
            <w:noWrap/>
            <w:vAlign w:val="center"/>
            <w:hideMark/>
          </w:tcPr>
          <w:p w14:paraId="0A695937" w14:textId="77777777" w:rsidR="005D32A5" w:rsidRPr="005D32A5" w:rsidRDefault="005D32A5" w:rsidP="005D32A5">
            <w:pPr>
              <w:jc w:val="center"/>
              <w:rPr>
                <w:rFonts w:ascii="Times New Roman" w:hAnsi="Times New Roman" w:cs="Times New Roman"/>
                <w:sz w:val="22"/>
                <w:szCs w:val="22"/>
              </w:rPr>
            </w:pPr>
            <w:r w:rsidRPr="005D32A5">
              <w:rPr>
                <w:rFonts w:ascii="Times New Roman" w:hAnsi="Times New Roman" w:cs="Times New Roman"/>
                <w:sz w:val="22"/>
                <w:szCs w:val="22"/>
              </w:rPr>
              <w:t>385</w:t>
            </w:r>
          </w:p>
        </w:tc>
        <w:tc>
          <w:tcPr>
            <w:tcW w:w="1624" w:type="dxa"/>
            <w:gridSpan w:val="2"/>
            <w:shd w:val="clear" w:color="auto" w:fill="F2F2F2" w:themeFill="background1" w:themeFillShade="F2"/>
            <w:noWrap/>
            <w:vAlign w:val="center"/>
            <w:hideMark/>
          </w:tcPr>
          <w:p w14:paraId="069040B1" w14:textId="77777777" w:rsidR="005D32A5" w:rsidRPr="005D32A5" w:rsidRDefault="005D32A5" w:rsidP="005D32A5">
            <w:pPr>
              <w:spacing w:line="360" w:lineRule="auto"/>
              <w:jc w:val="center"/>
              <w:rPr>
                <w:rFonts w:ascii="Times New Roman" w:hAnsi="Times New Roman" w:cs="Times New Roman"/>
                <w:sz w:val="22"/>
                <w:szCs w:val="22"/>
              </w:rPr>
            </w:pPr>
            <w:r w:rsidRPr="005D32A5">
              <w:rPr>
                <w:rFonts w:ascii="Times New Roman" w:hAnsi="Times New Roman" w:cs="Times New Roman"/>
                <w:sz w:val="22"/>
                <w:szCs w:val="22"/>
              </w:rPr>
              <w:t>0</w:t>
            </w:r>
          </w:p>
        </w:tc>
      </w:tr>
      <w:tr w:rsidR="005D32A5" w:rsidRPr="005D32A5" w14:paraId="2F10B333" w14:textId="77777777" w:rsidTr="00F578A0">
        <w:trPr>
          <w:trHeight w:val="320"/>
        </w:trPr>
        <w:tc>
          <w:tcPr>
            <w:tcW w:w="1384" w:type="dxa"/>
            <w:vAlign w:val="center"/>
          </w:tcPr>
          <w:p w14:paraId="303D6628" w14:textId="77777777" w:rsidR="005D32A5" w:rsidRPr="005D32A5" w:rsidRDefault="005D32A5" w:rsidP="005D32A5">
            <w:pPr>
              <w:spacing w:line="360" w:lineRule="auto"/>
              <w:jc w:val="center"/>
              <w:rPr>
                <w:rFonts w:ascii="Times New Roman" w:hAnsi="Times New Roman" w:cs="Times New Roman"/>
                <w:sz w:val="22"/>
                <w:szCs w:val="22"/>
              </w:rPr>
            </w:pPr>
            <w:r w:rsidRPr="005D32A5">
              <w:rPr>
                <w:rFonts w:ascii="Times New Roman" w:hAnsi="Times New Roman" w:cs="Times New Roman"/>
                <w:sz w:val="22"/>
                <w:szCs w:val="22"/>
              </w:rPr>
              <w:t>10e-7</w:t>
            </w:r>
          </w:p>
        </w:tc>
        <w:tc>
          <w:tcPr>
            <w:tcW w:w="1276" w:type="dxa"/>
            <w:noWrap/>
            <w:vAlign w:val="center"/>
            <w:hideMark/>
          </w:tcPr>
          <w:p w14:paraId="3E84E446" w14:textId="77777777" w:rsidR="005D32A5" w:rsidRPr="005D32A5" w:rsidRDefault="005D32A5" w:rsidP="005D32A5">
            <w:pPr>
              <w:spacing w:line="360" w:lineRule="auto"/>
              <w:jc w:val="center"/>
              <w:rPr>
                <w:rFonts w:ascii="Times New Roman" w:hAnsi="Times New Roman" w:cs="Times New Roman"/>
                <w:sz w:val="22"/>
                <w:szCs w:val="22"/>
              </w:rPr>
            </w:pPr>
            <w:r w:rsidRPr="005D32A5">
              <w:rPr>
                <w:rFonts w:ascii="Times New Roman" w:hAnsi="Times New Roman" w:cs="Times New Roman"/>
                <w:sz w:val="22"/>
                <w:szCs w:val="22"/>
              </w:rPr>
              <w:t>4.7E+03</w:t>
            </w:r>
          </w:p>
        </w:tc>
        <w:tc>
          <w:tcPr>
            <w:tcW w:w="630" w:type="dxa"/>
            <w:noWrap/>
            <w:vAlign w:val="center"/>
            <w:hideMark/>
          </w:tcPr>
          <w:p w14:paraId="0B361FCF" w14:textId="77777777" w:rsidR="005D32A5" w:rsidRPr="005D32A5" w:rsidRDefault="005D32A5" w:rsidP="005D32A5">
            <w:pPr>
              <w:spacing w:line="360" w:lineRule="auto"/>
              <w:jc w:val="center"/>
              <w:rPr>
                <w:rFonts w:ascii="Times New Roman" w:hAnsi="Times New Roman" w:cs="Times New Roman"/>
                <w:sz w:val="22"/>
                <w:szCs w:val="22"/>
              </w:rPr>
            </w:pPr>
            <w:r w:rsidRPr="005D32A5">
              <w:rPr>
                <w:rFonts w:ascii="Times New Roman" w:hAnsi="Times New Roman" w:cs="Times New Roman"/>
                <w:sz w:val="22"/>
                <w:szCs w:val="22"/>
              </w:rPr>
              <w:t>36.4</w:t>
            </w:r>
          </w:p>
        </w:tc>
        <w:tc>
          <w:tcPr>
            <w:tcW w:w="1652" w:type="dxa"/>
            <w:shd w:val="clear" w:color="auto" w:fill="F2F2F2" w:themeFill="background1" w:themeFillShade="F2"/>
            <w:vAlign w:val="center"/>
          </w:tcPr>
          <w:p w14:paraId="366EFB87" w14:textId="77777777" w:rsidR="005D32A5" w:rsidRPr="005D32A5" w:rsidRDefault="005D32A5" w:rsidP="005D32A5">
            <w:pPr>
              <w:jc w:val="center"/>
              <w:rPr>
                <w:rFonts w:ascii="Times New Roman" w:hAnsi="Times New Roman" w:cs="Times New Roman"/>
                <w:sz w:val="22"/>
                <w:szCs w:val="22"/>
              </w:rPr>
            </w:pPr>
            <w:r w:rsidRPr="005D32A5">
              <w:rPr>
                <w:rFonts w:ascii="Times New Roman" w:hAnsi="Times New Roman" w:cs="Times New Roman"/>
                <w:sz w:val="22"/>
                <w:szCs w:val="22"/>
              </w:rPr>
              <w:t>568,212</w:t>
            </w:r>
          </w:p>
        </w:tc>
        <w:tc>
          <w:tcPr>
            <w:tcW w:w="1994" w:type="dxa"/>
            <w:shd w:val="clear" w:color="auto" w:fill="F2F2F2" w:themeFill="background1" w:themeFillShade="F2"/>
            <w:noWrap/>
            <w:vAlign w:val="center"/>
            <w:hideMark/>
          </w:tcPr>
          <w:p w14:paraId="5AB42DC7" w14:textId="77777777" w:rsidR="005D32A5" w:rsidRPr="005D32A5" w:rsidRDefault="005D32A5" w:rsidP="005D32A5">
            <w:pPr>
              <w:jc w:val="center"/>
              <w:rPr>
                <w:rFonts w:ascii="Times New Roman" w:hAnsi="Times New Roman" w:cs="Times New Roman"/>
                <w:sz w:val="22"/>
                <w:szCs w:val="22"/>
              </w:rPr>
            </w:pPr>
            <w:r w:rsidRPr="005D32A5">
              <w:rPr>
                <w:rFonts w:ascii="Times New Roman" w:hAnsi="Times New Roman" w:cs="Times New Roman"/>
                <w:sz w:val="22"/>
                <w:szCs w:val="22"/>
              </w:rPr>
              <w:t>25,229 (84.4%)</w:t>
            </w:r>
          </w:p>
        </w:tc>
        <w:tc>
          <w:tcPr>
            <w:tcW w:w="676" w:type="dxa"/>
            <w:shd w:val="clear" w:color="auto" w:fill="F2F2F2" w:themeFill="background1" w:themeFillShade="F2"/>
            <w:noWrap/>
            <w:vAlign w:val="center"/>
            <w:hideMark/>
          </w:tcPr>
          <w:p w14:paraId="4D4D0CED" w14:textId="77777777" w:rsidR="005D32A5" w:rsidRPr="005D32A5" w:rsidRDefault="005D32A5" w:rsidP="005D32A5">
            <w:pPr>
              <w:jc w:val="center"/>
              <w:rPr>
                <w:rFonts w:ascii="Times New Roman" w:hAnsi="Times New Roman" w:cs="Times New Roman"/>
                <w:sz w:val="22"/>
                <w:szCs w:val="22"/>
              </w:rPr>
            </w:pPr>
            <w:r w:rsidRPr="005D32A5">
              <w:rPr>
                <w:rFonts w:ascii="Times New Roman" w:hAnsi="Times New Roman" w:cs="Times New Roman"/>
                <w:sz w:val="22"/>
                <w:szCs w:val="22"/>
              </w:rPr>
              <w:t>359</w:t>
            </w:r>
          </w:p>
        </w:tc>
        <w:tc>
          <w:tcPr>
            <w:tcW w:w="1624" w:type="dxa"/>
            <w:gridSpan w:val="2"/>
            <w:shd w:val="clear" w:color="auto" w:fill="F2F2F2" w:themeFill="background1" w:themeFillShade="F2"/>
            <w:noWrap/>
            <w:vAlign w:val="center"/>
            <w:hideMark/>
          </w:tcPr>
          <w:p w14:paraId="1FF5AD93" w14:textId="77777777" w:rsidR="005D32A5" w:rsidRPr="005D32A5" w:rsidRDefault="005D32A5" w:rsidP="005D32A5">
            <w:pPr>
              <w:spacing w:line="360" w:lineRule="auto"/>
              <w:jc w:val="center"/>
              <w:rPr>
                <w:rFonts w:ascii="Times New Roman" w:hAnsi="Times New Roman" w:cs="Times New Roman"/>
                <w:sz w:val="22"/>
                <w:szCs w:val="22"/>
              </w:rPr>
            </w:pPr>
            <w:r w:rsidRPr="005D32A5">
              <w:rPr>
                <w:rFonts w:ascii="Times New Roman" w:hAnsi="Times New Roman" w:cs="Times New Roman"/>
                <w:sz w:val="22"/>
                <w:szCs w:val="22"/>
              </w:rPr>
              <w:t>0</w:t>
            </w:r>
          </w:p>
        </w:tc>
      </w:tr>
      <w:tr w:rsidR="005D32A5" w:rsidRPr="005D32A5" w14:paraId="7428B44A" w14:textId="77777777" w:rsidTr="00F578A0">
        <w:trPr>
          <w:trHeight w:val="320"/>
        </w:trPr>
        <w:tc>
          <w:tcPr>
            <w:tcW w:w="1384" w:type="dxa"/>
            <w:vAlign w:val="center"/>
          </w:tcPr>
          <w:p w14:paraId="2EB77A5A" w14:textId="77777777" w:rsidR="005D32A5" w:rsidRPr="005D32A5" w:rsidRDefault="005D32A5" w:rsidP="005D32A5">
            <w:pPr>
              <w:spacing w:line="360" w:lineRule="auto"/>
              <w:jc w:val="center"/>
              <w:rPr>
                <w:rFonts w:ascii="Times New Roman" w:hAnsi="Times New Roman" w:cs="Times New Roman"/>
                <w:sz w:val="22"/>
                <w:szCs w:val="22"/>
              </w:rPr>
            </w:pPr>
            <w:r w:rsidRPr="005D32A5">
              <w:rPr>
                <w:rFonts w:ascii="Times New Roman" w:hAnsi="Times New Roman" w:cs="Times New Roman"/>
                <w:sz w:val="22"/>
                <w:szCs w:val="22"/>
              </w:rPr>
              <w:t>10e-8</w:t>
            </w:r>
          </w:p>
        </w:tc>
        <w:tc>
          <w:tcPr>
            <w:tcW w:w="1276" w:type="dxa"/>
            <w:noWrap/>
            <w:vAlign w:val="center"/>
            <w:hideMark/>
          </w:tcPr>
          <w:p w14:paraId="4FDDABD5" w14:textId="77777777" w:rsidR="005D32A5" w:rsidRPr="005D32A5" w:rsidRDefault="005D32A5" w:rsidP="005D32A5">
            <w:pPr>
              <w:spacing w:line="360" w:lineRule="auto"/>
              <w:jc w:val="center"/>
              <w:rPr>
                <w:rFonts w:ascii="Times New Roman" w:hAnsi="Times New Roman" w:cs="Times New Roman"/>
                <w:sz w:val="22"/>
                <w:szCs w:val="22"/>
              </w:rPr>
            </w:pPr>
            <w:r w:rsidRPr="005D32A5">
              <w:rPr>
                <w:rFonts w:ascii="Times New Roman" w:hAnsi="Times New Roman" w:cs="Times New Roman"/>
                <w:sz w:val="22"/>
                <w:szCs w:val="22"/>
              </w:rPr>
              <w:t>1.6E+02</w:t>
            </w:r>
          </w:p>
        </w:tc>
        <w:tc>
          <w:tcPr>
            <w:tcW w:w="630" w:type="dxa"/>
            <w:noWrap/>
            <w:vAlign w:val="center"/>
            <w:hideMark/>
          </w:tcPr>
          <w:p w14:paraId="0615DBC1" w14:textId="77777777" w:rsidR="005D32A5" w:rsidRPr="005D32A5" w:rsidRDefault="005D32A5" w:rsidP="005D32A5">
            <w:pPr>
              <w:spacing w:line="360" w:lineRule="auto"/>
              <w:jc w:val="center"/>
              <w:rPr>
                <w:rFonts w:ascii="Times New Roman" w:hAnsi="Times New Roman" w:cs="Times New Roman"/>
                <w:sz w:val="22"/>
                <w:szCs w:val="22"/>
              </w:rPr>
            </w:pPr>
            <w:r w:rsidRPr="005D32A5">
              <w:rPr>
                <w:rFonts w:ascii="Times New Roman" w:hAnsi="Times New Roman" w:cs="Times New Roman"/>
                <w:sz w:val="22"/>
                <w:szCs w:val="22"/>
              </w:rPr>
              <w:t>40.3</w:t>
            </w:r>
          </w:p>
        </w:tc>
        <w:tc>
          <w:tcPr>
            <w:tcW w:w="1652" w:type="dxa"/>
            <w:shd w:val="clear" w:color="auto" w:fill="F2F2F2" w:themeFill="background1" w:themeFillShade="F2"/>
            <w:vAlign w:val="center"/>
          </w:tcPr>
          <w:p w14:paraId="0F9C38A2" w14:textId="77777777" w:rsidR="005D32A5" w:rsidRPr="005D32A5" w:rsidRDefault="005D32A5" w:rsidP="005D32A5">
            <w:pPr>
              <w:jc w:val="center"/>
              <w:rPr>
                <w:rFonts w:ascii="Times New Roman" w:hAnsi="Times New Roman" w:cs="Times New Roman"/>
                <w:sz w:val="22"/>
                <w:szCs w:val="22"/>
              </w:rPr>
            </w:pPr>
            <w:r w:rsidRPr="005D32A5">
              <w:rPr>
                <w:rFonts w:ascii="Times New Roman" w:hAnsi="Times New Roman" w:cs="Times New Roman"/>
                <w:sz w:val="22"/>
                <w:szCs w:val="22"/>
              </w:rPr>
              <w:t>277,227</w:t>
            </w:r>
          </w:p>
        </w:tc>
        <w:tc>
          <w:tcPr>
            <w:tcW w:w="1994" w:type="dxa"/>
            <w:shd w:val="clear" w:color="auto" w:fill="F2F2F2" w:themeFill="background1" w:themeFillShade="F2"/>
            <w:noWrap/>
            <w:vAlign w:val="center"/>
            <w:hideMark/>
          </w:tcPr>
          <w:p w14:paraId="77355732" w14:textId="77777777" w:rsidR="005D32A5" w:rsidRPr="005D32A5" w:rsidRDefault="005D32A5" w:rsidP="005D32A5">
            <w:pPr>
              <w:jc w:val="center"/>
              <w:rPr>
                <w:rFonts w:ascii="Times New Roman" w:hAnsi="Times New Roman" w:cs="Times New Roman"/>
                <w:sz w:val="22"/>
                <w:szCs w:val="22"/>
              </w:rPr>
            </w:pPr>
            <w:r w:rsidRPr="005D32A5">
              <w:rPr>
                <w:rFonts w:ascii="Times New Roman" w:hAnsi="Times New Roman" w:cs="Times New Roman"/>
                <w:sz w:val="22"/>
                <w:szCs w:val="22"/>
              </w:rPr>
              <w:t>23,353 (78.1%)</w:t>
            </w:r>
          </w:p>
        </w:tc>
        <w:tc>
          <w:tcPr>
            <w:tcW w:w="676" w:type="dxa"/>
            <w:shd w:val="clear" w:color="auto" w:fill="F2F2F2" w:themeFill="background1" w:themeFillShade="F2"/>
            <w:noWrap/>
            <w:vAlign w:val="center"/>
            <w:hideMark/>
          </w:tcPr>
          <w:p w14:paraId="545F09C8" w14:textId="77777777" w:rsidR="005D32A5" w:rsidRPr="005D32A5" w:rsidRDefault="005D32A5" w:rsidP="005D32A5">
            <w:pPr>
              <w:jc w:val="center"/>
              <w:rPr>
                <w:rFonts w:ascii="Times New Roman" w:hAnsi="Times New Roman" w:cs="Times New Roman"/>
                <w:sz w:val="22"/>
                <w:szCs w:val="22"/>
              </w:rPr>
            </w:pPr>
            <w:r w:rsidRPr="005D32A5">
              <w:rPr>
                <w:rFonts w:ascii="Times New Roman" w:hAnsi="Times New Roman" w:cs="Times New Roman"/>
                <w:sz w:val="22"/>
                <w:szCs w:val="22"/>
              </w:rPr>
              <w:t>284</w:t>
            </w:r>
          </w:p>
        </w:tc>
        <w:tc>
          <w:tcPr>
            <w:tcW w:w="1624" w:type="dxa"/>
            <w:gridSpan w:val="2"/>
            <w:shd w:val="clear" w:color="auto" w:fill="F2F2F2" w:themeFill="background1" w:themeFillShade="F2"/>
            <w:noWrap/>
            <w:vAlign w:val="center"/>
            <w:hideMark/>
          </w:tcPr>
          <w:p w14:paraId="5D0717CB" w14:textId="77777777" w:rsidR="005D32A5" w:rsidRPr="005D32A5" w:rsidRDefault="005D32A5" w:rsidP="005D32A5">
            <w:pPr>
              <w:spacing w:line="360" w:lineRule="auto"/>
              <w:jc w:val="center"/>
              <w:rPr>
                <w:rFonts w:ascii="Times New Roman" w:hAnsi="Times New Roman" w:cs="Times New Roman"/>
                <w:sz w:val="22"/>
                <w:szCs w:val="22"/>
              </w:rPr>
            </w:pPr>
            <w:r w:rsidRPr="005D32A5">
              <w:rPr>
                <w:rFonts w:ascii="Times New Roman" w:hAnsi="Times New Roman" w:cs="Times New Roman"/>
                <w:sz w:val="22"/>
                <w:szCs w:val="22"/>
              </w:rPr>
              <w:t>0</w:t>
            </w:r>
          </w:p>
        </w:tc>
      </w:tr>
      <w:tr w:rsidR="005D32A5" w:rsidRPr="005D32A5" w14:paraId="204DFBAD" w14:textId="77777777" w:rsidTr="00F578A0">
        <w:trPr>
          <w:trHeight w:val="320"/>
        </w:trPr>
        <w:tc>
          <w:tcPr>
            <w:tcW w:w="1384" w:type="dxa"/>
            <w:tcBorders>
              <w:bottom w:val="single" w:sz="12" w:space="0" w:color="auto"/>
            </w:tcBorders>
            <w:vAlign w:val="center"/>
          </w:tcPr>
          <w:p w14:paraId="58996A26" w14:textId="77777777" w:rsidR="005D32A5" w:rsidRPr="005D32A5" w:rsidRDefault="005D32A5" w:rsidP="005D32A5">
            <w:pPr>
              <w:spacing w:line="360" w:lineRule="auto"/>
              <w:jc w:val="center"/>
              <w:rPr>
                <w:rFonts w:ascii="Times New Roman" w:hAnsi="Times New Roman" w:cs="Times New Roman"/>
                <w:sz w:val="22"/>
                <w:szCs w:val="22"/>
              </w:rPr>
            </w:pPr>
            <w:r w:rsidRPr="005D32A5">
              <w:rPr>
                <w:rFonts w:ascii="Times New Roman" w:hAnsi="Times New Roman" w:cs="Times New Roman"/>
                <w:sz w:val="22"/>
                <w:szCs w:val="22"/>
              </w:rPr>
              <w:t>10e-9</w:t>
            </w:r>
          </w:p>
        </w:tc>
        <w:tc>
          <w:tcPr>
            <w:tcW w:w="1276" w:type="dxa"/>
            <w:tcBorders>
              <w:bottom w:val="single" w:sz="12" w:space="0" w:color="auto"/>
            </w:tcBorders>
            <w:noWrap/>
            <w:vAlign w:val="center"/>
          </w:tcPr>
          <w:p w14:paraId="108A29F8" w14:textId="77777777" w:rsidR="005D32A5" w:rsidRPr="005D32A5" w:rsidRDefault="005D32A5" w:rsidP="005D32A5">
            <w:pPr>
              <w:spacing w:line="360" w:lineRule="auto"/>
              <w:jc w:val="center"/>
              <w:rPr>
                <w:rFonts w:ascii="Times New Roman" w:hAnsi="Times New Roman" w:cs="Times New Roman"/>
                <w:sz w:val="22"/>
                <w:szCs w:val="22"/>
              </w:rPr>
            </w:pPr>
            <w:r w:rsidRPr="005D32A5">
              <w:rPr>
                <w:rFonts w:ascii="Times New Roman" w:hAnsi="Times New Roman" w:cs="Times New Roman"/>
                <w:sz w:val="22"/>
                <w:szCs w:val="22"/>
              </w:rPr>
              <w:t>NA</w:t>
            </w:r>
          </w:p>
        </w:tc>
        <w:tc>
          <w:tcPr>
            <w:tcW w:w="630" w:type="dxa"/>
            <w:tcBorders>
              <w:bottom w:val="single" w:sz="12" w:space="0" w:color="auto"/>
            </w:tcBorders>
            <w:noWrap/>
            <w:vAlign w:val="center"/>
          </w:tcPr>
          <w:p w14:paraId="1F78D3BB" w14:textId="77777777" w:rsidR="005D32A5" w:rsidRPr="005D32A5" w:rsidRDefault="005D32A5" w:rsidP="005D32A5">
            <w:pPr>
              <w:spacing w:line="360" w:lineRule="auto"/>
              <w:jc w:val="center"/>
              <w:rPr>
                <w:rFonts w:ascii="Times New Roman" w:hAnsi="Times New Roman" w:cs="Times New Roman"/>
                <w:sz w:val="22"/>
                <w:szCs w:val="22"/>
              </w:rPr>
            </w:pPr>
            <w:r w:rsidRPr="005D32A5">
              <w:rPr>
                <w:rFonts w:ascii="Times New Roman" w:hAnsi="Times New Roman" w:cs="Times New Roman"/>
                <w:sz w:val="22"/>
                <w:szCs w:val="22"/>
              </w:rPr>
              <w:t>NA</w:t>
            </w:r>
          </w:p>
        </w:tc>
        <w:tc>
          <w:tcPr>
            <w:tcW w:w="1652" w:type="dxa"/>
            <w:tcBorders>
              <w:bottom w:val="single" w:sz="12" w:space="0" w:color="auto"/>
            </w:tcBorders>
            <w:shd w:val="clear" w:color="auto" w:fill="F2F2F2" w:themeFill="background1" w:themeFillShade="F2"/>
            <w:vAlign w:val="center"/>
          </w:tcPr>
          <w:p w14:paraId="795F6F18" w14:textId="77777777" w:rsidR="005D32A5" w:rsidRPr="005D32A5" w:rsidRDefault="005D32A5" w:rsidP="005D32A5">
            <w:pPr>
              <w:jc w:val="center"/>
              <w:rPr>
                <w:rFonts w:ascii="Times New Roman" w:hAnsi="Times New Roman" w:cs="Times New Roman"/>
                <w:sz w:val="22"/>
                <w:szCs w:val="22"/>
              </w:rPr>
            </w:pPr>
            <w:r w:rsidRPr="005D32A5">
              <w:rPr>
                <w:rFonts w:ascii="Times New Roman" w:hAnsi="Times New Roman" w:cs="Times New Roman"/>
                <w:sz w:val="22"/>
                <w:szCs w:val="22"/>
              </w:rPr>
              <w:t>138,458</w:t>
            </w:r>
          </w:p>
        </w:tc>
        <w:tc>
          <w:tcPr>
            <w:tcW w:w="1994" w:type="dxa"/>
            <w:tcBorders>
              <w:bottom w:val="single" w:sz="12" w:space="0" w:color="auto"/>
            </w:tcBorders>
            <w:shd w:val="clear" w:color="auto" w:fill="F2F2F2" w:themeFill="background1" w:themeFillShade="F2"/>
            <w:noWrap/>
            <w:vAlign w:val="center"/>
          </w:tcPr>
          <w:p w14:paraId="5D35D478" w14:textId="77777777" w:rsidR="005D32A5" w:rsidRPr="005D32A5" w:rsidRDefault="005D32A5" w:rsidP="005D32A5">
            <w:pPr>
              <w:jc w:val="center"/>
              <w:rPr>
                <w:rFonts w:ascii="Times New Roman" w:hAnsi="Times New Roman" w:cs="Times New Roman"/>
                <w:sz w:val="22"/>
                <w:szCs w:val="22"/>
              </w:rPr>
            </w:pPr>
            <w:r w:rsidRPr="005D32A5">
              <w:rPr>
                <w:rFonts w:ascii="Times New Roman" w:hAnsi="Times New Roman" w:cs="Times New Roman"/>
                <w:sz w:val="22"/>
                <w:szCs w:val="22"/>
              </w:rPr>
              <w:t>10,324(34.5%)</w:t>
            </w:r>
          </w:p>
        </w:tc>
        <w:tc>
          <w:tcPr>
            <w:tcW w:w="676" w:type="dxa"/>
            <w:tcBorders>
              <w:bottom w:val="single" w:sz="12" w:space="0" w:color="auto"/>
            </w:tcBorders>
            <w:shd w:val="clear" w:color="auto" w:fill="F2F2F2" w:themeFill="background1" w:themeFillShade="F2"/>
            <w:noWrap/>
            <w:vAlign w:val="center"/>
          </w:tcPr>
          <w:p w14:paraId="7524D708" w14:textId="77777777" w:rsidR="005D32A5" w:rsidRPr="005D32A5" w:rsidRDefault="005D32A5" w:rsidP="005D32A5">
            <w:pPr>
              <w:jc w:val="center"/>
              <w:rPr>
                <w:rFonts w:ascii="Times New Roman" w:hAnsi="Times New Roman" w:cs="Times New Roman"/>
                <w:sz w:val="22"/>
                <w:szCs w:val="22"/>
              </w:rPr>
            </w:pPr>
            <w:r w:rsidRPr="005D32A5">
              <w:rPr>
                <w:rFonts w:ascii="Times New Roman" w:hAnsi="Times New Roman" w:cs="Times New Roman"/>
                <w:sz w:val="22"/>
                <w:szCs w:val="22"/>
              </w:rPr>
              <w:t>152</w:t>
            </w:r>
          </w:p>
        </w:tc>
        <w:tc>
          <w:tcPr>
            <w:tcW w:w="1624" w:type="dxa"/>
            <w:gridSpan w:val="2"/>
            <w:tcBorders>
              <w:bottom w:val="single" w:sz="12" w:space="0" w:color="auto"/>
            </w:tcBorders>
            <w:shd w:val="clear" w:color="auto" w:fill="F2F2F2" w:themeFill="background1" w:themeFillShade="F2"/>
            <w:noWrap/>
            <w:vAlign w:val="center"/>
          </w:tcPr>
          <w:p w14:paraId="215A4D23" w14:textId="77777777" w:rsidR="005D32A5" w:rsidRPr="005D32A5" w:rsidRDefault="005D32A5" w:rsidP="005D32A5">
            <w:pPr>
              <w:spacing w:line="360" w:lineRule="auto"/>
              <w:jc w:val="center"/>
              <w:rPr>
                <w:rFonts w:ascii="Times New Roman" w:hAnsi="Times New Roman" w:cs="Times New Roman"/>
                <w:sz w:val="22"/>
                <w:szCs w:val="22"/>
              </w:rPr>
            </w:pPr>
            <w:r w:rsidRPr="005D32A5">
              <w:rPr>
                <w:rFonts w:ascii="Times New Roman" w:hAnsi="Times New Roman" w:cs="Times New Roman"/>
                <w:sz w:val="22"/>
                <w:szCs w:val="22"/>
              </w:rPr>
              <w:t>0</w:t>
            </w:r>
          </w:p>
        </w:tc>
      </w:tr>
    </w:tbl>
    <w:p w14:paraId="6ABCEC05" w14:textId="77777777" w:rsidR="005D32A5" w:rsidRPr="005D32A5" w:rsidRDefault="005D32A5" w:rsidP="005D32A5">
      <w:pPr>
        <w:rPr>
          <w:rFonts w:ascii="Times New Roman" w:hAnsi="Times New Roman" w:cs="Times New Roman"/>
          <w:sz w:val="22"/>
          <w:szCs w:val="22"/>
        </w:rPr>
      </w:pPr>
    </w:p>
    <w:p w14:paraId="6CB7634A" w14:textId="77777777" w:rsidR="005D32A5" w:rsidRPr="00F578A0" w:rsidRDefault="005D32A5" w:rsidP="005D32A5">
      <w:pPr>
        <w:rPr>
          <w:rFonts w:ascii="Times New Roman" w:hAnsi="Times New Roman" w:cs="Times New Roman"/>
          <w:sz w:val="22"/>
          <w:szCs w:val="22"/>
        </w:rPr>
      </w:pPr>
    </w:p>
    <w:p w14:paraId="0218CA6F" w14:textId="77777777" w:rsidR="005D32A5" w:rsidRPr="00F578A0" w:rsidRDefault="005D32A5" w:rsidP="005D32A5">
      <w:pPr>
        <w:rPr>
          <w:rFonts w:ascii="Times New Roman" w:hAnsi="Times New Roman" w:cs="Times New Roman"/>
          <w:sz w:val="22"/>
          <w:szCs w:val="22"/>
        </w:rPr>
      </w:pPr>
      <w:r w:rsidRPr="00F578A0">
        <w:rPr>
          <w:rFonts w:ascii="Times New Roman" w:hAnsi="Times New Roman" w:cs="Times New Roman"/>
          <w:sz w:val="22"/>
          <w:szCs w:val="22"/>
        </w:rPr>
        <w:t>NA: The viral load out of detection threshold of RT-PCR method.</w:t>
      </w:r>
    </w:p>
    <w:p w14:paraId="6378ED6D" w14:textId="15957909" w:rsidR="00402674" w:rsidRDefault="00402674">
      <w:pPr>
        <w:rPr>
          <w:rFonts w:ascii="Times New Roman" w:hAnsi="Times New Roman" w:cs="Times New Roman"/>
          <w:sz w:val="22"/>
          <w:szCs w:val="22"/>
        </w:rPr>
      </w:pPr>
      <w:r>
        <w:rPr>
          <w:rFonts w:ascii="Times New Roman" w:hAnsi="Times New Roman" w:cs="Times New Roman"/>
          <w:sz w:val="22"/>
          <w:szCs w:val="22"/>
        </w:rPr>
        <w:br w:type="page"/>
      </w:r>
    </w:p>
    <w:p w14:paraId="2E4CD322" w14:textId="6B8BB813" w:rsidR="00402674" w:rsidRPr="00402674" w:rsidRDefault="00402674" w:rsidP="00402674">
      <w:pPr>
        <w:rPr>
          <w:rFonts w:ascii="Times New Roman" w:hAnsi="Times New Roman" w:cs="Times New Roman"/>
          <w:bCs/>
          <w:lang w:val="en-US"/>
        </w:rPr>
      </w:pPr>
      <w:r>
        <w:rPr>
          <w:rFonts w:ascii="Times New Roman" w:hAnsi="Times New Roman" w:cs="Times New Roman"/>
          <w:b/>
          <w:bCs/>
        </w:rPr>
        <w:lastRenderedPageBreak/>
        <w:t xml:space="preserve">Supplementary Text 1: </w:t>
      </w:r>
      <w:r w:rsidRPr="00402674">
        <w:rPr>
          <w:rFonts w:ascii="Times New Roman" w:hAnsi="Times New Roman" w:cs="Times New Roman"/>
          <w:bCs/>
          <w:lang w:val="en-US"/>
        </w:rPr>
        <w:t>Surveillance of COVID-19 in Guangdong, China</w:t>
      </w:r>
    </w:p>
    <w:p w14:paraId="22510605" w14:textId="6FAF3554" w:rsidR="005D32A5" w:rsidRDefault="005D32A5" w:rsidP="00402674">
      <w:pPr>
        <w:spacing w:line="360" w:lineRule="auto"/>
        <w:rPr>
          <w:rFonts w:ascii="Times New Roman" w:hAnsi="Times New Roman" w:cs="Times New Roman"/>
          <w:sz w:val="22"/>
          <w:szCs w:val="22"/>
        </w:rPr>
      </w:pPr>
    </w:p>
    <w:p w14:paraId="0277FB6A" w14:textId="5172DF8F" w:rsidR="00402674" w:rsidRDefault="00402674" w:rsidP="00402674">
      <w:pPr>
        <w:spacing w:line="360" w:lineRule="auto"/>
        <w:rPr>
          <w:rFonts w:ascii="Times New Roman" w:hAnsi="Times New Roman" w:cs="Times New Roman"/>
          <w:bCs/>
          <w:sz w:val="22"/>
          <w:szCs w:val="22"/>
          <w:lang w:val="en-US"/>
        </w:rPr>
      </w:pPr>
      <w:r w:rsidRPr="00402674">
        <w:rPr>
          <w:rFonts w:ascii="Times New Roman" w:hAnsi="Times New Roman" w:cs="Times New Roman"/>
          <w:bCs/>
          <w:sz w:val="22"/>
          <w:szCs w:val="22"/>
          <w:lang w:val="en-US"/>
        </w:rPr>
        <w:t xml:space="preserve">As shown in Figure1A, the surveillance scheme in Guangdong </w:t>
      </w:r>
      <w:r>
        <w:rPr>
          <w:rFonts w:ascii="Times New Roman" w:hAnsi="Times New Roman" w:cs="Times New Roman"/>
          <w:bCs/>
          <w:sz w:val="22"/>
          <w:szCs w:val="22"/>
          <w:lang w:val="en-US"/>
        </w:rPr>
        <w:t>included 3 main components:</w:t>
      </w:r>
    </w:p>
    <w:p w14:paraId="3EF75EF2" w14:textId="77777777" w:rsidR="00402674" w:rsidRPr="00402674" w:rsidRDefault="00402674" w:rsidP="00402674">
      <w:pPr>
        <w:spacing w:line="360" w:lineRule="auto"/>
        <w:rPr>
          <w:rFonts w:ascii="Times New Roman" w:hAnsi="Times New Roman" w:cs="Times New Roman"/>
          <w:bCs/>
          <w:sz w:val="22"/>
          <w:szCs w:val="22"/>
          <w:lang w:val="en-US"/>
        </w:rPr>
      </w:pPr>
    </w:p>
    <w:p w14:paraId="4FF4D072" w14:textId="542D594F" w:rsidR="00402674" w:rsidRPr="00402674" w:rsidRDefault="00402674" w:rsidP="00402674">
      <w:pPr>
        <w:pStyle w:val="ListParagraph"/>
        <w:numPr>
          <w:ilvl w:val="0"/>
          <w:numId w:val="2"/>
        </w:numPr>
        <w:spacing w:line="360" w:lineRule="auto"/>
        <w:rPr>
          <w:rFonts w:ascii="Times New Roman" w:hAnsi="Times New Roman" w:cs="Times New Roman"/>
          <w:bCs/>
          <w:sz w:val="22"/>
          <w:szCs w:val="22"/>
          <w:lang w:val="en-US"/>
        </w:rPr>
      </w:pPr>
      <w:r w:rsidRPr="00402674">
        <w:rPr>
          <w:rFonts w:ascii="Times New Roman" w:hAnsi="Times New Roman" w:cs="Times New Roman"/>
          <w:bCs/>
          <w:i/>
          <w:sz w:val="22"/>
          <w:szCs w:val="22"/>
          <w:lang w:val="en-US"/>
        </w:rPr>
        <w:t>Twenty-first prefecture CDCs and 31 designated hospitals.</w:t>
      </w:r>
      <w:r w:rsidRPr="00402674">
        <w:rPr>
          <w:rFonts w:ascii="Times New Roman" w:hAnsi="Times New Roman" w:cs="Times New Roman"/>
          <w:bCs/>
          <w:sz w:val="22"/>
          <w:szCs w:val="22"/>
          <w:lang w:val="en-US"/>
        </w:rPr>
        <w:t xml:space="preserve"> </w:t>
      </w:r>
      <w:r>
        <w:rPr>
          <w:rFonts w:ascii="Times New Roman" w:hAnsi="Times New Roman" w:cs="Times New Roman"/>
          <w:bCs/>
          <w:sz w:val="22"/>
          <w:szCs w:val="22"/>
          <w:lang w:val="en-US"/>
        </w:rPr>
        <w:t>These</w:t>
      </w:r>
      <w:r w:rsidRPr="00402674">
        <w:rPr>
          <w:rFonts w:ascii="Times New Roman" w:hAnsi="Times New Roman" w:cs="Times New Roman"/>
          <w:bCs/>
          <w:sz w:val="22"/>
          <w:szCs w:val="22"/>
          <w:lang w:val="en-US"/>
        </w:rPr>
        <w:t xml:space="preserve"> are responsible for the suspicious cases diagnoses launched on 30</w:t>
      </w:r>
      <w:r w:rsidRPr="00402674">
        <w:rPr>
          <w:rFonts w:ascii="Times New Roman" w:hAnsi="Times New Roman" w:cs="Times New Roman"/>
          <w:bCs/>
          <w:sz w:val="22"/>
          <w:szCs w:val="22"/>
          <w:vertAlign w:val="superscript"/>
          <w:lang w:val="en-US"/>
        </w:rPr>
        <w:t>th</w:t>
      </w:r>
      <w:r w:rsidRPr="00402674">
        <w:rPr>
          <w:rFonts w:ascii="Times New Roman" w:hAnsi="Times New Roman" w:cs="Times New Roman"/>
          <w:bCs/>
          <w:sz w:val="22"/>
          <w:szCs w:val="22"/>
          <w:lang w:val="en-US"/>
        </w:rPr>
        <w:t xml:space="preserve"> December 2019. A suspicious case was defined if </w:t>
      </w:r>
      <w:r w:rsidRPr="00402674">
        <w:rPr>
          <w:rFonts w:ascii="Times New Roman" w:hAnsi="Times New Roman" w:cs="Times New Roman"/>
          <w:sz w:val="22"/>
          <w:szCs w:val="22"/>
          <w:lang w:val="en-US"/>
        </w:rPr>
        <w:t>he/she met one of the following epidemic history and two of the following clinical symptoms. Epidemic history included: (1) a history of travel to or a person who lived in Wuhan or other region where sustained local transmission exists in the 14 days prior to symptom onset; (2) contact with patient with fever/respiratory symptoms from Wuhan or other region where sustained local transmission exists in the 14 days prior to symptom onset; (3) came from a cluster of COVID-19 cases or have epidemic relationship with COVID-19 cases. As of 15</w:t>
      </w:r>
      <w:r w:rsidRPr="00402674">
        <w:rPr>
          <w:rFonts w:ascii="Times New Roman" w:hAnsi="Times New Roman" w:cs="Times New Roman"/>
          <w:sz w:val="22"/>
          <w:szCs w:val="22"/>
          <w:vertAlign w:val="superscript"/>
          <w:lang w:val="en-US"/>
        </w:rPr>
        <w:t>th</w:t>
      </w:r>
      <w:r w:rsidRPr="00402674">
        <w:rPr>
          <w:rFonts w:ascii="Times New Roman" w:hAnsi="Times New Roman" w:cs="Times New Roman"/>
          <w:sz w:val="22"/>
          <w:szCs w:val="22"/>
          <w:lang w:val="en-US"/>
        </w:rPr>
        <w:t xml:space="preserve"> March, there were 1152 cases identified through local CDCs and hospitals. </w:t>
      </w:r>
    </w:p>
    <w:p w14:paraId="7DED956E" w14:textId="35B6B48B" w:rsidR="00402674" w:rsidRPr="00402674" w:rsidRDefault="00402674" w:rsidP="00402674">
      <w:pPr>
        <w:pStyle w:val="ListParagraph"/>
        <w:numPr>
          <w:ilvl w:val="0"/>
          <w:numId w:val="2"/>
        </w:numPr>
        <w:spacing w:line="360" w:lineRule="auto"/>
        <w:rPr>
          <w:rFonts w:ascii="Times New Roman" w:hAnsi="Times New Roman" w:cs="Times New Roman"/>
          <w:bCs/>
          <w:sz w:val="22"/>
          <w:szCs w:val="22"/>
          <w:lang w:val="en-US"/>
        </w:rPr>
      </w:pPr>
      <w:r w:rsidRPr="00402674">
        <w:rPr>
          <w:rFonts w:ascii="Times New Roman" w:hAnsi="Times New Roman" w:cs="Times New Roman"/>
          <w:bCs/>
          <w:i/>
          <w:sz w:val="22"/>
          <w:szCs w:val="22"/>
          <w:lang w:val="en-US"/>
        </w:rPr>
        <w:t>S</w:t>
      </w:r>
      <w:r w:rsidRPr="00402674">
        <w:rPr>
          <w:rFonts w:ascii="Times New Roman" w:hAnsi="Times New Roman" w:cs="Times New Roman" w:hint="eastAsia"/>
          <w:bCs/>
          <w:i/>
          <w:sz w:val="22"/>
          <w:szCs w:val="22"/>
          <w:lang w:val="en-US"/>
        </w:rPr>
        <w:t xml:space="preserve">ix </w:t>
      </w:r>
      <w:r w:rsidRPr="00402674">
        <w:rPr>
          <w:rFonts w:ascii="Times New Roman" w:hAnsi="Times New Roman" w:cs="Times New Roman"/>
          <w:bCs/>
          <w:i/>
          <w:sz w:val="22"/>
          <w:szCs w:val="22"/>
          <w:lang w:val="en-US"/>
        </w:rPr>
        <w:t>third-party detection institutions</w:t>
      </w:r>
      <w:r w:rsidRPr="00402674">
        <w:rPr>
          <w:rFonts w:ascii="Times New Roman" w:hAnsi="Times New Roman" w:cs="Times New Roman"/>
          <w:bCs/>
          <w:sz w:val="22"/>
          <w:szCs w:val="22"/>
          <w:lang w:val="en-US"/>
        </w:rPr>
        <w:t>. More intense surveillance was initiated on 30th January 2020 in response to the Spring Festival period. This included monitoring (i) all healthy travelers returning from Hubei or other regions with high epidemic activity, (ii) their close contacts, and (iii) all hospitalized patients in clinics, including those without fever or respiratory symptoms, regardless of their exposure history. Approximately 1.35 million samples were screened by six third-party institutions between 30th January and 15th March 2020 and 199 SARs-CoVs-2 positive cases were identified from travelers from Hubei without clinical symptoms (76 in 316,214 or 0.02%), fever clinics (99 in 475,949 or 0.02%) , non-fever clinics (3 in 447,702) and their close contacts (14 in 70,509 or 0.02%).</w:t>
      </w:r>
    </w:p>
    <w:p w14:paraId="1E8AA303" w14:textId="77777777" w:rsidR="00402674" w:rsidRPr="00402674" w:rsidRDefault="00402674" w:rsidP="00402674">
      <w:pPr>
        <w:pStyle w:val="ListParagraph"/>
        <w:numPr>
          <w:ilvl w:val="0"/>
          <w:numId w:val="2"/>
        </w:numPr>
        <w:spacing w:line="360" w:lineRule="auto"/>
        <w:rPr>
          <w:rFonts w:ascii="Times New Roman" w:hAnsi="Times New Roman" w:cs="Times New Roman"/>
          <w:bCs/>
          <w:sz w:val="22"/>
          <w:szCs w:val="22"/>
          <w:lang w:val="en-US"/>
        </w:rPr>
      </w:pPr>
      <w:r w:rsidRPr="00402674">
        <w:rPr>
          <w:rFonts w:ascii="Times New Roman" w:hAnsi="Times New Roman" w:cs="Times New Roman"/>
          <w:bCs/>
          <w:i/>
          <w:sz w:val="22"/>
          <w:szCs w:val="22"/>
          <w:lang w:val="en-US"/>
        </w:rPr>
        <w:t>Airport enhanced surveillance</w:t>
      </w:r>
      <w:r w:rsidRPr="00402674">
        <w:rPr>
          <w:rFonts w:ascii="Times New Roman" w:hAnsi="Times New Roman" w:cs="Times New Roman"/>
          <w:bCs/>
          <w:sz w:val="22"/>
          <w:szCs w:val="22"/>
          <w:lang w:val="en-US"/>
        </w:rPr>
        <w:t>. Surveillance commenced at Guangdong airports on 9</w:t>
      </w:r>
      <w:r w:rsidRPr="00402674">
        <w:rPr>
          <w:rFonts w:ascii="Times New Roman" w:hAnsi="Times New Roman" w:cs="Times New Roman"/>
          <w:bCs/>
          <w:sz w:val="22"/>
          <w:szCs w:val="22"/>
          <w:vertAlign w:val="superscript"/>
          <w:lang w:val="en-US"/>
        </w:rPr>
        <w:t>th</w:t>
      </w:r>
      <w:r w:rsidRPr="00402674">
        <w:rPr>
          <w:rFonts w:ascii="Times New Roman" w:hAnsi="Times New Roman" w:cs="Times New Roman"/>
          <w:bCs/>
          <w:sz w:val="22"/>
          <w:szCs w:val="22"/>
          <w:lang w:val="en-US"/>
        </w:rPr>
        <w:t xml:space="preserve"> March. As of 15</w:t>
      </w:r>
      <w:r w:rsidRPr="00402674">
        <w:rPr>
          <w:rFonts w:ascii="Times New Roman" w:hAnsi="Times New Roman" w:cs="Times New Roman"/>
          <w:bCs/>
          <w:sz w:val="22"/>
          <w:szCs w:val="22"/>
          <w:vertAlign w:val="superscript"/>
          <w:lang w:val="en-US"/>
        </w:rPr>
        <w:t>th</w:t>
      </w:r>
      <w:r w:rsidRPr="00402674">
        <w:rPr>
          <w:rFonts w:ascii="Times New Roman" w:hAnsi="Times New Roman" w:cs="Times New Roman"/>
          <w:bCs/>
          <w:sz w:val="22"/>
          <w:szCs w:val="22"/>
          <w:lang w:val="en-US"/>
        </w:rPr>
        <w:t>, 3 positive cases were identified from 7,909 diagnoisis in Guangzhou Baiyun Airport station and a total of 92 imported COVID-19 cases were confirmed as of 26</w:t>
      </w:r>
      <w:r w:rsidRPr="00402674">
        <w:rPr>
          <w:rFonts w:ascii="Times New Roman" w:hAnsi="Times New Roman" w:cs="Times New Roman"/>
          <w:bCs/>
          <w:sz w:val="22"/>
          <w:szCs w:val="22"/>
          <w:vertAlign w:val="superscript"/>
          <w:lang w:val="en-US"/>
        </w:rPr>
        <w:t>th</w:t>
      </w:r>
      <w:r w:rsidRPr="00402674">
        <w:rPr>
          <w:rFonts w:ascii="Times New Roman" w:hAnsi="Times New Roman" w:cs="Times New Roman"/>
          <w:bCs/>
          <w:sz w:val="22"/>
          <w:szCs w:val="22"/>
          <w:lang w:val="en-US"/>
        </w:rPr>
        <w:t xml:space="preserve"> March. </w:t>
      </w:r>
    </w:p>
    <w:p w14:paraId="479C5BEB" w14:textId="77777777" w:rsidR="00402674" w:rsidRPr="00402674" w:rsidRDefault="00402674" w:rsidP="00402674">
      <w:pPr>
        <w:spacing w:line="360" w:lineRule="auto"/>
        <w:rPr>
          <w:rFonts w:ascii="Times New Roman" w:hAnsi="Times New Roman" w:cs="Times New Roman"/>
          <w:b/>
          <w:bCs/>
          <w:sz w:val="22"/>
          <w:szCs w:val="22"/>
          <w:lang w:val="en-US"/>
        </w:rPr>
      </w:pPr>
    </w:p>
    <w:p w14:paraId="2F9DDD57" w14:textId="2C91F1F3" w:rsidR="00402674" w:rsidRDefault="00402674">
      <w:pPr>
        <w:rPr>
          <w:rFonts w:ascii="Times New Roman" w:hAnsi="Times New Roman" w:cs="Times New Roman"/>
          <w:sz w:val="22"/>
          <w:szCs w:val="22"/>
        </w:rPr>
      </w:pPr>
      <w:r>
        <w:rPr>
          <w:rFonts w:ascii="Times New Roman" w:hAnsi="Times New Roman" w:cs="Times New Roman"/>
          <w:sz w:val="22"/>
          <w:szCs w:val="22"/>
        </w:rPr>
        <w:br w:type="page"/>
      </w:r>
    </w:p>
    <w:p w14:paraId="54C3C969" w14:textId="7D51BBD7" w:rsidR="00402674" w:rsidRPr="00402674" w:rsidRDefault="00402674" w:rsidP="00402674">
      <w:pPr>
        <w:rPr>
          <w:rFonts w:ascii="Times New Roman" w:hAnsi="Times New Roman" w:cs="Times New Roman"/>
          <w:bCs/>
          <w:lang w:val="en-US"/>
        </w:rPr>
      </w:pPr>
      <w:r>
        <w:rPr>
          <w:rFonts w:ascii="Times New Roman" w:hAnsi="Times New Roman" w:cs="Times New Roman"/>
          <w:b/>
          <w:bCs/>
        </w:rPr>
        <w:lastRenderedPageBreak/>
        <w:t xml:space="preserve">Supplementary Text 2: </w:t>
      </w:r>
      <w:r>
        <w:rPr>
          <w:rFonts w:ascii="Times New Roman" w:hAnsi="Times New Roman" w:cs="Times New Roman"/>
          <w:bCs/>
          <w:lang w:val="en-US"/>
        </w:rPr>
        <w:t>Clinical classification of COVID-19 cases</w:t>
      </w:r>
    </w:p>
    <w:p w14:paraId="7612AA91" w14:textId="77777777" w:rsidR="00402674" w:rsidRDefault="00402674" w:rsidP="00402674">
      <w:pPr>
        <w:spacing w:line="360" w:lineRule="auto"/>
        <w:rPr>
          <w:rFonts w:ascii="Times New Roman" w:hAnsi="Times New Roman" w:cs="Times New Roman"/>
          <w:sz w:val="22"/>
          <w:szCs w:val="22"/>
        </w:rPr>
      </w:pPr>
    </w:p>
    <w:p w14:paraId="651034FA" w14:textId="7AD907D4" w:rsidR="00402674" w:rsidRDefault="00402674" w:rsidP="00402674">
      <w:pPr>
        <w:spacing w:line="360" w:lineRule="auto"/>
        <w:rPr>
          <w:rFonts w:ascii="Times New Roman" w:hAnsi="Times New Roman" w:cs="Times New Roman"/>
          <w:bCs/>
          <w:sz w:val="22"/>
          <w:szCs w:val="22"/>
          <w:lang w:val="en-US"/>
        </w:rPr>
      </w:pPr>
      <w:r w:rsidRPr="00402674">
        <w:rPr>
          <w:rFonts w:ascii="Times New Roman" w:hAnsi="Times New Roman" w:cs="Times New Roman"/>
          <w:bCs/>
          <w:sz w:val="22"/>
          <w:szCs w:val="22"/>
          <w:lang w:val="en-US"/>
        </w:rPr>
        <w:t>Cases were diagnosed and the severity status was categorized as mild, moderate,</w:t>
      </w:r>
      <w:r w:rsidRPr="00402674">
        <w:rPr>
          <w:rFonts w:ascii="Times New Roman" w:hAnsi="Times New Roman" w:cs="Times New Roman" w:hint="eastAsia"/>
          <w:bCs/>
          <w:sz w:val="22"/>
          <w:szCs w:val="22"/>
          <w:lang w:val="en-US"/>
        </w:rPr>
        <w:t xml:space="preserve"> </w:t>
      </w:r>
      <w:r w:rsidRPr="00402674">
        <w:rPr>
          <w:rFonts w:ascii="Times New Roman" w:hAnsi="Times New Roman" w:cs="Times New Roman"/>
          <w:bCs/>
          <w:sz w:val="22"/>
          <w:szCs w:val="22"/>
          <w:lang w:val="en-US"/>
        </w:rPr>
        <w:t>severe, and critical according to the Diagnosis and Treatment Scheme for Covid-19</w:t>
      </w:r>
      <w:r w:rsidRPr="00402674">
        <w:rPr>
          <w:rFonts w:ascii="Times New Roman" w:hAnsi="Times New Roman" w:cs="Times New Roman" w:hint="eastAsia"/>
          <w:bCs/>
          <w:sz w:val="22"/>
          <w:szCs w:val="22"/>
          <w:lang w:val="en-US"/>
        </w:rPr>
        <w:t xml:space="preserve"> </w:t>
      </w:r>
      <w:r w:rsidRPr="00402674">
        <w:rPr>
          <w:rFonts w:ascii="Times New Roman" w:hAnsi="Times New Roman" w:cs="Times New Roman"/>
          <w:bCs/>
          <w:sz w:val="22"/>
          <w:szCs w:val="22"/>
          <w:lang w:val="en-US"/>
        </w:rPr>
        <w:t>released by the National Health Commission of China (Version 7).</w:t>
      </w:r>
    </w:p>
    <w:p w14:paraId="730E5C81" w14:textId="77777777" w:rsidR="00402674" w:rsidRPr="00402674" w:rsidRDefault="00402674" w:rsidP="00402674">
      <w:pPr>
        <w:spacing w:line="360" w:lineRule="auto"/>
        <w:rPr>
          <w:rFonts w:ascii="Times New Roman" w:hAnsi="Times New Roman" w:cs="Times New Roman"/>
          <w:bCs/>
          <w:sz w:val="22"/>
          <w:szCs w:val="22"/>
          <w:lang w:val="en-US"/>
        </w:rPr>
      </w:pPr>
    </w:p>
    <w:p w14:paraId="39CD570D" w14:textId="77777777" w:rsidR="00402674" w:rsidRPr="00402674" w:rsidRDefault="00402674" w:rsidP="00402674">
      <w:pPr>
        <w:spacing w:line="360" w:lineRule="auto"/>
        <w:rPr>
          <w:rFonts w:ascii="Times New Roman" w:hAnsi="Times New Roman" w:cs="Times New Roman"/>
          <w:b/>
          <w:bCs/>
          <w:sz w:val="22"/>
          <w:szCs w:val="22"/>
          <w:lang w:val="en-US"/>
        </w:rPr>
      </w:pPr>
      <w:r w:rsidRPr="00402674">
        <w:rPr>
          <w:rFonts w:ascii="Times New Roman" w:hAnsi="Times New Roman" w:cs="Times New Roman"/>
          <w:b/>
          <w:bCs/>
          <w:sz w:val="22"/>
          <w:szCs w:val="22"/>
          <w:lang w:val="en-US"/>
        </w:rPr>
        <w:t>1. Mild cases</w:t>
      </w:r>
    </w:p>
    <w:p w14:paraId="15916DB5" w14:textId="77777777" w:rsidR="00402674" w:rsidRPr="00402674" w:rsidRDefault="00402674" w:rsidP="00402674">
      <w:pPr>
        <w:spacing w:line="360" w:lineRule="auto"/>
        <w:ind w:firstLine="720"/>
        <w:rPr>
          <w:rFonts w:ascii="Times New Roman" w:hAnsi="Times New Roman" w:cs="Times New Roman"/>
          <w:bCs/>
          <w:sz w:val="22"/>
          <w:szCs w:val="22"/>
          <w:lang w:val="en-US"/>
        </w:rPr>
      </w:pPr>
      <w:r w:rsidRPr="00402674">
        <w:rPr>
          <w:rFonts w:ascii="Times New Roman" w:hAnsi="Times New Roman" w:cs="Times New Roman"/>
          <w:bCs/>
          <w:sz w:val="22"/>
          <w:szCs w:val="22"/>
          <w:lang w:val="en-US"/>
        </w:rPr>
        <w:t>The clinical symptoms were mild, and there was no sign of pneumonia on imaging.</w:t>
      </w:r>
    </w:p>
    <w:p w14:paraId="072A8662" w14:textId="77777777" w:rsidR="00402674" w:rsidRPr="00402674" w:rsidRDefault="00402674" w:rsidP="00402674">
      <w:pPr>
        <w:spacing w:line="360" w:lineRule="auto"/>
        <w:rPr>
          <w:rFonts w:ascii="Times New Roman" w:hAnsi="Times New Roman" w:cs="Times New Roman"/>
          <w:b/>
          <w:bCs/>
          <w:sz w:val="22"/>
          <w:szCs w:val="22"/>
          <w:lang w:val="en-US"/>
        </w:rPr>
      </w:pPr>
      <w:r w:rsidRPr="00402674">
        <w:rPr>
          <w:rFonts w:ascii="Times New Roman" w:hAnsi="Times New Roman" w:cs="Times New Roman"/>
          <w:b/>
          <w:bCs/>
          <w:sz w:val="22"/>
          <w:szCs w:val="22"/>
          <w:lang w:val="en-US"/>
        </w:rPr>
        <w:t>2. Moderate cases</w:t>
      </w:r>
    </w:p>
    <w:p w14:paraId="057217F9" w14:textId="77777777" w:rsidR="00402674" w:rsidRPr="00402674" w:rsidRDefault="00402674" w:rsidP="00402674">
      <w:pPr>
        <w:spacing w:line="360" w:lineRule="auto"/>
        <w:ind w:firstLine="720"/>
        <w:rPr>
          <w:rFonts w:ascii="Times New Roman" w:hAnsi="Times New Roman" w:cs="Times New Roman"/>
          <w:bCs/>
          <w:sz w:val="22"/>
          <w:szCs w:val="22"/>
          <w:lang w:val="en-US"/>
        </w:rPr>
      </w:pPr>
      <w:r w:rsidRPr="00402674">
        <w:rPr>
          <w:rFonts w:ascii="Times New Roman" w:hAnsi="Times New Roman" w:cs="Times New Roman"/>
          <w:bCs/>
          <w:sz w:val="22"/>
          <w:szCs w:val="22"/>
          <w:lang w:val="en-US"/>
        </w:rPr>
        <w:t>Showing fever and respiratory symptoms with radiological findings of pneumonia.</w:t>
      </w:r>
    </w:p>
    <w:p w14:paraId="050E720B" w14:textId="77777777" w:rsidR="00402674" w:rsidRPr="00402674" w:rsidRDefault="00402674" w:rsidP="00402674">
      <w:pPr>
        <w:spacing w:line="360" w:lineRule="auto"/>
        <w:rPr>
          <w:rFonts w:ascii="Times New Roman" w:hAnsi="Times New Roman" w:cs="Times New Roman"/>
          <w:b/>
          <w:bCs/>
          <w:sz w:val="22"/>
          <w:szCs w:val="22"/>
          <w:lang w:val="en-US"/>
        </w:rPr>
      </w:pPr>
      <w:r w:rsidRPr="00402674">
        <w:rPr>
          <w:rFonts w:ascii="Times New Roman" w:hAnsi="Times New Roman" w:cs="Times New Roman"/>
          <w:b/>
          <w:bCs/>
          <w:sz w:val="22"/>
          <w:szCs w:val="22"/>
          <w:lang w:val="en-US"/>
        </w:rPr>
        <w:t>3. Severe cases</w:t>
      </w:r>
    </w:p>
    <w:p w14:paraId="1639C785" w14:textId="77777777" w:rsidR="00402674" w:rsidRPr="00402674" w:rsidRDefault="00402674" w:rsidP="00402674">
      <w:pPr>
        <w:spacing w:line="360" w:lineRule="auto"/>
        <w:ind w:firstLine="720"/>
        <w:rPr>
          <w:rFonts w:ascii="Times New Roman" w:hAnsi="Times New Roman" w:cs="Times New Roman"/>
          <w:bCs/>
          <w:sz w:val="22"/>
          <w:szCs w:val="22"/>
          <w:lang w:val="en-US"/>
        </w:rPr>
      </w:pPr>
      <w:r w:rsidRPr="00402674">
        <w:rPr>
          <w:rFonts w:ascii="Times New Roman" w:hAnsi="Times New Roman" w:cs="Times New Roman"/>
          <w:bCs/>
          <w:sz w:val="22"/>
          <w:szCs w:val="22"/>
          <w:lang w:val="en-US"/>
        </w:rPr>
        <w:t>Adult cases meeting any of the following criteria:</w:t>
      </w:r>
    </w:p>
    <w:p w14:paraId="41A803A5" w14:textId="4BF12434" w:rsidR="00402674" w:rsidRPr="00402674" w:rsidRDefault="00402674" w:rsidP="00402674">
      <w:pPr>
        <w:spacing w:line="360" w:lineRule="auto"/>
        <w:ind w:left="1440"/>
        <w:rPr>
          <w:rFonts w:ascii="Times New Roman" w:hAnsi="Times New Roman" w:cs="Times New Roman"/>
          <w:bCs/>
          <w:sz w:val="22"/>
          <w:szCs w:val="22"/>
          <w:lang w:val="en-US"/>
        </w:rPr>
      </w:pPr>
      <w:r w:rsidRPr="00402674">
        <w:rPr>
          <w:rFonts w:ascii="Times New Roman" w:hAnsi="Times New Roman" w:cs="Times New Roman"/>
          <w:bCs/>
          <w:sz w:val="22"/>
          <w:szCs w:val="22"/>
          <w:lang w:val="en-US"/>
        </w:rPr>
        <w:t>1) Respiratory distress (</w:t>
      </w:r>
      <w:r w:rsidRPr="00402674">
        <w:rPr>
          <w:rFonts w:ascii="Cambria Math" w:hAnsi="Cambria Math" w:cs="Cambria Math"/>
          <w:bCs/>
          <w:sz w:val="22"/>
          <w:szCs w:val="22"/>
          <w:lang w:val="en-US"/>
        </w:rPr>
        <w:t>≧</w:t>
      </w:r>
      <w:r w:rsidRPr="00402674">
        <w:rPr>
          <w:rFonts w:ascii="Times New Roman" w:hAnsi="Times New Roman" w:cs="Times New Roman"/>
          <w:bCs/>
          <w:sz w:val="22"/>
          <w:szCs w:val="22"/>
          <w:lang w:val="en-US"/>
        </w:rPr>
        <w:t>30 breaths/ min);</w:t>
      </w:r>
    </w:p>
    <w:p w14:paraId="65A0B1F9" w14:textId="18247E04" w:rsidR="00402674" w:rsidRPr="00402674" w:rsidRDefault="00402674" w:rsidP="00402674">
      <w:pPr>
        <w:spacing w:line="360" w:lineRule="auto"/>
        <w:ind w:left="1440"/>
        <w:rPr>
          <w:rFonts w:ascii="Times New Roman" w:hAnsi="Times New Roman" w:cs="Times New Roman"/>
          <w:bCs/>
          <w:sz w:val="22"/>
          <w:szCs w:val="22"/>
          <w:lang w:val="en-US"/>
        </w:rPr>
      </w:pPr>
      <w:r w:rsidRPr="00402674">
        <w:rPr>
          <w:rFonts w:ascii="Times New Roman" w:hAnsi="Times New Roman" w:cs="Times New Roman"/>
          <w:bCs/>
          <w:sz w:val="22"/>
          <w:szCs w:val="22"/>
          <w:lang w:val="en-US"/>
        </w:rPr>
        <w:t>2)</w:t>
      </w:r>
      <w:r>
        <w:rPr>
          <w:rFonts w:ascii="Times New Roman" w:hAnsi="Times New Roman" w:cs="Times New Roman"/>
          <w:bCs/>
          <w:sz w:val="22"/>
          <w:szCs w:val="22"/>
          <w:lang w:val="en-US"/>
        </w:rPr>
        <w:t xml:space="preserve"> </w:t>
      </w:r>
      <w:r w:rsidRPr="00402674">
        <w:rPr>
          <w:rFonts w:ascii="Times New Roman" w:hAnsi="Times New Roman" w:cs="Times New Roman"/>
          <w:bCs/>
          <w:sz w:val="22"/>
          <w:szCs w:val="22"/>
          <w:lang w:val="en-US"/>
        </w:rPr>
        <w:t>Oxygen saturation≤93% at rest;</w:t>
      </w:r>
    </w:p>
    <w:p w14:paraId="60D87FE9" w14:textId="77777777" w:rsidR="00402674" w:rsidRPr="00402674" w:rsidRDefault="00402674" w:rsidP="00402674">
      <w:pPr>
        <w:spacing w:line="360" w:lineRule="auto"/>
        <w:ind w:left="1440"/>
        <w:rPr>
          <w:rFonts w:ascii="Times New Roman" w:hAnsi="Times New Roman" w:cs="Times New Roman"/>
          <w:bCs/>
          <w:sz w:val="22"/>
          <w:szCs w:val="22"/>
          <w:lang w:val="en-US"/>
        </w:rPr>
      </w:pPr>
      <w:r w:rsidRPr="00402674">
        <w:rPr>
          <w:rFonts w:ascii="Times New Roman" w:hAnsi="Times New Roman" w:cs="Times New Roman"/>
          <w:bCs/>
          <w:sz w:val="22"/>
          <w:szCs w:val="22"/>
          <w:lang w:val="en-US"/>
        </w:rPr>
        <w:t xml:space="preserve">3) Arterial partial pressure of oxygen (PaO2)/ fraction of inspired oxygen (FiO2) </w:t>
      </w:r>
      <w:r w:rsidRPr="00402674">
        <w:rPr>
          <w:rFonts w:ascii="Cambria Math" w:hAnsi="Cambria Math" w:cs="Cambria Math"/>
          <w:bCs/>
          <w:sz w:val="22"/>
          <w:szCs w:val="22"/>
          <w:lang w:val="en-US"/>
        </w:rPr>
        <w:t>≦</w:t>
      </w:r>
      <w:r w:rsidRPr="00402674">
        <w:rPr>
          <w:rFonts w:ascii="Times New Roman" w:hAnsi="Times New Roman" w:cs="Times New Roman"/>
          <w:bCs/>
          <w:sz w:val="22"/>
          <w:szCs w:val="22"/>
          <w:lang w:val="en-US"/>
        </w:rPr>
        <w:t xml:space="preserve"> 300mmHg (l mmHg=0.133kPa).</w:t>
      </w:r>
    </w:p>
    <w:p w14:paraId="6CB00168" w14:textId="511C5912" w:rsidR="00402674" w:rsidRPr="00402674" w:rsidRDefault="00402674" w:rsidP="00402674">
      <w:pPr>
        <w:spacing w:line="360" w:lineRule="auto"/>
        <w:ind w:left="720"/>
        <w:rPr>
          <w:rFonts w:ascii="Times New Roman" w:hAnsi="Times New Roman" w:cs="Times New Roman"/>
          <w:bCs/>
          <w:sz w:val="22"/>
          <w:szCs w:val="22"/>
          <w:lang w:val="en-US"/>
        </w:rPr>
      </w:pPr>
      <w:r w:rsidRPr="00402674">
        <w:rPr>
          <w:rFonts w:ascii="Times New Roman" w:hAnsi="Times New Roman" w:cs="Times New Roman"/>
          <w:bCs/>
          <w:sz w:val="22"/>
          <w:szCs w:val="22"/>
          <w:lang w:val="en-US"/>
        </w:rPr>
        <w:t>In high-altitude areas (at an altitude of over 1,000 meters above the sea level), PaO2/ FiO2 shall be corrected by the following formula:</w:t>
      </w:r>
    </w:p>
    <w:p w14:paraId="3732E4F9" w14:textId="77777777" w:rsidR="00402674" w:rsidRPr="00402674" w:rsidRDefault="00402674" w:rsidP="00402674">
      <w:pPr>
        <w:spacing w:line="360" w:lineRule="auto"/>
        <w:ind w:left="720" w:firstLine="720"/>
        <w:rPr>
          <w:rFonts w:ascii="Times New Roman" w:hAnsi="Times New Roman" w:cs="Times New Roman"/>
          <w:bCs/>
          <w:sz w:val="22"/>
          <w:szCs w:val="22"/>
          <w:lang w:val="en-US"/>
        </w:rPr>
      </w:pPr>
      <w:r w:rsidRPr="00402674">
        <w:rPr>
          <w:rFonts w:ascii="Times New Roman" w:hAnsi="Times New Roman" w:cs="Times New Roman"/>
          <w:bCs/>
          <w:sz w:val="22"/>
          <w:szCs w:val="22"/>
          <w:lang w:val="en-US"/>
        </w:rPr>
        <w:t>PaO2/ FiO2 x [Atmospheric pressure (mmHg)/760]</w:t>
      </w:r>
    </w:p>
    <w:p w14:paraId="3686F767" w14:textId="77777777" w:rsidR="00402674" w:rsidRPr="00402674" w:rsidRDefault="00402674" w:rsidP="00402674">
      <w:pPr>
        <w:spacing w:line="360" w:lineRule="auto"/>
        <w:ind w:left="720"/>
        <w:rPr>
          <w:rFonts w:ascii="Times New Roman" w:hAnsi="Times New Roman" w:cs="Times New Roman"/>
          <w:bCs/>
          <w:sz w:val="22"/>
          <w:szCs w:val="22"/>
          <w:lang w:val="en-US"/>
        </w:rPr>
      </w:pPr>
      <w:r w:rsidRPr="00402674">
        <w:rPr>
          <w:rFonts w:ascii="Times New Roman" w:hAnsi="Times New Roman" w:cs="Times New Roman"/>
          <w:bCs/>
          <w:sz w:val="22"/>
          <w:szCs w:val="22"/>
          <w:lang w:val="en-US"/>
        </w:rPr>
        <w:t>Cases with chest imaging that showed obvious lesion progression within 24-48 hours &gt;50% shall be managed as severe cases.</w:t>
      </w:r>
    </w:p>
    <w:p w14:paraId="72CE072D" w14:textId="77777777" w:rsidR="00402674" w:rsidRPr="00402674" w:rsidRDefault="00402674" w:rsidP="00402674">
      <w:pPr>
        <w:spacing w:line="360" w:lineRule="auto"/>
        <w:ind w:firstLine="720"/>
        <w:rPr>
          <w:rFonts w:ascii="Times New Roman" w:hAnsi="Times New Roman" w:cs="Times New Roman"/>
          <w:bCs/>
          <w:sz w:val="22"/>
          <w:szCs w:val="22"/>
          <w:lang w:val="en-US"/>
        </w:rPr>
      </w:pPr>
      <w:r w:rsidRPr="00402674">
        <w:rPr>
          <w:rFonts w:ascii="Times New Roman" w:hAnsi="Times New Roman" w:cs="Times New Roman"/>
          <w:bCs/>
          <w:sz w:val="22"/>
          <w:szCs w:val="22"/>
          <w:lang w:val="en-US"/>
        </w:rPr>
        <w:t>Child cases meeting any of the following criteria:</w:t>
      </w:r>
    </w:p>
    <w:p w14:paraId="64F6449A" w14:textId="20435735" w:rsidR="00402674" w:rsidRPr="00402674" w:rsidRDefault="00402674" w:rsidP="00402674">
      <w:pPr>
        <w:spacing w:line="360" w:lineRule="auto"/>
        <w:ind w:left="1440"/>
        <w:rPr>
          <w:rFonts w:ascii="Times New Roman" w:hAnsi="Times New Roman" w:cs="Times New Roman"/>
          <w:bCs/>
          <w:sz w:val="22"/>
          <w:szCs w:val="22"/>
          <w:lang w:val="en-US"/>
        </w:rPr>
      </w:pPr>
      <w:r w:rsidRPr="00402674">
        <w:rPr>
          <w:rFonts w:ascii="Times New Roman" w:hAnsi="Times New Roman" w:cs="Times New Roman"/>
          <w:bCs/>
          <w:sz w:val="22"/>
          <w:szCs w:val="22"/>
          <w:lang w:val="en-US"/>
        </w:rPr>
        <w:t>1) Tachypnea (RR ≥ 60 breaths/min for infants aged below 2 months; RR ≥ 50 BPM for infants aged 2-12 months; RR ≥ 40 BPM for children aged 1-5 years, and RR ≥ 30 BPM for children above 5 years old) independent of fever and crying</w:t>
      </w:r>
    </w:p>
    <w:p w14:paraId="56B2C081" w14:textId="490A03DF" w:rsidR="00402674" w:rsidRPr="00402674" w:rsidRDefault="00402674" w:rsidP="00402674">
      <w:pPr>
        <w:spacing w:line="360" w:lineRule="auto"/>
        <w:ind w:left="1440"/>
        <w:rPr>
          <w:rFonts w:ascii="Times New Roman" w:hAnsi="Times New Roman" w:cs="Times New Roman"/>
          <w:bCs/>
          <w:sz w:val="22"/>
          <w:szCs w:val="22"/>
          <w:lang w:val="en-US"/>
        </w:rPr>
      </w:pPr>
      <w:r w:rsidRPr="00402674">
        <w:rPr>
          <w:rFonts w:ascii="Times New Roman" w:hAnsi="Times New Roman" w:cs="Times New Roman"/>
          <w:bCs/>
          <w:sz w:val="22"/>
          <w:szCs w:val="22"/>
          <w:lang w:val="en-US"/>
        </w:rPr>
        <w:t>2) Oxygen saturation ≤ 92% on finger pulse oximeter taken at rest</w:t>
      </w:r>
    </w:p>
    <w:p w14:paraId="228FF8AB" w14:textId="0E4D5D89" w:rsidR="00402674" w:rsidRPr="00402674" w:rsidRDefault="00402674" w:rsidP="00402674">
      <w:pPr>
        <w:spacing w:line="360" w:lineRule="auto"/>
        <w:ind w:left="1440"/>
        <w:rPr>
          <w:rFonts w:ascii="Times New Roman" w:hAnsi="Times New Roman" w:cs="Times New Roman"/>
          <w:bCs/>
          <w:sz w:val="22"/>
          <w:szCs w:val="22"/>
          <w:lang w:val="en-US"/>
        </w:rPr>
      </w:pPr>
      <w:r w:rsidRPr="00402674">
        <w:rPr>
          <w:rFonts w:ascii="Times New Roman" w:hAnsi="Times New Roman" w:cs="Times New Roman"/>
          <w:bCs/>
          <w:sz w:val="22"/>
          <w:szCs w:val="22"/>
          <w:lang w:val="en-US"/>
        </w:rPr>
        <w:t>3) Labored breathing (moaning, nasal fluttering, and infrasternal, supraclavicular and intercostal retraction), cyanosis, and intermittent apnea</w:t>
      </w:r>
    </w:p>
    <w:p w14:paraId="08438FDE" w14:textId="6908B67A" w:rsidR="00402674" w:rsidRPr="00402674" w:rsidRDefault="00402674" w:rsidP="00402674">
      <w:pPr>
        <w:spacing w:line="360" w:lineRule="auto"/>
        <w:ind w:left="1440"/>
        <w:rPr>
          <w:rFonts w:ascii="Times New Roman" w:hAnsi="Times New Roman" w:cs="Times New Roman"/>
          <w:bCs/>
          <w:sz w:val="22"/>
          <w:szCs w:val="22"/>
          <w:lang w:val="en-US"/>
        </w:rPr>
      </w:pPr>
      <w:r w:rsidRPr="00402674">
        <w:rPr>
          <w:rFonts w:ascii="Times New Roman" w:hAnsi="Times New Roman" w:cs="Times New Roman"/>
          <w:bCs/>
          <w:sz w:val="22"/>
          <w:szCs w:val="22"/>
          <w:lang w:val="en-US"/>
        </w:rPr>
        <w:t>4) Lethargy and convulsion</w:t>
      </w:r>
    </w:p>
    <w:p w14:paraId="22F2DFAA" w14:textId="24DA62B0" w:rsidR="00402674" w:rsidRPr="00402674" w:rsidRDefault="00402674" w:rsidP="00402674">
      <w:pPr>
        <w:spacing w:line="360" w:lineRule="auto"/>
        <w:ind w:left="1440"/>
        <w:rPr>
          <w:rFonts w:ascii="Times New Roman" w:hAnsi="Times New Roman" w:cs="Times New Roman"/>
          <w:bCs/>
          <w:sz w:val="22"/>
          <w:szCs w:val="22"/>
          <w:lang w:val="en-US"/>
        </w:rPr>
      </w:pPr>
      <w:r w:rsidRPr="00402674">
        <w:rPr>
          <w:rFonts w:ascii="Times New Roman" w:hAnsi="Times New Roman" w:cs="Times New Roman"/>
          <w:bCs/>
          <w:sz w:val="22"/>
          <w:szCs w:val="22"/>
          <w:lang w:val="en-US"/>
        </w:rPr>
        <w:t>5) Difficulty feeding and signs of dehydration</w:t>
      </w:r>
    </w:p>
    <w:p w14:paraId="5A7B3015" w14:textId="77777777" w:rsidR="00402674" w:rsidRPr="00402674" w:rsidRDefault="00402674" w:rsidP="00402674">
      <w:pPr>
        <w:spacing w:line="360" w:lineRule="auto"/>
        <w:rPr>
          <w:rFonts w:ascii="Times New Roman" w:hAnsi="Times New Roman" w:cs="Times New Roman"/>
          <w:b/>
          <w:bCs/>
          <w:sz w:val="22"/>
          <w:szCs w:val="22"/>
          <w:lang w:val="en-US"/>
        </w:rPr>
      </w:pPr>
      <w:r w:rsidRPr="00402674">
        <w:rPr>
          <w:rFonts w:ascii="Times New Roman" w:hAnsi="Times New Roman" w:cs="Times New Roman"/>
          <w:b/>
          <w:bCs/>
          <w:sz w:val="22"/>
          <w:szCs w:val="22"/>
          <w:lang w:val="en-US"/>
        </w:rPr>
        <w:t>4. Critical cases</w:t>
      </w:r>
    </w:p>
    <w:p w14:paraId="42F07FBA" w14:textId="77777777" w:rsidR="00402674" w:rsidRPr="00402674" w:rsidRDefault="00402674" w:rsidP="00402674">
      <w:pPr>
        <w:spacing w:line="360" w:lineRule="auto"/>
        <w:ind w:firstLine="720"/>
        <w:rPr>
          <w:rFonts w:ascii="Times New Roman" w:hAnsi="Times New Roman" w:cs="Times New Roman"/>
          <w:bCs/>
          <w:sz w:val="22"/>
          <w:szCs w:val="22"/>
          <w:lang w:val="en-US"/>
        </w:rPr>
      </w:pPr>
      <w:r w:rsidRPr="00402674">
        <w:rPr>
          <w:rFonts w:ascii="Times New Roman" w:hAnsi="Times New Roman" w:cs="Times New Roman"/>
          <w:bCs/>
          <w:sz w:val="22"/>
          <w:szCs w:val="22"/>
          <w:lang w:val="en-US"/>
        </w:rPr>
        <w:t>Cases meeting any of the following criteria:</w:t>
      </w:r>
    </w:p>
    <w:p w14:paraId="1F60E434" w14:textId="0B571117" w:rsidR="00402674" w:rsidRPr="00402674" w:rsidRDefault="00402674" w:rsidP="00402674">
      <w:pPr>
        <w:spacing w:line="360" w:lineRule="auto"/>
        <w:ind w:left="1440"/>
        <w:rPr>
          <w:rFonts w:ascii="Times New Roman" w:hAnsi="Times New Roman" w:cs="Times New Roman"/>
          <w:bCs/>
          <w:sz w:val="22"/>
          <w:szCs w:val="22"/>
          <w:lang w:val="en-US"/>
        </w:rPr>
      </w:pPr>
      <w:r w:rsidRPr="00402674">
        <w:rPr>
          <w:rFonts w:ascii="Times New Roman" w:hAnsi="Times New Roman" w:cs="Times New Roman"/>
          <w:bCs/>
          <w:sz w:val="22"/>
          <w:szCs w:val="22"/>
          <w:lang w:val="en-US"/>
        </w:rPr>
        <w:t>4.1 Respiratory failure and requiring mechanical ventilation</w:t>
      </w:r>
    </w:p>
    <w:p w14:paraId="631F6C5D" w14:textId="26376651" w:rsidR="00402674" w:rsidRPr="00402674" w:rsidRDefault="00402674" w:rsidP="00402674">
      <w:pPr>
        <w:spacing w:line="360" w:lineRule="auto"/>
        <w:ind w:left="1440"/>
        <w:rPr>
          <w:rFonts w:ascii="Times New Roman" w:hAnsi="Times New Roman" w:cs="Times New Roman"/>
          <w:bCs/>
          <w:sz w:val="22"/>
          <w:szCs w:val="22"/>
          <w:lang w:val="en-US"/>
        </w:rPr>
      </w:pPr>
      <w:r w:rsidRPr="00402674">
        <w:rPr>
          <w:rFonts w:ascii="Times New Roman" w:hAnsi="Times New Roman" w:cs="Times New Roman"/>
          <w:bCs/>
          <w:sz w:val="22"/>
          <w:szCs w:val="22"/>
          <w:lang w:val="en-US"/>
        </w:rPr>
        <w:t>4.2 Shock</w:t>
      </w:r>
    </w:p>
    <w:p w14:paraId="478D24F2" w14:textId="365CE56D" w:rsidR="00402674" w:rsidRPr="00402674" w:rsidRDefault="00402674" w:rsidP="00402674">
      <w:pPr>
        <w:spacing w:line="360" w:lineRule="auto"/>
        <w:ind w:left="1440"/>
        <w:rPr>
          <w:rFonts w:ascii="Times New Roman" w:hAnsi="Times New Roman" w:cs="Times New Roman"/>
          <w:bCs/>
          <w:sz w:val="22"/>
          <w:szCs w:val="22"/>
          <w:lang w:val="en-US"/>
        </w:rPr>
      </w:pPr>
      <w:r w:rsidRPr="00402674">
        <w:rPr>
          <w:rFonts w:ascii="Times New Roman" w:hAnsi="Times New Roman" w:cs="Times New Roman"/>
          <w:bCs/>
          <w:sz w:val="22"/>
          <w:szCs w:val="22"/>
          <w:lang w:val="en-US"/>
        </w:rPr>
        <w:t>4.3 With other organ failure that requires ICU care</w:t>
      </w:r>
    </w:p>
    <w:p w14:paraId="0CCF26BE" w14:textId="77777777" w:rsidR="00402674" w:rsidRPr="00402674" w:rsidRDefault="00402674" w:rsidP="00402674">
      <w:pPr>
        <w:spacing w:line="360" w:lineRule="auto"/>
        <w:rPr>
          <w:rFonts w:ascii="Times New Roman" w:hAnsi="Times New Roman" w:cs="Times New Roman"/>
          <w:sz w:val="22"/>
          <w:szCs w:val="22"/>
          <w:lang w:val="en-US"/>
        </w:rPr>
      </w:pPr>
    </w:p>
    <w:p w14:paraId="75FBB7B6" w14:textId="77777777" w:rsidR="00402674" w:rsidRPr="00F578A0" w:rsidRDefault="00402674" w:rsidP="00FE5029">
      <w:pPr>
        <w:rPr>
          <w:rFonts w:ascii="Times New Roman" w:hAnsi="Times New Roman" w:cs="Times New Roman"/>
          <w:sz w:val="22"/>
          <w:szCs w:val="22"/>
        </w:rPr>
      </w:pPr>
    </w:p>
    <w:sectPr w:rsidR="00402674" w:rsidRPr="00F578A0" w:rsidSect="009841B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93A7D"/>
    <w:multiLevelType w:val="hybridMultilevel"/>
    <w:tmpl w:val="11B46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E617B76"/>
    <w:multiLevelType w:val="hybridMultilevel"/>
    <w:tmpl w:val="62EA06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029"/>
    <w:rsid w:val="00033300"/>
    <w:rsid w:val="000541BD"/>
    <w:rsid w:val="00223E5F"/>
    <w:rsid w:val="00261411"/>
    <w:rsid w:val="002A707A"/>
    <w:rsid w:val="00354AAA"/>
    <w:rsid w:val="00365480"/>
    <w:rsid w:val="00367332"/>
    <w:rsid w:val="0039120F"/>
    <w:rsid w:val="00402674"/>
    <w:rsid w:val="0042138D"/>
    <w:rsid w:val="00465BB0"/>
    <w:rsid w:val="00553DE6"/>
    <w:rsid w:val="005C441F"/>
    <w:rsid w:val="005D32A5"/>
    <w:rsid w:val="006A7094"/>
    <w:rsid w:val="007176E7"/>
    <w:rsid w:val="007D1EC1"/>
    <w:rsid w:val="00863BBB"/>
    <w:rsid w:val="008A636E"/>
    <w:rsid w:val="008D6CDB"/>
    <w:rsid w:val="008F7A74"/>
    <w:rsid w:val="00910A19"/>
    <w:rsid w:val="00921A29"/>
    <w:rsid w:val="00944662"/>
    <w:rsid w:val="00965092"/>
    <w:rsid w:val="009841BB"/>
    <w:rsid w:val="009B594F"/>
    <w:rsid w:val="00A10267"/>
    <w:rsid w:val="00A27C9A"/>
    <w:rsid w:val="00A86D36"/>
    <w:rsid w:val="00AF50C9"/>
    <w:rsid w:val="00B77B37"/>
    <w:rsid w:val="00BF38B3"/>
    <w:rsid w:val="00C06CB0"/>
    <w:rsid w:val="00CC1C70"/>
    <w:rsid w:val="00CE2D62"/>
    <w:rsid w:val="00D978C5"/>
    <w:rsid w:val="00DA3D34"/>
    <w:rsid w:val="00E140C6"/>
    <w:rsid w:val="00E4338E"/>
    <w:rsid w:val="00E47249"/>
    <w:rsid w:val="00E52204"/>
    <w:rsid w:val="00E86523"/>
    <w:rsid w:val="00F137CE"/>
    <w:rsid w:val="00F578A0"/>
    <w:rsid w:val="00F75C6A"/>
    <w:rsid w:val="00FE50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54BBFB"/>
  <w15:docId w15:val="{2C051958-523A-0644-A2F5-AC9E2403A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0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10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10A19"/>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033300"/>
    <w:rPr>
      <w:sz w:val="16"/>
      <w:szCs w:val="16"/>
    </w:rPr>
  </w:style>
  <w:style w:type="paragraph" w:styleId="CommentText">
    <w:name w:val="annotation text"/>
    <w:basedOn w:val="Normal"/>
    <w:link w:val="CommentTextChar"/>
    <w:uiPriority w:val="99"/>
    <w:semiHidden/>
    <w:unhideWhenUsed/>
    <w:rsid w:val="00033300"/>
    <w:rPr>
      <w:sz w:val="20"/>
      <w:szCs w:val="20"/>
    </w:rPr>
  </w:style>
  <w:style w:type="character" w:customStyle="1" w:styleId="CommentTextChar">
    <w:name w:val="Comment Text Char"/>
    <w:basedOn w:val="DefaultParagraphFont"/>
    <w:link w:val="CommentText"/>
    <w:uiPriority w:val="99"/>
    <w:semiHidden/>
    <w:rsid w:val="00033300"/>
    <w:rPr>
      <w:sz w:val="20"/>
      <w:szCs w:val="20"/>
    </w:rPr>
  </w:style>
  <w:style w:type="paragraph" w:styleId="CommentSubject">
    <w:name w:val="annotation subject"/>
    <w:basedOn w:val="CommentText"/>
    <w:next w:val="CommentText"/>
    <w:link w:val="CommentSubjectChar"/>
    <w:uiPriority w:val="99"/>
    <w:semiHidden/>
    <w:unhideWhenUsed/>
    <w:rsid w:val="00033300"/>
    <w:rPr>
      <w:b/>
      <w:bCs/>
    </w:rPr>
  </w:style>
  <w:style w:type="character" w:customStyle="1" w:styleId="CommentSubjectChar">
    <w:name w:val="Comment Subject Char"/>
    <w:basedOn w:val="CommentTextChar"/>
    <w:link w:val="CommentSubject"/>
    <w:uiPriority w:val="99"/>
    <w:semiHidden/>
    <w:rsid w:val="00033300"/>
    <w:rPr>
      <w:b/>
      <w:bCs/>
      <w:sz w:val="20"/>
      <w:szCs w:val="20"/>
    </w:rPr>
  </w:style>
  <w:style w:type="paragraph" w:styleId="BalloonText">
    <w:name w:val="Balloon Text"/>
    <w:basedOn w:val="Normal"/>
    <w:link w:val="BalloonTextChar"/>
    <w:uiPriority w:val="99"/>
    <w:semiHidden/>
    <w:unhideWhenUsed/>
    <w:rsid w:val="0003330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33300"/>
    <w:rPr>
      <w:rFonts w:ascii="Times New Roman" w:hAnsi="Times New Roman" w:cs="Times New Roman"/>
      <w:sz w:val="18"/>
      <w:szCs w:val="18"/>
    </w:rPr>
  </w:style>
  <w:style w:type="paragraph" w:styleId="ListParagraph">
    <w:name w:val="List Paragraph"/>
    <w:basedOn w:val="Normal"/>
    <w:uiPriority w:val="34"/>
    <w:qFormat/>
    <w:rsid w:val="004026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63345">
      <w:bodyDiv w:val="1"/>
      <w:marLeft w:val="0"/>
      <w:marRight w:val="0"/>
      <w:marTop w:val="0"/>
      <w:marBottom w:val="0"/>
      <w:divBdr>
        <w:top w:val="none" w:sz="0" w:space="0" w:color="auto"/>
        <w:left w:val="none" w:sz="0" w:space="0" w:color="auto"/>
        <w:bottom w:val="none" w:sz="0" w:space="0" w:color="auto"/>
        <w:right w:val="none" w:sz="0" w:space="0" w:color="auto"/>
      </w:divBdr>
    </w:div>
    <w:div w:id="103690713">
      <w:bodyDiv w:val="1"/>
      <w:marLeft w:val="0"/>
      <w:marRight w:val="0"/>
      <w:marTop w:val="0"/>
      <w:marBottom w:val="0"/>
      <w:divBdr>
        <w:top w:val="none" w:sz="0" w:space="0" w:color="auto"/>
        <w:left w:val="none" w:sz="0" w:space="0" w:color="auto"/>
        <w:bottom w:val="none" w:sz="0" w:space="0" w:color="auto"/>
        <w:right w:val="none" w:sz="0" w:space="0" w:color="auto"/>
      </w:divBdr>
    </w:div>
    <w:div w:id="339040195">
      <w:bodyDiv w:val="1"/>
      <w:marLeft w:val="0"/>
      <w:marRight w:val="0"/>
      <w:marTop w:val="0"/>
      <w:marBottom w:val="0"/>
      <w:divBdr>
        <w:top w:val="none" w:sz="0" w:space="0" w:color="auto"/>
        <w:left w:val="none" w:sz="0" w:space="0" w:color="auto"/>
        <w:bottom w:val="none" w:sz="0" w:space="0" w:color="auto"/>
        <w:right w:val="none" w:sz="0" w:space="0" w:color="auto"/>
      </w:divBdr>
    </w:div>
    <w:div w:id="640883829">
      <w:bodyDiv w:val="1"/>
      <w:marLeft w:val="0"/>
      <w:marRight w:val="0"/>
      <w:marTop w:val="0"/>
      <w:marBottom w:val="0"/>
      <w:divBdr>
        <w:top w:val="none" w:sz="0" w:space="0" w:color="auto"/>
        <w:left w:val="none" w:sz="0" w:space="0" w:color="auto"/>
        <w:bottom w:val="none" w:sz="0" w:space="0" w:color="auto"/>
        <w:right w:val="none" w:sz="0" w:space="0" w:color="auto"/>
      </w:divBdr>
    </w:div>
    <w:div w:id="671756781">
      <w:bodyDiv w:val="1"/>
      <w:marLeft w:val="0"/>
      <w:marRight w:val="0"/>
      <w:marTop w:val="0"/>
      <w:marBottom w:val="0"/>
      <w:divBdr>
        <w:top w:val="none" w:sz="0" w:space="0" w:color="auto"/>
        <w:left w:val="none" w:sz="0" w:space="0" w:color="auto"/>
        <w:bottom w:val="none" w:sz="0" w:space="0" w:color="auto"/>
        <w:right w:val="none" w:sz="0" w:space="0" w:color="auto"/>
      </w:divBdr>
    </w:div>
    <w:div w:id="776339649">
      <w:bodyDiv w:val="1"/>
      <w:marLeft w:val="0"/>
      <w:marRight w:val="0"/>
      <w:marTop w:val="0"/>
      <w:marBottom w:val="0"/>
      <w:divBdr>
        <w:top w:val="none" w:sz="0" w:space="0" w:color="auto"/>
        <w:left w:val="none" w:sz="0" w:space="0" w:color="auto"/>
        <w:bottom w:val="none" w:sz="0" w:space="0" w:color="auto"/>
        <w:right w:val="none" w:sz="0" w:space="0" w:color="auto"/>
      </w:divBdr>
    </w:div>
    <w:div w:id="808522071">
      <w:bodyDiv w:val="1"/>
      <w:marLeft w:val="0"/>
      <w:marRight w:val="0"/>
      <w:marTop w:val="0"/>
      <w:marBottom w:val="0"/>
      <w:divBdr>
        <w:top w:val="none" w:sz="0" w:space="0" w:color="auto"/>
        <w:left w:val="none" w:sz="0" w:space="0" w:color="auto"/>
        <w:bottom w:val="none" w:sz="0" w:space="0" w:color="auto"/>
        <w:right w:val="none" w:sz="0" w:space="0" w:color="auto"/>
      </w:divBdr>
    </w:div>
    <w:div w:id="859708582">
      <w:bodyDiv w:val="1"/>
      <w:marLeft w:val="0"/>
      <w:marRight w:val="0"/>
      <w:marTop w:val="0"/>
      <w:marBottom w:val="0"/>
      <w:divBdr>
        <w:top w:val="none" w:sz="0" w:space="0" w:color="auto"/>
        <w:left w:val="none" w:sz="0" w:space="0" w:color="auto"/>
        <w:bottom w:val="none" w:sz="0" w:space="0" w:color="auto"/>
        <w:right w:val="none" w:sz="0" w:space="0" w:color="auto"/>
      </w:divBdr>
    </w:div>
    <w:div w:id="986667977">
      <w:bodyDiv w:val="1"/>
      <w:marLeft w:val="0"/>
      <w:marRight w:val="0"/>
      <w:marTop w:val="0"/>
      <w:marBottom w:val="0"/>
      <w:divBdr>
        <w:top w:val="none" w:sz="0" w:space="0" w:color="auto"/>
        <w:left w:val="none" w:sz="0" w:space="0" w:color="auto"/>
        <w:bottom w:val="none" w:sz="0" w:space="0" w:color="auto"/>
        <w:right w:val="none" w:sz="0" w:space="0" w:color="auto"/>
      </w:divBdr>
    </w:div>
    <w:div w:id="1661272797">
      <w:bodyDiv w:val="1"/>
      <w:marLeft w:val="0"/>
      <w:marRight w:val="0"/>
      <w:marTop w:val="0"/>
      <w:marBottom w:val="0"/>
      <w:divBdr>
        <w:top w:val="none" w:sz="0" w:space="0" w:color="auto"/>
        <w:left w:val="none" w:sz="0" w:space="0" w:color="auto"/>
        <w:bottom w:val="none" w:sz="0" w:space="0" w:color="auto"/>
        <w:right w:val="none" w:sz="0" w:space="0" w:color="auto"/>
      </w:divBdr>
    </w:div>
    <w:div w:id="1697542409">
      <w:bodyDiv w:val="1"/>
      <w:marLeft w:val="0"/>
      <w:marRight w:val="0"/>
      <w:marTop w:val="0"/>
      <w:marBottom w:val="0"/>
      <w:divBdr>
        <w:top w:val="none" w:sz="0" w:space="0" w:color="auto"/>
        <w:left w:val="none" w:sz="0" w:space="0" w:color="auto"/>
        <w:bottom w:val="none" w:sz="0" w:space="0" w:color="auto"/>
        <w:right w:val="none" w:sz="0" w:space="0" w:color="auto"/>
      </w:divBdr>
    </w:div>
    <w:div w:id="1745296590">
      <w:bodyDiv w:val="1"/>
      <w:marLeft w:val="0"/>
      <w:marRight w:val="0"/>
      <w:marTop w:val="0"/>
      <w:marBottom w:val="0"/>
      <w:divBdr>
        <w:top w:val="none" w:sz="0" w:space="0" w:color="auto"/>
        <w:left w:val="none" w:sz="0" w:space="0" w:color="auto"/>
        <w:bottom w:val="none" w:sz="0" w:space="0" w:color="auto"/>
        <w:right w:val="none" w:sz="0" w:space="0" w:color="auto"/>
      </w:divBdr>
    </w:div>
    <w:div w:id="1748378677">
      <w:bodyDiv w:val="1"/>
      <w:marLeft w:val="0"/>
      <w:marRight w:val="0"/>
      <w:marTop w:val="0"/>
      <w:marBottom w:val="0"/>
      <w:divBdr>
        <w:top w:val="none" w:sz="0" w:space="0" w:color="auto"/>
        <w:left w:val="none" w:sz="0" w:space="0" w:color="auto"/>
        <w:bottom w:val="none" w:sz="0" w:space="0" w:color="auto"/>
        <w:right w:val="none" w:sz="0" w:space="0" w:color="auto"/>
      </w:divBdr>
    </w:div>
    <w:div w:id="1930112164">
      <w:bodyDiv w:val="1"/>
      <w:marLeft w:val="0"/>
      <w:marRight w:val="0"/>
      <w:marTop w:val="0"/>
      <w:marBottom w:val="0"/>
      <w:divBdr>
        <w:top w:val="none" w:sz="0" w:space="0" w:color="auto"/>
        <w:left w:val="none" w:sz="0" w:space="0" w:color="auto"/>
        <w:bottom w:val="none" w:sz="0" w:space="0" w:color="auto"/>
        <w:right w:val="none" w:sz="0" w:space="0" w:color="auto"/>
      </w:divBdr>
    </w:div>
    <w:div w:id="200862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33</Pages>
  <Words>12402</Words>
  <Characters>70694</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Jayna Raghwani</dc:creator>
  <cp:keywords/>
  <dc:description/>
  <cp:lastModifiedBy>Louis du Plessis</cp:lastModifiedBy>
  <cp:revision>37</cp:revision>
  <dcterms:created xsi:type="dcterms:W3CDTF">2020-03-21T11:17:00Z</dcterms:created>
  <dcterms:modified xsi:type="dcterms:W3CDTF">2020-03-27T15:20:00Z</dcterms:modified>
</cp:coreProperties>
</file>