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EE" w:rsidRDefault="00010BEE" w:rsidP="00010BEE">
      <w:pPr>
        <w:ind w:left="90"/>
      </w:pPr>
      <w:r>
        <w:rPr>
          <w:b/>
        </w:rPr>
        <w:t xml:space="preserve">Datasheet S2: ICD-9-CM and ICD-10-CM codes used for phenotyping Alzheimer’s or dementia and insomnia cohorts. </w:t>
      </w:r>
    </w:p>
    <w:p w:rsidR="00010BEE" w:rsidRDefault="00010BEE" w:rsidP="00010BEE"/>
    <w:tbl>
      <w:tblPr>
        <w:tblW w:w="86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7575"/>
      </w:tblGrid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0BEE" w:rsidRPr="00D32F5B" w:rsidRDefault="00010BEE" w:rsidP="00AE0402">
            <w:pPr>
              <w:widowControl w:val="0"/>
              <w:jc w:val="center"/>
              <w:rPr>
                <w:b/>
                <w:bCs/>
              </w:rPr>
            </w:pPr>
            <w:r w:rsidRPr="00D32F5B">
              <w:rPr>
                <w:b/>
                <w:bCs/>
              </w:rPr>
              <w:t>ICD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0BEE" w:rsidRPr="00D32F5B" w:rsidRDefault="00010BEE" w:rsidP="00AE0402">
            <w:pPr>
              <w:widowControl w:val="0"/>
              <w:jc w:val="center"/>
              <w:rPr>
                <w:b/>
                <w:bCs/>
              </w:rPr>
            </w:pPr>
            <w:r w:rsidRPr="00D32F5B">
              <w:rPr>
                <w:b/>
                <w:bCs/>
              </w:rPr>
              <w:t>Insomnia type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327.00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Organic insomnia, unspecified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327.01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 due to a medical condition classified elsewhere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327.02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 due to mental disorder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780.51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 with sleep apnea, unspecified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780.52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Insomnia, unspecified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327.09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organic insomnia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F51.01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Primary insomnia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F51.02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Adjustment insomnia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F51.03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Paradoxical insomnia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F51.04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Psychophysiological insomnia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F51.05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 due to other mental disorder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F51.09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insomnia not due to a substance or known physiological condition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G47.00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Insomnia, unspecified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G47.01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Insomnia, due to a medical condition</w:t>
            </w:r>
          </w:p>
        </w:tc>
      </w:tr>
      <w:tr w:rsidR="00010BEE" w:rsidTr="00010BEE">
        <w:trPr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G47.09</w:t>
            </w:r>
          </w:p>
        </w:tc>
        <w:tc>
          <w:tcPr>
            <w:tcW w:w="7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insomnia</w:t>
            </w:r>
          </w:p>
        </w:tc>
      </w:tr>
    </w:tbl>
    <w:p w:rsidR="00010BEE" w:rsidRDefault="00010BEE" w:rsidP="00010BEE"/>
    <w:tbl>
      <w:tblPr>
        <w:tblW w:w="87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7665"/>
      </w:tblGrid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  <w:jc w:val="center"/>
              <w:rPr>
                <w:b/>
                <w:bCs/>
              </w:rPr>
            </w:pPr>
            <w:r w:rsidRPr="00D32F5B">
              <w:rPr>
                <w:b/>
                <w:bCs/>
              </w:rPr>
              <w:t>ICD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  <w:jc w:val="center"/>
              <w:rPr>
                <w:b/>
                <w:bCs/>
              </w:rPr>
            </w:pPr>
            <w:r w:rsidRPr="00D32F5B">
              <w:rPr>
                <w:b/>
                <w:bCs/>
              </w:rPr>
              <w:t xml:space="preserve">Dementia Type 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290.1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Presenile dementia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290.10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Presenile dementia, uncomplicated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290.11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Presenile dementia, with delirium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290.12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Presenile dementia, with delusional features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290.13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Presenile dementia, with depressive features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290.2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 xml:space="preserve">Senile </w:t>
            </w:r>
            <w:proofErr w:type="spellStart"/>
            <w:r w:rsidRPr="00D32F5B">
              <w:t>denetia</w:t>
            </w:r>
            <w:proofErr w:type="spellEnd"/>
            <w:r w:rsidRPr="00D32F5B">
              <w:t xml:space="preserve"> with delusional or depressive features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290.20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 xml:space="preserve">Senile </w:t>
            </w:r>
            <w:proofErr w:type="spellStart"/>
            <w:r w:rsidRPr="00D32F5B">
              <w:t>denetia</w:t>
            </w:r>
            <w:proofErr w:type="spellEnd"/>
            <w:r w:rsidRPr="00D32F5B">
              <w:t xml:space="preserve"> with delusional features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290.21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 xml:space="preserve">Senile </w:t>
            </w:r>
            <w:proofErr w:type="spellStart"/>
            <w:r w:rsidRPr="00D32F5B">
              <w:t>denetia</w:t>
            </w:r>
            <w:proofErr w:type="spellEnd"/>
            <w:r w:rsidRPr="00D32F5B">
              <w:t xml:space="preserve"> with depressive features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290.3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Senile dementia with delirium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Senile dementia, uncomplicated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290.4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290.40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dementia, uncomplicated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290.41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dementia, with delirium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290.42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dementia, with delusions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290.43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dementia, with depressed mood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F01.50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 without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lastRenderedPageBreak/>
              <w:t>F01.51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Vascular dementia with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 in conditions classified elsewhere</w:t>
            </w:r>
          </w:p>
        </w:tc>
      </w:tr>
      <w:tr w:rsidR="00010BEE" w:rsidTr="00010BEE">
        <w:trPr>
          <w:trHeight w:val="52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294.10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 in conditions classified elsewhere without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294.11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 in conditions classified elsewhere with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294.2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Dementia, unspecified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294.20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Dementia, unspecified, without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294.21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Dementia, unspecified, with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F03.90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Unspecified dementia, without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F03.91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Unspecified dementia, with behavioral disturbance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331.0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Alzheimer's disease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G30.0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Alzheimer's disease with early onset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G30.1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Alzheimer's disease with late onset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G30.8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Alzheimer's disease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G30.9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Alzheimer's disease, unspecified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331.11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Pick's disease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331.19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frontotemporal dementia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G31.01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Pick's disease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G31.09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Other frontotemporal dementia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331.82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 xml:space="preserve">Dementia with </w:t>
            </w:r>
            <w:proofErr w:type="spellStart"/>
            <w:r w:rsidRPr="00D32F5B">
              <w:t>lewy</w:t>
            </w:r>
            <w:proofErr w:type="spellEnd"/>
            <w:r w:rsidRPr="00D32F5B">
              <w:t xml:space="preserve"> bodies</w:t>
            </w:r>
          </w:p>
        </w:tc>
      </w:tr>
      <w:tr w:rsidR="00010BEE" w:rsidTr="00010BEE">
        <w:trPr>
          <w:trHeight w:val="315"/>
          <w:jc w:val="center"/>
        </w:trPr>
        <w:tc>
          <w:tcPr>
            <w:tcW w:w="10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010BEE">
            <w:pPr>
              <w:widowControl w:val="0"/>
            </w:pPr>
            <w:r w:rsidRPr="00D32F5B">
              <w:t>G31.83</w:t>
            </w:r>
          </w:p>
        </w:tc>
        <w:tc>
          <w:tcPr>
            <w:tcW w:w="7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:rsidR="00010BEE" w:rsidRPr="00D32F5B" w:rsidRDefault="00010BEE" w:rsidP="00AE0402">
            <w:pPr>
              <w:widowControl w:val="0"/>
            </w:pPr>
            <w:r w:rsidRPr="00D32F5B">
              <w:t>Dementia with Lewy bodies</w:t>
            </w:r>
          </w:p>
        </w:tc>
      </w:tr>
    </w:tbl>
    <w:p w:rsidR="00010BEE" w:rsidRDefault="00010BEE" w:rsidP="00010BEE"/>
    <w:p w:rsidR="00010BEE" w:rsidRDefault="00010BEE" w:rsidP="00010BEE">
      <w:pPr>
        <w:ind w:left="90"/>
      </w:pPr>
    </w:p>
    <w:p w:rsidR="00010BEE" w:rsidRDefault="00010BEE">
      <w:bookmarkStart w:id="0" w:name="_GoBack"/>
      <w:bookmarkEnd w:id="0"/>
    </w:p>
    <w:sectPr w:rsidR="00010BEE" w:rsidSect="00B8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E"/>
    <w:rsid w:val="00010BEE"/>
    <w:rsid w:val="00B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CDE95D-F791-D14A-8BAD-FC1F7798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E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Bobe, Jason</dc:creator>
  <cp:keywords/>
  <dc:description/>
  <cp:lastModifiedBy>Bobe, Jason</cp:lastModifiedBy>
  <cp:revision>1</cp:revision>
  <dcterms:created xsi:type="dcterms:W3CDTF">2020-01-30T14:57:00Z</dcterms:created>
  <dcterms:modified xsi:type="dcterms:W3CDTF">2020-01-30T14:58:00Z</dcterms:modified>
</cp:coreProperties>
</file>