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BA41" w14:textId="77777777" w:rsidR="00D87AF7" w:rsidRPr="00CE4480" w:rsidRDefault="00D87AF7" w:rsidP="005B567D">
      <w:pPr>
        <w:pStyle w:val="TableTitle"/>
        <w:rPr>
          <w:sz w:val="22"/>
          <w:szCs w:val="22"/>
        </w:rPr>
      </w:pPr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studies</w:t>
      </w:r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674"/>
        <w:gridCol w:w="4682"/>
        <w:gridCol w:w="2244"/>
      </w:tblGrid>
      <w:tr w:rsidR="00DB3411" w:rsidRPr="0022554A" w14:paraId="26E01FC0" w14:textId="77777777" w:rsidTr="00F968F7">
        <w:tc>
          <w:tcPr>
            <w:tcW w:w="0" w:type="auto"/>
          </w:tcPr>
          <w:p w14:paraId="052E2ABB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5729F69D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FE6C517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23FE50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Page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DB3411" w:rsidRPr="0022554A" w14:paraId="6986B331" w14:textId="77777777" w:rsidTr="00F968F7">
        <w:tc>
          <w:tcPr>
            <w:tcW w:w="0" w:type="auto"/>
            <w:vMerge w:val="restart"/>
          </w:tcPr>
          <w:p w14:paraId="7F2ED6AC" w14:textId="77777777" w:rsidR="00F968F7" w:rsidRPr="002602FB" w:rsidRDefault="00F968F7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42EE811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DB2BE4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B02E" w14:textId="60DBE160" w:rsidR="00F968F7" w:rsidRPr="0022554A" w:rsidRDefault="0021286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B3411" w:rsidRPr="0022554A" w14:paraId="5F1BB7A1" w14:textId="77777777" w:rsidTr="00F968F7">
        <w:tc>
          <w:tcPr>
            <w:tcW w:w="0" w:type="auto"/>
            <w:vMerge/>
          </w:tcPr>
          <w:p w14:paraId="6F9560E0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50B257C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DF390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A938F" w14:textId="12D033DA" w:rsidR="00F968F7" w:rsidRPr="0022554A" w:rsidRDefault="0021286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F968F7" w:rsidRPr="0022554A" w14:paraId="21C6BA93" w14:textId="77777777" w:rsidTr="00666F94">
        <w:tc>
          <w:tcPr>
            <w:tcW w:w="0" w:type="auto"/>
            <w:gridSpan w:val="4"/>
          </w:tcPr>
          <w:p w14:paraId="45607DCB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DB3411" w:rsidRPr="0022554A" w14:paraId="0A5F8EE8" w14:textId="77777777" w:rsidTr="00F968F7">
        <w:tc>
          <w:tcPr>
            <w:tcW w:w="0" w:type="auto"/>
          </w:tcPr>
          <w:p w14:paraId="5FF06D78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25A48D2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4C7F4F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DCC32" w14:textId="5861E200" w:rsidR="00F968F7" w:rsidRPr="0022554A" w:rsidRDefault="0021286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B3411" w:rsidRPr="0022554A" w14:paraId="3F429815" w14:textId="77777777" w:rsidTr="00F968F7">
        <w:tc>
          <w:tcPr>
            <w:tcW w:w="0" w:type="auto"/>
          </w:tcPr>
          <w:p w14:paraId="0EFA0DC3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29EE9D2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0F9432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51063" w14:textId="46ADBE06" w:rsidR="00F968F7" w:rsidRPr="0022554A" w:rsidRDefault="0021286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F968F7" w:rsidRPr="0022554A" w14:paraId="0B360032" w14:textId="77777777" w:rsidTr="0075581F">
        <w:tc>
          <w:tcPr>
            <w:tcW w:w="0" w:type="auto"/>
            <w:gridSpan w:val="4"/>
          </w:tcPr>
          <w:p w14:paraId="78D1299A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DB3411" w:rsidRPr="0022554A" w14:paraId="7B4CEDE8" w14:textId="77777777" w:rsidTr="00F968F7">
        <w:tc>
          <w:tcPr>
            <w:tcW w:w="0" w:type="auto"/>
          </w:tcPr>
          <w:p w14:paraId="31B22C65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1B5DFB4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7EA64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E659C" w14:textId="125FCB0B" w:rsidR="00F968F7" w:rsidRPr="0022554A" w:rsidRDefault="0021286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3411" w:rsidRPr="0022554A" w14:paraId="69F6EE6F" w14:textId="77777777" w:rsidTr="00F968F7">
        <w:tc>
          <w:tcPr>
            <w:tcW w:w="0" w:type="auto"/>
          </w:tcPr>
          <w:p w14:paraId="514FCE1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7DA36A6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34F36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0962" w14:textId="16A3A3C0" w:rsidR="00F968F7" w:rsidRPr="0022554A" w:rsidRDefault="00FB4F7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bookmarkEnd w:id="25"/>
      <w:bookmarkEnd w:id="26"/>
      <w:tr w:rsidR="00DB3411" w:rsidRPr="0022554A" w14:paraId="70F4601F" w14:textId="77777777" w:rsidTr="00F968F7">
        <w:tc>
          <w:tcPr>
            <w:tcW w:w="0" w:type="auto"/>
          </w:tcPr>
          <w:p w14:paraId="41260AF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14:paraId="6B7F7C1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C99BA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5798A" w14:textId="690CB119" w:rsidR="00F968F7" w:rsidRPr="0022554A" w:rsidRDefault="00431D7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B3411" w:rsidRPr="0022554A" w14:paraId="473A34BF" w14:textId="77777777" w:rsidTr="00F968F7">
        <w:tc>
          <w:tcPr>
            <w:tcW w:w="0" w:type="auto"/>
          </w:tcPr>
          <w:p w14:paraId="6A187FE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48F0418C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0F764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909D0" w14:textId="728F6E82" w:rsidR="00F968F7" w:rsidRPr="0022554A" w:rsidRDefault="00431D79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DB3411" w:rsidRPr="0022554A" w14:paraId="1A86F267" w14:textId="77777777" w:rsidTr="00F968F7">
        <w:trPr>
          <w:trHeight w:val="294"/>
        </w:trPr>
        <w:tc>
          <w:tcPr>
            <w:tcW w:w="0" w:type="auto"/>
          </w:tcPr>
          <w:p w14:paraId="1F066878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2554A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1"/>
            <w:bookmarkEnd w:id="32"/>
          </w:p>
        </w:tc>
        <w:tc>
          <w:tcPr>
            <w:tcW w:w="0" w:type="auto"/>
          </w:tcPr>
          <w:p w14:paraId="53E2785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3" w:name="bold19"/>
            <w:r w:rsidRPr="0022554A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22F9D03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5C25" w14:textId="261FD9B4" w:rsidR="00F968F7" w:rsidRPr="0022554A" w:rsidRDefault="00431D79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5-6</w:t>
            </w:r>
          </w:p>
        </w:tc>
      </w:tr>
      <w:tr w:rsidR="00DB3411" w:rsidRPr="0022554A" w14:paraId="755C194E" w14:textId="77777777" w:rsidTr="00F968F7">
        <w:tc>
          <w:tcPr>
            <w:tcW w:w="0" w:type="auto"/>
          </w:tcPr>
          <w:p w14:paraId="460E0FAA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247BDA15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6A0BA1" w14:textId="77777777" w:rsidR="00F968F7" w:rsidRPr="0022554A" w:rsidRDefault="00F968F7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CFB94" w14:textId="6C4A5B82" w:rsidR="00F968F7" w:rsidRPr="0022554A" w:rsidRDefault="00DB341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N/A</w:t>
            </w:r>
          </w:p>
        </w:tc>
      </w:tr>
      <w:tr w:rsidR="00DB3411" w:rsidRPr="0022554A" w14:paraId="234A764A" w14:textId="77777777" w:rsidTr="00F968F7">
        <w:tc>
          <w:tcPr>
            <w:tcW w:w="0" w:type="auto"/>
          </w:tcPr>
          <w:p w14:paraId="6943BC8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66A5206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D8C537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B8DC" w14:textId="0AC438E4" w:rsidR="00F968F7" w:rsidRPr="0022554A" w:rsidRDefault="00DB341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On p. 5 we </w:t>
            </w:r>
            <w:proofErr w:type="gramStart"/>
            <w:r>
              <w:rPr>
                <w:sz w:val="20"/>
              </w:rPr>
              <w:t>make reference</w:t>
            </w:r>
            <w:proofErr w:type="gramEnd"/>
            <w:r>
              <w:rPr>
                <w:sz w:val="20"/>
              </w:rPr>
              <w:t xml:space="preserve"> to a methods paper where this is described in detail (ref no 19)</w:t>
            </w:r>
          </w:p>
        </w:tc>
      </w:tr>
      <w:tr w:rsidR="00DB3411" w:rsidRPr="0022554A" w14:paraId="5C0D5DF2" w14:textId="77777777" w:rsidTr="00F968F7">
        <w:tc>
          <w:tcPr>
            <w:tcW w:w="0" w:type="auto"/>
          </w:tcPr>
          <w:p w14:paraId="7AA8A85C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2554A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2554A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334FBA19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A3217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841B3" w14:textId="70FA06D0" w:rsidR="00F968F7" w:rsidRPr="0022554A" w:rsidRDefault="00F055D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DB3411" w:rsidRPr="0022554A" w14:paraId="35DA6A75" w14:textId="77777777" w:rsidTr="00F968F7">
        <w:tc>
          <w:tcPr>
            <w:tcW w:w="0" w:type="auto"/>
            <w:vMerge w:val="restart"/>
          </w:tcPr>
          <w:p w14:paraId="07D9F8A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22554A">
              <w:rPr>
                <w:sz w:val="20"/>
              </w:rPr>
              <w:t>Statistical</w:t>
            </w:r>
            <w:bookmarkStart w:id="43" w:name="italic25"/>
            <w:bookmarkEnd w:id="42"/>
            <w:r w:rsidRPr="0022554A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50254CE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031347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65D6" w14:textId="6A128F4C" w:rsidR="00F968F7" w:rsidRPr="0022554A" w:rsidRDefault="00F055D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</w:tr>
      <w:tr w:rsidR="00DB3411" w:rsidRPr="0022554A" w14:paraId="52C57E89" w14:textId="77777777" w:rsidTr="00F968F7">
        <w:tc>
          <w:tcPr>
            <w:tcW w:w="0" w:type="auto"/>
            <w:vMerge/>
          </w:tcPr>
          <w:p w14:paraId="1732C853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123BC60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281AD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457D" w14:textId="53FCD427" w:rsidR="00F968F7" w:rsidRPr="0022554A" w:rsidRDefault="00F055D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</w:tr>
      <w:tr w:rsidR="00DB3411" w:rsidRPr="0022554A" w14:paraId="6E7DC3BB" w14:textId="77777777" w:rsidTr="00F968F7">
        <w:tc>
          <w:tcPr>
            <w:tcW w:w="0" w:type="auto"/>
            <w:vMerge/>
          </w:tcPr>
          <w:p w14:paraId="7D943B76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3ABA1B1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AD6F76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9C740" w14:textId="6D6579F8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</w:p>
        </w:tc>
      </w:tr>
      <w:tr w:rsidR="00DB3411" w:rsidRPr="0022554A" w14:paraId="0544A2C2" w14:textId="77777777" w:rsidTr="00F968F7">
        <w:tc>
          <w:tcPr>
            <w:tcW w:w="0" w:type="auto"/>
            <w:vMerge/>
          </w:tcPr>
          <w:p w14:paraId="69CAC2D5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22A166C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F0D4B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DEE1D" w14:textId="3C6CC3EE" w:rsidR="00F968F7" w:rsidRPr="0022554A" w:rsidRDefault="00F055D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DB3411" w:rsidRPr="0022554A" w14:paraId="44DCBBE6" w14:textId="77777777" w:rsidTr="00F968F7">
        <w:tc>
          <w:tcPr>
            <w:tcW w:w="0" w:type="auto"/>
            <w:vMerge/>
          </w:tcPr>
          <w:p w14:paraId="3524A63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5A0A9A7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D40644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14C66" w14:textId="10666FB9" w:rsidR="00F968F7" w:rsidRPr="0022554A" w:rsidRDefault="005B579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F968F7" w:rsidRPr="0022554A" w14:paraId="0AEFF40D" w14:textId="77777777" w:rsidTr="00423FBD">
        <w:tc>
          <w:tcPr>
            <w:tcW w:w="0" w:type="auto"/>
            <w:gridSpan w:val="4"/>
          </w:tcPr>
          <w:p w14:paraId="63212E09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22554A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DB3411" w:rsidRPr="0022554A" w14:paraId="04017C45" w14:textId="77777777" w:rsidTr="00F968F7">
        <w:tc>
          <w:tcPr>
            <w:tcW w:w="0" w:type="auto"/>
            <w:vMerge w:val="restart"/>
          </w:tcPr>
          <w:p w14:paraId="327255F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22554A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6758A3E5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6" w:name="bold30"/>
            <w:r w:rsidRPr="0022554A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E9466C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numbers potentially eligible, examined for </w:t>
            </w:r>
            <w:r w:rsidRPr="0022554A">
              <w:rPr>
                <w:sz w:val="20"/>
              </w:rPr>
              <w:lastRenderedPageBreak/>
              <w:t>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6B66F" w14:textId="531583D8" w:rsidR="00F968F7" w:rsidRDefault="005B579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On p. 5 we </w:t>
            </w:r>
            <w:proofErr w:type="gramStart"/>
            <w:r>
              <w:rPr>
                <w:sz w:val="20"/>
              </w:rPr>
              <w:t xml:space="preserve">make </w:t>
            </w:r>
            <w:bookmarkStart w:id="57" w:name="_GoBack"/>
            <w:bookmarkEnd w:id="57"/>
            <w:r>
              <w:rPr>
                <w:sz w:val="20"/>
              </w:rPr>
              <w:t>reference</w:t>
            </w:r>
            <w:proofErr w:type="gramEnd"/>
            <w:r>
              <w:rPr>
                <w:sz w:val="20"/>
              </w:rPr>
              <w:t xml:space="preserve"> to a methods paper where this is </w:t>
            </w:r>
            <w:r>
              <w:rPr>
                <w:sz w:val="20"/>
              </w:rPr>
              <w:lastRenderedPageBreak/>
              <w:t>described in detail (ref no 19)</w:t>
            </w:r>
          </w:p>
        </w:tc>
      </w:tr>
      <w:tr w:rsidR="00DB3411" w:rsidRPr="0022554A" w14:paraId="5B383E37" w14:textId="77777777" w:rsidTr="00F968F7">
        <w:tc>
          <w:tcPr>
            <w:tcW w:w="0" w:type="auto"/>
            <w:vMerge/>
          </w:tcPr>
          <w:p w14:paraId="48092288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14:paraId="217E8F7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530D8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64C3" w14:textId="138388A0" w:rsidR="00F968F7" w:rsidRDefault="005B5792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5 provides a reference where this is presented (ref no 19)</w:t>
            </w:r>
          </w:p>
        </w:tc>
      </w:tr>
      <w:tr w:rsidR="005B5792" w:rsidRPr="0022554A" w14:paraId="75C5D18A" w14:textId="77777777" w:rsidTr="00F968F7">
        <w:tc>
          <w:tcPr>
            <w:tcW w:w="0" w:type="auto"/>
            <w:vMerge/>
          </w:tcPr>
          <w:p w14:paraId="17B7B8B9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14:paraId="7E3652EA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17E6AE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bookmarkStart w:id="62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94482" w14:textId="408117AC" w:rsidR="005B5792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5 provides a reference where this is presented (ref no 19)</w:t>
            </w:r>
          </w:p>
        </w:tc>
      </w:tr>
      <w:tr w:rsidR="005B5792" w:rsidRPr="0022554A" w14:paraId="3E1DBB80" w14:textId="77777777" w:rsidTr="00F968F7">
        <w:tc>
          <w:tcPr>
            <w:tcW w:w="0" w:type="auto"/>
            <w:vMerge w:val="restart"/>
          </w:tcPr>
          <w:p w14:paraId="4104A2AE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3" w:name="bold33"/>
            <w:bookmarkStart w:id="64" w:name="italic34"/>
            <w:bookmarkEnd w:id="60"/>
            <w:bookmarkEnd w:id="61"/>
            <w:r w:rsidRPr="0022554A">
              <w:rPr>
                <w:bCs/>
                <w:sz w:val="20"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22554A">
              <w:rPr>
                <w:bCs/>
                <w:sz w:val="20"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14:paraId="69E1C2DA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7" w:name="bold35"/>
            <w:r w:rsidRPr="0022554A">
              <w:rPr>
                <w:bCs/>
                <w:sz w:val="20"/>
              </w:rPr>
              <w:t>*</w:t>
            </w:r>
            <w:bookmarkEnd w:id="67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FD16A4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A4534" w14:textId="6074DF0E" w:rsidR="005B5792" w:rsidRDefault="003548E2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Table 1, p 23. </w:t>
            </w:r>
          </w:p>
        </w:tc>
      </w:tr>
      <w:tr w:rsidR="005B5792" w:rsidRPr="0022554A" w14:paraId="773186CA" w14:textId="77777777" w:rsidTr="00F968F7">
        <w:tc>
          <w:tcPr>
            <w:tcW w:w="0" w:type="auto"/>
            <w:vMerge/>
          </w:tcPr>
          <w:p w14:paraId="15AEEEA6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14:paraId="73062547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D0FFDD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4B0DA" w14:textId="77C51885" w:rsidR="005B5792" w:rsidRDefault="003548E2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May be discerned from Table 1, p. 23 </w:t>
            </w:r>
          </w:p>
        </w:tc>
      </w:tr>
      <w:tr w:rsidR="005B5792" w:rsidRPr="0022554A" w14:paraId="672E2B5D" w14:textId="77777777" w:rsidTr="00F968F7">
        <w:trPr>
          <w:trHeight w:val="295"/>
        </w:trPr>
        <w:tc>
          <w:tcPr>
            <w:tcW w:w="0" w:type="auto"/>
          </w:tcPr>
          <w:p w14:paraId="420CED4B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0" w:name="bold38" w:colFirst="0" w:colLast="0"/>
            <w:bookmarkStart w:id="71" w:name="italic38" w:colFirst="0" w:colLast="0"/>
            <w:bookmarkEnd w:id="68"/>
            <w:bookmarkEnd w:id="69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04F81E1B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2" w:name="bold39"/>
            <w:r w:rsidRPr="0022554A">
              <w:rPr>
                <w:bCs/>
                <w:sz w:val="20"/>
              </w:rPr>
              <w:t>*</w:t>
            </w:r>
            <w:bookmarkEnd w:id="72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DA7ACB4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94663" w14:textId="0F76C53D" w:rsidR="005B5792" w:rsidRPr="0022554A" w:rsidRDefault="003455D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 1, p 23.</w:t>
            </w:r>
          </w:p>
        </w:tc>
      </w:tr>
      <w:tr w:rsidR="005B5792" w:rsidRPr="0022554A" w14:paraId="5DCEF6B6" w14:textId="77777777" w:rsidTr="00F968F7">
        <w:tc>
          <w:tcPr>
            <w:tcW w:w="0" w:type="auto"/>
            <w:vMerge w:val="restart"/>
          </w:tcPr>
          <w:p w14:paraId="71428219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italic40" w:colFirst="0" w:colLast="0"/>
            <w:bookmarkStart w:id="74" w:name="bold41" w:colFirst="0" w:colLast="0"/>
            <w:bookmarkEnd w:id="70"/>
            <w:bookmarkEnd w:id="71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1F85E7D4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F1B7579" w14:textId="77777777" w:rsidR="005B5792" w:rsidRPr="006149D3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76FA" w14:textId="77777777" w:rsidR="005B5792" w:rsidRDefault="003455D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 2, p. 24-25</w:t>
            </w:r>
          </w:p>
          <w:p w14:paraId="5B4DF50B" w14:textId="0F74A79B" w:rsidR="003455D8" w:rsidRDefault="003455D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 S3</w:t>
            </w:r>
          </w:p>
          <w:p w14:paraId="0B768B69" w14:textId="10EDD798" w:rsidR="003455D8" w:rsidRPr="0022554A" w:rsidRDefault="003455D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 S4</w:t>
            </w:r>
          </w:p>
        </w:tc>
      </w:tr>
      <w:tr w:rsidR="005B5792" w:rsidRPr="0022554A" w14:paraId="4761DC19" w14:textId="77777777" w:rsidTr="00F968F7">
        <w:tc>
          <w:tcPr>
            <w:tcW w:w="0" w:type="auto"/>
            <w:vMerge/>
          </w:tcPr>
          <w:p w14:paraId="67DB8D77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5" w:name="italic41" w:colFirst="0" w:colLast="0"/>
            <w:bookmarkStart w:id="76" w:name="bold42" w:colFirst="0" w:colLast="0"/>
            <w:bookmarkEnd w:id="73"/>
            <w:bookmarkEnd w:id="74"/>
          </w:p>
        </w:tc>
        <w:tc>
          <w:tcPr>
            <w:tcW w:w="0" w:type="auto"/>
            <w:vMerge/>
          </w:tcPr>
          <w:p w14:paraId="6CCEF6E7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E2F29A" w14:textId="77777777" w:rsidR="005B5792" w:rsidRPr="006149D3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1F35B" w14:textId="56ED2DEF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5-6</w:t>
            </w:r>
          </w:p>
        </w:tc>
      </w:tr>
      <w:tr w:rsidR="005B5792" w:rsidRPr="0022554A" w14:paraId="2415A3B7" w14:textId="77777777" w:rsidTr="00F968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0459675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7" w:name="italic42" w:colFirst="0" w:colLast="0"/>
            <w:bookmarkStart w:id="78" w:name="bold43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8A9C525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3FCF097" w14:textId="77777777" w:rsidR="005B5792" w:rsidRPr="006149D3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83A9" w14:textId="0813BF16" w:rsidR="005B5792" w:rsidRPr="0022554A" w:rsidRDefault="003455D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5B5792" w:rsidRPr="0022554A" w14:paraId="0F4FAD0D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367B98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9" w:name="italic43"/>
            <w:bookmarkStart w:id="80" w:name="bold44"/>
            <w:bookmarkEnd w:id="77"/>
            <w:bookmarkEnd w:id="78"/>
            <w:r w:rsidRPr="0022554A">
              <w:rPr>
                <w:bCs/>
                <w:sz w:val="20"/>
              </w:rPr>
              <w:t>Other analyses</w:t>
            </w:r>
            <w:bookmarkEnd w:id="79"/>
            <w:bookmarkEnd w:id="8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0676F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8DA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36968" w14:textId="77ADC4BF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5B5792" w:rsidRPr="0022554A" w14:paraId="0AC7F15F" w14:textId="77777777" w:rsidTr="008E6252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7EAE9646" w14:textId="77777777" w:rsidR="005B5792" w:rsidRPr="0022554A" w:rsidRDefault="005B5792" w:rsidP="005B5792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1" w:name="italic44"/>
            <w:bookmarkStart w:id="82" w:name="bold45"/>
            <w:r w:rsidRPr="0022554A">
              <w:rPr>
                <w:sz w:val="20"/>
              </w:rPr>
              <w:t>Discussion</w:t>
            </w:r>
            <w:bookmarkEnd w:id="81"/>
            <w:bookmarkEnd w:id="82"/>
          </w:p>
        </w:tc>
      </w:tr>
      <w:tr w:rsidR="005B5792" w:rsidRPr="0022554A" w14:paraId="2DEEC28A" w14:textId="77777777" w:rsidTr="00F968F7">
        <w:tc>
          <w:tcPr>
            <w:tcW w:w="0" w:type="auto"/>
          </w:tcPr>
          <w:p w14:paraId="33837964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3" w:name="italic45" w:colFirst="0" w:colLast="0"/>
            <w:bookmarkStart w:id="84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55D4CDCA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E79DC4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4ACF" w14:textId="2EC04E0C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 2</w:t>
            </w:r>
          </w:p>
        </w:tc>
      </w:tr>
      <w:tr w:rsidR="005B5792" w:rsidRPr="0022554A" w14:paraId="1FF148E5" w14:textId="77777777" w:rsidTr="00F968F7">
        <w:tc>
          <w:tcPr>
            <w:tcW w:w="0" w:type="auto"/>
          </w:tcPr>
          <w:p w14:paraId="3BA9EBB8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5" w:name="italic46" w:colFirst="0" w:colLast="0"/>
            <w:bookmarkStart w:id="86" w:name="bold47" w:colFirst="0" w:colLast="0"/>
            <w:bookmarkEnd w:id="83"/>
            <w:bookmarkEnd w:id="84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00C4C58B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DB14DB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Discuss limitations of the study, </w:t>
            </w:r>
            <w:proofErr w:type="gramStart"/>
            <w:r w:rsidRPr="0022554A">
              <w:rPr>
                <w:sz w:val="20"/>
              </w:rPr>
              <w:t>taking into account</w:t>
            </w:r>
            <w:proofErr w:type="gramEnd"/>
            <w:r w:rsidRPr="0022554A">
              <w:rPr>
                <w:sz w:val="20"/>
              </w:rPr>
              <w:t xml:space="preserve">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BC13E" w14:textId="2B456049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14</w:t>
            </w:r>
          </w:p>
        </w:tc>
      </w:tr>
      <w:tr w:rsidR="005B5792" w:rsidRPr="0022554A" w14:paraId="0EC09C85" w14:textId="77777777" w:rsidTr="00F968F7">
        <w:tc>
          <w:tcPr>
            <w:tcW w:w="0" w:type="auto"/>
          </w:tcPr>
          <w:p w14:paraId="0686416D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7" w:name="italic47" w:colFirst="0" w:colLast="0"/>
            <w:bookmarkStart w:id="88" w:name="bold48" w:colFirst="0" w:colLast="0"/>
            <w:bookmarkEnd w:id="85"/>
            <w:bookmarkEnd w:id="86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6788A9F8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0ED71DA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57B1C" w14:textId="7ECCECCC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p.12-16</w:t>
            </w:r>
          </w:p>
        </w:tc>
      </w:tr>
      <w:tr w:rsidR="005B5792" w:rsidRPr="0022554A" w14:paraId="4D0A5ECF" w14:textId="77777777" w:rsidTr="00F968F7">
        <w:tc>
          <w:tcPr>
            <w:tcW w:w="0" w:type="auto"/>
          </w:tcPr>
          <w:p w14:paraId="0E4153E7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9" w:name="italic48" w:colFirst="0" w:colLast="0"/>
            <w:bookmarkStart w:id="90" w:name="bold49" w:colFirst="0" w:colLast="0"/>
            <w:bookmarkEnd w:id="87"/>
            <w:bookmarkEnd w:id="88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7B3C7BE0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693659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E135" w14:textId="5EA8828B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14</w:t>
            </w:r>
          </w:p>
        </w:tc>
      </w:tr>
      <w:tr w:rsidR="005B5792" w:rsidRPr="0022554A" w14:paraId="41ED35F6" w14:textId="77777777" w:rsidTr="006941E6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21E3F9A7" w14:textId="77777777" w:rsidR="005B5792" w:rsidRPr="0022554A" w:rsidRDefault="005B5792" w:rsidP="005B5792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1" w:name="italic49"/>
            <w:bookmarkStart w:id="92" w:name="bold50"/>
            <w:bookmarkEnd w:id="89"/>
            <w:bookmarkEnd w:id="90"/>
            <w:r w:rsidRPr="0022554A">
              <w:rPr>
                <w:sz w:val="20"/>
              </w:rPr>
              <w:t>Other information</w:t>
            </w:r>
            <w:bookmarkEnd w:id="91"/>
            <w:bookmarkEnd w:id="92"/>
          </w:p>
        </w:tc>
      </w:tr>
      <w:tr w:rsidR="005B5792" w:rsidRPr="0022554A" w14:paraId="410F8EBF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3C0458" w14:textId="77777777" w:rsidR="005B5792" w:rsidRPr="0022554A" w:rsidRDefault="005B5792" w:rsidP="005B5792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3" w:name="italic50" w:colFirst="0" w:colLast="0"/>
            <w:bookmarkStart w:id="94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7F85F9" w14:textId="77777777" w:rsidR="005B5792" w:rsidRPr="0022554A" w:rsidRDefault="005B5792" w:rsidP="005B5792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1C7" w14:textId="77777777" w:rsidR="005B5792" w:rsidRPr="0022554A" w:rsidRDefault="005B5792" w:rsidP="005B5792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3D7C" w14:textId="124116F0" w:rsidR="005B5792" w:rsidRPr="0022554A" w:rsidRDefault="00165F78" w:rsidP="005B5792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p. 17</w:t>
            </w:r>
          </w:p>
        </w:tc>
      </w:tr>
      <w:bookmarkEnd w:id="93"/>
      <w:bookmarkEnd w:id="94"/>
    </w:tbl>
    <w:p w14:paraId="0CE400EB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2203EE72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14:paraId="0BDF524D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11650102" w14:textId="77777777"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CE4480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is best used in conjunction with this article (freely </w:t>
      </w:r>
      <w:r w:rsidRPr="002602FB">
        <w:rPr>
          <w:sz w:val="20"/>
        </w:rPr>
        <w:lastRenderedPageBreak/>
        <w:t xml:space="preserve">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www.strobe-statement.org.</w:t>
      </w: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8B74" w14:textId="77777777" w:rsidR="00490473" w:rsidRDefault="00490473">
      <w:r>
        <w:separator/>
      </w:r>
    </w:p>
  </w:endnote>
  <w:endnote w:type="continuationSeparator" w:id="0">
    <w:p w14:paraId="4319261A" w14:textId="77777777" w:rsidR="00490473" w:rsidRDefault="0049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4F1A" w14:textId="77777777" w:rsidR="00CE4480" w:rsidRDefault="00CE4480" w:rsidP="002A757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3D4867" w14:textId="77777777" w:rsidR="00CE4480" w:rsidRDefault="00CE4480" w:rsidP="005D0CF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F450" w14:textId="77777777" w:rsidR="002A7573" w:rsidRDefault="002A7573" w:rsidP="00F7666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1B25">
      <w:rPr>
        <w:rStyle w:val="Sidnummer"/>
        <w:noProof/>
      </w:rPr>
      <w:t>1</w:t>
    </w:r>
    <w:r>
      <w:rPr>
        <w:rStyle w:val="Sidnummer"/>
      </w:rPr>
      <w:fldChar w:fldCharType="end"/>
    </w:r>
  </w:p>
  <w:p w14:paraId="01315DAF" w14:textId="77777777" w:rsidR="00CE4480" w:rsidRDefault="00CE4480" w:rsidP="005D0CF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871B" w14:textId="77777777" w:rsidR="00490473" w:rsidRDefault="00490473">
      <w:r>
        <w:separator/>
      </w:r>
    </w:p>
  </w:footnote>
  <w:footnote w:type="continuationSeparator" w:id="0">
    <w:p w14:paraId="2AD44587" w14:textId="77777777" w:rsidR="00490473" w:rsidRDefault="0049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Rubri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Rubri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Rubri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Rubri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1B25"/>
    <w:rsid w:val="00023515"/>
    <w:rsid w:val="00093E3A"/>
    <w:rsid w:val="000B6FD4"/>
    <w:rsid w:val="000E691B"/>
    <w:rsid w:val="000F26ED"/>
    <w:rsid w:val="001023BA"/>
    <w:rsid w:val="00110BFB"/>
    <w:rsid w:val="00134AAC"/>
    <w:rsid w:val="00165F78"/>
    <w:rsid w:val="00183FA6"/>
    <w:rsid w:val="001A495C"/>
    <w:rsid w:val="001A75E9"/>
    <w:rsid w:val="001E02AD"/>
    <w:rsid w:val="00207B7D"/>
    <w:rsid w:val="0021265E"/>
    <w:rsid w:val="00212867"/>
    <w:rsid w:val="00215E03"/>
    <w:rsid w:val="00224268"/>
    <w:rsid w:val="0022554A"/>
    <w:rsid w:val="00226A29"/>
    <w:rsid w:val="002552FD"/>
    <w:rsid w:val="00257BE0"/>
    <w:rsid w:val="002602FB"/>
    <w:rsid w:val="002A7573"/>
    <w:rsid w:val="002B385C"/>
    <w:rsid w:val="002C731D"/>
    <w:rsid w:val="002D06D0"/>
    <w:rsid w:val="002D1ABE"/>
    <w:rsid w:val="002F1A87"/>
    <w:rsid w:val="003354B7"/>
    <w:rsid w:val="003455D8"/>
    <w:rsid w:val="003508EF"/>
    <w:rsid w:val="003548E2"/>
    <w:rsid w:val="00360315"/>
    <w:rsid w:val="00372129"/>
    <w:rsid w:val="00385050"/>
    <w:rsid w:val="003A3FDD"/>
    <w:rsid w:val="00404D2C"/>
    <w:rsid w:val="004060E6"/>
    <w:rsid w:val="004243C8"/>
    <w:rsid w:val="00431D79"/>
    <w:rsid w:val="0045419E"/>
    <w:rsid w:val="0045734B"/>
    <w:rsid w:val="00465542"/>
    <w:rsid w:val="00472DF5"/>
    <w:rsid w:val="00490473"/>
    <w:rsid w:val="00495204"/>
    <w:rsid w:val="004A31B3"/>
    <w:rsid w:val="004E1263"/>
    <w:rsid w:val="005044A6"/>
    <w:rsid w:val="00590F64"/>
    <w:rsid w:val="005923E5"/>
    <w:rsid w:val="005A3FF5"/>
    <w:rsid w:val="005A65CA"/>
    <w:rsid w:val="005B567D"/>
    <w:rsid w:val="005B5792"/>
    <w:rsid w:val="005D0CFC"/>
    <w:rsid w:val="005D19F4"/>
    <w:rsid w:val="005F254A"/>
    <w:rsid w:val="00632FD7"/>
    <w:rsid w:val="00636BE4"/>
    <w:rsid w:val="0065657F"/>
    <w:rsid w:val="00666336"/>
    <w:rsid w:val="00683E42"/>
    <w:rsid w:val="00685455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01EFE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42352"/>
    <w:rsid w:val="00A527E4"/>
    <w:rsid w:val="00A5640D"/>
    <w:rsid w:val="00A729D6"/>
    <w:rsid w:val="00A938BF"/>
    <w:rsid w:val="00AE2C57"/>
    <w:rsid w:val="00AF4482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7456C"/>
    <w:rsid w:val="00C80C24"/>
    <w:rsid w:val="00CB6CC8"/>
    <w:rsid w:val="00CC4C93"/>
    <w:rsid w:val="00CE4480"/>
    <w:rsid w:val="00D120D2"/>
    <w:rsid w:val="00D20D7C"/>
    <w:rsid w:val="00D26FCA"/>
    <w:rsid w:val="00D6152F"/>
    <w:rsid w:val="00D6407C"/>
    <w:rsid w:val="00D87AF7"/>
    <w:rsid w:val="00DA120C"/>
    <w:rsid w:val="00DB3411"/>
    <w:rsid w:val="00DC4BEF"/>
    <w:rsid w:val="00E10628"/>
    <w:rsid w:val="00E144CD"/>
    <w:rsid w:val="00E2292B"/>
    <w:rsid w:val="00EA6E28"/>
    <w:rsid w:val="00EC2F6B"/>
    <w:rsid w:val="00F055DC"/>
    <w:rsid w:val="00F0752A"/>
    <w:rsid w:val="00F378D0"/>
    <w:rsid w:val="00F76668"/>
    <w:rsid w:val="00F76A7F"/>
    <w:rsid w:val="00F838E1"/>
    <w:rsid w:val="00F842DC"/>
    <w:rsid w:val="00F876FF"/>
    <w:rsid w:val="00F93A89"/>
    <w:rsid w:val="00F968F7"/>
    <w:rsid w:val="00F970FA"/>
    <w:rsid w:val="00FA2721"/>
    <w:rsid w:val="00FA3D11"/>
    <w:rsid w:val="00F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C4897"/>
  <w15:docId w15:val="{DA1238A4-95E2-4FC5-B404-3E1540B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Rubrik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Rubrik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0B6FD4"/>
    <w:pPr>
      <w:spacing w:after="120"/>
      <w:ind w:left="283"/>
    </w:pPr>
  </w:style>
  <w:style w:type="paragraph" w:styleId="Ballong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0B6FD4"/>
  </w:style>
  <w:style w:type="paragraph" w:styleId="Sidhuvud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tnots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Oformaterad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Beskrivning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Kommentarer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Indragetstycke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Beskrivning"/>
    <w:rsid w:val="000B6FD4"/>
    <w:rPr>
      <w:sz w:val="18"/>
    </w:rPr>
  </w:style>
  <w:style w:type="paragraph" w:styleId="Datum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rdtext">
    <w:name w:val="Body Text"/>
    <w:basedOn w:val="Normal"/>
    <w:rsid w:val="000B6FD4"/>
    <w:pPr>
      <w:spacing w:after="120"/>
    </w:pPr>
  </w:style>
  <w:style w:type="character" w:styleId="Slutnotsreferens">
    <w:name w:val="endnote reference"/>
    <w:basedOn w:val="Standardstycketeckensnitt"/>
    <w:semiHidden/>
    <w:rsid w:val="000B6FD4"/>
    <w:rPr>
      <w:vertAlign w:val="superscript"/>
    </w:rPr>
  </w:style>
  <w:style w:type="paragraph" w:styleId="Slutnots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Standardstycketeckensnitt"/>
    <w:rsid w:val="000B6FD4"/>
    <w:rPr>
      <w:color w:val="0000FF"/>
      <w:vertAlign w:val="superscript"/>
    </w:rPr>
  </w:style>
  <w:style w:type="character" w:customStyle="1" w:styleId="FnoteRef">
    <w:name w:val="FnoteRef"/>
    <w:basedOn w:val="Standardstycketeckensnit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tnotsreferens">
    <w:name w:val="footnote reference"/>
    <w:basedOn w:val="Standardstycketeckensnit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Rubrik"/>
    <w:next w:val="Rubrik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rd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Punktlista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rd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Rubrik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Betoning">
    <w:name w:val="Emphasis"/>
    <w:basedOn w:val="Standardstycketeckensnit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Kommentarsreferens">
    <w:name w:val="annotation reference"/>
    <w:basedOn w:val="Standardstycketeckensnit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rdtextmedfrstaindrag">
    <w:name w:val="Body Text First Indent"/>
    <w:basedOn w:val="Brd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Inledning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Underrubrik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Underrubrik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Standardstycketeckensnit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Standardstycketeckensnit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Standardstycketeckensnitt"/>
    <w:rsid w:val="000B6FD4"/>
    <w:rPr>
      <w:color w:val="0000FF"/>
      <w:vertAlign w:val="superscript"/>
    </w:rPr>
  </w:style>
  <w:style w:type="paragraph" w:styleId="Brdtextmedfrstaindrag2">
    <w:name w:val="Body Text First Indent 2"/>
    <w:basedOn w:val="Brdtextmedindrag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rdtextmedindrag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Avslutandetext">
    <w:name w:val="Closing"/>
    <w:basedOn w:val="Normal"/>
    <w:rsid w:val="000B6FD4"/>
    <w:pPr>
      <w:ind w:left="4252"/>
    </w:pPr>
  </w:style>
  <w:style w:type="paragraph" w:styleId="Dokumentversikt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0B6FD4"/>
  </w:style>
  <w:style w:type="paragraph" w:styleId="Adress-brev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Avsndaradress-brev">
    <w:name w:val="envelope return"/>
    <w:basedOn w:val="Normal"/>
    <w:rsid w:val="000B6FD4"/>
    <w:rPr>
      <w:rFonts w:ascii="Arial" w:hAnsi="Arial"/>
      <w:sz w:val="20"/>
    </w:rPr>
  </w:style>
  <w:style w:type="character" w:styleId="AnvndHyperlnk">
    <w:name w:val="FollowedHyperlink"/>
    <w:basedOn w:val="Standardstycketeckensnitt"/>
    <w:rsid w:val="000B6FD4"/>
    <w:rPr>
      <w:color w:val="800080"/>
      <w:u w:val="single"/>
    </w:rPr>
  </w:style>
  <w:style w:type="character" w:styleId="HTML-akronym">
    <w:name w:val="HTML Acronym"/>
    <w:basedOn w:val="Standardstycketeckensnitt"/>
    <w:rsid w:val="000B6FD4"/>
  </w:style>
  <w:style w:type="paragraph" w:styleId="HTML-adress">
    <w:name w:val="HTML Address"/>
    <w:basedOn w:val="Normal"/>
    <w:rsid w:val="000B6FD4"/>
    <w:rPr>
      <w:i/>
      <w:iCs/>
    </w:rPr>
  </w:style>
  <w:style w:type="character" w:styleId="HTML-citat">
    <w:name w:val="HTML Cite"/>
    <w:basedOn w:val="Standardstycketeckensnitt"/>
    <w:rsid w:val="000B6FD4"/>
    <w:rPr>
      <w:i/>
      <w:iCs/>
    </w:rPr>
  </w:style>
  <w:style w:type="character" w:styleId="HTML-kod">
    <w:name w:val="HTML Code"/>
    <w:basedOn w:val="Standardstycketeckensnitt"/>
    <w:rsid w:val="000B6FD4"/>
    <w:rPr>
      <w:rFonts w:ascii="Courier New" w:hAnsi="Courier New"/>
      <w:sz w:val="20"/>
      <w:szCs w:val="20"/>
    </w:rPr>
  </w:style>
  <w:style w:type="character" w:styleId="HTML-definition">
    <w:name w:val="HTML Definition"/>
    <w:basedOn w:val="Standardstycketeckensnitt"/>
    <w:rsid w:val="000B6FD4"/>
    <w:rPr>
      <w:i/>
      <w:iCs/>
    </w:rPr>
  </w:style>
  <w:style w:type="character" w:styleId="HTML-tangentbord">
    <w:name w:val="HTML Keyboard"/>
    <w:basedOn w:val="Standardstycketeckensnitt"/>
    <w:rsid w:val="000B6FD4"/>
    <w:rPr>
      <w:rFonts w:ascii="Courier New" w:hAnsi="Courier New"/>
      <w:sz w:val="20"/>
      <w:szCs w:val="20"/>
    </w:rPr>
  </w:style>
  <w:style w:type="paragraph" w:styleId="HTML-frformaterad">
    <w:name w:val="HTML Preformatted"/>
    <w:basedOn w:val="Normal"/>
    <w:rsid w:val="000B6FD4"/>
    <w:rPr>
      <w:rFonts w:ascii="Courier New" w:hAnsi="Courier New"/>
      <w:sz w:val="20"/>
    </w:rPr>
  </w:style>
  <w:style w:type="character" w:styleId="HTML-exempel">
    <w:name w:val="HTML Sample"/>
    <w:basedOn w:val="Standardstycketeckensnitt"/>
    <w:rsid w:val="000B6FD4"/>
    <w:rPr>
      <w:rFonts w:ascii="Courier New" w:hAnsi="Courier New"/>
    </w:rPr>
  </w:style>
  <w:style w:type="character" w:styleId="HTML-skrivmaskin">
    <w:name w:val="HTML Typewriter"/>
    <w:basedOn w:val="Standardstycketeckensnitt"/>
    <w:rsid w:val="000B6FD4"/>
    <w:rPr>
      <w:rFonts w:ascii="Courier New" w:hAnsi="Courier New"/>
      <w:sz w:val="20"/>
      <w:szCs w:val="20"/>
    </w:rPr>
  </w:style>
  <w:style w:type="character" w:styleId="HTML-variabel">
    <w:name w:val="HTML Variable"/>
    <w:basedOn w:val="Standardstycketeckensnitt"/>
    <w:rsid w:val="000B6FD4"/>
    <w:rPr>
      <w:i/>
      <w:iCs/>
    </w:rPr>
  </w:style>
  <w:style w:type="character" w:styleId="Hyperlnk">
    <w:name w:val="Hyperlink"/>
    <w:basedOn w:val="Standardstycketeckensnit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Radnummer">
    <w:name w:val="line number"/>
    <w:basedOn w:val="Standardstycketeckensnitt"/>
    <w:rsid w:val="000B6FD4"/>
  </w:style>
  <w:style w:type="paragraph" w:styleId="Lista">
    <w:name w:val="List"/>
    <w:basedOn w:val="Normal"/>
    <w:rsid w:val="000B6FD4"/>
    <w:pPr>
      <w:ind w:left="283" w:hanging="283"/>
    </w:pPr>
  </w:style>
  <w:style w:type="paragraph" w:styleId="Lista2">
    <w:name w:val="List 2"/>
    <w:basedOn w:val="Normal"/>
    <w:rsid w:val="000B6FD4"/>
    <w:pPr>
      <w:ind w:left="566" w:hanging="283"/>
    </w:pPr>
  </w:style>
  <w:style w:type="paragraph" w:styleId="Lista3">
    <w:name w:val="List 3"/>
    <w:basedOn w:val="Normal"/>
    <w:rsid w:val="000B6FD4"/>
    <w:pPr>
      <w:ind w:left="849" w:hanging="283"/>
    </w:pPr>
  </w:style>
  <w:style w:type="paragraph" w:styleId="Lista4">
    <w:name w:val="List 4"/>
    <w:basedOn w:val="Normal"/>
    <w:rsid w:val="000B6FD4"/>
    <w:pPr>
      <w:ind w:left="1132" w:hanging="283"/>
    </w:pPr>
  </w:style>
  <w:style w:type="paragraph" w:styleId="Lista5">
    <w:name w:val="List 5"/>
    <w:basedOn w:val="Normal"/>
    <w:rsid w:val="000B6FD4"/>
    <w:pPr>
      <w:ind w:left="1415" w:hanging="283"/>
    </w:pPr>
  </w:style>
  <w:style w:type="paragraph" w:styleId="Punktlista2">
    <w:name w:val="List Bullet 2"/>
    <w:basedOn w:val="Normal"/>
    <w:autoRedefine/>
    <w:rsid w:val="000B6FD4"/>
    <w:pPr>
      <w:numPr>
        <w:numId w:val="11"/>
      </w:numPr>
    </w:pPr>
  </w:style>
  <w:style w:type="paragraph" w:styleId="Punktlista3">
    <w:name w:val="List Bullet 3"/>
    <w:basedOn w:val="Normal"/>
    <w:autoRedefine/>
    <w:rsid w:val="000B6FD4"/>
    <w:pPr>
      <w:numPr>
        <w:numId w:val="12"/>
      </w:numPr>
    </w:pPr>
  </w:style>
  <w:style w:type="paragraph" w:styleId="Punktlista4">
    <w:name w:val="List Bullet 4"/>
    <w:basedOn w:val="Normal"/>
    <w:autoRedefine/>
    <w:rsid w:val="000B6FD4"/>
    <w:pPr>
      <w:numPr>
        <w:numId w:val="13"/>
      </w:numPr>
    </w:pPr>
  </w:style>
  <w:style w:type="paragraph" w:styleId="Punktlista5">
    <w:name w:val="List Bullet 5"/>
    <w:basedOn w:val="Normal"/>
    <w:autoRedefine/>
    <w:rsid w:val="000B6FD4"/>
    <w:pPr>
      <w:numPr>
        <w:numId w:val="14"/>
      </w:numPr>
    </w:pPr>
  </w:style>
  <w:style w:type="paragraph" w:styleId="Listafortstt">
    <w:name w:val="List Continue"/>
    <w:basedOn w:val="Normal"/>
    <w:rsid w:val="000B6FD4"/>
    <w:pPr>
      <w:spacing w:after="120"/>
      <w:ind w:left="283"/>
    </w:pPr>
  </w:style>
  <w:style w:type="paragraph" w:styleId="Listafortstt2">
    <w:name w:val="List Continue 2"/>
    <w:basedOn w:val="Normal"/>
    <w:rsid w:val="000B6FD4"/>
    <w:pPr>
      <w:spacing w:after="120"/>
      <w:ind w:left="566"/>
    </w:pPr>
  </w:style>
  <w:style w:type="paragraph" w:styleId="Listafortstt3">
    <w:name w:val="List Continue 3"/>
    <w:basedOn w:val="Normal"/>
    <w:rsid w:val="000B6FD4"/>
    <w:pPr>
      <w:spacing w:after="120"/>
      <w:ind w:left="849"/>
    </w:pPr>
  </w:style>
  <w:style w:type="paragraph" w:styleId="Listafortstt4">
    <w:name w:val="List Continue 4"/>
    <w:basedOn w:val="Normal"/>
    <w:rsid w:val="000B6FD4"/>
    <w:pPr>
      <w:spacing w:after="120"/>
      <w:ind w:left="1132"/>
    </w:pPr>
  </w:style>
  <w:style w:type="paragraph" w:styleId="Listafortstt5">
    <w:name w:val="List Continue 5"/>
    <w:basedOn w:val="Normal"/>
    <w:rsid w:val="000B6FD4"/>
    <w:pPr>
      <w:spacing w:after="120"/>
      <w:ind w:left="1415"/>
    </w:pPr>
  </w:style>
  <w:style w:type="paragraph" w:styleId="Numreradlista">
    <w:name w:val="List Number"/>
    <w:basedOn w:val="Normal"/>
    <w:rsid w:val="000B6FD4"/>
    <w:pPr>
      <w:numPr>
        <w:numId w:val="15"/>
      </w:numPr>
    </w:pPr>
  </w:style>
  <w:style w:type="paragraph" w:styleId="Numreradlista2">
    <w:name w:val="List Number 2"/>
    <w:basedOn w:val="Normal"/>
    <w:rsid w:val="000B6FD4"/>
    <w:pPr>
      <w:numPr>
        <w:numId w:val="16"/>
      </w:numPr>
    </w:pPr>
  </w:style>
  <w:style w:type="paragraph" w:styleId="Numreradlista3">
    <w:name w:val="List Number 3"/>
    <w:basedOn w:val="Normal"/>
    <w:rsid w:val="000B6FD4"/>
    <w:pPr>
      <w:numPr>
        <w:numId w:val="17"/>
      </w:numPr>
    </w:pPr>
  </w:style>
  <w:style w:type="paragraph" w:styleId="Numreradlista4">
    <w:name w:val="List Number 4"/>
    <w:basedOn w:val="Normal"/>
    <w:rsid w:val="000B6FD4"/>
    <w:pPr>
      <w:numPr>
        <w:numId w:val="18"/>
      </w:numPr>
    </w:pPr>
  </w:style>
  <w:style w:type="paragraph" w:styleId="Numreradlista5">
    <w:name w:val="List Number 5"/>
    <w:basedOn w:val="Normal"/>
    <w:rsid w:val="000B6FD4"/>
    <w:pPr>
      <w:numPr>
        <w:numId w:val="19"/>
      </w:numPr>
    </w:pPr>
  </w:style>
  <w:style w:type="paragraph" w:styleId="Mak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ddelanderubrik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b">
    <w:name w:val="Normal (Web)"/>
    <w:basedOn w:val="Normal"/>
    <w:rsid w:val="000B6FD4"/>
    <w:rPr>
      <w:szCs w:val="24"/>
    </w:rPr>
  </w:style>
  <w:style w:type="paragraph" w:styleId="Normaltindrag">
    <w:name w:val="Normal Indent"/>
    <w:basedOn w:val="Normal"/>
    <w:rsid w:val="000B6FD4"/>
    <w:pPr>
      <w:ind w:left="720"/>
    </w:pPr>
  </w:style>
  <w:style w:type="paragraph" w:styleId="Anteckningsrubrik">
    <w:name w:val="Note Heading"/>
    <w:basedOn w:val="Normal"/>
    <w:next w:val="Normal"/>
    <w:rsid w:val="000B6FD4"/>
  </w:style>
  <w:style w:type="character" w:customStyle="1" w:styleId="ParaHead">
    <w:name w:val="ParaHead"/>
    <w:basedOn w:val="Standardstycketeckensnit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Litteraturfrteckning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Standardstycketeckensnit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Citat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settings\jannis\application data\microsoft\templates\BMJ Templates\article.dot</Template>
  <TotalTime>46</TotalTime>
  <Pages>3</Pages>
  <Words>764</Words>
  <Characters>4054</Characters>
  <Application>Microsoft Office Word</Application>
  <DocSecurity>0</DocSecurity>
  <Lines>33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Aschan, Lisa</cp:lastModifiedBy>
  <cp:revision>10</cp:revision>
  <cp:lastPrinted>2007-09-19T09:02:00Z</cp:lastPrinted>
  <dcterms:created xsi:type="dcterms:W3CDTF">2019-11-19T09:52:00Z</dcterms:created>
  <dcterms:modified xsi:type="dcterms:W3CDTF">2019-11-25T10:44:00Z</dcterms:modified>
</cp:coreProperties>
</file>