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C462B" w14:textId="77777777" w:rsidR="00B006E8" w:rsidRPr="00146916" w:rsidRDefault="00B006E8" w:rsidP="00B006E8">
      <w:pPr>
        <w:pStyle w:val="Beskrivning"/>
      </w:pPr>
      <w:r>
        <w:t xml:space="preserve">Table S5 </w:t>
      </w:r>
      <w:r w:rsidRPr="00146916">
        <w:t xml:space="preserve">Description of latent cardiometabolic classes according to other cardiometabolic risk factors (means, 95% CI, unless otherwise specified as </w:t>
      </w:r>
      <w:r>
        <w:t xml:space="preserve">col </w:t>
      </w:r>
      <w:r w:rsidRPr="00146916">
        <w:t>%)</w:t>
      </w:r>
    </w:p>
    <w:tbl>
      <w:tblPr>
        <w:tblStyle w:val="Tabellrutnt"/>
        <w:tblW w:w="5000" w:type="pct"/>
        <w:tblCellMar>
          <w:left w:w="170" w:type="dxa"/>
          <w:right w:w="28" w:type="dxa"/>
        </w:tblCellMar>
        <w:tblLook w:val="04A0" w:firstRow="1" w:lastRow="0" w:firstColumn="1" w:lastColumn="0" w:noHBand="0" w:noVBand="1"/>
      </w:tblPr>
      <w:tblGrid>
        <w:gridCol w:w="2619"/>
        <w:gridCol w:w="837"/>
        <w:gridCol w:w="1499"/>
        <w:gridCol w:w="1502"/>
        <w:gridCol w:w="1499"/>
        <w:gridCol w:w="1502"/>
        <w:gridCol w:w="1499"/>
        <w:gridCol w:w="1502"/>
        <w:gridCol w:w="1499"/>
      </w:tblGrid>
      <w:tr w:rsidR="00B006E8" w:rsidRPr="00146916" w14:paraId="14EC52DE" w14:textId="77777777" w:rsidTr="004D04F6"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2CD3FD" w14:textId="77777777" w:rsidR="00B006E8" w:rsidRPr="00146916" w:rsidRDefault="00B006E8" w:rsidP="004D04F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47D4" w14:textId="77777777" w:rsidR="00B006E8" w:rsidRPr="00146916" w:rsidRDefault="00B006E8" w:rsidP="004D04F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146916">
              <w:rPr>
                <w:b/>
                <w:bCs/>
                <w:sz w:val="16"/>
                <w:szCs w:val="16"/>
              </w:rPr>
              <w:t>Normal values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995B1" w14:textId="77777777" w:rsidR="00B006E8" w:rsidRPr="00146916" w:rsidRDefault="00B006E8" w:rsidP="004D04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46916">
              <w:rPr>
                <w:b/>
                <w:bCs/>
                <w:sz w:val="16"/>
                <w:szCs w:val="16"/>
              </w:rPr>
              <w:t>Men (n=1509)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005C93" w14:textId="77777777" w:rsidR="00B006E8" w:rsidRPr="00146916" w:rsidRDefault="00B006E8" w:rsidP="004D04F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46916">
              <w:rPr>
                <w:b/>
                <w:bCs/>
                <w:sz w:val="16"/>
                <w:szCs w:val="16"/>
              </w:rPr>
              <w:t>Women (n=1967)</w:t>
            </w:r>
          </w:p>
        </w:tc>
      </w:tr>
      <w:tr w:rsidR="00B006E8" w:rsidRPr="00146916" w14:paraId="4CBF4725" w14:textId="77777777" w:rsidTr="004D04F6"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933C280" w14:textId="77777777" w:rsidR="00B006E8" w:rsidRPr="00146916" w:rsidRDefault="00B006E8" w:rsidP="004D04F6">
            <w:pPr>
              <w:spacing w:after="0" w:line="240" w:lineRule="auto"/>
              <w:rPr>
                <w:rFonts w:ascii="ar" w:eastAsia="ar" w:hAnsi="ar" w:cs="ar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76A6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2309A974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1</w:t>
            </w:r>
          </w:p>
          <w:p w14:paraId="44B6973D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</w:rPr>
              <w:t>Healthy</w:t>
            </w:r>
          </w:p>
          <w:p w14:paraId="2BD4DFAB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</w:rPr>
              <w:t>(52.3%)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957B2A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2</w:t>
            </w:r>
          </w:p>
          <w:p w14:paraId="21A2BE25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>WC, TG, FPG</w:t>
            </w:r>
            <w:r w:rsidRPr="00146916">
              <w:rPr>
                <w:sz w:val="16"/>
                <w:szCs w:val="16"/>
              </w:rPr>
              <w:t xml:space="preserve"> (40.2</w:t>
            </w:r>
            <w:r>
              <w:rPr>
                <w:sz w:val="16"/>
                <w:szCs w:val="16"/>
              </w:rPr>
              <w:t>%</w:t>
            </w:r>
            <w:r w:rsidRPr="00146916">
              <w:rPr>
                <w:sz w:val="16"/>
                <w:szCs w:val="16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7B655AA5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3</w:t>
            </w:r>
          </w:p>
          <w:p w14:paraId="7A535789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 xml:space="preserve">WC, TG, Diabetes </w:t>
            </w:r>
            <w:r w:rsidRPr="00146916">
              <w:rPr>
                <w:sz w:val="16"/>
                <w:szCs w:val="16"/>
              </w:rPr>
              <w:t>(7.6</w:t>
            </w:r>
            <w:r>
              <w:rPr>
                <w:sz w:val="16"/>
                <w:szCs w:val="16"/>
              </w:rPr>
              <w:t>%)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6A521CAD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1</w:t>
            </w:r>
          </w:p>
          <w:p w14:paraId="6B230711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>Healthy</w:t>
            </w:r>
            <w:r>
              <w:rPr>
                <w:sz w:val="16"/>
                <w:szCs w:val="16"/>
                <w:lang w:val="en-US"/>
              </w:rPr>
              <w:t>, WC</w:t>
            </w:r>
            <w:r w:rsidRPr="001469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146916">
              <w:rPr>
                <w:sz w:val="16"/>
                <w:szCs w:val="16"/>
              </w:rPr>
              <w:t>53.1%)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39D2F86F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2</w:t>
            </w:r>
          </w:p>
          <w:p w14:paraId="6D918B78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 xml:space="preserve">Obese, HDLC, </w:t>
            </w:r>
            <w:r>
              <w:rPr>
                <w:sz w:val="16"/>
                <w:szCs w:val="16"/>
                <w:lang w:val="en-US"/>
              </w:rPr>
              <w:t xml:space="preserve">Treated BP, </w:t>
            </w:r>
            <w:r w:rsidRPr="00B31A38">
              <w:rPr>
                <w:sz w:val="16"/>
                <w:szCs w:val="16"/>
                <w:lang w:val="en-US"/>
              </w:rPr>
              <w:t xml:space="preserve">FPG </w:t>
            </w:r>
            <w:r w:rsidRPr="00146916">
              <w:rPr>
                <w:sz w:val="16"/>
                <w:szCs w:val="16"/>
              </w:rPr>
              <w:t>(32.8%)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14:paraId="03A06FEF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3</w:t>
            </w:r>
          </w:p>
          <w:p w14:paraId="3CF2E8AF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 xml:space="preserve">WC, Diabetes </w:t>
            </w:r>
            <w:r w:rsidRPr="00146916">
              <w:rPr>
                <w:sz w:val="16"/>
                <w:szCs w:val="16"/>
              </w:rPr>
              <w:t>(7.2</w:t>
            </w:r>
            <w:r>
              <w:rPr>
                <w:sz w:val="16"/>
                <w:szCs w:val="16"/>
              </w:rPr>
              <w:t>%</w:t>
            </w:r>
            <w:r w:rsidRPr="00146916">
              <w:rPr>
                <w:sz w:val="16"/>
                <w:szCs w:val="16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D558A4" w14:textId="77777777" w:rsidR="00B006E8" w:rsidRPr="009D66E7" w:rsidRDefault="00B006E8" w:rsidP="004D04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D66E7">
              <w:rPr>
                <w:b/>
                <w:sz w:val="16"/>
                <w:szCs w:val="16"/>
              </w:rPr>
              <w:t>Class 4</w:t>
            </w:r>
          </w:p>
          <w:p w14:paraId="0CB667F8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31A38">
              <w:rPr>
                <w:sz w:val="16"/>
                <w:szCs w:val="16"/>
                <w:lang w:val="en-US"/>
              </w:rPr>
              <w:t xml:space="preserve">WC, </w:t>
            </w:r>
            <w:r>
              <w:rPr>
                <w:sz w:val="16"/>
                <w:szCs w:val="16"/>
                <w:lang w:val="en-US"/>
              </w:rPr>
              <w:t>Untreated BP</w:t>
            </w:r>
            <w:r w:rsidRPr="00B31A38">
              <w:rPr>
                <w:sz w:val="16"/>
                <w:szCs w:val="16"/>
                <w:lang w:val="en-US"/>
              </w:rPr>
              <w:t>, FPG</w:t>
            </w:r>
            <w:r w:rsidRPr="00146916">
              <w:rPr>
                <w:sz w:val="16"/>
                <w:szCs w:val="16"/>
              </w:rPr>
              <w:t xml:space="preserve"> (6.8%)</w:t>
            </w:r>
          </w:p>
        </w:tc>
      </w:tr>
      <w:tr w:rsidR="00B006E8" w:rsidRPr="00146916" w14:paraId="6321737E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1193D2B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BMI (kg/m</w:t>
            </w:r>
            <w:r w:rsidRPr="00146916">
              <w:rPr>
                <w:rFonts w:eastAsia="ar"/>
                <w:sz w:val="16"/>
                <w:szCs w:val="16"/>
                <w:vertAlign w:val="superscript"/>
              </w:rPr>
              <w:t>2</w:t>
            </w:r>
            <w:r w:rsidRPr="00146916">
              <w:rPr>
                <w:rFonts w:eastAsia="ar"/>
                <w:sz w:val="16"/>
                <w:szCs w:val="16"/>
              </w:rPr>
              <w:t>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7596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&lt;23.0*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47C29A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20.9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(20.7-21.1)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14FE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25.4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(25.1-25.8)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6264F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25.2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(24.5-26.0)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C77B91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22.7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(22.4-23.0)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59D8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27.3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(27.0-27.7)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F8A2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26.3 (25.5-27.1)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426CE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23.4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(22.6-24.1)</w:t>
            </w:r>
          </w:p>
        </w:tc>
      </w:tr>
      <w:tr w:rsidR="00B006E8" w:rsidRPr="00146916" w14:paraId="0BB6B9FC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5588DA1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Total cholesterol (mmol/L)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E1FB3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&lt;5.18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52D11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5.10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(5.02-5.18)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B7E7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5.24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(5.14-5.33)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9FD29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5.17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(4.96-5.38)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E63D0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4.95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(4.89-5.02)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7F98E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5.43 (5.34-5.52)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D9200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5.67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(5.49-5.85)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70CE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5.42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(5.22-5.62)</w:t>
            </w:r>
          </w:p>
        </w:tc>
      </w:tr>
      <w:tr w:rsidR="00B006E8" w:rsidRPr="00146916" w14:paraId="3CE15E38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C09B7A2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color w:val="000000" w:themeColor="text1"/>
                <w:sz w:val="16"/>
                <w:szCs w:val="16"/>
              </w:rPr>
            </w:pPr>
            <w:r w:rsidRPr="00146916">
              <w:rPr>
                <w:rFonts w:eastAsia="ar"/>
                <w:color w:val="000000" w:themeColor="text1"/>
                <w:sz w:val="16"/>
                <w:szCs w:val="16"/>
              </w:rPr>
              <w:t>Ratio</w:t>
            </w:r>
            <w:r w:rsidRPr="00146916">
              <w:rPr>
                <w:rFonts w:eastAsia="ar"/>
                <w:sz w:val="16"/>
                <w:szCs w:val="16"/>
              </w:rPr>
              <w:t xml:space="preserve"> of </w:t>
            </w:r>
            <w:r w:rsidRPr="00146916">
              <w:rPr>
                <w:rFonts w:eastAsia="ar"/>
                <w:color w:val="000000" w:themeColor="text1"/>
                <w:sz w:val="16"/>
                <w:szCs w:val="16"/>
              </w:rPr>
              <w:t xml:space="preserve">total cholesterol /HDL-C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6BFCF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&lt;6.0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8928B7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4.12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(4.05-4.20)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BB70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 xml:space="preserve"> 4.73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(4.63-4.83)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8F9AE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4.48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(4.28-4.68)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EF7143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3.73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(3.68-3.78)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8E42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4.49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(4.40-4.58)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519E3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4.31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(4.14-4.48)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EE70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3.81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(3.63-3.98)</w:t>
            </w:r>
          </w:p>
        </w:tc>
      </w:tr>
      <w:tr w:rsidR="00B006E8" w:rsidRPr="00146916" w14:paraId="3CB18E22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CE8550C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  <w:highlight w:val="yellow"/>
              </w:rPr>
            </w:pPr>
            <w:r w:rsidRPr="00146916">
              <w:rPr>
                <w:rFonts w:eastAsia="ar"/>
                <w:sz w:val="16"/>
                <w:szCs w:val="16"/>
              </w:rPr>
              <w:t>LDL-C (mmol/L)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38ADE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&lt;4.1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35AD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3.21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(3.14-3.28)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19F8E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3.22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(3.13-3.30)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D3118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3.11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(2.94-3.29)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546D7F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3.16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(3.11-3.22)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9418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3.44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(3.36-3.52)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DDB1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3.55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(3.38-3.71)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F796A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3.34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(3.16-3.52)</w:t>
            </w:r>
          </w:p>
        </w:tc>
      </w:tr>
      <w:tr w:rsidR="00B006E8" w:rsidRPr="00146916" w14:paraId="7A5189DE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2A671CB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color w:val="000000" w:themeColor="text1"/>
                <w:sz w:val="16"/>
                <w:szCs w:val="16"/>
                <w:highlight w:val="yellow"/>
              </w:rPr>
            </w:pPr>
            <w:r w:rsidRPr="00146916">
              <w:rPr>
                <w:rFonts w:eastAsia="ar"/>
                <w:color w:val="000000" w:themeColor="text1"/>
                <w:sz w:val="16"/>
                <w:szCs w:val="16"/>
              </w:rPr>
              <w:t xml:space="preserve">VLDL-C </w:t>
            </w:r>
            <w:r w:rsidRPr="00146916">
              <w:rPr>
                <w:rFonts w:eastAsia="ar"/>
                <w:sz w:val="16"/>
                <w:szCs w:val="16"/>
              </w:rPr>
              <w:t>(mmol/L)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81824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72FB0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0.62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(0.60-0.64)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596EF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0.88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(0.84-0.92)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4C22A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0.87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(0.79-0.94)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DADDC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0.44 (0.43-0.45)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E51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0.75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(0.72-0.78)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3C6B3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0.78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(0.73-0.83)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A99F8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0.62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(0.57-0.67)</w:t>
            </w:r>
          </w:p>
        </w:tc>
      </w:tr>
      <w:tr w:rsidR="00B006E8" w:rsidRPr="00146916" w14:paraId="7439E56D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523147E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HbA1c (</w:t>
            </w:r>
            <w:r>
              <w:rPr>
                <w:rFonts w:eastAsia="ar"/>
                <w:sz w:val="16"/>
                <w:szCs w:val="16"/>
              </w:rPr>
              <w:t xml:space="preserve">mean </w:t>
            </w:r>
            <w:r w:rsidRPr="00146916">
              <w:rPr>
                <w:rFonts w:eastAsia="ar"/>
                <w:sz w:val="16"/>
                <w:szCs w:val="16"/>
              </w:rPr>
              <w:t>%)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5EF94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&lt;6.0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54D763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(5.4-5.4)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7A38C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(5.8-5.9)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9D64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9.4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(9.1-9.7)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8E1FE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5.4 (5.4-5.5)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AF760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6.0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(6.0-6.1)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0ED87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10.2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(9.9-10.5)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50AB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6.3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(6.1-6.6)</w:t>
            </w:r>
          </w:p>
        </w:tc>
      </w:tr>
      <w:tr w:rsidR="00B006E8" w:rsidRPr="00146916" w14:paraId="66054069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C236EAC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Insulin resistance (HOMA-IR score)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9A1DD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&lt;2.0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A36BF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1.16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(1.11-1.22)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26E13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2.20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(2.09-2.31)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F5AC5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2.65 (2.36-2.95)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E14C7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1.34 (1.29-1.39)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02AC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2.14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(2.05-2.24)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7010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3.26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(2.43-4.10)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E587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1.56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(1.37-1.75)</w:t>
            </w:r>
          </w:p>
        </w:tc>
      </w:tr>
      <w:tr w:rsidR="00B006E8" w:rsidRPr="00146916" w14:paraId="0447077E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284EA36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Insulin (pmol/L)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A134C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&lt;174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634A37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61.9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(58.7-65.0)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2E05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117.1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(111.1-123.1)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056AEE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116.0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(102.5-129.5)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E419EF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72.1 (69.2-74.9)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3BEC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112.8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(107.7-118.0)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A2FF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108.2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(98.1-118.3)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F94AA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82.3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(71.9-92.8)</w:t>
            </w:r>
          </w:p>
        </w:tc>
      </w:tr>
      <w:tr w:rsidR="00B006E8" w:rsidRPr="00146916" w14:paraId="0EEA7346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3F7160F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SGOT (U/L)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61A83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10-30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03DDFE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28.1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(26.8-29.4)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8414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30.2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(29.2-31.2)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9CF8C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29.0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(26.1-32.0)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0044F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20.8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(20.3-21.3)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3197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24.3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(23.4-25.2)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5B51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26.4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(23.1-29.7)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1F82C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24.1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(22.2-26.0)</w:t>
            </w:r>
          </w:p>
        </w:tc>
      </w:tr>
      <w:tr w:rsidR="00B006E8" w:rsidRPr="00146916" w14:paraId="720C7797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354FC40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Serum creatinine (mg/dL)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E0973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&lt;1.2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9D77AF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0.96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(0.95-0.97)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57EF7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1.01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(0.99-1.03)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4B67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0.95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(0.92-0.99)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8491F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0.72 (0.71-0.73)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A00F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0.74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(0.73-0.75)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3708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0.72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(0.69-0.74)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197E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0.90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(0.77-1.03)</w:t>
            </w:r>
          </w:p>
        </w:tc>
      </w:tr>
      <w:tr w:rsidR="00B006E8" w:rsidRPr="00146916" w14:paraId="4D88311C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354C86D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Urine microalbumin (mg/L)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9DF14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&lt;30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FE82C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14.2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(12.9-15.5)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94A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23.2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(18.6-27.7)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5E579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65.6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(25.8-105.4)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110C5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13.2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(12.0-14.3)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D502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18.2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(13.5-22.8)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A1F0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36.0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(17.7-54.3)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94FD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26.1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(10.9-41.3)</w:t>
            </w:r>
          </w:p>
        </w:tc>
      </w:tr>
      <w:tr w:rsidR="00B006E8" w:rsidRPr="00146916" w14:paraId="0F1BD20B" w14:textId="77777777" w:rsidTr="004D04F6">
        <w:trPr>
          <w:trHeight w:val="290"/>
        </w:trPr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CD0E8BE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ACR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DBE9A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&lt;30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06044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12.6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(11.4-13.7)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E9B51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30.5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(18.5-42.6)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F93A9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130.1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(41.0-219.3)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493CE5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17.5 (15.8-19.2)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2041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24.3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(20.7-28.0)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2E914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134.6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(32.1-237.2)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4632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96.0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(0-192.4)</w:t>
            </w:r>
          </w:p>
        </w:tc>
      </w:tr>
      <w:tr w:rsidR="00B006E8" w:rsidRPr="00146916" w14:paraId="379FF3BE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955966F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CRP (mg/L)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0122" w14:textId="77777777" w:rsidR="00B006E8" w:rsidRPr="00146916" w:rsidRDefault="00B006E8" w:rsidP="004D04F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&lt;3.1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2D42E6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2.0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(1.7-2.3)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C71B0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3.2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(2.7-3.6)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52116D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</w:rPr>
              <w:t>4.3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</w:rPr>
              <w:t>(3.0-5.6)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736E0B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2.6 (2.3-2.8)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187F7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4.3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(3.9-4.8)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A0532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7.1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(5.6-8.6)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6094F" w14:textId="77777777" w:rsidR="00B006E8" w:rsidRPr="00146916" w:rsidRDefault="00B006E8" w:rsidP="004D04F6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2.8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color w:val="000000" w:themeColor="text1"/>
                <w:sz w:val="16"/>
                <w:szCs w:val="16"/>
                <w:lang w:val="en-US"/>
              </w:rPr>
              <w:t>(2.1-3.5)</w:t>
            </w:r>
          </w:p>
        </w:tc>
      </w:tr>
      <w:tr w:rsidR="00B006E8" w:rsidRPr="00146916" w14:paraId="156F899B" w14:textId="77777777" w:rsidTr="004D04F6"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0E5683E9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color w:val="000000" w:themeColor="text1"/>
                <w:sz w:val="16"/>
                <w:szCs w:val="16"/>
              </w:rPr>
            </w:pPr>
            <w:r w:rsidRPr="00146916">
              <w:rPr>
                <w:rFonts w:eastAsia="ar"/>
                <w:color w:val="000000" w:themeColor="text1"/>
                <w:sz w:val="16"/>
                <w:szCs w:val="16"/>
              </w:rPr>
              <w:t>Self-reported heart condition (col %)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4ADA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14691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7526D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10.7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(8.6-13.2)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CE21982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15.6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(13.0-18.7)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95814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14.3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(8.9- 22.1)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4FEE4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11.3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(9.5 -13.5)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AA31B9E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17.5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(14.8 -20.7)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</w:tcPr>
          <w:p w14:paraId="2E672503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17.6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(12.1 -25.0)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603A8CD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17.4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(11.7 -25.2)</w:t>
            </w:r>
          </w:p>
        </w:tc>
      </w:tr>
      <w:tr w:rsidR="00B006E8" w:rsidRPr="00146916" w14:paraId="49AA9D68" w14:textId="77777777" w:rsidTr="004D04F6">
        <w:trPr>
          <w:trHeight w:val="310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2FEBD92" w14:textId="77777777" w:rsidR="00B006E8" w:rsidRPr="00146916" w:rsidRDefault="00B006E8" w:rsidP="004D04F6">
            <w:pPr>
              <w:spacing w:after="0" w:line="240" w:lineRule="auto"/>
              <w:rPr>
                <w:rFonts w:eastAsia="ar"/>
                <w:sz w:val="16"/>
                <w:szCs w:val="16"/>
              </w:rPr>
            </w:pPr>
            <w:r w:rsidRPr="00146916">
              <w:rPr>
                <w:rFonts w:eastAsia="ar"/>
                <w:sz w:val="16"/>
                <w:szCs w:val="16"/>
              </w:rPr>
              <w:t>Self-reported hypertension (col %)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812" w14:textId="77777777" w:rsidR="00B006E8" w:rsidRPr="00146916" w:rsidRDefault="00B006E8" w:rsidP="004D04F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14691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5FE21A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1.9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(1.2-3.2)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19E77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22.9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(19.6-26.6)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91CB7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29.5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(21.6-38.8)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2F6F06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3.6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(2.6 -4.9)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30B27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28.7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(25.3 -32.5)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FA610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29.6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(22.5 -37.8)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2BE48" w14:textId="77777777" w:rsidR="00B006E8" w:rsidRPr="00146916" w:rsidRDefault="00B006E8" w:rsidP="004D04F6">
            <w:pPr>
              <w:spacing w:after="0" w:line="240" w:lineRule="auto"/>
              <w:rPr>
                <w:sz w:val="16"/>
                <w:szCs w:val="16"/>
              </w:rPr>
            </w:pPr>
            <w:r w:rsidRPr="00146916">
              <w:rPr>
                <w:sz w:val="16"/>
                <w:szCs w:val="16"/>
                <w:lang w:val="en-US"/>
              </w:rPr>
              <w:t>53.8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46916">
              <w:rPr>
                <w:sz w:val="16"/>
                <w:szCs w:val="16"/>
                <w:lang w:val="en-US"/>
              </w:rPr>
              <w:t>(44.9 -62.4)</w:t>
            </w:r>
          </w:p>
        </w:tc>
      </w:tr>
    </w:tbl>
    <w:p w14:paraId="31658309" w14:textId="77777777" w:rsidR="00B006E8" w:rsidRDefault="00B006E8" w:rsidP="00B006E8">
      <w:pPr>
        <w:spacing w:after="0" w:line="240" w:lineRule="auto"/>
        <w:rPr>
          <w:sz w:val="16"/>
          <w:szCs w:val="16"/>
        </w:rPr>
      </w:pPr>
      <w:r w:rsidRPr="00146916">
        <w:rPr>
          <w:sz w:val="16"/>
          <w:szCs w:val="16"/>
        </w:rPr>
        <w:t xml:space="preserve">BMI, body mass index; LCL-C, low density lipoprotein cholesterol, VLCL-C, very </w:t>
      </w:r>
      <w:proofErr w:type="gramStart"/>
      <w:r w:rsidRPr="00146916">
        <w:rPr>
          <w:sz w:val="16"/>
          <w:szCs w:val="16"/>
        </w:rPr>
        <w:t>low</w:t>
      </w:r>
      <w:r>
        <w:rPr>
          <w:sz w:val="16"/>
          <w:szCs w:val="16"/>
        </w:rPr>
        <w:t xml:space="preserve"> </w:t>
      </w:r>
      <w:r w:rsidRPr="00146916">
        <w:rPr>
          <w:sz w:val="16"/>
          <w:szCs w:val="16"/>
        </w:rPr>
        <w:t>density</w:t>
      </w:r>
      <w:proofErr w:type="gramEnd"/>
      <w:r w:rsidRPr="00146916">
        <w:rPr>
          <w:sz w:val="16"/>
          <w:szCs w:val="16"/>
        </w:rPr>
        <w:t xml:space="preserve"> lipoprotein cholesterol; HOMA-IR, Homeostatic Model Assessment of Insulin Resistance; SGOT, serum glutamic-oxaloacetic transaminase; ACR, Urine Albumin to Creatinine Ratio; C-reactive protein</w:t>
      </w:r>
    </w:p>
    <w:p w14:paraId="1E60CB76" w14:textId="77777777" w:rsidR="00B006E8" w:rsidRPr="00146916" w:rsidRDefault="00B006E8" w:rsidP="00B006E8">
      <w:pPr>
        <w:rPr>
          <w:sz w:val="16"/>
          <w:szCs w:val="16"/>
        </w:rPr>
      </w:pPr>
      <w:r w:rsidRPr="00146916">
        <w:rPr>
          <w:sz w:val="16"/>
          <w:szCs w:val="16"/>
        </w:rPr>
        <w:t>* In line with WHO recommendations for South Asian populations</w:t>
      </w:r>
    </w:p>
    <w:p w14:paraId="4114AE4B" w14:textId="77777777" w:rsidR="00B006E8" w:rsidRDefault="00B006E8" w:rsidP="00B006E8"/>
    <w:p w14:paraId="5086403C" w14:textId="68467E80" w:rsidR="006E5C70" w:rsidRPr="006E5C70" w:rsidRDefault="006E5C70" w:rsidP="006E5C70">
      <w:pPr>
        <w:tabs>
          <w:tab w:val="left" w:pos="2880"/>
        </w:tabs>
      </w:pPr>
    </w:p>
    <w:sectPr w:rsidR="006E5C70" w:rsidRPr="006E5C70" w:rsidSect="005620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637F" w14:textId="77777777" w:rsidR="00157F45" w:rsidRDefault="00157F45" w:rsidP="00A4561C">
      <w:pPr>
        <w:spacing w:after="0" w:line="240" w:lineRule="auto"/>
      </w:pPr>
      <w:r>
        <w:separator/>
      </w:r>
    </w:p>
  </w:endnote>
  <w:endnote w:type="continuationSeparator" w:id="0">
    <w:p w14:paraId="65553AB0" w14:textId="77777777" w:rsidR="00157F45" w:rsidRDefault="00157F45" w:rsidP="00A4561C">
      <w:pPr>
        <w:spacing w:after="0" w:line="240" w:lineRule="auto"/>
      </w:pPr>
      <w:r>
        <w:continuationSeparator/>
      </w:r>
    </w:p>
  </w:endnote>
  <w:endnote w:type="continuationNotice" w:id="1">
    <w:p w14:paraId="0E7FCD3E" w14:textId="77777777" w:rsidR="00157F45" w:rsidRDefault="00157F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6791" w14:textId="77777777" w:rsidR="001E3395" w:rsidRDefault="001E33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B17F" w14:textId="77777777" w:rsidR="00CD2F43" w:rsidRDefault="00CD2F43">
    <w:pPr>
      <w:pStyle w:val="Sidfo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8AB21" w14:textId="77777777" w:rsidR="001E3395" w:rsidRDefault="001E3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EAF80" w14:textId="77777777" w:rsidR="00157F45" w:rsidRDefault="00157F45" w:rsidP="00A4561C">
      <w:pPr>
        <w:spacing w:after="0" w:line="240" w:lineRule="auto"/>
      </w:pPr>
      <w:r>
        <w:separator/>
      </w:r>
    </w:p>
  </w:footnote>
  <w:footnote w:type="continuationSeparator" w:id="0">
    <w:p w14:paraId="4B5B4F86" w14:textId="77777777" w:rsidR="00157F45" w:rsidRDefault="00157F45" w:rsidP="00A4561C">
      <w:pPr>
        <w:spacing w:after="0" w:line="240" w:lineRule="auto"/>
      </w:pPr>
      <w:r>
        <w:continuationSeparator/>
      </w:r>
    </w:p>
  </w:footnote>
  <w:footnote w:type="continuationNotice" w:id="1">
    <w:p w14:paraId="5E0201E7" w14:textId="77777777" w:rsidR="00157F45" w:rsidRDefault="00157F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2D5B" w14:textId="77777777" w:rsidR="001E3395" w:rsidRDefault="001E33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0870" w14:textId="77777777" w:rsidR="001E3395" w:rsidRDefault="001E339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2CF0" w14:textId="77777777" w:rsidR="001E3395" w:rsidRDefault="001E33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510"/>
    <w:multiLevelType w:val="hybridMultilevel"/>
    <w:tmpl w:val="8D8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2BB"/>
    <w:multiLevelType w:val="hybridMultilevel"/>
    <w:tmpl w:val="61B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854"/>
    <w:multiLevelType w:val="hybridMultilevel"/>
    <w:tmpl w:val="42A0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43AD"/>
    <w:multiLevelType w:val="hybridMultilevel"/>
    <w:tmpl w:val="F118CC6E"/>
    <w:lvl w:ilvl="0" w:tplc="C21C3C2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pStyle w:val="Rubrik9"/>
      <w:lvlText w:val="%9."/>
      <w:lvlJc w:val="right"/>
      <w:pPr>
        <w:ind w:left="6480" w:hanging="180"/>
      </w:pPr>
    </w:lvl>
  </w:abstractNum>
  <w:abstractNum w:abstractNumId="4" w15:restartNumberingAfterBreak="0">
    <w:nsid w:val="1B473579"/>
    <w:multiLevelType w:val="hybridMultilevel"/>
    <w:tmpl w:val="5D1E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8FB"/>
    <w:multiLevelType w:val="hybridMultilevel"/>
    <w:tmpl w:val="FC84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BF2"/>
    <w:multiLevelType w:val="hybridMultilevel"/>
    <w:tmpl w:val="C622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5954"/>
    <w:multiLevelType w:val="hybridMultilevel"/>
    <w:tmpl w:val="9C004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7CD4"/>
    <w:multiLevelType w:val="hybridMultilevel"/>
    <w:tmpl w:val="5D8A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258D"/>
    <w:multiLevelType w:val="hybridMultilevel"/>
    <w:tmpl w:val="78BA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207BF"/>
    <w:multiLevelType w:val="hybridMultilevel"/>
    <w:tmpl w:val="D552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22BB"/>
    <w:multiLevelType w:val="hybridMultilevel"/>
    <w:tmpl w:val="4A1C98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E068D"/>
    <w:multiLevelType w:val="hybridMultilevel"/>
    <w:tmpl w:val="EA7AE88E"/>
    <w:lvl w:ilvl="0" w:tplc="3132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84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E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A2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E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CD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C7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9B3"/>
    <w:multiLevelType w:val="hybridMultilevel"/>
    <w:tmpl w:val="749E4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C"/>
    <w:rsid w:val="00004993"/>
    <w:rsid w:val="00005357"/>
    <w:rsid w:val="0001088F"/>
    <w:rsid w:val="00010E19"/>
    <w:rsid w:val="00011DCF"/>
    <w:rsid w:val="00013F7B"/>
    <w:rsid w:val="0001494C"/>
    <w:rsid w:val="0002318C"/>
    <w:rsid w:val="0002480B"/>
    <w:rsid w:val="000306BF"/>
    <w:rsid w:val="00031D1F"/>
    <w:rsid w:val="00034510"/>
    <w:rsid w:val="00041C86"/>
    <w:rsid w:val="00044536"/>
    <w:rsid w:val="000446BD"/>
    <w:rsid w:val="00045706"/>
    <w:rsid w:val="00050A30"/>
    <w:rsid w:val="0005386C"/>
    <w:rsid w:val="00054DCE"/>
    <w:rsid w:val="000556A0"/>
    <w:rsid w:val="00056060"/>
    <w:rsid w:val="00056363"/>
    <w:rsid w:val="00057C0D"/>
    <w:rsid w:val="0006222F"/>
    <w:rsid w:val="0006231C"/>
    <w:rsid w:val="00063231"/>
    <w:rsid w:val="000638FD"/>
    <w:rsid w:val="000647F4"/>
    <w:rsid w:val="000675E5"/>
    <w:rsid w:val="000706D1"/>
    <w:rsid w:val="000712E6"/>
    <w:rsid w:val="000737C6"/>
    <w:rsid w:val="00074054"/>
    <w:rsid w:val="000745A0"/>
    <w:rsid w:val="000803D2"/>
    <w:rsid w:val="00081215"/>
    <w:rsid w:val="000830D4"/>
    <w:rsid w:val="000842B6"/>
    <w:rsid w:val="000868EA"/>
    <w:rsid w:val="00090394"/>
    <w:rsid w:val="000904AB"/>
    <w:rsid w:val="00090D41"/>
    <w:rsid w:val="00091084"/>
    <w:rsid w:val="000912F3"/>
    <w:rsid w:val="00092774"/>
    <w:rsid w:val="00093334"/>
    <w:rsid w:val="00095445"/>
    <w:rsid w:val="00095BC1"/>
    <w:rsid w:val="000A1456"/>
    <w:rsid w:val="000A18EC"/>
    <w:rsid w:val="000A2A4E"/>
    <w:rsid w:val="000A419D"/>
    <w:rsid w:val="000A4749"/>
    <w:rsid w:val="000A4D29"/>
    <w:rsid w:val="000B0A02"/>
    <w:rsid w:val="000B2C9C"/>
    <w:rsid w:val="000C22AD"/>
    <w:rsid w:val="000C2849"/>
    <w:rsid w:val="000C2B98"/>
    <w:rsid w:val="000C713B"/>
    <w:rsid w:val="000E2F1C"/>
    <w:rsid w:val="000E42B8"/>
    <w:rsid w:val="000E56FD"/>
    <w:rsid w:val="000F386F"/>
    <w:rsid w:val="000F49D5"/>
    <w:rsid w:val="000F5E1F"/>
    <w:rsid w:val="000F6723"/>
    <w:rsid w:val="000F71B4"/>
    <w:rsid w:val="000F7A1D"/>
    <w:rsid w:val="0010083F"/>
    <w:rsid w:val="00103A4E"/>
    <w:rsid w:val="00106875"/>
    <w:rsid w:val="00111B8C"/>
    <w:rsid w:val="0011210E"/>
    <w:rsid w:val="001140FF"/>
    <w:rsid w:val="0011664A"/>
    <w:rsid w:val="00116816"/>
    <w:rsid w:val="001203FE"/>
    <w:rsid w:val="00125ED3"/>
    <w:rsid w:val="001302D3"/>
    <w:rsid w:val="001305D9"/>
    <w:rsid w:val="00130D52"/>
    <w:rsid w:val="00130E98"/>
    <w:rsid w:val="00133045"/>
    <w:rsid w:val="00134D0F"/>
    <w:rsid w:val="00137BD3"/>
    <w:rsid w:val="00140488"/>
    <w:rsid w:val="00141162"/>
    <w:rsid w:val="001430DC"/>
    <w:rsid w:val="00144B29"/>
    <w:rsid w:val="00146916"/>
    <w:rsid w:val="001549C8"/>
    <w:rsid w:val="00157F45"/>
    <w:rsid w:val="00160F78"/>
    <w:rsid w:val="00161ACF"/>
    <w:rsid w:val="00163926"/>
    <w:rsid w:val="001667B4"/>
    <w:rsid w:val="001715AC"/>
    <w:rsid w:val="001728DD"/>
    <w:rsid w:val="00173810"/>
    <w:rsid w:val="0017659F"/>
    <w:rsid w:val="00177517"/>
    <w:rsid w:val="00180B98"/>
    <w:rsid w:val="0018145B"/>
    <w:rsid w:val="0018349E"/>
    <w:rsid w:val="00184357"/>
    <w:rsid w:val="00187C6B"/>
    <w:rsid w:val="00190BAE"/>
    <w:rsid w:val="0019314D"/>
    <w:rsid w:val="001945F4"/>
    <w:rsid w:val="00195289"/>
    <w:rsid w:val="00195610"/>
    <w:rsid w:val="00196F77"/>
    <w:rsid w:val="001975A6"/>
    <w:rsid w:val="001A01E2"/>
    <w:rsid w:val="001A1E44"/>
    <w:rsid w:val="001A40D2"/>
    <w:rsid w:val="001B3655"/>
    <w:rsid w:val="001B38F7"/>
    <w:rsid w:val="001B4032"/>
    <w:rsid w:val="001B57D4"/>
    <w:rsid w:val="001B64E3"/>
    <w:rsid w:val="001C0FDF"/>
    <w:rsid w:val="001C4028"/>
    <w:rsid w:val="001C47BE"/>
    <w:rsid w:val="001C57A0"/>
    <w:rsid w:val="001C718C"/>
    <w:rsid w:val="001D08D4"/>
    <w:rsid w:val="001D3DD1"/>
    <w:rsid w:val="001D4AD2"/>
    <w:rsid w:val="001D4B4C"/>
    <w:rsid w:val="001D5D8C"/>
    <w:rsid w:val="001D6F74"/>
    <w:rsid w:val="001E040A"/>
    <w:rsid w:val="001E07C6"/>
    <w:rsid w:val="001E11E7"/>
    <w:rsid w:val="001E3395"/>
    <w:rsid w:val="001E48C6"/>
    <w:rsid w:val="001E55B9"/>
    <w:rsid w:val="001E6EE8"/>
    <w:rsid w:val="001F1112"/>
    <w:rsid w:val="001F7F56"/>
    <w:rsid w:val="00200239"/>
    <w:rsid w:val="00200A1F"/>
    <w:rsid w:val="00200BEA"/>
    <w:rsid w:val="00200C2C"/>
    <w:rsid w:val="002016AB"/>
    <w:rsid w:val="00202B1D"/>
    <w:rsid w:val="00205475"/>
    <w:rsid w:val="00205B31"/>
    <w:rsid w:val="00207FA1"/>
    <w:rsid w:val="00212C1F"/>
    <w:rsid w:val="002154EC"/>
    <w:rsid w:val="00216D2F"/>
    <w:rsid w:val="00220D98"/>
    <w:rsid w:val="00220E4B"/>
    <w:rsid w:val="00221B8B"/>
    <w:rsid w:val="002230FF"/>
    <w:rsid w:val="00225BAC"/>
    <w:rsid w:val="00230545"/>
    <w:rsid w:val="0023237F"/>
    <w:rsid w:val="00232995"/>
    <w:rsid w:val="00232DB4"/>
    <w:rsid w:val="0023448E"/>
    <w:rsid w:val="00234D92"/>
    <w:rsid w:val="002357F4"/>
    <w:rsid w:val="002366DC"/>
    <w:rsid w:val="0024080F"/>
    <w:rsid w:val="00243348"/>
    <w:rsid w:val="002447CF"/>
    <w:rsid w:val="00245036"/>
    <w:rsid w:val="00245AEC"/>
    <w:rsid w:val="00251EFE"/>
    <w:rsid w:val="00252CAA"/>
    <w:rsid w:val="00253F0A"/>
    <w:rsid w:val="002565A7"/>
    <w:rsid w:val="0025761F"/>
    <w:rsid w:val="0026432A"/>
    <w:rsid w:val="00264416"/>
    <w:rsid w:val="0026457B"/>
    <w:rsid w:val="00265140"/>
    <w:rsid w:val="0027285F"/>
    <w:rsid w:val="00276310"/>
    <w:rsid w:val="00276E0E"/>
    <w:rsid w:val="00280B6A"/>
    <w:rsid w:val="00280D41"/>
    <w:rsid w:val="0028529C"/>
    <w:rsid w:val="002954FD"/>
    <w:rsid w:val="00296702"/>
    <w:rsid w:val="002A2AFB"/>
    <w:rsid w:val="002A31D1"/>
    <w:rsid w:val="002A35A4"/>
    <w:rsid w:val="002A7E6A"/>
    <w:rsid w:val="002B009B"/>
    <w:rsid w:val="002B5042"/>
    <w:rsid w:val="002B6D2E"/>
    <w:rsid w:val="002C2EEB"/>
    <w:rsid w:val="002C3F96"/>
    <w:rsid w:val="002C41E2"/>
    <w:rsid w:val="002C634B"/>
    <w:rsid w:val="002C7DB8"/>
    <w:rsid w:val="002D3CF7"/>
    <w:rsid w:val="002D4A50"/>
    <w:rsid w:val="002D5F54"/>
    <w:rsid w:val="002E0CD7"/>
    <w:rsid w:val="002E49B9"/>
    <w:rsid w:val="002E62EA"/>
    <w:rsid w:val="002E7861"/>
    <w:rsid w:val="002F2579"/>
    <w:rsid w:val="002F58C9"/>
    <w:rsid w:val="002F6D32"/>
    <w:rsid w:val="003001C9"/>
    <w:rsid w:val="003013EC"/>
    <w:rsid w:val="0030381E"/>
    <w:rsid w:val="00303FB9"/>
    <w:rsid w:val="00314B2D"/>
    <w:rsid w:val="0032091F"/>
    <w:rsid w:val="00320984"/>
    <w:rsid w:val="00322E40"/>
    <w:rsid w:val="00323F49"/>
    <w:rsid w:val="003256B7"/>
    <w:rsid w:val="003301CD"/>
    <w:rsid w:val="00330444"/>
    <w:rsid w:val="0033088A"/>
    <w:rsid w:val="00332A58"/>
    <w:rsid w:val="00334342"/>
    <w:rsid w:val="00336BC0"/>
    <w:rsid w:val="00336D57"/>
    <w:rsid w:val="00340206"/>
    <w:rsid w:val="00340645"/>
    <w:rsid w:val="00344EF7"/>
    <w:rsid w:val="00345380"/>
    <w:rsid w:val="00345C7A"/>
    <w:rsid w:val="00347091"/>
    <w:rsid w:val="00347E3A"/>
    <w:rsid w:val="00352526"/>
    <w:rsid w:val="00353FE6"/>
    <w:rsid w:val="00354478"/>
    <w:rsid w:val="00354BC7"/>
    <w:rsid w:val="00355579"/>
    <w:rsid w:val="00355FD3"/>
    <w:rsid w:val="0036037E"/>
    <w:rsid w:val="00363C58"/>
    <w:rsid w:val="0036516A"/>
    <w:rsid w:val="00370661"/>
    <w:rsid w:val="00370EDB"/>
    <w:rsid w:val="00372180"/>
    <w:rsid w:val="00374E93"/>
    <w:rsid w:val="00374EC1"/>
    <w:rsid w:val="00374F54"/>
    <w:rsid w:val="00380525"/>
    <w:rsid w:val="00381A4C"/>
    <w:rsid w:val="00381C22"/>
    <w:rsid w:val="003837C1"/>
    <w:rsid w:val="00392CC7"/>
    <w:rsid w:val="0039522F"/>
    <w:rsid w:val="003963FD"/>
    <w:rsid w:val="003A2348"/>
    <w:rsid w:val="003A7128"/>
    <w:rsid w:val="003A7138"/>
    <w:rsid w:val="003A7C52"/>
    <w:rsid w:val="003B06F1"/>
    <w:rsid w:val="003B481B"/>
    <w:rsid w:val="003B6BEA"/>
    <w:rsid w:val="003B6EF5"/>
    <w:rsid w:val="003C0A6D"/>
    <w:rsid w:val="003C4D79"/>
    <w:rsid w:val="003C7678"/>
    <w:rsid w:val="003D05F9"/>
    <w:rsid w:val="003D0864"/>
    <w:rsid w:val="003D1B24"/>
    <w:rsid w:val="003D3E13"/>
    <w:rsid w:val="003D3F32"/>
    <w:rsid w:val="003D6EC5"/>
    <w:rsid w:val="003D77A0"/>
    <w:rsid w:val="003D784B"/>
    <w:rsid w:val="003D7E39"/>
    <w:rsid w:val="003D7FEA"/>
    <w:rsid w:val="003E06EB"/>
    <w:rsid w:val="003E4FF1"/>
    <w:rsid w:val="003F38B0"/>
    <w:rsid w:val="003F5AC4"/>
    <w:rsid w:val="00400D86"/>
    <w:rsid w:val="00400ED8"/>
    <w:rsid w:val="00401A74"/>
    <w:rsid w:val="00402692"/>
    <w:rsid w:val="00404685"/>
    <w:rsid w:val="00404ED3"/>
    <w:rsid w:val="00410062"/>
    <w:rsid w:val="00410B7D"/>
    <w:rsid w:val="00411B5B"/>
    <w:rsid w:val="00413051"/>
    <w:rsid w:val="00415356"/>
    <w:rsid w:val="00416259"/>
    <w:rsid w:val="00420BBC"/>
    <w:rsid w:val="0042155E"/>
    <w:rsid w:val="004251E6"/>
    <w:rsid w:val="00426891"/>
    <w:rsid w:val="0042703C"/>
    <w:rsid w:val="004344B0"/>
    <w:rsid w:val="00437453"/>
    <w:rsid w:val="00437986"/>
    <w:rsid w:val="00446330"/>
    <w:rsid w:val="0044636D"/>
    <w:rsid w:val="004466BF"/>
    <w:rsid w:val="00450848"/>
    <w:rsid w:val="004514E0"/>
    <w:rsid w:val="00452080"/>
    <w:rsid w:val="004522C9"/>
    <w:rsid w:val="00454704"/>
    <w:rsid w:val="00455202"/>
    <w:rsid w:val="00455791"/>
    <w:rsid w:val="004560DA"/>
    <w:rsid w:val="00457FC4"/>
    <w:rsid w:val="00461CCE"/>
    <w:rsid w:val="00464BD1"/>
    <w:rsid w:val="00464D61"/>
    <w:rsid w:val="0047055E"/>
    <w:rsid w:val="00472565"/>
    <w:rsid w:val="00473A05"/>
    <w:rsid w:val="00476BEC"/>
    <w:rsid w:val="0047726D"/>
    <w:rsid w:val="00484001"/>
    <w:rsid w:val="0048775D"/>
    <w:rsid w:val="00490A9C"/>
    <w:rsid w:val="00491C65"/>
    <w:rsid w:val="00493B41"/>
    <w:rsid w:val="004A1B82"/>
    <w:rsid w:val="004A4BAF"/>
    <w:rsid w:val="004A51C0"/>
    <w:rsid w:val="004A7817"/>
    <w:rsid w:val="004B069F"/>
    <w:rsid w:val="004B483B"/>
    <w:rsid w:val="004B5A18"/>
    <w:rsid w:val="004C1251"/>
    <w:rsid w:val="004C2197"/>
    <w:rsid w:val="004C762C"/>
    <w:rsid w:val="004C7A40"/>
    <w:rsid w:val="004D04F6"/>
    <w:rsid w:val="004D417A"/>
    <w:rsid w:val="004D745F"/>
    <w:rsid w:val="004E326D"/>
    <w:rsid w:val="004E565F"/>
    <w:rsid w:val="004F4152"/>
    <w:rsid w:val="005004FF"/>
    <w:rsid w:val="00505B28"/>
    <w:rsid w:val="00507D26"/>
    <w:rsid w:val="00510EE1"/>
    <w:rsid w:val="0051183B"/>
    <w:rsid w:val="00511AA4"/>
    <w:rsid w:val="005136FA"/>
    <w:rsid w:val="005146D9"/>
    <w:rsid w:val="005166E9"/>
    <w:rsid w:val="00516BB3"/>
    <w:rsid w:val="00516EF1"/>
    <w:rsid w:val="00520713"/>
    <w:rsid w:val="005242E8"/>
    <w:rsid w:val="00524CC5"/>
    <w:rsid w:val="00533B92"/>
    <w:rsid w:val="00543EEE"/>
    <w:rsid w:val="005446FE"/>
    <w:rsid w:val="00544F64"/>
    <w:rsid w:val="00545F41"/>
    <w:rsid w:val="00546425"/>
    <w:rsid w:val="005464EA"/>
    <w:rsid w:val="00546C3D"/>
    <w:rsid w:val="0055570E"/>
    <w:rsid w:val="00555D7E"/>
    <w:rsid w:val="0055696D"/>
    <w:rsid w:val="00562091"/>
    <w:rsid w:val="005638F5"/>
    <w:rsid w:val="005645A3"/>
    <w:rsid w:val="005707A1"/>
    <w:rsid w:val="005707DB"/>
    <w:rsid w:val="005711CA"/>
    <w:rsid w:val="0057147D"/>
    <w:rsid w:val="00572137"/>
    <w:rsid w:val="005730A2"/>
    <w:rsid w:val="005742DA"/>
    <w:rsid w:val="005746A4"/>
    <w:rsid w:val="00576ED1"/>
    <w:rsid w:val="005777F8"/>
    <w:rsid w:val="00577E62"/>
    <w:rsid w:val="00582AAD"/>
    <w:rsid w:val="00584C03"/>
    <w:rsid w:val="005852F2"/>
    <w:rsid w:val="005902B0"/>
    <w:rsid w:val="00591972"/>
    <w:rsid w:val="00592E92"/>
    <w:rsid w:val="00593BF0"/>
    <w:rsid w:val="00594955"/>
    <w:rsid w:val="0059592C"/>
    <w:rsid w:val="005A1082"/>
    <w:rsid w:val="005A515D"/>
    <w:rsid w:val="005A7097"/>
    <w:rsid w:val="005A7228"/>
    <w:rsid w:val="005B2C53"/>
    <w:rsid w:val="005B2F03"/>
    <w:rsid w:val="005B4778"/>
    <w:rsid w:val="005B4E49"/>
    <w:rsid w:val="005B769C"/>
    <w:rsid w:val="005B7AF4"/>
    <w:rsid w:val="005C0293"/>
    <w:rsid w:val="005C22F6"/>
    <w:rsid w:val="005C5F9C"/>
    <w:rsid w:val="005C613D"/>
    <w:rsid w:val="005C74BF"/>
    <w:rsid w:val="005C7B90"/>
    <w:rsid w:val="005D2EC6"/>
    <w:rsid w:val="005D3966"/>
    <w:rsid w:val="005D4EA7"/>
    <w:rsid w:val="005D5A36"/>
    <w:rsid w:val="005D5DA3"/>
    <w:rsid w:val="005D5E99"/>
    <w:rsid w:val="005D7830"/>
    <w:rsid w:val="005E1568"/>
    <w:rsid w:val="005E1C60"/>
    <w:rsid w:val="005E29E2"/>
    <w:rsid w:val="005F27B1"/>
    <w:rsid w:val="005F51F5"/>
    <w:rsid w:val="005F6843"/>
    <w:rsid w:val="00604CF6"/>
    <w:rsid w:val="00606523"/>
    <w:rsid w:val="00606603"/>
    <w:rsid w:val="00607606"/>
    <w:rsid w:val="00610703"/>
    <w:rsid w:val="0061131D"/>
    <w:rsid w:val="00611EF9"/>
    <w:rsid w:val="00612170"/>
    <w:rsid w:val="00612BB5"/>
    <w:rsid w:val="006132F2"/>
    <w:rsid w:val="006157A6"/>
    <w:rsid w:val="006174AB"/>
    <w:rsid w:val="00620578"/>
    <w:rsid w:val="006214AB"/>
    <w:rsid w:val="00622417"/>
    <w:rsid w:val="00624D1E"/>
    <w:rsid w:val="0063095E"/>
    <w:rsid w:val="00630C96"/>
    <w:rsid w:val="006322D5"/>
    <w:rsid w:val="00634C1A"/>
    <w:rsid w:val="00636AB0"/>
    <w:rsid w:val="00642FA2"/>
    <w:rsid w:val="00644C1D"/>
    <w:rsid w:val="00647CB8"/>
    <w:rsid w:val="00654BCF"/>
    <w:rsid w:val="00656803"/>
    <w:rsid w:val="0065712E"/>
    <w:rsid w:val="006744DB"/>
    <w:rsid w:val="006760FD"/>
    <w:rsid w:val="006771F6"/>
    <w:rsid w:val="00683294"/>
    <w:rsid w:val="0068451B"/>
    <w:rsid w:val="006853BB"/>
    <w:rsid w:val="00685708"/>
    <w:rsid w:val="0068792F"/>
    <w:rsid w:val="00690165"/>
    <w:rsid w:val="00690C33"/>
    <w:rsid w:val="00692783"/>
    <w:rsid w:val="00696B21"/>
    <w:rsid w:val="006A477A"/>
    <w:rsid w:val="006A5029"/>
    <w:rsid w:val="006A786F"/>
    <w:rsid w:val="006B06EB"/>
    <w:rsid w:val="006B1A2B"/>
    <w:rsid w:val="006B3D59"/>
    <w:rsid w:val="006B474B"/>
    <w:rsid w:val="006B47FA"/>
    <w:rsid w:val="006B4985"/>
    <w:rsid w:val="006D0DD2"/>
    <w:rsid w:val="006D0DE4"/>
    <w:rsid w:val="006D3AB3"/>
    <w:rsid w:val="006D7848"/>
    <w:rsid w:val="006E086B"/>
    <w:rsid w:val="006E403D"/>
    <w:rsid w:val="006E5C70"/>
    <w:rsid w:val="006E6EDF"/>
    <w:rsid w:val="006F0A2F"/>
    <w:rsid w:val="006F3F2E"/>
    <w:rsid w:val="006F435A"/>
    <w:rsid w:val="00701E9F"/>
    <w:rsid w:val="0071047A"/>
    <w:rsid w:val="00710BB4"/>
    <w:rsid w:val="00713163"/>
    <w:rsid w:val="00716BE0"/>
    <w:rsid w:val="00725E03"/>
    <w:rsid w:val="007263BF"/>
    <w:rsid w:val="0073229D"/>
    <w:rsid w:val="007326A8"/>
    <w:rsid w:val="007342C8"/>
    <w:rsid w:val="0073512F"/>
    <w:rsid w:val="0073661B"/>
    <w:rsid w:val="00736A73"/>
    <w:rsid w:val="00740F69"/>
    <w:rsid w:val="00741C51"/>
    <w:rsid w:val="00742B69"/>
    <w:rsid w:val="007454EB"/>
    <w:rsid w:val="00745931"/>
    <w:rsid w:val="0075079B"/>
    <w:rsid w:val="00751C6A"/>
    <w:rsid w:val="007525D2"/>
    <w:rsid w:val="00753E12"/>
    <w:rsid w:val="007557DC"/>
    <w:rsid w:val="007636E6"/>
    <w:rsid w:val="00765B93"/>
    <w:rsid w:val="00767BD3"/>
    <w:rsid w:val="0077175B"/>
    <w:rsid w:val="0078469B"/>
    <w:rsid w:val="007907C8"/>
    <w:rsid w:val="0079111E"/>
    <w:rsid w:val="00791272"/>
    <w:rsid w:val="00792AE7"/>
    <w:rsid w:val="00797992"/>
    <w:rsid w:val="007A3346"/>
    <w:rsid w:val="007A38DD"/>
    <w:rsid w:val="007A3B4B"/>
    <w:rsid w:val="007B1316"/>
    <w:rsid w:val="007B19D4"/>
    <w:rsid w:val="007C2CF3"/>
    <w:rsid w:val="007C3044"/>
    <w:rsid w:val="007C3530"/>
    <w:rsid w:val="007C47F9"/>
    <w:rsid w:val="007D02C6"/>
    <w:rsid w:val="007D39E6"/>
    <w:rsid w:val="007D416D"/>
    <w:rsid w:val="007D42D5"/>
    <w:rsid w:val="007D492B"/>
    <w:rsid w:val="007D4AB3"/>
    <w:rsid w:val="007D56DF"/>
    <w:rsid w:val="007D7723"/>
    <w:rsid w:val="007E1039"/>
    <w:rsid w:val="007E6668"/>
    <w:rsid w:val="007F2912"/>
    <w:rsid w:val="007F4E67"/>
    <w:rsid w:val="007F7A2A"/>
    <w:rsid w:val="007F7F5A"/>
    <w:rsid w:val="008014DB"/>
    <w:rsid w:val="00801D75"/>
    <w:rsid w:val="00801E46"/>
    <w:rsid w:val="00803196"/>
    <w:rsid w:val="00803E83"/>
    <w:rsid w:val="00804497"/>
    <w:rsid w:val="00804733"/>
    <w:rsid w:val="00804745"/>
    <w:rsid w:val="00804B83"/>
    <w:rsid w:val="00804BD5"/>
    <w:rsid w:val="00806B31"/>
    <w:rsid w:val="00813808"/>
    <w:rsid w:val="00813E22"/>
    <w:rsid w:val="0081543E"/>
    <w:rsid w:val="00830019"/>
    <w:rsid w:val="00830AE6"/>
    <w:rsid w:val="00831209"/>
    <w:rsid w:val="00831C2F"/>
    <w:rsid w:val="008326D2"/>
    <w:rsid w:val="00834276"/>
    <w:rsid w:val="0083685E"/>
    <w:rsid w:val="00837167"/>
    <w:rsid w:val="008402C3"/>
    <w:rsid w:val="0084180E"/>
    <w:rsid w:val="00845691"/>
    <w:rsid w:val="008460DD"/>
    <w:rsid w:val="00846A3C"/>
    <w:rsid w:val="00853203"/>
    <w:rsid w:val="008535F8"/>
    <w:rsid w:val="00853BA1"/>
    <w:rsid w:val="008556C7"/>
    <w:rsid w:val="00855CB4"/>
    <w:rsid w:val="00855D5E"/>
    <w:rsid w:val="00862EA9"/>
    <w:rsid w:val="00865C65"/>
    <w:rsid w:val="00866715"/>
    <w:rsid w:val="008678E2"/>
    <w:rsid w:val="0087188C"/>
    <w:rsid w:val="00872C9E"/>
    <w:rsid w:val="00872FA4"/>
    <w:rsid w:val="008742F0"/>
    <w:rsid w:val="0087682C"/>
    <w:rsid w:val="008800E0"/>
    <w:rsid w:val="00880353"/>
    <w:rsid w:val="0088065E"/>
    <w:rsid w:val="0088155D"/>
    <w:rsid w:val="00882732"/>
    <w:rsid w:val="00882E3B"/>
    <w:rsid w:val="0088307E"/>
    <w:rsid w:val="00884FFE"/>
    <w:rsid w:val="00885654"/>
    <w:rsid w:val="008857BE"/>
    <w:rsid w:val="00891A87"/>
    <w:rsid w:val="008921C0"/>
    <w:rsid w:val="00892239"/>
    <w:rsid w:val="00897432"/>
    <w:rsid w:val="008A0DE7"/>
    <w:rsid w:val="008A57AB"/>
    <w:rsid w:val="008A5A5B"/>
    <w:rsid w:val="008A73C2"/>
    <w:rsid w:val="008B2409"/>
    <w:rsid w:val="008B465F"/>
    <w:rsid w:val="008B515E"/>
    <w:rsid w:val="008C1EBB"/>
    <w:rsid w:val="008C306D"/>
    <w:rsid w:val="008C3A1E"/>
    <w:rsid w:val="008C3C04"/>
    <w:rsid w:val="008C6CB8"/>
    <w:rsid w:val="008C74FE"/>
    <w:rsid w:val="008D0B4A"/>
    <w:rsid w:val="008D22DD"/>
    <w:rsid w:val="008D3D51"/>
    <w:rsid w:val="008D45B3"/>
    <w:rsid w:val="008D5D78"/>
    <w:rsid w:val="008D642C"/>
    <w:rsid w:val="008E396B"/>
    <w:rsid w:val="008E3CCC"/>
    <w:rsid w:val="008E4924"/>
    <w:rsid w:val="008E498B"/>
    <w:rsid w:val="008E499C"/>
    <w:rsid w:val="008E5E23"/>
    <w:rsid w:val="00902905"/>
    <w:rsid w:val="00907F8E"/>
    <w:rsid w:val="009110DC"/>
    <w:rsid w:val="00913BA6"/>
    <w:rsid w:val="00913C1B"/>
    <w:rsid w:val="00916E1A"/>
    <w:rsid w:val="00917202"/>
    <w:rsid w:val="00920D1F"/>
    <w:rsid w:val="00926383"/>
    <w:rsid w:val="009357B8"/>
    <w:rsid w:val="00936498"/>
    <w:rsid w:val="00937AC7"/>
    <w:rsid w:val="00940863"/>
    <w:rsid w:val="009415B3"/>
    <w:rsid w:val="009416E6"/>
    <w:rsid w:val="00942A59"/>
    <w:rsid w:val="00943E84"/>
    <w:rsid w:val="009458CF"/>
    <w:rsid w:val="00950B5E"/>
    <w:rsid w:val="0095104D"/>
    <w:rsid w:val="00951674"/>
    <w:rsid w:val="009534CA"/>
    <w:rsid w:val="009551F8"/>
    <w:rsid w:val="00957650"/>
    <w:rsid w:val="009601BC"/>
    <w:rsid w:val="00960AF1"/>
    <w:rsid w:val="00961D9C"/>
    <w:rsid w:val="009703D9"/>
    <w:rsid w:val="009711AD"/>
    <w:rsid w:val="009714AA"/>
    <w:rsid w:val="00973756"/>
    <w:rsid w:val="00976C27"/>
    <w:rsid w:val="00980EBF"/>
    <w:rsid w:val="009812F6"/>
    <w:rsid w:val="009841B4"/>
    <w:rsid w:val="00984686"/>
    <w:rsid w:val="009861D1"/>
    <w:rsid w:val="00986B58"/>
    <w:rsid w:val="00987922"/>
    <w:rsid w:val="0099050D"/>
    <w:rsid w:val="00993F21"/>
    <w:rsid w:val="00994522"/>
    <w:rsid w:val="00996DBD"/>
    <w:rsid w:val="009A0C20"/>
    <w:rsid w:val="009B0791"/>
    <w:rsid w:val="009B0C4F"/>
    <w:rsid w:val="009B3F9E"/>
    <w:rsid w:val="009B6847"/>
    <w:rsid w:val="009B78DC"/>
    <w:rsid w:val="009C3DEB"/>
    <w:rsid w:val="009D1393"/>
    <w:rsid w:val="009D27CF"/>
    <w:rsid w:val="009D3686"/>
    <w:rsid w:val="009D39D4"/>
    <w:rsid w:val="009D45BA"/>
    <w:rsid w:val="009D66E7"/>
    <w:rsid w:val="009D7E7E"/>
    <w:rsid w:val="009E0F03"/>
    <w:rsid w:val="009E6E7A"/>
    <w:rsid w:val="009F183B"/>
    <w:rsid w:val="009F1A99"/>
    <w:rsid w:val="009F667E"/>
    <w:rsid w:val="00A00F3C"/>
    <w:rsid w:val="00A025B7"/>
    <w:rsid w:val="00A04767"/>
    <w:rsid w:val="00A04955"/>
    <w:rsid w:val="00A04E43"/>
    <w:rsid w:val="00A04E7E"/>
    <w:rsid w:val="00A07528"/>
    <w:rsid w:val="00A07607"/>
    <w:rsid w:val="00A07ECF"/>
    <w:rsid w:val="00A109F9"/>
    <w:rsid w:val="00A11F95"/>
    <w:rsid w:val="00A124AD"/>
    <w:rsid w:val="00A13004"/>
    <w:rsid w:val="00A13C3A"/>
    <w:rsid w:val="00A14439"/>
    <w:rsid w:val="00A15236"/>
    <w:rsid w:val="00A15911"/>
    <w:rsid w:val="00A16B84"/>
    <w:rsid w:val="00A208F8"/>
    <w:rsid w:val="00A2294A"/>
    <w:rsid w:val="00A30161"/>
    <w:rsid w:val="00A33CBF"/>
    <w:rsid w:val="00A34896"/>
    <w:rsid w:val="00A356F5"/>
    <w:rsid w:val="00A36E3A"/>
    <w:rsid w:val="00A37807"/>
    <w:rsid w:val="00A4561C"/>
    <w:rsid w:val="00A46EA7"/>
    <w:rsid w:val="00A473DA"/>
    <w:rsid w:val="00A50B82"/>
    <w:rsid w:val="00A51001"/>
    <w:rsid w:val="00A51B2C"/>
    <w:rsid w:val="00A533EA"/>
    <w:rsid w:val="00A54410"/>
    <w:rsid w:val="00A563F8"/>
    <w:rsid w:val="00A5712A"/>
    <w:rsid w:val="00A60C8F"/>
    <w:rsid w:val="00A61293"/>
    <w:rsid w:val="00A6228D"/>
    <w:rsid w:val="00A62C9B"/>
    <w:rsid w:val="00A653C0"/>
    <w:rsid w:val="00A66A92"/>
    <w:rsid w:val="00A66B6C"/>
    <w:rsid w:val="00A66FB6"/>
    <w:rsid w:val="00A70346"/>
    <w:rsid w:val="00A73771"/>
    <w:rsid w:val="00A73C5D"/>
    <w:rsid w:val="00A75C36"/>
    <w:rsid w:val="00A75D3A"/>
    <w:rsid w:val="00A75DC8"/>
    <w:rsid w:val="00A77732"/>
    <w:rsid w:val="00A80D92"/>
    <w:rsid w:val="00A85648"/>
    <w:rsid w:val="00A8583E"/>
    <w:rsid w:val="00A86A5D"/>
    <w:rsid w:val="00A90553"/>
    <w:rsid w:val="00A92DDC"/>
    <w:rsid w:val="00A93442"/>
    <w:rsid w:val="00A934C9"/>
    <w:rsid w:val="00A93AE7"/>
    <w:rsid w:val="00A9520C"/>
    <w:rsid w:val="00A9688C"/>
    <w:rsid w:val="00A977EF"/>
    <w:rsid w:val="00A97EF4"/>
    <w:rsid w:val="00AA074F"/>
    <w:rsid w:val="00AA1FC6"/>
    <w:rsid w:val="00AA4393"/>
    <w:rsid w:val="00AA508D"/>
    <w:rsid w:val="00AA57E5"/>
    <w:rsid w:val="00AA7B1E"/>
    <w:rsid w:val="00AA7F23"/>
    <w:rsid w:val="00AB00E0"/>
    <w:rsid w:val="00AB1416"/>
    <w:rsid w:val="00AB2E92"/>
    <w:rsid w:val="00AB3E67"/>
    <w:rsid w:val="00AB50DA"/>
    <w:rsid w:val="00AC1B6A"/>
    <w:rsid w:val="00AC514D"/>
    <w:rsid w:val="00AC546A"/>
    <w:rsid w:val="00AC5F79"/>
    <w:rsid w:val="00AC7583"/>
    <w:rsid w:val="00AD68F1"/>
    <w:rsid w:val="00AD6BBA"/>
    <w:rsid w:val="00AD6BC6"/>
    <w:rsid w:val="00AE0D7C"/>
    <w:rsid w:val="00AE2ECA"/>
    <w:rsid w:val="00AE3AD1"/>
    <w:rsid w:val="00AE5477"/>
    <w:rsid w:val="00AE7219"/>
    <w:rsid w:val="00AF0AC4"/>
    <w:rsid w:val="00AF158A"/>
    <w:rsid w:val="00AF1D2B"/>
    <w:rsid w:val="00AF2010"/>
    <w:rsid w:val="00AF375B"/>
    <w:rsid w:val="00AF5947"/>
    <w:rsid w:val="00AF7268"/>
    <w:rsid w:val="00B006E8"/>
    <w:rsid w:val="00B00964"/>
    <w:rsid w:val="00B01498"/>
    <w:rsid w:val="00B016E9"/>
    <w:rsid w:val="00B01ACC"/>
    <w:rsid w:val="00B01FDD"/>
    <w:rsid w:val="00B03E70"/>
    <w:rsid w:val="00B048DB"/>
    <w:rsid w:val="00B055D7"/>
    <w:rsid w:val="00B10DDB"/>
    <w:rsid w:val="00B114FF"/>
    <w:rsid w:val="00B1157F"/>
    <w:rsid w:val="00B13E93"/>
    <w:rsid w:val="00B2022E"/>
    <w:rsid w:val="00B21517"/>
    <w:rsid w:val="00B21A69"/>
    <w:rsid w:val="00B22A12"/>
    <w:rsid w:val="00B22C06"/>
    <w:rsid w:val="00B236A3"/>
    <w:rsid w:val="00B27590"/>
    <w:rsid w:val="00B31A38"/>
    <w:rsid w:val="00B31C84"/>
    <w:rsid w:val="00B322A2"/>
    <w:rsid w:val="00B33EC8"/>
    <w:rsid w:val="00B3434B"/>
    <w:rsid w:val="00B34B6E"/>
    <w:rsid w:val="00B35429"/>
    <w:rsid w:val="00B3565C"/>
    <w:rsid w:val="00B35977"/>
    <w:rsid w:val="00B40E1F"/>
    <w:rsid w:val="00B45F86"/>
    <w:rsid w:val="00B53AEA"/>
    <w:rsid w:val="00B568CF"/>
    <w:rsid w:val="00B61749"/>
    <w:rsid w:val="00B6225B"/>
    <w:rsid w:val="00B66D44"/>
    <w:rsid w:val="00B67832"/>
    <w:rsid w:val="00B70B49"/>
    <w:rsid w:val="00B71D49"/>
    <w:rsid w:val="00B721E9"/>
    <w:rsid w:val="00B723E6"/>
    <w:rsid w:val="00B7277B"/>
    <w:rsid w:val="00B80635"/>
    <w:rsid w:val="00B81CBC"/>
    <w:rsid w:val="00B82F21"/>
    <w:rsid w:val="00B84363"/>
    <w:rsid w:val="00B9034B"/>
    <w:rsid w:val="00B911F2"/>
    <w:rsid w:val="00B916B5"/>
    <w:rsid w:val="00B925F0"/>
    <w:rsid w:val="00B94A9B"/>
    <w:rsid w:val="00B94EFB"/>
    <w:rsid w:val="00B96FFF"/>
    <w:rsid w:val="00BA08D6"/>
    <w:rsid w:val="00BA1078"/>
    <w:rsid w:val="00BA1C5F"/>
    <w:rsid w:val="00BA41AE"/>
    <w:rsid w:val="00BA6EB0"/>
    <w:rsid w:val="00BB0F33"/>
    <w:rsid w:val="00BB1A58"/>
    <w:rsid w:val="00BB3E18"/>
    <w:rsid w:val="00BB554E"/>
    <w:rsid w:val="00BB592C"/>
    <w:rsid w:val="00BC027F"/>
    <w:rsid w:val="00BC12E9"/>
    <w:rsid w:val="00BC6F52"/>
    <w:rsid w:val="00BC74CF"/>
    <w:rsid w:val="00BD01EA"/>
    <w:rsid w:val="00BD179D"/>
    <w:rsid w:val="00BD3466"/>
    <w:rsid w:val="00BE04D3"/>
    <w:rsid w:val="00BE2E42"/>
    <w:rsid w:val="00BE327C"/>
    <w:rsid w:val="00BE3289"/>
    <w:rsid w:val="00BE5A82"/>
    <w:rsid w:val="00BE65C7"/>
    <w:rsid w:val="00BE7409"/>
    <w:rsid w:val="00BF0A23"/>
    <w:rsid w:val="00BF0FB3"/>
    <w:rsid w:val="00BF25ED"/>
    <w:rsid w:val="00BF3F3E"/>
    <w:rsid w:val="00BF40B0"/>
    <w:rsid w:val="00C050C6"/>
    <w:rsid w:val="00C05558"/>
    <w:rsid w:val="00C055DA"/>
    <w:rsid w:val="00C06D98"/>
    <w:rsid w:val="00C10903"/>
    <w:rsid w:val="00C110B4"/>
    <w:rsid w:val="00C12CBE"/>
    <w:rsid w:val="00C146FF"/>
    <w:rsid w:val="00C1506F"/>
    <w:rsid w:val="00C175B7"/>
    <w:rsid w:val="00C219AF"/>
    <w:rsid w:val="00C238FE"/>
    <w:rsid w:val="00C2469A"/>
    <w:rsid w:val="00C27491"/>
    <w:rsid w:val="00C275CB"/>
    <w:rsid w:val="00C31B8B"/>
    <w:rsid w:val="00C31D19"/>
    <w:rsid w:val="00C327E8"/>
    <w:rsid w:val="00C3792A"/>
    <w:rsid w:val="00C37FA7"/>
    <w:rsid w:val="00C403E5"/>
    <w:rsid w:val="00C40EF5"/>
    <w:rsid w:val="00C42A29"/>
    <w:rsid w:val="00C42DE9"/>
    <w:rsid w:val="00C4364A"/>
    <w:rsid w:val="00C43D44"/>
    <w:rsid w:val="00C4439D"/>
    <w:rsid w:val="00C456DE"/>
    <w:rsid w:val="00C459DC"/>
    <w:rsid w:val="00C47069"/>
    <w:rsid w:val="00C4710E"/>
    <w:rsid w:val="00C51A8C"/>
    <w:rsid w:val="00C52F4C"/>
    <w:rsid w:val="00C57DAD"/>
    <w:rsid w:val="00C60BA4"/>
    <w:rsid w:val="00C60DD1"/>
    <w:rsid w:val="00C626C3"/>
    <w:rsid w:val="00C63821"/>
    <w:rsid w:val="00C63BCD"/>
    <w:rsid w:val="00C652B7"/>
    <w:rsid w:val="00C657A1"/>
    <w:rsid w:val="00C677E4"/>
    <w:rsid w:val="00C725FC"/>
    <w:rsid w:val="00C80764"/>
    <w:rsid w:val="00C83DDE"/>
    <w:rsid w:val="00C87DEC"/>
    <w:rsid w:val="00C927E9"/>
    <w:rsid w:val="00C92D63"/>
    <w:rsid w:val="00C92E58"/>
    <w:rsid w:val="00C94C60"/>
    <w:rsid w:val="00C96639"/>
    <w:rsid w:val="00C96801"/>
    <w:rsid w:val="00C9777A"/>
    <w:rsid w:val="00CA153D"/>
    <w:rsid w:val="00CA6304"/>
    <w:rsid w:val="00CA6306"/>
    <w:rsid w:val="00CA6F0F"/>
    <w:rsid w:val="00CA7D95"/>
    <w:rsid w:val="00CB175D"/>
    <w:rsid w:val="00CB3E6C"/>
    <w:rsid w:val="00CB598D"/>
    <w:rsid w:val="00CB5E92"/>
    <w:rsid w:val="00CC1D13"/>
    <w:rsid w:val="00CD214B"/>
    <w:rsid w:val="00CD21F0"/>
    <w:rsid w:val="00CD2F43"/>
    <w:rsid w:val="00CD2FBA"/>
    <w:rsid w:val="00CD5933"/>
    <w:rsid w:val="00CD74F8"/>
    <w:rsid w:val="00CE0129"/>
    <w:rsid w:val="00CE1C67"/>
    <w:rsid w:val="00CE289B"/>
    <w:rsid w:val="00CE3DC1"/>
    <w:rsid w:val="00CE4292"/>
    <w:rsid w:val="00CE7ACB"/>
    <w:rsid w:val="00CF243A"/>
    <w:rsid w:val="00CF2858"/>
    <w:rsid w:val="00D01864"/>
    <w:rsid w:val="00D02794"/>
    <w:rsid w:val="00D03BE8"/>
    <w:rsid w:val="00D043D9"/>
    <w:rsid w:val="00D0586F"/>
    <w:rsid w:val="00D06F78"/>
    <w:rsid w:val="00D07222"/>
    <w:rsid w:val="00D073D0"/>
    <w:rsid w:val="00D07C92"/>
    <w:rsid w:val="00D11B13"/>
    <w:rsid w:val="00D13B03"/>
    <w:rsid w:val="00D15967"/>
    <w:rsid w:val="00D15DB6"/>
    <w:rsid w:val="00D20514"/>
    <w:rsid w:val="00D20ACC"/>
    <w:rsid w:val="00D21901"/>
    <w:rsid w:val="00D21CA9"/>
    <w:rsid w:val="00D26E8E"/>
    <w:rsid w:val="00D27368"/>
    <w:rsid w:val="00D3124C"/>
    <w:rsid w:val="00D31CC7"/>
    <w:rsid w:val="00D34562"/>
    <w:rsid w:val="00D34BC3"/>
    <w:rsid w:val="00D35C7C"/>
    <w:rsid w:val="00D35ECD"/>
    <w:rsid w:val="00D42139"/>
    <w:rsid w:val="00D43E92"/>
    <w:rsid w:val="00D47A2B"/>
    <w:rsid w:val="00D51E55"/>
    <w:rsid w:val="00D524F7"/>
    <w:rsid w:val="00D52E31"/>
    <w:rsid w:val="00D5348B"/>
    <w:rsid w:val="00D5390D"/>
    <w:rsid w:val="00D6021F"/>
    <w:rsid w:val="00D6132F"/>
    <w:rsid w:val="00D62D0D"/>
    <w:rsid w:val="00D65E22"/>
    <w:rsid w:val="00D71595"/>
    <w:rsid w:val="00D73849"/>
    <w:rsid w:val="00D81478"/>
    <w:rsid w:val="00D83130"/>
    <w:rsid w:val="00D872E7"/>
    <w:rsid w:val="00D878F1"/>
    <w:rsid w:val="00D92D27"/>
    <w:rsid w:val="00D9466B"/>
    <w:rsid w:val="00DA3328"/>
    <w:rsid w:val="00DA3FF3"/>
    <w:rsid w:val="00DA4581"/>
    <w:rsid w:val="00DB06CB"/>
    <w:rsid w:val="00DB1607"/>
    <w:rsid w:val="00DB3A15"/>
    <w:rsid w:val="00DC52BF"/>
    <w:rsid w:val="00DC55BD"/>
    <w:rsid w:val="00DC5E2E"/>
    <w:rsid w:val="00DC7D37"/>
    <w:rsid w:val="00DD2FF1"/>
    <w:rsid w:val="00DD39A8"/>
    <w:rsid w:val="00DD47A7"/>
    <w:rsid w:val="00DD4D15"/>
    <w:rsid w:val="00DE071F"/>
    <w:rsid w:val="00DE238C"/>
    <w:rsid w:val="00DF45BB"/>
    <w:rsid w:val="00DF553A"/>
    <w:rsid w:val="00DF6AC3"/>
    <w:rsid w:val="00E004BC"/>
    <w:rsid w:val="00E0071E"/>
    <w:rsid w:val="00E02F8D"/>
    <w:rsid w:val="00E0309D"/>
    <w:rsid w:val="00E03881"/>
    <w:rsid w:val="00E03A4F"/>
    <w:rsid w:val="00E06024"/>
    <w:rsid w:val="00E07E64"/>
    <w:rsid w:val="00E10FF1"/>
    <w:rsid w:val="00E11FF9"/>
    <w:rsid w:val="00E12665"/>
    <w:rsid w:val="00E20083"/>
    <w:rsid w:val="00E21646"/>
    <w:rsid w:val="00E2200B"/>
    <w:rsid w:val="00E235A3"/>
    <w:rsid w:val="00E26AA7"/>
    <w:rsid w:val="00E26F01"/>
    <w:rsid w:val="00E32C4E"/>
    <w:rsid w:val="00E33FF3"/>
    <w:rsid w:val="00E34FD3"/>
    <w:rsid w:val="00E40064"/>
    <w:rsid w:val="00E416D4"/>
    <w:rsid w:val="00E42E08"/>
    <w:rsid w:val="00E431A6"/>
    <w:rsid w:val="00E45972"/>
    <w:rsid w:val="00E4668C"/>
    <w:rsid w:val="00E50967"/>
    <w:rsid w:val="00E52D9D"/>
    <w:rsid w:val="00E5597B"/>
    <w:rsid w:val="00E56B9D"/>
    <w:rsid w:val="00E57BAC"/>
    <w:rsid w:val="00E60E05"/>
    <w:rsid w:val="00E6162D"/>
    <w:rsid w:val="00E61BC4"/>
    <w:rsid w:val="00E636DF"/>
    <w:rsid w:val="00E64105"/>
    <w:rsid w:val="00E732E7"/>
    <w:rsid w:val="00E825C3"/>
    <w:rsid w:val="00E85FF5"/>
    <w:rsid w:val="00E8664D"/>
    <w:rsid w:val="00E906AD"/>
    <w:rsid w:val="00E91AEC"/>
    <w:rsid w:val="00E94423"/>
    <w:rsid w:val="00E94E17"/>
    <w:rsid w:val="00E974A3"/>
    <w:rsid w:val="00EA1289"/>
    <w:rsid w:val="00EA3793"/>
    <w:rsid w:val="00EA438B"/>
    <w:rsid w:val="00EA58E4"/>
    <w:rsid w:val="00EA6A54"/>
    <w:rsid w:val="00EA6D71"/>
    <w:rsid w:val="00EA73E1"/>
    <w:rsid w:val="00EB2F0F"/>
    <w:rsid w:val="00EB306C"/>
    <w:rsid w:val="00EB3B44"/>
    <w:rsid w:val="00EC364F"/>
    <w:rsid w:val="00EC3E46"/>
    <w:rsid w:val="00EC45C0"/>
    <w:rsid w:val="00EC4DFB"/>
    <w:rsid w:val="00EC54B7"/>
    <w:rsid w:val="00EC5FE0"/>
    <w:rsid w:val="00EC6F12"/>
    <w:rsid w:val="00EE0082"/>
    <w:rsid w:val="00EE5AFF"/>
    <w:rsid w:val="00EE5BDB"/>
    <w:rsid w:val="00EE7DF3"/>
    <w:rsid w:val="00EF02CF"/>
    <w:rsid w:val="00EF116A"/>
    <w:rsid w:val="00F00C97"/>
    <w:rsid w:val="00F02ACC"/>
    <w:rsid w:val="00F076A9"/>
    <w:rsid w:val="00F1222D"/>
    <w:rsid w:val="00F126B8"/>
    <w:rsid w:val="00F1322A"/>
    <w:rsid w:val="00F13A56"/>
    <w:rsid w:val="00F163C6"/>
    <w:rsid w:val="00F20540"/>
    <w:rsid w:val="00F20FC0"/>
    <w:rsid w:val="00F21563"/>
    <w:rsid w:val="00F21F01"/>
    <w:rsid w:val="00F22E1D"/>
    <w:rsid w:val="00F237FE"/>
    <w:rsid w:val="00F256B7"/>
    <w:rsid w:val="00F327CB"/>
    <w:rsid w:val="00F32891"/>
    <w:rsid w:val="00F335AE"/>
    <w:rsid w:val="00F33CDA"/>
    <w:rsid w:val="00F37A54"/>
    <w:rsid w:val="00F402D9"/>
    <w:rsid w:val="00F40B6E"/>
    <w:rsid w:val="00F41C9E"/>
    <w:rsid w:val="00F42022"/>
    <w:rsid w:val="00F42588"/>
    <w:rsid w:val="00F43B16"/>
    <w:rsid w:val="00F469EB"/>
    <w:rsid w:val="00F4723A"/>
    <w:rsid w:val="00F51043"/>
    <w:rsid w:val="00F54EB2"/>
    <w:rsid w:val="00F56B96"/>
    <w:rsid w:val="00F574D0"/>
    <w:rsid w:val="00F57BA8"/>
    <w:rsid w:val="00F60555"/>
    <w:rsid w:val="00F60C17"/>
    <w:rsid w:val="00F63AB5"/>
    <w:rsid w:val="00F65F85"/>
    <w:rsid w:val="00F66C13"/>
    <w:rsid w:val="00F6730B"/>
    <w:rsid w:val="00F673EE"/>
    <w:rsid w:val="00F71A42"/>
    <w:rsid w:val="00F7412B"/>
    <w:rsid w:val="00F75C21"/>
    <w:rsid w:val="00F77224"/>
    <w:rsid w:val="00F82C1F"/>
    <w:rsid w:val="00F83240"/>
    <w:rsid w:val="00F8356C"/>
    <w:rsid w:val="00F83872"/>
    <w:rsid w:val="00F87785"/>
    <w:rsid w:val="00F95F00"/>
    <w:rsid w:val="00F96AA8"/>
    <w:rsid w:val="00FA05A3"/>
    <w:rsid w:val="00FA1415"/>
    <w:rsid w:val="00FA4F73"/>
    <w:rsid w:val="00FA7DDB"/>
    <w:rsid w:val="00FB2AAA"/>
    <w:rsid w:val="00FB3B45"/>
    <w:rsid w:val="00FC2D90"/>
    <w:rsid w:val="00FC31EF"/>
    <w:rsid w:val="00FC4347"/>
    <w:rsid w:val="00FC4BB4"/>
    <w:rsid w:val="00FD14F8"/>
    <w:rsid w:val="00FD39B9"/>
    <w:rsid w:val="00FD3B17"/>
    <w:rsid w:val="00FD5E1F"/>
    <w:rsid w:val="00FD7225"/>
    <w:rsid w:val="00FE120F"/>
    <w:rsid w:val="00FE1FF5"/>
    <w:rsid w:val="00FE3B1D"/>
    <w:rsid w:val="00FE4425"/>
    <w:rsid w:val="00FE66AB"/>
    <w:rsid w:val="00FE7887"/>
    <w:rsid w:val="00FF0758"/>
    <w:rsid w:val="00FF32F7"/>
    <w:rsid w:val="00FF429E"/>
    <w:rsid w:val="00FF45B6"/>
    <w:rsid w:val="00FF45C8"/>
    <w:rsid w:val="00FF6DC7"/>
    <w:rsid w:val="0514C72D"/>
    <w:rsid w:val="69B1E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470FA1"/>
  <w15:docId w15:val="{35927B56-E99D-4CF2-8553-FD8A077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7A0"/>
    <w:pPr>
      <w:spacing w:after="240" w:line="480" w:lineRule="auto"/>
    </w:pPr>
    <w:rPr>
      <w:rFonts w:ascii="Times New Roman" w:hAnsi="Times New Roman" w:cs="Arial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446BD"/>
    <w:pPr>
      <w:keepNext/>
      <w:keepLines/>
      <w:spacing w:line="240" w:lineRule="auto"/>
      <w:contextualSpacing/>
      <w:jc w:val="both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013EC"/>
    <w:pPr>
      <w:keepNext/>
      <w:keepLines/>
      <w:spacing w:line="240" w:lineRule="auto"/>
      <w:jc w:val="both"/>
      <w:outlineLvl w:val="1"/>
    </w:pPr>
    <w:rPr>
      <w:rFonts w:eastAsiaTheme="majorEastAsia"/>
      <w:b/>
      <w:bCs/>
      <w:szCs w:val="2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72180"/>
    <w:pPr>
      <w:keepNext/>
      <w:keepLines/>
      <w:spacing w:after="80"/>
      <w:jc w:val="both"/>
      <w:outlineLvl w:val="2"/>
    </w:pPr>
    <w:rPr>
      <w:b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525D2"/>
    <w:pPr>
      <w:spacing w:after="80"/>
      <w:outlineLvl w:val="3"/>
    </w:pPr>
    <w:rPr>
      <w:bCs/>
      <w:i/>
      <w:iCs/>
      <w:szCs w:val="22"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3013EC"/>
    <w:pPr>
      <w:keepNext/>
      <w:keepLines/>
      <w:spacing w:after="0" w:line="360" w:lineRule="auto"/>
      <w:ind w:left="2143" w:hanging="1008"/>
      <w:jc w:val="both"/>
      <w:outlineLvl w:val="4"/>
    </w:pPr>
    <w:rPr>
      <w:rFonts w:eastAsiaTheme="majorEastAsia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3013EC"/>
    <w:pPr>
      <w:keepNext/>
      <w:keepLines/>
      <w:spacing w:before="240" w:after="0" w:line="360" w:lineRule="auto"/>
      <w:ind w:left="1152" w:hanging="1152"/>
      <w:outlineLvl w:val="5"/>
    </w:pPr>
    <w:rPr>
      <w:rFonts w:eastAsiaTheme="majorEastAsia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296" w:hanging="1296"/>
      <w:jc w:val="both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3EC"/>
    <w:pPr>
      <w:keepNext/>
      <w:keepLines/>
      <w:spacing w:before="120" w:after="0" w:line="360" w:lineRule="auto"/>
      <w:ind w:left="1440" w:hanging="1440"/>
      <w:jc w:val="both"/>
      <w:outlineLvl w:val="7"/>
    </w:pPr>
    <w:rPr>
      <w:rFonts w:eastAsiaTheme="majorEastAsia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3EC"/>
    <w:pPr>
      <w:keepNext/>
      <w:keepLines/>
      <w:numPr>
        <w:ilvl w:val="8"/>
        <w:numId w:val="3"/>
      </w:numPr>
      <w:spacing w:before="120" w:after="0" w:line="360" w:lineRule="auto"/>
      <w:ind w:left="1584" w:hanging="1584"/>
      <w:jc w:val="both"/>
      <w:outlineLvl w:val="8"/>
    </w:pPr>
    <w:rPr>
      <w:rFonts w:eastAsiaTheme="majorEastAsia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3013EC"/>
    <w:pPr>
      <w:spacing w:after="0" w:line="240" w:lineRule="auto"/>
      <w:contextualSpacing/>
      <w:jc w:val="both"/>
    </w:pPr>
    <w:rPr>
      <w:rFonts w:eastAsiaTheme="majorEastAsia"/>
      <w:b/>
      <w:spacing w:val="5"/>
      <w:szCs w:val="22"/>
    </w:rPr>
  </w:style>
  <w:style w:type="character" w:customStyle="1" w:styleId="RubrikChar">
    <w:name w:val="Rubrik Char"/>
    <w:basedOn w:val="Standardstycketeckensnitt"/>
    <w:link w:val="Rubrik"/>
    <w:uiPriority w:val="10"/>
    <w:rsid w:val="003013EC"/>
    <w:rPr>
      <w:rFonts w:ascii="Arial" w:eastAsiaTheme="majorEastAsia" w:hAnsi="Arial" w:cs="Arial"/>
      <w:b/>
      <w:spacing w:val="5"/>
    </w:rPr>
  </w:style>
  <w:style w:type="character" w:customStyle="1" w:styleId="Rubrik2Char">
    <w:name w:val="Rubrik 2 Char"/>
    <w:basedOn w:val="Standardstycketeckensnitt"/>
    <w:link w:val="Rubrik2"/>
    <w:uiPriority w:val="9"/>
    <w:rsid w:val="003013EC"/>
    <w:rPr>
      <w:rFonts w:ascii="Arial" w:eastAsiaTheme="majorEastAsia" w:hAnsi="Arial" w:cs="Arial"/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0446BD"/>
    <w:rPr>
      <w:rFonts w:ascii="Arial" w:eastAsiaTheme="majorEastAsia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72180"/>
    <w:rPr>
      <w:rFonts w:ascii="Arial" w:hAnsi="Arial" w:cs="Arial"/>
      <w:b/>
      <w:i/>
      <w:i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525D2"/>
    <w:rPr>
      <w:rFonts w:ascii="Arial" w:hAnsi="Arial" w:cs="Arial"/>
      <w:bCs/>
      <w:i/>
      <w:iCs/>
    </w:rPr>
  </w:style>
  <w:style w:type="paragraph" w:customStyle="1" w:styleId="TableThesis">
    <w:name w:val="Table Thesis"/>
    <w:basedOn w:val="Normal"/>
    <w:autoRedefine/>
    <w:qFormat/>
    <w:rsid w:val="003013EC"/>
    <w:pPr>
      <w:jc w:val="both"/>
    </w:pPr>
  </w:style>
  <w:style w:type="paragraph" w:customStyle="1" w:styleId="Table">
    <w:name w:val="Table"/>
    <w:basedOn w:val="Normal"/>
    <w:autoRedefine/>
    <w:qFormat/>
    <w:rsid w:val="0059592C"/>
    <w:pPr>
      <w:spacing w:after="120" w:line="240" w:lineRule="auto"/>
    </w:pPr>
    <w:rPr>
      <w:b/>
      <w:szCs w:val="22"/>
    </w:rPr>
  </w:style>
  <w:style w:type="paragraph" w:customStyle="1" w:styleId="Quotation">
    <w:name w:val="Quotation"/>
    <w:basedOn w:val="Normal"/>
    <w:link w:val="QuotationChar"/>
    <w:qFormat/>
    <w:rsid w:val="003013EC"/>
    <w:pPr>
      <w:spacing w:before="120" w:after="0" w:line="240" w:lineRule="auto"/>
      <w:ind w:left="454" w:right="454"/>
      <w:jc w:val="both"/>
    </w:pPr>
  </w:style>
  <w:style w:type="character" w:customStyle="1" w:styleId="QuotationChar">
    <w:name w:val="Quotation Char"/>
    <w:basedOn w:val="Standardstycketeckensnitt"/>
    <w:link w:val="Quotation"/>
    <w:locked/>
    <w:rsid w:val="003013EC"/>
    <w:rPr>
      <w:rFonts w:ascii="Arial" w:hAnsi="Arial" w:cs="Arial"/>
      <w:sz w:val="20"/>
      <w:szCs w:val="20"/>
    </w:rPr>
  </w:style>
  <w:style w:type="paragraph" w:customStyle="1" w:styleId="Footnote">
    <w:name w:val="Footnote"/>
    <w:basedOn w:val="Fotnotstext"/>
    <w:link w:val="FootnoteChar"/>
    <w:qFormat/>
    <w:rsid w:val="003013EC"/>
    <w:pPr>
      <w:spacing w:before="120" w:after="0"/>
      <w:jc w:val="both"/>
    </w:pPr>
    <w:rPr>
      <w:sz w:val="16"/>
      <w:szCs w:val="16"/>
    </w:rPr>
  </w:style>
  <w:style w:type="character" w:customStyle="1" w:styleId="FootnoteChar">
    <w:name w:val="Footnote Char"/>
    <w:basedOn w:val="FotnotstextChar"/>
    <w:link w:val="Footnote"/>
    <w:locked/>
    <w:rsid w:val="003013EC"/>
    <w:rPr>
      <w:rFonts w:ascii="Arial" w:eastAsiaTheme="minorEastAsia" w:hAnsi="Arial" w:cs="Arial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013EC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013EC"/>
    <w:rPr>
      <w:rFonts w:ascii="Arial" w:eastAsiaTheme="minorEastAsia" w:hAnsi="Arial" w:cs="Arial"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3EC"/>
    <w:rPr>
      <w:rFonts w:ascii="Arial" w:eastAsiaTheme="majorEastAsia" w:hAnsi="Arial" w:cs="Arial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3EC"/>
    <w:rPr>
      <w:rFonts w:ascii="Arial" w:eastAsiaTheme="majorEastAsia" w:hAnsi="Arial" w:cs="Arial"/>
      <w:iCs/>
      <w:sz w:val="24"/>
      <w:szCs w:val="20"/>
    </w:rPr>
  </w:style>
  <w:style w:type="paragraph" w:styleId="Beskrivning">
    <w:name w:val="caption"/>
    <w:basedOn w:val="Normal"/>
    <w:next w:val="Normal"/>
    <w:autoRedefine/>
    <w:uiPriority w:val="35"/>
    <w:unhideWhenUsed/>
    <w:qFormat/>
    <w:rsid w:val="007D7723"/>
    <w:pPr>
      <w:keepNext/>
      <w:spacing w:after="0" w:line="240" w:lineRule="auto"/>
    </w:pPr>
    <w:rPr>
      <w:b/>
      <w:bCs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3013EC"/>
    <w:pPr>
      <w:spacing w:after="0" w:line="360" w:lineRule="auto"/>
    </w:pPr>
    <w:rPr>
      <w:rFonts w:eastAsiaTheme="majorEastAsia" w:cstheme="majorBidi"/>
      <w:iCs/>
      <w:spacing w:val="13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3EC"/>
    <w:rPr>
      <w:rFonts w:ascii="Arial" w:eastAsiaTheme="majorEastAsia" w:hAnsi="Arial" w:cstheme="majorBidi"/>
      <w:iCs/>
      <w:spacing w:val="13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3013EC"/>
    <w:rPr>
      <w:i/>
      <w:iCs/>
    </w:rPr>
  </w:style>
  <w:style w:type="paragraph" w:styleId="Ingetavstnd">
    <w:name w:val="No Spacing"/>
    <w:basedOn w:val="Normal"/>
    <w:link w:val="IngetavstndChar"/>
    <w:autoRedefine/>
    <w:uiPriority w:val="1"/>
    <w:qFormat/>
    <w:rsid w:val="00146916"/>
    <w:pPr>
      <w:spacing w:after="0" w:line="240" w:lineRule="auto"/>
    </w:pPr>
    <w:rPr>
      <w:rFonts w:eastAsiaTheme="minorEastAsia" w:cs="Times New Roman"/>
      <w:sz w:val="16"/>
      <w:szCs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46916"/>
    <w:rPr>
      <w:rFonts w:ascii="Times New Roman" w:eastAsiaTheme="minorEastAsia" w:hAnsi="Times New Roman" w:cs="Times New Roman"/>
      <w:sz w:val="16"/>
      <w:szCs w:val="16"/>
    </w:rPr>
  </w:style>
  <w:style w:type="paragraph" w:styleId="Liststycke">
    <w:name w:val="List Paragraph"/>
    <w:basedOn w:val="Normal"/>
    <w:link w:val="ListstyckeChar"/>
    <w:uiPriority w:val="34"/>
    <w:qFormat/>
    <w:rsid w:val="00BB1A58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B1A58"/>
    <w:rPr>
      <w:rFonts w:ascii="Arial" w:hAnsi="Arial" w:cs="Arial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013EC"/>
    <w:pPr>
      <w:spacing w:before="480" w:line="360" w:lineRule="auto"/>
      <w:contextualSpacing w:val="0"/>
      <w:outlineLvl w:val="9"/>
    </w:pPr>
    <w:rPr>
      <w:rFonts w:asciiTheme="majorHAnsi" w:hAnsiTheme="majorHAnsi"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561C"/>
    <w:rPr>
      <w:rFonts w:ascii="Arial" w:hAnsi="Arial" w:cs="Arial"/>
      <w:szCs w:val="20"/>
    </w:rPr>
  </w:style>
  <w:style w:type="paragraph" w:styleId="Sidfot">
    <w:name w:val="footer"/>
    <w:basedOn w:val="Normal"/>
    <w:link w:val="SidfotChar"/>
    <w:uiPriority w:val="99"/>
    <w:unhideWhenUsed/>
    <w:rsid w:val="00A45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561C"/>
    <w:rPr>
      <w:rFonts w:ascii="Arial" w:hAnsi="Arial" w:cs="Arial"/>
      <w:szCs w:val="20"/>
    </w:rPr>
  </w:style>
  <w:style w:type="table" w:customStyle="1" w:styleId="TableGrid1">
    <w:name w:val="Table Grid1"/>
    <w:basedOn w:val="Normaltabell"/>
    <w:next w:val="Tabellrutnt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A4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uiPriority w:val="59"/>
    <w:rsid w:val="0025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494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031D1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4E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74EC1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4EC1"/>
    <w:rPr>
      <w:rFonts w:ascii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74E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74EC1"/>
    <w:rPr>
      <w:rFonts w:ascii="Arial" w:hAnsi="Arial" w:cs="Arial"/>
      <w:b/>
      <w:bCs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977EF"/>
    <w:pPr>
      <w:spacing w:after="0" w:line="240" w:lineRule="auto"/>
    </w:pPr>
    <w:rPr>
      <w:rFonts w:ascii="Lucida Grande" w:hAnsi="Lucida Grande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977EF"/>
    <w:rPr>
      <w:rFonts w:ascii="Lucida Grande" w:hAnsi="Lucida Grande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00964"/>
    <w:rPr>
      <w:color w:val="0000FF"/>
      <w:u w:val="singl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1A2B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1A2B"/>
    <w:rPr>
      <w:rFonts w:ascii="Arial" w:hAnsi="Arial" w:cs="Arial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6B1A2B"/>
    <w:rPr>
      <w:vertAlign w:val="superscript"/>
    </w:rPr>
  </w:style>
  <w:style w:type="paragraph" w:styleId="Revision">
    <w:name w:val="Revision"/>
    <w:hidden/>
    <w:uiPriority w:val="99"/>
    <w:semiHidden/>
    <w:rsid w:val="004C762C"/>
    <w:rPr>
      <w:rFonts w:ascii="Times New Roman" w:hAnsi="Times New Roman" w:cs="Arial"/>
      <w:sz w:val="20"/>
      <w:szCs w:val="20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F43B1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3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131D309E1CC4EA20130A8D953CA06" ma:contentTypeVersion="6" ma:contentTypeDescription="Create a new document." ma:contentTypeScope="" ma:versionID="f993a343523f5702af16fa4678889922">
  <xsd:schema xmlns:xsd="http://www.w3.org/2001/XMLSchema" xmlns:xs="http://www.w3.org/2001/XMLSchema" xmlns:p="http://schemas.microsoft.com/office/2006/metadata/properties" xmlns:ns3="91a0ed5a-ee72-4b49-a816-ad3ff2b6f999" targetNamespace="http://schemas.microsoft.com/office/2006/metadata/properties" ma:root="true" ma:fieldsID="0ac94e1b1be3ede2bcd9371901fd0aba" ns3:_="">
    <xsd:import namespace="91a0ed5a-ee72-4b49-a816-ad3ff2b6f9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ed5a-ee72-4b49-a816-ad3ff2b6f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916A-C220-429F-AC50-06AB8721E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4A39A-B511-4729-8242-4D0199F2A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0ed5a-ee72-4b49-a816-ad3ff2b6f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7A554-799B-43ED-9571-0C17750C5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7E5789-64FB-0242-AE75-45224C3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IoP King's College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Aschan, Lisa</dc:creator>
  <cp:keywords/>
  <dc:description/>
  <cp:lastModifiedBy>Aschan, Lisa</cp:lastModifiedBy>
  <cp:revision>6</cp:revision>
  <cp:lastPrinted>2019-11-04T13:50:00Z</cp:lastPrinted>
  <dcterms:created xsi:type="dcterms:W3CDTF">2019-11-25T10:16:00Z</dcterms:created>
  <dcterms:modified xsi:type="dcterms:W3CDTF">2019-11-25T10:25:00Z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http://www.zotero.org/styles/american-journal-of-epidemiology</vt:lpwstr>
  </property>
  <property fmtid="{D5CDD505-2E9C-101B-9397-08002B2CF9AE}" pid="4" name="Mendeley Recent Style Name 0_1">
    <vt:lpwstr>American Journal of Epidemiology</vt:lpwstr>
  </property>
  <property fmtid="{D5CDD505-2E9C-101B-9397-08002B2CF9AE}" pid="5" name="Mendeley Recent Style Id 1_1">
    <vt:lpwstr>http://csl.mendeley.com/styles/84163221/american-journal-of-epidemiology</vt:lpwstr>
  </property>
  <property fmtid="{D5CDD505-2E9C-101B-9397-08002B2CF9AE}" pid="6" name="Mendeley Recent Style Name 1_1">
    <vt:lpwstr>American Journal of Epidemiology - Lisa Harber-Aschan, PhD</vt:lpwstr>
  </property>
  <property fmtid="{D5CDD505-2E9C-101B-9397-08002B2CF9AE}" pid="7" name="Mendeley Recent Style Id 2_1">
    <vt:lpwstr>http://www.zotero.org/styles/american-medical-association</vt:lpwstr>
  </property>
  <property fmtid="{D5CDD505-2E9C-101B-9397-08002B2CF9AE}" pid="8" name="Mendeley Recent Style Name 2_1">
    <vt:lpwstr>American Medical Association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6th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</vt:lpwstr>
  </property>
  <property fmtid="{D5CDD505-2E9C-101B-9397-08002B2CF9AE}" pid="13" name="Mendeley Recent Style Id 5_1">
    <vt:lpwstr>http://www.zotero.org/styles/chicago-author-date</vt:lpwstr>
  </property>
  <property fmtid="{D5CDD505-2E9C-101B-9397-08002B2CF9AE}" pid="14" name="Mendeley Recent Style Name 5_1">
    <vt:lpwstr>Chicago Manual of Style 17th edition (author-date)</vt:lpwstr>
  </property>
  <property fmtid="{D5CDD505-2E9C-101B-9397-08002B2CF9AE}" pid="15" name="Mendeley Recent Style Id 6_1">
    <vt:lpwstr>http://www.zotero.org/styles/diabetes-care</vt:lpwstr>
  </property>
  <property fmtid="{D5CDD505-2E9C-101B-9397-08002B2CF9AE}" pid="16" name="Mendeley Recent Style Name 6_1">
    <vt:lpwstr>Diabetes Care</vt:lpwstr>
  </property>
  <property fmtid="{D5CDD505-2E9C-101B-9397-08002B2CF9AE}" pid="17" name="Mendeley Recent Style Id 7_1">
    <vt:lpwstr>http://www.zotero.org/styles/journal-of-psychosomatic-research</vt:lpwstr>
  </property>
  <property fmtid="{D5CDD505-2E9C-101B-9397-08002B2CF9AE}" pid="18" name="Mendeley Recent Style Name 7_1">
    <vt:lpwstr>Journal of Psychosomatic Research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http://www.zotero.org/styles/plos-one</vt:lpwstr>
  </property>
  <property fmtid="{D5CDD505-2E9C-101B-9397-08002B2CF9AE}" pid="22" name="Mendeley Recent Style Name 9_1">
    <vt:lpwstr>PLOS ONE</vt:lpwstr>
  </property>
  <property fmtid="{D5CDD505-2E9C-101B-9397-08002B2CF9AE}" pid="23" name="Mendeley Unique User Id_1">
    <vt:lpwstr>dcd22f56-1338-3c53-8404-5c23bbf7035e</vt:lpwstr>
  </property>
  <property fmtid="{D5CDD505-2E9C-101B-9397-08002B2CF9AE}" pid="24" name="Mendeley Citation Style_1">
    <vt:lpwstr>http://csl.mendeley.com/styles/84163221/american-journal-of-epidemiology</vt:lpwstr>
  </property>
  <property fmtid="{D5CDD505-2E9C-101B-9397-08002B2CF9AE}" pid="25" name="ContentTypeId">
    <vt:lpwstr>0x010100CC2131D309E1CC4EA20130A8D953CA06</vt:lpwstr>
  </property>
</Properties>
</file>