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D8FD2" w14:textId="77777777" w:rsidR="00174B3E" w:rsidRDefault="00174B3E" w:rsidP="00174B3E">
      <w:r>
        <w:rPr>
          <w:b/>
          <w:bCs/>
        </w:rPr>
        <w:t>Supplemental Information</w:t>
      </w:r>
      <w:r>
        <w:t xml:space="preserve"> </w:t>
      </w:r>
    </w:p>
    <w:p w14:paraId="7BC35695" w14:textId="77777777" w:rsidR="00174B3E" w:rsidRDefault="00174B3E" w:rsidP="00174B3E"/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710"/>
        <w:gridCol w:w="8010"/>
      </w:tblGrid>
      <w:tr w:rsidR="00174B3E" w14:paraId="42E49162" w14:textId="77777777" w:rsidTr="0041071D">
        <w:tc>
          <w:tcPr>
            <w:tcW w:w="9720" w:type="dxa"/>
            <w:gridSpan w:val="2"/>
            <w:shd w:val="clear" w:color="auto" w:fill="D9D9D9" w:themeFill="background1" w:themeFillShade="D9"/>
          </w:tcPr>
          <w:p w14:paraId="0FDD9688" w14:textId="77777777" w:rsidR="00174B3E" w:rsidRPr="00A25A49" w:rsidRDefault="00174B3E" w:rsidP="0041071D">
            <w:pPr>
              <w:widowControl w:val="0"/>
              <w:spacing w:after="1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Supplemental Table 1. Template for Intervention Description and Replication (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TIDier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) Checklist</w:t>
            </w:r>
          </w:p>
        </w:tc>
      </w:tr>
      <w:tr w:rsidR="00174B3E" w14:paraId="1DB465F6" w14:textId="77777777" w:rsidTr="0041071D">
        <w:trPr>
          <w:trHeight w:val="125"/>
        </w:trPr>
        <w:tc>
          <w:tcPr>
            <w:tcW w:w="1710" w:type="dxa"/>
          </w:tcPr>
          <w:p w14:paraId="55AA3C5C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BD5">
              <w:rPr>
                <w:rFonts w:ascii="Arial" w:hAnsi="Arial" w:cs="Arial"/>
                <w:b/>
                <w:bCs/>
                <w:sz w:val="16"/>
                <w:szCs w:val="16"/>
              </w:rPr>
              <w:t>Brief Name</w:t>
            </w:r>
          </w:p>
        </w:tc>
        <w:tc>
          <w:tcPr>
            <w:tcW w:w="8010" w:type="dxa"/>
          </w:tcPr>
          <w:p w14:paraId="7EDA7481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74B3E" w14:paraId="3547FD3A" w14:textId="77777777" w:rsidTr="0041071D">
        <w:trPr>
          <w:trHeight w:val="189"/>
        </w:trPr>
        <w:tc>
          <w:tcPr>
            <w:tcW w:w="1710" w:type="dxa"/>
          </w:tcPr>
          <w:p w14:paraId="2CB853D4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10" w:type="dxa"/>
          </w:tcPr>
          <w:p w14:paraId="3674AE1A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86BD5">
              <w:rPr>
                <w:rFonts w:ascii="Arial" w:hAnsi="Arial" w:cs="Arial"/>
                <w:i/>
                <w:iCs/>
                <w:sz w:val="16"/>
                <w:szCs w:val="16"/>
              </w:rPr>
              <w:t>Taking Control of Your Functional Cognitive Symptoms: Workbook</w:t>
            </w:r>
          </w:p>
        </w:tc>
      </w:tr>
      <w:tr w:rsidR="00174B3E" w14:paraId="0CFA4386" w14:textId="77777777" w:rsidTr="0041071D">
        <w:tc>
          <w:tcPr>
            <w:tcW w:w="1710" w:type="dxa"/>
          </w:tcPr>
          <w:p w14:paraId="25CA757C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BD5">
              <w:rPr>
                <w:rFonts w:ascii="Arial" w:hAnsi="Arial" w:cs="Arial"/>
                <w:b/>
                <w:bCs/>
                <w:sz w:val="16"/>
                <w:szCs w:val="16"/>
              </w:rPr>
              <w:t>Why</w:t>
            </w:r>
          </w:p>
        </w:tc>
        <w:tc>
          <w:tcPr>
            <w:tcW w:w="8010" w:type="dxa"/>
          </w:tcPr>
          <w:p w14:paraId="6309E099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B3E" w14:paraId="5B19C5E7" w14:textId="77777777" w:rsidTr="0041071D">
        <w:tc>
          <w:tcPr>
            <w:tcW w:w="1710" w:type="dxa"/>
          </w:tcPr>
          <w:p w14:paraId="77FD1B68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10" w:type="dxa"/>
          </w:tcPr>
          <w:p w14:paraId="441159AB" w14:textId="77777777" w:rsidR="00174B3E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Reduce</w:t>
            </w:r>
            <w:r w:rsidRPr="00F53B7C">
              <w:rPr>
                <w:rFonts w:ascii="Arial" w:hAnsi="Arial" w:cs="Arial"/>
                <w:sz w:val="16"/>
                <w:szCs w:val="16"/>
              </w:rPr>
              <w:t xml:space="preserve"> FCD symptoms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53B7C">
              <w:rPr>
                <w:rFonts w:ascii="Arial" w:hAnsi="Arial" w:cs="Arial"/>
                <w:sz w:val="16"/>
                <w:szCs w:val="16"/>
              </w:rPr>
              <w:t xml:space="preserve"> improve daily functioning and quality of life for individuals with FCD by targeting cognitive, emotional, behavioral and somatic problems common to this presentation phenotype</w:t>
            </w:r>
          </w:p>
          <w:p w14:paraId="68A9DCBF" w14:textId="77777777" w:rsidR="00174B3E" w:rsidRPr="00F53B7C" w:rsidRDefault="00174B3E" w:rsidP="00174B3E">
            <w:pPr>
              <w:pStyle w:val="ListParagraph"/>
              <w:widowControl w:val="0"/>
              <w:numPr>
                <w:ilvl w:val="0"/>
                <w:numId w:val="7"/>
              </w:numPr>
              <w:spacing w:after="100"/>
              <w:ind w:left="791"/>
              <w:rPr>
                <w:rFonts w:ascii="Arial" w:hAnsi="Arial" w:cs="Arial"/>
                <w:sz w:val="16"/>
                <w:szCs w:val="16"/>
              </w:rPr>
            </w:pPr>
            <w:r w:rsidRPr="00F53B7C">
              <w:rPr>
                <w:rFonts w:ascii="Arial" w:hAnsi="Arial" w:cs="Arial"/>
                <w:sz w:val="16"/>
                <w:szCs w:val="16"/>
              </w:rPr>
              <w:t>See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F53B7C">
              <w:rPr>
                <w:rFonts w:ascii="Arial" w:hAnsi="Arial" w:cs="Arial"/>
                <w:sz w:val="16"/>
                <w:szCs w:val="16"/>
              </w:rPr>
              <w:t xml:space="preserve"> Purpose &amp; Target Population of Intervention</w:t>
            </w:r>
          </w:p>
          <w:p w14:paraId="57866D3E" w14:textId="77777777" w:rsidR="00174B3E" w:rsidRPr="00F53B7C" w:rsidRDefault="00174B3E" w:rsidP="00174B3E">
            <w:pPr>
              <w:pStyle w:val="ListParagraph"/>
              <w:widowControl w:val="0"/>
              <w:numPr>
                <w:ilvl w:val="0"/>
                <w:numId w:val="7"/>
              </w:numPr>
              <w:spacing w:after="100"/>
              <w:ind w:left="791"/>
              <w:rPr>
                <w:rFonts w:ascii="Arial" w:hAnsi="Arial" w:cs="Arial"/>
                <w:sz w:val="16"/>
                <w:szCs w:val="16"/>
              </w:rPr>
            </w:pPr>
            <w:r w:rsidRPr="00F53B7C">
              <w:rPr>
                <w:rFonts w:ascii="Arial" w:hAnsi="Arial" w:cs="Arial"/>
                <w:sz w:val="16"/>
                <w:szCs w:val="16"/>
              </w:rPr>
              <w:t>See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F53B7C">
              <w:rPr>
                <w:rFonts w:ascii="Arial" w:hAnsi="Arial" w:cs="Arial"/>
                <w:sz w:val="16"/>
                <w:szCs w:val="16"/>
              </w:rPr>
              <w:t xml:space="preserve"> Evidence &amp; Theory Based Approach for the Broad Intervention Framework &amp; Components of Existing Interventions Utilized</w:t>
            </w:r>
          </w:p>
        </w:tc>
      </w:tr>
      <w:tr w:rsidR="00174B3E" w14:paraId="21414D89" w14:textId="77777777" w:rsidTr="0041071D">
        <w:tc>
          <w:tcPr>
            <w:tcW w:w="1710" w:type="dxa"/>
          </w:tcPr>
          <w:p w14:paraId="06CA1BB8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B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What </w:t>
            </w:r>
          </w:p>
        </w:tc>
        <w:tc>
          <w:tcPr>
            <w:tcW w:w="8010" w:type="dxa"/>
          </w:tcPr>
          <w:p w14:paraId="12960B6F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B3E" w14:paraId="44F76A45" w14:textId="77777777" w:rsidTr="0041071D">
        <w:tc>
          <w:tcPr>
            <w:tcW w:w="1710" w:type="dxa"/>
          </w:tcPr>
          <w:p w14:paraId="61483AB0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0" w:type="dxa"/>
          </w:tcPr>
          <w:p w14:paraId="2B005B70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 xml:space="preserve">Materials: 14 Chapter Workbook </w:t>
            </w:r>
          </w:p>
          <w:p w14:paraId="47C0A7F0" w14:textId="77777777" w:rsidR="00174B3E" w:rsidRPr="00A86BD5" w:rsidRDefault="00174B3E" w:rsidP="00174B3E">
            <w:pPr>
              <w:pStyle w:val="ListParagraph"/>
              <w:widowControl w:val="0"/>
              <w:numPr>
                <w:ilvl w:val="0"/>
                <w:numId w:val="2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See: Context of Intervention</w:t>
            </w:r>
          </w:p>
        </w:tc>
      </w:tr>
      <w:tr w:rsidR="00174B3E" w14:paraId="0ABFFEF7" w14:textId="77777777" w:rsidTr="0041071D">
        <w:tc>
          <w:tcPr>
            <w:tcW w:w="1710" w:type="dxa"/>
          </w:tcPr>
          <w:p w14:paraId="62B4A8DD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010" w:type="dxa"/>
          </w:tcPr>
          <w:p w14:paraId="47BF1148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Procedures: 14 Chapter Workbook</w:t>
            </w:r>
          </w:p>
          <w:p w14:paraId="0806DFAF" w14:textId="77777777" w:rsidR="00174B3E" w:rsidRPr="00A86BD5" w:rsidRDefault="00174B3E" w:rsidP="00174B3E">
            <w:pPr>
              <w:pStyle w:val="ListParagraph"/>
              <w:widowControl w:val="0"/>
              <w:numPr>
                <w:ilvl w:val="0"/>
                <w:numId w:val="2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See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A86BD5">
              <w:rPr>
                <w:rFonts w:ascii="Arial" w:hAnsi="Arial" w:cs="Arial"/>
                <w:sz w:val="16"/>
                <w:szCs w:val="16"/>
              </w:rPr>
              <w:t>Table 3 &amp; Table 4</w:t>
            </w:r>
          </w:p>
        </w:tc>
      </w:tr>
      <w:tr w:rsidR="00174B3E" w14:paraId="06806C36" w14:textId="77777777" w:rsidTr="0041071D">
        <w:tc>
          <w:tcPr>
            <w:tcW w:w="1710" w:type="dxa"/>
          </w:tcPr>
          <w:p w14:paraId="02A4FAAA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BD5">
              <w:rPr>
                <w:rFonts w:ascii="Arial" w:hAnsi="Arial" w:cs="Arial"/>
                <w:b/>
                <w:bCs/>
                <w:sz w:val="16"/>
                <w:szCs w:val="16"/>
              </w:rPr>
              <w:t>Who Provided</w:t>
            </w:r>
          </w:p>
        </w:tc>
        <w:tc>
          <w:tcPr>
            <w:tcW w:w="8010" w:type="dxa"/>
          </w:tcPr>
          <w:p w14:paraId="0E30F054" w14:textId="77777777" w:rsidR="00174B3E" w:rsidRPr="00A86BD5" w:rsidRDefault="00174B3E" w:rsidP="0041071D">
            <w:pPr>
              <w:widowControl w:val="0"/>
              <w:spacing w:after="100"/>
              <w:ind w:left="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B3E" w14:paraId="5F1F5228" w14:textId="77777777" w:rsidTr="0041071D">
        <w:tc>
          <w:tcPr>
            <w:tcW w:w="1710" w:type="dxa"/>
          </w:tcPr>
          <w:p w14:paraId="07C405BF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010" w:type="dxa"/>
          </w:tcPr>
          <w:p w14:paraId="061D37B9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Licensed Mental Health Care Clinician</w:t>
            </w:r>
          </w:p>
          <w:p w14:paraId="29EF64B0" w14:textId="77777777" w:rsidR="00174B3E" w:rsidRPr="00BF0954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BF0954">
              <w:rPr>
                <w:rFonts w:ascii="Arial" w:hAnsi="Arial" w:cs="Arial"/>
                <w:sz w:val="16"/>
                <w:szCs w:val="16"/>
              </w:rPr>
              <w:t>Training Requirements; See: Context of Intervention</w:t>
            </w:r>
          </w:p>
          <w:p w14:paraId="5FF67B6B" w14:textId="77777777" w:rsidR="00174B3E" w:rsidRPr="00A86BD5" w:rsidRDefault="00174B3E" w:rsidP="00174B3E">
            <w:pPr>
              <w:pStyle w:val="ListParagraph"/>
              <w:widowControl w:val="0"/>
              <w:numPr>
                <w:ilvl w:val="0"/>
                <w:numId w:val="2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Existing knowledge and training in the intervention’s core psychotherapeutic modalities and general awareness of the condition and associated features (See Above: Table 4)</w:t>
            </w:r>
          </w:p>
          <w:p w14:paraId="0DE99CA7" w14:textId="77777777" w:rsidR="00174B3E" w:rsidRPr="00A86BD5" w:rsidRDefault="00174B3E" w:rsidP="00174B3E">
            <w:pPr>
              <w:pStyle w:val="ListParagraph"/>
              <w:widowControl w:val="0"/>
              <w:numPr>
                <w:ilvl w:val="0"/>
                <w:numId w:val="2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Further specialty training can include use of an accompanying ‘therapist guide’ (forthcoming), or in person or remote training of 2 cases by the intervention authors (for supervised training)</w:t>
            </w:r>
          </w:p>
          <w:p w14:paraId="562B71E8" w14:textId="77777777" w:rsidR="00174B3E" w:rsidRPr="00BF0954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BF0954">
              <w:rPr>
                <w:rFonts w:ascii="Arial" w:hAnsi="Arial" w:cs="Arial"/>
                <w:sz w:val="16"/>
                <w:szCs w:val="16"/>
              </w:rPr>
              <w:t>In This Preliminary Use</w:t>
            </w:r>
          </w:p>
          <w:p w14:paraId="5BBDB6CF" w14:textId="77777777" w:rsidR="00174B3E" w:rsidRPr="00A86BD5" w:rsidRDefault="00174B3E" w:rsidP="00174B3E">
            <w:pPr>
              <w:pStyle w:val="ListParagraph"/>
              <w:widowControl w:val="0"/>
              <w:numPr>
                <w:ilvl w:val="0"/>
                <w:numId w:val="2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Licensed clinical neuropsychologists</w:t>
            </w:r>
          </w:p>
          <w:p w14:paraId="181B01C3" w14:textId="77777777" w:rsidR="00174B3E" w:rsidRPr="00A86BD5" w:rsidRDefault="00174B3E" w:rsidP="00174B3E">
            <w:pPr>
              <w:pStyle w:val="ListParagraph"/>
              <w:widowControl w:val="0"/>
              <w:numPr>
                <w:ilvl w:val="0"/>
                <w:numId w:val="2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 xml:space="preserve">Specialty trained in FND / </w:t>
            </w:r>
            <w:r w:rsidRPr="00A86BD5">
              <w:rPr>
                <w:rFonts w:ascii="Arial" w:hAnsi="Arial" w:cs="Arial"/>
                <w:i/>
                <w:iCs/>
                <w:sz w:val="16"/>
                <w:szCs w:val="16"/>
              </w:rPr>
              <w:t>TCY-S Intervention</w:t>
            </w:r>
          </w:p>
        </w:tc>
      </w:tr>
      <w:tr w:rsidR="00174B3E" w14:paraId="6200EA1B" w14:textId="77777777" w:rsidTr="0041071D">
        <w:tc>
          <w:tcPr>
            <w:tcW w:w="1710" w:type="dxa"/>
          </w:tcPr>
          <w:p w14:paraId="4F9FAAD6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B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How </w:t>
            </w:r>
          </w:p>
        </w:tc>
        <w:tc>
          <w:tcPr>
            <w:tcW w:w="8010" w:type="dxa"/>
          </w:tcPr>
          <w:p w14:paraId="3B69B992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B3E" w14:paraId="09DAE4FB" w14:textId="77777777" w:rsidTr="0041071D">
        <w:tc>
          <w:tcPr>
            <w:tcW w:w="1710" w:type="dxa"/>
          </w:tcPr>
          <w:p w14:paraId="5822065E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010" w:type="dxa"/>
          </w:tcPr>
          <w:p w14:paraId="2C5B27F4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 xml:space="preserve">Individual </w:t>
            </w:r>
            <w:r>
              <w:rPr>
                <w:rFonts w:ascii="Arial" w:hAnsi="Arial" w:cs="Arial"/>
                <w:sz w:val="16"/>
                <w:szCs w:val="16"/>
              </w:rPr>
              <w:t xml:space="preserve">Behavioral Health </w:t>
            </w:r>
            <w:r w:rsidRPr="00A86BD5">
              <w:rPr>
                <w:rFonts w:ascii="Arial" w:hAnsi="Arial" w:cs="Arial"/>
                <w:sz w:val="16"/>
                <w:szCs w:val="16"/>
              </w:rPr>
              <w:t>Intervention</w:t>
            </w:r>
            <w:r>
              <w:rPr>
                <w:rFonts w:ascii="Arial" w:hAnsi="Arial" w:cs="Arial"/>
                <w:sz w:val="16"/>
                <w:szCs w:val="16"/>
              </w:rPr>
              <w:t xml:space="preserve"> Sessions</w:t>
            </w:r>
          </w:p>
          <w:p w14:paraId="40189362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In Person or Telehealth (Clinical Video Telehealth)</w:t>
            </w:r>
          </w:p>
        </w:tc>
      </w:tr>
      <w:tr w:rsidR="00174B3E" w14:paraId="13D346C9" w14:textId="77777777" w:rsidTr="0041071D">
        <w:tc>
          <w:tcPr>
            <w:tcW w:w="1710" w:type="dxa"/>
          </w:tcPr>
          <w:p w14:paraId="2D8F2483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BD5">
              <w:rPr>
                <w:rFonts w:ascii="Arial" w:hAnsi="Arial" w:cs="Arial"/>
                <w:b/>
                <w:bCs/>
                <w:sz w:val="16"/>
                <w:szCs w:val="16"/>
              </w:rPr>
              <w:t>Where</w:t>
            </w:r>
          </w:p>
        </w:tc>
        <w:tc>
          <w:tcPr>
            <w:tcW w:w="8010" w:type="dxa"/>
          </w:tcPr>
          <w:p w14:paraId="67787953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B3E" w14:paraId="34635D58" w14:textId="77777777" w:rsidTr="0041071D">
        <w:tc>
          <w:tcPr>
            <w:tcW w:w="1710" w:type="dxa"/>
          </w:tcPr>
          <w:p w14:paraId="2B4F5A7F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010" w:type="dxa"/>
          </w:tcPr>
          <w:p w14:paraId="1E4F8CEF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With Behavioral Health Providers Tasked with Treating FCD</w:t>
            </w:r>
          </w:p>
          <w:p w14:paraId="6CDE7BA5" w14:textId="77777777" w:rsidR="00174B3E" w:rsidRPr="00A86BD5" w:rsidRDefault="00174B3E" w:rsidP="00174B3E">
            <w:pPr>
              <w:pStyle w:val="ListParagraph"/>
              <w:widowControl w:val="0"/>
              <w:numPr>
                <w:ilvl w:val="0"/>
                <w:numId w:val="3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 xml:space="preserve">See: Context of Intervention </w:t>
            </w:r>
          </w:p>
          <w:p w14:paraId="2E3A6C71" w14:textId="77777777" w:rsidR="00174B3E" w:rsidRPr="00A86BD5" w:rsidRDefault="00174B3E" w:rsidP="00174B3E">
            <w:pPr>
              <w:pStyle w:val="ListParagraph"/>
              <w:widowControl w:val="0"/>
              <w:numPr>
                <w:ilvl w:val="1"/>
                <w:numId w:val="3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Intended practice settings are wide ranging from large specialized academic medical centers to community and private behavioral health care clinics</w:t>
            </w:r>
          </w:p>
          <w:p w14:paraId="125EFC80" w14:textId="77777777" w:rsidR="00174B3E" w:rsidRPr="00BF0954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BF0954">
              <w:rPr>
                <w:rFonts w:ascii="Arial" w:hAnsi="Arial" w:cs="Arial"/>
                <w:sz w:val="16"/>
                <w:szCs w:val="16"/>
              </w:rPr>
              <w:t>In This Preliminary Use</w:t>
            </w:r>
          </w:p>
          <w:p w14:paraId="61097EFC" w14:textId="77777777" w:rsidR="00174B3E" w:rsidRPr="00A86BD5" w:rsidRDefault="00174B3E" w:rsidP="00174B3E">
            <w:pPr>
              <w:pStyle w:val="ListParagraph"/>
              <w:widowControl w:val="0"/>
              <w:numPr>
                <w:ilvl w:val="0"/>
                <w:numId w:val="3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Civilian Academic Medical Center</w:t>
            </w:r>
          </w:p>
          <w:p w14:paraId="44596423" w14:textId="77777777" w:rsidR="00174B3E" w:rsidRPr="00A86BD5" w:rsidRDefault="00174B3E" w:rsidP="00174B3E">
            <w:pPr>
              <w:pStyle w:val="ListParagraph"/>
              <w:widowControl w:val="0"/>
              <w:numPr>
                <w:ilvl w:val="0"/>
                <w:numId w:val="3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 xml:space="preserve">Veterans Affairs Medical Center </w:t>
            </w:r>
          </w:p>
        </w:tc>
      </w:tr>
      <w:tr w:rsidR="00174B3E" w14:paraId="0C73B137" w14:textId="77777777" w:rsidTr="0041071D">
        <w:tc>
          <w:tcPr>
            <w:tcW w:w="1710" w:type="dxa"/>
          </w:tcPr>
          <w:p w14:paraId="6300CF82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BD5">
              <w:rPr>
                <w:rFonts w:ascii="Arial" w:hAnsi="Arial" w:cs="Arial"/>
                <w:b/>
                <w:bCs/>
                <w:sz w:val="16"/>
                <w:szCs w:val="16"/>
              </w:rPr>
              <w:t>When &amp; How Much</w:t>
            </w:r>
          </w:p>
        </w:tc>
        <w:tc>
          <w:tcPr>
            <w:tcW w:w="8010" w:type="dxa"/>
          </w:tcPr>
          <w:p w14:paraId="3125A690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B3E" w14:paraId="68EABE4F" w14:textId="77777777" w:rsidTr="0041071D">
        <w:tc>
          <w:tcPr>
            <w:tcW w:w="1710" w:type="dxa"/>
          </w:tcPr>
          <w:p w14:paraId="4D6248B9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010" w:type="dxa"/>
          </w:tcPr>
          <w:p w14:paraId="4E8CAE75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14 Chapter Workbook</w:t>
            </w:r>
          </w:p>
          <w:p w14:paraId="060DA2C3" w14:textId="77777777" w:rsidR="00174B3E" w:rsidRPr="00A86BD5" w:rsidRDefault="00174B3E" w:rsidP="00174B3E">
            <w:pPr>
              <w:pStyle w:val="ListParagraph"/>
              <w:widowControl w:val="0"/>
              <w:numPr>
                <w:ilvl w:val="0"/>
                <w:numId w:val="4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See: Table 3 &amp; 4</w:t>
            </w:r>
          </w:p>
          <w:p w14:paraId="5429C7AA" w14:textId="77777777" w:rsidR="00174B3E" w:rsidRPr="00A86BD5" w:rsidRDefault="00174B3E" w:rsidP="00174B3E">
            <w:pPr>
              <w:pStyle w:val="ListParagraph"/>
              <w:widowControl w:val="0"/>
              <w:numPr>
                <w:ilvl w:val="0"/>
                <w:numId w:val="4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1 Hour Weekly Sessions</w:t>
            </w:r>
          </w:p>
          <w:p w14:paraId="61DDA0C5" w14:textId="77777777" w:rsidR="00174B3E" w:rsidRPr="00BF0954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BF0954">
              <w:rPr>
                <w:rFonts w:ascii="Arial" w:hAnsi="Arial" w:cs="Arial"/>
                <w:sz w:val="16"/>
                <w:szCs w:val="16"/>
              </w:rPr>
              <w:t>In This Preliminary Use</w:t>
            </w:r>
          </w:p>
          <w:p w14:paraId="0E6D8182" w14:textId="77777777" w:rsidR="00174B3E" w:rsidRPr="00A86BD5" w:rsidRDefault="00174B3E" w:rsidP="00174B3E">
            <w:pPr>
              <w:pStyle w:val="ListParagraph"/>
              <w:widowControl w:val="0"/>
              <w:numPr>
                <w:ilvl w:val="0"/>
                <w:numId w:val="4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Target Population Stakeholders completed 17 total sessions</w:t>
            </w:r>
          </w:p>
          <w:p w14:paraId="1A0E06D6" w14:textId="77777777" w:rsidR="00174B3E" w:rsidRPr="00A86BD5" w:rsidRDefault="00174B3E" w:rsidP="00174B3E">
            <w:pPr>
              <w:pStyle w:val="ListParagraph"/>
              <w:widowControl w:val="0"/>
              <w:numPr>
                <w:ilvl w:val="0"/>
                <w:numId w:val="4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Consistent with intent for extra weeks on personally relevant chapters / content</w:t>
            </w:r>
          </w:p>
          <w:p w14:paraId="2728F278" w14:textId="77777777" w:rsidR="00174B3E" w:rsidRPr="00A86BD5" w:rsidRDefault="00174B3E" w:rsidP="00174B3E">
            <w:pPr>
              <w:pStyle w:val="ListParagraph"/>
              <w:widowControl w:val="0"/>
              <w:numPr>
                <w:ilvl w:val="0"/>
                <w:numId w:val="4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 xml:space="preserve">This is parsimonious with original </w:t>
            </w:r>
            <w:r w:rsidRPr="00834D55">
              <w:rPr>
                <w:rFonts w:ascii="Arial" w:hAnsi="Arial" w:cs="Arial"/>
                <w:i/>
                <w:iCs/>
                <w:sz w:val="16"/>
                <w:szCs w:val="16"/>
              </w:rPr>
              <w:t>TYC-S Workbook</w:t>
            </w:r>
            <w:r w:rsidRPr="00A86BD5">
              <w:rPr>
                <w:rFonts w:ascii="Arial" w:hAnsi="Arial" w:cs="Arial"/>
                <w:sz w:val="16"/>
                <w:szCs w:val="16"/>
              </w:rPr>
              <w:t xml:space="preserve"> total sessions </w:t>
            </w:r>
          </w:p>
        </w:tc>
      </w:tr>
      <w:tr w:rsidR="00174B3E" w14:paraId="1355FDBB" w14:textId="77777777" w:rsidTr="0041071D">
        <w:tc>
          <w:tcPr>
            <w:tcW w:w="1710" w:type="dxa"/>
          </w:tcPr>
          <w:p w14:paraId="1093B8F0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BD5">
              <w:rPr>
                <w:rFonts w:ascii="Arial" w:hAnsi="Arial" w:cs="Arial"/>
                <w:b/>
                <w:bCs/>
                <w:sz w:val="16"/>
                <w:szCs w:val="16"/>
              </w:rPr>
              <w:t>Tailoring</w:t>
            </w:r>
          </w:p>
        </w:tc>
        <w:tc>
          <w:tcPr>
            <w:tcW w:w="8010" w:type="dxa"/>
          </w:tcPr>
          <w:p w14:paraId="0E2A99AB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B3E" w14:paraId="7F13D831" w14:textId="77777777" w:rsidTr="0041071D">
        <w:tc>
          <w:tcPr>
            <w:tcW w:w="1710" w:type="dxa"/>
          </w:tcPr>
          <w:p w14:paraId="64F3A2C8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010" w:type="dxa"/>
          </w:tcPr>
          <w:p w14:paraId="71B8C72B" w14:textId="77777777" w:rsidR="00174B3E" w:rsidRPr="00CB608B" w:rsidRDefault="00174B3E" w:rsidP="00174B3E">
            <w:pPr>
              <w:pStyle w:val="ListParagraph"/>
              <w:widowControl w:val="0"/>
              <w:numPr>
                <w:ilvl w:val="0"/>
                <w:numId w:val="5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CB608B">
              <w:rPr>
                <w:rFonts w:ascii="Arial" w:hAnsi="Arial" w:cs="Arial"/>
                <w:sz w:val="16"/>
                <w:szCs w:val="16"/>
              </w:rPr>
              <w:t>Adapt</w:t>
            </w:r>
            <w:r>
              <w:rPr>
                <w:rFonts w:ascii="Arial" w:hAnsi="Arial" w:cs="Arial"/>
                <w:sz w:val="16"/>
                <w:szCs w:val="16"/>
              </w:rPr>
              <w:t>ations</w:t>
            </w:r>
            <w:r w:rsidRPr="00CB608B">
              <w:rPr>
                <w:rFonts w:ascii="Arial" w:hAnsi="Arial" w:cs="Arial"/>
                <w:sz w:val="16"/>
                <w:szCs w:val="16"/>
              </w:rPr>
              <w:t xml:space="preserve"> from Original </w:t>
            </w:r>
            <w:r w:rsidRPr="00CB608B">
              <w:rPr>
                <w:rFonts w:ascii="Arial" w:hAnsi="Arial" w:cs="Arial"/>
                <w:i/>
                <w:iCs/>
                <w:sz w:val="16"/>
                <w:szCs w:val="16"/>
              </w:rPr>
              <w:t>Taking Control of Your Seizures: Workbook</w:t>
            </w:r>
          </w:p>
          <w:p w14:paraId="58BDA7C4" w14:textId="77777777" w:rsidR="00174B3E" w:rsidRPr="00A86BD5" w:rsidRDefault="00174B3E" w:rsidP="00174B3E">
            <w:pPr>
              <w:pStyle w:val="ListParagraph"/>
              <w:widowControl w:val="0"/>
              <w:numPr>
                <w:ilvl w:val="0"/>
                <w:numId w:val="6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See: Figure 1 GUIDED Intervention Development</w:t>
            </w:r>
          </w:p>
          <w:p w14:paraId="7EDA00A9" w14:textId="77777777" w:rsidR="00174B3E" w:rsidRPr="00A86BD5" w:rsidRDefault="00174B3E" w:rsidP="00174B3E">
            <w:pPr>
              <w:pStyle w:val="ListParagraph"/>
              <w:widowControl w:val="0"/>
              <w:numPr>
                <w:ilvl w:val="0"/>
                <w:numId w:val="6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See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A86BD5">
              <w:rPr>
                <w:rFonts w:ascii="Arial" w:hAnsi="Arial" w:cs="Arial"/>
                <w:sz w:val="16"/>
                <w:szCs w:val="16"/>
              </w:rPr>
              <w:t>Changes Required for Subgroups (Veterans)</w:t>
            </w:r>
          </w:p>
          <w:p w14:paraId="0C585A45" w14:textId="77777777" w:rsidR="00174B3E" w:rsidRPr="00A86BD5" w:rsidRDefault="00174B3E" w:rsidP="00174B3E">
            <w:pPr>
              <w:pStyle w:val="ListParagraph"/>
              <w:widowControl w:val="0"/>
              <w:numPr>
                <w:ilvl w:val="0"/>
                <w:numId w:val="6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See: Clinician Stakeholder Feedback</w:t>
            </w:r>
          </w:p>
          <w:p w14:paraId="348BBABF" w14:textId="77777777" w:rsidR="00174B3E" w:rsidRDefault="00174B3E" w:rsidP="00174B3E">
            <w:pPr>
              <w:pStyle w:val="ListParagraph"/>
              <w:widowControl w:val="0"/>
              <w:numPr>
                <w:ilvl w:val="0"/>
                <w:numId w:val="6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 xml:space="preserve">See: Target Population Stakeholder Feedback </w:t>
            </w:r>
          </w:p>
          <w:p w14:paraId="6F87F545" w14:textId="77777777" w:rsidR="00174B3E" w:rsidRDefault="00174B3E" w:rsidP="00174B3E">
            <w:pPr>
              <w:pStyle w:val="ListParagraph"/>
              <w:widowControl w:val="0"/>
              <w:numPr>
                <w:ilvl w:val="0"/>
                <w:numId w:val="5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This Preliminary Use &amp; Recommended Use Going Forward</w:t>
            </w:r>
          </w:p>
          <w:p w14:paraId="4DD947A2" w14:textId="77777777" w:rsidR="00174B3E" w:rsidRDefault="00174B3E" w:rsidP="00174B3E">
            <w:pPr>
              <w:pStyle w:val="ListParagraph"/>
              <w:widowControl w:val="0"/>
              <w:numPr>
                <w:ilvl w:val="1"/>
                <w:numId w:val="5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Extra time (3 sessions) were spent on chapters / content most relevant for the person with FCD (common include: thought record, emotion regulation, external stress, internal issues)</w:t>
            </w:r>
          </w:p>
          <w:p w14:paraId="239DFD87" w14:textId="77777777" w:rsidR="00174B3E" w:rsidRPr="002D501B" w:rsidRDefault="00174B3E" w:rsidP="00174B3E">
            <w:pPr>
              <w:pStyle w:val="ListParagraph"/>
              <w:widowControl w:val="0"/>
              <w:numPr>
                <w:ilvl w:val="1"/>
                <w:numId w:val="5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Veteran familiar providers are recommended to administer the intervention to Veterans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with FCD</w:t>
            </w:r>
          </w:p>
        </w:tc>
      </w:tr>
      <w:tr w:rsidR="00174B3E" w14:paraId="4E410AE5" w14:textId="77777777" w:rsidTr="0041071D">
        <w:tc>
          <w:tcPr>
            <w:tcW w:w="1710" w:type="dxa"/>
          </w:tcPr>
          <w:p w14:paraId="3759B9D3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BD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Modifications</w:t>
            </w:r>
          </w:p>
        </w:tc>
        <w:tc>
          <w:tcPr>
            <w:tcW w:w="8010" w:type="dxa"/>
          </w:tcPr>
          <w:p w14:paraId="083AAE65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B3E" w14:paraId="3D65D1BB" w14:textId="77777777" w:rsidTr="0041071D">
        <w:tc>
          <w:tcPr>
            <w:tcW w:w="1710" w:type="dxa"/>
          </w:tcPr>
          <w:p w14:paraId="304BC17E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010" w:type="dxa"/>
          </w:tcPr>
          <w:p w14:paraId="654AD17E" w14:textId="77777777" w:rsidR="00174B3E" w:rsidRPr="00BF0954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BF0954">
              <w:rPr>
                <w:rFonts w:ascii="Arial" w:hAnsi="Arial" w:cs="Arial"/>
                <w:sz w:val="16"/>
                <w:szCs w:val="16"/>
              </w:rPr>
              <w:t xml:space="preserve">Adaptations from Original </w:t>
            </w:r>
            <w:r w:rsidRPr="00BF0954">
              <w:rPr>
                <w:rFonts w:ascii="Arial" w:hAnsi="Arial" w:cs="Arial"/>
                <w:i/>
                <w:iCs/>
                <w:sz w:val="16"/>
                <w:szCs w:val="16"/>
              </w:rPr>
              <w:t>Taking Control of Your Seizures: Workbook</w:t>
            </w:r>
          </w:p>
          <w:p w14:paraId="0253BCFF" w14:textId="77777777" w:rsidR="00174B3E" w:rsidRDefault="00174B3E" w:rsidP="00174B3E">
            <w:pPr>
              <w:pStyle w:val="ListParagraph"/>
              <w:widowControl w:val="0"/>
              <w:numPr>
                <w:ilvl w:val="1"/>
                <w:numId w:val="8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CB608B">
              <w:rPr>
                <w:rFonts w:ascii="Arial" w:hAnsi="Arial" w:cs="Arial"/>
                <w:sz w:val="16"/>
                <w:szCs w:val="16"/>
              </w:rPr>
              <w:t>See</w:t>
            </w:r>
            <w:r w:rsidRPr="00A86BD5">
              <w:rPr>
                <w:rFonts w:ascii="Arial" w:hAnsi="Arial" w:cs="Arial"/>
                <w:sz w:val="16"/>
                <w:szCs w:val="16"/>
              </w:rPr>
              <w:t>: Evidence &amp; Theory Based Approach for the Broad Intervention Framework &amp; Components of Existing Interventions Utilized</w:t>
            </w:r>
          </w:p>
          <w:p w14:paraId="61863D87" w14:textId="77777777" w:rsidR="00174B3E" w:rsidRDefault="00174B3E" w:rsidP="00174B3E">
            <w:pPr>
              <w:pStyle w:val="ListParagraph"/>
              <w:widowControl w:val="0"/>
              <w:numPr>
                <w:ilvl w:val="1"/>
                <w:numId w:val="8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CB608B">
              <w:rPr>
                <w:rFonts w:ascii="Arial" w:hAnsi="Arial" w:cs="Arial"/>
                <w:sz w:val="16"/>
                <w:szCs w:val="16"/>
              </w:rPr>
              <w:t>See: Changes Required for Subgroups (Veterans)</w:t>
            </w:r>
          </w:p>
          <w:p w14:paraId="75F35B67" w14:textId="77777777" w:rsidR="00174B3E" w:rsidRDefault="00174B3E" w:rsidP="00174B3E">
            <w:pPr>
              <w:pStyle w:val="ListParagraph"/>
              <w:widowControl w:val="0"/>
              <w:numPr>
                <w:ilvl w:val="1"/>
                <w:numId w:val="8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CB608B">
              <w:rPr>
                <w:rFonts w:ascii="Arial" w:hAnsi="Arial" w:cs="Arial"/>
                <w:sz w:val="16"/>
                <w:szCs w:val="16"/>
              </w:rPr>
              <w:t>See: Clinician Stakeholder Feedback</w:t>
            </w:r>
          </w:p>
          <w:p w14:paraId="14067CD3" w14:textId="77777777" w:rsidR="00174B3E" w:rsidRDefault="00174B3E" w:rsidP="00174B3E">
            <w:pPr>
              <w:pStyle w:val="ListParagraph"/>
              <w:widowControl w:val="0"/>
              <w:numPr>
                <w:ilvl w:val="1"/>
                <w:numId w:val="8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CB608B">
              <w:rPr>
                <w:rFonts w:ascii="Arial" w:hAnsi="Arial" w:cs="Arial"/>
                <w:sz w:val="16"/>
                <w:szCs w:val="16"/>
              </w:rPr>
              <w:t>See: Target Population Stakeholder Feedback</w:t>
            </w:r>
          </w:p>
          <w:p w14:paraId="57EF6E9C" w14:textId="77777777" w:rsidR="00174B3E" w:rsidRPr="00BF0954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BF0954">
              <w:rPr>
                <w:rFonts w:ascii="Arial" w:hAnsi="Arial" w:cs="Arial"/>
                <w:sz w:val="16"/>
                <w:szCs w:val="16"/>
              </w:rPr>
              <w:t>In This Preliminary Use &amp; Recommended Use Going Forward</w:t>
            </w:r>
          </w:p>
          <w:p w14:paraId="17734D36" w14:textId="77777777" w:rsidR="00174B3E" w:rsidRPr="00BF0954" w:rsidRDefault="00174B3E" w:rsidP="00174B3E">
            <w:pPr>
              <w:pStyle w:val="ListParagraph"/>
              <w:widowControl w:val="0"/>
              <w:numPr>
                <w:ilvl w:val="0"/>
                <w:numId w:val="9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BF0954">
              <w:rPr>
                <w:rFonts w:ascii="Arial" w:hAnsi="Arial" w:cs="Arial"/>
                <w:sz w:val="16"/>
                <w:szCs w:val="16"/>
              </w:rPr>
              <w:t xml:space="preserve">Additional skills were added to Chapter 1 (grounding strategies for when feeling overwhelmed, and paced approach to workbook reading / homework) which have now been added to the intervention protocol </w:t>
            </w:r>
          </w:p>
        </w:tc>
      </w:tr>
      <w:tr w:rsidR="00174B3E" w14:paraId="2265D4F9" w14:textId="77777777" w:rsidTr="0041071D">
        <w:tc>
          <w:tcPr>
            <w:tcW w:w="1710" w:type="dxa"/>
          </w:tcPr>
          <w:p w14:paraId="062BC6DB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BD5">
              <w:rPr>
                <w:rFonts w:ascii="Arial" w:hAnsi="Arial" w:cs="Arial"/>
                <w:b/>
                <w:bCs/>
                <w:sz w:val="16"/>
                <w:szCs w:val="16"/>
              </w:rPr>
              <w:t>How Well</w:t>
            </w:r>
          </w:p>
        </w:tc>
        <w:tc>
          <w:tcPr>
            <w:tcW w:w="8010" w:type="dxa"/>
          </w:tcPr>
          <w:p w14:paraId="587883D1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B3E" w14:paraId="5B4F4AB3" w14:textId="77777777" w:rsidTr="0041071D">
        <w:tc>
          <w:tcPr>
            <w:tcW w:w="1710" w:type="dxa"/>
          </w:tcPr>
          <w:p w14:paraId="37A82B73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010" w:type="dxa"/>
          </w:tcPr>
          <w:p w14:paraId="4997B032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Planned: See: Target Population Stakeholder Feedback</w:t>
            </w:r>
          </w:p>
        </w:tc>
      </w:tr>
      <w:tr w:rsidR="00174B3E" w14:paraId="541415A5" w14:textId="77777777" w:rsidTr="0041071D">
        <w:tc>
          <w:tcPr>
            <w:tcW w:w="1710" w:type="dxa"/>
          </w:tcPr>
          <w:p w14:paraId="0BF19B62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010" w:type="dxa"/>
          </w:tcPr>
          <w:p w14:paraId="4EE2B6B9" w14:textId="77777777" w:rsidR="00174B3E" w:rsidRPr="00A86BD5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Actual: Intervention Delivered as Planned</w:t>
            </w:r>
            <w:r>
              <w:rPr>
                <w:rFonts w:ascii="Arial" w:hAnsi="Arial" w:cs="Arial"/>
                <w:sz w:val="16"/>
                <w:szCs w:val="16"/>
              </w:rPr>
              <w:t xml:space="preserve"> to Population Stakeholders</w:t>
            </w:r>
          </w:p>
          <w:p w14:paraId="6A88B2EB" w14:textId="77777777" w:rsidR="00174B3E" w:rsidRDefault="00174B3E" w:rsidP="00174B3E">
            <w:pPr>
              <w:pStyle w:val="ListParagraph"/>
              <w:widowControl w:val="0"/>
              <w:numPr>
                <w:ilvl w:val="0"/>
                <w:numId w:val="1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A86BD5">
              <w:rPr>
                <w:rFonts w:ascii="Arial" w:hAnsi="Arial" w:cs="Arial"/>
                <w:sz w:val="16"/>
                <w:szCs w:val="16"/>
              </w:rPr>
              <w:t>Full 14 Chapter Workbook Complete via 17 Weekly Sessions</w:t>
            </w:r>
            <w:r>
              <w:rPr>
                <w:rFonts w:ascii="Arial" w:hAnsi="Arial" w:cs="Arial"/>
                <w:sz w:val="16"/>
                <w:szCs w:val="16"/>
              </w:rPr>
              <w:t xml:space="preserve"> with Population Stakeholders</w:t>
            </w:r>
          </w:p>
          <w:p w14:paraId="1944C7CD" w14:textId="77777777" w:rsidR="00174B3E" w:rsidRPr="002D501B" w:rsidRDefault="00174B3E" w:rsidP="0041071D">
            <w:pPr>
              <w:widowControl w:val="0"/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2D501B">
              <w:rPr>
                <w:rFonts w:ascii="Arial" w:hAnsi="Arial" w:cs="Arial"/>
                <w:sz w:val="16"/>
                <w:szCs w:val="16"/>
              </w:rPr>
              <w:t>Future Pilot / Efficacy Studies Should Include:</w:t>
            </w:r>
          </w:p>
          <w:p w14:paraId="7EB1C28F" w14:textId="77777777" w:rsidR="00174B3E" w:rsidRDefault="00174B3E" w:rsidP="00174B3E">
            <w:pPr>
              <w:pStyle w:val="ListParagraph"/>
              <w:widowControl w:val="0"/>
              <w:numPr>
                <w:ilvl w:val="0"/>
                <w:numId w:val="1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Blinded Outcome Assessor for Subjective &amp; Objective Cognitive Outcome Measures</w:t>
            </w:r>
          </w:p>
          <w:p w14:paraId="0481E5E8" w14:textId="77777777" w:rsidR="00174B3E" w:rsidRDefault="00174B3E" w:rsidP="00174B3E">
            <w:pPr>
              <w:pStyle w:val="ListParagraph"/>
              <w:widowControl w:val="0"/>
              <w:numPr>
                <w:ilvl w:val="0"/>
                <w:numId w:val="1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Blinded Enrollment Inter-Rater Reliability for FCD Diagnosis and Enrollment Decisions (such as random %10 of enrollment sample independently reviewed)</w:t>
            </w:r>
          </w:p>
          <w:p w14:paraId="065DB5CC" w14:textId="77777777" w:rsidR="00174B3E" w:rsidRPr="00A86BD5" w:rsidRDefault="00174B3E" w:rsidP="00174B3E">
            <w:pPr>
              <w:pStyle w:val="ListParagraph"/>
              <w:widowControl w:val="0"/>
              <w:numPr>
                <w:ilvl w:val="0"/>
                <w:numId w:val="1"/>
              </w:numPr>
              <w:spacing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Intervention / Therapist Competence &amp; Adherence Checks (such as 2 session random sampling per participant reviewed by trained staff scored for session content adherence)</w:t>
            </w:r>
          </w:p>
        </w:tc>
      </w:tr>
    </w:tbl>
    <w:p w14:paraId="218F402C" w14:textId="77777777" w:rsidR="00174B3E" w:rsidRPr="001E7E9A" w:rsidRDefault="00174B3E" w:rsidP="00174B3E"/>
    <w:p w14:paraId="05DE3191" w14:textId="77777777" w:rsidR="00F74D7F" w:rsidRDefault="00F74D7F"/>
    <w:sectPr w:rsidR="00F74D7F" w:rsidSect="00174B3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F66D9"/>
    <w:multiLevelType w:val="hybridMultilevel"/>
    <w:tmpl w:val="5D14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26AB7"/>
    <w:multiLevelType w:val="hybridMultilevel"/>
    <w:tmpl w:val="5692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96457"/>
    <w:multiLevelType w:val="hybridMultilevel"/>
    <w:tmpl w:val="5FACD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6A717F"/>
    <w:multiLevelType w:val="hybridMultilevel"/>
    <w:tmpl w:val="ACCC9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54834"/>
    <w:multiLevelType w:val="hybridMultilevel"/>
    <w:tmpl w:val="4CE0C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C6FA5"/>
    <w:multiLevelType w:val="hybridMultilevel"/>
    <w:tmpl w:val="F78A054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8E3819"/>
    <w:multiLevelType w:val="hybridMultilevel"/>
    <w:tmpl w:val="E0D25B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FC2E45"/>
    <w:multiLevelType w:val="hybridMultilevel"/>
    <w:tmpl w:val="B74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9671D"/>
    <w:multiLevelType w:val="hybridMultilevel"/>
    <w:tmpl w:val="1286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925736">
    <w:abstractNumId w:val="4"/>
  </w:num>
  <w:num w:numId="2" w16cid:durableId="1279609423">
    <w:abstractNumId w:val="0"/>
  </w:num>
  <w:num w:numId="3" w16cid:durableId="537276773">
    <w:abstractNumId w:val="1"/>
  </w:num>
  <w:num w:numId="4" w16cid:durableId="1012681490">
    <w:abstractNumId w:val="3"/>
  </w:num>
  <w:num w:numId="5" w16cid:durableId="388383520">
    <w:abstractNumId w:val="7"/>
  </w:num>
  <w:num w:numId="6" w16cid:durableId="1314800198">
    <w:abstractNumId w:val="6"/>
  </w:num>
  <w:num w:numId="7" w16cid:durableId="171993279">
    <w:abstractNumId w:val="2"/>
  </w:num>
  <w:num w:numId="8" w16cid:durableId="1523276655">
    <w:abstractNumId w:val="5"/>
  </w:num>
  <w:num w:numId="9" w16cid:durableId="1654795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3E"/>
    <w:rsid w:val="00174B3E"/>
    <w:rsid w:val="002073AC"/>
    <w:rsid w:val="00244000"/>
    <w:rsid w:val="0032242E"/>
    <w:rsid w:val="00C174F1"/>
    <w:rsid w:val="00F7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468EA"/>
  <w15:chartTrackingRefBased/>
  <w15:docId w15:val="{2B961094-3151-9445-8459-390D275D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B3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B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B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B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B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B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B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B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B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B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B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B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B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B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B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B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B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B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B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4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Cotton, Erica</dc:creator>
  <cp:keywords/>
  <dc:description/>
  <cp:lastModifiedBy>Cotton, Erica</cp:lastModifiedBy>
  <cp:revision>1</cp:revision>
  <dcterms:created xsi:type="dcterms:W3CDTF">2024-10-15T13:36:00Z</dcterms:created>
  <dcterms:modified xsi:type="dcterms:W3CDTF">2024-10-15T13:37:00Z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b86c14-7a6f-495c-8ad3-202986669410_Enabled">
    <vt:lpwstr>true</vt:lpwstr>
  </property>
  <property fmtid="{D5CDD505-2E9C-101B-9397-08002B2CF9AE}" pid="3" name="MSIP_Label_b1b86c14-7a6f-495c-8ad3-202986669410_SetDate">
    <vt:lpwstr>2024-10-15T13:37:24Z</vt:lpwstr>
  </property>
  <property fmtid="{D5CDD505-2E9C-101B-9397-08002B2CF9AE}" pid="4" name="MSIP_Label_b1b86c14-7a6f-495c-8ad3-202986669410_Method">
    <vt:lpwstr>Standard</vt:lpwstr>
  </property>
  <property fmtid="{D5CDD505-2E9C-101B-9397-08002B2CF9AE}" pid="5" name="MSIP_Label_b1b86c14-7a6f-495c-8ad3-202986669410_Name">
    <vt:lpwstr>Internal</vt:lpwstr>
  </property>
  <property fmtid="{D5CDD505-2E9C-101B-9397-08002B2CF9AE}" pid="6" name="MSIP_Label_b1b86c14-7a6f-495c-8ad3-202986669410_SiteId">
    <vt:lpwstr>2596038f-3ea4-4f0c-aed1-066eb6544c3b</vt:lpwstr>
  </property>
  <property fmtid="{D5CDD505-2E9C-101B-9397-08002B2CF9AE}" pid="7" name="MSIP_Label_b1b86c14-7a6f-495c-8ad3-202986669410_ActionId">
    <vt:lpwstr>1ea77b4a-0363-4a8b-b721-9be49e4696b1</vt:lpwstr>
  </property>
  <property fmtid="{D5CDD505-2E9C-101B-9397-08002B2CF9AE}" pid="8" name="MSIP_Label_b1b86c14-7a6f-495c-8ad3-202986669410_ContentBits">
    <vt:lpwstr>0</vt:lpwstr>
  </property>
</Properties>
</file>