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0B39D2" w14:textId="77777777" w:rsidR="00651851" w:rsidRPr="00AC729D" w:rsidRDefault="00651851" w:rsidP="000249D4">
      <w:pPr>
        <w:spacing w:line="480"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Associations of perceived discrimination with health outcomes and health disparities in the </w:t>
      </w:r>
      <w:r>
        <w:rPr>
          <w:rFonts w:ascii="Times New Roman" w:hAnsi="Times New Roman" w:cs="Times New Roman"/>
          <w:b/>
          <w:bCs/>
          <w:i/>
          <w:iCs/>
          <w:sz w:val="24"/>
          <w:szCs w:val="24"/>
        </w:rPr>
        <w:t>All of Us</w:t>
      </w:r>
      <w:r>
        <w:rPr>
          <w:rFonts w:ascii="Times New Roman" w:hAnsi="Times New Roman" w:cs="Times New Roman"/>
          <w:b/>
          <w:bCs/>
          <w:sz w:val="24"/>
          <w:szCs w:val="24"/>
        </w:rPr>
        <w:t xml:space="preserve"> cohort</w:t>
      </w:r>
    </w:p>
    <w:p w14:paraId="71B61AFB" w14:textId="77777777" w:rsidR="00651851" w:rsidRDefault="00651851" w:rsidP="000249D4">
      <w:pPr>
        <w:spacing w:line="480" w:lineRule="auto"/>
        <w:contextualSpacing/>
        <w:rPr>
          <w:rFonts w:ascii="Times New Roman" w:eastAsia="Times New Roman" w:hAnsi="Times New Roman" w:cs="Times New Roman"/>
          <w:sz w:val="24"/>
          <w:szCs w:val="24"/>
        </w:rPr>
      </w:pPr>
      <w:r>
        <w:rPr>
          <w:rFonts w:ascii="Times New Roman" w:hAnsi="Times New Roman" w:cs="Times New Roman"/>
          <w:sz w:val="24"/>
          <w:szCs w:val="24"/>
        </w:rPr>
        <w:t>Vincent Lam</w:t>
      </w:r>
      <w:r w:rsidRPr="00287882">
        <w:rPr>
          <w:rFonts w:ascii="Times New Roman" w:hAnsi="Times New Roman" w:cs="Times New Roman"/>
          <w:sz w:val="24"/>
          <w:szCs w:val="24"/>
          <w:vertAlign w:val="superscript"/>
        </w:rPr>
        <w:t>1</w:t>
      </w:r>
      <w:r>
        <w:rPr>
          <w:rFonts w:ascii="Times New Roman" w:hAnsi="Times New Roman" w:cs="Times New Roman"/>
          <w:sz w:val="24"/>
          <w:szCs w:val="24"/>
        </w:rPr>
        <w:t>, Sonali Gupta</w:t>
      </w:r>
      <w:r w:rsidRPr="00287882">
        <w:rPr>
          <w:rFonts w:ascii="Times New Roman" w:hAnsi="Times New Roman" w:cs="Times New Roman"/>
          <w:sz w:val="24"/>
          <w:szCs w:val="24"/>
          <w:vertAlign w:val="superscript"/>
        </w:rPr>
        <w:t>1,2</w:t>
      </w:r>
      <w:r>
        <w:rPr>
          <w:rFonts w:ascii="Times New Roman" w:hAnsi="Times New Roman" w:cs="Times New Roman"/>
          <w:sz w:val="24"/>
          <w:szCs w:val="24"/>
        </w:rPr>
        <w:t xml:space="preserve">, </w:t>
      </w:r>
      <w:r>
        <w:rPr>
          <w:rFonts w:ascii="Times New Roman" w:eastAsia="Times New Roman" w:hAnsi="Times New Roman" w:cs="Times New Roman"/>
          <w:sz w:val="24"/>
          <w:szCs w:val="24"/>
        </w:rPr>
        <w:t>I. King Jordan</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Leonardo Mariño-Ramírez</w:t>
      </w:r>
      <w:r w:rsidRPr="00287882">
        <w:rPr>
          <w:rFonts w:ascii="Times New Roman" w:eastAsia="Times New Roman" w:hAnsi="Times New Roman" w:cs="Times New Roman"/>
          <w:sz w:val="24"/>
          <w:szCs w:val="24"/>
          <w:vertAlign w:val="superscript"/>
        </w:rPr>
        <w:t>1,*</w:t>
      </w:r>
    </w:p>
    <w:p w14:paraId="72360C63" w14:textId="77777777" w:rsidR="00651851" w:rsidRDefault="00651851" w:rsidP="000249D4">
      <w:pPr>
        <w:spacing w:line="480" w:lineRule="auto"/>
        <w:contextualSpacing/>
        <w:rPr>
          <w:rFonts w:ascii="Times New Roman" w:eastAsia="Times New Roman" w:hAnsi="Times New Roman" w:cs="Times New Roman"/>
          <w:sz w:val="24"/>
          <w:szCs w:val="24"/>
        </w:rPr>
      </w:pPr>
    </w:p>
    <w:p w14:paraId="1E861FE3" w14:textId="77777777" w:rsidR="00651851" w:rsidRPr="00B37BC8" w:rsidRDefault="00651851" w:rsidP="000249D4">
      <w:pPr>
        <w:spacing w:line="480" w:lineRule="auto"/>
        <w:contextualSpacing/>
        <w:rPr>
          <w:rFonts w:ascii="Times New Roman" w:eastAsia="Times New Roman" w:hAnsi="Times New Roman" w:cs="Times New Roman"/>
          <w:sz w:val="24"/>
          <w:szCs w:val="24"/>
        </w:rPr>
      </w:pPr>
      <w:r w:rsidRPr="00287882">
        <w:rPr>
          <w:rFonts w:ascii="Times New Roman" w:eastAsia="Times New Roman" w:hAnsi="Times New Roman" w:cs="Times New Roman"/>
          <w:sz w:val="24"/>
          <w:szCs w:val="24"/>
          <w:vertAlign w:val="superscript"/>
        </w:rPr>
        <w:t>1</w:t>
      </w:r>
      <w:r w:rsidRPr="00B37BC8">
        <w:rPr>
          <w:rFonts w:ascii="Times New Roman" w:eastAsia="Times New Roman" w:hAnsi="Times New Roman" w:cs="Times New Roman"/>
          <w:sz w:val="24"/>
          <w:szCs w:val="24"/>
        </w:rPr>
        <w:t>National Institute on Minority Health and Health Disparities, National Institutes of Health, Bethesda, Maryland, USA</w:t>
      </w:r>
    </w:p>
    <w:p w14:paraId="1A820CED" w14:textId="77777777" w:rsidR="00651851" w:rsidRPr="00287882" w:rsidRDefault="00651851" w:rsidP="000249D4">
      <w:p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sidRPr="00B37BC8">
        <w:rPr>
          <w:rFonts w:ascii="Times New Roman" w:eastAsia="Times New Roman" w:hAnsi="Times New Roman" w:cs="Times New Roman"/>
          <w:sz w:val="24"/>
          <w:szCs w:val="24"/>
        </w:rPr>
        <w:t>IHRC-Georgia Tech Applied Bioinformatics Laboratory, Atlanta, Georgia, USA</w:t>
      </w:r>
    </w:p>
    <w:p w14:paraId="0A36A230" w14:textId="77777777" w:rsidR="00651851" w:rsidRPr="00B37BC8" w:rsidRDefault="00651851" w:rsidP="000249D4">
      <w:p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3</w:t>
      </w:r>
      <w:r w:rsidRPr="00B37BC8">
        <w:rPr>
          <w:rFonts w:ascii="Times New Roman" w:eastAsia="Times New Roman" w:hAnsi="Times New Roman" w:cs="Times New Roman"/>
          <w:sz w:val="24"/>
          <w:szCs w:val="24"/>
        </w:rPr>
        <w:t>School of Biological Sciences, Georgia Institute of Technology, Atlanta, Georgia, USA</w:t>
      </w:r>
    </w:p>
    <w:p w14:paraId="6CF8C6DA" w14:textId="77777777" w:rsidR="007B19FC" w:rsidRDefault="007B19FC" w:rsidP="000249D4">
      <w:pPr>
        <w:spacing w:line="480" w:lineRule="auto"/>
        <w:jc w:val="both"/>
        <w:rPr>
          <w:rFonts w:ascii="Times New Roman" w:hAnsi="Times New Roman" w:cs="Times New Roman"/>
          <w:b/>
          <w:bCs/>
          <w:sz w:val="24"/>
          <w:szCs w:val="24"/>
        </w:rPr>
      </w:pPr>
    </w:p>
    <w:sdt>
      <w:sdtPr>
        <w:rPr>
          <w:rFonts w:asciiTheme="minorHAnsi" w:eastAsiaTheme="minorHAnsi" w:hAnsiTheme="minorHAnsi" w:cstheme="minorBidi"/>
          <w:color w:val="auto"/>
          <w:kern w:val="2"/>
          <w:sz w:val="22"/>
          <w:szCs w:val="22"/>
          <w14:ligatures w14:val="standardContextual"/>
        </w:rPr>
        <w:id w:val="654035069"/>
        <w:docPartObj>
          <w:docPartGallery w:val="Table of Contents"/>
          <w:docPartUnique/>
        </w:docPartObj>
      </w:sdtPr>
      <w:sdtEndPr>
        <w:rPr>
          <w:b/>
          <w:bCs/>
          <w:noProof/>
        </w:rPr>
      </w:sdtEndPr>
      <w:sdtContent>
        <w:p w14:paraId="1EF19AF9" w14:textId="77777777" w:rsidR="00651851" w:rsidRPr="00C05A0D" w:rsidRDefault="00651851" w:rsidP="000249D4">
          <w:pPr>
            <w:pStyle w:val="TOCHeading"/>
            <w:spacing w:line="480" w:lineRule="auto"/>
            <w:rPr>
              <w:rFonts w:ascii="Times New Roman" w:hAnsi="Times New Roman" w:cs="Times New Roman"/>
              <w:b/>
              <w:color w:val="auto"/>
              <w:sz w:val="24"/>
              <w:szCs w:val="24"/>
            </w:rPr>
          </w:pPr>
          <w:r w:rsidRPr="00C05A0D">
            <w:rPr>
              <w:rFonts w:ascii="Times New Roman" w:hAnsi="Times New Roman" w:cs="Times New Roman"/>
              <w:b/>
              <w:color w:val="auto"/>
              <w:sz w:val="24"/>
              <w:szCs w:val="24"/>
            </w:rPr>
            <w:t>Contents</w:t>
          </w:r>
        </w:p>
        <w:p w14:paraId="35D30D03" w14:textId="77777777" w:rsidR="001E0595" w:rsidRPr="001E0595" w:rsidRDefault="00651851" w:rsidP="000249D4">
          <w:pPr>
            <w:pStyle w:val="TOC1"/>
            <w:tabs>
              <w:tab w:val="right" w:leader="dot" w:pos="9350"/>
            </w:tabs>
            <w:spacing w:line="480" w:lineRule="auto"/>
            <w:rPr>
              <w:rFonts w:ascii="Times New Roman" w:eastAsiaTheme="minorEastAsia" w:hAnsi="Times New Roman" w:cs="Times New Roman"/>
              <w:noProof/>
              <w:kern w:val="0"/>
              <w14:ligatures w14:val="none"/>
            </w:rPr>
          </w:pPr>
          <w:r w:rsidRPr="001E0595">
            <w:rPr>
              <w:rFonts w:ascii="Times New Roman" w:hAnsi="Times New Roman" w:cs="Times New Roman"/>
            </w:rPr>
            <w:fldChar w:fldCharType="begin"/>
          </w:r>
          <w:r w:rsidRPr="001E0595">
            <w:rPr>
              <w:rFonts w:ascii="Times New Roman" w:hAnsi="Times New Roman" w:cs="Times New Roman"/>
            </w:rPr>
            <w:instrText xml:space="preserve"> TOC \o "1-3" \h \z \u </w:instrText>
          </w:r>
          <w:r w:rsidRPr="001E0595">
            <w:rPr>
              <w:rFonts w:ascii="Times New Roman" w:hAnsi="Times New Roman" w:cs="Times New Roman"/>
            </w:rPr>
            <w:fldChar w:fldCharType="separate"/>
          </w:r>
          <w:hyperlink w:anchor="_Toc175222621" w:history="1">
            <w:r w:rsidR="001E0595" w:rsidRPr="001E0595">
              <w:rPr>
                <w:rStyle w:val="Hyperlink"/>
                <w:rFonts w:ascii="Times New Roman" w:hAnsi="Times New Roman" w:cs="Times New Roman"/>
                <w:noProof/>
              </w:rPr>
              <w:t xml:space="preserve">Figure S1. </w:t>
            </w:r>
            <w:r w:rsidR="001E0595" w:rsidRPr="001E0595">
              <w:rPr>
                <w:rStyle w:val="Hyperlink"/>
                <w:rFonts w:ascii="Times New Roman" w:hAnsi="Times New Roman" w:cs="Times New Roman"/>
                <w:b/>
                <w:noProof/>
              </w:rPr>
              <w:t>All of Us participant cohort creation</w:t>
            </w:r>
            <w:r w:rsidR="001E0595" w:rsidRPr="001E0595">
              <w:rPr>
                <w:rFonts w:ascii="Times New Roman" w:hAnsi="Times New Roman" w:cs="Times New Roman"/>
                <w:noProof/>
                <w:webHidden/>
              </w:rPr>
              <w:tab/>
            </w:r>
            <w:r w:rsidR="001E0595" w:rsidRPr="001E0595">
              <w:rPr>
                <w:rFonts w:ascii="Times New Roman" w:hAnsi="Times New Roman" w:cs="Times New Roman"/>
                <w:noProof/>
                <w:webHidden/>
              </w:rPr>
              <w:fldChar w:fldCharType="begin"/>
            </w:r>
            <w:r w:rsidR="001E0595" w:rsidRPr="001E0595">
              <w:rPr>
                <w:rFonts w:ascii="Times New Roman" w:hAnsi="Times New Roman" w:cs="Times New Roman"/>
                <w:noProof/>
                <w:webHidden/>
              </w:rPr>
              <w:instrText xml:space="preserve"> PAGEREF _Toc175222621 \h </w:instrText>
            </w:r>
            <w:r w:rsidR="001E0595" w:rsidRPr="001E0595">
              <w:rPr>
                <w:rFonts w:ascii="Times New Roman" w:hAnsi="Times New Roman" w:cs="Times New Roman"/>
                <w:noProof/>
                <w:webHidden/>
              </w:rPr>
            </w:r>
            <w:r w:rsidR="001E0595" w:rsidRPr="001E0595">
              <w:rPr>
                <w:rFonts w:ascii="Times New Roman" w:hAnsi="Times New Roman" w:cs="Times New Roman"/>
                <w:noProof/>
                <w:webHidden/>
              </w:rPr>
              <w:fldChar w:fldCharType="separate"/>
            </w:r>
            <w:r w:rsidR="001E0595" w:rsidRPr="001E0595">
              <w:rPr>
                <w:rFonts w:ascii="Times New Roman" w:hAnsi="Times New Roman" w:cs="Times New Roman"/>
                <w:noProof/>
                <w:webHidden/>
              </w:rPr>
              <w:t>2</w:t>
            </w:r>
            <w:r w:rsidR="001E0595" w:rsidRPr="001E0595">
              <w:rPr>
                <w:rFonts w:ascii="Times New Roman" w:hAnsi="Times New Roman" w:cs="Times New Roman"/>
                <w:noProof/>
                <w:webHidden/>
              </w:rPr>
              <w:fldChar w:fldCharType="end"/>
            </w:r>
          </w:hyperlink>
        </w:p>
        <w:p w14:paraId="7CA6FBA9" w14:textId="77777777" w:rsidR="001E0595" w:rsidRPr="001E0595" w:rsidRDefault="00000000" w:rsidP="000249D4">
          <w:pPr>
            <w:pStyle w:val="TOC1"/>
            <w:tabs>
              <w:tab w:val="right" w:leader="dot" w:pos="9350"/>
            </w:tabs>
            <w:spacing w:line="480" w:lineRule="auto"/>
            <w:rPr>
              <w:rFonts w:ascii="Times New Roman" w:eastAsiaTheme="minorEastAsia" w:hAnsi="Times New Roman" w:cs="Times New Roman"/>
              <w:noProof/>
              <w:kern w:val="0"/>
              <w14:ligatures w14:val="none"/>
            </w:rPr>
          </w:pPr>
          <w:hyperlink w:anchor="_Toc175222622" w:history="1">
            <w:r w:rsidR="001E0595" w:rsidRPr="001E0595">
              <w:rPr>
                <w:rStyle w:val="Hyperlink"/>
                <w:rFonts w:ascii="Times New Roman" w:hAnsi="Times New Roman" w:cs="Times New Roman"/>
                <w:bCs/>
                <w:noProof/>
              </w:rPr>
              <w:t xml:space="preserve">Table S1. </w:t>
            </w:r>
            <w:r w:rsidR="001E0595" w:rsidRPr="001E0595">
              <w:rPr>
                <w:rStyle w:val="Hyperlink"/>
                <w:rFonts w:ascii="Times New Roman" w:eastAsia="Times New Roman" w:hAnsi="Times New Roman" w:cs="Times New Roman"/>
                <w:b/>
                <w:noProof/>
              </w:rPr>
              <w:t>All of Us participant study cohort.</w:t>
            </w:r>
            <w:r w:rsidR="001E0595" w:rsidRPr="001E0595">
              <w:rPr>
                <w:rFonts w:ascii="Times New Roman" w:hAnsi="Times New Roman" w:cs="Times New Roman"/>
                <w:noProof/>
                <w:webHidden/>
              </w:rPr>
              <w:tab/>
            </w:r>
            <w:r w:rsidR="001E0595" w:rsidRPr="001E0595">
              <w:rPr>
                <w:rFonts w:ascii="Times New Roman" w:hAnsi="Times New Roman" w:cs="Times New Roman"/>
                <w:noProof/>
                <w:webHidden/>
              </w:rPr>
              <w:fldChar w:fldCharType="begin"/>
            </w:r>
            <w:r w:rsidR="001E0595" w:rsidRPr="001E0595">
              <w:rPr>
                <w:rFonts w:ascii="Times New Roman" w:hAnsi="Times New Roman" w:cs="Times New Roman"/>
                <w:noProof/>
                <w:webHidden/>
              </w:rPr>
              <w:instrText xml:space="preserve"> PAGEREF _Toc175222622 \h </w:instrText>
            </w:r>
            <w:r w:rsidR="001E0595" w:rsidRPr="001E0595">
              <w:rPr>
                <w:rFonts w:ascii="Times New Roman" w:hAnsi="Times New Roman" w:cs="Times New Roman"/>
                <w:noProof/>
                <w:webHidden/>
              </w:rPr>
            </w:r>
            <w:r w:rsidR="001E0595" w:rsidRPr="001E0595">
              <w:rPr>
                <w:rFonts w:ascii="Times New Roman" w:hAnsi="Times New Roman" w:cs="Times New Roman"/>
                <w:noProof/>
                <w:webHidden/>
              </w:rPr>
              <w:fldChar w:fldCharType="separate"/>
            </w:r>
            <w:r w:rsidR="001E0595" w:rsidRPr="001E0595">
              <w:rPr>
                <w:rFonts w:ascii="Times New Roman" w:hAnsi="Times New Roman" w:cs="Times New Roman"/>
                <w:noProof/>
                <w:webHidden/>
              </w:rPr>
              <w:t>3</w:t>
            </w:r>
            <w:r w:rsidR="001E0595" w:rsidRPr="001E0595">
              <w:rPr>
                <w:rFonts w:ascii="Times New Roman" w:hAnsi="Times New Roman" w:cs="Times New Roman"/>
                <w:noProof/>
                <w:webHidden/>
              </w:rPr>
              <w:fldChar w:fldCharType="end"/>
            </w:r>
          </w:hyperlink>
        </w:p>
        <w:p w14:paraId="2D117EDA" w14:textId="77777777" w:rsidR="001E0595" w:rsidRPr="001E0595" w:rsidRDefault="00000000" w:rsidP="000249D4">
          <w:pPr>
            <w:pStyle w:val="TOC1"/>
            <w:tabs>
              <w:tab w:val="right" w:leader="dot" w:pos="9350"/>
            </w:tabs>
            <w:spacing w:line="480" w:lineRule="auto"/>
            <w:rPr>
              <w:rFonts w:ascii="Times New Roman" w:eastAsiaTheme="minorEastAsia" w:hAnsi="Times New Roman" w:cs="Times New Roman"/>
              <w:noProof/>
              <w:kern w:val="0"/>
              <w14:ligatures w14:val="none"/>
            </w:rPr>
          </w:pPr>
          <w:hyperlink w:anchor="_Toc175222623" w:history="1">
            <w:r w:rsidR="001E0595" w:rsidRPr="001E0595">
              <w:rPr>
                <w:rStyle w:val="Hyperlink"/>
                <w:rFonts w:ascii="Times New Roman" w:hAnsi="Times New Roman" w:cs="Times New Roman"/>
                <w:bCs/>
                <w:noProof/>
              </w:rPr>
              <w:t xml:space="preserve">Table S2. </w:t>
            </w:r>
            <w:r w:rsidR="001E0595" w:rsidRPr="001E0595">
              <w:rPr>
                <w:rStyle w:val="Hyperlink"/>
                <w:rFonts w:ascii="Times New Roman" w:eastAsia="Times New Roman" w:hAnsi="Times New Roman" w:cs="Times New Roman"/>
                <w:b/>
                <w:noProof/>
              </w:rPr>
              <w:t>Discrimination questions in the “Social Determinants of Health” survey</w:t>
            </w:r>
            <w:r w:rsidR="001E0595" w:rsidRPr="001E0595">
              <w:rPr>
                <w:rFonts w:ascii="Times New Roman" w:hAnsi="Times New Roman" w:cs="Times New Roman"/>
                <w:noProof/>
                <w:webHidden/>
              </w:rPr>
              <w:tab/>
            </w:r>
            <w:r w:rsidR="001E0595" w:rsidRPr="001E0595">
              <w:rPr>
                <w:rFonts w:ascii="Times New Roman" w:hAnsi="Times New Roman" w:cs="Times New Roman"/>
                <w:noProof/>
                <w:webHidden/>
              </w:rPr>
              <w:fldChar w:fldCharType="begin"/>
            </w:r>
            <w:r w:rsidR="001E0595" w:rsidRPr="001E0595">
              <w:rPr>
                <w:rFonts w:ascii="Times New Roman" w:hAnsi="Times New Roman" w:cs="Times New Roman"/>
                <w:noProof/>
                <w:webHidden/>
              </w:rPr>
              <w:instrText xml:space="preserve"> PAGEREF _Toc175222623 \h </w:instrText>
            </w:r>
            <w:r w:rsidR="001E0595" w:rsidRPr="001E0595">
              <w:rPr>
                <w:rFonts w:ascii="Times New Roman" w:hAnsi="Times New Roman" w:cs="Times New Roman"/>
                <w:noProof/>
                <w:webHidden/>
              </w:rPr>
            </w:r>
            <w:r w:rsidR="001E0595" w:rsidRPr="001E0595">
              <w:rPr>
                <w:rFonts w:ascii="Times New Roman" w:hAnsi="Times New Roman" w:cs="Times New Roman"/>
                <w:noProof/>
                <w:webHidden/>
              </w:rPr>
              <w:fldChar w:fldCharType="separate"/>
            </w:r>
            <w:r w:rsidR="001E0595" w:rsidRPr="001E0595">
              <w:rPr>
                <w:rFonts w:ascii="Times New Roman" w:hAnsi="Times New Roman" w:cs="Times New Roman"/>
                <w:noProof/>
                <w:webHidden/>
              </w:rPr>
              <w:t>3</w:t>
            </w:r>
            <w:r w:rsidR="001E0595" w:rsidRPr="001E0595">
              <w:rPr>
                <w:rFonts w:ascii="Times New Roman" w:hAnsi="Times New Roman" w:cs="Times New Roman"/>
                <w:noProof/>
                <w:webHidden/>
              </w:rPr>
              <w:fldChar w:fldCharType="end"/>
            </w:r>
          </w:hyperlink>
        </w:p>
        <w:p w14:paraId="133C3FCC" w14:textId="77777777" w:rsidR="001E0595" w:rsidRPr="001E0595" w:rsidRDefault="00000000" w:rsidP="000249D4">
          <w:pPr>
            <w:pStyle w:val="TOC1"/>
            <w:tabs>
              <w:tab w:val="right" w:leader="dot" w:pos="9350"/>
            </w:tabs>
            <w:spacing w:line="480" w:lineRule="auto"/>
            <w:rPr>
              <w:rFonts w:ascii="Times New Roman" w:eastAsiaTheme="minorEastAsia" w:hAnsi="Times New Roman" w:cs="Times New Roman"/>
              <w:noProof/>
              <w:kern w:val="0"/>
              <w14:ligatures w14:val="none"/>
            </w:rPr>
          </w:pPr>
          <w:hyperlink w:anchor="_Toc175222624" w:history="1">
            <w:r w:rsidR="001E0595" w:rsidRPr="001E0595">
              <w:rPr>
                <w:rStyle w:val="Hyperlink"/>
                <w:rFonts w:ascii="Times New Roman" w:hAnsi="Times New Roman" w:cs="Times New Roman"/>
                <w:noProof/>
              </w:rPr>
              <w:t xml:space="preserve">Table S3. </w:t>
            </w:r>
            <w:r w:rsidR="001E0595" w:rsidRPr="001E0595">
              <w:rPr>
                <w:rStyle w:val="Hyperlink"/>
                <w:rFonts w:ascii="Times New Roman" w:hAnsi="Times New Roman" w:cs="Times New Roman"/>
                <w:b/>
                <w:noProof/>
              </w:rPr>
              <w:t>Associations of self-identified race ethnicity (SIRE) with perceived discrimination index (PDI), controlling for age and sex</w:t>
            </w:r>
            <w:r w:rsidR="001E0595" w:rsidRPr="001E0595">
              <w:rPr>
                <w:rFonts w:ascii="Times New Roman" w:hAnsi="Times New Roman" w:cs="Times New Roman"/>
                <w:noProof/>
                <w:webHidden/>
              </w:rPr>
              <w:tab/>
            </w:r>
            <w:r w:rsidR="001E0595" w:rsidRPr="001E0595">
              <w:rPr>
                <w:rFonts w:ascii="Times New Roman" w:hAnsi="Times New Roman" w:cs="Times New Roman"/>
                <w:noProof/>
                <w:webHidden/>
              </w:rPr>
              <w:fldChar w:fldCharType="begin"/>
            </w:r>
            <w:r w:rsidR="001E0595" w:rsidRPr="001E0595">
              <w:rPr>
                <w:rFonts w:ascii="Times New Roman" w:hAnsi="Times New Roman" w:cs="Times New Roman"/>
                <w:noProof/>
                <w:webHidden/>
              </w:rPr>
              <w:instrText xml:space="preserve"> PAGEREF _Toc175222624 \h </w:instrText>
            </w:r>
            <w:r w:rsidR="001E0595" w:rsidRPr="001E0595">
              <w:rPr>
                <w:rFonts w:ascii="Times New Roman" w:hAnsi="Times New Roman" w:cs="Times New Roman"/>
                <w:noProof/>
                <w:webHidden/>
              </w:rPr>
            </w:r>
            <w:r w:rsidR="001E0595" w:rsidRPr="001E0595">
              <w:rPr>
                <w:rFonts w:ascii="Times New Roman" w:hAnsi="Times New Roman" w:cs="Times New Roman"/>
                <w:noProof/>
                <w:webHidden/>
              </w:rPr>
              <w:fldChar w:fldCharType="separate"/>
            </w:r>
            <w:r w:rsidR="001E0595" w:rsidRPr="001E0595">
              <w:rPr>
                <w:rFonts w:ascii="Times New Roman" w:hAnsi="Times New Roman" w:cs="Times New Roman"/>
                <w:noProof/>
                <w:webHidden/>
              </w:rPr>
              <w:t>4</w:t>
            </w:r>
            <w:r w:rsidR="001E0595" w:rsidRPr="001E0595">
              <w:rPr>
                <w:rFonts w:ascii="Times New Roman" w:hAnsi="Times New Roman" w:cs="Times New Roman"/>
                <w:noProof/>
                <w:webHidden/>
              </w:rPr>
              <w:fldChar w:fldCharType="end"/>
            </w:r>
          </w:hyperlink>
        </w:p>
        <w:p w14:paraId="09683D58" w14:textId="77777777" w:rsidR="001E0595" w:rsidRPr="001E0595" w:rsidRDefault="00000000" w:rsidP="000249D4">
          <w:pPr>
            <w:pStyle w:val="TOC1"/>
            <w:tabs>
              <w:tab w:val="right" w:leader="dot" w:pos="9350"/>
            </w:tabs>
            <w:spacing w:line="480" w:lineRule="auto"/>
            <w:rPr>
              <w:rFonts w:ascii="Times New Roman" w:eastAsiaTheme="minorEastAsia" w:hAnsi="Times New Roman" w:cs="Times New Roman"/>
              <w:noProof/>
              <w:kern w:val="0"/>
              <w14:ligatures w14:val="none"/>
            </w:rPr>
          </w:pPr>
          <w:hyperlink w:anchor="_Toc175222625" w:history="1">
            <w:r w:rsidR="001E0595" w:rsidRPr="001E0595">
              <w:rPr>
                <w:rStyle w:val="Hyperlink"/>
                <w:rFonts w:ascii="Times New Roman" w:hAnsi="Times New Roman" w:cs="Times New Roman"/>
                <w:bCs/>
                <w:noProof/>
              </w:rPr>
              <w:t xml:space="preserve">Table S4. </w:t>
            </w:r>
            <w:r w:rsidR="001E0595" w:rsidRPr="001E0595">
              <w:rPr>
                <w:rStyle w:val="Hyperlink"/>
                <w:rFonts w:ascii="Times New Roman" w:eastAsia="Times New Roman" w:hAnsi="Times New Roman" w:cs="Times New Roman"/>
                <w:b/>
                <w:noProof/>
              </w:rPr>
              <w:t>Associations of self-identified race ethnicity (SIRE) with perceived discrimination index (PDI), not adjusted for age and sex: PDI ~ SIRE</w:t>
            </w:r>
            <w:r w:rsidR="001E0595" w:rsidRPr="001E0595">
              <w:rPr>
                <w:rFonts w:ascii="Times New Roman" w:hAnsi="Times New Roman" w:cs="Times New Roman"/>
                <w:noProof/>
                <w:webHidden/>
              </w:rPr>
              <w:tab/>
            </w:r>
            <w:r w:rsidR="001E0595" w:rsidRPr="001E0595">
              <w:rPr>
                <w:rFonts w:ascii="Times New Roman" w:hAnsi="Times New Roman" w:cs="Times New Roman"/>
                <w:noProof/>
                <w:webHidden/>
              </w:rPr>
              <w:fldChar w:fldCharType="begin"/>
            </w:r>
            <w:r w:rsidR="001E0595" w:rsidRPr="001E0595">
              <w:rPr>
                <w:rFonts w:ascii="Times New Roman" w:hAnsi="Times New Roman" w:cs="Times New Roman"/>
                <w:noProof/>
                <w:webHidden/>
              </w:rPr>
              <w:instrText xml:space="preserve"> PAGEREF _Toc175222625 \h </w:instrText>
            </w:r>
            <w:r w:rsidR="001E0595" w:rsidRPr="001E0595">
              <w:rPr>
                <w:rFonts w:ascii="Times New Roman" w:hAnsi="Times New Roman" w:cs="Times New Roman"/>
                <w:noProof/>
                <w:webHidden/>
              </w:rPr>
            </w:r>
            <w:r w:rsidR="001E0595" w:rsidRPr="001E0595">
              <w:rPr>
                <w:rFonts w:ascii="Times New Roman" w:hAnsi="Times New Roman" w:cs="Times New Roman"/>
                <w:noProof/>
                <w:webHidden/>
              </w:rPr>
              <w:fldChar w:fldCharType="separate"/>
            </w:r>
            <w:r w:rsidR="001E0595" w:rsidRPr="001E0595">
              <w:rPr>
                <w:rFonts w:ascii="Times New Roman" w:hAnsi="Times New Roman" w:cs="Times New Roman"/>
                <w:noProof/>
                <w:webHidden/>
              </w:rPr>
              <w:t>4</w:t>
            </w:r>
            <w:r w:rsidR="001E0595" w:rsidRPr="001E0595">
              <w:rPr>
                <w:rFonts w:ascii="Times New Roman" w:hAnsi="Times New Roman" w:cs="Times New Roman"/>
                <w:noProof/>
                <w:webHidden/>
              </w:rPr>
              <w:fldChar w:fldCharType="end"/>
            </w:r>
          </w:hyperlink>
        </w:p>
        <w:p w14:paraId="7F061056" w14:textId="77777777" w:rsidR="001E0595" w:rsidRPr="001E0595" w:rsidRDefault="00000000" w:rsidP="000249D4">
          <w:pPr>
            <w:pStyle w:val="TOC1"/>
            <w:tabs>
              <w:tab w:val="right" w:leader="dot" w:pos="9350"/>
            </w:tabs>
            <w:spacing w:line="480" w:lineRule="auto"/>
            <w:rPr>
              <w:rFonts w:ascii="Times New Roman" w:eastAsiaTheme="minorEastAsia" w:hAnsi="Times New Roman" w:cs="Times New Roman"/>
              <w:noProof/>
              <w:kern w:val="0"/>
              <w14:ligatures w14:val="none"/>
            </w:rPr>
          </w:pPr>
          <w:hyperlink w:anchor="_Toc175222626" w:history="1">
            <w:r w:rsidR="001E0595" w:rsidRPr="001E0595">
              <w:rPr>
                <w:rStyle w:val="Hyperlink"/>
                <w:rFonts w:ascii="Times New Roman" w:hAnsi="Times New Roman" w:cs="Times New Roman"/>
                <w:bCs/>
                <w:noProof/>
              </w:rPr>
              <w:t>Table S5.</w:t>
            </w:r>
            <w:r w:rsidR="001E0595" w:rsidRPr="001E0595">
              <w:rPr>
                <w:rStyle w:val="Hyperlink"/>
                <w:rFonts w:ascii="Times New Roman" w:hAnsi="Times New Roman" w:cs="Times New Roman"/>
                <w:noProof/>
              </w:rPr>
              <w:t xml:space="preserve"> </w:t>
            </w:r>
            <w:r w:rsidR="001E0595" w:rsidRPr="001E0595">
              <w:rPr>
                <w:rStyle w:val="Hyperlink"/>
                <w:rFonts w:ascii="Times New Roman" w:hAnsi="Times New Roman" w:cs="Times New Roman"/>
                <w:b/>
                <w:noProof/>
              </w:rPr>
              <w:t>Associations between reasons for participant experiences of discrimination and the perceived discrimination index (PDI): PDI ~ Reasons</w:t>
            </w:r>
            <w:r w:rsidR="001E0595" w:rsidRPr="001E0595">
              <w:rPr>
                <w:rFonts w:ascii="Times New Roman" w:hAnsi="Times New Roman" w:cs="Times New Roman"/>
                <w:noProof/>
                <w:webHidden/>
              </w:rPr>
              <w:tab/>
            </w:r>
            <w:r w:rsidR="001E0595" w:rsidRPr="001E0595">
              <w:rPr>
                <w:rFonts w:ascii="Times New Roman" w:hAnsi="Times New Roman" w:cs="Times New Roman"/>
                <w:noProof/>
                <w:webHidden/>
              </w:rPr>
              <w:fldChar w:fldCharType="begin"/>
            </w:r>
            <w:r w:rsidR="001E0595" w:rsidRPr="001E0595">
              <w:rPr>
                <w:rFonts w:ascii="Times New Roman" w:hAnsi="Times New Roman" w:cs="Times New Roman"/>
                <w:noProof/>
                <w:webHidden/>
              </w:rPr>
              <w:instrText xml:space="preserve"> PAGEREF _Toc175222626 \h </w:instrText>
            </w:r>
            <w:r w:rsidR="001E0595" w:rsidRPr="001E0595">
              <w:rPr>
                <w:rFonts w:ascii="Times New Roman" w:hAnsi="Times New Roman" w:cs="Times New Roman"/>
                <w:noProof/>
                <w:webHidden/>
              </w:rPr>
            </w:r>
            <w:r w:rsidR="001E0595" w:rsidRPr="001E0595">
              <w:rPr>
                <w:rFonts w:ascii="Times New Roman" w:hAnsi="Times New Roman" w:cs="Times New Roman"/>
                <w:noProof/>
                <w:webHidden/>
              </w:rPr>
              <w:fldChar w:fldCharType="separate"/>
            </w:r>
            <w:r w:rsidR="001E0595" w:rsidRPr="001E0595">
              <w:rPr>
                <w:rFonts w:ascii="Times New Roman" w:hAnsi="Times New Roman" w:cs="Times New Roman"/>
                <w:noProof/>
                <w:webHidden/>
              </w:rPr>
              <w:t>4</w:t>
            </w:r>
            <w:r w:rsidR="001E0595" w:rsidRPr="001E0595">
              <w:rPr>
                <w:rFonts w:ascii="Times New Roman" w:hAnsi="Times New Roman" w:cs="Times New Roman"/>
                <w:noProof/>
                <w:webHidden/>
              </w:rPr>
              <w:fldChar w:fldCharType="end"/>
            </w:r>
          </w:hyperlink>
        </w:p>
        <w:p w14:paraId="26ADBC5D" w14:textId="77777777" w:rsidR="001E0595" w:rsidRPr="001E0595" w:rsidRDefault="00000000" w:rsidP="000249D4">
          <w:pPr>
            <w:pStyle w:val="TOC1"/>
            <w:tabs>
              <w:tab w:val="right" w:leader="dot" w:pos="9350"/>
            </w:tabs>
            <w:spacing w:line="480" w:lineRule="auto"/>
            <w:rPr>
              <w:rFonts w:ascii="Times New Roman" w:eastAsiaTheme="minorEastAsia" w:hAnsi="Times New Roman" w:cs="Times New Roman"/>
              <w:noProof/>
              <w:kern w:val="0"/>
              <w14:ligatures w14:val="none"/>
            </w:rPr>
          </w:pPr>
          <w:hyperlink w:anchor="_Toc175222627" w:history="1">
            <w:r w:rsidR="001E0595" w:rsidRPr="001E0595">
              <w:rPr>
                <w:rStyle w:val="Hyperlink"/>
                <w:rFonts w:ascii="Times New Roman" w:hAnsi="Times New Roman" w:cs="Times New Roman"/>
                <w:iCs/>
                <w:noProof/>
              </w:rPr>
              <w:t xml:space="preserve">Figure S2. </w:t>
            </w:r>
            <w:r w:rsidR="001E0595" w:rsidRPr="001E0595">
              <w:rPr>
                <w:rStyle w:val="Hyperlink"/>
                <w:rFonts w:ascii="Times New Roman" w:hAnsi="Times New Roman" w:cs="Times New Roman"/>
                <w:b/>
                <w:iCs/>
                <w:noProof/>
              </w:rPr>
              <w:t>Evaluation of different methods of measuring perceived discrimination</w:t>
            </w:r>
            <w:r w:rsidR="001E0595" w:rsidRPr="001E0595">
              <w:rPr>
                <w:rFonts w:ascii="Times New Roman" w:hAnsi="Times New Roman" w:cs="Times New Roman"/>
                <w:noProof/>
                <w:webHidden/>
              </w:rPr>
              <w:tab/>
            </w:r>
            <w:r w:rsidR="001E0595" w:rsidRPr="001E0595">
              <w:rPr>
                <w:rFonts w:ascii="Times New Roman" w:hAnsi="Times New Roman" w:cs="Times New Roman"/>
                <w:noProof/>
                <w:webHidden/>
              </w:rPr>
              <w:fldChar w:fldCharType="begin"/>
            </w:r>
            <w:r w:rsidR="001E0595" w:rsidRPr="001E0595">
              <w:rPr>
                <w:rFonts w:ascii="Times New Roman" w:hAnsi="Times New Roman" w:cs="Times New Roman"/>
                <w:noProof/>
                <w:webHidden/>
              </w:rPr>
              <w:instrText xml:space="preserve"> PAGEREF _Toc175222627 \h </w:instrText>
            </w:r>
            <w:r w:rsidR="001E0595" w:rsidRPr="001E0595">
              <w:rPr>
                <w:rFonts w:ascii="Times New Roman" w:hAnsi="Times New Roman" w:cs="Times New Roman"/>
                <w:noProof/>
                <w:webHidden/>
              </w:rPr>
            </w:r>
            <w:r w:rsidR="001E0595" w:rsidRPr="001E0595">
              <w:rPr>
                <w:rFonts w:ascii="Times New Roman" w:hAnsi="Times New Roman" w:cs="Times New Roman"/>
                <w:noProof/>
                <w:webHidden/>
              </w:rPr>
              <w:fldChar w:fldCharType="separate"/>
            </w:r>
            <w:r w:rsidR="001E0595" w:rsidRPr="001E0595">
              <w:rPr>
                <w:rFonts w:ascii="Times New Roman" w:hAnsi="Times New Roman" w:cs="Times New Roman"/>
                <w:noProof/>
                <w:webHidden/>
              </w:rPr>
              <w:t>5</w:t>
            </w:r>
            <w:r w:rsidR="001E0595" w:rsidRPr="001E0595">
              <w:rPr>
                <w:rFonts w:ascii="Times New Roman" w:hAnsi="Times New Roman" w:cs="Times New Roman"/>
                <w:noProof/>
                <w:webHidden/>
              </w:rPr>
              <w:fldChar w:fldCharType="end"/>
            </w:r>
          </w:hyperlink>
        </w:p>
        <w:p w14:paraId="721FFEB2" w14:textId="77777777" w:rsidR="001E0595" w:rsidRPr="001E0595" w:rsidRDefault="00000000" w:rsidP="000249D4">
          <w:pPr>
            <w:pStyle w:val="TOC1"/>
            <w:tabs>
              <w:tab w:val="right" w:leader="dot" w:pos="9350"/>
            </w:tabs>
            <w:spacing w:line="480" w:lineRule="auto"/>
            <w:rPr>
              <w:rFonts w:ascii="Times New Roman" w:eastAsiaTheme="minorEastAsia" w:hAnsi="Times New Roman" w:cs="Times New Roman"/>
              <w:noProof/>
              <w:kern w:val="0"/>
              <w14:ligatures w14:val="none"/>
            </w:rPr>
          </w:pPr>
          <w:hyperlink w:anchor="_Toc175222628" w:history="1">
            <w:r w:rsidR="001E0595" w:rsidRPr="001E0595">
              <w:rPr>
                <w:rStyle w:val="Hyperlink"/>
                <w:rFonts w:ascii="Times New Roman" w:hAnsi="Times New Roman" w:cs="Times New Roman"/>
                <w:noProof/>
              </w:rPr>
              <w:t xml:space="preserve">Figure S3. </w:t>
            </w:r>
            <w:r w:rsidR="001E0595" w:rsidRPr="001E0595">
              <w:rPr>
                <w:rStyle w:val="Hyperlink"/>
                <w:rFonts w:ascii="Times New Roman" w:hAnsi="Times New Roman" w:cs="Times New Roman"/>
                <w:b/>
                <w:noProof/>
              </w:rPr>
              <w:t>Phenome-wide associations between disease status and the perceived discrimination index (PDI)</w:t>
            </w:r>
            <w:r w:rsidR="001E0595" w:rsidRPr="001E0595">
              <w:rPr>
                <w:rFonts w:ascii="Times New Roman" w:hAnsi="Times New Roman" w:cs="Times New Roman"/>
                <w:noProof/>
                <w:webHidden/>
              </w:rPr>
              <w:tab/>
            </w:r>
            <w:r w:rsidR="001E0595" w:rsidRPr="001E0595">
              <w:rPr>
                <w:rFonts w:ascii="Times New Roman" w:hAnsi="Times New Roman" w:cs="Times New Roman"/>
                <w:noProof/>
                <w:webHidden/>
              </w:rPr>
              <w:fldChar w:fldCharType="begin"/>
            </w:r>
            <w:r w:rsidR="001E0595" w:rsidRPr="001E0595">
              <w:rPr>
                <w:rFonts w:ascii="Times New Roman" w:hAnsi="Times New Roman" w:cs="Times New Roman"/>
                <w:noProof/>
                <w:webHidden/>
              </w:rPr>
              <w:instrText xml:space="preserve"> PAGEREF _Toc175222628 \h </w:instrText>
            </w:r>
            <w:r w:rsidR="001E0595" w:rsidRPr="001E0595">
              <w:rPr>
                <w:rFonts w:ascii="Times New Roman" w:hAnsi="Times New Roman" w:cs="Times New Roman"/>
                <w:noProof/>
                <w:webHidden/>
              </w:rPr>
            </w:r>
            <w:r w:rsidR="001E0595" w:rsidRPr="001E0595">
              <w:rPr>
                <w:rFonts w:ascii="Times New Roman" w:hAnsi="Times New Roman" w:cs="Times New Roman"/>
                <w:noProof/>
                <w:webHidden/>
              </w:rPr>
              <w:fldChar w:fldCharType="separate"/>
            </w:r>
            <w:r w:rsidR="001E0595" w:rsidRPr="001E0595">
              <w:rPr>
                <w:rFonts w:ascii="Times New Roman" w:hAnsi="Times New Roman" w:cs="Times New Roman"/>
                <w:noProof/>
                <w:webHidden/>
              </w:rPr>
              <w:t>6</w:t>
            </w:r>
            <w:r w:rsidR="001E0595" w:rsidRPr="001E0595">
              <w:rPr>
                <w:rFonts w:ascii="Times New Roman" w:hAnsi="Times New Roman" w:cs="Times New Roman"/>
                <w:noProof/>
                <w:webHidden/>
              </w:rPr>
              <w:fldChar w:fldCharType="end"/>
            </w:r>
          </w:hyperlink>
        </w:p>
        <w:p w14:paraId="507AD45F" w14:textId="77777777" w:rsidR="001E0595" w:rsidRPr="001E0595" w:rsidRDefault="00000000" w:rsidP="000249D4">
          <w:pPr>
            <w:pStyle w:val="TOC1"/>
            <w:tabs>
              <w:tab w:val="right" w:leader="dot" w:pos="9350"/>
            </w:tabs>
            <w:spacing w:line="480" w:lineRule="auto"/>
            <w:rPr>
              <w:rFonts w:ascii="Times New Roman" w:eastAsiaTheme="minorEastAsia" w:hAnsi="Times New Roman" w:cs="Times New Roman"/>
              <w:noProof/>
              <w:kern w:val="0"/>
              <w14:ligatures w14:val="none"/>
            </w:rPr>
          </w:pPr>
          <w:hyperlink w:anchor="_Toc175222629" w:history="1">
            <w:r w:rsidR="001E0595" w:rsidRPr="001E0595">
              <w:rPr>
                <w:rStyle w:val="Hyperlink"/>
                <w:rFonts w:ascii="Times New Roman" w:hAnsi="Times New Roman" w:cs="Times New Roman"/>
                <w:noProof/>
              </w:rPr>
              <w:t xml:space="preserve">Table S6. </w:t>
            </w:r>
            <w:r w:rsidR="001E0595" w:rsidRPr="001E0595">
              <w:rPr>
                <w:rStyle w:val="Hyperlink"/>
                <w:rFonts w:ascii="Times New Roman" w:hAnsi="Times New Roman" w:cs="Times New Roman"/>
                <w:b/>
                <w:noProof/>
              </w:rPr>
              <w:t>Diseases most strongly and positively associated with perceived discrimination index PDI</w:t>
            </w:r>
            <w:r w:rsidR="001E0595" w:rsidRPr="001E0595">
              <w:rPr>
                <w:rFonts w:ascii="Times New Roman" w:hAnsi="Times New Roman" w:cs="Times New Roman"/>
                <w:noProof/>
                <w:webHidden/>
              </w:rPr>
              <w:tab/>
            </w:r>
            <w:r w:rsidR="001E0595" w:rsidRPr="001E0595">
              <w:rPr>
                <w:rFonts w:ascii="Times New Roman" w:hAnsi="Times New Roman" w:cs="Times New Roman"/>
                <w:noProof/>
                <w:webHidden/>
              </w:rPr>
              <w:fldChar w:fldCharType="begin"/>
            </w:r>
            <w:r w:rsidR="001E0595" w:rsidRPr="001E0595">
              <w:rPr>
                <w:rFonts w:ascii="Times New Roman" w:hAnsi="Times New Roman" w:cs="Times New Roman"/>
                <w:noProof/>
                <w:webHidden/>
              </w:rPr>
              <w:instrText xml:space="preserve"> PAGEREF _Toc175222629 \h </w:instrText>
            </w:r>
            <w:r w:rsidR="001E0595" w:rsidRPr="001E0595">
              <w:rPr>
                <w:rFonts w:ascii="Times New Roman" w:hAnsi="Times New Roman" w:cs="Times New Roman"/>
                <w:noProof/>
                <w:webHidden/>
              </w:rPr>
            </w:r>
            <w:r w:rsidR="001E0595" w:rsidRPr="001E0595">
              <w:rPr>
                <w:rFonts w:ascii="Times New Roman" w:hAnsi="Times New Roman" w:cs="Times New Roman"/>
                <w:noProof/>
                <w:webHidden/>
              </w:rPr>
              <w:fldChar w:fldCharType="separate"/>
            </w:r>
            <w:r w:rsidR="001E0595" w:rsidRPr="001E0595">
              <w:rPr>
                <w:rFonts w:ascii="Times New Roman" w:hAnsi="Times New Roman" w:cs="Times New Roman"/>
                <w:noProof/>
                <w:webHidden/>
              </w:rPr>
              <w:t>6</w:t>
            </w:r>
            <w:r w:rsidR="001E0595" w:rsidRPr="001E0595">
              <w:rPr>
                <w:rFonts w:ascii="Times New Roman" w:hAnsi="Times New Roman" w:cs="Times New Roman"/>
                <w:noProof/>
                <w:webHidden/>
              </w:rPr>
              <w:fldChar w:fldCharType="end"/>
            </w:r>
          </w:hyperlink>
        </w:p>
        <w:p w14:paraId="133214F5" w14:textId="77777777" w:rsidR="001E0595" w:rsidRPr="001E0595" w:rsidRDefault="00000000" w:rsidP="000249D4">
          <w:pPr>
            <w:pStyle w:val="TOC1"/>
            <w:tabs>
              <w:tab w:val="right" w:leader="dot" w:pos="9350"/>
            </w:tabs>
            <w:spacing w:line="480" w:lineRule="auto"/>
            <w:rPr>
              <w:rFonts w:ascii="Times New Roman" w:eastAsiaTheme="minorEastAsia" w:hAnsi="Times New Roman" w:cs="Times New Roman"/>
              <w:noProof/>
              <w:kern w:val="0"/>
              <w14:ligatures w14:val="none"/>
            </w:rPr>
          </w:pPr>
          <w:hyperlink w:anchor="_Toc175222630" w:history="1">
            <w:r w:rsidR="001E0595" w:rsidRPr="001E0595">
              <w:rPr>
                <w:rStyle w:val="Hyperlink"/>
                <w:rFonts w:ascii="Times New Roman" w:hAnsi="Times New Roman" w:cs="Times New Roman"/>
                <w:iCs/>
                <w:noProof/>
              </w:rPr>
              <w:t xml:space="preserve">Figure S5. </w:t>
            </w:r>
            <w:r w:rsidR="001E0595" w:rsidRPr="001E0595">
              <w:rPr>
                <w:rStyle w:val="Hyperlink"/>
                <w:rFonts w:ascii="Times New Roman" w:hAnsi="Times New Roman" w:cs="Times New Roman"/>
                <w:b/>
                <w:iCs/>
                <w:noProof/>
              </w:rPr>
              <w:t>Phenome-wide associations between self-identified race and ethnicity (SIRE) and disease status</w:t>
            </w:r>
            <w:r w:rsidR="001E0595" w:rsidRPr="001E0595">
              <w:rPr>
                <w:rFonts w:ascii="Times New Roman" w:hAnsi="Times New Roman" w:cs="Times New Roman"/>
                <w:noProof/>
                <w:webHidden/>
              </w:rPr>
              <w:tab/>
            </w:r>
            <w:r w:rsidR="001E0595" w:rsidRPr="001E0595">
              <w:rPr>
                <w:rFonts w:ascii="Times New Roman" w:hAnsi="Times New Roman" w:cs="Times New Roman"/>
                <w:noProof/>
                <w:webHidden/>
              </w:rPr>
              <w:fldChar w:fldCharType="begin"/>
            </w:r>
            <w:r w:rsidR="001E0595" w:rsidRPr="001E0595">
              <w:rPr>
                <w:rFonts w:ascii="Times New Roman" w:hAnsi="Times New Roman" w:cs="Times New Roman"/>
                <w:noProof/>
                <w:webHidden/>
              </w:rPr>
              <w:instrText xml:space="preserve"> PAGEREF _Toc175222630 \h </w:instrText>
            </w:r>
            <w:r w:rsidR="001E0595" w:rsidRPr="001E0595">
              <w:rPr>
                <w:rFonts w:ascii="Times New Roman" w:hAnsi="Times New Roman" w:cs="Times New Roman"/>
                <w:noProof/>
                <w:webHidden/>
              </w:rPr>
            </w:r>
            <w:r w:rsidR="001E0595" w:rsidRPr="001E0595">
              <w:rPr>
                <w:rFonts w:ascii="Times New Roman" w:hAnsi="Times New Roman" w:cs="Times New Roman"/>
                <w:noProof/>
                <w:webHidden/>
              </w:rPr>
              <w:fldChar w:fldCharType="separate"/>
            </w:r>
            <w:r w:rsidR="001E0595" w:rsidRPr="001E0595">
              <w:rPr>
                <w:rFonts w:ascii="Times New Roman" w:hAnsi="Times New Roman" w:cs="Times New Roman"/>
                <w:noProof/>
                <w:webHidden/>
              </w:rPr>
              <w:t>7</w:t>
            </w:r>
            <w:r w:rsidR="001E0595" w:rsidRPr="001E0595">
              <w:rPr>
                <w:rFonts w:ascii="Times New Roman" w:hAnsi="Times New Roman" w:cs="Times New Roman"/>
                <w:noProof/>
                <w:webHidden/>
              </w:rPr>
              <w:fldChar w:fldCharType="end"/>
            </w:r>
          </w:hyperlink>
        </w:p>
        <w:p w14:paraId="035AC9AF" w14:textId="77777777" w:rsidR="001E0595" w:rsidRPr="001E0595" w:rsidRDefault="00000000" w:rsidP="000249D4">
          <w:pPr>
            <w:pStyle w:val="TOC1"/>
            <w:tabs>
              <w:tab w:val="right" w:leader="dot" w:pos="9350"/>
            </w:tabs>
            <w:spacing w:line="480" w:lineRule="auto"/>
            <w:rPr>
              <w:rFonts w:ascii="Times New Roman" w:eastAsiaTheme="minorEastAsia" w:hAnsi="Times New Roman" w:cs="Times New Roman"/>
              <w:noProof/>
              <w:kern w:val="0"/>
              <w14:ligatures w14:val="none"/>
            </w:rPr>
          </w:pPr>
          <w:hyperlink w:anchor="_Toc175222631" w:history="1">
            <w:r w:rsidR="001E0595" w:rsidRPr="001E0595">
              <w:rPr>
                <w:rStyle w:val="Hyperlink"/>
                <w:rFonts w:ascii="Times New Roman" w:hAnsi="Times New Roman" w:cs="Times New Roman"/>
                <w:noProof/>
              </w:rPr>
              <w:t xml:space="preserve">Table S7. </w:t>
            </w:r>
            <w:r w:rsidR="001E0595" w:rsidRPr="001E0595">
              <w:rPr>
                <w:rStyle w:val="Hyperlink"/>
                <w:rFonts w:ascii="Times New Roman" w:hAnsi="Times New Roman" w:cs="Times New Roman"/>
                <w:b/>
                <w:noProof/>
              </w:rPr>
              <w:t>Diseases most strongly and positively associated with membership to the Asian, Black, and Hispanic self-identified race and ethnicity (SIRE) groups</w:t>
            </w:r>
            <w:r w:rsidR="001E0595" w:rsidRPr="001E0595">
              <w:rPr>
                <w:rFonts w:ascii="Times New Roman" w:hAnsi="Times New Roman" w:cs="Times New Roman"/>
                <w:noProof/>
                <w:webHidden/>
              </w:rPr>
              <w:tab/>
            </w:r>
            <w:r w:rsidR="001E0595" w:rsidRPr="001E0595">
              <w:rPr>
                <w:rFonts w:ascii="Times New Roman" w:hAnsi="Times New Roman" w:cs="Times New Roman"/>
                <w:noProof/>
                <w:webHidden/>
              </w:rPr>
              <w:fldChar w:fldCharType="begin"/>
            </w:r>
            <w:r w:rsidR="001E0595" w:rsidRPr="001E0595">
              <w:rPr>
                <w:rFonts w:ascii="Times New Roman" w:hAnsi="Times New Roman" w:cs="Times New Roman"/>
                <w:noProof/>
                <w:webHidden/>
              </w:rPr>
              <w:instrText xml:space="preserve"> PAGEREF _Toc175222631 \h </w:instrText>
            </w:r>
            <w:r w:rsidR="001E0595" w:rsidRPr="001E0595">
              <w:rPr>
                <w:rFonts w:ascii="Times New Roman" w:hAnsi="Times New Roman" w:cs="Times New Roman"/>
                <w:noProof/>
                <w:webHidden/>
              </w:rPr>
            </w:r>
            <w:r w:rsidR="001E0595" w:rsidRPr="001E0595">
              <w:rPr>
                <w:rFonts w:ascii="Times New Roman" w:hAnsi="Times New Roman" w:cs="Times New Roman"/>
                <w:noProof/>
                <w:webHidden/>
              </w:rPr>
              <w:fldChar w:fldCharType="separate"/>
            </w:r>
            <w:r w:rsidR="001E0595" w:rsidRPr="001E0595">
              <w:rPr>
                <w:rFonts w:ascii="Times New Roman" w:hAnsi="Times New Roman" w:cs="Times New Roman"/>
                <w:noProof/>
                <w:webHidden/>
              </w:rPr>
              <w:t>8</w:t>
            </w:r>
            <w:r w:rsidR="001E0595" w:rsidRPr="001E0595">
              <w:rPr>
                <w:rFonts w:ascii="Times New Roman" w:hAnsi="Times New Roman" w:cs="Times New Roman"/>
                <w:noProof/>
                <w:webHidden/>
              </w:rPr>
              <w:fldChar w:fldCharType="end"/>
            </w:r>
          </w:hyperlink>
        </w:p>
        <w:p w14:paraId="4CF7E769" w14:textId="77777777" w:rsidR="001E0595" w:rsidRPr="001E0595" w:rsidRDefault="00000000" w:rsidP="000249D4">
          <w:pPr>
            <w:pStyle w:val="TOC1"/>
            <w:tabs>
              <w:tab w:val="right" w:leader="dot" w:pos="9350"/>
            </w:tabs>
            <w:spacing w:line="480" w:lineRule="auto"/>
            <w:rPr>
              <w:rFonts w:ascii="Times New Roman" w:eastAsiaTheme="minorEastAsia" w:hAnsi="Times New Roman" w:cs="Times New Roman"/>
              <w:noProof/>
              <w:kern w:val="0"/>
              <w14:ligatures w14:val="none"/>
            </w:rPr>
          </w:pPr>
          <w:hyperlink w:anchor="_Toc175222632" w:history="1">
            <w:r w:rsidR="001E0595" w:rsidRPr="001E0595">
              <w:rPr>
                <w:rStyle w:val="Hyperlink"/>
                <w:rFonts w:ascii="Times New Roman" w:hAnsi="Times New Roman" w:cs="Times New Roman"/>
                <w:noProof/>
              </w:rPr>
              <w:t xml:space="preserve">Table S8. </w:t>
            </w:r>
            <w:r w:rsidR="001E0595" w:rsidRPr="001E0595">
              <w:rPr>
                <w:rStyle w:val="Hyperlink"/>
                <w:rFonts w:ascii="Times New Roman" w:hAnsi="Times New Roman" w:cs="Times New Roman"/>
                <w:b/>
                <w:noProof/>
              </w:rPr>
              <w:t>Counts of diseases significantly associated with minority self-identified race and ethnicity (SIRE) groups</w:t>
            </w:r>
            <w:r w:rsidR="001E0595" w:rsidRPr="001E0595">
              <w:rPr>
                <w:rFonts w:ascii="Times New Roman" w:hAnsi="Times New Roman" w:cs="Times New Roman"/>
                <w:noProof/>
                <w:webHidden/>
              </w:rPr>
              <w:tab/>
            </w:r>
            <w:r w:rsidR="001E0595" w:rsidRPr="001E0595">
              <w:rPr>
                <w:rFonts w:ascii="Times New Roman" w:hAnsi="Times New Roman" w:cs="Times New Roman"/>
                <w:noProof/>
                <w:webHidden/>
              </w:rPr>
              <w:fldChar w:fldCharType="begin"/>
            </w:r>
            <w:r w:rsidR="001E0595" w:rsidRPr="001E0595">
              <w:rPr>
                <w:rFonts w:ascii="Times New Roman" w:hAnsi="Times New Roman" w:cs="Times New Roman"/>
                <w:noProof/>
                <w:webHidden/>
              </w:rPr>
              <w:instrText xml:space="preserve"> PAGEREF _Toc175222632 \h </w:instrText>
            </w:r>
            <w:r w:rsidR="001E0595" w:rsidRPr="001E0595">
              <w:rPr>
                <w:rFonts w:ascii="Times New Roman" w:hAnsi="Times New Roman" w:cs="Times New Roman"/>
                <w:noProof/>
                <w:webHidden/>
              </w:rPr>
            </w:r>
            <w:r w:rsidR="001E0595" w:rsidRPr="001E0595">
              <w:rPr>
                <w:rFonts w:ascii="Times New Roman" w:hAnsi="Times New Roman" w:cs="Times New Roman"/>
                <w:noProof/>
                <w:webHidden/>
              </w:rPr>
              <w:fldChar w:fldCharType="separate"/>
            </w:r>
            <w:r w:rsidR="001E0595" w:rsidRPr="001E0595">
              <w:rPr>
                <w:rFonts w:ascii="Times New Roman" w:hAnsi="Times New Roman" w:cs="Times New Roman"/>
                <w:noProof/>
                <w:webHidden/>
              </w:rPr>
              <w:t>8</w:t>
            </w:r>
            <w:r w:rsidR="001E0595" w:rsidRPr="001E0595">
              <w:rPr>
                <w:rFonts w:ascii="Times New Roman" w:hAnsi="Times New Roman" w:cs="Times New Roman"/>
                <w:noProof/>
                <w:webHidden/>
              </w:rPr>
              <w:fldChar w:fldCharType="end"/>
            </w:r>
          </w:hyperlink>
        </w:p>
        <w:p w14:paraId="5D7580C2" w14:textId="77777777" w:rsidR="001E0595" w:rsidRPr="001E0595" w:rsidRDefault="00000000" w:rsidP="000249D4">
          <w:pPr>
            <w:pStyle w:val="TOC1"/>
            <w:tabs>
              <w:tab w:val="right" w:leader="dot" w:pos="9350"/>
            </w:tabs>
            <w:spacing w:line="480" w:lineRule="auto"/>
            <w:rPr>
              <w:rFonts w:ascii="Times New Roman" w:eastAsiaTheme="minorEastAsia" w:hAnsi="Times New Roman" w:cs="Times New Roman"/>
              <w:noProof/>
              <w:kern w:val="0"/>
              <w14:ligatures w14:val="none"/>
            </w:rPr>
          </w:pPr>
          <w:hyperlink w:anchor="_Toc175222633" w:history="1">
            <w:r w:rsidR="001E0595" w:rsidRPr="001E0595">
              <w:rPr>
                <w:rStyle w:val="Hyperlink"/>
                <w:rFonts w:ascii="Times New Roman" w:hAnsi="Times New Roman" w:cs="Times New Roman"/>
                <w:iCs/>
                <w:noProof/>
              </w:rPr>
              <w:t xml:space="preserve">Figure S6. </w:t>
            </w:r>
            <w:r w:rsidR="001E0595" w:rsidRPr="001E0595">
              <w:rPr>
                <w:rStyle w:val="Hyperlink"/>
                <w:rFonts w:ascii="Times New Roman" w:hAnsi="Times New Roman" w:cs="Times New Roman"/>
                <w:b/>
                <w:iCs/>
                <w:noProof/>
              </w:rPr>
              <w:t>Comparison of mediation and attenuation analysis for the effect of perceived discrimination index (PDI) on Black-White health disparities</w:t>
            </w:r>
            <w:r w:rsidR="001E0595" w:rsidRPr="001E0595">
              <w:rPr>
                <w:rFonts w:ascii="Times New Roman" w:hAnsi="Times New Roman" w:cs="Times New Roman"/>
                <w:noProof/>
                <w:webHidden/>
              </w:rPr>
              <w:tab/>
            </w:r>
            <w:r w:rsidR="001E0595" w:rsidRPr="001E0595">
              <w:rPr>
                <w:rFonts w:ascii="Times New Roman" w:hAnsi="Times New Roman" w:cs="Times New Roman"/>
                <w:noProof/>
                <w:webHidden/>
              </w:rPr>
              <w:fldChar w:fldCharType="begin"/>
            </w:r>
            <w:r w:rsidR="001E0595" w:rsidRPr="001E0595">
              <w:rPr>
                <w:rFonts w:ascii="Times New Roman" w:hAnsi="Times New Roman" w:cs="Times New Roman"/>
                <w:noProof/>
                <w:webHidden/>
              </w:rPr>
              <w:instrText xml:space="preserve"> PAGEREF _Toc175222633 \h </w:instrText>
            </w:r>
            <w:r w:rsidR="001E0595" w:rsidRPr="001E0595">
              <w:rPr>
                <w:rFonts w:ascii="Times New Roman" w:hAnsi="Times New Roman" w:cs="Times New Roman"/>
                <w:noProof/>
                <w:webHidden/>
              </w:rPr>
            </w:r>
            <w:r w:rsidR="001E0595" w:rsidRPr="001E0595">
              <w:rPr>
                <w:rFonts w:ascii="Times New Roman" w:hAnsi="Times New Roman" w:cs="Times New Roman"/>
                <w:noProof/>
                <w:webHidden/>
              </w:rPr>
              <w:fldChar w:fldCharType="separate"/>
            </w:r>
            <w:r w:rsidR="001E0595" w:rsidRPr="001E0595">
              <w:rPr>
                <w:rFonts w:ascii="Times New Roman" w:hAnsi="Times New Roman" w:cs="Times New Roman"/>
                <w:noProof/>
                <w:webHidden/>
              </w:rPr>
              <w:t>9</w:t>
            </w:r>
            <w:r w:rsidR="001E0595" w:rsidRPr="001E0595">
              <w:rPr>
                <w:rFonts w:ascii="Times New Roman" w:hAnsi="Times New Roman" w:cs="Times New Roman"/>
                <w:noProof/>
                <w:webHidden/>
              </w:rPr>
              <w:fldChar w:fldCharType="end"/>
            </w:r>
          </w:hyperlink>
        </w:p>
        <w:p w14:paraId="7FD9759A" w14:textId="77777777" w:rsidR="00651851" w:rsidRDefault="00651851" w:rsidP="000249D4">
          <w:pPr>
            <w:spacing w:line="480" w:lineRule="auto"/>
          </w:pPr>
          <w:r w:rsidRPr="001E0595">
            <w:rPr>
              <w:rFonts w:ascii="Times New Roman" w:hAnsi="Times New Roman" w:cs="Times New Roman"/>
              <w:b/>
              <w:bCs/>
              <w:noProof/>
            </w:rPr>
            <w:fldChar w:fldCharType="end"/>
          </w:r>
        </w:p>
      </w:sdtContent>
    </w:sdt>
    <w:p w14:paraId="5481A10F" w14:textId="77777777" w:rsidR="00651851" w:rsidRDefault="00651851" w:rsidP="000249D4">
      <w:pPr>
        <w:spacing w:line="480" w:lineRule="auto"/>
        <w:jc w:val="both"/>
        <w:rPr>
          <w:rFonts w:ascii="Times New Roman" w:hAnsi="Times New Roman" w:cs="Times New Roman"/>
          <w:b/>
          <w:bCs/>
          <w:sz w:val="24"/>
          <w:szCs w:val="24"/>
        </w:rPr>
      </w:pPr>
    </w:p>
    <w:p w14:paraId="0C0CAFEB" w14:textId="77777777" w:rsidR="00313F31" w:rsidRDefault="00313F31" w:rsidP="000249D4">
      <w:pPr>
        <w:keepNext/>
        <w:spacing w:line="480" w:lineRule="auto"/>
        <w:jc w:val="center"/>
      </w:pPr>
      <w:r>
        <w:rPr>
          <w:rFonts w:ascii="Times New Roman" w:hAnsi="Times New Roman" w:cs="Times New Roman"/>
          <w:noProof/>
          <w:sz w:val="24"/>
          <w:szCs w:val="24"/>
        </w:rPr>
        <w:lastRenderedPageBreak/>
        <w:drawing>
          <wp:inline distT="0" distB="0" distL="0" distR="0" wp14:anchorId="5588B3F3" wp14:editId="786C64BD">
            <wp:extent cx="1374163" cy="4238625"/>
            <wp:effectExtent l="0" t="0" r="0" b="0"/>
            <wp:docPr id="1933672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032" b="4747"/>
                    <a:stretch/>
                  </pic:blipFill>
                  <pic:spPr bwMode="auto">
                    <a:xfrm>
                      <a:off x="0" y="0"/>
                      <a:ext cx="1399481" cy="4316720"/>
                    </a:xfrm>
                    <a:prstGeom prst="rect">
                      <a:avLst/>
                    </a:prstGeom>
                    <a:noFill/>
                    <a:ln>
                      <a:noFill/>
                    </a:ln>
                    <a:extLst>
                      <a:ext uri="{53640926-AAD7-44D8-BBD7-CCE9431645EC}">
                        <a14:shadowObscured xmlns:a14="http://schemas.microsoft.com/office/drawing/2010/main"/>
                      </a:ext>
                    </a:extLst>
                  </pic:spPr>
                </pic:pic>
              </a:graphicData>
            </a:graphic>
          </wp:inline>
        </w:drawing>
      </w:r>
    </w:p>
    <w:p w14:paraId="5DC57A53" w14:textId="77777777" w:rsidR="00313F31" w:rsidRDefault="00313F31" w:rsidP="000249D4">
      <w:pPr>
        <w:spacing w:line="480" w:lineRule="auto"/>
        <w:rPr>
          <w:rFonts w:ascii="Times New Roman" w:hAnsi="Times New Roman" w:cs="Times New Roman"/>
          <w:sz w:val="20"/>
          <w:szCs w:val="20"/>
        </w:rPr>
      </w:pPr>
      <w:bookmarkStart w:id="0" w:name="_Toc175222621"/>
      <w:r w:rsidRPr="00651851">
        <w:rPr>
          <w:rStyle w:val="Heading1Char"/>
          <w:rFonts w:ascii="Times New Roman" w:hAnsi="Times New Roman" w:cs="Times New Roman"/>
          <w:color w:val="auto"/>
          <w:sz w:val="20"/>
          <w:szCs w:val="20"/>
        </w:rPr>
        <w:t>Figure S</w:t>
      </w:r>
      <w:r w:rsidRPr="00651851">
        <w:rPr>
          <w:rStyle w:val="Heading1Char"/>
          <w:rFonts w:ascii="Times New Roman" w:hAnsi="Times New Roman" w:cs="Times New Roman"/>
          <w:color w:val="auto"/>
          <w:sz w:val="20"/>
          <w:szCs w:val="20"/>
        </w:rPr>
        <w:fldChar w:fldCharType="begin"/>
      </w:r>
      <w:r w:rsidRPr="00651851">
        <w:rPr>
          <w:rStyle w:val="Heading1Char"/>
          <w:rFonts w:ascii="Times New Roman" w:hAnsi="Times New Roman" w:cs="Times New Roman"/>
          <w:color w:val="auto"/>
          <w:sz w:val="20"/>
          <w:szCs w:val="20"/>
        </w:rPr>
        <w:instrText xml:space="preserve"> SEQ Figure \* ARABIC </w:instrText>
      </w:r>
      <w:r w:rsidRPr="00651851">
        <w:rPr>
          <w:rStyle w:val="Heading1Char"/>
          <w:rFonts w:ascii="Times New Roman" w:hAnsi="Times New Roman" w:cs="Times New Roman"/>
          <w:color w:val="auto"/>
          <w:sz w:val="20"/>
          <w:szCs w:val="20"/>
        </w:rPr>
        <w:fldChar w:fldCharType="separate"/>
      </w:r>
      <w:r w:rsidR="001E0595">
        <w:rPr>
          <w:rStyle w:val="Heading1Char"/>
          <w:rFonts w:ascii="Times New Roman" w:hAnsi="Times New Roman" w:cs="Times New Roman"/>
          <w:noProof/>
          <w:color w:val="auto"/>
          <w:sz w:val="20"/>
          <w:szCs w:val="20"/>
        </w:rPr>
        <w:t>1</w:t>
      </w:r>
      <w:r w:rsidRPr="00651851">
        <w:rPr>
          <w:rStyle w:val="Heading1Char"/>
          <w:rFonts w:ascii="Times New Roman" w:hAnsi="Times New Roman" w:cs="Times New Roman"/>
          <w:color w:val="auto"/>
          <w:sz w:val="20"/>
          <w:szCs w:val="20"/>
        </w:rPr>
        <w:fldChar w:fldCharType="end"/>
      </w:r>
      <w:r w:rsidRPr="00651851">
        <w:rPr>
          <w:rStyle w:val="Heading1Char"/>
          <w:rFonts w:ascii="Times New Roman" w:hAnsi="Times New Roman" w:cs="Times New Roman"/>
          <w:color w:val="auto"/>
          <w:sz w:val="20"/>
          <w:szCs w:val="20"/>
        </w:rPr>
        <w:t xml:space="preserve">. </w:t>
      </w:r>
      <w:r w:rsidR="00651851" w:rsidRPr="00651851">
        <w:rPr>
          <w:rStyle w:val="Heading1Char"/>
          <w:rFonts w:ascii="Times New Roman" w:hAnsi="Times New Roman" w:cs="Times New Roman"/>
          <w:b/>
          <w:color w:val="auto"/>
          <w:sz w:val="20"/>
          <w:szCs w:val="20"/>
        </w:rPr>
        <w:t>All of Us participant cohort creation</w:t>
      </w:r>
      <w:bookmarkEnd w:id="0"/>
      <w:r w:rsidR="00651851" w:rsidRPr="00651851">
        <w:rPr>
          <w:rFonts w:ascii="Times New Roman" w:hAnsi="Times New Roman" w:cs="Times New Roman"/>
          <w:b/>
          <w:sz w:val="20"/>
          <w:szCs w:val="20"/>
        </w:rPr>
        <w:t xml:space="preserve">. </w:t>
      </w:r>
      <w:r w:rsidR="00651851" w:rsidRPr="00651851">
        <w:rPr>
          <w:rFonts w:ascii="Times New Roman" w:hAnsi="Times New Roman" w:cs="Times New Roman"/>
          <w:sz w:val="20"/>
          <w:szCs w:val="20"/>
        </w:rPr>
        <w:t xml:space="preserve">Inclusion criteria and the number of participants retained at each step. </w:t>
      </w:r>
    </w:p>
    <w:p w14:paraId="7BF2A594" w14:textId="77777777" w:rsidR="00E55345" w:rsidRDefault="00E55345" w:rsidP="000249D4">
      <w:pPr>
        <w:spacing w:line="480" w:lineRule="auto"/>
        <w:rPr>
          <w:rFonts w:ascii="Times New Roman" w:hAnsi="Times New Roman" w:cs="Times New Roman"/>
          <w:sz w:val="20"/>
          <w:szCs w:val="20"/>
        </w:rPr>
      </w:pPr>
      <w:r>
        <w:rPr>
          <w:rFonts w:ascii="Times New Roman" w:hAnsi="Times New Roman" w:cs="Times New Roman"/>
          <w:sz w:val="20"/>
          <w:szCs w:val="20"/>
        </w:rPr>
        <w:br w:type="page"/>
      </w:r>
    </w:p>
    <w:p w14:paraId="26C72065" w14:textId="77777777" w:rsidR="00AB7B54" w:rsidRPr="00AB7B54" w:rsidRDefault="00AB7B54" w:rsidP="000249D4">
      <w:pPr>
        <w:pStyle w:val="Heading1"/>
        <w:spacing w:line="480" w:lineRule="auto"/>
        <w:rPr>
          <w:rFonts w:ascii="Times New Roman" w:eastAsia="Times New Roman" w:hAnsi="Times New Roman" w:cs="Times New Roman"/>
          <w:b/>
          <w:color w:val="auto"/>
          <w:sz w:val="20"/>
          <w:szCs w:val="20"/>
        </w:rPr>
      </w:pPr>
      <w:bookmarkStart w:id="1" w:name="_Toc175222622"/>
      <w:r w:rsidRPr="00E23295">
        <w:rPr>
          <w:rFonts w:ascii="Times New Roman" w:hAnsi="Times New Roman" w:cs="Times New Roman"/>
          <w:bCs/>
          <w:color w:val="auto"/>
          <w:sz w:val="20"/>
          <w:szCs w:val="20"/>
        </w:rPr>
        <w:lastRenderedPageBreak/>
        <w:t xml:space="preserve">Table S1. </w:t>
      </w:r>
      <w:r>
        <w:rPr>
          <w:rFonts w:ascii="Times New Roman" w:eastAsia="Times New Roman" w:hAnsi="Times New Roman" w:cs="Times New Roman"/>
          <w:b/>
          <w:color w:val="auto"/>
          <w:sz w:val="20"/>
          <w:szCs w:val="20"/>
        </w:rPr>
        <w:t>All of Us participant study cohort</w:t>
      </w:r>
      <w:r w:rsidRPr="00E23295">
        <w:rPr>
          <w:rFonts w:ascii="Times New Roman" w:eastAsia="Times New Roman" w:hAnsi="Times New Roman" w:cs="Times New Roman"/>
          <w:b/>
          <w:color w:val="auto"/>
          <w:sz w:val="20"/>
          <w:szCs w:val="20"/>
        </w:rPr>
        <w:t>.</w:t>
      </w:r>
      <w:bookmarkEnd w:id="1"/>
    </w:p>
    <w:p w14:paraId="40327F4F" w14:textId="77777777" w:rsidR="00AB7B54" w:rsidRPr="00F8037B" w:rsidRDefault="00AB7B54" w:rsidP="000249D4">
      <w:pPr>
        <w:spacing w:line="480" w:lineRule="auto"/>
        <w:jc w:val="both"/>
        <w:rPr>
          <w:rFonts w:ascii="Times New Roman" w:hAnsi="Times New Roman" w:cs="Times New Roman"/>
          <w:sz w:val="20"/>
          <w:szCs w:val="20"/>
        </w:rPr>
      </w:pPr>
    </w:p>
    <w:tbl>
      <w:tblPr>
        <w:tblStyle w:val="TableGrid"/>
        <w:tblW w:w="9350" w:type="dxa"/>
        <w:tblInd w:w="-5" w:type="dxa"/>
        <w:tblLook w:val="04A0" w:firstRow="1" w:lastRow="0" w:firstColumn="1" w:lastColumn="0" w:noHBand="0" w:noVBand="1"/>
      </w:tblPr>
      <w:tblGrid>
        <w:gridCol w:w="1558"/>
        <w:gridCol w:w="1497"/>
        <w:gridCol w:w="1440"/>
        <w:gridCol w:w="1530"/>
        <w:gridCol w:w="1620"/>
        <w:gridCol w:w="1705"/>
      </w:tblGrid>
      <w:tr w:rsidR="00AB7B54" w14:paraId="752463EB" w14:textId="77777777" w:rsidTr="00E174DD">
        <w:trPr>
          <w:trHeight w:val="288"/>
        </w:trPr>
        <w:tc>
          <w:tcPr>
            <w:tcW w:w="1558" w:type="dxa"/>
            <w:shd w:val="clear" w:color="auto" w:fill="auto"/>
            <w:vAlign w:val="center"/>
          </w:tcPr>
          <w:p w14:paraId="6C4AD183" w14:textId="77777777" w:rsidR="00AB7B54" w:rsidRPr="00331B11" w:rsidRDefault="00AB7B54" w:rsidP="000249D4">
            <w:pPr>
              <w:spacing w:line="480" w:lineRule="auto"/>
              <w:jc w:val="center"/>
              <w:rPr>
                <w:rFonts w:ascii="Times New Roman" w:hAnsi="Times New Roman" w:cs="Times New Roman"/>
                <w:b/>
                <w:sz w:val="20"/>
                <w:szCs w:val="20"/>
              </w:rPr>
            </w:pPr>
            <w:r w:rsidRPr="00331B11">
              <w:rPr>
                <w:rFonts w:ascii="Times New Roman" w:hAnsi="Times New Roman" w:cs="Times New Roman"/>
                <w:b/>
                <w:color w:val="000000" w:themeColor="text1"/>
                <w:kern w:val="24"/>
                <w:sz w:val="20"/>
                <w:szCs w:val="20"/>
              </w:rPr>
              <w:t>Characteristic</w:t>
            </w:r>
          </w:p>
        </w:tc>
        <w:tc>
          <w:tcPr>
            <w:tcW w:w="1497" w:type="dxa"/>
            <w:shd w:val="clear" w:color="auto" w:fill="auto"/>
            <w:vAlign w:val="center"/>
          </w:tcPr>
          <w:p w14:paraId="0D548A4D" w14:textId="77777777" w:rsidR="00AB7B54" w:rsidRPr="00331B11" w:rsidRDefault="00AB7B54" w:rsidP="000249D4">
            <w:pPr>
              <w:spacing w:line="480" w:lineRule="auto"/>
              <w:jc w:val="center"/>
              <w:rPr>
                <w:rFonts w:ascii="Times New Roman" w:hAnsi="Times New Roman" w:cs="Times New Roman"/>
                <w:b/>
                <w:sz w:val="20"/>
                <w:szCs w:val="20"/>
              </w:rPr>
            </w:pPr>
            <w:r w:rsidRPr="00331B11">
              <w:rPr>
                <w:rFonts w:ascii="Times New Roman" w:hAnsi="Times New Roman" w:cs="Times New Roman"/>
                <w:b/>
                <w:color w:val="000000" w:themeColor="text1"/>
                <w:kern w:val="24"/>
                <w:sz w:val="20"/>
                <w:szCs w:val="20"/>
              </w:rPr>
              <w:t xml:space="preserve">Full Cohort </w:t>
            </w:r>
          </w:p>
        </w:tc>
        <w:tc>
          <w:tcPr>
            <w:tcW w:w="1440" w:type="dxa"/>
            <w:shd w:val="clear" w:color="auto" w:fill="auto"/>
            <w:vAlign w:val="center"/>
          </w:tcPr>
          <w:p w14:paraId="7F4A5B40" w14:textId="77777777" w:rsidR="00AB7B54" w:rsidRPr="00331B11" w:rsidRDefault="00AB7B54" w:rsidP="000249D4">
            <w:pPr>
              <w:spacing w:line="480" w:lineRule="auto"/>
              <w:jc w:val="center"/>
              <w:rPr>
                <w:rFonts w:ascii="Times New Roman" w:hAnsi="Times New Roman" w:cs="Times New Roman"/>
                <w:b/>
                <w:sz w:val="20"/>
                <w:szCs w:val="20"/>
              </w:rPr>
            </w:pPr>
            <w:r w:rsidRPr="00331B11">
              <w:rPr>
                <w:rFonts w:ascii="Times New Roman" w:hAnsi="Times New Roman" w:cs="Times New Roman"/>
                <w:b/>
                <w:color w:val="000000" w:themeColor="text1"/>
                <w:kern w:val="24"/>
                <w:sz w:val="20"/>
                <w:szCs w:val="20"/>
              </w:rPr>
              <w:t xml:space="preserve">Asian </w:t>
            </w:r>
          </w:p>
        </w:tc>
        <w:tc>
          <w:tcPr>
            <w:tcW w:w="1530" w:type="dxa"/>
            <w:shd w:val="clear" w:color="auto" w:fill="auto"/>
            <w:vAlign w:val="center"/>
          </w:tcPr>
          <w:p w14:paraId="629B97B1" w14:textId="77777777" w:rsidR="00AB7B54" w:rsidRPr="00331B11" w:rsidRDefault="00AB7B54" w:rsidP="000249D4">
            <w:pPr>
              <w:spacing w:line="480" w:lineRule="auto"/>
              <w:jc w:val="center"/>
              <w:rPr>
                <w:rFonts w:ascii="Times New Roman" w:hAnsi="Times New Roman" w:cs="Times New Roman"/>
                <w:b/>
                <w:sz w:val="20"/>
                <w:szCs w:val="20"/>
              </w:rPr>
            </w:pPr>
            <w:r w:rsidRPr="00331B11">
              <w:rPr>
                <w:rFonts w:ascii="Times New Roman" w:hAnsi="Times New Roman" w:cs="Times New Roman"/>
                <w:b/>
                <w:color w:val="000000" w:themeColor="text1"/>
                <w:kern w:val="24"/>
                <w:sz w:val="20"/>
                <w:szCs w:val="20"/>
              </w:rPr>
              <w:t xml:space="preserve">Black </w:t>
            </w:r>
          </w:p>
        </w:tc>
        <w:tc>
          <w:tcPr>
            <w:tcW w:w="1620" w:type="dxa"/>
            <w:shd w:val="clear" w:color="auto" w:fill="auto"/>
            <w:vAlign w:val="center"/>
          </w:tcPr>
          <w:p w14:paraId="06173B4B" w14:textId="77777777" w:rsidR="00AB7B54" w:rsidRPr="00331B11" w:rsidRDefault="00AB7B54" w:rsidP="000249D4">
            <w:pPr>
              <w:spacing w:line="480" w:lineRule="auto"/>
              <w:jc w:val="center"/>
              <w:rPr>
                <w:rFonts w:ascii="Times New Roman" w:hAnsi="Times New Roman" w:cs="Times New Roman"/>
                <w:b/>
                <w:sz w:val="20"/>
                <w:szCs w:val="20"/>
              </w:rPr>
            </w:pPr>
            <w:r w:rsidRPr="00331B11">
              <w:rPr>
                <w:rFonts w:ascii="Times New Roman" w:hAnsi="Times New Roman" w:cs="Times New Roman"/>
                <w:b/>
                <w:color w:val="000000" w:themeColor="text1"/>
                <w:kern w:val="24"/>
                <w:sz w:val="20"/>
                <w:szCs w:val="20"/>
              </w:rPr>
              <w:t xml:space="preserve">Hispanic </w:t>
            </w:r>
          </w:p>
        </w:tc>
        <w:tc>
          <w:tcPr>
            <w:tcW w:w="1705" w:type="dxa"/>
            <w:shd w:val="clear" w:color="auto" w:fill="auto"/>
            <w:vAlign w:val="center"/>
          </w:tcPr>
          <w:p w14:paraId="444A657E" w14:textId="77777777" w:rsidR="00AB7B54" w:rsidRPr="00331B11" w:rsidRDefault="00AB7B54" w:rsidP="000249D4">
            <w:pPr>
              <w:spacing w:line="480" w:lineRule="auto"/>
              <w:jc w:val="center"/>
              <w:rPr>
                <w:rFonts w:ascii="Times New Roman" w:hAnsi="Times New Roman" w:cs="Times New Roman"/>
                <w:b/>
                <w:sz w:val="20"/>
                <w:szCs w:val="20"/>
              </w:rPr>
            </w:pPr>
            <w:r w:rsidRPr="00331B11">
              <w:rPr>
                <w:rFonts w:ascii="Times New Roman" w:hAnsi="Times New Roman" w:cs="Times New Roman"/>
                <w:b/>
                <w:color w:val="000000" w:themeColor="text1"/>
                <w:kern w:val="24"/>
                <w:sz w:val="20"/>
                <w:szCs w:val="20"/>
              </w:rPr>
              <w:t xml:space="preserve">White </w:t>
            </w:r>
          </w:p>
        </w:tc>
      </w:tr>
      <w:tr w:rsidR="00AB7B54" w14:paraId="121D9819" w14:textId="77777777" w:rsidTr="00E174DD">
        <w:trPr>
          <w:trHeight w:val="288"/>
        </w:trPr>
        <w:tc>
          <w:tcPr>
            <w:tcW w:w="1558" w:type="dxa"/>
            <w:shd w:val="clear" w:color="auto" w:fill="auto"/>
            <w:vAlign w:val="center"/>
          </w:tcPr>
          <w:p w14:paraId="101A23B6" w14:textId="77777777" w:rsidR="00AB7B54" w:rsidRPr="00C87597" w:rsidRDefault="00AB7B54" w:rsidP="000249D4">
            <w:pPr>
              <w:spacing w:line="480" w:lineRule="auto"/>
              <w:jc w:val="center"/>
              <w:rPr>
                <w:rFonts w:ascii="Times New Roman" w:hAnsi="Times New Roman" w:cs="Times New Roman"/>
                <w:color w:val="000000" w:themeColor="text1"/>
                <w:kern w:val="24"/>
                <w:sz w:val="20"/>
                <w:szCs w:val="20"/>
              </w:rPr>
            </w:pPr>
            <w:r>
              <w:rPr>
                <w:rFonts w:ascii="Times New Roman" w:hAnsi="Times New Roman" w:cs="Times New Roman"/>
                <w:color w:val="000000" w:themeColor="text1"/>
                <w:kern w:val="24"/>
                <w:sz w:val="20"/>
                <w:szCs w:val="20"/>
              </w:rPr>
              <w:t>N participants</w:t>
            </w:r>
          </w:p>
        </w:tc>
        <w:tc>
          <w:tcPr>
            <w:tcW w:w="1497" w:type="dxa"/>
            <w:shd w:val="clear" w:color="auto" w:fill="auto"/>
            <w:vAlign w:val="center"/>
          </w:tcPr>
          <w:p w14:paraId="55D8C1D3" w14:textId="77777777" w:rsidR="00AB7B54" w:rsidRPr="00015BB9" w:rsidRDefault="00AB7B54" w:rsidP="000249D4">
            <w:pPr>
              <w:spacing w:line="480" w:lineRule="auto"/>
              <w:jc w:val="center"/>
              <w:rPr>
                <w:rFonts w:ascii="Times New Roman" w:hAnsi="Times New Roman" w:cs="Times New Roman"/>
                <w:color w:val="000000" w:themeColor="text1"/>
                <w:kern w:val="24"/>
                <w:sz w:val="20"/>
                <w:szCs w:val="20"/>
              </w:rPr>
            </w:pPr>
            <w:r w:rsidRPr="00015BB9">
              <w:rPr>
                <w:rFonts w:ascii="Times New Roman" w:hAnsi="Times New Roman" w:cs="Times New Roman"/>
                <w:color w:val="000000" w:themeColor="text1"/>
                <w:kern w:val="24"/>
                <w:sz w:val="20"/>
                <w:szCs w:val="20"/>
              </w:rPr>
              <w:t>60,180 (100%)</w:t>
            </w:r>
          </w:p>
        </w:tc>
        <w:tc>
          <w:tcPr>
            <w:tcW w:w="1440" w:type="dxa"/>
            <w:shd w:val="clear" w:color="auto" w:fill="auto"/>
            <w:vAlign w:val="center"/>
          </w:tcPr>
          <w:p w14:paraId="7790AB24" w14:textId="77777777" w:rsidR="00AB7B54" w:rsidRPr="00015BB9" w:rsidRDefault="00AB7B54" w:rsidP="000249D4">
            <w:pPr>
              <w:spacing w:line="480" w:lineRule="auto"/>
              <w:jc w:val="center"/>
              <w:rPr>
                <w:rFonts w:ascii="Times New Roman" w:hAnsi="Times New Roman" w:cs="Times New Roman"/>
                <w:color w:val="000000" w:themeColor="text1"/>
                <w:kern w:val="24"/>
                <w:sz w:val="20"/>
                <w:szCs w:val="20"/>
              </w:rPr>
            </w:pPr>
            <w:r w:rsidRPr="00015BB9">
              <w:rPr>
                <w:rFonts w:ascii="Times New Roman" w:hAnsi="Times New Roman" w:cs="Times New Roman"/>
                <w:color w:val="000000" w:themeColor="text1"/>
                <w:kern w:val="24"/>
                <w:sz w:val="20"/>
                <w:szCs w:val="20"/>
              </w:rPr>
              <w:t>1,291 (2.15%)</w:t>
            </w:r>
          </w:p>
        </w:tc>
        <w:tc>
          <w:tcPr>
            <w:tcW w:w="1530" w:type="dxa"/>
            <w:shd w:val="clear" w:color="auto" w:fill="auto"/>
            <w:vAlign w:val="center"/>
          </w:tcPr>
          <w:p w14:paraId="04028F13" w14:textId="77777777" w:rsidR="00AB7B54" w:rsidRPr="00015BB9" w:rsidRDefault="00AB7B54" w:rsidP="000249D4">
            <w:pPr>
              <w:spacing w:line="480" w:lineRule="auto"/>
              <w:jc w:val="center"/>
              <w:rPr>
                <w:rFonts w:ascii="Times New Roman" w:hAnsi="Times New Roman" w:cs="Times New Roman"/>
                <w:color w:val="000000" w:themeColor="text1"/>
                <w:kern w:val="24"/>
                <w:sz w:val="20"/>
                <w:szCs w:val="20"/>
              </w:rPr>
            </w:pPr>
            <w:r w:rsidRPr="00015BB9">
              <w:rPr>
                <w:rFonts w:ascii="Times New Roman" w:hAnsi="Times New Roman" w:cs="Times New Roman"/>
                <w:color w:val="000000" w:themeColor="text1"/>
                <w:kern w:val="24"/>
                <w:sz w:val="20"/>
                <w:szCs w:val="20"/>
              </w:rPr>
              <w:t>4,726 (7.85%)</w:t>
            </w:r>
          </w:p>
        </w:tc>
        <w:tc>
          <w:tcPr>
            <w:tcW w:w="1620" w:type="dxa"/>
            <w:shd w:val="clear" w:color="auto" w:fill="auto"/>
            <w:vAlign w:val="center"/>
          </w:tcPr>
          <w:p w14:paraId="71377D47" w14:textId="77777777" w:rsidR="00AB7B54" w:rsidRPr="00015BB9" w:rsidRDefault="00AB7B54" w:rsidP="000249D4">
            <w:pPr>
              <w:spacing w:line="480" w:lineRule="auto"/>
              <w:jc w:val="center"/>
              <w:rPr>
                <w:rFonts w:ascii="Times New Roman" w:hAnsi="Times New Roman" w:cs="Times New Roman"/>
                <w:color w:val="000000" w:themeColor="text1"/>
                <w:kern w:val="24"/>
                <w:sz w:val="20"/>
                <w:szCs w:val="20"/>
              </w:rPr>
            </w:pPr>
            <w:r w:rsidRPr="00015BB9">
              <w:rPr>
                <w:rFonts w:ascii="Times New Roman" w:hAnsi="Times New Roman" w:cs="Times New Roman"/>
                <w:color w:val="000000" w:themeColor="text1"/>
                <w:kern w:val="24"/>
                <w:sz w:val="20"/>
                <w:szCs w:val="20"/>
              </w:rPr>
              <w:t>5,336 (8.87%)</w:t>
            </w:r>
          </w:p>
        </w:tc>
        <w:tc>
          <w:tcPr>
            <w:tcW w:w="1705" w:type="dxa"/>
            <w:shd w:val="clear" w:color="auto" w:fill="auto"/>
            <w:vAlign w:val="center"/>
          </w:tcPr>
          <w:p w14:paraId="78CE0187" w14:textId="77777777" w:rsidR="00AB7B54" w:rsidRPr="00015BB9" w:rsidRDefault="00AB7B54" w:rsidP="000249D4">
            <w:pPr>
              <w:spacing w:line="480" w:lineRule="auto"/>
              <w:jc w:val="center"/>
              <w:rPr>
                <w:rFonts w:ascii="Times New Roman" w:hAnsi="Times New Roman" w:cs="Times New Roman"/>
                <w:color w:val="000000" w:themeColor="text1"/>
                <w:kern w:val="24"/>
                <w:sz w:val="20"/>
                <w:szCs w:val="20"/>
              </w:rPr>
            </w:pPr>
            <w:r w:rsidRPr="00015BB9">
              <w:rPr>
                <w:rFonts w:ascii="Times New Roman" w:hAnsi="Times New Roman" w:cs="Times New Roman"/>
                <w:color w:val="000000" w:themeColor="text1"/>
                <w:kern w:val="24"/>
                <w:sz w:val="20"/>
                <w:szCs w:val="20"/>
              </w:rPr>
              <w:t>48,827</w:t>
            </w:r>
            <w:r>
              <w:rPr>
                <w:rFonts w:ascii="Times New Roman" w:hAnsi="Times New Roman" w:cs="Times New Roman"/>
                <w:color w:val="000000" w:themeColor="text1"/>
                <w:kern w:val="24"/>
                <w:sz w:val="20"/>
                <w:szCs w:val="20"/>
              </w:rPr>
              <w:t xml:space="preserve"> </w:t>
            </w:r>
            <w:r w:rsidRPr="00015BB9">
              <w:rPr>
                <w:rFonts w:ascii="Times New Roman" w:hAnsi="Times New Roman" w:cs="Times New Roman"/>
                <w:color w:val="000000" w:themeColor="text1"/>
                <w:kern w:val="24"/>
                <w:sz w:val="20"/>
                <w:szCs w:val="20"/>
              </w:rPr>
              <w:t>(81.13%)</w:t>
            </w:r>
          </w:p>
        </w:tc>
      </w:tr>
      <w:tr w:rsidR="00AB7B54" w14:paraId="13CE81E3" w14:textId="77777777" w:rsidTr="00E174DD">
        <w:trPr>
          <w:trHeight w:val="288"/>
        </w:trPr>
        <w:tc>
          <w:tcPr>
            <w:tcW w:w="1558" w:type="dxa"/>
            <w:shd w:val="clear" w:color="auto" w:fill="auto"/>
            <w:vAlign w:val="center"/>
          </w:tcPr>
          <w:p w14:paraId="1460BAE5" w14:textId="77777777" w:rsidR="00AB7B54" w:rsidRPr="00C87597" w:rsidRDefault="00AB7B54" w:rsidP="000249D4">
            <w:pPr>
              <w:spacing w:line="480" w:lineRule="auto"/>
              <w:jc w:val="center"/>
              <w:rPr>
                <w:rFonts w:ascii="Times New Roman" w:hAnsi="Times New Roman" w:cs="Times New Roman"/>
                <w:sz w:val="20"/>
                <w:szCs w:val="20"/>
              </w:rPr>
            </w:pPr>
            <w:r w:rsidRPr="00C87597">
              <w:rPr>
                <w:rFonts w:ascii="Times New Roman" w:hAnsi="Times New Roman" w:cs="Times New Roman"/>
                <w:color w:val="000000" w:themeColor="text1"/>
                <w:kern w:val="24"/>
                <w:sz w:val="20"/>
                <w:szCs w:val="20"/>
              </w:rPr>
              <w:t>Mean age (SD)</w:t>
            </w:r>
          </w:p>
        </w:tc>
        <w:tc>
          <w:tcPr>
            <w:tcW w:w="1497" w:type="dxa"/>
            <w:shd w:val="clear" w:color="auto" w:fill="auto"/>
            <w:vAlign w:val="center"/>
          </w:tcPr>
          <w:p w14:paraId="5DEEA56D"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60.66 (15.81)</w:t>
            </w:r>
          </w:p>
        </w:tc>
        <w:tc>
          <w:tcPr>
            <w:tcW w:w="1440" w:type="dxa"/>
            <w:shd w:val="clear" w:color="auto" w:fill="auto"/>
            <w:vAlign w:val="center"/>
          </w:tcPr>
          <w:p w14:paraId="274D3651"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62.23 (15.48)</w:t>
            </w:r>
          </w:p>
        </w:tc>
        <w:tc>
          <w:tcPr>
            <w:tcW w:w="1530" w:type="dxa"/>
            <w:shd w:val="clear" w:color="auto" w:fill="auto"/>
            <w:vAlign w:val="center"/>
          </w:tcPr>
          <w:p w14:paraId="58299498"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58.17 (13.77)</w:t>
            </w:r>
          </w:p>
        </w:tc>
        <w:tc>
          <w:tcPr>
            <w:tcW w:w="1620" w:type="dxa"/>
            <w:shd w:val="clear" w:color="auto" w:fill="auto"/>
            <w:vAlign w:val="center"/>
          </w:tcPr>
          <w:p w14:paraId="4E367CE2"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50.87 (15.54)</w:t>
            </w:r>
          </w:p>
        </w:tc>
        <w:tc>
          <w:tcPr>
            <w:tcW w:w="1705" w:type="dxa"/>
            <w:shd w:val="clear" w:color="auto" w:fill="auto"/>
            <w:vAlign w:val="center"/>
          </w:tcPr>
          <w:p w14:paraId="1B61D8FF"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62.23 (15.48)</w:t>
            </w:r>
          </w:p>
        </w:tc>
      </w:tr>
      <w:tr w:rsidR="00AB7B54" w14:paraId="363C6B8D" w14:textId="77777777" w:rsidTr="00E174DD">
        <w:trPr>
          <w:trHeight w:val="288"/>
        </w:trPr>
        <w:tc>
          <w:tcPr>
            <w:tcW w:w="1558" w:type="dxa"/>
            <w:shd w:val="clear" w:color="auto" w:fill="auto"/>
            <w:vAlign w:val="center"/>
          </w:tcPr>
          <w:p w14:paraId="74598D5F" w14:textId="77777777" w:rsidR="00AB7B54" w:rsidRPr="00C87597" w:rsidRDefault="00AB7B54" w:rsidP="000249D4">
            <w:pPr>
              <w:spacing w:line="480" w:lineRule="auto"/>
              <w:jc w:val="center"/>
              <w:rPr>
                <w:rFonts w:ascii="Times New Roman" w:hAnsi="Times New Roman" w:cs="Times New Roman"/>
                <w:sz w:val="20"/>
                <w:szCs w:val="20"/>
              </w:rPr>
            </w:pPr>
            <w:r w:rsidRPr="00C87597">
              <w:rPr>
                <w:rFonts w:ascii="Times New Roman" w:hAnsi="Times New Roman" w:cs="Times New Roman"/>
                <w:color w:val="000000" w:themeColor="text1"/>
                <w:kern w:val="24"/>
                <w:sz w:val="20"/>
                <w:szCs w:val="20"/>
              </w:rPr>
              <w:t>Female (%)</w:t>
            </w:r>
          </w:p>
        </w:tc>
        <w:tc>
          <w:tcPr>
            <w:tcW w:w="1497" w:type="dxa"/>
            <w:shd w:val="clear" w:color="auto" w:fill="auto"/>
            <w:vAlign w:val="center"/>
          </w:tcPr>
          <w:p w14:paraId="2A916049"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39,118 (65.00)</w:t>
            </w:r>
          </w:p>
        </w:tc>
        <w:tc>
          <w:tcPr>
            <w:tcW w:w="1440" w:type="dxa"/>
            <w:shd w:val="clear" w:color="auto" w:fill="auto"/>
            <w:vAlign w:val="center"/>
          </w:tcPr>
          <w:p w14:paraId="2627A437"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828 (64.14)</w:t>
            </w:r>
          </w:p>
        </w:tc>
        <w:tc>
          <w:tcPr>
            <w:tcW w:w="1530" w:type="dxa"/>
            <w:shd w:val="clear" w:color="auto" w:fill="auto"/>
            <w:vAlign w:val="center"/>
          </w:tcPr>
          <w:p w14:paraId="59D3A7B2"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3,498 (74.02%)</w:t>
            </w:r>
          </w:p>
        </w:tc>
        <w:tc>
          <w:tcPr>
            <w:tcW w:w="1620" w:type="dxa"/>
            <w:shd w:val="clear" w:color="auto" w:fill="auto"/>
            <w:vAlign w:val="center"/>
          </w:tcPr>
          <w:p w14:paraId="27D55013"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3,844 (72.04%)</w:t>
            </w:r>
          </w:p>
        </w:tc>
        <w:tc>
          <w:tcPr>
            <w:tcW w:w="1705" w:type="dxa"/>
            <w:shd w:val="clear" w:color="auto" w:fill="auto"/>
            <w:vAlign w:val="center"/>
          </w:tcPr>
          <w:p w14:paraId="3D6DBEC5"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30,948 (63.38)</w:t>
            </w:r>
          </w:p>
        </w:tc>
      </w:tr>
      <w:tr w:rsidR="00AB7B54" w14:paraId="5734FAB5" w14:textId="77777777" w:rsidTr="00E174DD">
        <w:trPr>
          <w:trHeight w:val="288"/>
        </w:trPr>
        <w:tc>
          <w:tcPr>
            <w:tcW w:w="1558" w:type="dxa"/>
            <w:shd w:val="clear" w:color="auto" w:fill="auto"/>
            <w:vAlign w:val="center"/>
          </w:tcPr>
          <w:p w14:paraId="46F6CDD9" w14:textId="77777777" w:rsidR="00AB7B54" w:rsidRPr="00C87597" w:rsidRDefault="00AB7B54" w:rsidP="000249D4">
            <w:pPr>
              <w:spacing w:line="480" w:lineRule="auto"/>
              <w:jc w:val="center"/>
              <w:rPr>
                <w:rFonts w:ascii="Times New Roman" w:hAnsi="Times New Roman" w:cs="Times New Roman"/>
                <w:sz w:val="20"/>
                <w:szCs w:val="20"/>
              </w:rPr>
            </w:pPr>
            <w:r w:rsidRPr="00C87597">
              <w:rPr>
                <w:rFonts w:ascii="Times New Roman" w:hAnsi="Times New Roman" w:cs="Times New Roman"/>
                <w:color w:val="000000" w:themeColor="text1"/>
                <w:kern w:val="24"/>
                <w:sz w:val="20"/>
                <w:szCs w:val="20"/>
              </w:rPr>
              <w:t>Male (%)</w:t>
            </w:r>
          </w:p>
        </w:tc>
        <w:tc>
          <w:tcPr>
            <w:tcW w:w="1497" w:type="dxa"/>
            <w:shd w:val="clear" w:color="auto" w:fill="auto"/>
            <w:vAlign w:val="center"/>
          </w:tcPr>
          <w:p w14:paraId="0543DE92"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21,062 (35.00)</w:t>
            </w:r>
          </w:p>
        </w:tc>
        <w:tc>
          <w:tcPr>
            <w:tcW w:w="1440" w:type="dxa"/>
            <w:shd w:val="clear" w:color="auto" w:fill="auto"/>
            <w:vAlign w:val="center"/>
          </w:tcPr>
          <w:p w14:paraId="17BE2743"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463 (35.86)</w:t>
            </w:r>
          </w:p>
        </w:tc>
        <w:tc>
          <w:tcPr>
            <w:tcW w:w="1530" w:type="dxa"/>
            <w:shd w:val="clear" w:color="auto" w:fill="auto"/>
            <w:vAlign w:val="center"/>
          </w:tcPr>
          <w:p w14:paraId="74F4ECDC"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1,228 (25.98%)</w:t>
            </w:r>
          </w:p>
        </w:tc>
        <w:tc>
          <w:tcPr>
            <w:tcW w:w="1620" w:type="dxa"/>
            <w:shd w:val="clear" w:color="auto" w:fill="auto"/>
            <w:vAlign w:val="center"/>
          </w:tcPr>
          <w:p w14:paraId="732FA49C"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1,492 (27.96%)</w:t>
            </w:r>
          </w:p>
        </w:tc>
        <w:tc>
          <w:tcPr>
            <w:tcW w:w="1705" w:type="dxa"/>
            <w:shd w:val="clear" w:color="auto" w:fill="auto"/>
            <w:vAlign w:val="center"/>
          </w:tcPr>
          <w:p w14:paraId="05CAFC12"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17,879 (36.62)</w:t>
            </w:r>
          </w:p>
        </w:tc>
      </w:tr>
      <w:tr w:rsidR="00AB7B54" w14:paraId="3F829B3F" w14:textId="77777777" w:rsidTr="00E174DD">
        <w:trPr>
          <w:trHeight w:val="288"/>
        </w:trPr>
        <w:tc>
          <w:tcPr>
            <w:tcW w:w="1558" w:type="dxa"/>
            <w:shd w:val="clear" w:color="auto" w:fill="auto"/>
            <w:vAlign w:val="center"/>
          </w:tcPr>
          <w:p w14:paraId="2682C620" w14:textId="77777777" w:rsidR="00AB7B54" w:rsidRPr="00C87597" w:rsidRDefault="00AB7B54" w:rsidP="000249D4">
            <w:pPr>
              <w:spacing w:line="480" w:lineRule="auto"/>
              <w:jc w:val="center"/>
              <w:rPr>
                <w:rFonts w:ascii="Times New Roman" w:hAnsi="Times New Roman" w:cs="Times New Roman"/>
                <w:sz w:val="20"/>
                <w:szCs w:val="20"/>
              </w:rPr>
            </w:pPr>
            <w:r w:rsidRPr="00C87597">
              <w:rPr>
                <w:rFonts w:ascii="Times New Roman" w:hAnsi="Times New Roman" w:cs="Times New Roman"/>
                <w:color w:val="000000" w:themeColor="text1"/>
                <w:kern w:val="24"/>
                <w:sz w:val="20"/>
                <w:szCs w:val="20"/>
              </w:rPr>
              <w:t>Mean PDI (SD)</w:t>
            </w:r>
          </w:p>
        </w:tc>
        <w:tc>
          <w:tcPr>
            <w:tcW w:w="1497" w:type="dxa"/>
            <w:shd w:val="clear" w:color="auto" w:fill="auto"/>
            <w:vAlign w:val="center"/>
          </w:tcPr>
          <w:p w14:paraId="01F78156"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0.15 (0.16)</w:t>
            </w:r>
          </w:p>
        </w:tc>
        <w:tc>
          <w:tcPr>
            <w:tcW w:w="1440" w:type="dxa"/>
            <w:shd w:val="clear" w:color="auto" w:fill="auto"/>
            <w:vAlign w:val="center"/>
          </w:tcPr>
          <w:p w14:paraId="0F296D34"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0.19 (0.15)</w:t>
            </w:r>
          </w:p>
        </w:tc>
        <w:tc>
          <w:tcPr>
            <w:tcW w:w="1530" w:type="dxa"/>
            <w:shd w:val="clear" w:color="auto" w:fill="auto"/>
            <w:vAlign w:val="center"/>
          </w:tcPr>
          <w:p w14:paraId="434F16C5"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0.24 (0.21)</w:t>
            </w:r>
          </w:p>
        </w:tc>
        <w:tc>
          <w:tcPr>
            <w:tcW w:w="1620" w:type="dxa"/>
            <w:shd w:val="clear" w:color="auto" w:fill="auto"/>
            <w:vAlign w:val="center"/>
          </w:tcPr>
          <w:p w14:paraId="4C295ADC"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0.18 (0.18)</w:t>
            </w:r>
          </w:p>
        </w:tc>
        <w:tc>
          <w:tcPr>
            <w:tcW w:w="1705" w:type="dxa"/>
            <w:shd w:val="clear" w:color="auto" w:fill="auto"/>
            <w:vAlign w:val="center"/>
          </w:tcPr>
          <w:p w14:paraId="698F74D9" w14:textId="77777777" w:rsidR="00AB7B54" w:rsidRPr="00015BB9" w:rsidRDefault="00AB7B54" w:rsidP="000249D4">
            <w:pPr>
              <w:spacing w:line="480" w:lineRule="auto"/>
              <w:jc w:val="center"/>
              <w:rPr>
                <w:rFonts w:ascii="Times New Roman" w:hAnsi="Times New Roman" w:cs="Times New Roman"/>
                <w:sz w:val="20"/>
                <w:szCs w:val="20"/>
              </w:rPr>
            </w:pPr>
            <w:r w:rsidRPr="00015BB9">
              <w:rPr>
                <w:rFonts w:ascii="Times New Roman" w:hAnsi="Times New Roman" w:cs="Times New Roman"/>
                <w:color w:val="000000" w:themeColor="text1"/>
                <w:kern w:val="24"/>
                <w:sz w:val="20"/>
                <w:szCs w:val="20"/>
              </w:rPr>
              <w:t>0.14 (0.15)</w:t>
            </w:r>
          </w:p>
        </w:tc>
      </w:tr>
    </w:tbl>
    <w:p w14:paraId="108AA7BE" w14:textId="77777777" w:rsidR="00AB7B54" w:rsidRDefault="00AB7B54" w:rsidP="000249D4">
      <w:pPr>
        <w:spacing w:line="480" w:lineRule="auto"/>
        <w:jc w:val="both"/>
        <w:rPr>
          <w:rFonts w:ascii="Times New Roman" w:hAnsi="Times New Roman" w:cs="Times New Roman"/>
          <w:sz w:val="24"/>
          <w:szCs w:val="24"/>
        </w:rPr>
      </w:pPr>
    </w:p>
    <w:p w14:paraId="3251CE0F" w14:textId="77777777" w:rsidR="00F8037B" w:rsidRPr="00AB7B54" w:rsidRDefault="00F8037B" w:rsidP="000249D4">
      <w:pPr>
        <w:pStyle w:val="Heading1"/>
        <w:spacing w:line="480" w:lineRule="auto"/>
        <w:rPr>
          <w:rFonts w:ascii="Times New Roman" w:eastAsia="Times New Roman" w:hAnsi="Times New Roman" w:cs="Times New Roman"/>
          <w:b/>
          <w:color w:val="auto"/>
          <w:sz w:val="20"/>
          <w:szCs w:val="20"/>
        </w:rPr>
      </w:pPr>
      <w:bookmarkStart w:id="2" w:name="_Toc175222623"/>
      <w:r w:rsidRPr="00E23295">
        <w:rPr>
          <w:rFonts w:ascii="Times New Roman" w:hAnsi="Times New Roman" w:cs="Times New Roman"/>
          <w:bCs/>
          <w:color w:val="auto"/>
          <w:sz w:val="20"/>
          <w:szCs w:val="20"/>
        </w:rPr>
        <w:t>Table S</w:t>
      </w:r>
      <w:r w:rsidR="00771DA6">
        <w:rPr>
          <w:rFonts w:ascii="Times New Roman" w:hAnsi="Times New Roman" w:cs="Times New Roman"/>
          <w:bCs/>
          <w:color w:val="auto"/>
          <w:sz w:val="20"/>
          <w:szCs w:val="20"/>
        </w:rPr>
        <w:t>2</w:t>
      </w:r>
      <w:r w:rsidRPr="00E23295">
        <w:rPr>
          <w:rFonts w:ascii="Times New Roman" w:hAnsi="Times New Roman" w:cs="Times New Roman"/>
          <w:bCs/>
          <w:color w:val="auto"/>
          <w:sz w:val="20"/>
          <w:szCs w:val="20"/>
        </w:rPr>
        <w:t xml:space="preserve">. </w:t>
      </w:r>
      <w:r w:rsidR="00AF6172">
        <w:rPr>
          <w:rFonts w:ascii="Times New Roman" w:eastAsia="Times New Roman" w:hAnsi="Times New Roman" w:cs="Times New Roman"/>
          <w:b/>
          <w:color w:val="auto"/>
          <w:sz w:val="20"/>
          <w:szCs w:val="20"/>
        </w:rPr>
        <w:t>Discrimination questions in the “Social Determinants of Health” survey</w:t>
      </w:r>
      <w:r w:rsidRPr="00E23295">
        <w:rPr>
          <w:rFonts w:ascii="Times New Roman" w:eastAsia="Times New Roman" w:hAnsi="Times New Roman" w:cs="Times New Roman"/>
          <w:b/>
          <w:color w:val="auto"/>
          <w:sz w:val="20"/>
          <w:szCs w:val="20"/>
        </w:rPr>
        <w:t>.</w:t>
      </w:r>
      <w:bookmarkEnd w:id="2"/>
    </w:p>
    <w:p w14:paraId="075AEB78" w14:textId="77777777" w:rsidR="00F8037B" w:rsidRDefault="00F8037B" w:rsidP="000249D4">
      <w:pPr>
        <w:spacing w:line="480" w:lineRule="auto"/>
        <w:jc w:val="both"/>
        <w:rPr>
          <w:rFonts w:ascii="Times New Roman" w:hAnsi="Times New Roman" w:cs="Times New Roman"/>
          <w:bCs/>
          <w:sz w:val="20"/>
          <w:szCs w:val="20"/>
        </w:rPr>
      </w:pPr>
    </w:p>
    <w:tbl>
      <w:tblPr>
        <w:tblStyle w:val="TableGrid"/>
        <w:tblW w:w="0" w:type="auto"/>
        <w:tblLook w:val="04A0" w:firstRow="1" w:lastRow="0" w:firstColumn="1" w:lastColumn="0" w:noHBand="0" w:noVBand="1"/>
      </w:tblPr>
      <w:tblGrid>
        <w:gridCol w:w="985"/>
        <w:gridCol w:w="5760"/>
      </w:tblGrid>
      <w:tr w:rsidR="00771DA6" w14:paraId="0FAFBDB5" w14:textId="77777777" w:rsidTr="00E174DD">
        <w:trPr>
          <w:trHeight w:val="288"/>
        </w:trPr>
        <w:tc>
          <w:tcPr>
            <w:tcW w:w="985" w:type="dxa"/>
          </w:tcPr>
          <w:p w14:paraId="46082226" w14:textId="77777777" w:rsidR="00771DA6" w:rsidRPr="00B9056B" w:rsidRDefault="00771DA6" w:rsidP="000249D4">
            <w:pPr>
              <w:spacing w:line="480" w:lineRule="auto"/>
              <w:jc w:val="center"/>
              <w:rPr>
                <w:rFonts w:ascii="Times New Roman" w:hAnsi="Times New Roman" w:cs="Times New Roman"/>
                <w:b/>
                <w:sz w:val="20"/>
                <w:szCs w:val="20"/>
              </w:rPr>
            </w:pPr>
            <w:r w:rsidRPr="00B9056B">
              <w:rPr>
                <w:rFonts w:ascii="Times New Roman" w:hAnsi="Times New Roman" w:cs="Times New Roman"/>
                <w:b/>
                <w:sz w:val="20"/>
                <w:szCs w:val="20"/>
              </w:rPr>
              <w:t>Question</w:t>
            </w:r>
          </w:p>
        </w:tc>
        <w:tc>
          <w:tcPr>
            <w:tcW w:w="5760" w:type="dxa"/>
          </w:tcPr>
          <w:p w14:paraId="4112F78D" w14:textId="77777777" w:rsidR="00771DA6" w:rsidRPr="00B9056B" w:rsidRDefault="00771DA6" w:rsidP="000249D4">
            <w:pPr>
              <w:spacing w:line="480" w:lineRule="auto"/>
              <w:jc w:val="both"/>
              <w:rPr>
                <w:rFonts w:ascii="Times New Roman" w:hAnsi="Times New Roman" w:cs="Times New Roman"/>
                <w:b/>
                <w:sz w:val="20"/>
                <w:szCs w:val="20"/>
              </w:rPr>
            </w:pPr>
            <w:r w:rsidRPr="00B9056B">
              <w:rPr>
                <w:rFonts w:ascii="Times New Roman" w:hAnsi="Times New Roman" w:cs="Times New Roman"/>
                <w:b/>
                <w:sz w:val="20"/>
                <w:szCs w:val="20"/>
              </w:rPr>
              <w:t>Text (“In your day-to-day life, how often [are you] …”)</w:t>
            </w:r>
          </w:p>
        </w:tc>
      </w:tr>
      <w:tr w:rsidR="00771DA6" w14:paraId="0A703E99" w14:textId="77777777" w:rsidTr="00E174DD">
        <w:trPr>
          <w:trHeight w:val="288"/>
        </w:trPr>
        <w:tc>
          <w:tcPr>
            <w:tcW w:w="985" w:type="dxa"/>
          </w:tcPr>
          <w:p w14:paraId="640D884B" w14:textId="77777777" w:rsidR="00771DA6" w:rsidRPr="00B9056B" w:rsidRDefault="00771DA6" w:rsidP="000249D4">
            <w:pPr>
              <w:spacing w:line="480" w:lineRule="auto"/>
              <w:jc w:val="center"/>
              <w:rPr>
                <w:rFonts w:ascii="Times New Roman" w:hAnsi="Times New Roman" w:cs="Times New Roman"/>
                <w:sz w:val="20"/>
                <w:szCs w:val="20"/>
              </w:rPr>
            </w:pPr>
            <w:r w:rsidRPr="00B9056B">
              <w:rPr>
                <w:rFonts w:ascii="Times New Roman" w:hAnsi="Times New Roman" w:cs="Times New Roman"/>
                <w:sz w:val="20"/>
                <w:szCs w:val="20"/>
              </w:rPr>
              <w:t>1</w:t>
            </w:r>
          </w:p>
        </w:tc>
        <w:tc>
          <w:tcPr>
            <w:tcW w:w="5760" w:type="dxa"/>
          </w:tcPr>
          <w:p w14:paraId="76328048" w14:textId="77777777" w:rsidR="00771DA6" w:rsidRPr="00B9056B" w:rsidRDefault="00771DA6" w:rsidP="000249D4">
            <w:pPr>
              <w:spacing w:line="480" w:lineRule="auto"/>
              <w:jc w:val="both"/>
              <w:rPr>
                <w:rFonts w:ascii="Times New Roman" w:hAnsi="Times New Roman" w:cs="Times New Roman"/>
                <w:sz w:val="20"/>
                <w:szCs w:val="20"/>
              </w:rPr>
            </w:pPr>
            <w:r w:rsidRPr="00B9056B">
              <w:rPr>
                <w:rFonts w:ascii="Times New Roman" w:hAnsi="Times New Roman" w:cs="Times New Roman"/>
                <w:sz w:val="20"/>
                <w:szCs w:val="20"/>
              </w:rPr>
              <w:t>“…called names or insulted?”</w:t>
            </w:r>
          </w:p>
        </w:tc>
      </w:tr>
      <w:tr w:rsidR="00771DA6" w14:paraId="587D5F90" w14:textId="77777777" w:rsidTr="00E174DD">
        <w:trPr>
          <w:trHeight w:val="288"/>
        </w:trPr>
        <w:tc>
          <w:tcPr>
            <w:tcW w:w="985" w:type="dxa"/>
          </w:tcPr>
          <w:p w14:paraId="0F1E3167" w14:textId="77777777" w:rsidR="00771DA6" w:rsidRPr="00B9056B" w:rsidRDefault="00771DA6" w:rsidP="000249D4">
            <w:pPr>
              <w:spacing w:line="480" w:lineRule="auto"/>
              <w:jc w:val="center"/>
              <w:rPr>
                <w:rFonts w:ascii="Times New Roman" w:hAnsi="Times New Roman" w:cs="Times New Roman"/>
                <w:sz w:val="20"/>
                <w:szCs w:val="20"/>
              </w:rPr>
            </w:pPr>
            <w:r w:rsidRPr="00B9056B">
              <w:rPr>
                <w:rFonts w:ascii="Times New Roman" w:hAnsi="Times New Roman" w:cs="Times New Roman"/>
                <w:sz w:val="20"/>
                <w:szCs w:val="20"/>
              </w:rPr>
              <w:t>2</w:t>
            </w:r>
          </w:p>
        </w:tc>
        <w:tc>
          <w:tcPr>
            <w:tcW w:w="5760" w:type="dxa"/>
          </w:tcPr>
          <w:p w14:paraId="1459EA47" w14:textId="77777777" w:rsidR="00771DA6" w:rsidRPr="00B9056B" w:rsidRDefault="00771DA6" w:rsidP="000249D4">
            <w:pPr>
              <w:spacing w:line="480" w:lineRule="auto"/>
              <w:jc w:val="both"/>
              <w:rPr>
                <w:rFonts w:ascii="Times New Roman" w:hAnsi="Times New Roman" w:cs="Times New Roman"/>
                <w:sz w:val="20"/>
                <w:szCs w:val="20"/>
              </w:rPr>
            </w:pPr>
            <w:r w:rsidRPr="00B9056B">
              <w:rPr>
                <w:rFonts w:ascii="Times New Roman" w:hAnsi="Times New Roman" w:cs="Times New Roman"/>
                <w:sz w:val="20"/>
                <w:szCs w:val="20"/>
              </w:rPr>
              <w:t>“…threatened or harassed?”</w:t>
            </w:r>
          </w:p>
        </w:tc>
      </w:tr>
      <w:tr w:rsidR="00771DA6" w14:paraId="634732FA" w14:textId="77777777" w:rsidTr="00E174DD">
        <w:trPr>
          <w:trHeight w:val="288"/>
        </w:trPr>
        <w:tc>
          <w:tcPr>
            <w:tcW w:w="985" w:type="dxa"/>
          </w:tcPr>
          <w:p w14:paraId="5CC7F2E0" w14:textId="77777777" w:rsidR="00771DA6" w:rsidRPr="00B9056B" w:rsidRDefault="00771DA6" w:rsidP="000249D4">
            <w:pPr>
              <w:spacing w:line="480" w:lineRule="auto"/>
              <w:jc w:val="center"/>
              <w:rPr>
                <w:rFonts w:ascii="Times New Roman" w:hAnsi="Times New Roman" w:cs="Times New Roman"/>
                <w:sz w:val="20"/>
                <w:szCs w:val="20"/>
              </w:rPr>
            </w:pPr>
            <w:r w:rsidRPr="00B9056B">
              <w:rPr>
                <w:rFonts w:ascii="Times New Roman" w:hAnsi="Times New Roman" w:cs="Times New Roman"/>
                <w:sz w:val="20"/>
                <w:szCs w:val="20"/>
              </w:rPr>
              <w:t>3</w:t>
            </w:r>
          </w:p>
        </w:tc>
        <w:tc>
          <w:tcPr>
            <w:tcW w:w="5760" w:type="dxa"/>
          </w:tcPr>
          <w:p w14:paraId="7DBD53DD" w14:textId="77777777" w:rsidR="00771DA6" w:rsidRPr="00B9056B" w:rsidRDefault="00771DA6" w:rsidP="000249D4">
            <w:pPr>
              <w:spacing w:line="480" w:lineRule="auto"/>
              <w:jc w:val="both"/>
              <w:rPr>
                <w:rFonts w:ascii="Times New Roman" w:hAnsi="Times New Roman" w:cs="Times New Roman"/>
                <w:sz w:val="20"/>
                <w:szCs w:val="20"/>
              </w:rPr>
            </w:pPr>
            <w:r w:rsidRPr="00B9056B">
              <w:rPr>
                <w:rFonts w:ascii="Times New Roman" w:hAnsi="Times New Roman" w:cs="Times New Roman"/>
                <w:sz w:val="20"/>
                <w:szCs w:val="20"/>
              </w:rPr>
              <w:t>“…treated with less courtesy than other people?”</w:t>
            </w:r>
          </w:p>
        </w:tc>
      </w:tr>
      <w:tr w:rsidR="00771DA6" w14:paraId="6840DCF5" w14:textId="77777777" w:rsidTr="00E174DD">
        <w:trPr>
          <w:trHeight w:val="288"/>
        </w:trPr>
        <w:tc>
          <w:tcPr>
            <w:tcW w:w="985" w:type="dxa"/>
          </w:tcPr>
          <w:p w14:paraId="3D7B9E07" w14:textId="77777777" w:rsidR="00771DA6" w:rsidRPr="00B9056B" w:rsidRDefault="00771DA6" w:rsidP="000249D4">
            <w:pPr>
              <w:spacing w:line="480" w:lineRule="auto"/>
              <w:jc w:val="center"/>
              <w:rPr>
                <w:rFonts w:ascii="Times New Roman" w:hAnsi="Times New Roman" w:cs="Times New Roman"/>
                <w:sz w:val="20"/>
                <w:szCs w:val="20"/>
              </w:rPr>
            </w:pPr>
            <w:r w:rsidRPr="00B9056B">
              <w:rPr>
                <w:rFonts w:ascii="Times New Roman" w:hAnsi="Times New Roman" w:cs="Times New Roman"/>
                <w:sz w:val="20"/>
                <w:szCs w:val="20"/>
              </w:rPr>
              <w:t>4</w:t>
            </w:r>
          </w:p>
        </w:tc>
        <w:tc>
          <w:tcPr>
            <w:tcW w:w="5760" w:type="dxa"/>
          </w:tcPr>
          <w:p w14:paraId="4A6A3A06" w14:textId="77777777" w:rsidR="00771DA6" w:rsidRPr="00B9056B" w:rsidRDefault="00771DA6" w:rsidP="000249D4">
            <w:pPr>
              <w:spacing w:line="480" w:lineRule="auto"/>
              <w:jc w:val="both"/>
              <w:rPr>
                <w:rFonts w:ascii="Times New Roman" w:hAnsi="Times New Roman" w:cs="Times New Roman"/>
                <w:sz w:val="20"/>
                <w:szCs w:val="20"/>
              </w:rPr>
            </w:pPr>
            <w:r w:rsidRPr="00B9056B">
              <w:rPr>
                <w:rFonts w:ascii="Times New Roman" w:hAnsi="Times New Roman" w:cs="Times New Roman"/>
                <w:sz w:val="20"/>
                <w:szCs w:val="20"/>
              </w:rPr>
              <w:t>“…treated with less respect than other people?”</w:t>
            </w:r>
          </w:p>
        </w:tc>
      </w:tr>
      <w:tr w:rsidR="00771DA6" w14:paraId="3B29FB4D" w14:textId="77777777" w:rsidTr="00E174DD">
        <w:trPr>
          <w:trHeight w:val="288"/>
        </w:trPr>
        <w:tc>
          <w:tcPr>
            <w:tcW w:w="985" w:type="dxa"/>
          </w:tcPr>
          <w:p w14:paraId="1B69889C" w14:textId="77777777" w:rsidR="00771DA6" w:rsidRPr="00B9056B" w:rsidRDefault="00771DA6" w:rsidP="000249D4">
            <w:pPr>
              <w:spacing w:line="480" w:lineRule="auto"/>
              <w:jc w:val="center"/>
              <w:rPr>
                <w:rFonts w:ascii="Times New Roman" w:hAnsi="Times New Roman" w:cs="Times New Roman"/>
                <w:sz w:val="20"/>
                <w:szCs w:val="20"/>
              </w:rPr>
            </w:pPr>
            <w:r w:rsidRPr="00B9056B">
              <w:rPr>
                <w:rFonts w:ascii="Times New Roman" w:hAnsi="Times New Roman" w:cs="Times New Roman"/>
                <w:sz w:val="20"/>
                <w:szCs w:val="20"/>
              </w:rPr>
              <w:t>5</w:t>
            </w:r>
          </w:p>
        </w:tc>
        <w:tc>
          <w:tcPr>
            <w:tcW w:w="5760" w:type="dxa"/>
          </w:tcPr>
          <w:p w14:paraId="3AAA87D6" w14:textId="77777777" w:rsidR="00771DA6" w:rsidRPr="00B9056B" w:rsidRDefault="00771DA6" w:rsidP="000249D4">
            <w:pPr>
              <w:spacing w:line="480" w:lineRule="auto"/>
              <w:jc w:val="both"/>
              <w:rPr>
                <w:rFonts w:ascii="Times New Roman" w:hAnsi="Times New Roman" w:cs="Times New Roman"/>
                <w:sz w:val="20"/>
                <w:szCs w:val="20"/>
              </w:rPr>
            </w:pPr>
            <w:r w:rsidRPr="00B9056B">
              <w:rPr>
                <w:rFonts w:ascii="Times New Roman" w:hAnsi="Times New Roman" w:cs="Times New Roman"/>
                <w:sz w:val="20"/>
                <w:szCs w:val="20"/>
              </w:rPr>
              <w:t>“…people act as if they are afraid of you?”</w:t>
            </w:r>
          </w:p>
        </w:tc>
      </w:tr>
      <w:tr w:rsidR="00771DA6" w14:paraId="4F3A3149" w14:textId="77777777" w:rsidTr="00E174DD">
        <w:trPr>
          <w:trHeight w:val="288"/>
        </w:trPr>
        <w:tc>
          <w:tcPr>
            <w:tcW w:w="985" w:type="dxa"/>
          </w:tcPr>
          <w:p w14:paraId="549A9BA7" w14:textId="77777777" w:rsidR="00771DA6" w:rsidRPr="00B9056B" w:rsidRDefault="00771DA6" w:rsidP="000249D4">
            <w:pPr>
              <w:spacing w:line="480" w:lineRule="auto"/>
              <w:jc w:val="center"/>
              <w:rPr>
                <w:rFonts w:ascii="Times New Roman" w:hAnsi="Times New Roman" w:cs="Times New Roman"/>
                <w:sz w:val="20"/>
                <w:szCs w:val="20"/>
              </w:rPr>
            </w:pPr>
            <w:r w:rsidRPr="00B9056B">
              <w:rPr>
                <w:rFonts w:ascii="Times New Roman" w:hAnsi="Times New Roman" w:cs="Times New Roman"/>
                <w:sz w:val="20"/>
                <w:szCs w:val="20"/>
              </w:rPr>
              <w:t>6</w:t>
            </w:r>
          </w:p>
        </w:tc>
        <w:tc>
          <w:tcPr>
            <w:tcW w:w="5760" w:type="dxa"/>
          </w:tcPr>
          <w:p w14:paraId="4A5237F9" w14:textId="77777777" w:rsidR="00771DA6" w:rsidRPr="00B9056B" w:rsidRDefault="00771DA6" w:rsidP="000249D4">
            <w:pPr>
              <w:spacing w:line="480" w:lineRule="auto"/>
              <w:jc w:val="both"/>
              <w:rPr>
                <w:rFonts w:ascii="Times New Roman" w:hAnsi="Times New Roman" w:cs="Times New Roman"/>
                <w:sz w:val="20"/>
                <w:szCs w:val="20"/>
              </w:rPr>
            </w:pPr>
            <w:r w:rsidRPr="00B9056B">
              <w:rPr>
                <w:rFonts w:ascii="Times New Roman" w:hAnsi="Times New Roman" w:cs="Times New Roman"/>
                <w:sz w:val="20"/>
                <w:szCs w:val="20"/>
              </w:rPr>
              <w:t>“…people act as if they think you are dishonest?”</w:t>
            </w:r>
          </w:p>
        </w:tc>
      </w:tr>
      <w:tr w:rsidR="00771DA6" w14:paraId="2CC97687" w14:textId="77777777" w:rsidTr="00E174DD">
        <w:trPr>
          <w:trHeight w:val="288"/>
        </w:trPr>
        <w:tc>
          <w:tcPr>
            <w:tcW w:w="985" w:type="dxa"/>
          </w:tcPr>
          <w:p w14:paraId="06819198" w14:textId="77777777" w:rsidR="00771DA6" w:rsidRPr="00B9056B" w:rsidRDefault="00771DA6" w:rsidP="000249D4">
            <w:pPr>
              <w:spacing w:line="480" w:lineRule="auto"/>
              <w:jc w:val="center"/>
              <w:rPr>
                <w:rFonts w:ascii="Times New Roman" w:hAnsi="Times New Roman" w:cs="Times New Roman"/>
                <w:sz w:val="20"/>
                <w:szCs w:val="20"/>
              </w:rPr>
            </w:pPr>
            <w:r w:rsidRPr="00B9056B">
              <w:rPr>
                <w:rFonts w:ascii="Times New Roman" w:hAnsi="Times New Roman" w:cs="Times New Roman"/>
                <w:sz w:val="20"/>
                <w:szCs w:val="20"/>
              </w:rPr>
              <w:t>7</w:t>
            </w:r>
          </w:p>
        </w:tc>
        <w:tc>
          <w:tcPr>
            <w:tcW w:w="5760" w:type="dxa"/>
          </w:tcPr>
          <w:p w14:paraId="33BB200E" w14:textId="77777777" w:rsidR="00771DA6" w:rsidRPr="00B9056B" w:rsidRDefault="00771DA6" w:rsidP="000249D4">
            <w:pPr>
              <w:spacing w:line="480" w:lineRule="auto"/>
              <w:jc w:val="both"/>
              <w:rPr>
                <w:rFonts w:ascii="Times New Roman" w:hAnsi="Times New Roman" w:cs="Times New Roman"/>
                <w:sz w:val="20"/>
                <w:szCs w:val="20"/>
              </w:rPr>
            </w:pPr>
            <w:r w:rsidRPr="00B9056B">
              <w:rPr>
                <w:rFonts w:ascii="Times New Roman" w:hAnsi="Times New Roman" w:cs="Times New Roman"/>
                <w:sz w:val="20"/>
                <w:szCs w:val="20"/>
              </w:rPr>
              <w:t>“…people act as if they think you are not smart?”</w:t>
            </w:r>
          </w:p>
        </w:tc>
      </w:tr>
      <w:tr w:rsidR="00771DA6" w14:paraId="04428562" w14:textId="77777777" w:rsidTr="00E174DD">
        <w:trPr>
          <w:trHeight w:val="288"/>
        </w:trPr>
        <w:tc>
          <w:tcPr>
            <w:tcW w:w="985" w:type="dxa"/>
          </w:tcPr>
          <w:p w14:paraId="47D4F0C9" w14:textId="77777777" w:rsidR="00771DA6" w:rsidRPr="00B9056B" w:rsidRDefault="00771DA6" w:rsidP="000249D4">
            <w:pPr>
              <w:spacing w:line="480" w:lineRule="auto"/>
              <w:jc w:val="center"/>
              <w:rPr>
                <w:rFonts w:ascii="Times New Roman" w:hAnsi="Times New Roman" w:cs="Times New Roman"/>
                <w:sz w:val="20"/>
                <w:szCs w:val="20"/>
              </w:rPr>
            </w:pPr>
            <w:r w:rsidRPr="00B9056B">
              <w:rPr>
                <w:rFonts w:ascii="Times New Roman" w:hAnsi="Times New Roman" w:cs="Times New Roman"/>
                <w:sz w:val="20"/>
                <w:szCs w:val="20"/>
              </w:rPr>
              <w:t>8</w:t>
            </w:r>
          </w:p>
        </w:tc>
        <w:tc>
          <w:tcPr>
            <w:tcW w:w="5760" w:type="dxa"/>
          </w:tcPr>
          <w:p w14:paraId="4F261D65" w14:textId="77777777" w:rsidR="00771DA6" w:rsidRPr="00B9056B" w:rsidRDefault="00771DA6" w:rsidP="000249D4">
            <w:pPr>
              <w:spacing w:line="480" w:lineRule="auto"/>
              <w:jc w:val="both"/>
              <w:rPr>
                <w:rFonts w:ascii="Times New Roman" w:hAnsi="Times New Roman" w:cs="Times New Roman"/>
                <w:sz w:val="20"/>
                <w:szCs w:val="20"/>
              </w:rPr>
            </w:pPr>
            <w:r w:rsidRPr="00B9056B">
              <w:rPr>
                <w:rFonts w:ascii="Times New Roman" w:hAnsi="Times New Roman" w:cs="Times New Roman"/>
                <w:sz w:val="20"/>
                <w:szCs w:val="20"/>
              </w:rPr>
              <w:t>“…people act as if they’re better than you are?”</w:t>
            </w:r>
          </w:p>
        </w:tc>
      </w:tr>
      <w:tr w:rsidR="00771DA6" w14:paraId="4C4B76DA" w14:textId="77777777" w:rsidTr="00E174DD">
        <w:trPr>
          <w:trHeight w:val="288"/>
        </w:trPr>
        <w:tc>
          <w:tcPr>
            <w:tcW w:w="985" w:type="dxa"/>
          </w:tcPr>
          <w:p w14:paraId="0703C457" w14:textId="77777777" w:rsidR="00771DA6" w:rsidRPr="00B9056B" w:rsidRDefault="00771DA6" w:rsidP="000249D4">
            <w:pPr>
              <w:spacing w:line="480" w:lineRule="auto"/>
              <w:jc w:val="center"/>
              <w:rPr>
                <w:rFonts w:ascii="Times New Roman" w:hAnsi="Times New Roman" w:cs="Times New Roman"/>
                <w:sz w:val="20"/>
                <w:szCs w:val="20"/>
              </w:rPr>
            </w:pPr>
            <w:r w:rsidRPr="00B9056B">
              <w:rPr>
                <w:rFonts w:ascii="Times New Roman" w:hAnsi="Times New Roman" w:cs="Times New Roman"/>
                <w:sz w:val="20"/>
                <w:szCs w:val="20"/>
              </w:rPr>
              <w:t>9</w:t>
            </w:r>
          </w:p>
        </w:tc>
        <w:tc>
          <w:tcPr>
            <w:tcW w:w="5760" w:type="dxa"/>
          </w:tcPr>
          <w:p w14:paraId="368FF8E0" w14:textId="77777777" w:rsidR="00771DA6" w:rsidRPr="00B9056B" w:rsidRDefault="00771DA6" w:rsidP="000249D4">
            <w:pPr>
              <w:spacing w:line="480" w:lineRule="auto"/>
              <w:jc w:val="both"/>
              <w:rPr>
                <w:rFonts w:ascii="Times New Roman" w:hAnsi="Times New Roman" w:cs="Times New Roman"/>
                <w:sz w:val="20"/>
                <w:szCs w:val="20"/>
              </w:rPr>
            </w:pPr>
            <w:r w:rsidRPr="00B9056B">
              <w:rPr>
                <w:rFonts w:ascii="Times New Roman" w:hAnsi="Times New Roman" w:cs="Times New Roman"/>
                <w:sz w:val="20"/>
                <w:szCs w:val="20"/>
              </w:rPr>
              <w:t>“…receive poorer service than other people at restaurants or stores?”</w:t>
            </w:r>
          </w:p>
        </w:tc>
      </w:tr>
    </w:tbl>
    <w:p w14:paraId="061B5BFF" w14:textId="77777777" w:rsidR="00771DA6" w:rsidRDefault="00771DA6" w:rsidP="000249D4">
      <w:pPr>
        <w:spacing w:line="480" w:lineRule="auto"/>
        <w:jc w:val="both"/>
        <w:rPr>
          <w:rFonts w:ascii="Times New Roman" w:hAnsi="Times New Roman" w:cs="Times New Roman"/>
          <w:bCs/>
          <w:sz w:val="20"/>
          <w:szCs w:val="20"/>
        </w:rPr>
      </w:pPr>
    </w:p>
    <w:p w14:paraId="62A4EE19" w14:textId="77777777" w:rsidR="00AB7B54" w:rsidRDefault="00AB7B54" w:rsidP="000249D4">
      <w:pPr>
        <w:spacing w:line="480" w:lineRule="auto"/>
        <w:jc w:val="both"/>
        <w:rPr>
          <w:rFonts w:ascii="Times New Roman" w:eastAsiaTheme="majorEastAsia" w:hAnsi="Times New Roman" w:cs="Times New Roman"/>
          <w:bCs/>
          <w:sz w:val="20"/>
          <w:szCs w:val="20"/>
        </w:rPr>
      </w:pPr>
      <w:r>
        <w:rPr>
          <w:rFonts w:ascii="Times New Roman" w:hAnsi="Times New Roman" w:cs="Times New Roman"/>
          <w:bCs/>
          <w:sz w:val="20"/>
          <w:szCs w:val="20"/>
        </w:rPr>
        <w:br w:type="page"/>
      </w:r>
    </w:p>
    <w:p w14:paraId="6C4F1237" w14:textId="77777777" w:rsidR="00E174DD" w:rsidRPr="00E174DD" w:rsidRDefault="001C7519" w:rsidP="000249D4">
      <w:pPr>
        <w:spacing w:line="480" w:lineRule="auto"/>
      </w:pPr>
      <w:bookmarkStart w:id="3" w:name="_Toc175222624"/>
      <w:r w:rsidRPr="001C7519">
        <w:rPr>
          <w:rStyle w:val="Heading1Char"/>
          <w:rFonts w:ascii="Times New Roman" w:hAnsi="Times New Roman" w:cs="Times New Roman"/>
          <w:color w:val="auto"/>
          <w:sz w:val="20"/>
          <w:szCs w:val="20"/>
        </w:rPr>
        <w:lastRenderedPageBreak/>
        <w:t xml:space="preserve">Table S3. </w:t>
      </w:r>
      <w:r w:rsidRPr="001C7519">
        <w:rPr>
          <w:rStyle w:val="Heading1Char"/>
          <w:rFonts w:ascii="Times New Roman" w:hAnsi="Times New Roman" w:cs="Times New Roman"/>
          <w:b/>
          <w:color w:val="auto"/>
          <w:sz w:val="20"/>
          <w:szCs w:val="20"/>
        </w:rPr>
        <w:t>Associations of self-identified race ethnicity (SIRE) with perceived discrimination index (PDI),</w:t>
      </w:r>
      <w:r w:rsidR="00E174DD">
        <w:rPr>
          <w:rStyle w:val="Heading1Char"/>
          <w:rFonts w:ascii="Times New Roman" w:hAnsi="Times New Roman" w:cs="Times New Roman"/>
          <w:b/>
          <w:color w:val="auto"/>
          <w:sz w:val="20"/>
          <w:szCs w:val="20"/>
        </w:rPr>
        <w:t xml:space="preserve"> </w:t>
      </w:r>
      <w:r w:rsidRPr="001C7519">
        <w:rPr>
          <w:rStyle w:val="Heading1Char"/>
          <w:rFonts w:ascii="Times New Roman" w:hAnsi="Times New Roman" w:cs="Times New Roman"/>
          <w:b/>
          <w:color w:val="auto"/>
          <w:sz w:val="20"/>
          <w:szCs w:val="20"/>
        </w:rPr>
        <w:t>controlling for age and sex.</w:t>
      </w:r>
      <w:bookmarkEnd w:id="3"/>
      <w:r w:rsidRPr="001C7519">
        <w:t xml:space="preserve"> </w:t>
      </w:r>
      <w:r w:rsidRPr="00E174DD">
        <w:rPr>
          <w:rFonts w:ascii="Times New Roman" w:hAnsi="Times New Roman" w:cs="Times New Roman"/>
          <w:sz w:val="20"/>
          <w:szCs w:val="20"/>
        </w:rPr>
        <w:t>Model specification: PDI ~ SIRE + age + sex.</w:t>
      </w:r>
    </w:p>
    <w:tbl>
      <w:tblPr>
        <w:tblStyle w:val="TableGrid"/>
        <w:tblW w:w="4950" w:type="dxa"/>
        <w:tblInd w:w="-5" w:type="dxa"/>
        <w:tblLook w:val="04A0" w:firstRow="1" w:lastRow="0" w:firstColumn="1" w:lastColumn="0" w:noHBand="0" w:noVBand="1"/>
      </w:tblPr>
      <w:tblGrid>
        <w:gridCol w:w="927"/>
        <w:gridCol w:w="972"/>
        <w:gridCol w:w="981"/>
        <w:gridCol w:w="990"/>
        <w:gridCol w:w="1080"/>
      </w:tblGrid>
      <w:tr w:rsidR="00E174DD" w14:paraId="2502AF22" w14:textId="77777777" w:rsidTr="00E174DD">
        <w:trPr>
          <w:trHeight w:val="288"/>
        </w:trPr>
        <w:tc>
          <w:tcPr>
            <w:tcW w:w="927" w:type="dxa"/>
            <w:shd w:val="clear" w:color="auto" w:fill="auto"/>
            <w:vAlign w:val="center"/>
          </w:tcPr>
          <w:p w14:paraId="307ABFB8" w14:textId="77777777" w:rsidR="00E174DD" w:rsidRPr="00B9056B" w:rsidRDefault="00E174DD" w:rsidP="000249D4">
            <w:pPr>
              <w:spacing w:line="480" w:lineRule="auto"/>
              <w:jc w:val="center"/>
              <w:rPr>
                <w:rFonts w:ascii="Times New Roman" w:hAnsi="Times New Roman" w:cs="Times New Roman"/>
                <w:b/>
                <w:color w:val="000000" w:themeColor="text1"/>
                <w:kern w:val="24"/>
                <w:sz w:val="20"/>
                <w:szCs w:val="20"/>
              </w:rPr>
            </w:pPr>
          </w:p>
        </w:tc>
        <w:tc>
          <w:tcPr>
            <w:tcW w:w="4023" w:type="dxa"/>
            <w:gridSpan w:val="4"/>
            <w:shd w:val="clear" w:color="auto" w:fill="auto"/>
            <w:vAlign w:val="center"/>
          </w:tcPr>
          <w:p w14:paraId="7019B35B" w14:textId="77777777" w:rsidR="00E174DD" w:rsidRPr="00B9056B" w:rsidRDefault="00E174DD" w:rsidP="000249D4">
            <w:pPr>
              <w:spacing w:line="480" w:lineRule="auto"/>
              <w:jc w:val="center"/>
              <w:rPr>
                <w:rFonts w:ascii="Times New Roman" w:hAnsi="Times New Roman" w:cs="Times New Roman"/>
                <w:b/>
                <w:color w:val="000000" w:themeColor="text1"/>
                <w:kern w:val="24"/>
                <w:sz w:val="20"/>
                <w:szCs w:val="20"/>
              </w:rPr>
            </w:pPr>
            <w:r>
              <w:rPr>
                <w:rFonts w:ascii="Times New Roman" w:hAnsi="Times New Roman" w:cs="Times New Roman"/>
                <w:b/>
                <w:color w:val="000000" w:themeColor="text1"/>
                <w:kern w:val="24"/>
                <w:sz w:val="20"/>
                <w:szCs w:val="20"/>
              </w:rPr>
              <w:t>Logistic regression model coefficients</w:t>
            </w:r>
          </w:p>
        </w:tc>
      </w:tr>
      <w:tr w:rsidR="00E174DD" w14:paraId="0C7FE2D5" w14:textId="77777777" w:rsidTr="00E174DD">
        <w:trPr>
          <w:trHeight w:val="288"/>
        </w:trPr>
        <w:tc>
          <w:tcPr>
            <w:tcW w:w="927" w:type="dxa"/>
            <w:shd w:val="clear" w:color="auto" w:fill="auto"/>
            <w:vAlign w:val="center"/>
          </w:tcPr>
          <w:p w14:paraId="7305759A" w14:textId="77777777" w:rsidR="00E174DD" w:rsidRPr="00B9056B" w:rsidRDefault="00E174DD" w:rsidP="000249D4">
            <w:pPr>
              <w:spacing w:line="480" w:lineRule="auto"/>
              <w:rPr>
                <w:rFonts w:ascii="Times New Roman" w:eastAsia="Times New Roman" w:hAnsi="Times New Roman" w:cs="Times New Roman"/>
                <w:b/>
                <w:sz w:val="20"/>
                <w:szCs w:val="20"/>
              </w:rPr>
            </w:pPr>
            <w:r w:rsidRPr="00B9056B">
              <w:rPr>
                <w:rFonts w:ascii="Times New Roman" w:hAnsi="Times New Roman" w:cs="Times New Roman"/>
                <w:b/>
                <w:color w:val="000000" w:themeColor="text1"/>
                <w:kern w:val="24"/>
                <w:sz w:val="20"/>
                <w:szCs w:val="20"/>
              </w:rPr>
              <w:t>SIRE</w:t>
            </w:r>
          </w:p>
        </w:tc>
        <w:tc>
          <w:tcPr>
            <w:tcW w:w="972" w:type="dxa"/>
            <w:shd w:val="clear" w:color="auto" w:fill="auto"/>
            <w:vAlign w:val="center"/>
          </w:tcPr>
          <w:p w14:paraId="337D9560" w14:textId="77777777" w:rsidR="00E174DD" w:rsidRPr="00B9056B" w:rsidRDefault="00E174DD" w:rsidP="000249D4">
            <w:pPr>
              <w:spacing w:line="480" w:lineRule="auto"/>
              <w:jc w:val="center"/>
              <w:rPr>
                <w:rFonts w:ascii="Times New Roman" w:eastAsia="Times New Roman" w:hAnsi="Times New Roman" w:cs="Times New Roman"/>
                <w:b/>
                <w:sz w:val="20"/>
                <w:szCs w:val="20"/>
              </w:rPr>
            </w:pPr>
            <w:r w:rsidRPr="00B9056B">
              <w:rPr>
                <w:rFonts w:ascii="Times New Roman" w:hAnsi="Times New Roman" w:cs="Times New Roman"/>
                <w:b/>
                <w:color w:val="000000" w:themeColor="text1"/>
                <w:kern w:val="24"/>
                <w:sz w:val="20"/>
                <w:szCs w:val="20"/>
              </w:rPr>
              <w:t>Estimate</w:t>
            </w:r>
          </w:p>
        </w:tc>
        <w:tc>
          <w:tcPr>
            <w:tcW w:w="981" w:type="dxa"/>
            <w:shd w:val="clear" w:color="auto" w:fill="auto"/>
            <w:vAlign w:val="center"/>
          </w:tcPr>
          <w:p w14:paraId="73D84416" w14:textId="77777777" w:rsidR="00E174DD" w:rsidRPr="00B9056B" w:rsidRDefault="00E174DD" w:rsidP="000249D4">
            <w:pPr>
              <w:spacing w:line="480" w:lineRule="auto"/>
              <w:jc w:val="center"/>
              <w:rPr>
                <w:rFonts w:ascii="Times New Roman" w:eastAsia="Times New Roman" w:hAnsi="Times New Roman" w:cs="Times New Roman"/>
                <w:b/>
                <w:sz w:val="20"/>
                <w:szCs w:val="20"/>
              </w:rPr>
            </w:pPr>
            <w:r w:rsidRPr="00B9056B">
              <w:rPr>
                <w:rFonts w:ascii="Times New Roman" w:hAnsi="Times New Roman" w:cs="Times New Roman"/>
                <w:b/>
                <w:color w:val="000000" w:themeColor="text1"/>
                <w:kern w:val="24"/>
                <w:sz w:val="20"/>
                <w:szCs w:val="20"/>
              </w:rPr>
              <w:t>SE</w:t>
            </w:r>
          </w:p>
        </w:tc>
        <w:tc>
          <w:tcPr>
            <w:tcW w:w="990" w:type="dxa"/>
            <w:shd w:val="clear" w:color="auto" w:fill="auto"/>
            <w:vAlign w:val="center"/>
          </w:tcPr>
          <w:p w14:paraId="4AB8F362" w14:textId="77777777" w:rsidR="00E174DD" w:rsidRPr="00B9056B" w:rsidRDefault="00E174DD" w:rsidP="000249D4">
            <w:pPr>
              <w:spacing w:line="480" w:lineRule="auto"/>
              <w:jc w:val="center"/>
              <w:rPr>
                <w:rFonts w:ascii="Times New Roman" w:eastAsia="Times New Roman" w:hAnsi="Times New Roman" w:cs="Times New Roman"/>
                <w:b/>
                <w:sz w:val="20"/>
                <w:szCs w:val="20"/>
              </w:rPr>
            </w:pPr>
            <w:r>
              <w:rPr>
                <w:rFonts w:ascii="Times New Roman" w:hAnsi="Times New Roman" w:cs="Times New Roman"/>
                <w:b/>
                <w:color w:val="000000" w:themeColor="text1"/>
                <w:kern w:val="24"/>
                <w:sz w:val="20"/>
                <w:szCs w:val="20"/>
              </w:rPr>
              <w:t>z-</w:t>
            </w:r>
            <w:r w:rsidRPr="00B9056B">
              <w:rPr>
                <w:rFonts w:ascii="Times New Roman" w:hAnsi="Times New Roman" w:cs="Times New Roman"/>
                <w:b/>
                <w:color w:val="000000" w:themeColor="text1"/>
                <w:kern w:val="24"/>
                <w:sz w:val="20"/>
                <w:szCs w:val="20"/>
              </w:rPr>
              <w:t>value</w:t>
            </w:r>
          </w:p>
        </w:tc>
        <w:tc>
          <w:tcPr>
            <w:tcW w:w="1080" w:type="dxa"/>
            <w:shd w:val="clear" w:color="auto" w:fill="auto"/>
            <w:vAlign w:val="center"/>
          </w:tcPr>
          <w:p w14:paraId="345DC5F4" w14:textId="77777777" w:rsidR="00E174DD" w:rsidRPr="00B9056B" w:rsidRDefault="00E174DD" w:rsidP="000249D4">
            <w:pPr>
              <w:spacing w:line="480" w:lineRule="auto"/>
              <w:jc w:val="center"/>
              <w:rPr>
                <w:rFonts w:ascii="Times New Roman" w:eastAsia="Times New Roman" w:hAnsi="Times New Roman" w:cs="Times New Roman"/>
                <w:b/>
                <w:sz w:val="20"/>
                <w:szCs w:val="20"/>
              </w:rPr>
            </w:pPr>
            <w:r w:rsidRPr="00B9056B">
              <w:rPr>
                <w:rFonts w:ascii="Times New Roman" w:hAnsi="Times New Roman" w:cs="Times New Roman"/>
                <w:b/>
                <w:color w:val="000000" w:themeColor="text1"/>
                <w:kern w:val="24"/>
                <w:sz w:val="20"/>
                <w:szCs w:val="20"/>
              </w:rPr>
              <w:t>p</w:t>
            </w:r>
            <w:r>
              <w:rPr>
                <w:rFonts w:ascii="Times New Roman" w:hAnsi="Times New Roman" w:cs="Times New Roman"/>
                <w:b/>
                <w:color w:val="000000" w:themeColor="text1"/>
                <w:kern w:val="24"/>
                <w:sz w:val="20"/>
                <w:szCs w:val="20"/>
              </w:rPr>
              <w:t>-</w:t>
            </w:r>
            <w:r w:rsidRPr="00B9056B">
              <w:rPr>
                <w:rFonts w:ascii="Times New Roman" w:hAnsi="Times New Roman" w:cs="Times New Roman"/>
                <w:b/>
                <w:color w:val="000000" w:themeColor="text1"/>
                <w:kern w:val="24"/>
                <w:sz w:val="20"/>
                <w:szCs w:val="20"/>
              </w:rPr>
              <w:t>value</w:t>
            </w:r>
          </w:p>
        </w:tc>
      </w:tr>
      <w:tr w:rsidR="00E174DD" w14:paraId="4C28FE55" w14:textId="77777777" w:rsidTr="00E174DD">
        <w:trPr>
          <w:trHeight w:val="288"/>
        </w:trPr>
        <w:tc>
          <w:tcPr>
            <w:tcW w:w="927" w:type="dxa"/>
            <w:shd w:val="clear" w:color="auto" w:fill="auto"/>
            <w:vAlign w:val="center"/>
          </w:tcPr>
          <w:p w14:paraId="212DB9E8" w14:textId="77777777" w:rsidR="00E174DD" w:rsidRPr="00C87597" w:rsidRDefault="00E174DD" w:rsidP="000249D4">
            <w:pPr>
              <w:spacing w:line="480" w:lineRule="auto"/>
              <w:rPr>
                <w:rFonts w:ascii="Times New Roman" w:eastAsia="Times New Roman" w:hAnsi="Times New Roman" w:cs="Times New Roman"/>
                <w:sz w:val="20"/>
                <w:szCs w:val="20"/>
              </w:rPr>
            </w:pPr>
            <w:r w:rsidRPr="00C87597">
              <w:rPr>
                <w:rFonts w:ascii="Times New Roman" w:hAnsi="Times New Roman" w:cs="Times New Roman"/>
                <w:color w:val="000000" w:themeColor="text1"/>
                <w:kern w:val="24"/>
                <w:sz w:val="20"/>
                <w:szCs w:val="20"/>
              </w:rPr>
              <w:t>Asian</w:t>
            </w:r>
          </w:p>
        </w:tc>
        <w:tc>
          <w:tcPr>
            <w:tcW w:w="972" w:type="dxa"/>
            <w:shd w:val="clear" w:color="auto" w:fill="auto"/>
            <w:vAlign w:val="center"/>
          </w:tcPr>
          <w:p w14:paraId="7241B96B" w14:textId="77777777" w:rsidR="00E174DD" w:rsidRPr="00B9056B" w:rsidRDefault="00E174DD" w:rsidP="000249D4">
            <w:pPr>
              <w:spacing w:line="480" w:lineRule="auto"/>
              <w:jc w:val="center"/>
              <w:rPr>
                <w:rFonts w:ascii="Times New Roman" w:eastAsia="Times New Roman" w:hAnsi="Times New Roman" w:cs="Times New Roman"/>
                <w:sz w:val="20"/>
                <w:szCs w:val="20"/>
              </w:rPr>
            </w:pPr>
            <w:r w:rsidRPr="00B9056B">
              <w:rPr>
                <w:rFonts w:ascii="Times New Roman" w:hAnsi="Times New Roman" w:cs="Times New Roman"/>
                <w:color w:val="000000" w:themeColor="text1"/>
                <w:kern w:val="24"/>
                <w:sz w:val="20"/>
                <w:szCs w:val="20"/>
              </w:rPr>
              <w:t>1.84e-2</w:t>
            </w:r>
          </w:p>
        </w:tc>
        <w:tc>
          <w:tcPr>
            <w:tcW w:w="981" w:type="dxa"/>
            <w:shd w:val="clear" w:color="auto" w:fill="auto"/>
            <w:vAlign w:val="center"/>
          </w:tcPr>
          <w:p w14:paraId="5E732A4A" w14:textId="77777777" w:rsidR="00E174DD" w:rsidRPr="00B9056B" w:rsidRDefault="00E174DD" w:rsidP="000249D4">
            <w:pPr>
              <w:spacing w:line="480" w:lineRule="auto"/>
              <w:jc w:val="center"/>
              <w:rPr>
                <w:rFonts w:ascii="Times New Roman" w:eastAsia="Times New Roman" w:hAnsi="Times New Roman" w:cs="Times New Roman"/>
                <w:sz w:val="20"/>
                <w:szCs w:val="20"/>
              </w:rPr>
            </w:pPr>
            <w:r w:rsidRPr="00B9056B">
              <w:rPr>
                <w:rFonts w:ascii="Times New Roman" w:hAnsi="Times New Roman" w:cs="Times New Roman"/>
                <w:color w:val="000000" w:themeColor="text1"/>
                <w:kern w:val="24"/>
                <w:sz w:val="20"/>
                <w:szCs w:val="20"/>
              </w:rPr>
              <w:t>4.27e-3</w:t>
            </w:r>
          </w:p>
        </w:tc>
        <w:tc>
          <w:tcPr>
            <w:tcW w:w="990" w:type="dxa"/>
            <w:shd w:val="clear" w:color="auto" w:fill="auto"/>
            <w:vAlign w:val="center"/>
          </w:tcPr>
          <w:p w14:paraId="032A52CC" w14:textId="77777777" w:rsidR="00E174DD" w:rsidRPr="00B9056B" w:rsidRDefault="00E174DD" w:rsidP="000249D4">
            <w:pPr>
              <w:spacing w:line="480" w:lineRule="auto"/>
              <w:jc w:val="center"/>
              <w:rPr>
                <w:rFonts w:ascii="Times New Roman" w:eastAsia="Times New Roman" w:hAnsi="Times New Roman" w:cs="Times New Roman"/>
                <w:sz w:val="20"/>
                <w:szCs w:val="20"/>
              </w:rPr>
            </w:pPr>
            <w:r w:rsidRPr="00B9056B">
              <w:rPr>
                <w:rFonts w:ascii="Times New Roman" w:eastAsia="Arial" w:hAnsi="Times New Roman" w:cs="Times New Roman"/>
                <w:color w:val="000000" w:themeColor="text1"/>
                <w:kern w:val="24"/>
                <w:sz w:val="20"/>
                <w:szCs w:val="20"/>
              </w:rPr>
              <w:t>4.31</w:t>
            </w:r>
          </w:p>
        </w:tc>
        <w:tc>
          <w:tcPr>
            <w:tcW w:w="1080" w:type="dxa"/>
            <w:shd w:val="clear" w:color="auto" w:fill="auto"/>
            <w:vAlign w:val="center"/>
          </w:tcPr>
          <w:p w14:paraId="09B6FD88" w14:textId="77777777" w:rsidR="00E174DD" w:rsidRPr="00B9056B" w:rsidRDefault="00E174DD" w:rsidP="000249D4">
            <w:pPr>
              <w:spacing w:line="480" w:lineRule="auto"/>
              <w:jc w:val="center"/>
              <w:rPr>
                <w:rFonts w:ascii="Times New Roman" w:eastAsia="Times New Roman" w:hAnsi="Times New Roman" w:cs="Times New Roman"/>
                <w:sz w:val="20"/>
                <w:szCs w:val="20"/>
              </w:rPr>
            </w:pPr>
            <w:r w:rsidRPr="00B9056B">
              <w:rPr>
                <w:rFonts w:ascii="Times New Roman" w:hAnsi="Times New Roman" w:cs="Times New Roman"/>
                <w:color w:val="000000" w:themeColor="text1"/>
                <w:kern w:val="24"/>
                <w:sz w:val="20"/>
                <w:szCs w:val="20"/>
              </w:rPr>
              <w:t>1.61e-5</w:t>
            </w:r>
          </w:p>
        </w:tc>
      </w:tr>
      <w:tr w:rsidR="00E174DD" w14:paraId="521B1764" w14:textId="77777777" w:rsidTr="00E174DD">
        <w:trPr>
          <w:trHeight w:val="288"/>
        </w:trPr>
        <w:tc>
          <w:tcPr>
            <w:tcW w:w="927" w:type="dxa"/>
            <w:shd w:val="clear" w:color="auto" w:fill="auto"/>
            <w:vAlign w:val="center"/>
          </w:tcPr>
          <w:p w14:paraId="5BB1EEFD" w14:textId="77777777" w:rsidR="00E174DD" w:rsidRPr="00C87597" w:rsidRDefault="00E174DD" w:rsidP="000249D4">
            <w:pPr>
              <w:spacing w:line="480" w:lineRule="auto"/>
              <w:rPr>
                <w:rFonts w:ascii="Times New Roman" w:eastAsia="Times New Roman" w:hAnsi="Times New Roman" w:cs="Times New Roman"/>
                <w:sz w:val="20"/>
                <w:szCs w:val="20"/>
              </w:rPr>
            </w:pPr>
            <w:r w:rsidRPr="00C87597">
              <w:rPr>
                <w:rFonts w:ascii="Times New Roman" w:hAnsi="Times New Roman" w:cs="Times New Roman"/>
                <w:color w:val="000000" w:themeColor="text1"/>
                <w:kern w:val="24"/>
                <w:sz w:val="20"/>
                <w:szCs w:val="20"/>
              </w:rPr>
              <w:t>Black</w:t>
            </w:r>
          </w:p>
        </w:tc>
        <w:tc>
          <w:tcPr>
            <w:tcW w:w="972" w:type="dxa"/>
            <w:shd w:val="clear" w:color="auto" w:fill="auto"/>
            <w:vAlign w:val="center"/>
          </w:tcPr>
          <w:p w14:paraId="542A54F2" w14:textId="77777777" w:rsidR="00E174DD" w:rsidRPr="00B9056B" w:rsidRDefault="00E174DD" w:rsidP="000249D4">
            <w:pPr>
              <w:spacing w:line="480" w:lineRule="auto"/>
              <w:jc w:val="center"/>
              <w:rPr>
                <w:rFonts w:ascii="Times New Roman" w:eastAsia="Times New Roman" w:hAnsi="Times New Roman" w:cs="Times New Roman"/>
                <w:sz w:val="20"/>
                <w:szCs w:val="20"/>
              </w:rPr>
            </w:pPr>
            <w:r w:rsidRPr="00B9056B">
              <w:rPr>
                <w:rFonts w:ascii="Times New Roman" w:hAnsi="Times New Roman" w:cs="Times New Roman"/>
                <w:color w:val="000000" w:themeColor="text1"/>
                <w:kern w:val="24"/>
                <w:sz w:val="20"/>
                <w:szCs w:val="20"/>
              </w:rPr>
              <w:t>8.74e-2</w:t>
            </w:r>
          </w:p>
        </w:tc>
        <w:tc>
          <w:tcPr>
            <w:tcW w:w="981" w:type="dxa"/>
            <w:shd w:val="clear" w:color="auto" w:fill="auto"/>
            <w:vAlign w:val="center"/>
          </w:tcPr>
          <w:p w14:paraId="7709BD79" w14:textId="77777777" w:rsidR="00E174DD" w:rsidRPr="00B9056B" w:rsidRDefault="00E174DD" w:rsidP="000249D4">
            <w:pPr>
              <w:spacing w:line="480" w:lineRule="auto"/>
              <w:jc w:val="center"/>
              <w:rPr>
                <w:rFonts w:ascii="Times New Roman" w:eastAsia="Times New Roman" w:hAnsi="Times New Roman" w:cs="Times New Roman"/>
                <w:sz w:val="20"/>
                <w:szCs w:val="20"/>
              </w:rPr>
            </w:pPr>
            <w:r w:rsidRPr="00B9056B">
              <w:rPr>
                <w:rFonts w:ascii="Times New Roman" w:hAnsi="Times New Roman" w:cs="Times New Roman"/>
                <w:color w:val="000000" w:themeColor="text1"/>
                <w:kern w:val="24"/>
                <w:sz w:val="20"/>
                <w:szCs w:val="20"/>
              </w:rPr>
              <w:t>2.30e-3</w:t>
            </w:r>
          </w:p>
        </w:tc>
        <w:tc>
          <w:tcPr>
            <w:tcW w:w="990" w:type="dxa"/>
            <w:shd w:val="clear" w:color="auto" w:fill="auto"/>
            <w:vAlign w:val="center"/>
          </w:tcPr>
          <w:p w14:paraId="4BB6CAEF" w14:textId="77777777" w:rsidR="00E174DD" w:rsidRPr="00B9056B" w:rsidRDefault="00E174DD" w:rsidP="000249D4">
            <w:pPr>
              <w:spacing w:line="480" w:lineRule="auto"/>
              <w:jc w:val="center"/>
              <w:rPr>
                <w:rFonts w:ascii="Times New Roman" w:eastAsia="Times New Roman" w:hAnsi="Times New Roman" w:cs="Times New Roman"/>
                <w:sz w:val="20"/>
                <w:szCs w:val="20"/>
              </w:rPr>
            </w:pPr>
            <w:r w:rsidRPr="00B9056B">
              <w:rPr>
                <w:rFonts w:ascii="Times New Roman" w:eastAsia="Arial" w:hAnsi="Times New Roman" w:cs="Times New Roman"/>
                <w:color w:val="000000" w:themeColor="text1"/>
                <w:kern w:val="24"/>
                <w:sz w:val="20"/>
                <w:szCs w:val="20"/>
              </w:rPr>
              <w:t>38.01</w:t>
            </w:r>
          </w:p>
        </w:tc>
        <w:tc>
          <w:tcPr>
            <w:tcW w:w="1080" w:type="dxa"/>
            <w:shd w:val="clear" w:color="auto" w:fill="auto"/>
            <w:vAlign w:val="center"/>
          </w:tcPr>
          <w:p w14:paraId="3E9415F4" w14:textId="77777777" w:rsidR="00E174DD" w:rsidRPr="00B9056B" w:rsidRDefault="00E174DD" w:rsidP="000249D4">
            <w:pPr>
              <w:spacing w:line="480" w:lineRule="auto"/>
              <w:jc w:val="center"/>
              <w:rPr>
                <w:rFonts w:ascii="Times New Roman" w:eastAsia="Times New Roman" w:hAnsi="Times New Roman" w:cs="Times New Roman"/>
                <w:sz w:val="20"/>
                <w:szCs w:val="20"/>
              </w:rPr>
            </w:pPr>
            <w:r w:rsidRPr="00B9056B">
              <w:rPr>
                <w:rFonts w:ascii="Times New Roman" w:eastAsia="Arial" w:hAnsi="Times New Roman" w:cs="Times New Roman"/>
                <w:color w:val="000000" w:themeColor="text1"/>
                <w:kern w:val="24"/>
                <w:sz w:val="20"/>
                <w:szCs w:val="20"/>
              </w:rPr>
              <w:t>1.91e-312</w:t>
            </w:r>
          </w:p>
        </w:tc>
      </w:tr>
      <w:tr w:rsidR="00E174DD" w14:paraId="16956FD2" w14:textId="77777777" w:rsidTr="00E174DD">
        <w:trPr>
          <w:trHeight w:val="288"/>
        </w:trPr>
        <w:tc>
          <w:tcPr>
            <w:tcW w:w="927" w:type="dxa"/>
            <w:shd w:val="clear" w:color="auto" w:fill="auto"/>
            <w:vAlign w:val="center"/>
          </w:tcPr>
          <w:p w14:paraId="745D4ACA" w14:textId="77777777" w:rsidR="00E174DD" w:rsidRPr="00C87597" w:rsidRDefault="00E174DD" w:rsidP="000249D4">
            <w:pPr>
              <w:spacing w:line="480" w:lineRule="auto"/>
              <w:rPr>
                <w:rFonts w:ascii="Times New Roman" w:eastAsia="Times New Roman" w:hAnsi="Times New Roman" w:cs="Times New Roman"/>
                <w:sz w:val="20"/>
                <w:szCs w:val="20"/>
              </w:rPr>
            </w:pPr>
            <w:r w:rsidRPr="00C87597">
              <w:rPr>
                <w:rFonts w:ascii="Times New Roman" w:hAnsi="Times New Roman" w:cs="Times New Roman"/>
                <w:color w:val="000000" w:themeColor="text1"/>
                <w:kern w:val="24"/>
                <w:sz w:val="20"/>
                <w:szCs w:val="20"/>
              </w:rPr>
              <w:t>Hispanic</w:t>
            </w:r>
          </w:p>
        </w:tc>
        <w:tc>
          <w:tcPr>
            <w:tcW w:w="972" w:type="dxa"/>
            <w:shd w:val="clear" w:color="auto" w:fill="auto"/>
            <w:vAlign w:val="center"/>
          </w:tcPr>
          <w:p w14:paraId="3A0B2410" w14:textId="77777777" w:rsidR="00E174DD" w:rsidRPr="00B9056B" w:rsidRDefault="00E174DD" w:rsidP="000249D4">
            <w:pPr>
              <w:spacing w:line="480" w:lineRule="auto"/>
              <w:jc w:val="center"/>
              <w:rPr>
                <w:rFonts w:ascii="Times New Roman" w:eastAsia="Times New Roman" w:hAnsi="Times New Roman" w:cs="Times New Roman"/>
                <w:sz w:val="20"/>
                <w:szCs w:val="20"/>
              </w:rPr>
            </w:pPr>
            <w:r w:rsidRPr="00B9056B">
              <w:rPr>
                <w:rFonts w:ascii="Times New Roman" w:hAnsi="Times New Roman" w:cs="Times New Roman"/>
                <w:color w:val="000000" w:themeColor="text1"/>
                <w:kern w:val="24"/>
                <w:sz w:val="20"/>
                <w:szCs w:val="20"/>
              </w:rPr>
              <w:t>3.59e-2</w:t>
            </w:r>
          </w:p>
        </w:tc>
        <w:tc>
          <w:tcPr>
            <w:tcW w:w="981" w:type="dxa"/>
            <w:shd w:val="clear" w:color="auto" w:fill="auto"/>
            <w:vAlign w:val="center"/>
          </w:tcPr>
          <w:p w14:paraId="58735D3E" w14:textId="77777777" w:rsidR="00E174DD" w:rsidRPr="00B9056B" w:rsidRDefault="00E174DD" w:rsidP="000249D4">
            <w:pPr>
              <w:spacing w:line="480" w:lineRule="auto"/>
              <w:jc w:val="center"/>
              <w:rPr>
                <w:rFonts w:ascii="Times New Roman" w:eastAsia="Times New Roman" w:hAnsi="Times New Roman" w:cs="Times New Roman"/>
                <w:sz w:val="20"/>
                <w:szCs w:val="20"/>
              </w:rPr>
            </w:pPr>
            <w:r w:rsidRPr="00B9056B">
              <w:rPr>
                <w:rFonts w:ascii="Times New Roman" w:hAnsi="Times New Roman" w:cs="Times New Roman"/>
                <w:color w:val="000000" w:themeColor="text1"/>
                <w:kern w:val="24"/>
                <w:sz w:val="20"/>
                <w:szCs w:val="20"/>
              </w:rPr>
              <w:t>2.22e-3</w:t>
            </w:r>
          </w:p>
        </w:tc>
        <w:tc>
          <w:tcPr>
            <w:tcW w:w="990" w:type="dxa"/>
            <w:shd w:val="clear" w:color="auto" w:fill="auto"/>
            <w:vAlign w:val="center"/>
          </w:tcPr>
          <w:p w14:paraId="5CCCEEC9" w14:textId="77777777" w:rsidR="00E174DD" w:rsidRPr="00B9056B" w:rsidRDefault="00E174DD" w:rsidP="000249D4">
            <w:pPr>
              <w:spacing w:line="480" w:lineRule="auto"/>
              <w:jc w:val="center"/>
              <w:rPr>
                <w:rFonts w:ascii="Times New Roman" w:eastAsia="Times New Roman" w:hAnsi="Times New Roman" w:cs="Times New Roman"/>
                <w:sz w:val="20"/>
                <w:szCs w:val="20"/>
              </w:rPr>
            </w:pPr>
            <w:r w:rsidRPr="00B9056B">
              <w:rPr>
                <w:rFonts w:ascii="Times New Roman" w:hAnsi="Times New Roman" w:cs="Times New Roman"/>
                <w:color w:val="000000" w:themeColor="text1"/>
                <w:kern w:val="24"/>
                <w:sz w:val="20"/>
                <w:szCs w:val="20"/>
              </w:rPr>
              <w:t>1.62</w:t>
            </w:r>
          </w:p>
        </w:tc>
        <w:tc>
          <w:tcPr>
            <w:tcW w:w="1080" w:type="dxa"/>
            <w:shd w:val="clear" w:color="auto" w:fill="auto"/>
            <w:vAlign w:val="center"/>
          </w:tcPr>
          <w:p w14:paraId="3CF17800" w14:textId="77777777" w:rsidR="00E174DD" w:rsidRPr="00B9056B" w:rsidRDefault="00E174DD" w:rsidP="000249D4">
            <w:pPr>
              <w:spacing w:line="480" w:lineRule="auto"/>
              <w:jc w:val="center"/>
              <w:rPr>
                <w:rFonts w:ascii="Times New Roman" w:eastAsia="Times New Roman" w:hAnsi="Times New Roman" w:cs="Times New Roman"/>
                <w:sz w:val="20"/>
                <w:szCs w:val="20"/>
              </w:rPr>
            </w:pPr>
            <w:r w:rsidRPr="00B9056B">
              <w:rPr>
                <w:rFonts w:ascii="Times New Roman" w:hAnsi="Times New Roman" w:cs="Times New Roman"/>
                <w:color w:val="000000" w:themeColor="text1"/>
                <w:kern w:val="24"/>
                <w:sz w:val="20"/>
                <w:szCs w:val="20"/>
              </w:rPr>
              <w:t>1.05e-1</w:t>
            </w:r>
          </w:p>
        </w:tc>
      </w:tr>
    </w:tbl>
    <w:p w14:paraId="7DEF7A44" w14:textId="77777777" w:rsidR="00E174DD" w:rsidRPr="00E174DD" w:rsidRDefault="00E174DD" w:rsidP="000249D4">
      <w:pPr>
        <w:spacing w:line="480" w:lineRule="auto"/>
        <w:jc w:val="both"/>
        <w:rPr>
          <w:rFonts w:ascii="Times New Roman" w:eastAsia="Times New Roman" w:hAnsi="Times New Roman" w:cs="Times New Roman"/>
          <w:b/>
          <w:iCs/>
        </w:rPr>
      </w:pPr>
    </w:p>
    <w:p w14:paraId="67327EA2" w14:textId="77777777" w:rsidR="001C7519" w:rsidRDefault="001C7519" w:rsidP="000249D4">
      <w:pPr>
        <w:pStyle w:val="Heading1"/>
        <w:spacing w:line="480" w:lineRule="auto"/>
        <w:rPr>
          <w:rFonts w:ascii="Times New Roman" w:hAnsi="Times New Roman" w:cs="Times New Roman"/>
          <w:bCs/>
          <w:color w:val="auto"/>
          <w:sz w:val="20"/>
          <w:szCs w:val="20"/>
        </w:rPr>
      </w:pPr>
    </w:p>
    <w:p w14:paraId="1730F754" w14:textId="77777777" w:rsidR="00E55345" w:rsidRPr="00E23295" w:rsidRDefault="00E55345" w:rsidP="000249D4">
      <w:pPr>
        <w:pStyle w:val="Heading1"/>
        <w:spacing w:line="480" w:lineRule="auto"/>
        <w:rPr>
          <w:rFonts w:ascii="Times New Roman" w:eastAsia="Times New Roman" w:hAnsi="Times New Roman" w:cs="Times New Roman"/>
          <w:b/>
          <w:color w:val="auto"/>
          <w:sz w:val="20"/>
          <w:szCs w:val="20"/>
        </w:rPr>
      </w:pPr>
      <w:bookmarkStart w:id="4" w:name="_Toc175222625"/>
      <w:r w:rsidRPr="00E23295">
        <w:rPr>
          <w:rFonts w:ascii="Times New Roman" w:hAnsi="Times New Roman" w:cs="Times New Roman"/>
          <w:bCs/>
          <w:color w:val="auto"/>
          <w:sz w:val="20"/>
          <w:szCs w:val="20"/>
        </w:rPr>
        <w:t>Table S</w:t>
      </w:r>
      <w:r w:rsidR="001C7519">
        <w:rPr>
          <w:rFonts w:ascii="Times New Roman" w:hAnsi="Times New Roman" w:cs="Times New Roman"/>
          <w:bCs/>
          <w:color w:val="auto"/>
          <w:sz w:val="20"/>
          <w:szCs w:val="20"/>
        </w:rPr>
        <w:t>4</w:t>
      </w:r>
      <w:r w:rsidRPr="00E23295">
        <w:rPr>
          <w:rFonts w:ascii="Times New Roman" w:hAnsi="Times New Roman" w:cs="Times New Roman"/>
          <w:bCs/>
          <w:color w:val="auto"/>
          <w:sz w:val="20"/>
          <w:szCs w:val="20"/>
        </w:rPr>
        <w:t xml:space="preserve">. </w:t>
      </w:r>
      <w:r w:rsidR="00E30919" w:rsidRPr="00E23295">
        <w:rPr>
          <w:rFonts w:ascii="Times New Roman" w:eastAsia="Times New Roman" w:hAnsi="Times New Roman" w:cs="Times New Roman"/>
          <w:b/>
          <w:color w:val="auto"/>
          <w:sz w:val="20"/>
          <w:szCs w:val="20"/>
        </w:rPr>
        <w:t>Associations of self-identified race ethnicity (SIRE) with perceived discrimination index (PDI), not adjusted for age and sex: PDI ~ SIRE.</w:t>
      </w:r>
      <w:bookmarkEnd w:id="4"/>
    </w:p>
    <w:p w14:paraId="4C8D0943" w14:textId="77777777" w:rsidR="0064210F" w:rsidRPr="00F8037B" w:rsidRDefault="0064210F" w:rsidP="000249D4">
      <w:pPr>
        <w:spacing w:line="480" w:lineRule="auto"/>
        <w:rPr>
          <w:rFonts w:ascii="Times New Roman" w:hAnsi="Times New Roman" w:cs="Times New Roman"/>
          <w:sz w:val="20"/>
          <w:szCs w:val="20"/>
        </w:rPr>
      </w:pPr>
    </w:p>
    <w:tbl>
      <w:tblPr>
        <w:tblStyle w:val="TableGrid"/>
        <w:tblW w:w="4860" w:type="dxa"/>
        <w:tblInd w:w="-5" w:type="dxa"/>
        <w:tblLook w:val="04A0" w:firstRow="1" w:lastRow="0" w:firstColumn="1" w:lastColumn="0" w:noHBand="0" w:noVBand="1"/>
      </w:tblPr>
      <w:tblGrid>
        <w:gridCol w:w="927"/>
        <w:gridCol w:w="972"/>
        <w:gridCol w:w="891"/>
        <w:gridCol w:w="990"/>
        <w:gridCol w:w="1080"/>
      </w:tblGrid>
      <w:tr w:rsidR="00195341" w:rsidRPr="006E02F0" w14:paraId="422CA01E" w14:textId="77777777" w:rsidTr="00195341">
        <w:trPr>
          <w:trHeight w:val="288"/>
        </w:trPr>
        <w:tc>
          <w:tcPr>
            <w:tcW w:w="927" w:type="dxa"/>
            <w:shd w:val="clear" w:color="auto" w:fill="auto"/>
            <w:vAlign w:val="center"/>
          </w:tcPr>
          <w:p w14:paraId="59A92E93" w14:textId="77777777" w:rsidR="00195341" w:rsidRPr="00E30919" w:rsidRDefault="00195341" w:rsidP="000249D4">
            <w:pPr>
              <w:spacing w:line="480" w:lineRule="auto"/>
              <w:jc w:val="center"/>
              <w:rPr>
                <w:rFonts w:ascii="Times New Roman" w:hAnsi="Times New Roman" w:cs="Times New Roman"/>
                <w:b/>
                <w:color w:val="000000" w:themeColor="text1"/>
                <w:kern w:val="24"/>
                <w:sz w:val="20"/>
                <w:szCs w:val="20"/>
              </w:rPr>
            </w:pPr>
          </w:p>
        </w:tc>
        <w:tc>
          <w:tcPr>
            <w:tcW w:w="3933" w:type="dxa"/>
            <w:gridSpan w:val="4"/>
            <w:shd w:val="clear" w:color="auto" w:fill="auto"/>
            <w:vAlign w:val="center"/>
          </w:tcPr>
          <w:p w14:paraId="4A6C9212" w14:textId="77777777" w:rsidR="00195341" w:rsidRPr="00E30919" w:rsidRDefault="00195341" w:rsidP="000249D4">
            <w:pPr>
              <w:spacing w:line="480" w:lineRule="auto"/>
              <w:jc w:val="center"/>
              <w:rPr>
                <w:rFonts w:ascii="Times New Roman" w:hAnsi="Times New Roman" w:cs="Times New Roman"/>
                <w:b/>
                <w:color w:val="000000" w:themeColor="text1"/>
                <w:kern w:val="24"/>
                <w:sz w:val="20"/>
                <w:szCs w:val="20"/>
              </w:rPr>
            </w:pPr>
            <w:r>
              <w:rPr>
                <w:rFonts w:ascii="Times New Roman" w:hAnsi="Times New Roman" w:cs="Times New Roman"/>
                <w:b/>
                <w:color w:val="000000" w:themeColor="text1"/>
                <w:kern w:val="24"/>
                <w:sz w:val="20"/>
                <w:szCs w:val="20"/>
              </w:rPr>
              <w:t>Logistic regression model coefficients</w:t>
            </w:r>
          </w:p>
        </w:tc>
      </w:tr>
      <w:tr w:rsidR="00A93865" w:rsidRPr="006E02F0" w14:paraId="494B1BCC" w14:textId="77777777" w:rsidTr="00195341">
        <w:trPr>
          <w:trHeight w:val="288"/>
        </w:trPr>
        <w:tc>
          <w:tcPr>
            <w:tcW w:w="927" w:type="dxa"/>
            <w:shd w:val="clear" w:color="auto" w:fill="auto"/>
            <w:vAlign w:val="center"/>
          </w:tcPr>
          <w:p w14:paraId="45078819" w14:textId="77777777" w:rsidR="00E55345" w:rsidRPr="00E30919" w:rsidRDefault="00E55345" w:rsidP="000249D4">
            <w:pPr>
              <w:spacing w:line="480" w:lineRule="auto"/>
              <w:rPr>
                <w:rFonts w:ascii="Times New Roman" w:eastAsia="Times New Roman" w:hAnsi="Times New Roman" w:cs="Times New Roman"/>
                <w:b/>
                <w:sz w:val="20"/>
                <w:szCs w:val="20"/>
              </w:rPr>
            </w:pPr>
            <w:r w:rsidRPr="00E30919">
              <w:rPr>
                <w:rFonts w:ascii="Times New Roman" w:hAnsi="Times New Roman" w:cs="Times New Roman"/>
                <w:b/>
                <w:color w:val="000000" w:themeColor="text1"/>
                <w:kern w:val="24"/>
                <w:sz w:val="20"/>
                <w:szCs w:val="20"/>
              </w:rPr>
              <w:t>SIRE</w:t>
            </w:r>
          </w:p>
        </w:tc>
        <w:tc>
          <w:tcPr>
            <w:tcW w:w="972" w:type="dxa"/>
            <w:shd w:val="clear" w:color="auto" w:fill="auto"/>
            <w:vAlign w:val="center"/>
          </w:tcPr>
          <w:p w14:paraId="4CFD01D2" w14:textId="77777777" w:rsidR="00E55345" w:rsidRPr="00E30919" w:rsidRDefault="00E55345" w:rsidP="000249D4">
            <w:pPr>
              <w:spacing w:line="480" w:lineRule="auto"/>
              <w:jc w:val="center"/>
              <w:rPr>
                <w:rFonts w:ascii="Times New Roman" w:eastAsia="Times New Roman" w:hAnsi="Times New Roman" w:cs="Times New Roman"/>
                <w:b/>
                <w:sz w:val="20"/>
                <w:szCs w:val="20"/>
              </w:rPr>
            </w:pPr>
            <w:r w:rsidRPr="00E30919">
              <w:rPr>
                <w:rFonts w:ascii="Times New Roman" w:hAnsi="Times New Roman" w:cs="Times New Roman"/>
                <w:b/>
                <w:color w:val="000000" w:themeColor="text1"/>
                <w:kern w:val="24"/>
                <w:sz w:val="20"/>
                <w:szCs w:val="20"/>
              </w:rPr>
              <w:t>Estimate</w:t>
            </w:r>
          </w:p>
        </w:tc>
        <w:tc>
          <w:tcPr>
            <w:tcW w:w="891" w:type="dxa"/>
            <w:shd w:val="clear" w:color="auto" w:fill="auto"/>
            <w:vAlign w:val="center"/>
          </w:tcPr>
          <w:p w14:paraId="213BADDB" w14:textId="77777777" w:rsidR="00E55345" w:rsidRPr="00E30919" w:rsidRDefault="00E55345" w:rsidP="000249D4">
            <w:pPr>
              <w:spacing w:line="480" w:lineRule="auto"/>
              <w:jc w:val="center"/>
              <w:rPr>
                <w:rFonts w:ascii="Times New Roman" w:eastAsia="Times New Roman" w:hAnsi="Times New Roman" w:cs="Times New Roman"/>
                <w:b/>
                <w:sz w:val="20"/>
                <w:szCs w:val="20"/>
              </w:rPr>
            </w:pPr>
            <w:r w:rsidRPr="00E30919">
              <w:rPr>
                <w:rFonts w:ascii="Times New Roman" w:hAnsi="Times New Roman" w:cs="Times New Roman"/>
                <w:b/>
                <w:color w:val="000000" w:themeColor="text1"/>
                <w:kern w:val="24"/>
                <w:sz w:val="20"/>
                <w:szCs w:val="20"/>
              </w:rPr>
              <w:t>SE</w:t>
            </w:r>
          </w:p>
        </w:tc>
        <w:tc>
          <w:tcPr>
            <w:tcW w:w="990" w:type="dxa"/>
            <w:shd w:val="clear" w:color="auto" w:fill="auto"/>
            <w:vAlign w:val="center"/>
          </w:tcPr>
          <w:p w14:paraId="098978DD" w14:textId="77777777" w:rsidR="00E55345" w:rsidRPr="00E30919" w:rsidRDefault="00E55345" w:rsidP="000249D4">
            <w:pPr>
              <w:spacing w:line="480" w:lineRule="auto"/>
              <w:jc w:val="center"/>
              <w:rPr>
                <w:rFonts w:ascii="Times New Roman" w:eastAsia="Times New Roman" w:hAnsi="Times New Roman" w:cs="Times New Roman"/>
                <w:b/>
                <w:sz w:val="20"/>
                <w:szCs w:val="20"/>
              </w:rPr>
            </w:pPr>
            <w:r w:rsidRPr="00E30919">
              <w:rPr>
                <w:rFonts w:ascii="Times New Roman" w:hAnsi="Times New Roman" w:cs="Times New Roman"/>
                <w:b/>
                <w:color w:val="000000" w:themeColor="text1"/>
                <w:kern w:val="24"/>
                <w:sz w:val="20"/>
                <w:szCs w:val="20"/>
              </w:rPr>
              <w:t>t</w:t>
            </w:r>
            <w:r w:rsidR="00A93865">
              <w:rPr>
                <w:rFonts w:ascii="Times New Roman" w:hAnsi="Times New Roman" w:cs="Times New Roman"/>
                <w:b/>
                <w:color w:val="000000" w:themeColor="text1"/>
                <w:kern w:val="24"/>
                <w:sz w:val="20"/>
                <w:szCs w:val="20"/>
              </w:rPr>
              <w:t>-</w:t>
            </w:r>
            <w:r w:rsidRPr="00E30919">
              <w:rPr>
                <w:rFonts w:ascii="Times New Roman" w:hAnsi="Times New Roman" w:cs="Times New Roman"/>
                <w:b/>
                <w:color w:val="000000" w:themeColor="text1"/>
                <w:kern w:val="24"/>
                <w:sz w:val="20"/>
                <w:szCs w:val="20"/>
              </w:rPr>
              <w:t>value</w:t>
            </w:r>
          </w:p>
        </w:tc>
        <w:tc>
          <w:tcPr>
            <w:tcW w:w="1080" w:type="dxa"/>
            <w:shd w:val="clear" w:color="auto" w:fill="auto"/>
            <w:vAlign w:val="center"/>
          </w:tcPr>
          <w:p w14:paraId="79EE62A4" w14:textId="77777777" w:rsidR="00E55345" w:rsidRPr="00E30919" w:rsidRDefault="00E55345" w:rsidP="000249D4">
            <w:pPr>
              <w:spacing w:line="480" w:lineRule="auto"/>
              <w:jc w:val="center"/>
              <w:rPr>
                <w:rFonts w:ascii="Times New Roman" w:eastAsia="Times New Roman" w:hAnsi="Times New Roman" w:cs="Times New Roman"/>
                <w:b/>
                <w:sz w:val="20"/>
                <w:szCs w:val="20"/>
              </w:rPr>
            </w:pPr>
            <w:r w:rsidRPr="00E30919">
              <w:rPr>
                <w:rFonts w:ascii="Times New Roman" w:hAnsi="Times New Roman" w:cs="Times New Roman"/>
                <w:b/>
                <w:color w:val="000000" w:themeColor="text1"/>
                <w:kern w:val="24"/>
                <w:sz w:val="20"/>
                <w:szCs w:val="20"/>
              </w:rPr>
              <w:t>p</w:t>
            </w:r>
            <w:r w:rsidR="00A93865">
              <w:rPr>
                <w:rFonts w:ascii="Times New Roman" w:hAnsi="Times New Roman" w:cs="Times New Roman"/>
                <w:b/>
                <w:color w:val="000000" w:themeColor="text1"/>
                <w:kern w:val="24"/>
                <w:sz w:val="20"/>
                <w:szCs w:val="20"/>
              </w:rPr>
              <w:t>-</w:t>
            </w:r>
            <w:r w:rsidRPr="00E30919">
              <w:rPr>
                <w:rFonts w:ascii="Times New Roman" w:hAnsi="Times New Roman" w:cs="Times New Roman"/>
                <w:b/>
                <w:color w:val="000000" w:themeColor="text1"/>
                <w:kern w:val="24"/>
                <w:sz w:val="20"/>
                <w:szCs w:val="20"/>
              </w:rPr>
              <w:t>value</w:t>
            </w:r>
          </w:p>
        </w:tc>
      </w:tr>
      <w:tr w:rsidR="00A93865" w:rsidRPr="006E02F0" w14:paraId="77371E9C" w14:textId="77777777" w:rsidTr="00195341">
        <w:trPr>
          <w:trHeight w:val="288"/>
        </w:trPr>
        <w:tc>
          <w:tcPr>
            <w:tcW w:w="927" w:type="dxa"/>
            <w:shd w:val="clear" w:color="auto" w:fill="auto"/>
            <w:vAlign w:val="center"/>
          </w:tcPr>
          <w:p w14:paraId="61764271" w14:textId="77777777" w:rsidR="00E55345" w:rsidRPr="00195341" w:rsidRDefault="00E55345" w:rsidP="000249D4">
            <w:pPr>
              <w:spacing w:line="480" w:lineRule="auto"/>
              <w:rPr>
                <w:rFonts w:ascii="Times New Roman" w:eastAsia="Times New Roman" w:hAnsi="Times New Roman" w:cs="Times New Roman"/>
                <w:sz w:val="20"/>
                <w:szCs w:val="20"/>
              </w:rPr>
            </w:pPr>
            <w:r w:rsidRPr="00195341">
              <w:rPr>
                <w:rFonts w:ascii="Times New Roman" w:hAnsi="Times New Roman" w:cs="Times New Roman"/>
                <w:color w:val="000000" w:themeColor="text1"/>
                <w:kern w:val="24"/>
                <w:sz w:val="20"/>
                <w:szCs w:val="20"/>
              </w:rPr>
              <w:t>Asian</w:t>
            </w:r>
          </w:p>
        </w:tc>
        <w:tc>
          <w:tcPr>
            <w:tcW w:w="972" w:type="dxa"/>
            <w:shd w:val="clear" w:color="auto" w:fill="auto"/>
            <w:vAlign w:val="center"/>
          </w:tcPr>
          <w:p w14:paraId="10DFC105" w14:textId="77777777" w:rsidR="00E55345" w:rsidRPr="00E55345" w:rsidRDefault="00E55345" w:rsidP="000249D4">
            <w:pPr>
              <w:spacing w:line="480" w:lineRule="auto"/>
              <w:jc w:val="center"/>
              <w:rPr>
                <w:rFonts w:ascii="Times New Roman" w:eastAsia="Times New Roman" w:hAnsi="Times New Roman" w:cs="Times New Roman"/>
                <w:sz w:val="20"/>
                <w:szCs w:val="20"/>
              </w:rPr>
            </w:pPr>
            <w:r w:rsidRPr="00E55345">
              <w:rPr>
                <w:rFonts w:ascii="Times New Roman" w:eastAsia="Times New Roman" w:hAnsi="Times New Roman" w:cs="Times New Roman"/>
                <w:sz w:val="20"/>
                <w:szCs w:val="20"/>
              </w:rPr>
              <w:t>5.03e-2</w:t>
            </w:r>
          </w:p>
        </w:tc>
        <w:tc>
          <w:tcPr>
            <w:tcW w:w="891" w:type="dxa"/>
            <w:shd w:val="clear" w:color="auto" w:fill="auto"/>
            <w:vAlign w:val="center"/>
          </w:tcPr>
          <w:p w14:paraId="72FC99BB" w14:textId="77777777" w:rsidR="00E55345" w:rsidRPr="00E55345" w:rsidRDefault="00E55345" w:rsidP="000249D4">
            <w:pPr>
              <w:spacing w:line="480" w:lineRule="auto"/>
              <w:jc w:val="center"/>
              <w:rPr>
                <w:rFonts w:ascii="Times New Roman" w:eastAsia="Times New Roman" w:hAnsi="Times New Roman" w:cs="Times New Roman"/>
                <w:sz w:val="20"/>
                <w:szCs w:val="20"/>
              </w:rPr>
            </w:pPr>
            <w:r w:rsidRPr="00E55345">
              <w:rPr>
                <w:rFonts w:ascii="Times New Roman" w:eastAsia="Times New Roman" w:hAnsi="Times New Roman" w:cs="Times New Roman"/>
                <w:sz w:val="20"/>
                <w:szCs w:val="20"/>
              </w:rPr>
              <w:t>4.41e-3</w:t>
            </w:r>
          </w:p>
        </w:tc>
        <w:tc>
          <w:tcPr>
            <w:tcW w:w="990" w:type="dxa"/>
            <w:shd w:val="clear" w:color="auto" w:fill="auto"/>
            <w:vAlign w:val="center"/>
          </w:tcPr>
          <w:p w14:paraId="5FA28E9F" w14:textId="77777777" w:rsidR="00E55345" w:rsidRPr="00E55345" w:rsidRDefault="00E55345" w:rsidP="000249D4">
            <w:pPr>
              <w:spacing w:line="480" w:lineRule="auto"/>
              <w:jc w:val="center"/>
              <w:rPr>
                <w:rFonts w:ascii="Times New Roman" w:eastAsia="Times New Roman" w:hAnsi="Times New Roman" w:cs="Times New Roman"/>
                <w:sz w:val="20"/>
                <w:szCs w:val="20"/>
              </w:rPr>
            </w:pPr>
            <w:r w:rsidRPr="00E55345">
              <w:rPr>
                <w:rFonts w:ascii="Times New Roman" w:eastAsia="Times New Roman" w:hAnsi="Times New Roman" w:cs="Times New Roman"/>
                <w:sz w:val="20"/>
                <w:szCs w:val="20"/>
              </w:rPr>
              <w:t>11.41</w:t>
            </w:r>
          </w:p>
        </w:tc>
        <w:tc>
          <w:tcPr>
            <w:tcW w:w="1080" w:type="dxa"/>
            <w:shd w:val="clear" w:color="auto" w:fill="auto"/>
            <w:vAlign w:val="center"/>
          </w:tcPr>
          <w:p w14:paraId="7A4654FB" w14:textId="77777777" w:rsidR="00E55345" w:rsidRPr="00E55345" w:rsidRDefault="00E55345" w:rsidP="000249D4">
            <w:pPr>
              <w:spacing w:line="480" w:lineRule="auto"/>
              <w:jc w:val="center"/>
              <w:rPr>
                <w:rFonts w:ascii="Times New Roman" w:eastAsia="Times New Roman" w:hAnsi="Times New Roman" w:cs="Times New Roman"/>
                <w:sz w:val="20"/>
                <w:szCs w:val="20"/>
              </w:rPr>
            </w:pPr>
            <w:r w:rsidRPr="00E55345">
              <w:rPr>
                <w:rFonts w:ascii="Times New Roman" w:eastAsia="Times New Roman" w:hAnsi="Times New Roman" w:cs="Times New Roman"/>
                <w:sz w:val="20"/>
                <w:szCs w:val="20"/>
              </w:rPr>
              <w:t>3.87e-30</w:t>
            </w:r>
          </w:p>
        </w:tc>
      </w:tr>
      <w:tr w:rsidR="00A93865" w:rsidRPr="006E02F0" w14:paraId="1468AC71" w14:textId="77777777" w:rsidTr="00195341">
        <w:trPr>
          <w:trHeight w:val="288"/>
        </w:trPr>
        <w:tc>
          <w:tcPr>
            <w:tcW w:w="927" w:type="dxa"/>
            <w:shd w:val="clear" w:color="auto" w:fill="auto"/>
            <w:vAlign w:val="center"/>
          </w:tcPr>
          <w:p w14:paraId="189E496D" w14:textId="77777777" w:rsidR="00E55345" w:rsidRPr="00195341" w:rsidRDefault="00E55345" w:rsidP="000249D4">
            <w:pPr>
              <w:spacing w:line="480" w:lineRule="auto"/>
              <w:rPr>
                <w:rFonts w:ascii="Times New Roman" w:eastAsia="Times New Roman" w:hAnsi="Times New Roman" w:cs="Times New Roman"/>
                <w:sz w:val="20"/>
                <w:szCs w:val="20"/>
              </w:rPr>
            </w:pPr>
            <w:r w:rsidRPr="00195341">
              <w:rPr>
                <w:rFonts w:ascii="Times New Roman" w:hAnsi="Times New Roman" w:cs="Times New Roman"/>
                <w:color w:val="000000" w:themeColor="text1"/>
                <w:kern w:val="24"/>
                <w:sz w:val="20"/>
                <w:szCs w:val="20"/>
              </w:rPr>
              <w:t>Black</w:t>
            </w:r>
          </w:p>
        </w:tc>
        <w:tc>
          <w:tcPr>
            <w:tcW w:w="972" w:type="dxa"/>
            <w:shd w:val="clear" w:color="auto" w:fill="auto"/>
            <w:vAlign w:val="center"/>
          </w:tcPr>
          <w:p w14:paraId="0B738CBA" w14:textId="77777777" w:rsidR="00E55345" w:rsidRPr="00E55345" w:rsidRDefault="00E55345" w:rsidP="000249D4">
            <w:pPr>
              <w:spacing w:line="480" w:lineRule="auto"/>
              <w:jc w:val="center"/>
              <w:rPr>
                <w:rFonts w:ascii="Times New Roman" w:eastAsia="Times New Roman" w:hAnsi="Times New Roman" w:cs="Times New Roman"/>
                <w:sz w:val="20"/>
                <w:szCs w:val="20"/>
              </w:rPr>
            </w:pPr>
            <w:r w:rsidRPr="00E55345">
              <w:rPr>
                <w:rFonts w:ascii="Times New Roman" w:eastAsia="Times New Roman" w:hAnsi="Times New Roman" w:cs="Times New Roman"/>
                <w:sz w:val="20"/>
                <w:szCs w:val="20"/>
              </w:rPr>
              <w:t>9.88e-2</w:t>
            </w:r>
          </w:p>
        </w:tc>
        <w:tc>
          <w:tcPr>
            <w:tcW w:w="891" w:type="dxa"/>
            <w:shd w:val="clear" w:color="auto" w:fill="auto"/>
            <w:vAlign w:val="center"/>
          </w:tcPr>
          <w:p w14:paraId="6AEA82E6" w14:textId="77777777" w:rsidR="00E55345" w:rsidRPr="00E55345" w:rsidRDefault="00E55345" w:rsidP="000249D4">
            <w:pPr>
              <w:spacing w:line="480" w:lineRule="auto"/>
              <w:jc w:val="center"/>
              <w:rPr>
                <w:rFonts w:ascii="Times New Roman" w:eastAsia="Times New Roman" w:hAnsi="Times New Roman" w:cs="Times New Roman"/>
                <w:sz w:val="20"/>
                <w:szCs w:val="20"/>
              </w:rPr>
            </w:pPr>
            <w:r w:rsidRPr="00E55345">
              <w:rPr>
                <w:rFonts w:ascii="Times New Roman" w:eastAsia="Times New Roman" w:hAnsi="Times New Roman" w:cs="Times New Roman"/>
                <w:sz w:val="20"/>
                <w:szCs w:val="20"/>
              </w:rPr>
              <w:t>2.38e-3</w:t>
            </w:r>
          </w:p>
        </w:tc>
        <w:tc>
          <w:tcPr>
            <w:tcW w:w="990" w:type="dxa"/>
            <w:shd w:val="clear" w:color="auto" w:fill="auto"/>
            <w:vAlign w:val="center"/>
          </w:tcPr>
          <w:p w14:paraId="41ACAEC3" w14:textId="77777777" w:rsidR="00E55345" w:rsidRPr="00E55345" w:rsidRDefault="00E55345" w:rsidP="000249D4">
            <w:pPr>
              <w:spacing w:line="480" w:lineRule="auto"/>
              <w:jc w:val="center"/>
              <w:rPr>
                <w:rFonts w:ascii="Times New Roman" w:eastAsia="Times New Roman" w:hAnsi="Times New Roman" w:cs="Times New Roman"/>
                <w:sz w:val="20"/>
                <w:szCs w:val="20"/>
              </w:rPr>
            </w:pPr>
            <w:r w:rsidRPr="00E55345">
              <w:rPr>
                <w:rFonts w:ascii="Times New Roman" w:eastAsia="Times New Roman" w:hAnsi="Times New Roman" w:cs="Times New Roman"/>
                <w:sz w:val="20"/>
                <w:szCs w:val="20"/>
              </w:rPr>
              <w:t>41.47</w:t>
            </w:r>
          </w:p>
        </w:tc>
        <w:tc>
          <w:tcPr>
            <w:tcW w:w="1080" w:type="dxa"/>
            <w:shd w:val="clear" w:color="auto" w:fill="auto"/>
            <w:vAlign w:val="center"/>
          </w:tcPr>
          <w:p w14:paraId="18B93666" w14:textId="77777777" w:rsidR="00E55345" w:rsidRPr="00E55345" w:rsidRDefault="00E55345" w:rsidP="000249D4">
            <w:pPr>
              <w:spacing w:line="480" w:lineRule="auto"/>
              <w:jc w:val="center"/>
              <w:rPr>
                <w:rFonts w:ascii="Times New Roman" w:eastAsia="Times New Roman" w:hAnsi="Times New Roman" w:cs="Times New Roman"/>
                <w:sz w:val="20"/>
                <w:szCs w:val="20"/>
              </w:rPr>
            </w:pPr>
            <w:r w:rsidRPr="00E55345">
              <w:rPr>
                <w:rFonts w:ascii="Times New Roman" w:eastAsia="Times New Roman" w:hAnsi="Times New Roman" w:cs="Times New Roman"/>
                <w:sz w:val="20"/>
                <w:szCs w:val="20"/>
              </w:rPr>
              <w:t>0.00</w:t>
            </w:r>
          </w:p>
        </w:tc>
      </w:tr>
      <w:tr w:rsidR="00A93865" w:rsidRPr="006E02F0" w14:paraId="26E66E56" w14:textId="77777777" w:rsidTr="00195341">
        <w:trPr>
          <w:trHeight w:val="288"/>
        </w:trPr>
        <w:tc>
          <w:tcPr>
            <w:tcW w:w="927" w:type="dxa"/>
            <w:shd w:val="clear" w:color="auto" w:fill="auto"/>
            <w:vAlign w:val="center"/>
          </w:tcPr>
          <w:p w14:paraId="0EAC262C" w14:textId="77777777" w:rsidR="00E55345" w:rsidRPr="00195341" w:rsidRDefault="00E55345" w:rsidP="000249D4">
            <w:pPr>
              <w:spacing w:line="480" w:lineRule="auto"/>
              <w:rPr>
                <w:rFonts w:ascii="Times New Roman" w:eastAsia="Times New Roman" w:hAnsi="Times New Roman" w:cs="Times New Roman"/>
                <w:sz w:val="20"/>
                <w:szCs w:val="20"/>
              </w:rPr>
            </w:pPr>
            <w:r w:rsidRPr="00195341">
              <w:rPr>
                <w:rFonts w:ascii="Times New Roman" w:hAnsi="Times New Roman" w:cs="Times New Roman"/>
                <w:color w:val="000000" w:themeColor="text1"/>
                <w:kern w:val="24"/>
                <w:sz w:val="20"/>
                <w:szCs w:val="20"/>
              </w:rPr>
              <w:t>Hispanic</w:t>
            </w:r>
          </w:p>
        </w:tc>
        <w:tc>
          <w:tcPr>
            <w:tcW w:w="972" w:type="dxa"/>
            <w:shd w:val="clear" w:color="auto" w:fill="auto"/>
            <w:vAlign w:val="center"/>
          </w:tcPr>
          <w:p w14:paraId="7D412585" w14:textId="77777777" w:rsidR="00E55345" w:rsidRPr="00E55345" w:rsidRDefault="00E55345" w:rsidP="000249D4">
            <w:pPr>
              <w:spacing w:line="480" w:lineRule="auto"/>
              <w:jc w:val="center"/>
              <w:rPr>
                <w:rFonts w:ascii="Times New Roman" w:eastAsia="Times New Roman" w:hAnsi="Times New Roman" w:cs="Times New Roman"/>
                <w:sz w:val="20"/>
                <w:szCs w:val="20"/>
              </w:rPr>
            </w:pPr>
            <w:r w:rsidRPr="00E55345">
              <w:rPr>
                <w:rFonts w:ascii="Times New Roman" w:eastAsia="Times New Roman" w:hAnsi="Times New Roman" w:cs="Times New Roman"/>
                <w:sz w:val="20"/>
                <w:szCs w:val="20"/>
              </w:rPr>
              <w:t>3.54e-2</w:t>
            </w:r>
          </w:p>
        </w:tc>
        <w:tc>
          <w:tcPr>
            <w:tcW w:w="891" w:type="dxa"/>
            <w:shd w:val="clear" w:color="auto" w:fill="auto"/>
            <w:vAlign w:val="center"/>
          </w:tcPr>
          <w:p w14:paraId="474960B8" w14:textId="77777777" w:rsidR="00E55345" w:rsidRPr="00E55345" w:rsidRDefault="00E55345" w:rsidP="000249D4">
            <w:pPr>
              <w:spacing w:line="480" w:lineRule="auto"/>
              <w:jc w:val="center"/>
              <w:rPr>
                <w:rFonts w:ascii="Times New Roman" w:eastAsia="Times New Roman" w:hAnsi="Times New Roman" w:cs="Times New Roman"/>
                <w:sz w:val="20"/>
                <w:szCs w:val="20"/>
              </w:rPr>
            </w:pPr>
            <w:r w:rsidRPr="00E55345">
              <w:rPr>
                <w:rFonts w:ascii="Times New Roman" w:eastAsia="Times New Roman" w:hAnsi="Times New Roman" w:cs="Times New Roman"/>
                <w:sz w:val="20"/>
                <w:szCs w:val="20"/>
              </w:rPr>
              <w:t>2.26e-3</w:t>
            </w:r>
          </w:p>
        </w:tc>
        <w:tc>
          <w:tcPr>
            <w:tcW w:w="990" w:type="dxa"/>
            <w:shd w:val="clear" w:color="auto" w:fill="auto"/>
            <w:vAlign w:val="center"/>
          </w:tcPr>
          <w:p w14:paraId="651040FE" w14:textId="77777777" w:rsidR="00E55345" w:rsidRPr="00E55345" w:rsidRDefault="00E55345" w:rsidP="000249D4">
            <w:pPr>
              <w:spacing w:line="480" w:lineRule="auto"/>
              <w:jc w:val="center"/>
              <w:rPr>
                <w:rFonts w:ascii="Times New Roman" w:eastAsia="Times New Roman" w:hAnsi="Times New Roman" w:cs="Times New Roman"/>
                <w:sz w:val="20"/>
                <w:szCs w:val="20"/>
              </w:rPr>
            </w:pPr>
            <w:r w:rsidRPr="00E55345">
              <w:rPr>
                <w:rFonts w:ascii="Times New Roman" w:eastAsia="Times New Roman" w:hAnsi="Times New Roman" w:cs="Times New Roman"/>
                <w:sz w:val="20"/>
                <w:szCs w:val="20"/>
              </w:rPr>
              <w:t>15.70</w:t>
            </w:r>
          </w:p>
        </w:tc>
        <w:tc>
          <w:tcPr>
            <w:tcW w:w="1080" w:type="dxa"/>
            <w:shd w:val="clear" w:color="auto" w:fill="auto"/>
            <w:vAlign w:val="center"/>
          </w:tcPr>
          <w:p w14:paraId="3B9A3B6C" w14:textId="77777777" w:rsidR="00E55345" w:rsidRPr="00E55345" w:rsidRDefault="00E55345" w:rsidP="000249D4">
            <w:pPr>
              <w:spacing w:line="480" w:lineRule="auto"/>
              <w:jc w:val="center"/>
              <w:rPr>
                <w:rFonts w:ascii="Times New Roman" w:eastAsia="Times New Roman" w:hAnsi="Times New Roman" w:cs="Times New Roman"/>
                <w:sz w:val="20"/>
                <w:szCs w:val="20"/>
              </w:rPr>
            </w:pPr>
            <w:r w:rsidRPr="00E55345">
              <w:rPr>
                <w:rFonts w:ascii="Times New Roman" w:eastAsia="Times New Roman" w:hAnsi="Times New Roman" w:cs="Times New Roman"/>
                <w:sz w:val="20"/>
                <w:szCs w:val="20"/>
              </w:rPr>
              <w:t>1.91e-55</w:t>
            </w:r>
          </w:p>
        </w:tc>
      </w:tr>
    </w:tbl>
    <w:p w14:paraId="71239362" w14:textId="77777777" w:rsidR="00575218" w:rsidRDefault="00575218" w:rsidP="000249D4">
      <w:pPr>
        <w:spacing w:line="480" w:lineRule="auto"/>
        <w:rPr>
          <w:rFonts w:ascii="Times New Roman" w:hAnsi="Times New Roman" w:cs="Times New Roman"/>
          <w:sz w:val="20"/>
          <w:szCs w:val="20"/>
        </w:rPr>
      </w:pPr>
    </w:p>
    <w:p w14:paraId="7CDA1501" w14:textId="77777777" w:rsidR="001C7519" w:rsidRDefault="001C7519" w:rsidP="000249D4">
      <w:pPr>
        <w:spacing w:line="480" w:lineRule="auto"/>
        <w:rPr>
          <w:rFonts w:ascii="Times New Roman" w:eastAsiaTheme="majorEastAsia" w:hAnsi="Times New Roman" w:cs="Times New Roman"/>
          <w:bCs/>
          <w:sz w:val="20"/>
          <w:szCs w:val="20"/>
        </w:rPr>
      </w:pPr>
    </w:p>
    <w:p w14:paraId="5564B1B0" w14:textId="77777777" w:rsidR="00170AA8" w:rsidRPr="00E23295" w:rsidRDefault="00170AA8" w:rsidP="000249D4">
      <w:pPr>
        <w:pStyle w:val="Heading1"/>
        <w:spacing w:line="480" w:lineRule="auto"/>
        <w:rPr>
          <w:rFonts w:ascii="Times New Roman" w:hAnsi="Times New Roman" w:cs="Times New Roman"/>
          <w:color w:val="auto"/>
          <w:sz w:val="20"/>
          <w:szCs w:val="20"/>
        </w:rPr>
      </w:pPr>
      <w:bookmarkStart w:id="5" w:name="_Toc175222626"/>
      <w:r w:rsidRPr="00E23295">
        <w:rPr>
          <w:rFonts w:ascii="Times New Roman" w:hAnsi="Times New Roman" w:cs="Times New Roman"/>
          <w:bCs/>
          <w:color w:val="auto"/>
          <w:sz w:val="20"/>
          <w:szCs w:val="20"/>
        </w:rPr>
        <w:t>Table S</w:t>
      </w:r>
      <w:r w:rsidR="00E174DD">
        <w:rPr>
          <w:rFonts w:ascii="Times New Roman" w:hAnsi="Times New Roman" w:cs="Times New Roman"/>
          <w:bCs/>
          <w:color w:val="auto"/>
          <w:sz w:val="20"/>
          <w:szCs w:val="20"/>
        </w:rPr>
        <w:t>5</w:t>
      </w:r>
      <w:r w:rsidRPr="00E23295">
        <w:rPr>
          <w:rFonts w:ascii="Times New Roman" w:hAnsi="Times New Roman" w:cs="Times New Roman"/>
          <w:bCs/>
          <w:color w:val="auto"/>
          <w:sz w:val="20"/>
          <w:szCs w:val="20"/>
        </w:rPr>
        <w:t>.</w:t>
      </w:r>
      <w:r w:rsidRPr="00E23295">
        <w:rPr>
          <w:rFonts w:ascii="Times New Roman" w:hAnsi="Times New Roman" w:cs="Times New Roman"/>
          <w:color w:val="auto"/>
          <w:sz w:val="20"/>
          <w:szCs w:val="20"/>
        </w:rPr>
        <w:t xml:space="preserve"> </w:t>
      </w:r>
      <w:r w:rsidRPr="00E23295">
        <w:rPr>
          <w:rFonts w:ascii="Times New Roman" w:hAnsi="Times New Roman" w:cs="Times New Roman"/>
          <w:b/>
          <w:color w:val="auto"/>
          <w:sz w:val="20"/>
          <w:szCs w:val="20"/>
        </w:rPr>
        <w:t>Associations between</w:t>
      </w:r>
      <w:r w:rsidR="00FE2895" w:rsidRPr="00E23295">
        <w:rPr>
          <w:rFonts w:ascii="Times New Roman" w:hAnsi="Times New Roman" w:cs="Times New Roman"/>
          <w:b/>
          <w:color w:val="auto"/>
          <w:sz w:val="20"/>
          <w:szCs w:val="20"/>
        </w:rPr>
        <w:t xml:space="preserve"> reasons for participant experiences of</w:t>
      </w:r>
      <w:r w:rsidRPr="00E23295">
        <w:rPr>
          <w:rFonts w:ascii="Times New Roman" w:hAnsi="Times New Roman" w:cs="Times New Roman"/>
          <w:b/>
          <w:color w:val="auto"/>
          <w:sz w:val="20"/>
          <w:szCs w:val="20"/>
        </w:rPr>
        <w:t xml:space="preserve"> discrimination and</w:t>
      </w:r>
      <w:r w:rsidR="00FE2895" w:rsidRPr="00E23295">
        <w:rPr>
          <w:rFonts w:ascii="Times New Roman" w:hAnsi="Times New Roman" w:cs="Times New Roman"/>
          <w:b/>
          <w:color w:val="auto"/>
          <w:sz w:val="20"/>
          <w:szCs w:val="20"/>
        </w:rPr>
        <w:t xml:space="preserve"> the perceived discrimination index (</w:t>
      </w:r>
      <w:r w:rsidRPr="00E23295">
        <w:rPr>
          <w:rFonts w:ascii="Times New Roman" w:hAnsi="Times New Roman" w:cs="Times New Roman"/>
          <w:b/>
          <w:color w:val="auto"/>
          <w:sz w:val="20"/>
          <w:szCs w:val="20"/>
        </w:rPr>
        <w:t>PDI</w:t>
      </w:r>
      <w:r w:rsidR="00FE2895" w:rsidRPr="00E23295">
        <w:rPr>
          <w:rFonts w:ascii="Times New Roman" w:hAnsi="Times New Roman" w:cs="Times New Roman"/>
          <w:b/>
          <w:color w:val="auto"/>
          <w:sz w:val="20"/>
          <w:szCs w:val="20"/>
        </w:rPr>
        <w:t>):</w:t>
      </w:r>
      <w:r w:rsidRPr="00E23295">
        <w:rPr>
          <w:rFonts w:ascii="Times New Roman" w:hAnsi="Times New Roman" w:cs="Times New Roman"/>
          <w:b/>
          <w:color w:val="auto"/>
          <w:sz w:val="20"/>
          <w:szCs w:val="20"/>
        </w:rPr>
        <w:t xml:space="preserve"> PDI ~ </w:t>
      </w:r>
      <w:r w:rsidR="00FE2895" w:rsidRPr="00E23295">
        <w:rPr>
          <w:rFonts w:ascii="Times New Roman" w:hAnsi="Times New Roman" w:cs="Times New Roman"/>
          <w:b/>
          <w:color w:val="auto"/>
          <w:sz w:val="20"/>
          <w:szCs w:val="20"/>
        </w:rPr>
        <w:t>Reasons</w:t>
      </w:r>
      <w:r w:rsidRPr="00E23295">
        <w:rPr>
          <w:rFonts w:ascii="Times New Roman" w:hAnsi="Times New Roman" w:cs="Times New Roman"/>
          <w:b/>
          <w:color w:val="auto"/>
          <w:sz w:val="20"/>
          <w:szCs w:val="20"/>
        </w:rPr>
        <w:t>.</w:t>
      </w:r>
      <w:bookmarkEnd w:id="5"/>
    </w:p>
    <w:p w14:paraId="13017D30" w14:textId="77777777" w:rsidR="00FE2895" w:rsidRPr="00F8037B" w:rsidRDefault="00FE2895" w:rsidP="000249D4">
      <w:pPr>
        <w:spacing w:line="480" w:lineRule="auto"/>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3505"/>
        <w:gridCol w:w="1260"/>
        <w:gridCol w:w="1350"/>
        <w:gridCol w:w="1350"/>
        <w:gridCol w:w="1260"/>
      </w:tblGrid>
      <w:tr w:rsidR="00195341" w14:paraId="2A5D3B89" w14:textId="77777777" w:rsidTr="00E174DD">
        <w:tc>
          <w:tcPr>
            <w:tcW w:w="3505" w:type="dxa"/>
            <w:vAlign w:val="center"/>
          </w:tcPr>
          <w:p w14:paraId="3B2C6285" w14:textId="77777777" w:rsidR="00195341" w:rsidRPr="00A93865" w:rsidRDefault="00195341" w:rsidP="000249D4">
            <w:pPr>
              <w:spacing w:line="480" w:lineRule="auto"/>
              <w:rPr>
                <w:rFonts w:ascii="Times New Roman" w:hAnsi="Times New Roman" w:cs="Times New Roman"/>
                <w:b/>
                <w:bCs/>
                <w:sz w:val="20"/>
                <w:szCs w:val="20"/>
              </w:rPr>
            </w:pPr>
          </w:p>
        </w:tc>
        <w:tc>
          <w:tcPr>
            <w:tcW w:w="5220" w:type="dxa"/>
            <w:gridSpan w:val="4"/>
            <w:vAlign w:val="center"/>
          </w:tcPr>
          <w:p w14:paraId="30CC581E" w14:textId="77777777" w:rsidR="00195341" w:rsidRPr="00E30919" w:rsidRDefault="00195341" w:rsidP="000249D4">
            <w:pPr>
              <w:spacing w:line="480" w:lineRule="auto"/>
              <w:jc w:val="center"/>
              <w:rPr>
                <w:rFonts w:ascii="Times New Roman" w:hAnsi="Times New Roman" w:cs="Times New Roman"/>
                <w:b/>
                <w:color w:val="000000" w:themeColor="text1"/>
                <w:kern w:val="24"/>
                <w:sz w:val="20"/>
                <w:szCs w:val="20"/>
              </w:rPr>
            </w:pPr>
            <w:r>
              <w:rPr>
                <w:rFonts w:ascii="Times New Roman" w:hAnsi="Times New Roman" w:cs="Times New Roman"/>
                <w:b/>
                <w:color w:val="000000" w:themeColor="text1"/>
                <w:kern w:val="24"/>
                <w:sz w:val="20"/>
                <w:szCs w:val="20"/>
              </w:rPr>
              <w:t>Logistic regression model coefficients</w:t>
            </w:r>
          </w:p>
        </w:tc>
      </w:tr>
      <w:tr w:rsidR="00195341" w14:paraId="1ECA0EFE" w14:textId="77777777" w:rsidTr="00A93865">
        <w:tc>
          <w:tcPr>
            <w:tcW w:w="3505" w:type="dxa"/>
            <w:vAlign w:val="center"/>
          </w:tcPr>
          <w:p w14:paraId="55C1B8EE" w14:textId="77777777" w:rsidR="00195341" w:rsidRPr="00A93865" w:rsidRDefault="00195341" w:rsidP="000249D4">
            <w:pPr>
              <w:spacing w:line="480" w:lineRule="auto"/>
              <w:rPr>
                <w:rFonts w:ascii="Times New Roman" w:hAnsi="Times New Roman" w:cs="Times New Roman"/>
                <w:sz w:val="20"/>
                <w:szCs w:val="20"/>
              </w:rPr>
            </w:pPr>
            <w:r w:rsidRPr="00A93865">
              <w:rPr>
                <w:rFonts w:ascii="Times New Roman" w:hAnsi="Times New Roman" w:cs="Times New Roman"/>
                <w:b/>
                <w:bCs/>
                <w:sz w:val="20"/>
                <w:szCs w:val="20"/>
              </w:rPr>
              <w:lastRenderedPageBreak/>
              <w:t>Attribution</w:t>
            </w:r>
            <w:r w:rsidRPr="00A93865">
              <w:rPr>
                <w:rFonts w:ascii="Times New Roman" w:hAnsi="Times New Roman" w:cs="Times New Roman"/>
                <w:sz w:val="20"/>
                <w:szCs w:val="20"/>
              </w:rPr>
              <w:t xml:space="preserve"> (Question text: “What do you think is the main reason for these experiences?”</w:t>
            </w:r>
          </w:p>
        </w:tc>
        <w:tc>
          <w:tcPr>
            <w:tcW w:w="1260" w:type="dxa"/>
            <w:vAlign w:val="center"/>
          </w:tcPr>
          <w:p w14:paraId="03E06B37" w14:textId="77777777" w:rsidR="00195341" w:rsidRPr="00A93865" w:rsidRDefault="00195341" w:rsidP="000249D4">
            <w:pPr>
              <w:spacing w:line="480" w:lineRule="auto"/>
              <w:jc w:val="center"/>
              <w:rPr>
                <w:rFonts w:ascii="Times New Roman" w:hAnsi="Times New Roman" w:cs="Times New Roman"/>
                <w:b/>
                <w:bCs/>
                <w:sz w:val="20"/>
                <w:szCs w:val="20"/>
              </w:rPr>
            </w:pPr>
            <w:r w:rsidRPr="00A93865">
              <w:rPr>
                <w:rFonts w:ascii="Times New Roman" w:hAnsi="Times New Roman" w:cs="Times New Roman"/>
                <w:b/>
                <w:bCs/>
                <w:sz w:val="20"/>
                <w:szCs w:val="20"/>
              </w:rPr>
              <w:t>Estimate</w:t>
            </w:r>
          </w:p>
        </w:tc>
        <w:tc>
          <w:tcPr>
            <w:tcW w:w="1350" w:type="dxa"/>
            <w:vAlign w:val="center"/>
          </w:tcPr>
          <w:p w14:paraId="537DCDE8" w14:textId="77777777" w:rsidR="00195341" w:rsidRPr="00A93865" w:rsidRDefault="00195341" w:rsidP="000249D4">
            <w:pPr>
              <w:spacing w:line="480" w:lineRule="auto"/>
              <w:jc w:val="center"/>
              <w:rPr>
                <w:rFonts w:ascii="Times New Roman" w:hAnsi="Times New Roman" w:cs="Times New Roman"/>
                <w:b/>
                <w:bCs/>
                <w:sz w:val="20"/>
                <w:szCs w:val="20"/>
              </w:rPr>
            </w:pPr>
            <w:r w:rsidRPr="00A93865">
              <w:rPr>
                <w:rFonts w:ascii="Times New Roman" w:hAnsi="Times New Roman" w:cs="Times New Roman"/>
                <w:b/>
                <w:bCs/>
                <w:sz w:val="20"/>
                <w:szCs w:val="20"/>
              </w:rPr>
              <w:t>SE</w:t>
            </w:r>
          </w:p>
        </w:tc>
        <w:tc>
          <w:tcPr>
            <w:tcW w:w="1350" w:type="dxa"/>
            <w:vAlign w:val="center"/>
          </w:tcPr>
          <w:p w14:paraId="1C512E93" w14:textId="77777777" w:rsidR="00195341" w:rsidRPr="00A93865" w:rsidRDefault="00195341" w:rsidP="000249D4">
            <w:pPr>
              <w:spacing w:line="480" w:lineRule="auto"/>
              <w:jc w:val="center"/>
              <w:rPr>
                <w:rFonts w:ascii="Times New Roman" w:hAnsi="Times New Roman" w:cs="Times New Roman"/>
                <w:b/>
                <w:bCs/>
                <w:sz w:val="20"/>
                <w:szCs w:val="20"/>
              </w:rPr>
            </w:pPr>
            <w:r w:rsidRPr="00A93865">
              <w:rPr>
                <w:rFonts w:ascii="Times New Roman" w:hAnsi="Times New Roman" w:cs="Times New Roman"/>
                <w:b/>
                <w:bCs/>
                <w:sz w:val="20"/>
                <w:szCs w:val="20"/>
              </w:rPr>
              <w:t>t-value</w:t>
            </w:r>
          </w:p>
        </w:tc>
        <w:tc>
          <w:tcPr>
            <w:tcW w:w="1260" w:type="dxa"/>
            <w:vAlign w:val="center"/>
          </w:tcPr>
          <w:p w14:paraId="71748974" w14:textId="77777777" w:rsidR="00195341" w:rsidRPr="00A93865" w:rsidRDefault="00195341" w:rsidP="000249D4">
            <w:pPr>
              <w:spacing w:line="480" w:lineRule="auto"/>
              <w:jc w:val="center"/>
              <w:rPr>
                <w:rFonts w:ascii="Times New Roman" w:hAnsi="Times New Roman" w:cs="Times New Roman"/>
                <w:b/>
                <w:bCs/>
                <w:sz w:val="20"/>
                <w:szCs w:val="20"/>
              </w:rPr>
            </w:pPr>
            <w:r w:rsidRPr="00A93865">
              <w:rPr>
                <w:rFonts w:ascii="Times New Roman" w:hAnsi="Times New Roman" w:cs="Times New Roman"/>
                <w:b/>
                <w:bCs/>
                <w:sz w:val="20"/>
                <w:szCs w:val="20"/>
              </w:rPr>
              <w:t>p-value</w:t>
            </w:r>
          </w:p>
        </w:tc>
      </w:tr>
      <w:tr w:rsidR="00195341" w14:paraId="3CE86DA4" w14:textId="77777777" w:rsidTr="00A93865">
        <w:tc>
          <w:tcPr>
            <w:tcW w:w="3505" w:type="dxa"/>
          </w:tcPr>
          <w:p w14:paraId="48ADF6AC" w14:textId="77777777" w:rsidR="00195341" w:rsidRPr="00A93865" w:rsidRDefault="00195341" w:rsidP="000249D4">
            <w:pPr>
              <w:spacing w:line="480" w:lineRule="auto"/>
              <w:jc w:val="both"/>
              <w:rPr>
                <w:rFonts w:ascii="Times New Roman" w:hAnsi="Times New Roman" w:cs="Times New Roman"/>
                <w:sz w:val="20"/>
                <w:szCs w:val="20"/>
              </w:rPr>
            </w:pPr>
            <w:r w:rsidRPr="00A93865">
              <w:rPr>
                <w:rFonts w:ascii="Times New Roman" w:hAnsi="Times New Roman" w:cs="Times New Roman"/>
                <w:sz w:val="20"/>
                <w:szCs w:val="20"/>
              </w:rPr>
              <w:t>Some Other Aspect of Your Physical Appearance</w:t>
            </w:r>
          </w:p>
        </w:tc>
        <w:tc>
          <w:tcPr>
            <w:tcW w:w="1260" w:type="dxa"/>
          </w:tcPr>
          <w:p w14:paraId="54DCFA80"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7.33e-2</w:t>
            </w:r>
          </w:p>
        </w:tc>
        <w:tc>
          <w:tcPr>
            <w:tcW w:w="1350" w:type="dxa"/>
          </w:tcPr>
          <w:p w14:paraId="3C82EE6C"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2.44e-3</w:t>
            </w:r>
          </w:p>
        </w:tc>
        <w:tc>
          <w:tcPr>
            <w:tcW w:w="1350" w:type="dxa"/>
          </w:tcPr>
          <w:p w14:paraId="06016A9F"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30.00</w:t>
            </w:r>
          </w:p>
        </w:tc>
        <w:tc>
          <w:tcPr>
            <w:tcW w:w="1260" w:type="dxa"/>
          </w:tcPr>
          <w:p w14:paraId="7F6410E0"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5.76e-195</w:t>
            </w:r>
          </w:p>
        </w:tc>
      </w:tr>
      <w:tr w:rsidR="00195341" w14:paraId="77BDBF91" w14:textId="77777777" w:rsidTr="00C310A5">
        <w:trPr>
          <w:trHeight w:val="288"/>
        </w:trPr>
        <w:tc>
          <w:tcPr>
            <w:tcW w:w="3505" w:type="dxa"/>
          </w:tcPr>
          <w:p w14:paraId="3BC3079E" w14:textId="77777777" w:rsidR="00195341" w:rsidRPr="00A93865" w:rsidRDefault="00195341" w:rsidP="000249D4">
            <w:pPr>
              <w:spacing w:line="480" w:lineRule="auto"/>
              <w:jc w:val="both"/>
              <w:rPr>
                <w:rFonts w:ascii="Times New Roman" w:hAnsi="Times New Roman" w:cs="Times New Roman"/>
                <w:sz w:val="20"/>
                <w:szCs w:val="20"/>
              </w:rPr>
            </w:pPr>
            <w:r w:rsidRPr="00A93865">
              <w:rPr>
                <w:rFonts w:ascii="Times New Roman" w:hAnsi="Times New Roman" w:cs="Times New Roman"/>
                <w:sz w:val="20"/>
                <w:szCs w:val="20"/>
              </w:rPr>
              <w:t>Your Weight</w:t>
            </w:r>
          </w:p>
        </w:tc>
        <w:tc>
          <w:tcPr>
            <w:tcW w:w="1260" w:type="dxa"/>
          </w:tcPr>
          <w:p w14:paraId="44080679"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5.75e-2</w:t>
            </w:r>
          </w:p>
        </w:tc>
        <w:tc>
          <w:tcPr>
            <w:tcW w:w="1350" w:type="dxa"/>
          </w:tcPr>
          <w:p w14:paraId="02ED3424"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2.19e-3</w:t>
            </w:r>
          </w:p>
        </w:tc>
        <w:tc>
          <w:tcPr>
            <w:tcW w:w="1350" w:type="dxa"/>
          </w:tcPr>
          <w:p w14:paraId="60F5F6EF"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26.27</w:t>
            </w:r>
          </w:p>
        </w:tc>
        <w:tc>
          <w:tcPr>
            <w:tcW w:w="1260" w:type="dxa"/>
          </w:tcPr>
          <w:p w14:paraId="570F0EF5"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1.87e-150</w:t>
            </w:r>
          </w:p>
        </w:tc>
      </w:tr>
      <w:tr w:rsidR="00195341" w14:paraId="6BDF864F" w14:textId="77777777" w:rsidTr="00C310A5">
        <w:trPr>
          <w:trHeight w:val="288"/>
        </w:trPr>
        <w:tc>
          <w:tcPr>
            <w:tcW w:w="3505" w:type="dxa"/>
          </w:tcPr>
          <w:p w14:paraId="456B1377" w14:textId="77777777" w:rsidR="00195341" w:rsidRPr="00A93865" w:rsidRDefault="00195341" w:rsidP="000249D4">
            <w:pPr>
              <w:spacing w:line="480" w:lineRule="auto"/>
              <w:jc w:val="both"/>
              <w:rPr>
                <w:rFonts w:ascii="Times New Roman" w:hAnsi="Times New Roman" w:cs="Times New Roman"/>
                <w:sz w:val="20"/>
                <w:szCs w:val="20"/>
              </w:rPr>
            </w:pPr>
            <w:r w:rsidRPr="00A93865">
              <w:rPr>
                <w:rFonts w:ascii="Times New Roman" w:hAnsi="Times New Roman" w:cs="Times New Roman"/>
                <w:sz w:val="20"/>
                <w:szCs w:val="20"/>
              </w:rPr>
              <w:t>Your Race</w:t>
            </w:r>
          </w:p>
        </w:tc>
        <w:tc>
          <w:tcPr>
            <w:tcW w:w="1260" w:type="dxa"/>
          </w:tcPr>
          <w:p w14:paraId="37D68463"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5.08e-2</w:t>
            </w:r>
          </w:p>
        </w:tc>
        <w:tc>
          <w:tcPr>
            <w:tcW w:w="1350" w:type="dxa"/>
          </w:tcPr>
          <w:p w14:paraId="3BA1A0BB"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2.09e-3</w:t>
            </w:r>
          </w:p>
        </w:tc>
        <w:tc>
          <w:tcPr>
            <w:tcW w:w="1350" w:type="dxa"/>
          </w:tcPr>
          <w:p w14:paraId="42A00CCF"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24.23</w:t>
            </w:r>
          </w:p>
        </w:tc>
        <w:tc>
          <w:tcPr>
            <w:tcW w:w="1260" w:type="dxa"/>
          </w:tcPr>
          <w:p w14:paraId="11184A1A"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1.49e-128</w:t>
            </w:r>
          </w:p>
        </w:tc>
      </w:tr>
      <w:tr w:rsidR="00195341" w14:paraId="4CC0310C" w14:textId="77777777" w:rsidTr="00C310A5">
        <w:trPr>
          <w:trHeight w:val="288"/>
        </w:trPr>
        <w:tc>
          <w:tcPr>
            <w:tcW w:w="3505" w:type="dxa"/>
          </w:tcPr>
          <w:p w14:paraId="79306DBF" w14:textId="77777777" w:rsidR="00195341" w:rsidRPr="00A93865" w:rsidRDefault="00195341" w:rsidP="000249D4">
            <w:pPr>
              <w:spacing w:line="480" w:lineRule="auto"/>
              <w:jc w:val="both"/>
              <w:rPr>
                <w:rFonts w:ascii="Times New Roman" w:hAnsi="Times New Roman" w:cs="Times New Roman"/>
                <w:sz w:val="20"/>
                <w:szCs w:val="20"/>
              </w:rPr>
            </w:pPr>
            <w:r w:rsidRPr="00A93865">
              <w:rPr>
                <w:rFonts w:ascii="Times New Roman" w:hAnsi="Times New Roman" w:cs="Times New Roman"/>
                <w:sz w:val="20"/>
                <w:szCs w:val="20"/>
              </w:rPr>
              <w:t>Your Sexual Orientation</w:t>
            </w:r>
          </w:p>
        </w:tc>
        <w:tc>
          <w:tcPr>
            <w:tcW w:w="1260" w:type="dxa"/>
          </w:tcPr>
          <w:p w14:paraId="51EF2B8D"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6.57e-2</w:t>
            </w:r>
          </w:p>
        </w:tc>
        <w:tc>
          <w:tcPr>
            <w:tcW w:w="1350" w:type="dxa"/>
          </w:tcPr>
          <w:p w14:paraId="5F66A11A"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3.71e-3</w:t>
            </w:r>
          </w:p>
        </w:tc>
        <w:tc>
          <w:tcPr>
            <w:tcW w:w="1350" w:type="dxa"/>
          </w:tcPr>
          <w:p w14:paraId="7F3F5D53"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17.71</w:t>
            </w:r>
          </w:p>
        </w:tc>
        <w:tc>
          <w:tcPr>
            <w:tcW w:w="1260" w:type="dxa"/>
          </w:tcPr>
          <w:p w14:paraId="3CEC3529"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7.13e-70</w:t>
            </w:r>
          </w:p>
        </w:tc>
      </w:tr>
      <w:tr w:rsidR="00195341" w14:paraId="0F2AE356" w14:textId="77777777" w:rsidTr="00C310A5">
        <w:trPr>
          <w:trHeight w:val="288"/>
        </w:trPr>
        <w:tc>
          <w:tcPr>
            <w:tcW w:w="3505" w:type="dxa"/>
          </w:tcPr>
          <w:p w14:paraId="04267A52" w14:textId="77777777" w:rsidR="00195341" w:rsidRPr="00A93865" w:rsidRDefault="00195341" w:rsidP="000249D4">
            <w:pPr>
              <w:spacing w:line="480" w:lineRule="auto"/>
              <w:jc w:val="both"/>
              <w:rPr>
                <w:rFonts w:ascii="Times New Roman" w:hAnsi="Times New Roman" w:cs="Times New Roman"/>
                <w:sz w:val="20"/>
                <w:szCs w:val="20"/>
              </w:rPr>
            </w:pPr>
            <w:r w:rsidRPr="00A93865">
              <w:rPr>
                <w:rFonts w:ascii="Times New Roman" w:hAnsi="Times New Roman" w:cs="Times New Roman"/>
                <w:sz w:val="20"/>
                <w:szCs w:val="20"/>
              </w:rPr>
              <w:t>Your Ancestry or National Origins</w:t>
            </w:r>
          </w:p>
        </w:tc>
        <w:tc>
          <w:tcPr>
            <w:tcW w:w="1260" w:type="dxa"/>
          </w:tcPr>
          <w:p w14:paraId="532F50EA"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4.34e-2</w:t>
            </w:r>
          </w:p>
        </w:tc>
        <w:tc>
          <w:tcPr>
            <w:tcW w:w="1350" w:type="dxa"/>
          </w:tcPr>
          <w:p w14:paraId="593FF287"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2.56e-3</w:t>
            </w:r>
          </w:p>
        </w:tc>
        <w:tc>
          <w:tcPr>
            <w:tcW w:w="1350" w:type="dxa"/>
          </w:tcPr>
          <w:p w14:paraId="054816DD"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16.94</w:t>
            </w:r>
          </w:p>
        </w:tc>
        <w:tc>
          <w:tcPr>
            <w:tcW w:w="1260" w:type="dxa"/>
          </w:tcPr>
          <w:p w14:paraId="39A1CC64"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4.53e-64</w:t>
            </w:r>
          </w:p>
        </w:tc>
      </w:tr>
      <w:tr w:rsidR="00195341" w14:paraId="715E5010" w14:textId="77777777" w:rsidTr="00C310A5">
        <w:trPr>
          <w:trHeight w:val="288"/>
        </w:trPr>
        <w:tc>
          <w:tcPr>
            <w:tcW w:w="3505" w:type="dxa"/>
          </w:tcPr>
          <w:p w14:paraId="7B6006E5" w14:textId="77777777" w:rsidR="00195341" w:rsidRPr="00A93865" w:rsidRDefault="00195341" w:rsidP="000249D4">
            <w:pPr>
              <w:spacing w:line="480" w:lineRule="auto"/>
              <w:jc w:val="both"/>
              <w:rPr>
                <w:rFonts w:ascii="Times New Roman" w:hAnsi="Times New Roman" w:cs="Times New Roman"/>
                <w:sz w:val="20"/>
                <w:szCs w:val="20"/>
              </w:rPr>
            </w:pPr>
            <w:r w:rsidRPr="00A93865">
              <w:rPr>
                <w:rFonts w:ascii="Times New Roman" w:hAnsi="Times New Roman" w:cs="Times New Roman"/>
                <w:sz w:val="20"/>
                <w:szCs w:val="20"/>
              </w:rPr>
              <w:t>Your Gender</w:t>
            </w:r>
          </w:p>
        </w:tc>
        <w:tc>
          <w:tcPr>
            <w:tcW w:w="1260" w:type="dxa"/>
          </w:tcPr>
          <w:p w14:paraId="2DF58949"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3.19e-2</w:t>
            </w:r>
          </w:p>
        </w:tc>
        <w:tc>
          <w:tcPr>
            <w:tcW w:w="1350" w:type="dxa"/>
          </w:tcPr>
          <w:p w14:paraId="3FA0865E"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2.34e-3</w:t>
            </w:r>
          </w:p>
        </w:tc>
        <w:tc>
          <w:tcPr>
            <w:tcW w:w="1350" w:type="dxa"/>
          </w:tcPr>
          <w:p w14:paraId="0C4F9D9E"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13.62</w:t>
            </w:r>
          </w:p>
        </w:tc>
        <w:tc>
          <w:tcPr>
            <w:tcW w:w="1260" w:type="dxa"/>
          </w:tcPr>
          <w:p w14:paraId="655E653A"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3.85e-42</w:t>
            </w:r>
          </w:p>
        </w:tc>
      </w:tr>
      <w:tr w:rsidR="00195341" w14:paraId="7632D2C9" w14:textId="77777777" w:rsidTr="00C310A5">
        <w:trPr>
          <w:trHeight w:val="288"/>
        </w:trPr>
        <w:tc>
          <w:tcPr>
            <w:tcW w:w="3505" w:type="dxa"/>
          </w:tcPr>
          <w:p w14:paraId="4A326887" w14:textId="77777777" w:rsidR="00195341" w:rsidRPr="00A93865" w:rsidRDefault="00195341" w:rsidP="000249D4">
            <w:pPr>
              <w:spacing w:line="480" w:lineRule="auto"/>
              <w:jc w:val="both"/>
              <w:rPr>
                <w:rFonts w:ascii="Times New Roman" w:hAnsi="Times New Roman" w:cs="Times New Roman"/>
                <w:sz w:val="20"/>
                <w:szCs w:val="20"/>
              </w:rPr>
            </w:pPr>
            <w:r w:rsidRPr="00A93865">
              <w:rPr>
                <w:rFonts w:ascii="Times New Roman" w:hAnsi="Times New Roman" w:cs="Times New Roman"/>
                <w:sz w:val="20"/>
                <w:szCs w:val="20"/>
              </w:rPr>
              <w:t>Your Education</w:t>
            </w:r>
          </w:p>
        </w:tc>
        <w:tc>
          <w:tcPr>
            <w:tcW w:w="1260" w:type="dxa"/>
          </w:tcPr>
          <w:p w14:paraId="0AE0E07B"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2.65e-2</w:t>
            </w:r>
          </w:p>
        </w:tc>
        <w:tc>
          <w:tcPr>
            <w:tcW w:w="1350" w:type="dxa"/>
          </w:tcPr>
          <w:p w14:paraId="70109590"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2.28e-3</w:t>
            </w:r>
          </w:p>
        </w:tc>
        <w:tc>
          <w:tcPr>
            <w:tcW w:w="1350" w:type="dxa"/>
          </w:tcPr>
          <w:p w14:paraId="4746AF12"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11.64</w:t>
            </w:r>
          </w:p>
        </w:tc>
        <w:tc>
          <w:tcPr>
            <w:tcW w:w="1260" w:type="dxa"/>
          </w:tcPr>
          <w:p w14:paraId="7DB725D2"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2.97e-31</w:t>
            </w:r>
          </w:p>
        </w:tc>
      </w:tr>
      <w:tr w:rsidR="00195341" w14:paraId="24099E1F" w14:textId="77777777" w:rsidTr="00C310A5">
        <w:trPr>
          <w:trHeight w:val="288"/>
        </w:trPr>
        <w:tc>
          <w:tcPr>
            <w:tcW w:w="3505" w:type="dxa"/>
          </w:tcPr>
          <w:p w14:paraId="16CD5FA2" w14:textId="77777777" w:rsidR="00195341" w:rsidRPr="00A93865" w:rsidRDefault="00195341" w:rsidP="000249D4">
            <w:pPr>
              <w:spacing w:line="480" w:lineRule="auto"/>
              <w:jc w:val="both"/>
              <w:rPr>
                <w:rFonts w:ascii="Times New Roman" w:hAnsi="Times New Roman" w:cs="Times New Roman"/>
                <w:sz w:val="20"/>
                <w:szCs w:val="20"/>
              </w:rPr>
            </w:pPr>
            <w:r w:rsidRPr="00A93865">
              <w:rPr>
                <w:rFonts w:ascii="Times New Roman" w:hAnsi="Times New Roman" w:cs="Times New Roman"/>
                <w:sz w:val="20"/>
                <w:szCs w:val="20"/>
              </w:rPr>
              <w:t>Your Religion</w:t>
            </w:r>
          </w:p>
        </w:tc>
        <w:tc>
          <w:tcPr>
            <w:tcW w:w="1260" w:type="dxa"/>
          </w:tcPr>
          <w:p w14:paraId="5FDA9202"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3.93e-2</w:t>
            </w:r>
          </w:p>
        </w:tc>
        <w:tc>
          <w:tcPr>
            <w:tcW w:w="1350" w:type="dxa"/>
          </w:tcPr>
          <w:p w14:paraId="5F202D7E"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3.62e-3</w:t>
            </w:r>
          </w:p>
        </w:tc>
        <w:tc>
          <w:tcPr>
            <w:tcW w:w="1350" w:type="dxa"/>
          </w:tcPr>
          <w:p w14:paraId="707E21A6"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10.84</w:t>
            </w:r>
          </w:p>
        </w:tc>
        <w:tc>
          <w:tcPr>
            <w:tcW w:w="1260" w:type="dxa"/>
          </w:tcPr>
          <w:p w14:paraId="31DDC635"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2.49e-27</w:t>
            </w:r>
          </w:p>
        </w:tc>
      </w:tr>
      <w:tr w:rsidR="00195341" w14:paraId="4B7363FC" w14:textId="77777777" w:rsidTr="00C310A5">
        <w:trPr>
          <w:trHeight w:val="288"/>
        </w:trPr>
        <w:tc>
          <w:tcPr>
            <w:tcW w:w="3505" w:type="dxa"/>
          </w:tcPr>
          <w:p w14:paraId="2003CDF3" w14:textId="77777777" w:rsidR="00195341" w:rsidRPr="00A93865" w:rsidRDefault="00195341" w:rsidP="000249D4">
            <w:pPr>
              <w:spacing w:line="480" w:lineRule="auto"/>
              <w:jc w:val="both"/>
              <w:rPr>
                <w:rFonts w:ascii="Times New Roman" w:hAnsi="Times New Roman" w:cs="Times New Roman"/>
                <w:sz w:val="20"/>
                <w:szCs w:val="20"/>
              </w:rPr>
            </w:pPr>
            <w:r w:rsidRPr="00A93865">
              <w:rPr>
                <w:rFonts w:ascii="Times New Roman" w:hAnsi="Times New Roman" w:cs="Times New Roman"/>
                <w:sz w:val="20"/>
                <w:szCs w:val="20"/>
              </w:rPr>
              <w:t>Your Height</w:t>
            </w:r>
          </w:p>
        </w:tc>
        <w:tc>
          <w:tcPr>
            <w:tcW w:w="1260" w:type="dxa"/>
          </w:tcPr>
          <w:p w14:paraId="4D00B014"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3.09e-2</w:t>
            </w:r>
          </w:p>
        </w:tc>
        <w:tc>
          <w:tcPr>
            <w:tcW w:w="1350" w:type="dxa"/>
          </w:tcPr>
          <w:p w14:paraId="2E6FD013"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3.15e-3</w:t>
            </w:r>
          </w:p>
        </w:tc>
        <w:tc>
          <w:tcPr>
            <w:tcW w:w="1350" w:type="dxa"/>
          </w:tcPr>
          <w:p w14:paraId="128E3675"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9.83</w:t>
            </w:r>
          </w:p>
        </w:tc>
        <w:tc>
          <w:tcPr>
            <w:tcW w:w="1260" w:type="dxa"/>
          </w:tcPr>
          <w:p w14:paraId="74CBD9E7"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9.46e-23</w:t>
            </w:r>
          </w:p>
        </w:tc>
      </w:tr>
      <w:tr w:rsidR="00195341" w14:paraId="04C419FC" w14:textId="77777777" w:rsidTr="00C310A5">
        <w:trPr>
          <w:trHeight w:val="288"/>
        </w:trPr>
        <w:tc>
          <w:tcPr>
            <w:tcW w:w="3505" w:type="dxa"/>
          </w:tcPr>
          <w:p w14:paraId="24CF9822" w14:textId="77777777" w:rsidR="00195341" w:rsidRPr="00A93865" w:rsidRDefault="00195341" w:rsidP="000249D4">
            <w:pPr>
              <w:spacing w:line="480" w:lineRule="auto"/>
              <w:jc w:val="both"/>
              <w:rPr>
                <w:rFonts w:ascii="Times New Roman" w:hAnsi="Times New Roman" w:cs="Times New Roman"/>
                <w:sz w:val="20"/>
                <w:szCs w:val="20"/>
              </w:rPr>
            </w:pPr>
            <w:r w:rsidRPr="00A93865">
              <w:rPr>
                <w:rFonts w:ascii="Times New Roman" w:hAnsi="Times New Roman" w:cs="Times New Roman"/>
                <w:sz w:val="20"/>
                <w:szCs w:val="20"/>
              </w:rPr>
              <w:t>Your Age</w:t>
            </w:r>
          </w:p>
        </w:tc>
        <w:tc>
          <w:tcPr>
            <w:tcW w:w="1260" w:type="dxa"/>
          </w:tcPr>
          <w:p w14:paraId="4B0C252C"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-1.68e-2</w:t>
            </w:r>
          </w:p>
        </w:tc>
        <w:tc>
          <w:tcPr>
            <w:tcW w:w="1350" w:type="dxa"/>
          </w:tcPr>
          <w:p w14:paraId="2BFAD424"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1.74e-3</w:t>
            </w:r>
          </w:p>
        </w:tc>
        <w:tc>
          <w:tcPr>
            <w:tcW w:w="1350" w:type="dxa"/>
          </w:tcPr>
          <w:p w14:paraId="50A923AC"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-9.60</w:t>
            </w:r>
          </w:p>
        </w:tc>
        <w:tc>
          <w:tcPr>
            <w:tcW w:w="1260" w:type="dxa"/>
          </w:tcPr>
          <w:p w14:paraId="03CA58FA"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8.93e-22</w:t>
            </w:r>
          </w:p>
        </w:tc>
      </w:tr>
      <w:tr w:rsidR="00195341" w14:paraId="0254D087" w14:textId="77777777" w:rsidTr="00C310A5">
        <w:trPr>
          <w:trHeight w:val="288"/>
        </w:trPr>
        <w:tc>
          <w:tcPr>
            <w:tcW w:w="3505" w:type="dxa"/>
          </w:tcPr>
          <w:p w14:paraId="72257DA2" w14:textId="77777777" w:rsidR="00195341" w:rsidRPr="00A93865" w:rsidRDefault="00195341" w:rsidP="000249D4">
            <w:pPr>
              <w:spacing w:line="480" w:lineRule="auto"/>
              <w:jc w:val="both"/>
              <w:rPr>
                <w:rFonts w:ascii="Times New Roman" w:hAnsi="Times New Roman" w:cs="Times New Roman"/>
                <w:sz w:val="20"/>
                <w:szCs w:val="20"/>
              </w:rPr>
            </w:pPr>
            <w:r w:rsidRPr="00A93865">
              <w:rPr>
                <w:rFonts w:ascii="Times New Roman" w:hAnsi="Times New Roman" w:cs="Times New Roman"/>
                <w:sz w:val="20"/>
                <w:szCs w:val="20"/>
              </w:rPr>
              <w:t>Other (specify)</w:t>
            </w:r>
          </w:p>
        </w:tc>
        <w:tc>
          <w:tcPr>
            <w:tcW w:w="1260" w:type="dxa"/>
          </w:tcPr>
          <w:p w14:paraId="2351ACAF"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1.56e-2</w:t>
            </w:r>
          </w:p>
        </w:tc>
        <w:tc>
          <w:tcPr>
            <w:tcW w:w="1350" w:type="dxa"/>
          </w:tcPr>
          <w:p w14:paraId="0F5A8095"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1.75e-3</w:t>
            </w:r>
          </w:p>
        </w:tc>
        <w:tc>
          <w:tcPr>
            <w:tcW w:w="1350" w:type="dxa"/>
          </w:tcPr>
          <w:p w14:paraId="1E0380CA"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8.91</w:t>
            </w:r>
          </w:p>
        </w:tc>
        <w:tc>
          <w:tcPr>
            <w:tcW w:w="1260" w:type="dxa"/>
          </w:tcPr>
          <w:p w14:paraId="077082C1" w14:textId="77777777" w:rsidR="00195341" w:rsidRPr="00A93865" w:rsidRDefault="00195341" w:rsidP="000249D4">
            <w:pPr>
              <w:spacing w:line="480" w:lineRule="auto"/>
              <w:jc w:val="center"/>
              <w:rPr>
                <w:rFonts w:ascii="Times New Roman" w:hAnsi="Times New Roman" w:cs="Times New Roman"/>
                <w:sz w:val="20"/>
                <w:szCs w:val="20"/>
              </w:rPr>
            </w:pPr>
            <w:r w:rsidRPr="00A93865">
              <w:rPr>
                <w:rFonts w:ascii="Times New Roman" w:hAnsi="Times New Roman" w:cs="Times New Roman"/>
                <w:sz w:val="20"/>
                <w:szCs w:val="20"/>
              </w:rPr>
              <w:t>5.39e-19</w:t>
            </w:r>
          </w:p>
        </w:tc>
      </w:tr>
    </w:tbl>
    <w:p w14:paraId="0AD0772E" w14:textId="77777777" w:rsidR="00575218" w:rsidRPr="00170AA8" w:rsidRDefault="00575218" w:rsidP="000249D4">
      <w:pPr>
        <w:spacing w:line="480" w:lineRule="auto"/>
        <w:rPr>
          <w:rFonts w:ascii="Times New Roman" w:hAnsi="Times New Roman" w:cs="Times New Roman"/>
          <w:sz w:val="24"/>
          <w:szCs w:val="24"/>
        </w:rPr>
      </w:pPr>
      <w:r w:rsidRPr="00170AA8">
        <w:rPr>
          <w:rFonts w:ascii="Times New Roman" w:hAnsi="Times New Roman" w:cs="Times New Roman"/>
          <w:sz w:val="24"/>
          <w:szCs w:val="24"/>
        </w:rPr>
        <w:br w:type="page"/>
      </w:r>
    </w:p>
    <w:p w14:paraId="7A78D2A9" w14:textId="77777777" w:rsidR="00313F31" w:rsidRDefault="00313F31" w:rsidP="000249D4">
      <w:pPr>
        <w:spacing w:line="480" w:lineRule="auto"/>
      </w:pPr>
      <w:r w:rsidRPr="00D92B19">
        <w:rPr>
          <w:noProof/>
        </w:rPr>
        <w:lastRenderedPageBreak/>
        <w:drawing>
          <wp:inline distT="0" distB="0" distL="0" distR="0" wp14:anchorId="7161A357" wp14:editId="49C42409">
            <wp:extent cx="5817870" cy="3771900"/>
            <wp:effectExtent l="0" t="0" r="0" b="0"/>
            <wp:docPr id="1696095447"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95447" name="Picture 2" descr="Diagram&#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797" b="45370"/>
                    <a:stretch/>
                  </pic:blipFill>
                  <pic:spPr bwMode="auto">
                    <a:xfrm>
                      <a:off x="0" y="0"/>
                      <a:ext cx="5817870" cy="3771900"/>
                    </a:xfrm>
                    <a:prstGeom prst="rect">
                      <a:avLst/>
                    </a:prstGeom>
                    <a:noFill/>
                    <a:ln>
                      <a:noFill/>
                    </a:ln>
                    <a:extLst>
                      <a:ext uri="{53640926-AAD7-44D8-BBD7-CCE9431645EC}">
                        <a14:shadowObscured xmlns:a14="http://schemas.microsoft.com/office/drawing/2010/main"/>
                      </a:ext>
                    </a:extLst>
                  </pic:spPr>
                </pic:pic>
              </a:graphicData>
            </a:graphic>
          </wp:inline>
        </w:drawing>
      </w:r>
    </w:p>
    <w:p w14:paraId="0836A203" w14:textId="77777777" w:rsidR="00313F31" w:rsidRPr="00744386" w:rsidRDefault="00313F31" w:rsidP="000249D4">
      <w:pPr>
        <w:pStyle w:val="Caption"/>
        <w:spacing w:line="480" w:lineRule="auto"/>
        <w:jc w:val="both"/>
        <w:rPr>
          <w:rFonts w:ascii="Times New Roman" w:hAnsi="Times New Roman" w:cs="Times New Roman"/>
          <w:i w:val="0"/>
          <w:color w:val="auto"/>
          <w:sz w:val="20"/>
          <w:szCs w:val="20"/>
        </w:rPr>
      </w:pPr>
      <w:bookmarkStart w:id="6" w:name="_Toc175222627"/>
      <w:r w:rsidRPr="00744386">
        <w:rPr>
          <w:rStyle w:val="Heading1Char"/>
          <w:rFonts w:ascii="Times New Roman" w:hAnsi="Times New Roman" w:cs="Times New Roman"/>
          <w:i w:val="0"/>
          <w:color w:val="auto"/>
          <w:sz w:val="20"/>
          <w:szCs w:val="20"/>
        </w:rPr>
        <w:t xml:space="preserve">Figure S2. </w:t>
      </w:r>
      <w:r w:rsidRPr="00744386">
        <w:rPr>
          <w:rStyle w:val="Heading1Char"/>
          <w:rFonts w:ascii="Times New Roman" w:hAnsi="Times New Roman" w:cs="Times New Roman"/>
          <w:b/>
          <w:i w:val="0"/>
          <w:color w:val="auto"/>
          <w:sz w:val="20"/>
          <w:szCs w:val="20"/>
        </w:rPr>
        <w:t>Evaluation of different methods of measuring perceived discrimination.</w:t>
      </w:r>
      <w:bookmarkEnd w:id="6"/>
      <w:r w:rsidRPr="00744386">
        <w:rPr>
          <w:rFonts w:ascii="Times New Roman" w:hAnsi="Times New Roman" w:cs="Times New Roman"/>
          <w:i w:val="0"/>
          <w:color w:val="auto"/>
          <w:sz w:val="20"/>
          <w:szCs w:val="20"/>
        </w:rPr>
        <w:t xml:space="preserve"> Method A is the use of the continuous PDI metric. Methods B and C entail the use </w:t>
      </w:r>
      <w:r w:rsidRPr="00744386">
        <w:rPr>
          <w:rFonts w:ascii="Times New Roman" w:hAnsi="Times New Roman" w:cs="Times New Roman"/>
          <w:i w:val="0"/>
          <w:color w:val="auto"/>
          <w:sz w:val="20"/>
          <w:szCs w:val="20"/>
        </w:rPr>
        <w:softHyphen/>
      </w:r>
      <w:r w:rsidRPr="00744386">
        <w:rPr>
          <w:rFonts w:ascii="Times New Roman" w:hAnsi="Times New Roman" w:cs="Times New Roman"/>
          <w:i w:val="0"/>
          <w:color w:val="auto"/>
          <w:sz w:val="20"/>
          <w:szCs w:val="20"/>
        </w:rPr>
        <w:softHyphen/>
        <w:t xml:space="preserve"> labels, whereby participants are classified as having ‘low’, ‘moderate’, and ‘high’ levels of perceived discrimination based on pre-established thresholds. In Method B, participant responses to each of the nine discrimination questions in the “Social Determinants of Health” survey were converted to ordinal values ranging from 0-5 using the scheme described in the manuscript. For each participant, the mean ordinal value across all 9 domains was calculated. Participants were then assigned a label of ‘low’, ‘medium’, or ‘high’ based on terciles of the means of </w:t>
      </w:r>
      <w:r w:rsidRPr="00BC497B">
        <w:rPr>
          <w:rFonts w:ascii="Times New Roman" w:hAnsi="Times New Roman" w:cs="Times New Roman"/>
          <w:color w:val="auto"/>
          <w:sz w:val="20"/>
          <w:szCs w:val="20"/>
        </w:rPr>
        <w:t>All of Us</w:t>
      </w:r>
      <w:r w:rsidRPr="00744386">
        <w:rPr>
          <w:rFonts w:ascii="Times New Roman" w:hAnsi="Times New Roman" w:cs="Times New Roman"/>
          <w:i w:val="0"/>
          <w:color w:val="auto"/>
          <w:sz w:val="20"/>
          <w:szCs w:val="20"/>
        </w:rPr>
        <w:t xml:space="preserve"> participants who responded to the discrimination questions, following the scheme employed by Forde et al. In Method C, participants were assigned labels of ‘low’, ‘medium’, and ‘high’ based on thresholds informed by distributions of PDI for all participants for whom PDI could be computed. The thresholds for ‘low’, ‘medium’, and ‘high’ are </w:t>
      </w:r>
      <m:oMath>
        <m:r>
          <w:rPr>
            <w:rFonts w:ascii="Cambria Math" w:hAnsi="Cambria Math" w:cs="Times New Roman"/>
            <w:color w:val="auto"/>
            <w:sz w:val="20"/>
            <w:szCs w:val="20"/>
          </w:rPr>
          <m:t>0-0.</m:t>
        </m:r>
        <m:acc>
          <m:accPr>
            <m:chr m:val="̅"/>
            <m:ctrlPr>
              <w:rPr>
                <w:rFonts w:ascii="Cambria Math" w:hAnsi="Cambria Math" w:cs="Times New Roman"/>
                <w:i w:val="0"/>
                <w:color w:val="auto"/>
                <w:sz w:val="20"/>
                <w:szCs w:val="20"/>
              </w:rPr>
            </m:ctrlPr>
          </m:accPr>
          <m:e>
            <m:r>
              <w:rPr>
                <w:rFonts w:ascii="Cambria Math" w:hAnsi="Cambria Math" w:cs="Times New Roman"/>
                <w:color w:val="auto"/>
                <w:sz w:val="20"/>
                <w:szCs w:val="20"/>
              </w:rPr>
              <m:t>6</m:t>
            </m:r>
          </m:e>
        </m:acc>
      </m:oMath>
      <w:r w:rsidRPr="00744386">
        <w:rPr>
          <w:rFonts w:ascii="Times New Roman" w:eastAsiaTheme="minorEastAsia" w:hAnsi="Times New Roman" w:cs="Times New Roman"/>
          <w:i w:val="0"/>
          <w:color w:val="auto"/>
          <w:sz w:val="20"/>
          <w:szCs w:val="20"/>
        </w:rPr>
        <w:t xml:space="preserve">, </w:t>
      </w:r>
      <m:oMath>
        <m:r>
          <w:rPr>
            <w:rFonts w:ascii="Cambria Math" w:eastAsiaTheme="minorEastAsia" w:hAnsi="Cambria Math" w:cs="Times New Roman"/>
            <w:color w:val="auto"/>
            <w:sz w:val="20"/>
            <w:szCs w:val="20"/>
          </w:rPr>
          <m:t>0.</m:t>
        </m:r>
        <m:acc>
          <m:accPr>
            <m:chr m:val="̅"/>
            <m:ctrlPr>
              <w:rPr>
                <w:rFonts w:ascii="Cambria Math" w:eastAsiaTheme="minorEastAsia" w:hAnsi="Cambria Math" w:cs="Times New Roman"/>
                <w:i w:val="0"/>
                <w:color w:val="auto"/>
                <w:sz w:val="20"/>
                <w:szCs w:val="20"/>
              </w:rPr>
            </m:ctrlPr>
          </m:accPr>
          <m:e>
            <m:r>
              <w:rPr>
                <w:rFonts w:ascii="Cambria Math" w:eastAsiaTheme="minorEastAsia" w:hAnsi="Cambria Math" w:cs="Times New Roman"/>
                <w:color w:val="auto"/>
                <w:sz w:val="20"/>
                <w:szCs w:val="20"/>
              </w:rPr>
              <m:t>6</m:t>
            </m:r>
          </m:e>
        </m:acc>
        <m:r>
          <w:rPr>
            <w:rFonts w:ascii="Cambria Math" w:eastAsiaTheme="minorEastAsia" w:hAnsi="Cambria Math" w:cs="Times New Roman"/>
            <w:color w:val="auto"/>
            <w:sz w:val="20"/>
            <w:szCs w:val="20"/>
          </w:rPr>
          <m:t>-0.2</m:t>
        </m:r>
        <m:acc>
          <m:accPr>
            <m:chr m:val="̅"/>
            <m:ctrlPr>
              <w:rPr>
                <w:rFonts w:ascii="Cambria Math" w:eastAsiaTheme="minorEastAsia" w:hAnsi="Cambria Math" w:cs="Times New Roman"/>
                <w:i w:val="0"/>
                <w:color w:val="auto"/>
                <w:sz w:val="20"/>
                <w:szCs w:val="20"/>
              </w:rPr>
            </m:ctrlPr>
          </m:accPr>
          <m:e>
            <m:r>
              <w:rPr>
                <w:rFonts w:ascii="Cambria Math" w:eastAsiaTheme="minorEastAsia" w:hAnsi="Cambria Math" w:cs="Times New Roman"/>
                <w:color w:val="auto"/>
                <w:sz w:val="20"/>
                <w:szCs w:val="20"/>
              </w:rPr>
              <m:t>3</m:t>
            </m:r>
          </m:e>
        </m:acc>
      </m:oMath>
      <w:r w:rsidRPr="00744386">
        <w:rPr>
          <w:rFonts w:ascii="Times New Roman" w:eastAsiaTheme="minorEastAsia" w:hAnsi="Times New Roman" w:cs="Times New Roman"/>
          <w:i w:val="0"/>
          <w:color w:val="auto"/>
          <w:sz w:val="20"/>
          <w:szCs w:val="20"/>
        </w:rPr>
        <w:t xml:space="preserve">, and </w:t>
      </w:r>
      <m:oMath>
        <m:r>
          <w:rPr>
            <w:rFonts w:ascii="Cambria Math" w:eastAsiaTheme="minorEastAsia" w:hAnsi="Cambria Math" w:cs="Times New Roman"/>
            <w:color w:val="auto"/>
            <w:sz w:val="20"/>
            <w:szCs w:val="20"/>
          </w:rPr>
          <m:t>0.2</m:t>
        </m:r>
        <m:acc>
          <m:accPr>
            <m:chr m:val="̅"/>
            <m:ctrlPr>
              <w:rPr>
                <w:rFonts w:ascii="Cambria Math" w:eastAsiaTheme="minorEastAsia" w:hAnsi="Cambria Math" w:cs="Times New Roman"/>
                <w:i w:val="0"/>
                <w:color w:val="auto"/>
                <w:sz w:val="20"/>
                <w:szCs w:val="20"/>
              </w:rPr>
            </m:ctrlPr>
          </m:accPr>
          <m:e>
            <m:r>
              <w:rPr>
                <w:rFonts w:ascii="Cambria Math" w:eastAsiaTheme="minorEastAsia" w:hAnsi="Cambria Math" w:cs="Times New Roman"/>
                <w:color w:val="auto"/>
                <w:sz w:val="20"/>
                <w:szCs w:val="20"/>
              </w:rPr>
              <m:t>3</m:t>
            </m:r>
          </m:e>
        </m:acc>
        <m:r>
          <w:rPr>
            <w:rFonts w:ascii="Cambria Math" w:eastAsiaTheme="minorEastAsia" w:hAnsi="Cambria Math" w:cs="Times New Roman"/>
            <w:color w:val="auto"/>
            <w:sz w:val="20"/>
            <w:szCs w:val="20"/>
          </w:rPr>
          <m:t>-1</m:t>
        </m:r>
      </m:oMath>
      <w:r w:rsidRPr="00744386">
        <w:rPr>
          <w:rFonts w:ascii="Times New Roman" w:eastAsiaTheme="minorEastAsia" w:hAnsi="Times New Roman" w:cs="Times New Roman"/>
          <w:i w:val="0"/>
          <w:color w:val="auto"/>
          <w:sz w:val="20"/>
          <w:szCs w:val="20"/>
        </w:rPr>
        <w:t xml:space="preserve">, respectively. Panels A, B, and C show disease categories and their associations with PDI, using Methods A, B, and C to measure discrimination, respectively (Disease ~ Discrimination + age + sex). </w:t>
      </w:r>
      <w:r w:rsidRPr="00744386">
        <w:rPr>
          <w:rFonts w:ascii="Times New Roman" w:hAnsi="Times New Roman" w:cs="Times New Roman"/>
          <w:i w:val="0"/>
          <w:color w:val="auto"/>
          <w:sz w:val="20"/>
          <w:szCs w:val="20"/>
        </w:rPr>
        <w:t xml:space="preserve">Red bars represent the proportion of diseases in each category significantly and positively associated with PDI, blue the proportion negatively and significantly associated with PDI, and gray the proportion not significantly associated with PDI, as indicated by the figure legend. Panels D, E, and F show pairwise </w:t>
      </w:r>
      <w:r w:rsidRPr="00744386">
        <w:rPr>
          <w:rFonts w:ascii="Times New Roman" w:hAnsi="Times New Roman" w:cs="Times New Roman"/>
          <w:i w:val="0"/>
          <w:color w:val="auto"/>
          <w:sz w:val="20"/>
          <w:szCs w:val="20"/>
        </w:rPr>
        <w:lastRenderedPageBreak/>
        <w:t xml:space="preserve">comparisons between each of the three methods used to measure discrimination in the form of regression plots. Pearson correlation scores are shown. Points represent individual disease categories, and the red dashed line represents x = y. Values on either axis represent the proportion of diseases in the category that are positively and significantly associated with discrimination using the given method of measuring discrimination. </w:t>
      </w:r>
    </w:p>
    <w:p w14:paraId="32F2049D" w14:textId="77777777" w:rsidR="00313F31" w:rsidRPr="006E3A3E" w:rsidRDefault="00313F31" w:rsidP="000249D4">
      <w:pPr>
        <w:pStyle w:val="Caption"/>
        <w:spacing w:line="480" w:lineRule="auto"/>
        <w:jc w:val="both"/>
      </w:pPr>
    </w:p>
    <w:p w14:paraId="09A7C55E" w14:textId="77777777" w:rsidR="00313F31" w:rsidRDefault="00313F31" w:rsidP="000249D4">
      <w:pPr>
        <w:spacing w:line="48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474"/>
      </w:tblGrid>
      <w:tr w:rsidR="001210F7" w14:paraId="6EAE8A00" w14:textId="77777777" w:rsidTr="001210F7">
        <w:tc>
          <w:tcPr>
            <w:tcW w:w="4675" w:type="dxa"/>
          </w:tcPr>
          <w:p w14:paraId="044B61D2" w14:textId="77777777" w:rsidR="001210F7" w:rsidRDefault="001210F7" w:rsidP="000249D4">
            <w:pPr>
              <w:pStyle w:val="Caption"/>
              <w:spacing w:line="480" w:lineRule="auto"/>
              <w:jc w:val="both"/>
              <w:rPr>
                <w:i w:val="0"/>
              </w:rPr>
            </w:pPr>
            <w:r w:rsidRPr="00064B6A">
              <w:rPr>
                <w:noProof/>
              </w:rPr>
              <w:drawing>
                <wp:inline distT="0" distB="0" distL="0" distR="0" wp14:anchorId="04A7489C" wp14:editId="20994C42">
                  <wp:extent cx="3590925" cy="2209800"/>
                  <wp:effectExtent l="0" t="0" r="9525" b="0"/>
                  <wp:docPr id="485369032"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69032" name="Picture 1" descr="A picture containing char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8750"/>
                          <a:stretch/>
                        </pic:blipFill>
                        <pic:spPr bwMode="auto">
                          <a:xfrm>
                            <a:off x="0" y="0"/>
                            <a:ext cx="3596692" cy="221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5AF47161" w14:textId="77777777" w:rsidR="001210F7" w:rsidRDefault="001210F7" w:rsidP="000249D4">
            <w:pPr>
              <w:pStyle w:val="Caption"/>
              <w:spacing w:line="480" w:lineRule="auto"/>
              <w:jc w:val="both"/>
              <w:rPr>
                <w:i w:val="0"/>
              </w:rPr>
            </w:pPr>
            <w:r w:rsidRPr="00360F81">
              <w:rPr>
                <w:noProof/>
              </w:rPr>
              <w:drawing>
                <wp:inline distT="0" distB="0" distL="0" distR="0" wp14:anchorId="340F53AC" wp14:editId="4B09C334">
                  <wp:extent cx="1866900" cy="2149272"/>
                  <wp:effectExtent l="0" t="0" r="0" b="3810"/>
                  <wp:docPr id="1464875517"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75517" name="Picture 2" descr="Char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28846" t="7969" r="31184"/>
                          <a:stretch/>
                        </pic:blipFill>
                        <pic:spPr bwMode="auto">
                          <a:xfrm>
                            <a:off x="0" y="0"/>
                            <a:ext cx="1889442" cy="21752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F11431" w14:textId="77777777" w:rsidR="001210F7" w:rsidRDefault="001210F7" w:rsidP="000249D4">
      <w:pPr>
        <w:pStyle w:val="Caption"/>
        <w:spacing w:line="480" w:lineRule="auto"/>
        <w:jc w:val="both"/>
        <w:rPr>
          <w:i w:val="0"/>
        </w:rPr>
      </w:pPr>
    </w:p>
    <w:p w14:paraId="13A06EC0" w14:textId="77777777" w:rsidR="001210F7" w:rsidRDefault="001210F7" w:rsidP="000249D4">
      <w:pPr>
        <w:spacing w:line="480" w:lineRule="auto"/>
        <w:jc w:val="both"/>
        <w:rPr>
          <w:rFonts w:ascii="Times New Roman" w:hAnsi="Times New Roman" w:cs="Times New Roman"/>
          <w:sz w:val="20"/>
          <w:szCs w:val="20"/>
        </w:rPr>
      </w:pPr>
      <w:bookmarkStart w:id="7" w:name="_Toc175222628"/>
      <w:r w:rsidRPr="001210F7">
        <w:rPr>
          <w:rStyle w:val="Heading1Char"/>
          <w:rFonts w:ascii="Times New Roman" w:hAnsi="Times New Roman" w:cs="Times New Roman"/>
          <w:color w:val="auto"/>
          <w:sz w:val="20"/>
          <w:szCs w:val="20"/>
        </w:rPr>
        <w:t xml:space="preserve">Figure S3. </w:t>
      </w:r>
      <w:r w:rsidRPr="001210F7">
        <w:rPr>
          <w:rStyle w:val="Heading1Char"/>
          <w:rFonts w:ascii="Times New Roman" w:hAnsi="Times New Roman" w:cs="Times New Roman"/>
          <w:b/>
          <w:color w:val="auto"/>
          <w:sz w:val="20"/>
          <w:szCs w:val="20"/>
        </w:rPr>
        <w:t>Phenome-wide associations between disease status and the perceived discrimination index (PDI).</w:t>
      </w:r>
      <w:bookmarkEnd w:id="7"/>
      <w:r w:rsidRPr="001210F7">
        <w:rPr>
          <w:rFonts w:ascii="Times New Roman" w:hAnsi="Times New Roman" w:cs="Times New Roman"/>
          <w:sz w:val="20"/>
          <w:szCs w:val="20"/>
        </w:rPr>
        <w:t xml:space="preserve">  </w:t>
      </w:r>
      <w:r>
        <w:rPr>
          <w:rFonts w:ascii="Times New Roman" w:hAnsi="Times New Roman" w:cs="Times New Roman"/>
          <w:sz w:val="20"/>
          <w:szCs w:val="20"/>
        </w:rPr>
        <w:t>Not adjusted for age and sex.</w:t>
      </w:r>
      <w:r w:rsidRPr="001210F7">
        <w:rPr>
          <w:rFonts w:ascii="Times New Roman" w:hAnsi="Times New Roman" w:cs="Times New Roman"/>
          <w:sz w:val="20"/>
          <w:szCs w:val="20"/>
        </w:rPr>
        <w:t xml:space="preserve"> (A) Beta coefficients for PDI effect size estimates for associations with individual diseases are shown on the y-axis. Values greater than 5 or less than -5 were coerced to 5 and -5, respectively. Colors represent different disease categories, as indicated by the color key. (B) Proportion of diseases that show significant and positive (red), not significant (gray), and significant and negative associations with PDI.</w:t>
      </w:r>
    </w:p>
    <w:p w14:paraId="0CC57227" w14:textId="77777777" w:rsidR="00D44DFF" w:rsidRDefault="00D44DFF" w:rsidP="000249D4">
      <w:pPr>
        <w:spacing w:line="480" w:lineRule="auto"/>
        <w:rPr>
          <w:rFonts w:ascii="Times New Roman" w:hAnsi="Times New Roman" w:cs="Times New Roman"/>
          <w:sz w:val="20"/>
          <w:szCs w:val="20"/>
        </w:rPr>
      </w:pPr>
    </w:p>
    <w:p w14:paraId="0DB8F0B4" w14:textId="77777777" w:rsidR="00D44DFF" w:rsidRPr="008C7536" w:rsidRDefault="00D44DFF" w:rsidP="000249D4">
      <w:pPr>
        <w:spacing w:line="480" w:lineRule="auto"/>
        <w:rPr>
          <w:rFonts w:ascii="Times New Roman" w:hAnsi="Times New Roman" w:cs="Times New Roman"/>
          <w:sz w:val="20"/>
          <w:szCs w:val="20"/>
        </w:rPr>
      </w:pPr>
      <w:bookmarkStart w:id="8" w:name="_Toc175222629"/>
      <w:r w:rsidRPr="002E14E1">
        <w:rPr>
          <w:rStyle w:val="Heading1Char"/>
          <w:rFonts w:ascii="Times New Roman" w:hAnsi="Times New Roman" w:cs="Times New Roman"/>
          <w:color w:val="auto"/>
          <w:sz w:val="20"/>
          <w:szCs w:val="20"/>
        </w:rPr>
        <w:t>Table S</w:t>
      </w:r>
      <w:r w:rsidR="00E174DD">
        <w:rPr>
          <w:rStyle w:val="Heading1Char"/>
          <w:rFonts w:ascii="Times New Roman" w:hAnsi="Times New Roman" w:cs="Times New Roman"/>
          <w:color w:val="auto"/>
          <w:sz w:val="20"/>
          <w:szCs w:val="20"/>
        </w:rPr>
        <w:t>6</w:t>
      </w:r>
      <w:r w:rsidRPr="002E14E1">
        <w:rPr>
          <w:rStyle w:val="Heading1Char"/>
          <w:rFonts w:ascii="Times New Roman" w:hAnsi="Times New Roman" w:cs="Times New Roman"/>
          <w:color w:val="auto"/>
          <w:sz w:val="20"/>
          <w:szCs w:val="20"/>
        </w:rPr>
        <w:t xml:space="preserve">. </w:t>
      </w:r>
      <w:r w:rsidRPr="002E14E1">
        <w:rPr>
          <w:rStyle w:val="Heading1Char"/>
          <w:rFonts w:ascii="Times New Roman" w:hAnsi="Times New Roman" w:cs="Times New Roman"/>
          <w:b/>
          <w:color w:val="auto"/>
          <w:sz w:val="20"/>
          <w:szCs w:val="20"/>
        </w:rPr>
        <w:t xml:space="preserve">Diseases most strongly and positively associated with </w:t>
      </w:r>
      <w:r w:rsidR="002E14E1" w:rsidRPr="002E14E1">
        <w:rPr>
          <w:rStyle w:val="Heading1Char"/>
          <w:rFonts w:ascii="Times New Roman" w:hAnsi="Times New Roman" w:cs="Times New Roman"/>
          <w:b/>
          <w:color w:val="auto"/>
          <w:sz w:val="20"/>
          <w:szCs w:val="20"/>
        </w:rPr>
        <w:t xml:space="preserve">perceived discrimination index </w:t>
      </w:r>
      <w:r w:rsidRPr="002E14E1">
        <w:rPr>
          <w:rStyle w:val="Heading1Char"/>
          <w:rFonts w:ascii="Times New Roman" w:hAnsi="Times New Roman" w:cs="Times New Roman"/>
          <w:b/>
          <w:color w:val="auto"/>
          <w:sz w:val="20"/>
          <w:szCs w:val="20"/>
        </w:rPr>
        <w:t>PDI.</w:t>
      </w:r>
      <w:bookmarkEnd w:id="8"/>
      <w:r w:rsidRPr="002E14E1">
        <w:rPr>
          <w:rFonts w:ascii="Times New Roman" w:hAnsi="Times New Roman" w:cs="Times New Roman"/>
          <w:sz w:val="20"/>
          <w:szCs w:val="20"/>
        </w:rPr>
        <w:t xml:space="preserve"> </w:t>
      </w:r>
      <w:r w:rsidRPr="008C7536">
        <w:rPr>
          <w:rFonts w:ascii="Times New Roman" w:hAnsi="Times New Roman" w:cs="Times New Roman"/>
          <w:sz w:val="20"/>
          <w:szCs w:val="20"/>
        </w:rPr>
        <w:t>Not adjusted for age or sex. Status ~ PDI.</w:t>
      </w:r>
    </w:p>
    <w:tbl>
      <w:tblPr>
        <w:tblStyle w:val="TableGrid"/>
        <w:tblW w:w="8190" w:type="dxa"/>
        <w:tblInd w:w="-5" w:type="dxa"/>
        <w:tblLook w:val="04A0" w:firstRow="1" w:lastRow="0" w:firstColumn="1" w:lastColumn="0" w:noHBand="0" w:noVBand="1"/>
      </w:tblPr>
      <w:tblGrid>
        <w:gridCol w:w="4140"/>
        <w:gridCol w:w="990"/>
        <w:gridCol w:w="990"/>
        <w:gridCol w:w="900"/>
        <w:gridCol w:w="1170"/>
      </w:tblGrid>
      <w:tr w:rsidR="008C7536" w14:paraId="74054270" w14:textId="77777777" w:rsidTr="008C7536">
        <w:trPr>
          <w:trHeight w:val="288"/>
        </w:trPr>
        <w:tc>
          <w:tcPr>
            <w:tcW w:w="4140" w:type="dxa"/>
            <w:shd w:val="clear" w:color="auto" w:fill="auto"/>
            <w:vAlign w:val="center"/>
          </w:tcPr>
          <w:p w14:paraId="0AF6D527" w14:textId="77777777" w:rsidR="008C7536" w:rsidRPr="008C7536" w:rsidRDefault="008C7536" w:rsidP="000249D4">
            <w:pPr>
              <w:spacing w:line="480" w:lineRule="auto"/>
              <w:rPr>
                <w:rFonts w:ascii="Times New Roman" w:hAnsi="Times New Roman" w:cs="Times New Roman"/>
                <w:b/>
                <w:color w:val="000000" w:themeColor="text1"/>
                <w:kern w:val="24"/>
                <w:sz w:val="20"/>
                <w:szCs w:val="20"/>
              </w:rPr>
            </w:pPr>
          </w:p>
        </w:tc>
        <w:tc>
          <w:tcPr>
            <w:tcW w:w="4050" w:type="dxa"/>
            <w:gridSpan w:val="4"/>
            <w:shd w:val="clear" w:color="auto" w:fill="auto"/>
            <w:vAlign w:val="center"/>
          </w:tcPr>
          <w:p w14:paraId="3A5BEFA4" w14:textId="77777777" w:rsidR="008C7536" w:rsidRPr="008C7536" w:rsidRDefault="008C7536" w:rsidP="000249D4">
            <w:pPr>
              <w:spacing w:line="480" w:lineRule="auto"/>
              <w:jc w:val="center"/>
              <w:rPr>
                <w:rFonts w:ascii="Times New Roman" w:hAnsi="Times New Roman" w:cs="Times New Roman"/>
                <w:b/>
                <w:color w:val="000000" w:themeColor="text1"/>
                <w:kern w:val="24"/>
                <w:sz w:val="20"/>
                <w:szCs w:val="20"/>
              </w:rPr>
            </w:pPr>
            <w:r>
              <w:rPr>
                <w:rFonts w:ascii="Times New Roman" w:hAnsi="Times New Roman" w:cs="Times New Roman"/>
                <w:b/>
                <w:color w:val="000000" w:themeColor="text1"/>
                <w:kern w:val="24"/>
                <w:sz w:val="20"/>
                <w:szCs w:val="20"/>
              </w:rPr>
              <w:t>Logistic regression model coefficients</w:t>
            </w:r>
          </w:p>
        </w:tc>
      </w:tr>
      <w:tr w:rsidR="00D44DFF" w14:paraId="02155E3D" w14:textId="77777777" w:rsidTr="008C7536">
        <w:trPr>
          <w:trHeight w:val="288"/>
        </w:trPr>
        <w:tc>
          <w:tcPr>
            <w:tcW w:w="4140" w:type="dxa"/>
            <w:shd w:val="clear" w:color="auto" w:fill="auto"/>
            <w:vAlign w:val="center"/>
          </w:tcPr>
          <w:p w14:paraId="08D2B70E" w14:textId="77777777" w:rsidR="00D44DFF" w:rsidRPr="008C7536" w:rsidRDefault="00D44DFF" w:rsidP="000249D4">
            <w:pPr>
              <w:spacing w:line="480" w:lineRule="auto"/>
              <w:rPr>
                <w:rFonts w:ascii="Times New Roman" w:hAnsi="Times New Roman" w:cs="Times New Roman"/>
                <w:b/>
                <w:sz w:val="20"/>
                <w:szCs w:val="20"/>
              </w:rPr>
            </w:pPr>
            <w:r w:rsidRPr="008C7536">
              <w:rPr>
                <w:rFonts w:ascii="Times New Roman" w:hAnsi="Times New Roman" w:cs="Times New Roman"/>
                <w:b/>
                <w:color w:val="000000" w:themeColor="text1"/>
                <w:kern w:val="24"/>
                <w:sz w:val="20"/>
                <w:szCs w:val="20"/>
              </w:rPr>
              <w:lastRenderedPageBreak/>
              <w:t>Phecode / Disease</w:t>
            </w:r>
          </w:p>
        </w:tc>
        <w:tc>
          <w:tcPr>
            <w:tcW w:w="990" w:type="dxa"/>
            <w:shd w:val="clear" w:color="auto" w:fill="auto"/>
            <w:vAlign w:val="center"/>
          </w:tcPr>
          <w:p w14:paraId="16C54B03" w14:textId="77777777" w:rsidR="00D44DFF" w:rsidRPr="008C7536" w:rsidRDefault="00D44DFF" w:rsidP="000249D4">
            <w:pPr>
              <w:spacing w:line="480" w:lineRule="auto"/>
              <w:jc w:val="center"/>
              <w:rPr>
                <w:rFonts w:ascii="Times New Roman" w:hAnsi="Times New Roman" w:cs="Times New Roman"/>
                <w:b/>
                <w:sz w:val="20"/>
                <w:szCs w:val="20"/>
              </w:rPr>
            </w:pPr>
            <w:r w:rsidRPr="008C7536">
              <w:rPr>
                <w:rFonts w:ascii="Times New Roman" w:hAnsi="Times New Roman" w:cs="Times New Roman"/>
                <w:b/>
                <w:color w:val="000000" w:themeColor="text1"/>
                <w:kern w:val="24"/>
                <w:sz w:val="20"/>
                <w:szCs w:val="20"/>
              </w:rPr>
              <w:t>Estimate</w:t>
            </w:r>
          </w:p>
        </w:tc>
        <w:tc>
          <w:tcPr>
            <w:tcW w:w="990" w:type="dxa"/>
            <w:shd w:val="clear" w:color="auto" w:fill="auto"/>
            <w:vAlign w:val="center"/>
          </w:tcPr>
          <w:p w14:paraId="29DB6B09" w14:textId="77777777" w:rsidR="00D44DFF" w:rsidRPr="008C7536" w:rsidRDefault="00D44DFF" w:rsidP="000249D4">
            <w:pPr>
              <w:spacing w:line="480" w:lineRule="auto"/>
              <w:jc w:val="center"/>
              <w:rPr>
                <w:rFonts w:ascii="Times New Roman" w:hAnsi="Times New Roman" w:cs="Times New Roman"/>
                <w:b/>
                <w:sz w:val="20"/>
                <w:szCs w:val="20"/>
              </w:rPr>
            </w:pPr>
            <w:r w:rsidRPr="008C7536">
              <w:rPr>
                <w:rFonts w:ascii="Times New Roman" w:hAnsi="Times New Roman" w:cs="Times New Roman"/>
                <w:b/>
                <w:color w:val="000000" w:themeColor="text1"/>
                <w:kern w:val="24"/>
                <w:sz w:val="20"/>
                <w:szCs w:val="20"/>
              </w:rPr>
              <w:t>SE</w:t>
            </w:r>
          </w:p>
        </w:tc>
        <w:tc>
          <w:tcPr>
            <w:tcW w:w="900" w:type="dxa"/>
            <w:shd w:val="clear" w:color="auto" w:fill="auto"/>
            <w:vAlign w:val="center"/>
          </w:tcPr>
          <w:p w14:paraId="61A613E8" w14:textId="77777777" w:rsidR="00D44DFF" w:rsidRPr="008C7536" w:rsidRDefault="00D44DFF" w:rsidP="000249D4">
            <w:pPr>
              <w:spacing w:line="480" w:lineRule="auto"/>
              <w:jc w:val="center"/>
              <w:rPr>
                <w:rFonts w:ascii="Times New Roman" w:hAnsi="Times New Roman" w:cs="Times New Roman"/>
                <w:b/>
                <w:sz w:val="20"/>
                <w:szCs w:val="20"/>
              </w:rPr>
            </w:pPr>
            <w:r w:rsidRPr="008C7536">
              <w:rPr>
                <w:rFonts w:ascii="Times New Roman" w:hAnsi="Times New Roman" w:cs="Times New Roman"/>
                <w:b/>
                <w:color w:val="000000" w:themeColor="text1"/>
                <w:kern w:val="24"/>
                <w:sz w:val="20"/>
                <w:szCs w:val="20"/>
              </w:rPr>
              <w:t>t</w:t>
            </w:r>
            <w:r w:rsidR="008C7536">
              <w:rPr>
                <w:rFonts w:ascii="Times New Roman" w:hAnsi="Times New Roman" w:cs="Times New Roman"/>
                <w:b/>
                <w:color w:val="000000" w:themeColor="text1"/>
                <w:kern w:val="24"/>
                <w:sz w:val="20"/>
                <w:szCs w:val="20"/>
              </w:rPr>
              <w:t>-</w:t>
            </w:r>
            <w:r w:rsidRPr="008C7536">
              <w:rPr>
                <w:rFonts w:ascii="Times New Roman" w:hAnsi="Times New Roman" w:cs="Times New Roman"/>
                <w:b/>
                <w:color w:val="000000" w:themeColor="text1"/>
                <w:kern w:val="24"/>
                <w:sz w:val="20"/>
                <w:szCs w:val="20"/>
              </w:rPr>
              <w:t>value</w:t>
            </w:r>
          </w:p>
        </w:tc>
        <w:tc>
          <w:tcPr>
            <w:tcW w:w="1170" w:type="dxa"/>
            <w:shd w:val="clear" w:color="auto" w:fill="auto"/>
            <w:vAlign w:val="center"/>
          </w:tcPr>
          <w:p w14:paraId="3B568ABE" w14:textId="77777777" w:rsidR="00D44DFF" w:rsidRPr="008C7536" w:rsidRDefault="00D44DFF" w:rsidP="000249D4">
            <w:pPr>
              <w:spacing w:line="480" w:lineRule="auto"/>
              <w:jc w:val="center"/>
              <w:rPr>
                <w:rFonts w:ascii="Times New Roman" w:hAnsi="Times New Roman" w:cs="Times New Roman"/>
                <w:b/>
                <w:sz w:val="20"/>
                <w:szCs w:val="20"/>
              </w:rPr>
            </w:pPr>
            <w:r w:rsidRPr="008C7536">
              <w:rPr>
                <w:rFonts w:ascii="Times New Roman" w:hAnsi="Times New Roman" w:cs="Times New Roman"/>
                <w:b/>
                <w:color w:val="000000" w:themeColor="text1"/>
                <w:kern w:val="24"/>
                <w:sz w:val="20"/>
                <w:szCs w:val="20"/>
              </w:rPr>
              <w:t xml:space="preserve">p </w:t>
            </w:r>
            <w:r w:rsidR="008C7536">
              <w:rPr>
                <w:rFonts w:ascii="Times New Roman" w:hAnsi="Times New Roman" w:cs="Times New Roman"/>
                <w:b/>
                <w:color w:val="000000" w:themeColor="text1"/>
                <w:kern w:val="24"/>
                <w:sz w:val="20"/>
                <w:szCs w:val="20"/>
              </w:rPr>
              <w:t>-</w:t>
            </w:r>
            <w:r w:rsidRPr="008C7536">
              <w:rPr>
                <w:rFonts w:ascii="Times New Roman" w:hAnsi="Times New Roman" w:cs="Times New Roman"/>
                <w:b/>
                <w:color w:val="000000" w:themeColor="text1"/>
                <w:kern w:val="24"/>
                <w:sz w:val="20"/>
                <w:szCs w:val="20"/>
              </w:rPr>
              <w:t>value</w:t>
            </w:r>
          </w:p>
        </w:tc>
      </w:tr>
      <w:tr w:rsidR="00D44DFF" w14:paraId="69F58FB2" w14:textId="77777777" w:rsidTr="008C7536">
        <w:trPr>
          <w:trHeight w:val="288"/>
        </w:trPr>
        <w:tc>
          <w:tcPr>
            <w:tcW w:w="4140" w:type="dxa"/>
            <w:shd w:val="clear" w:color="auto" w:fill="auto"/>
            <w:vAlign w:val="center"/>
          </w:tcPr>
          <w:p w14:paraId="08CCFB04" w14:textId="77777777" w:rsidR="00D44DFF" w:rsidRPr="008C7536" w:rsidRDefault="00D44DFF" w:rsidP="000249D4">
            <w:pPr>
              <w:spacing w:line="480" w:lineRule="auto"/>
              <w:rPr>
                <w:rFonts w:ascii="Times New Roman" w:hAnsi="Times New Roman" w:cs="Times New Roman"/>
                <w:sz w:val="20"/>
                <w:szCs w:val="20"/>
              </w:rPr>
            </w:pPr>
            <w:r w:rsidRPr="008C7536">
              <w:rPr>
                <w:rFonts w:ascii="Times New Roman" w:hAnsi="Times New Roman" w:cs="Times New Roman"/>
                <w:color w:val="000000" w:themeColor="text1"/>
                <w:kern w:val="24"/>
                <w:sz w:val="20"/>
                <w:szCs w:val="20"/>
              </w:rPr>
              <w:t>300.9 / Posttraumatic stress disorder</w:t>
            </w:r>
          </w:p>
        </w:tc>
        <w:tc>
          <w:tcPr>
            <w:tcW w:w="990" w:type="dxa"/>
            <w:shd w:val="clear" w:color="auto" w:fill="auto"/>
            <w:vAlign w:val="center"/>
          </w:tcPr>
          <w:p w14:paraId="3AC68C6B"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3.72</w:t>
            </w:r>
          </w:p>
        </w:tc>
        <w:tc>
          <w:tcPr>
            <w:tcW w:w="990" w:type="dxa"/>
            <w:shd w:val="clear" w:color="auto" w:fill="auto"/>
            <w:vAlign w:val="center"/>
          </w:tcPr>
          <w:p w14:paraId="6E05A5AC"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1.03e-1</w:t>
            </w:r>
          </w:p>
        </w:tc>
        <w:tc>
          <w:tcPr>
            <w:tcW w:w="900" w:type="dxa"/>
            <w:shd w:val="clear" w:color="auto" w:fill="auto"/>
            <w:vAlign w:val="center"/>
          </w:tcPr>
          <w:p w14:paraId="69B1ACF8"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36.13</w:t>
            </w:r>
          </w:p>
        </w:tc>
        <w:tc>
          <w:tcPr>
            <w:tcW w:w="1170" w:type="dxa"/>
            <w:shd w:val="clear" w:color="auto" w:fill="auto"/>
            <w:vAlign w:val="center"/>
          </w:tcPr>
          <w:p w14:paraId="60459F1A"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8.69e-286</w:t>
            </w:r>
          </w:p>
        </w:tc>
      </w:tr>
      <w:tr w:rsidR="00D44DFF" w14:paraId="6A176D05" w14:textId="77777777" w:rsidTr="008C7536">
        <w:trPr>
          <w:trHeight w:val="288"/>
        </w:trPr>
        <w:tc>
          <w:tcPr>
            <w:tcW w:w="4140" w:type="dxa"/>
            <w:shd w:val="clear" w:color="auto" w:fill="auto"/>
            <w:vAlign w:val="center"/>
          </w:tcPr>
          <w:p w14:paraId="0C96850C" w14:textId="77777777" w:rsidR="00D44DFF" w:rsidRPr="008C7536" w:rsidRDefault="00D44DFF" w:rsidP="000249D4">
            <w:pPr>
              <w:spacing w:line="480" w:lineRule="auto"/>
              <w:rPr>
                <w:rFonts w:ascii="Times New Roman" w:hAnsi="Times New Roman" w:cs="Times New Roman"/>
                <w:sz w:val="20"/>
                <w:szCs w:val="20"/>
              </w:rPr>
            </w:pPr>
            <w:r w:rsidRPr="008C7536">
              <w:rPr>
                <w:rFonts w:ascii="Times New Roman" w:hAnsi="Times New Roman" w:cs="Times New Roman"/>
                <w:color w:val="000000" w:themeColor="text1"/>
                <w:kern w:val="24"/>
                <w:sz w:val="20"/>
                <w:szCs w:val="20"/>
              </w:rPr>
              <w:t>296.22 / Major depressive disorder</w:t>
            </w:r>
          </w:p>
        </w:tc>
        <w:tc>
          <w:tcPr>
            <w:tcW w:w="990" w:type="dxa"/>
            <w:shd w:val="clear" w:color="auto" w:fill="auto"/>
            <w:vAlign w:val="center"/>
          </w:tcPr>
          <w:p w14:paraId="057AC79F"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2.07</w:t>
            </w:r>
          </w:p>
        </w:tc>
        <w:tc>
          <w:tcPr>
            <w:tcW w:w="990" w:type="dxa"/>
            <w:shd w:val="clear" w:color="auto" w:fill="auto"/>
            <w:vAlign w:val="center"/>
          </w:tcPr>
          <w:p w14:paraId="5248E352"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6.20e-2</w:t>
            </w:r>
          </w:p>
        </w:tc>
        <w:tc>
          <w:tcPr>
            <w:tcW w:w="900" w:type="dxa"/>
            <w:shd w:val="clear" w:color="auto" w:fill="auto"/>
            <w:vAlign w:val="center"/>
          </w:tcPr>
          <w:p w14:paraId="5145A258"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33.37</w:t>
            </w:r>
          </w:p>
        </w:tc>
        <w:tc>
          <w:tcPr>
            <w:tcW w:w="1170" w:type="dxa"/>
            <w:shd w:val="clear" w:color="auto" w:fill="auto"/>
            <w:vAlign w:val="center"/>
          </w:tcPr>
          <w:p w14:paraId="7771F6D6"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3.79e-244</w:t>
            </w:r>
          </w:p>
        </w:tc>
      </w:tr>
      <w:tr w:rsidR="00D44DFF" w14:paraId="53A250DB" w14:textId="77777777" w:rsidTr="008C7536">
        <w:trPr>
          <w:trHeight w:val="288"/>
        </w:trPr>
        <w:tc>
          <w:tcPr>
            <w:tcW w:w="4140" w:type="dxa"/>
            <w:shd w:val="clear" w:color="auto" w:fill="auto"/>
            <w:vAlign w:val="center"/>
          </w:tcPr>
          <w:p w14:paraId="1FBE4DA2" w14:textId="77777777" w:rsidR="00D44DFF" w:rsidRPr="008C7536" w:rsidRDefault="00D44DFF" w:rsidP="000249D4">
            <w:pPr>
              <w:spacing w:line="480" w:lineRule="auto"/>
              <w:rPr>
                <w:rFonts w:ascii="Times New Roman" w:hAnsi="Times New Roman" w:cs="Times New Roman"/>
                <w:sz w:val="20"/>
                <w:szCs w:val="20"/>
              </w:rPr>
            </w:pPr>
            <w:r w:rsidRPr="008C7536">
              <w:rPr>
                <w:rFonts w:ascii="Times New Roman" w:hAnsi="Times New Roman" w:cs="Times New Roman"/>
                <w:color w:val="000000" w:themeColor="text1"/>
                <w:kern w:val="24"/>
                <w:sz w:val="20"/>
                <w:szCs w:val="20"/>
              </w:rPr>
              <w:t>296.1 / Bipolar</w:t>
            </w:r>
          </w:p>
        </w:tc>
        <w:tc>
          <w:tcPr>
            <w:tcW w:w="990" w:type="dxa"/>
            <w:shd w:val="clear" w:color="auto" w:fill="auto"/>
            <w:vAlign w:val="center"/>
          </w:tcPr>
          <w:p w14:paraId="62B4FA25"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3.50</w:t>
            </w:r>
          </w:p>
        </w:tc>
        <w:tc>
          <w:tcPr>
            <w:tcW w:w="990" w:type="dxa"/>
            <w:shd w:val="clear" w:color="auto" w:fill="auto"/>
            <w:vAlign w:val="center"/>
          </w:tcPr>
          <w:p w14:paraId="53ED436B"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1.11e-1</w:t>
            </w:r>
          </w:p>
        </w:tc>
        <w:tc>
          <w:tcPr>
            <w:tcW w:w="900" w:type="dxa"/>
            <w:shd w:val="clear" w:color="auto" w:fill="auto"/>
            <w:vAlign w:val="center"/>
          </w:tcPr>
          <w:p w14:paraId="504041E0"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31.52</w:t>
            </w:r>
          </w:p>
        </w:tc>
        <w:tc>
          <w:tcPr>
            <w:tcW w:w="1170" w:type="dxa"/>
            <w:shd w:val="clear" w:color="auto" w:fill="auto"/>
            <w:vAlign w:val="center"/>
          </w:tcPr>
          <w:p w14:paraId="4C2C1EB1"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5.32e-216</w:t>
            </w:r>
          </w:p>
        </w:tc>
      </w:tr>
      <w:tr w:rsidR="00D44DFF" w14:paraId="7F3AE1BC" w14:textId="77777777" w:rsidTr="008C7536">
        <w:trPr>
          <w:trHeight w:val="288"/>
        </w:trPr>
        <w:tc>
          <w:tcPr>
            <w:tcW w:w="4140" w:type="dxa"/>
            <w:shd w:val="clear" w:color="auto" w:fill="auto"/>
            <w:vAlign w:val="center"/>
          </w:tcPr>
          <w:p w14:paraId="1504B242" w14:textId="77777777" w:rsidR="00D44DFF" w:rsidRPr="008C7536" w:rsidRDefault="00D44DFF" w:rsidP="000249D4">
            <w:pPr>
              <w:spacing w:line="480" w:lineRule="auto"/>
              <w:rPr>
                <w:rFonts w:ascii="Times New Roman" w:hAnsi="Times New Roman" w:cs="Times New Roman"/>
                <w:sz w:val="20"/>
                <w:szCs w:val="20"/>
              </w:rPr>
            </w:pPr>
            <w:r w:rsidRPr="008C7536">
              <w:rPr>
                <w:rFonts w:ascii="Times New Roman" w:hAnsi="Times New Roman" w:cs="Times New Roman"/>
                <w:color w:val="000000" w:themeColor="text1"/>
                <w:kern w:val="24"/>
                <w:sz w:val="20"/>
                <w:szCs w:val="20"/>
              </w:rPr>
              <w:t>300.1 / Anxiety disorder</w:t>
            </w:r>
          </w:p>
        </w:tc>
        <w:tc>
          <w:tcPr>
            <w:tcW w:w="990" w:type="dxa"/>
            <w:shd w:val="clear" w:color="auto" w:fill="auto"/>
            <w:vAlign w:val="center"/>
          </w:tcPr>
          <w:p w14:paraId="70375980"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1.77</w:t>
            </w:r>
          </w:p>
        </w:tc>
        <w:tc>
          <w:tcPr>
            <w:tcW w:w="990" w:type="dxa"/>
            <w:shd w:val="clear" w:color="auto" w:fill="auto"/>
            <w:vAlign w:val="center"/>
          </w:tcPr>
          <w:p w14:paraId="1671874D"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6.00e-2</w:t>
            </w:r>
          </w:p>
        </w:tc>
        <w:tc>
          <w:tcPr>
            <w:tcW w:w="900" w:type="dxa"/>
            <w:shd w:val="clear" w:color="auto" w:fill="auto"/>
            <w:vAlign w:val="center"/>
          </w:tcPr>
          <w:p w14:paraId="1C605BEF"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29.46</w:t>
            </w:r>
          </w:p>
        </w:tc>
        <w:tc>
          <w:tcPr>
            <w:tcW w:w="1170" w:type="dxa"/>
            <w:shd w:val="clear" w:color="auto" w:fill="auto"/>
            <w:vAlign w:val="center"/>
          </w:tcPr>
          <w:p w14:paraId="37B393D3"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8.16e-191</w:t>
            </w:r>
          </w:p>
        </w:tc>
      </w:tr>
      <w:tr w:rsidR="00D44DFF" w14:paraId="5F0DC02F" w14:textId="77777777" w:rsidTr="008C7536">
        <w:trPr>
          <w:trHeight w:val="288"/>
        </w:trPr>
        <w:tc>
          <w:tcPr>
            <w:tcW w:w="4140" w:type="dxa"/>
            <w:shd w:val="clear" w:color="auto" w:fill="auto"/>
            <w:vAlign w:val="center"/>
          </w:tcPr>
          <w:p w14:paraId="10F2F292" w14:textId="77777777" w:rsidR="00D44DFF" w:rsidRPr="008C7536" w:rsidRDefault="00D44DFF" w:rsidP="000249D4">
            <w:pPr>
              <w:spacing w:line="480" w:lineRule="auto"/>
              <w:rPr>
                <w:rFonts w:ascii="Times New Roman" w:hAnsi="Times New Roman" w:cs="Times New Roman"/>
                <w:sz w:val="20"/>
                <w:szCs w:val="20"/>
              </w:rPr>
            </w:pPr>
            <w:r w:rsidRPr="008C7536">
              <w:rPr>
                <w:rFonts w:ascii="Times New Roman" w:hAnsi="Times New Roman" w:cs="Times New Roman"/>
                <w:color w:val="000000" w:themeColor="text1"/>
                <w:kern w:val="24"/>
                <w:sz w:val="20"/>
                <w:szCs w:val="20"/>
              </w:rPr>
              <w:t>296 / Mood disorders</w:t>
            </w:r>
          </w:p>
        </w:tc>
        <w:tc>
          <w:tcPr>
            <w:tcW w:w="990" w:type="dxa"/>
            <w:shd w:val="clear" w:color="auto" w:fill="auto"/>
            <w:vAlign w:val="center"/>
          </w:tcPr>
          <w:p w14:paraId="53507586"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1.86</w:t>
            </w:r>
          </w:p>
        </w:tc>
        <w:tc>
          <w:tcPr>
            <w:tcW w:w="990" w:type="dxa"/>
            <w:shd w:val="clear" w:color="auto" w:fill="auto"/>
            <w:vAlign w:val="center"/>
          </w:tcPr>
          <w:p w14:paraId="50B96F25"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6.65e-2</w:t>
            </w:r>
          </w:p>
        </w:tc>
        <w:tc>
          <w:tcPr>
            <w:tcW w:w="900" w:type="dxa"/>
            <w:shd w:val="clear" w:color="auto" w:fill="auto"/>
            <w:vAlign w:val="center"/>
          </w:tcPr>
          <w:p w14:paraId="74E9B3A2"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27.92</w:t>
            </w:r>
          </w:p>
        </w:tc>
        <w:tc>
          <w:tcPr>
            <w:tcW w:w="1170" w:type="dxa"/>
            <w:shd w:val="clear" w:color="auto" w:fill="auto"/>
            <w:vAlign w:val="center"/>
          </w:tcPr>
          <w:p w14:paraId="449D3BD9"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1.37e-171</w:t>
            </w:r>
          </w:p>
        </w:tc>
      </w:tr>
      <w:tr w:rsidR="00D44DFF" w14:paraId="0B0CC23E" w14:textId="77777777" w:rsidTr="008C7536">
        <w:trPr>
          <w:trHeight w:val="288"/>
        </w:trPr>
        <w:tc>
          <w:tcPr>
            <w:tcW w:w="4140" w:type="dxa"/>
            <w:shd w:val="clear" w:color="auto" w:fill="auto"/>
            <w:vAlign w:val="center"/>
          </w:tcPr>
          <w:p w14:paraId="2D92A870" w14:textId="77777777" w:rsidR="00D44DFF" w:rsidRPr="008C7536" w:rsidRDefault="00D44DFF" w:rsidP="000249D4">
            <w:pPr>
              <w:spacing w:line="480" w:lineRule="auto"/>
              <w:rPr>
                <w:rFonts w:ascii="Times New Roman" w:hAnsi="Times New Roman" w:cs="Times New Roman"/>
                <w:sz w:val="20"/>
                <w:szCs w:val="20"/>
              </w:rPr>
            </w:pPr>
            <w:r w:rsidRPr="008C7536">
              <w:rPr>
                <w:rFonts w:ascii="Times New Roman" w:hAnsi="Times New Roman" w:cs="Times New Roman"/>
                <w:sz w:val="20"/>
                <w:szCs w:val="20"/>
              </w:rPr>
              <w:t>297.1 / Suicidal ideation</w:t>
            </w:r>
          </w:p>
        </w:tc>
        <w:tc>
          <w:tcPr>
            <w:tcW w:w="990" w:type="dxa"/>
            <w:shd w:val="clear" w:color="auto" w:fill="auto"/>
            <w:vAlign w:val="center"/>
          </w:tcPr>
          <w:p w14:paraId="6E549099"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4.14</w:t>
            </w:r>
          </w:p>
        </w:tc>
        <w:tc>
          <w:tcPr>
            <w:tcW w:w="990" w:type="dxa"/>
            <w:shd w:val="clear" w:color="auto" w:fill="auto"/>
            <w:vAlign w:val="center"/>
          </w:tcPr>
          <w:p w14:paraId="3D3C3B76"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1.52e-1</w:t>
            </w:r>
          </w:p>
        </w:tc>
        <w:tc>
          <w:tcPr>
            <w:tcW w:w="900" w:type="dxa"/>
            <w:shd w:val="clear" w:color="auto" w:fill="auto"/>
            <w:vAlign w:val="center"/>
          </w:tcPr>
          <w:p w14:paraId="4AC1FDB3"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27.26</w:t>
            </w:r>
          </w:p>
        </w:tc>
        <w:tc>
          <w:tcPr>
            <w:tcW w:w="1170" w:type="dxa"/>
            <w:shd w:val="clear" w:color="auto" w:fill="auto"/>
            <w:vAlign w:val="center"/>
          </w:tcPr>
          <w:p w14:paraId="0F2EA215"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1.19e-163</w:t>
            </w:r>
          </w:p>
        </w:tc>
      </w:tr>
      <w:tr w:rsidR="00D44DFF" w14:paraId="40FFF507" w14:textId="77777777" w:rsidTr="008C7536">
        <w:trPr>
          <w:trHeight w:val="288"/>
        </w:trPr>
        <w:tc>
          <w:tcPr>
            <w:tcW w:w="4140" w:type="dxa"/>
            <w:shd w:val="clear" w:color="auto" w:fill="auto"/>
            <w:vAlign w:val="center"/>
          </w:tcPr>
          <w:p w14:paraId="03848A5C" w14:textId="77777777" w:rsidR="00D44DFF" w:rsidRPr="008C7536" w:rsidRDefault="00D44DFF" w:rsidP="000249D4">
            <w:pPr>
              <w:spacing w:line="480" w:lineRule="auto"/>
              <w:rPr>
                <w:rFonts w:ascii="Times New Roman" w:hAnsi="Times New Roman" w:cs="Times New Roman"/>
                <w:sz w:val="20"/>
                <w:szCs w:val="20"/>
              </w:rPr>
            </w:pPr>
            <w:r w:rsidRPr="008C7536">
              <w:rPr>
                <w:rFonts w:ascii="Times New Roman" w:hAnsi="Times New Roman" w:cs="Times New Roman"/>
                <w:sz w:val="20"/>
                <w:szCs w:val="20"/>
              </w:rPr>
              <w:t>318 / Tobacco use disorder</w:t>
            </w:r>
          </w:p>
        </w:tc>
        <w:tc>
          <w:tcPr>
            <w:tcW w:w="990" w:type="dxa"/>
            <w:shd w:val="clear" w:color="auto" w:fill="auto"/>
            <w:vAlign w:val="center"/>
          </w:tcPr>
          <w:p w14:paraId="0EBCA9FE"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2.02</w:t>
            </w:r>
          </w:p>
        </w:tc>
        <w:tc>
          <w:tcPr>
            <w:tcW w:w="990" w:type="dxa"/>
            <w:shd w:val="clear" w:color="auto" w:fill="auto"/>
            <w:vAlign w:val="center"/>
          </w:tcPr>
          <w:p w14:paraId="76D21C15"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7.48e-2</w:t>
            </w:r>
          </w:p>
        </w:tc>
        <w:tc>
          <w:tcPr>
            <w:tcW w:w="900" w:type="dxa"/>
            <w:shd w:val="clear" w:color="auto" w:fill="auto"/>
            <w:vAlign w:val="center"/>
          </w:tcPr>
          <w:p w14:paraId="758C5546"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26.95</w:t>
            </w:r>
          </w:p>
        </w:tc>
        <w:tc>
          <w:tcPr>
            <w:tcW w:w="1170" w:type="dxa"/>
            <w:shd w:val="clear" w:color="auto" w:fill="auto"/>
            <w:vAlign w:val="center"/>
          </w:tcPr>
          <w:p w14:paraId="23B0642E"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5.76e-160</w:t>
            </w:r>
          </w:p>
        </w:tc>
      </w:tr>
      <w:tr w:rsidR="00D44DFF" w14:paraId="253B8B08" w14:textId="77777777" w:rsidTr="008C7536">
        <w:trPr>
          <w:trHeight w:val="288"/>
        </w:trPr>
        <w:tc>
          <w:tcPr>
            <w:tcW w:w="4140" w:type="dxa"/>
            <w:shd w:val="clear" w:color="auto" w:fill="auto"/>
            <w:vAlign w:val="center"/>
          </w:tcPr>
          <w:p w14:paraId="3667EFDA" w14:textId="77777777" w:rsidR="00D44DFF" w:rsidRPr="008C7536" w:rsidRDefault="00D44DFF" w:rsidP="000249D4">
            <w:pPr>
              <w:spacing w:line="480" w:lineRule="auto"/>
              <w:rPr>
                <w:rFonts w:ascii="Times New Roman" w:hAnsi="Times New Roman" w:cs="Times New Roman"/>
                <w:sz w:val="20"/>
                <w:szCs w:val="20"/>
              </w:rPr>
            </w:pPr>
            <w:r w:rsidRPr="008C7536">
              <w:rPr>
                <w:rFonts w:ascii="Times New Roman" w:hAnsi="Times New Roman" w:cs="Times New Roman"/>
                <w:sz w:val="20"/>
                <w:szCs w:val="20"/>
              </w:rPr>
              <w:t>316 / Substance addiction and disorders</w:t>
            </w:r>
          </w:p>
        </w:tc>
        <w:tc>
          <w:tcPr>
            <w:tcW w:w="990" w:type="dxa"/>
            <w:shd w:val="clear" w:color="auto" w:fill="auto"/>
            <w:vAlign w:val="center"/>
          </w:tcPr>
          <w:p w14:paraId="4C693DA9"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2.42</w:t>
            </w:r>
          </w:p>
        </w:tc>
        <w:tc>
          <w:tcPr>
            <w:tcW w:w="990" w:type="dxa"/>
            <w:shd w:val="clear" w:color="auto" w:fill="auto"/>
            <w:vAlign w:val="center"/>
          </w:tcPr>
          <w:p w14:paraId="7C6F5076"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9.33e-2</w:t>
            </w:r>
          </w:p>
        </w:tc>
        <w:tc>
          <w:tcPr>
            <w:tcW w:w="900" w:type="dxa"/>
            <w:shd w:val="clear" w:color="auto" w:fill="auto"/>
            <w:vAlign w:val="center"/>
          </w:tcPr>
          <w:p w14:paraId="556EB76D"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25.94</w:t>
            </w:r>
          </w:p>
        </w:tc>
        <w:tc>
          <w:tcPr>
            <w:tcW w:w="1170" w:type="dxa"/>
            <w:shd w:val="clear" w:color="auto" w:fill="auto"/>
            <w:vAlign w:val="center"/>
          </w:tcPr>
          <w:p w14:paraId="137FB47B"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2.10e-148</w:t>
            </w:r>
          </w:p>
        </w:tc>
      </w:tr>
      <w:tr w:rsidR="00D44DFF" w14:paraId="4B363C4A" w14:textId="77777777" w:rsidTr="008C7536">
        <w:trPr>
          <w:trHeight w:val="288"/>
        </w:trPr>
        <w:tc>
          <w:tcPr>
            <w:tcW w:w="4140" w:type="dxa"/>
            <w:shd w:val="clear" w:color="auto" w:fill="auto"/>
            <w:vAlign w:val="center"/>
          </w:tcPr>
          <w:p w14:paraId="78517C28" w14:textId="77777777" w:rsidR="00D44DFF" w:rsidRPr="008C7536" w:rsidRDefault="00D44DFF" w:rsidP="000249D4">
            <w:pPr>
              <w:spacing w:line="480" w:lineRule="auto"/>
              <w:rPr>
                <w:rFonts w:ascii="Times New Roman" w:hAnsi="Times New Roman" w:cs="Times New Roman"/>
                <w:sz w:val="20"/>
                <w:szCs w:val="20"/>
              </w:rPr>
            </w:pPr>
            <w:r w:rsidRPr="008C7536">
              <w:rPr>
                <w:rFonts w:ascii="Times New Roman" w:hAnsi="Times New Roman" w:cs="Times New Roman"/>
                <w:sz w:val="20"/>
                <w:szCs w:val="20"/>
              </w:rPr>
              <w:t>300.11 / Generalized anxiety disorders</w:t>
            </w:r>
          </w:p>
        </w:tc>
        <w:tc>
          <w:tcPr>
            <w:tcW w:w="990" w:type="dxa"/>
            <w:shd w:val="clear" w:color="auto" w:fill="auto"/>
            <w:vAlign w:val="center"/>
          </w:tcPr>
          <w:p w14:paraId="69150AF5"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2.16</w:t>
            </w:r>
          </w:p>
        </w:tc>
        <w:tc>
          <w:tcPr>
            <w:tcW w:w="990" w:type="dxa"/>
            <w:shd w:val="clear" w:color="auto" w:fill="auto"/>
            <w:vAlign w:val="center"/>
          </w:tcPr>
          <w:p w14:paraId="67523F94" w14:textId="77777777" w:rsidR="00D44DFF" w:rsidRPr="008C7536" w:rsidRDefault="00D44DFF" w:rsidP="000249D4">
            <w:pPr>
              <w:tabs>
                <w:tab w:val="left" w:pos="1490"/>
              </w:tabs>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8.35e-2</w:t>
            </w:r>
          </w:p>
        </w:tc>
        <w:tc>
          <w:tcPr>
            <w:tcW w:w="900" w:type="dxa"/>
            <w:shd w:val="clear" w:color="auto" w:fill="auto"/>
            <w:vAlign w:val="center"/>
          </w:tcPr>
          <w:p w14:paraId="595E0427"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25.92</w:t>
            </w:r>
          </w:p>
        </w:tc>
        <w:tc>
          <w:tcPr>
            <w:tcW w:w="1170" w:type="dxa"/>
            <w:shd w:val="clear" w:color="auto" w:fill="auto"/>
            <w:vAlign w:val="center"/>
          </w:tcPr>
          <w:p w14:paraId="06D241E2"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4.43e-148</w:t>
            </w:r>
          </w:p>
        </w:tc>
      </w:tr>
      <w:tr w:rsidR="00D44DFF" w14:paraId="28AF30F7" w14:textId="77777777" w:rsidTr="008C7536">
        <w:trPr>
          <w:trHeight w:val="288"/>
        </w:trPr>
        <w:tc>
          <w:tcPr>
            <w:tcW w:w="4140" w:type="dxa"/>
            <w:shd w:val="clear" w:color="auto" w:fill="auto"/>
            <w:vAlign w:val="center"/>
          </w:tcPr>
          <w:p w14:paraId="7AB3BDC4" w14:textId="77777777" w:rsidR="00D44DFF" w:rsidRPr="008C7536" w:rsidRDefault="00D44DFF" w:rsidP="000249D4">
            <w:pPr>
              <w:spacing w:line="480" w:lineRule="auto"/>
              <w:rPr>
                <w:rFonts w:ascii="Times New Roman" w:hAnsi="Times New Roman" w:cs="Times New Roman"/>
                <w:sz w:val="20"/>
                <w:szCs w:val="20"/>
              </w:rPr>
            </w:pPr>
            <w:r w:rsidRPr="008C7536">
              <w:rPr>
                <w:rFonts w:ascii="Times New Roman" w:hAnsi="Times New Roman" w:cs="Times New Roman"/>
                <w:sz w:val="20"/>
                <w:szCs w:val="20"/>
              </w:rPr>
              <w:t>300 / Anxiety, phobic, and dissociative disorders</w:t>
            </w:r>
          </w:p>
        </w:tc>
        <w:tc>
          <w:tcPr>
            <w:tcW w:w="990" w:type="dxa"/>
            <w:shd w:val="clear" w:color="auto" w:fill="auto"/>
            <w:vAlign w:val="center"/>
          </w:tcPr>
          <w:p w14:paraId="5C841511"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1.66</w:t>
            </w:r>
          </w:p>
        </w:tc>
        <w:tc>
          <w:tcPr>
            <w:tcW w:w="990" w:type="dxa"/>
            <w:shd w:val="clear" w:color="auto" w:fill="auto"/>
            <w:vAlign w:val="center"/>
          </w:tcPr>
          <w:p w14:paraId="52291999" w14:textId="77777777" w:rsidR="00D44DFF" w:rsidRPr="008C7536" w:rsidRDefault="00D44DFF" w:rsidP="000249D4">
            <w:pPr>
              <w:tabs>
                <w:tab w:val="left" w:pos="1490"/>
              </w:tabs>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6.77e-2</w:t>
            </w:r>
          </w:p>
        </w:tc>
        <w:tc>
          <w:tcPr>
            <w:tcW w:w="900" w:type="dxa"/>
            <w:shd w:val="clear" w:color="auto" w:fill="auto"/>
            <w:vAlign w:val="center"/>
          </w:tcPr>
          <w:p w14:paraId="0DC7D60E"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24.56</w:t>
            </w:r>
          </w:p>
        </w:tc>
        <w:tc>
          <w:tcPr>
            <w:tcW w:w="1170" w:type="dxa"/>
            <w:shd w:val="clear" w:color="auto" w:fill="auto"/>
            <w:vAlign w:val="center"/>
          </w:tcPr>
          <w:p w14:paraId="466B97E6" w14:textId="77777777" w:rsidR="00D44DFF" w:rsidRPr="008C7536" w:rsidRDefault="00D44DFF" w:rsidP="000249D4">
            <w:pPr>
              <w:spacing w:line="480" w:lineRule="auto"/>
              <w:jc w:val="center"/>
              <w:rPr>
                <w:rFonts w:ascii="Times New Roman" w:hAnsi="Times New Roman" w:cs="Times New Roman"/>
                <w:sz w:val="20"/>
                <w:szCs w:val="20"/>
              </w:rPr>
            </w:pPr>
            <w:r w:rsidRPr="008C7536">
              <w:rPr>
                <w:rFonts w:ascii="Times New Roman" w:hAnsi="Times New Roman" w:cs="Times New Roman"/>
                <w:sz w:val="20"/>
                <w:szCs w:val="20"/>
              </w:rPr>
              <w:t>3.71e-133</w:t>
            </w:r>
          </w:p>
        </w:tc>
      </w:tr>
    </w:tbl>
    <w:p w14:paraId="63F64879" w14:textId="77777777" w:rsidR="000A29C4" w:rsidRDefault="000A29C4" w:rsidP="000249D4">
      <w:pPr>
        <w:spacing w:line="480" w:lineRule="auto"/>
        <w:rPr>
          <w:rFonts w:ascii="Times New Roman" w:hAnsi="Times New Roman" w:cs="Times New Roman"/>
          <w:sz w:val="20"/>
          <w:szCs w:val="20"/>
        </w:rPr>
      </w:pPr>
    </w:p>
    <w:p w14:paraId="7A473480" w14:textId="77777777" w:rsidR="000A29C4" w:rsidRDefault="000A29C4" w:rsidP="000249D4">
      <w:pPr>
        <w:spacing w:line="480" w:lineRule="auto"/>
        <w:rPr>
          <w:rFonts w:ascii="Times New Roman" w:hAnsi="Times New Roman" w:cs="Times New Roman"/>
          <w:sz w:val="20"/>
          <w:szCs w:val="20"/>
        </w:rPr>
      </w:pPr>
      <w:r>
        <w:rPr>
          <w:rFonts w:ascii="Times New Roman" w:hAnsi="Times New Roman" w:cs="Times New Roman"/>
          <w:sz w:val="20"/>
          <w:szCs w:val="20"/>
        </w:rPr>
        <w:br w:type="page"/>
      </w:r>
    </w:p>
    <w:p w14:paraId="18B61DF2" w14:textId="77777777" w:rsidR="00313F31" w:rsidRDefault="00313F31" w:rsidP="000249D4">
      <w:pPr>
        <w:spacing w:line="480" w:lineRule="auto"/>
      </w:pPr>
      <w:r w:rsidRPr="00E82376">
        <w:rPr>
          <w:noProof/>
        </w:rPr>
        <w:lastRenderedPageBreak/>
        <w:drawing>
          <wp:inline distT="0" distB="0" distL="0" distR="0" wp14:anchorId="509273F0" wp14:editId="1D76940F">
            <wp:extent cx="5943600" cy="6697980"/>
            <wp:effectExtent l="0" t="0" r="0" b="7620"/>
            <wp:docPr id="51779345"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9345" name="Picture 3" descr="Chart, scatter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697980"/>
                    </a:xfrm>
                    <a:prstGeom prst="rect">
                      <a:avLst/>
                    </a:prstGeom>
                    <a:noFill/>
                    <a:ln>
                      <a:noFill/>
                    </a:ln>
                  </pic:spPr>
                </pic:pic>
              </a:graphicData>
            </a:graphic>
          </wp:inline>
        </w:drawing>
      </w:r>
    </w:p>
    <w:p w14:paraId="1DA781BE" w14:textId="77777777" w:rsidR="00113C43" w:rsidRDefault="007A1860" w:rsidP="000249D4">
      <w:pPr>
        <w:pStyle w:val="Caption"/>
        <w:spacing w:line="480" w:lineRule="auto"/>
        <w:jc w:val="both"/>
        <w:rPr>
          <w:rFonts w:ascii="Times New Roman" w:hAnsi="Times New Roman" w:cs="Times New Roman"/>
          <w:i w:val="0"/>
          <w:color w:val="auto"/>
          <w:sz w:val="20"/>
          <w:szCs w:val="20"/>
        </w:rPr>
      </w:pPr>
      <w:bookmarkStart w:id="9" w:name="_Toc175222630"/>
      <w:r w:rsidRPr="007A1860">
        <w:rPr>
          <w:rStyle w:val="Heading1Char"/>
          <w:rFonts w:ascii="Times New Roman" w:hAnsi="Times New Roman" w:cs="Times New Roman"/>
          <w:i w:val="0"/>
          <w:color w:val="auto"/>
          <w:sz w:val="20"/>
          <w:szCs w:val="20"/>
        </w:rPr>
        <w:t xml:space="preserve">Figure S5. </w:t>
      </w:r>
      <w:r w:rsidR="00113C43" w:rsidRPr="007A1860">
        <w:rPr>
          <w:rStyle w:val="Heading1Char"/>
          <w:rFonts w:ascii="Times New Roman" w:hAnsi="Times New Roman" w:cs="Times New Roman"/>
          <w:b/>
          <w:i w:val="0"/>
          <w:color w:val="auto"/>
          <w:sz w:val="20"/>
          <w:szCs w:val="20"/>
        </w:rPr>
        <w:t>Phenome-wide associations between</w:t>
      </w:r>
      <w:r w:rsidRPr="007A1860">
        <w:rPr>
          <w:rStyle w:val="Heading1Char"/>
          <w:rFonts w:ascii="Times New Roman" w:hAnsi="Times New Roman" w:cs="Times New Roman"/>
          <w:b/>
          <w:i w:val="0"/>
          <w:color w:val="auto"/>
          <w:sz w:val="20"/>
          <w:szCs w:val="20"/>
        </w:rPr>
        <w:t xml:space="preserve"> self-identified race and ethnicity (SIRE) and</w:t>
      </w:r>
      <w:r w:rsidR="00113C43" w:rsidRPr="007A1860">
        <w:rPr>
          <w:rStyle w:val="Heading1Char"/>
          <w:rFonts w:ascii="Times New Roman" w:hAnsi="Times New Roman" w:cs="Times New Roman"/>
          <w:b/>
          <w:i w:val="0"/>
          <w:color w:val="auto"/>
          <w:sz w:val="20"/>
          <w:szCs w:val="20"/>
        </w:rPr>
        <w:t xml:space="preserve"> disease status.</w:t>
      </w:r>
      <w:bookmarkEnd w:id="9"/>
      <w:r w:rsidR="00113C43" w:rsidRPr="007A1860">
        <w:rPr>
          <w:rFonts w:ascii="Times New Roman" w:hAnsi="Times New Roman" w:cs="Times New Roman"/>
          <w:b/>
          <w:i w:val="0"/>
          <w:color w:val="auto"/>
          <w:sz w:val="20"/>
          <w:szCs w:val="20"/>
        </w:rPr>
        <w:t xml:space="preserve">  </w:t>
      </w:r>
      <w:r w:rsidR="00113C43" w:rsidRPr="00113C43">
        <w:rPr>
          <w:rFonts w:ascii="Times New Roman" w:hAnsi="Times New Roman" w:cs="Times New Roman"/>
          <w:i w:val="0"/>
          <w:color w:val="auto"/>
          <w:sz w:val="20"/>
          <w:szCs w:val="20"/>
        </w:rPr>
        <w:t xml:space="preserve">Not adjusted for age and sex.  Model specification:  Disease ~ SIRE.  </w:t>
      </w:r>
      <w:r w:rsidR="00113C43" w:rsidRPr="001A574A">
        <w:rPr>
          <w:rFonts w:ascii="Times New Roman" w:hAnsi="Times New Roman" w:cs="Times New Roman"/>
          <w:i w:val="0"/>
          <w:color w:val="auto"/>
          <w:sz w:val="20"/>
          <w:szCs w:val="20"/>
        </w:rPr>
        <w:t xml:space="preserve">Points represent individual diseases. Point positions on y-axis represent </w:t>
      </w:r>
      <w:r w:rsidR="00113C43">
        <w:rPr>
          <w:rFonts w:ascii="Times New Roman" w:hAnsi="Times New Roman" w:cs="Times New Roman"/>
          <w:i w:val="0"/>
          <w:color w:val="auto"/>
          <w:sz w:val="20"/>
          <w:szCs w:val="20"/>
        </w:rPr>
        <w:t>-log</w:t>
      </w:r>
      <w:r w:rsidR="00113C43" w:rsidRPr="007E144A">
        <w:rPr>
          <w:rFonts w:ascii="Times New Roman" w:hAnsi="Times New Roman" w:cs="Times New Roman"/>
          <w:i w:val="0"/>
          <w:color w:val="auto"/>
          <w:sz w:val="20"/>
          <w:szCs w:val="20"/>
          <w:vertAlign w:val="subscript"/>
        </w:rPr>
        <w:t>10</w:t>
      </w:r>
      <w:r w:rsidR="00113C43" w:rsidRPr="001A574A">
        <w:rPr>
          <w:rFonts w:ascii="Times New Roman" w:hAnsi="Times New Roman" w:cs="Times New Roman"/>
          <w:i w:val="0"/>
          <w:color w:val="auto"/>
          <w:sz w:val="20"/>
          <w:szCs w:val="20"/>
        </w:rPr>
        <w:t xml:space="preserve"> p-value for the association between each disease-SIRE combination. Red lines represent the </w:t>
      </w:r>
      <w:r w:rsidR="00113C43" w:rsidRPr="001A574A">
        <w:rPr>
          <w:rFonts w:ascii="Times New Roman" w:hAnsi="Times New Roman" w:cs="Times New Roman"/>
          <w:i w:val="0"/>
          <w:color w:val="auto"/>
          <w:sz w:val="20"/>
          <w:szCs w:val="20"/>
        </w:rPr>
        <w:lastRenderedPageBreak/>
        <w:t xml:space="preserve">Bonferroni-adjusted </w:t>
      </w:r>
      <w:r w:rsidR="00113C43">
        <w:rPr>
          <w:rFonts w:ascii="Times New Roman" w:hAnsi="Times New Roman" w:cs="Times New Roman"/>
          <w:i w:val="0"/>
          <w:color w:val="auto"/>
          <w:sz w:val="20"/>
          <w:szCs w:val="20"/>
        </w:rPr>
        <w:t>-log</w:t>
      </w:r>
      <w:r w:rsidR="00113C43" w:rsidRPr="007E144A">
        <w:rPr>
          <w:rFonts w:ascii="Times New Roman" w:hAnsi="Times New Roman" w:cs="Times New Roman"/>
          <w:i w:val="0"/>
          <w:color w:val="auto"/>
          <w:sz w:val="20"/>
          <w:szCs w:val="20"/>
          <w:vertAlign w:val="subscript"/>
        </w:rPr>
        <w:t>10</w:t>
      </w:r>
      <w:r w:rsidR="00113C43" w:rsidRPr="001A574A">
        <w:rPr>
          <w:rFonts w:ascii="Times New Roman" w:hAnsi="Times New Roman" w:cs="Times New Roman"/>
          <w:i w:val="0"/>
          <w:color w:val="auto"/>
          <w:sz w:val="20"/>
          <w:szCs w:val="20"/>
        </w:rPr>
        <w:t xml:space="preserve"> p-value threshold of 4.545. Colors represent different disease categories, as indicated in the </w:t>
      </w:r>
      <w:r w:rsidR="00113C43">
        <w:rPr>
          <w:rFonts w:ascii="Times New Roman" w:hAnsi="Times New Roman" w:cs="Times New Roman"/>
          <w:i w:val="0"/>
          <w:color w:val="auto"/>
          <w:sz w:val="20"/>
          <w:szCs w:val="20"/>
        </w:rPr>
        <w:t>color key</w:t>
      </w:r>
      <w:r w:rsidR="00113C43" w:rsidRPr="001A574A">
        <w:rPr>
          <w:rFonts w:ascii="Times New Roman" w:hAnsi="Times New Roman" w:cs="Times New Roman"/>
          <w:i w:val="0"/>
          <w:color w:val="auto"/>
          <w:sz w:val="20"/>
          <w:szCs w:val="20"/>
        </w:rPr>
        <w:t>.</w:t>
      </w:r>
    </w:p>
    <w:p w14:paraId="3E290BAC" w14:textId="77777777" w:rsidR="007A1860" w:rsidRDefault="007A1860" w:rsidP="000249D4">
      <w:pPr>
        <w:spacing w:line="480" w:lineRule="auto"/>
        <w:rPr>
          <w:rStyle w:val="Heading1Char"/>
          <w:rFonts w:ascii="Times New Roman" w:hAnsi="Times New Roman" w:cs="Times New Roman"/>
          <w:color w:val="auto"/>
          <w:sz w:val="20"/>
          <w:szCs w:val="20"/>
        </w:rPr>
      </w:pPr>
      <w:r>
        <w:rPr>
          <w:rStyle w:val="Heading1Char"/>
          <w:rFonts w:ascii="Times New Roman" w:hAnsi="Times New Roman" w:cs="Times New Roman"/>
          <w:color w:val="auto"/>
          <w:sz w:val="20"/>
          <w:szCs w:val="20"/>
        </w:rPr>
        <w:br w:type="page"/>
      </w:r>
    </w:p>
    <w:p w14:paraId="47B1A16C" w14:textId="77777777" w:rsidR="007A1860" w:rsidRPr="000A29C4" w:rsidRDefault="007A1860" w:rsidP="000249D4">
      <w:pPr>
        <w:spacing w:line="480" w:lineRule="auto"/>
        <w:jc w:val="both"/>
        <w:rPr>
          <w:rFonts w:ascii="Times New Roman" w:hAnsi="Times New Roman" w:cs="Times New Roman"/>
          <w:sz w:val="20"/>
          <w:szCs w:val="20"/>
        </w:rPr>
      </w:pPr>
      <w:bookmarkStart w:id="10" w:name="_Toc175222631"/>
      <w:r w:rsidRPr="00906147">
        <w:rPr>
          <w:rStyle w:val="Heading1Char"/>
          <w:rFonts w:ascii="Times New Roman" w:hAnsi="Times New Roman" w:cs="Times New Roman"/>
          <w:color w:val="auto"/>
          <w:sz w:val="20"/>
          <w:szCs w:val="20"/>
        </w:rPr>
        <w:lastRenderedPageBreak/>
        <w:t>Table S</w:t>
      </w:r>
      <w:r w:rsidR="00E174DD">
        <w:rPr>
          <w:rStyle w:val="Heading1Char"/>
          <w:rFonts w:ascii="Times New Roman" w:hAnsi="Times New Roman" w:cs="Times New Roman"/>
          <w:color w:val="auto"/>
          <w:sz w:val="20"/>
          <w:szCs w:val="20"/>
        </w:rPr>
        <w:t>7</w:t>
      </w:r>
      <w:r w:rsidRPr="00906147">
        <w:rPr>
          <w:rStyle w:val="Heading1Char"/>
          <w:rFonts w:ascii="Times New Roman" w:hAnsi="Times New Roman" w:cs="Times New Roman"/>
          <w:color w:val="auto"/>
          <w:sz w:val="20"/>
          <w:szCs w:val="20"/>
        </w:rPr>
        <w:t xml:space="preserve">. </w:t>
      </w:r>
      <w:r w:rsidRPr="00906147">
        <w:rPr>
          <w:rStyle w:val="Heading1Char"/>
          <w:rFonts w:ascii="Times New Roman" w:hAnsi="Times New Roman" w:cs="Times New Roman"/>
          <w:b/>
          <w:color w:val="auto"/>
          <w:sz w:val="20"/>
          <w:szCs w:val="20"/>
        </w:rPr>
        <w:t xml:space="preserve">Diseases most strongly and positively associated with membership to the Asian, Black, and Hispanic </w:t>
      </w:r>
      <w:r>
        <w:rPr>
          <w:rStyle w:val="Heading1Char"/>
          <w:rFonts w:ascii="Times New Roman" w:hAnsi="Times New Roman" w:cs="Times New Roman"/>
          <w:b/>
          <w:color w:val="auto"/>
          <w:sz w:val="20"/>
          <w:szCs w:val="20"/>
        </w:rPr>
        <w:t>self-identified race and ethnicity (</w:t>
      </w:r>
      <w:r w:rsidRPr="00906147">
        <w:rPr>
          <w:rStyle w:val="Heading1Char"/>
          <w:rFonts w:ascii="Times New Roman" w:hAnsi="Times New Roman" w:cs="Times New Roman"/>
          <w:b/>
          <w:color w:val="auto"/>
          <w:sz w:val="20"/>
          <w:szCs w:val="20"/>
        </w:rPr>
        <w:t>SIRE</w:t>
      </w:r>
      <w:r>
        <w:rPr>
          <w:rStyle w:val="Heading1Char"/>
          <w:rFonts w:ascii="Times New Roman" w:hAnsi="Times New Roman" w:cs="Times New Roman"/>
          <w:b/>
          <w:color w:val="auto"/>
          <w:sz w:val="20"/>
          <w:szCs w:val="20"/>
        </w:rPr>
        <w:t>)</w:t>
      </w:r>
      <w:r w:rsidRPr="00906147">
        <w:rPr>
          <w:rStyle w:val="Heading1Char"/>
          <w:rFonts w:ascii="Times New Roman" w:hAnsi="Times New Roman" w:cs="Times New Roman"/>
          <w:b/>
          <w:color w:val="auto"/>
          <w:sz w:val="20"/>
          <w:szCs w:val="20"/>
        </w:rPr>
        <w:t xml:space="preserve"> groups.</w:t>
      </w:r>
      <w:bookmarkEnd w:id="10"/>
      <w:r w:rsidRPr="00906147">
        <w:rPr>
          <w:rFonts w:ascii="Times New Roman" w:hAnsi="Times New Roman" w:cs="Times New Roman"/>
          <w:b/>
          <w:sz w:val="20"/>
          <w:szCs w:val="20"/>
        </w:rPr>
        <w:t xml:space="preserve"> </w:t>
      </w:r>
      <w:r w:rsidRPr="000A29C4">
        <w:rPr>
          <w:rFonts w:ascii="Times New Roman" w:hAnsi="Times New Roman" w:cs="Times New Roman"/>
          <w:sz w:val="20"/>
          <w:szCs w:val="20"/>
        </w:rPr>
        <w:t>Not adjusted for age or sex.</w:t>
      </w:r>
      <w:r>
        <w:rPr>
          <w:rFonts w:ascii="Times New Roman" w:hAnsi="Times New Roman" w:cs="Times New Roman"/>
          <w:sz w:val="20"/>
          <w:szCs w:val="20"/>
        </w:rPr>
        <w:t xml:space="preserve">  Model specification:</w:t>
      </w:r>
      <w:r w:rsidRPr="000A29C4">
        <w:rPr>
          <w:rFonts w:ascii="Times New Roman" w:hAnsi="Times New Roman" w:cs="Times New Roman"/>
          <w:sz w:val="20"/>
          <w:szCs w:val="20"/>
        </w:rPr>
        <w:t xml:space="preserve"> </w:t>
      </w:r>
      <w:r>
        <w:rPr>
          <w:rFonts w:ascii="Times New Roman" w:hAnsi="Times New Roman" w:cs="Times New Roman"/>
          <w:sz w:val="20"/>
          <w:szCs w:val="20"/>
        </w:rPr>
        <w:t>Disease</w:t>
      </w:r>
      <w:r w:rsidRPr="000A29C4">
        <w:rPr>
          <w:rFonts w:ascii="Times New Roman" w:hAnsi="Times New Roman" w:cs="Times New Roman"/>
          <w:sz w:val="20"/>
          <w:szCs w:val="20"/>
        </w:rPr>
        <w:t xml:space="preserve"> ~ SIRE.</w:t>
      </w:r>
      <w:r w:rsidRPr="000A29C4">
        <w:rPr>
          <w:rFonts w:ascii="Times New Roman" w:hAnsi="Times New Roman" w:cs="Times New Roman"/>
          <w:b/>
          <w:bCs/>
          <w:sz w:val="20"/>
          <w:szCs w:val="20"/>
        </w:rPr>
        <w:t xml:space="preserve"> </w:t>
      </w:r>
    </w:p>
    <w:tbl>
      <w:tblPr>
        <w:tblStyle w:val="TableGrid"/>
        <w:tblW w:w="8280" w:type="dxa"/>
        <w:tblInd w:w="-5" w:type="dxa"/>
        <w:tblLayout w:type="fixed"/>
        <w:tblLook w:val="04A0" w:firstRow="1" w:lastRow="0" w:firstColumn="1" w:lastColumn="0" w:noHBand="0" w:noVBand="1"/>
      </w:tblPr>
      <w:tblGrid>
        <w:gridCol w:w="4544"/>
        <w:gridCol w:w="972"/>
        <w:gridCol w:w="874"/>
        <w:gridCol w:w="810"/>
        <w:gridCol w:w="1080"/>
      </w:tblGrid>
      <w:tr w:rsidR="007A1860" w:rsidRPr="000A29C4" w14:paraId="12DFF5E7" w14:textId="77777777" w:rsidTr="00E174DD">
        <w:tc>
          <w:tcPr>
            <w:tcW w:w="4544" w:type="dxa"/>
            <w:shd w:val="clear" w:color="auto" w:fill="auto"/>
            <w:vAlign w:val="center"/>
          </w:tcPr>
          <w:p w14:paraId="048A8135"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p>
        </w:tc>
        <w:tc>
          <w:tcPr>
            <w:tcW w:w="3736" w:type="dxa"/>
            <w:gridSpan w:val="4"/>
            <w:shd w:val="clear" w:color="auto" w:fill="auto"/>
            <w:vAlign w:val="center"/>
          </w:tcPr>
          <w:p w14:paraId="508B80FB" w14:textId="77777777" w:rsidR="007A1860" w:rsidRPr="000A29C4" w:rsidRDefault="007A1860" w:rsidP="000249D4">
            <w:pPr>
              <w:spacing w:line="480" w:lineRule="auto"/>
              <w:jc w:val="center"/>
              <w:rPr>
                <w:rFonts w:ascii="Times New Roman" w:hAnsi="Times New Roman" w:cs="Times New Roman"/>
                <w:b/>
                <w:color w:val="000000" w:themeColor="text1"/>
                <w:kern w:val="24"/>
                <w:sz w:val="20"/>
                <w:szCs w:val="20"/>
              </w:rPr>
            </w:pPr>
            <w:r w:rsidRPr="000A29C4">
              <w:rPr>
                <w:rFonts w:ascii="Times New Roman" w:hAnsi="Times New Roman" w:cs="Times New Roman"/>
                <w:b/>
                <w:color w:val="000000" w:themeColor="text1"/>
                <w:kern w:val="24"/>
                <w:sz w:val="20"/>
                <w:szCs w:val="20"/>
              </w:rPr>
              <w:t>Logistic regression model coefficients</w:t>
            </w:r>
          </w:p>
        </w:tc>
      </w:tr>
      <w:tr w:rsidR="007A1860" w:rsidRPr="000A29C4" w14:paraId="52942F68" w14:textId="77777777" w:rsidTr="00E174DD">
        <w:tc>
          <w:tcPr>
            <w:tcW w:w="4544" w:type="dxa"/>
            <w:shd w:val="clear" w:color="auto" w:fill="auto"/>
            <w:vAlign w:val="center"/>
          </w:tcPr>
          <w:p w14:paraId="34E954CB" w14:textId="77777777" w:rsidR="007A1860" w:rsidRPr="000A29C4" w:rsidRDefault="007A1860" w:rsidP="000249D4">
            <w:pPr>
              <w:spacing w:line="480" w:lineRule="auto"/>
              <w:rPr>
                <w:rFonts w:ascii="Times New Roman" w:hAnsi="Times New Roman" w:cs="Times New Roman"/>
                <w:b/>
                <w:sz w:val="20"/>
                <w:szCs w:val="20"/>
              </w:rPr>
            </w:pPr>
            <w:r w:rsidRPr="000A29C4">
              <w:rPr>
                <w:rFonts w:ascii="Times New Roman" w:hAnsi="Times New Roman" w:cs="Times New Roman"/>
                <w:b/>
                <w:color w:val="000000" w:themeColor="text1"/>
                <w:kern w:val="24"/>
                <w:sz w:val="20"/>
                <w:szCs w:val="20"/>
              </w:rPr>
              <w:t>Phecode / Disease</w:t>
            </w:r>
          </w:p>
        </w:tc>
        <w:tc>
          <w:tcPr>
            <w:tcW w:w="972" w:type="dxa"/>
            <w:shd w:val="clear" w:color="auto" w:fill="auto"/>
            <w:vAlign w:val="center"/>
          </w:tcPr>
          <w:p w14:paraId="7666BA39" w14:textId="77777777" w:rsidR="007A1860" w:rsidRPr="000A29C4" w:rsidRDefault="007A1860" w:rsidP="000249D4">
            <w:pPr>
              <w:spacing w:line="480" w:lineRule="auto"/>
              <w:jc w:val="center"/>
              <w:rPr>
                <w:rFonts w:ascii="Times New Roman" w:hAnsi="Times New Roman" w:cs="Times New Roman"/>
                <w:b/>
                <w:sz w:val="20"/>
                <w:szCs w:val="20"/>
              </w:rPr>
            </w:pPr>
            <w:r w:rsidRPr="000A29C4">
              <w:rPr>
                <w:rFonts w:ascii="Times New Roman" w:hAnsi="Times New Roman" w:cs="Times New Roman"/>
                <w:b/>
                <w:color w:val="000000" w:themeColor="text1"/>
                <w:kern w:val="24"/>
                <w:sz w:val="20"/>
                <w:szCs w:val="20"/>
              </w:rPr>
              <w:t>Estimate</w:t>
            </w:r>
          </w:p>
        </w:tc>
        <w:tc>
          <w:tcPr>
            <w:tcW w:w="874" w:type="dxa"/>
            <w:shd w:val="clear" w:color="auto" w:fill="auto"/>
            <w:vAlign w:val="center"/>
          </w:tcPr>
          <w:p w14:paraId="5E030BAD" w14:textId="77777777" w:rsidR="007A1860" w:rsidRPr="000A29C4" w:rsidRDefault="007A1860" w:rsidP="000249D4">
            <w:pPr>
              <w:spacing w:line="480" w:lineRule="auto"/>
              <w:jc w:val="center"/>
              <w:rPr>
                <w:rFonts w:ascii="Times New Roman" w:hAnsi="Times New Roman" w:cs="Times New Roman"/>
                <w:b/>
                <w:sz w:val="20"/>
                <w:szCs w:val="20"/>
              </w:rPr>
            </w:pPr>
            <w:r w:rsidRPr="000A29C4">
              <w:rPr>
                <w:rFonts w:ascii="Times New Roman" w:hAnsi="Times New Roman" w:cs="Times New Roman"/>
                <w:b/>
                <w:color w:val="000000" w:themeColor="text1"/>
                <w:kern w:val="24"/>
                <w:sz w:val="20"/>
                <w:szCs w:val="20"/>
              </w:rPr>
              <w:t>SE</w:t>
            </w:r>
          </w:p>
        </w:tc>
        <w:tc>
          <w:tcPr>
            <w:tcW w:w="810" w:type="dxa"/>
            <w:shd w:val="clear" w:color="auto" w:fill="auto"/>
            <w:vAlign w:val="center"/>
          </w:tcPr>
          <w:p w14:paraId="35E3C623" w14:textId="77777777" w:rsidR="007A1860" w:rsidRPr="000A29C4" w:rsidRDefault="007A1860" w:rsidP="000249D4">
            <w:pPr>
              <w:spacing w:line="480" w:lineRule="auto"/>
              <w:jc w:val="center"/>
              <w:rPr>
                <w:rFonts w:ascii="Times New Roman" w:hAnsi="Times New Roman" w:cs="Times New Roman"/>
                <w:b/>
                <w:sz w:val="20"/>
                <w:szCs w:val="20"/>
              </w:rPr>
            </w:pPr>
            <w:r w:rsidRPr="000A29C4">
              <w:rPr>
                <w:rFonts w:ascii="Times New Roman" w:hAnsi="Times New Roman" w:cs="Times New Roman"/>
                <w:b/>
                <w:color w:val="000000" w:themeColor="text1"/>
                <w:kern w:val="24"/>
                <w:sz w:val="20"/>
                <w:szCs w:val="20"/>
              </w:rPr>
              <w:t>t</w:t>
            </w:r>
            <w:r>
              <w:rPr>
                <w:rFonts w:ascii="Times New Roman" w:hAnsi="Times New Roman" w:cs="Times New Roman"/>
                <w:b/>
                <w:color w:val="000000" w:themeColor="text1"/>
                <w:kern w:val="24"/>
                <w:sz w:val="20"/>
                <w:szCs w:val="20"/>
              </w:rPr>
              <w:t>-v</w:t>
            </w:r>
            <w:r w:rsidRPr="000A29C4">
              <w:rPr>
                <w:rFonts w:ascii="Times New Roman" w:hAnsi="Times New Roman" w:cs="Times New Roman"/>
                <w:b/>
                <w:color w:val="000000" w:themeColor="text1"/>
                <w:kern w:val="24"/>
                <w:sz w:val="20"/>
                <w:szCs w:val="20"/>
              </w:rPr>
              <w:t>alue</w:t>
            </w:r>
          </w:p>
        </w:tc>
        <w:tc>
          <w:tcPr>
            <w:tcW w:w="1080" w:type="dxa"/>
            <w:shd w:val="clear" w:color="auto" w:fill="auto"/>
            <w:vAlign w:val="center"/>
          </w:tcPr>
          <w:p w14:paraId="7E3501D4" w14:textId="77777777" w:rsidR="007A1860" w:rsidRPr="000A29C4" w:rsidRDefault="007A1860" w:rsidP="000249D4">
            <w:pPr>
              <w:spacing w:line="480" w:lineRule="auto"/>
              <w:jc w:val="center"/>
              <w:rPr>
                <w:rFonts w:ascii="Times New Roman" w:hAnsi="Times New Roman" w:cs="Times New Roman"/>
                <w:b/>
                <w:sz w:val="20"/>
                <w:szCs w:val="20"/>
              </w:rPr>
            </w:pPr>
            <w:r w:rsidRPr="000A29C4">
              <w:rPr>
                <w:rFonts w:ascii="Times New Roman" w:hAnsi="Times New Roman" w:cs="Times New Roman"/>
                <w:b/>
                <w:color w:val="000000" w:themeColor="text1"/>
                <w:kern w:val="24"/>
                <w:sz w:val="20"/>
                <w:szCs w:val="20"/>
              </w:rPr>
              <w:t>p</w:t>
            </w:r>
            <w:r>
              <w:rPr>
                <w:rFonts w:ascii="Times New Roman" w:hAnsi="Times New Roman" w:cs="Times New Roman"/>
                <w:b/>
                <w:color w:val="000000" w:themeColor="text1"/>
                <w:kern w:val="24"/>
                <w:sz w:val="20"/>
                <w:szCs w:val="20"/>
              </w:rPr>
              <w:t>-</w:t>
            </w:r>
            <w:r w:rsidRPr="000A29C4">
              <w:rPr>
                <w:rFonts w:ascii="Times New Roman" w:hAnsi="Times New Roman" w:cs="Times New Roman"/>
                <w:b/>
                <w:color w:val="000000" w:themeColor="text1"/>
                <w:kern w:val="24"/>
                <w:sz w:val="20"/>
                <w:szCs w:val="20"/>
              </w:rPr>
              <w:t>value</w:t>
            </w:r>
          </w:p>
        </w:tc>
      </w:tr>
      <w:tr w:rsidR="007A1860" w:rsidRPr="000A29C4" w14:paraId="799A6F77" w14:textId="77777777" w:rsidTr="00E174DD">
        <w:tc>
          <w:tcPr>
            <w:tcW w:w="8280" w:type="dxa"/>
            <w:gridSpan w:val="5"/>
            <w:vAlign w:val="center"/>
          </w:tcPr>
          <w:p w14:paraId="19EB7955" w14:textId="77777777" w:rsidR="007A1860" w:rsidRPr="000A29C4" w:rsidRDefault="007A1860" w:rsidP="000249D4">
            <w:pPr>
              <w:spacing w:line="480" w:lineRule="auto"/>
              <w:jc w:val="center"/>
              <w:rPr>
                <w:rFonts w:ascii="Times New Roman" w:hAnsi="Times New Roman" w:cs="Times New Roman"/>
                <w:b/>
                <w:sz w:val="20"/>
                <w:szCs w:val="20"/>
              </w:rPr>
            </w:pPr>
            <w:r w:rsidRPr="000A29C4">
              <w:rPr>
                <w:rFonts w:ascii="Times New Roman" w:hAnsi="Times New Roman" w:cs="Times New Roman"/>
                <w:b/>
                <w:sz w:val="20"/>
                <w:szCs w:val="20"/>
              </w:rPr>
              <w:t>Asian</w:t>
            </w:r>
          </w:p>
        </w:tc>
      </w:tr>
      <w:tr w:rsidR="007A1860" w:rsidRPr="000A29C4" w14:paraId="191A0A5B" w14:textId="77777777" w:rsidTr="00E174DD">
        <w:tc>
          <w:tcPr>
            <w:tcW w:w="4544" w:type="dxa"/>
            <w:shd w:val="clear" w:color="auto" w:fill="auto"/>
            <w:vAlign w:val="center"/>
          </w:tcPr>
          <w:p w14:paraId="34B33446" w14:textId="77777777" w:rsidR="007A1860" w:rsidRPr="000A29C4" w:rsidRDefault="007A1860" w:rsidP="000249D4">
            <w:pPr>
              <w:spacing w:line="480" w:lineRule="auto"/>
              <w:rPr>
                <w:rFonts w:ascii="Times New Roman" w:hAnsi="Times New Roman" w:cs="Times New Roman"/>
                <w:sz w:val="20"/>
                <w:szCs w:val="20"/>
              </w:rPr>
            </w:pPr>
            <w:r w:rsidRPr="000A29C4">
              <w:rPr>
                <w:rFonts w:ascii="Times New Roman" w:hAnsi="Times New Roman" w:cs="Times New Roman"/>
                <w:sz w:val="20"/>
                <w:szCs w:val="20"/>
              </w:rPr>
              <w:t>70.2 / Viral hepatitis B</w:t>
            </w:r>
          </w:p>
        </w:tc>
        <w:tc>
          <w:tcPr>
            <w:tcW w:w="972" w:type="dxa"/>
            <w:shd w:val="clear" w:color="auto" w:fill="auto"/>
            <w:vAlign w:val="center"/>
          </w:tcPr>
          <w:p w14:paraId="59E927A3"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1.27</w:t>
            </w:r>
          </w:p>
        </w:tc>
        <w:tc>
          <w:tcPr>
            <w:tcW w:w="874" w:type="dxa"/>
            <w:shd w:val="clear" w:color="auto" w:fill="auto"/>
            <w:vAlign w:val="center"/>
          </w:tcPr>
          <w:p w14:paraId="60A2799F"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2.17e-1</w:t>
            </w:r>
          </w:p>
        </w:tc>
        <w:tc>
          <w:tcPr>
            <w:tcW w:w="810" w:type="dxa"/>
            <w:shd w:val="clear" w:color="auto" w:fill="auto"/>
            <w:vAlign w:val="center"/>
          </w:tcPr>
          <w:p w14:paraId="5420A7B2"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5.87</w:t>
            </w:r>
          </w:p>
        </w:tc>
        <w:tc>
          <w:tcPr>
            <w:tcW w:w="1080" w:type="dxa"/>
            <w:shd w:val="clear" w:color="auto" w:fill="auto"/>
            <w:vAlign w:val="center"/>
          </w:tcPr>
          <w:p w14:paraId="03CE36D4"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4.47e-9</w:t>
            </w:r>
          </w:p>
        </w:tc>
      </w:tr>
      <w:tr w:rsidR="007A1860" w:rsidRPr="000A29C4" w14:paraId="05FA0188" w14:textId="77777777" w:rsidTr="00E174DD">
        <w:tc>
          <w:tcPr>
            <w:tcW w:w="4544" w:type="dxa"/>
            <w:shd w:val="clear" w:color="auto" w:fill="auto"/>
            <w:vAlign w:val="center"/>
          </w:tcPr>
          <w:p w14:paraId="170C0666" w14:textId="77777777" w:rsidR="007A1860" w:rsidRPr="000A29C4" w:rsidRDefault="007A1860" w:rsidP="000249D4">
            <w:pPr>
              <w:spacing w:line="480" w:lineRule="auto"/>
              <w:rPr>
                <w:rFonts w:ascii="Times New Roman" w:hAnsi="Times New Roman" w:cs="Times New Roman"/>
                <w:sz w:val="20"/>
                <w:szCs w:val="20"/>
              </w:rPr>
            </w:pPr>
            <w:r w:rsidRPr="000A29C4">
              <w:rPr>
                <w:rFonts w:ascii="Times New Roman" w:hAnsi="Times New Roman" w:cs="Times New Roman"/>
                <w:sz w:val="20"/>
                <w:szCs w:val="20"/>
              </w:rPr>
              <w:t>282.8 / Other hemoglobinopathies</w:t>
            </w:r>
          </w:p>
        </w:tc>
        <w:tc>
          <w:tcPr>
            <w:tcW w:w="972" w:type="dxa"/>
            <w:shd w:val="clear" w:color="auto" w:fill="auto"/>
            <w:vAlign w:val="center"/>
          </w:tcPr>
          <w:p w14:paraId="435E3984"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1.08</w:t>
            </w:r>
          </w:p>
        </w:tc>
        <w:tc>
          <w:tcPr>
            <w:tcW w:w="874" w:type="dxa"/>
            <w:shd w:val="clear" w:color="auto" w:fill="auto"/>
            <w:vAlign w:val="center"/>
          </w:tcPr>
          <w:p w14:paraId="10D15B37"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2.24e-1</w:t>
            </w:r>
          </w:p>
        </w:tc>
        <w:tc>
          <w:tcPr>
            <w:tcW w:w="810" w:type="dxa"/>
            <w:shd w:val="clear" w:color="auto" w:fill="auto"/>
            <w:vAlign w:val="center"/>
          </w:tcPr>
          <w:p w14:paraId="4AA513CA"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4.83</w:t>
            </w:r>
          </w:p>
        </w:tc>
        <w:tc>
          <w:tcPr>
            <w:tcW w:w="1080" w:type="dxa"/>
            <w:shd w:val="clear" w:color="auto" w:fill="auto"/>
            <w:vAlign w:val="center"/>
          </w:tcPr>
          <w:p w14:paraId="39F4F8CF"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1.37e-6</w:t>
            </w:r>
          </w:p>
        </w:tc>
      </w:tr>
      <w:tr w:rsidR="007A1860" w:rsidRPr="000A29C4" w14:paraId="797F5DD8" w14:textId="77777777" w:rsidTr="00E174DD">
        <w:tc>
          <w:tcPr>
            <w:tcW w:w="4544" w:type="dxa"/>
            <w:shd w:val="clear" w:color="auto" w:fill="auto"/>
            <w:vAlign w:val="center"/>
          </w:tcPr>
          <w:p w14:paraId="63197A32" w14:textId="77777777" w:rsidR="007A1860" w:rsidRPr="000A29C4" w:rsidRDefault="007A1860" w:rsidP="000249D4">
            <w:pPr>
              <w:spacing w:line="480" w:lineRule="auto"/>
              <w:rPr>
                <w:rFonts w:ascii="Times New Roman" w:hAnsi="Times New Roman" w:cs="Times New Roman"/>
                <w:sz w:val="20"/>
                <w:szCs w:val="20"/>
              </w:rPr>
            </w:pPr>
            <w:r w:rsidRPr="000A29C4">
              <w:rPr>
                <w:rFonts w:ascii="Times New Roman" w:hAnsi="Times New Roman" w:cs="Times New Roman"/>
                <w:sz w:val="20"/>
                <w:szCs w:val="20"/>
              </w:rPr>
              <w:t>271.3 / Intestinal disaccharidase deficiencies and disaccharide malabsorption</w:t>
            </w:r>
          </w:p>
        </w:tc>
        <w:tc>
          <w:tcPr>
            <w:tcW w:w="972" w:type="dxa"/>
            <w:shd w:val="clear" w:color="auto" w:fill="auto"/>
            <w:vAlign w:val="center"/>
          </w:tcPr>
          <w:p w14:paraId="6371CE6B"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4.18e-1</w:t>
            </w:r>
          </w:p>
        </w:tc>
        <w:tc>
          <w:tcPr>
            <w:tcW w:w="874" w:type="dxa"/>
            <w:shd w:val="clear" w:color="auto" w:fill="auto"/>
            <w:vAlign w:val="center"/>
          </w:tcPr>
          <w:p w14:paraId="2008BB2F"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8.72e-2</w:t>
            </w:r>
          </w:p>
        </w:tc>
        <w:tc>
          <w:tcPr>
            <w:tcW w:w="810" w:type="dxa"/>
            <w:shd w:val="clear" w:color="auto" w:fill="auto"/>
            <w:vAlign w:val="center"/>
          </w:tcPr>
          <w:p w14:paraId="0A01CB86"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4.79</w:t>
            </w:r>
          </w:p>
        </w:tc>
        <w:tc>
          <w:tcPr>
            <w:tcW w:w="1080" w:type="dxa"/>
            <w:shd w:val="clear" w:color="auto" w:fill="auto"/>
            <w:vAlign w:val="center"/>
          </w:tcPr>
          <w:p w14:paraId="01E9982B"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1.63e-6</w:t>
            </w:r>
          </w:p>
        </w:tc>
      </w:tr>
      <w:tr w:rsidR="007A1860" w:rsidRPr="000A29C4" w14:paraId="09F56026" w14:textId="77777777" w:rsidTr="00E174DD">
        <w:tc>
          <w:tcPr>
            <w:tcW w:w="4544" w:type="dxa"/>
            <w:shd w:val="clear" w:color="auto" w:fill="auto"/>
            <w:vAlign w:val="center"/>
          </w:tcPr>
          <w:p w14:paraId="26401877" w14:textId="77777777" w:rsidR="007A1860" w:rsidRPr="000A29C4" w:rsidRDefault="007A1860" w:rsidP="000249D4">
            <w:pPr>
              <w:spacing w:line="480" w:lineRule="auto"/>
              <w:rPr>
                <w:rFonts w:ascii="Times New Roman" w:hAnsi="Times New Roman" w:cs="Times New Roman"/>
                <w:sz w:val="20"/>
                <w:szCs w:val="20"/>
              </w:rPr>
            </w:pPr>
            <w:r w:rsidRPr="000A29C4">
              <w:rPr>
                <w:rFonts w:ascii="Times New Roman" w:hAnsi="Times New Roman" w:cs="Times New Roman"/>
                <w:sz w:val="20"/>
                <w:szCs w:val="20"/>
              </w:rPr>
              <w:t>360.2 / Progressive myopia</w:t>
            </w:r>
          </w:p>
        </w:tc>
        <w:tc>
          <w:tcPr>
            <w:tcW w:w="972" w:type="dxa"/>
            <w:shd w:val="clear" w:color="auto" w:fill="auto"/>
            <w:vAlign w:val="center"/>
          </w:tcPr>
          <w:p w14:paraId="03F75457"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1.07</w:t>
            </w:r>
          </w:p>
        </w:tc>
        <w:tc>
          <w:tcPr>
            <w:tcW w:w="874" w:type="dxa"/>
            <w:shd w:val="clear" w:color="auto" w:fill="auto"/>
            <w:vAlign w:val="center"/>
          </w:tcPr>
          <w:p w14:paraId="426B4F8B"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2.29e-1</w:t>
            </w:r>
          </w:p>
        </w:tc>
        <w:tc>
          <w:tcPr>
            <w:tcW w:w="810" w:type="dxa"/>
            <w:shd w:val="clear" w:color="auto" w:fill="auto"/>
            <w:vAlign w:val="center"/>
          </w:tcPr>
          <w:p w14:paraId="29D75B58"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4.68</w:t>
            </w:r>
          </w:p>
        </w:tc>
        <w:tc>
          <w:tcPr>
            <w:tcW w:w="1080" w:type="dxa"/>
            <w:shd w:val="clear" w:color="auto" w:fill="auto"/>
            <w:vAlign w:val="center"/>
          </w:tcPr>
          <w:p w14:paraId="45D7FC43"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2.88e-6</w:t>
            </w:r>
          </w:p>
        </w:tc>
      </w:tr>
      <w:tr w:rsidR="007A1860" w:rsidRPr="000A29C4" w14:paraId="1C7DBBB0" w14:textId="77777777" w:rsidTr="00E174DD">
        <w:tc>
          <w:tcPr>
            <w:tcW w:w="4544" w:type="dxa"/>
            <w:shd w:val="clear" w:color="auto" w:fill="auto"/>
            <w:vAlign w:val="center"/>
          </w:tcPr>
          <w:p w14:paraId="2576420F" w14:textId="77777777" w:rsidR="007A1860" w:rsidRPr="000A29C4" w:rsidRDefault="007A1860" w:rsidP="000249D4">
            <w:pPr>
              <w:spacing w:line="480" w:lineRule="auto"/>
              <w:rPr>
                <w:rFonts w:ascii="Times New Roman" w:hAnsi="Times New Roman" w:cs="Times New Roman"/>
                <w:sz w:val="20"/>
                <w:szCs w:val="20"/>
              </w:rPr>
            </w:pPr>
            <w:r w:rsidRPr="000A29C4">
              <w:rPr>
                <w:rFonts w:ascii="Times New Roman" w:hAnsi="Times New Roman" w:cs="Times New Roman"/>
                <w:sz w:val="20"/>
                <w:szCs w:val="20"/>
              </w:rPr>
              <w:t>644 / Anemia during pregnancy</w:t>
            </w:r>
          </w:p>
        </w:tc>
        <w:tc>
          <w:tcPr>
            <w:tcW w:w="972" w:type="dxa"/>
            <w:shd w:val="clear" w:color="auto" w:fill="auto"/>
            <w:vAlign w:val="center"/>
          </w:tcPr>
          <w:p w14:paraId="44D11264"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0.96</w:t>
            </w:r>
          </w:p>
        </w:tc>
        <w:tc>
          <w:tcPr>
            <w:tcW w:w="874" w:type="dxa"/>
            <w:shd w:val="clear" w:color="auto" w:fill="auto"/>
            <w:vAlign w:val="center"/>
          </w:tcPr>
          <w:p w14:paraId="23BB511C"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2.09e-1</w:t>
            </w:r>
          </w:p>
        </w:tc>
        <w:tc>
          <w:tcPr>
            <w:tcW w:w="810" w:type="dxa"/>
            <w:shd w:val="clear" w:color="auto" w:fill="auto"/>
            <w:vAlign w:val="center"/>
          </w:tcPr>
          <w:p w14:paraId="64235D49"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4.62</w:t>
            </w:r>
          </w:p>
        </w:tc>
        <w:tc>
          <w:tcPr>
            <w:tcW w:w="1080" w:type="dxa"/>
            <w:shd w:val="clear" w:color="auto" w:fill="auto"/>
            <w:vAlign w:val="center"/>
          </w:tcPr>
          <w:p w14:paraId="3BBEA99D"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3.86e-6</w:t>
            </w:r>
          </w:p>
        </w:tc>
      </w:tr>
      <w:tr w:rsidR="007A1860" w:rsidRPr="000A29C4" w14:paraId="7C63089E" w14:textId="77777777" w:rsidTr="00E174DD">
        <w:tc>
          <w:tcPr>
            <w:tcW w:w="8280" w:type="dxa"/>
            <w:gridSpan w:val="5"/>
            <w:shd w:val="clear" w:color="auto" w:fill="auto"/>
            <w:vAlign w:val="center"/>
          </w:tcPr>
          <w:p w14:paraId="1E9605A3" w14:textId="77777777" w:rsidR="007A1860" w:rsidRPr="000A29C4" w:rsidRDefault="007A1860" w:rsidP="000249D4">
            <w:pPr>
              <w:spacing w:line="480" w:lineRule="auto"/>
              <w:jc w:val="center"/>
              <w:rPr>
                <w:rFonts w:ascii="Times New Roman" w:hAnsi="Times New Roman" w:cs="Times New Roman"/>
                <w:b/>
                <w:color w:val="000000" w:themeColor="text1"/>
                <w:kern w:val="24"/>
                <w:sz w:val="20"/>
                <w:szCs w:val="20"/>
              </w:rPr>
            </w:pPr>
            <w:r w:rsidRPr="000A29C4">
              <w:rPr>
                <w:rFonts w:ascii="Times New Roman" w:hAnsi="Times New Roman" w:cs="Times New Roman"/>
                <w:b/>
                <w:color w:val="000000" w:themeColor="text1"/>
                <w:kern w:val="24"/>
                <w:sz w:val="20"/>
                <w:szCs w:val="20"/>
              </w:rPr>
              <w:t>Black</w:t>
            </w:r>
          </w:p>
        </w:tc>
      </w:tr>
      <w:tr w:rsidR="007A1860" w:rsidRPr="000A29C4" w14:paraId="74EB88FF" w14:textId="77777777" w:rsidTr="00E174DD">
        <w:tc>
          <w:tcPr>
            <w:tcW w:w="4544" w:type="dxa"/>
            <w:shd w:val="clear" w:color="auto" w:fill="auto"/>
            <w:vAlign w:val="center"/>
          </w:tcPr>
          <w:p w14:paraId="7E4E7D65" w14:textId="77777777" w:rsidR="007A1860" w:rsidRPr="000A29C4" w:rsidRDefault="007A1860" w:rsidP="000249D4">
            <w:pPr>
              <w:spacing w:line="480" w:lineRule="auto"/>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278.11 / Morbid obesity</w:t>
            </w:r>
          </w:p>
        </w:tc>
        <w:tc>
          <w:tcPr>
            <w:tcW w:w="972" w:type="dxa"/>
            <w:shd w:val="clear" w:color="auto" w:fill="auto"/>
            <w:vAlign w:val="center"/>
          </w:tcPr>
          <w:p w14:paraId="242D9064"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1.06</w:t>
            </w:r>
          </w:p>
        </w:tc>
        <w:tc>
          <w:tcPr>
            <w:tcW w:w="874" w:type="dxa"/>
            <w:shd w:val="clear" w:color="auto" w:fill="auto"/>
            <w:vAlign w:val="center"/>
          </w:tcPr>
          <w:p w14:paraId="03091A2F"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3.96e-2</w:t>
            </w:r>
          </w:p>
        </w:tc>
        <w:tc>
          <w:tcPr>
            <w:tcW w:w="810" w:type="dxa"/>
            <w:shd w:val="clear" w:color="auto" w:fill="auto"/>
            <w:vAlign w:val="center"/>
          </w:tcPr>
          <w:p w14:paraId="0F3E25FD"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26.71</w:t>
            </w:r>
          </w:p>
        </w:tc>
        <w:tc>
          <w:tcPr>
            <w:tcW w:w="1080" w:type="dxa"/>
            <w:shd w:val="clear" w:color="auto" w:fill="auto"/>
            <w:vAlign w:val="center"/>
          </w:tcPr>
          <w:p w14:paraId="5E441521"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3.29e-157</w:t>
            </w:r>
          </w:p>
        </w:tc>
      </w:tr>
      <w:tr w:rsidR="007A1860" w:rsidRPr="000A29C4" w14:paraId="1FDB2307" w14:textId="77777777" w:rsidTr="00E174DD">
        <w:tc>
          <w:tcPr>
            <w:tcW w:w="4544" w:type="dxa"/>
            <w:shd w:val="clear" w:color="auto" w:fill="auto"/>
            <w:vAlign w:val="center"/>
          </w:tcPr>
          <w:p w14:paraId="0AF3A211" w14:textId="77777777" w:rsidR="007A1860" w:rsidRPr="000A29C4" w:rsidRDefault="007A1860" w:rsidP="000249D4">
            <w:pPr>
              <w:spacing w:line="480" w:lineRule="auto"/>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250.2 / Type 2 diabetes</w:t>
            </w:r>
          </w:p>
        </w:tc>
        <w:tc>
          <w:tcPr>
            <w:tcW w:w="972" w:type="dxa"/>
            <w:shd w:val="clear" w:color="auto" w:fill="auto"/>
            <w:vAlign w:val="center"/>
          </w:tcPr>
          <w:p w14:paraId="3F9D0A37"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9.22e-1</w:t>
            </w:r>
          </w:p>
        </w:tc>
        <w:tc>
          <w:tcPr>
            <w:tcW w:w="874" w:type="dxa"/>
            <w:shd w:val="clear" w:color="auto" w:fill="auto"/>
            <w:vAlign w:val="center"/>
          </w:tcPr>
          <w:p w14:paraId="069DC7FC"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3.47e-2</w:t>
            </w:r>
          </w:p>
        </w:tc>
        <w:tc>
          <w:tcPr>
            <w:tcW w:w="810" w:type="dxa"/>
            <w:shd w:val="clear" w:color="auto" w:fill="auto"/>
            <w:vAlign w:val="center"/>
          </w:tcPr>
          <w:p w14:paraId="6E0DC684"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26.59</w:t>
            </w:r>
          </w:p>
        </w:tc>
        <w:tc>
          <w:tcPr>
            <w:tcW w:w="1080" w:type="dxa"/>
            <w:shd w:val="clear" w:color="auto" w:fill="auto"/>
            <w:vAlign w:val="center"/>
          </w:tcPr>
          <w:p w14:paraId="2185AA18"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9.90e-156</w:t>
            </w:r>
          </w:p>
        </w:tc>
      </w:tr>
      <w:tr w:rsidR="007A1860" w:rsidRPr="000A29C4" w14:paraId="2442B612" w14:textId="77777777" w:rsidTr="00E174DD">
        <w:tc>
          <w:tcPr>
            <w:tcW w:w="4544" w:type="dxa"/>
            <w:shd w:val="clear" w:color="auto" w:fill="auto"/>
            <w:vAlign w:val="center"/>
          </w:tcPr>
          <w:p w14:paraId="34DB81E2" w14:textId="77777777" w:rsidR="007A1860" w:rsidRPr="000A29C4" w:rsidRDefault="007A1860" w:rsidP="000249D4">
            <w:pPr>
              <w:spacing w:line="480" w:lineRule="auto"/>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278.1 / Obesity</w:t>
            </w:r>
          </w:p>
        </w:tc>
        <w:tc>
          <w:tcPr>
            <w:tcW w:w="972" w:type="dxa"/>
            <w:shd w:val="clear" w:color="auto" w:fill="auto"/>
            <w:vAlign w:val="center"/>
          </w:tcPr>
          <w:p w14:paraId="641299BC"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8.11e-1</w:t>
            </w:r>
          </w:p>
        </w:tc>
        <w:tc>
          <w:tcPr>
            <w:tcW w:w="874" w:type="dxa"/>
            <w:shd w:val="clear" w:color="auto" w:fill="auto"/>
            <w:vAlign w:val="center"/>
          </w:tcPr>
          <w:p w14:paraId="38A0AAF2"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3.16e-2</w:t>
            </w:r>
          </w:p>
        </w:tc>
        <w:tc>
          <w:tcPr>
            <w:tcW w:w="810" w:type="dxa"/>
            <w:shd w:val="clear" w:color="auto" w:fill="auto"/>
            <w:vAlign w:val="center"/>
          </w:tcPr>
          <w:p w14:paraId="06CAE41A"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25.67</w:t>
            </w:r>
          </w:p>
        </w:tc>
        <w:tc>
          <w:tcPr>
            <w:tcW w:w="1080" w:type="dxa"/>
            <w:shd w:val="clear" w:color="auto" w:fill="auto"/>
            <w:vAlign w:val="center"/>
          </w:tcPr>
          <w:p w14:paraId="309D7949"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2.46e-145</w:t>
            </w:r>
          </w:p>
        </w:tc>
      </w:tr>
      <w:tr w:rsidR="007A1860" w:rsidRPr="000A29C4" w14:paraId="0E916515" w14:textId="77777777" w:rsidTr="00E174DD">
        <w:tc>
          <w:tcPr>
            <w:tcW w:w="4544" w:type="dxa"/>
            <w:shd w:val="clear" w:color="auto" w:fill="auto"/>
            <w:vAlign w:val="center"/>
          </w:tcPr>
          <w:p w14:paraId="2E4F8E22" w14:textId="77777777" w:rsidR="007A1860" w:rsidRPr="000A29C4" w:rsidRDefault="007A1860" w:rsidP="000249D4">
            <w:pPr>
              <w:spacing w:line="480" w:lineRule="auto"/>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278 / Overweight, obesity and other hyperalimentation</w:t>
            </w:r>
          </w:p>
        </w:tc>
        <w:tc>
          <w:tcPr>
            <w:tcW w:w="972" w:type="dxa"/>
            <w:shd w:val="clear" w:color="auto" w:fill="auto"/>
            <w:vAlign w:val="center"/>
          </w:tcPr>
          <w:p w14:paraId="3D0C6DAB"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8.89e-1</w:t>
            </w:r>
          </w:p>
        </w:tc>
        <w:tc>
          <w:tcPr>
            <w:tcW w:w="874" w:type="dxa"/>
            <w:shd w:val="clear" w:color="auto" w:fill="auto"/>
            <w:vAlign w:val="center"/>
          </w:tcPr>
          <w:p w14:paraId="20D7FF42"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3.59e-2</w:t>
            </w:r>
          </w:p>
        </w:tc>
        <w:tc>
          <w:tcPr>
            <w:tcW w:w="810" w:type="dxa"/>
            <w:shd w:val="clear" w:color="auto" w:fill="auto"/>
            <w:vAlign w:val="center"/>
          </w:tcPr>
          <w:p w14:paraId="19683B0E"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24.75</w:t>
            </w:r>
          </w:p>
        </w:tc>
        <w:tc>
          <w:tcPr>
            <w:tcW w:w="1080" w:type="dxa"/>
            <w:shd w:val="clear" w:color="auto" w:fill="auto"/>
            <w:vAlign w:val="center"/>
          </w:tcPr>
          <w:p w14:paraId="4EAE44C7"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3.22e-135</w:t>
            </w:r>
          </w:p>
        </w:tc>
      </w:tr>
      <w:tr w:rsidR="007A1860" w:rsidRPr="000A29C4" w14:paraId="6CB74FDA" w14:textId="77777777" w:rsidTr="00E174DD">
        <w:tc>
          <w:tcPr>
            <w:tcW w:w="4544" w:type="dxa"/>
            <w:shd w:val="clear" w:color="auto" w:fill="auto"/>
            <w:vAlign w:val="center"/>
          </w:tcPr>
          <w:p w14:paraId="7ADF817C" w14:textId="77777777" w:rsidR="007A1860" w:rsidRPr="000A29C4" w:rsidRDefault="007A1860" w:rsidP="000249D4">
            <w:pPr>
              <w:spacing w:line="480" w:lineRule="auto"/>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250 / Diabetes mellitus</w:t>
            </w:r>
          </w:p>
        </w:tc>
        <w:tc>
          <w:tcPr>
            <w:tcW w:w="972" w:type="dxa"/>
            <w:shd w:val="clear" w:color="auto" w:fill="auto"/>
            <w:vAlign w:val="center"/>
          </w:tcPr>
          <w:p w14:paraId="6B776E5A"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9.60e-1</w:t>
            </w:r>
          </w:p>
        </w:tc>
        <w:tc>
          <w:tcPr>
            <w:tcW w:w="874" w:type="dxa"/>
            <w:shd w:val="clear" w:color="auto" w:fill="auto"/>
            <w:vAlign w:val="center"/>
          </w:tcPr>
          <w:p w14:paraId="5FD159B8"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3.98e-2</w:t>
            </w:r>
          </w:p>
        </w:tc>
        <w:tc>
          <w:tcPr>
            <w:tcW w:w="810" w:type="dxa"/>
            <w:shd w:val="clear" w:color="auto" w:fill="auto"/>
            <w:vAlign w:val="center"/>
          </w:tcPr>
          <w:p w14:paraId="7D6BDEC0"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24.10</w:t>
            </w:r>
          </w:p>
        </w:tc>
        <w:tc>
          <w:tcPr>
            <w:tcW w:w="1080" w:type="dxa"/>
            <w:shd w:val="clear" w:color="auto" w:fill="auto"/>
            <w:vAlign w:val="center"/>
          </w:tcPr>
          <w:p w14:paraId="2E4D7612"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2.71e-128</w:t>
            </w:r>
          </w:p>
        </w:tc>
      </w:tr>
      <w:tr w:rsidR="007A1860" w:rsidRPr="000A29C4" w14:paraId="616142BD" w14:textId="77777777" w:rsidTr="00E174DD">
        <w:tc>
          <w:tcPr>
            <w:tcW w:w="8280" w:type="dxa"/>
            <w:gridSpan w:val="5"/>
            <w:shd w:val="clear" w:color="auto" w:fill="auto"/>
            <w:vAlign w:val="center"/>
          </w:tcPr>
          <w:p w14:paraId="4F7F4AB1" w14:textId="77777777" w:rsidR="007A1860" w:rsidRPr="000A29C4" w:rsidRDefault="007A1860" w:rsidP="000249D4">
            <w:pPr>
              <w:spacing w:line="480" w:lineRule="auto"/>
              <w:jc w:val="center"/>
              <w:rPr>
                <w:rFonts w:ascii="Times New Roman" w:hAnsi="Times New Roman" w:cs="Times New Roman"/>
                <w:b/>
                <w:color w:val="000000" w:themeColor="text1"/>
                <w:kern w:val="24"/>
                <w:sz w:val="20"/>
                <w:szCs w:val="20"/>
              </w:rPr>
            </w:pPr>
            <w:r w:rsidRPr="000A29C4">
              <w:rPr>
                <w:rFonts w:ascii="Times New Roman" w:hAnsi="Times New Roman" w:cs="Times New Roman"/>
                <w:b/>
                <w:color w:val="000000" w:themeColor="text1"/>
                <w:kern w:val="24"/>
                <w:sz w:val="20"/>
                <w:szCs w:val="20"/>
              </w:rPr>
              <w:t>Hispanic</w:t>
            </w:r>
          </w:p>
        </w:tc>
      </w:tr>
      <w:tr w:rsidR="007A1860" w:rsidRPr="000A29C4" w14:paraId="1CB60F34" w14:textId="77777777" w:rsidTr="00E174DD">
        <w:tc>
          <w:tcPr>
            <w:tcW w:w="4544" w:type="dxa"/>
            <w:shd w:val="clear" w:color="auto" w:fill="auto"/>
            <w:vAlign w:val="center"/>
          </w:tcPr>
          <w:p w14:paraId="6B4A2FB7" w14:textId="77777777" w:rsidR="007A1860" w:rsidRPr="000A29C4" w:rsidRDefault="007A1860" w:rsidP="000249D4">
            <w:pPr>
              <w:spacing w:line="480" w:lineRule="auto"/>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1010.6 / (Unnamed Disease)</w:t>
            </w:r>
          </w:p>
        </w:tc>
        <w:tc>
          <w:tcPr>
            <w:tcW w:w="972" w:type="dxa"/>
            <w:shd w:val="clear" w:color="auto" w:fill="auto"/>
            <w:vAlign w:val="center"/>
          </w:tcPr>
          <w:p w14:paraId="18155E44"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1.14</w:t>
            </w:r>
          </w:p>
        </w:tc>
        <w:tc>
          <w:tcPr>
            <w:tcW w:w="874" w:type="dxa"/>
            <w:shd w:val="clear" w:color="auto" w:fill="auto"/>
            <w:vAlign w:val="center"/>
          </w:tcPr>
          <w:p w14:paraId="06CE2801"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5.49e-2</w:t>
            </w:r>
          </w:p>
        </w:tc>
        <w:tc>
          <w:tcPr>
            <w:tcW w:w="810" w:type="dxa"/>
            <w:shd w:val="clear" w:color="auto" w:fill="auto"/>
            <w:vAlign w:val="center"/>
          </w:tcPr>
          <w:p w14:paraId="2DE164EA"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20.76</w:t>
            </w:r>
          </w:p>
        </w:tc>
        <w:tc>
          <w:tcPr>
            <w:tcW w:w="1080" w:type="dxa"/>
            <w:shd w:val="clear" w:color="auto" w:fill="auto"/>
            <w:vAlign w:val="center"/>
          </w:tcPr>
          <w:p w14:paraId="3AE9217A"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1.03e-95</w:t>
            </w:r>
          </w:p>
        </w:tc>
      </w:tr>
      <w:tr w:rsidR="007A1860" w:rsidRPr="000A29C4" w14:paraId="66F68259" w14:textId="77777777" w:rsidTr="00E174DD">
        <w:tc>
          <w:tcPr>
            <w:tcW w:w="4544" w:type="dxa"/>
            <w:shd w:val="clear" w:color="auto" w:fill="auto"/>
            <w:vAlign w:val="center"/>
          </w:tcPr>
          <w:p w14:paraId="0F71F51E" w14:textId="77777777" w:rsidR="007A1860" w:rsidRPr="000A29C4" w:rsidRDefault="007A1860" w:rsidP="000249D4">
            <w:pPr>
              <w:spacing w:line="480" w:lineRule="auto"/>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 xml:space="preserve">41.8 / </w:t>
            </w:r>
            <w:r w:rsidRPr="000A29C4">
              <w:rPr>
                <w:rFonts w:ascii="Times New Roman" w:hAnsi="Times New Roman" w:cs="Times New Roman"/>
                <w:i/>
                <w:iCs/>
                <w:color w:val="000000" w:themeColor="text1"/>
                <w:kern w:val="24"/>
                <w:sz w:val="20"/>
                <w:szCs w:val="20"/>
              </w:rPr>
              <w:t>H. pylori</w:t>
            </w:r>
          </w:p>
        </w:tc>
        <w:tc>
          <w:tcPr>
            <w:tcW w:w="972" w:type="dxa"/>
            <w:shd w:val="clear" w:color="auto" w:fill="auto"/>
            <w:vAlign w:val="center"/>
          </w:tcPr>
          <w:p w14:paraId="21D52E5B"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1.69</w:t>
            </w:r>
          </w:p>
        </w:tc>
        <w:tc>
          <w:tcPr>
            <w:tcW w:w="874" w:type="dxa"/>
            <w:shd w:val="clear" w:color="auto" w:fill="auto"/>
            <w:vAlign w:val="center"/>
          </w:tcPr>
          <w:p w14:paraId="0A602437"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9.10e-2</w:t>
            </w:r>
          </w:p>
        </w:tc>
        <w:tc>
          <w:tcPr>
            <w:tcW w:w="810" w:type="dxa"/>
            <w:shd w:val="clear" w:color="auto" w:fill="auto"/>
            <w:vAlign w:val="center"/>
          </w:tcPr>
          <w:p w14:paraId="255A0C94"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18.61</w:t>
            </w:r>
          </w:p>
        </w:tc>
        <w:tc>
          <w:tcPr>
            <w:tcW w:w="1080" w:type="dxa"/>
            <w:shd w:val="clear" w:color="auto" w:fill="auto"/>
            <w:vAlign w:val="center"/>
          </w:tcPr>
          <w:p w14:paraId="0AA13EE5"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2.77e-77</w:t>
            </w:r>
          </w:p>
        </w:tc>
      </w:tr>
      <w:tr w:rsidR="007A1860" w:rsidRPr="000A29C4" w14:paraId="7B6931CC" w14:textId="77777777" w:rsidTr="00E174DD">
        <w:tc>
          <w:tcPr>
            <w:tcW w:w="4544" w:type="dxa"/>
            <w:shd w:val="clear" w:color="auto" w:fill="auto"/>
            <w:vAlign w:val="center"/>
          </w:tcPr>
          <w:p w14:paraId="19F38227" w14:textId="77777777" w:rsidR="007A1860" w:rsidRPr="000A29C4" w:rsidRDefault="007A1860" w:rsidP="000249D4">
            <w:pPr>
              <w:spacing w:line="480" w:lineRule="auto"/>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649 / Other conditions or status of the mother complication pregnancy, childbirth, or the puerperium</w:t>
            </w:r>
          </w:p>
        </w:tc>
        <w:tc>
          <w:tcPr>
            <w:tcW w:w="972" w:type="dxa"/>
            <w:shd w:val="clear" w:color="auto" w:fill="auto"/>
            <w:vAlign w:val="center"/>
          </w:tcPr>
          <w:p w14:paraId="2DD4C246"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9.96e-1</w:t>
            </w:r>
          </w:p>
        </w:tc>
        <w:tc>
          <w:tcPr>
            <w:tcW w:w="874" w:type="dxa"/>
            <w:shd w:val="clear" w:color="auto" w:fill="auto"/>
            <w:vAlign w:val="center"/>
          </w:tcPr>
          <w:p w14:paraId="562DC26F"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6.00e-2</w:t>
            </w:r>
          </w:p>
        </w:tc>
        <w:tc>
          <w:tcPr>
            <w:tcW w:w="810" w:type="dxa"/>
            <w:shd w:val="clear" w:color="auto" w:fill="auto"/>
            <w:vAlign w:val="center"/>
          </w:tcPr>
          <w:p w14:paraId="3488EF59"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16.61</w:t>
            </w:r>
          </w:p>
        </w:tc>
        <w:tc>
          <w:tcPr>
            <w:tcW w:w="1080" w:type="dxa"/>
            <w:shd w:val="clear" w:color="auto" w:fill="auto"/>
            <w:vAlign w:val="center"/>
          </w:tcPr>
          <w:p w14:paraId="0452E6B4"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6.31e-62</w:t>
            </w:r>
          </w:p>
        </w:tc>
      </w:tr>
      <w:tr w:rsidR="007A1860" w:rsidRPr="000A29C4" w14:paraId="10162C9C" w14:textId="77777777" w:rsidTr="00E174DD">
        <w:tc>
          <w:tcPr>
            <w:tcW w:w="4544" w:type="dxa"/>
            <w:shd w:val="clear" w:color="auto" w:fill="auto"/>
            <w:vAlign w:val="center"/>
          </w:tcPr>
          <w:p w14:paraId="0DA857F9" w14:textId="77777777" w:rsidR="007A1860" w:rsidRPr="000A29C4" w:rsidRDefault="007A1860" w:rsidP="000249D4">
            <w:pPr>
              <w:spacing w:line="480" w:lineRule="auto"/>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650 / Normal delivery</w:t>
            </w:r>
          </w:p>
        </w:tc>
        <w:tc>
          <w:tcPr>
            <w:tcW w:w="972" w:type="dxa"/>
            <w:shd w:val="clear" w:color="auto" w:fill="auto"/>
            <w:vAlign w:val="center"/>
          </w:tcPr>
          <w:p w14:paraId="0E439E7D"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1.15</w:t>
            </w:r>
          </w:p>
        </w:tc>
        <w:tc>
          <w:tcPr>
            <w:tcW w:w="874" w:type="dxa"/>
            <w:shd w:val="clear" w:color="auto" w:fill="auto"/>
            <w:vAlign w:val="center"/>
          </w:tcPr>
          <w:p w14:paraId="5323C945"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6.99e-2</w:t>
            </w:r>
          </w:p>
        </w:tc>
        <w:tc>
          <w:tcPr>
            <w:tcW w:w="810" w:type="dxa"/>
            <w:shd w:val="clear" w:color="auto" w:fill="auto"/>
            <w:vAlign w:val="center"/>
          </w:tcPr>
          <w:p w14:paraId="1EED4E2F"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16.53</w:t>
            </w:r>
          </w:p>
        </w:tc>
        <w:tc>
          <w:tcPr>
            <w:tcW w:w="1080" w:type="dxa"/>
            <w:shd w:val="clear" w:color="auto" w:fill="auto"/>
            <w:vAlign w:val="center"/>
          </w:tcPr>
          <w:p w14:paraId="10DD2D0E"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2.33e-61</w:t>
            </w:r>
          </w:p>
        </w:tc>
      </w:tr>
      <w:tr w:rsidR="007A1860" w:rsidRPr="000A29C4" w14:paraId="31F041D4" w14:textId="77777777" w:rsidTr="00E174DD">
        <w:tc>
          <w:tcPr>
            <w:tcW w:w="4544" w:type="dxa"/>
            <w:shd w:val="clear" w:color="auto" w:fill="auto"/>
            <w:vAlign w:val="center"/>
          </w:tcPr>
          <w:p w14:paraId="3DBA0AD4" w14:textId="77777777" w:rsidR="007A1860" w:rsidRPr="000A29C4" w:rsidRDefault="007A1860" w:rsidP="000249D4">
            <w:pPr>
              <w:spacing w:line="480" w:lineRule="auto"/>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523 / Gingival and periodontal diseases</w:t>
            </w:r>
          </w:p>
        </w:tc>
        <w:tc>
          <w:tcPr>
            <w:tcW w:w="972" w:type="dxa"/>
            <w:shd w:val="clear" w:color="auto" w:fill="auto"/>
            <w:vAlign w:val="center"/>
          </w:tcPr>
          <w:p w14:paraId="253E3CA9"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1.01</w:t>
            </w:r>
          </w:p>
        </w:tc>
        <w:tc>
          <w:tcPr>
            <w:tcW w:w="874" w:type="dxa"/>
            <w:shd w:val="clear" w:color="auto" w:fill="auto"/>
            <w:vAlign w:val="center"/>
          </w:tcPr>
          <w:p w14:paraId="5FA9EA79"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6.12e-2</w:t>
            </w:r>
          </w:p>
        </w:tc>
        <w:tc>
          <w:tcPr>
            <w:tcW w:w="810" w:type="dxa"/>
            <w:shd w:val="clear" w:color="auto" w:fill="auto"/>
            <w:vAlign w:val="center"/>
          </w:tcPr>
          <w:p w14:paraId="1494FDF3"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16.50</w:t>
            </w:r>
          </w:p>
        </w:tc>
        <w:tc>
          <w:tcPr>
            <w:tcW w:w="1080" w:type="dxa"/>
            <w:shd w:val="clear" w:color="auto" w:fill="auto"/>
            <w:vAlign w:val="center"/>
          </w:tcPr>
          <w:p w14:paraId="32DF0C86" w14:textId="77777777" w:rsidR="007A1860" w:rsidRPr="000A29C4" w:rsidRDefault="007A1860" w:rsidP="000249D4">
            <w:pPr>
              <w:spacing w:line="480" w:lineRule="auto"/>
              <w:jc w:val="center"/>
              <w:rPr>
                <w:rFonts w:ascii="Times New Roman" w:hAnsi="Times New Roman" w:cs="Times New Roman"/>
                <w:color w:val="000000" w:themeColor="text1"/>
                <w:kern w:val="24"/>
                <w:sz w:val="20"/>
                <w:szCs w:val="20"/>
              </w:rPr>
            </w:pPr>
            <w:r w:rsidRPr="000A29C4">
              <w:rPr>
                <w:rFonts w:ascii="Times New Roman" w:hAnsi="Times New Roman" w:cs="Times New Roman"/>
                <w:color w:val="000000" w:themeColor="text1"/>
                <w:kern w:val="24"/>
                <w:sz w:val="20"/>
                <w:szCs w:val="20"/>
              </w:rPr>
              <w:t>3.86e-61</w:t>
            </w:r>
          </w:p>
        </w:tc>
      </w:tr>
    </w:tbl>
    <w:p w14:paraId="691A30FD" w14:textId="77777777" w:rsidR="007A1860" w:rsidRPr="000A29C4" w:rsidRDefault="007A1860" w:rsidP="000249D4">
      <w:pPr>
        <w:spacing w:line="480" w:lineRule="auto"/>
        <w:jc w:val="both"/>
        <w:rPr>
          <w:rFonts w:ascii="Times New Roman" w:hAnsi="Times New Roman" w:cs="Times New Roman"/>
          <w:sz w:val="20"/>
          <w:szCs w:val="20"/>
        </w:rPr>
      </w:pPr>
    </w:p>
    <w:p w14:paraId="2CD644FC" w14:textId="77777777" w:rsidR="007A1860" w:rsidRPr="000A29C4" w:rsidRDefault="007A1860" w:rsidP="000249D4">
      <w:pPr>
        <w:spacing w:line="480" w:lineRule="auto"/>
        <w:jc w:val="both"/>
        <w:rPr>
          <w:rFonts w:ascii="Times New Roman" w:hAnsi="Times New Roman" w:cs="Times New Roman"/>
          <w:sz w:val="20"/>
          <w:szCs w:val="20"/>
        </w:rPr>
      </w:pPr>
      <w:bookmarkStart w:id="11" w:name="_Toc175222632"/>
      <w:r w:rsidRPr="00FF701B">
        <w:rPr>
          <w:rStyle w:val="Heading1Char"/>
          <w:rFonts w:ascii="Times New Roman" w:hAnsi="Times New Roman" w:cs="Times New Roman"/>
          <w:color w:val="auto"/>
          <w:sz w:val="20"/>
          <w:szCs w:val="20"/>
        </w:rPr>
        <w:lastRenderedPageBreak/>
        <w:t>Table S</w:t>
      </w:r>
      <w:r w:rsidR="00E174DD">
        <w:rPr>
          <w:rStyle w:val="Heading1Char"/>
          <w:rFonts w:ascii="Times New Roman" w:hAnsi="Times New Roman" w:cs="Times New Roman"/>
          <w:color w:val="auto"/>
          <w:sz w:val="20"/>
          <w:szCs w:val="20"/>
        </w:rPr>
        <w:t>8</w:t>
      </w:r>
      <w:r w:rsidRPr="00FF701B">
        <w:rPr>
          <w:rStyle w:val="Heading1Char"/>
          <w:rFonts w:ascii="Times New Roman" w:hAnsi="Times New Roman" w:cs="Times New Roman"/>
          <w:color w:val="auto"/>
          <w:sz w:val="20"/>
          <w:szCs w:val="20"/>
        </w:rPr>
        <w:t xml:space="preserve">. </w:t>
      </w:r>
      <w:r w:rsidRPr="00FF701B">
        <w:rPr>
          <w:rStyle w:val="Heading1Char"/>
          <w:rFonts w:ascii="Times New Roman" w:hAnsi="Times New Roman" w:cs="Times New Roman"/>
          <w:b/>
          <w:color w:val="auto"/>
          <w:sz w:val="20"/>
          <w:szCs w:val="20"/>
        </w:rPr>
        <w:t>Counts of diseases significantly associated with minority self-identified race and ethnicity (SIRE) groups.</w:t>
      </w:r>
      <w:bookmarkEnd w:id="11"/>
      <w:r w:rsidRPr="00FF701B">
        <w:rPr>
          <w:rFonts w:ascii="Times New Roman" w:hAnsi="Times New Roman" w:cs="Times New Roman"/>
          <w:sz w:val="20"/>
          <w:szCs w:val="20"/>
        </w:rPr>
        <w:t xml:space="preserve"> </w:t>
      </w:r>
      <w:r w:rsidRPr="000A29C4">
        <w:rPr>
          <w:rFonts w:ascii="Times New Roman" w:hAnsi="Times New Roman" w:cs="Times New Roman"/>
          <w:sz w:val="20"/>
          <w:szCs w:val="20"/>
        </w:rPr>
        <w:t>Not adjusted for age or sex.</w:t>
      </w:r>
      <w:r>
        <w:rPr>
          <w:rFonts w:ascii="Times New Roman" w:hAnsi="Times New Roman" w:cs="Times New Roman"/>
          <w:sz w:val="20"/>
          <w:szCs w:val="20"/>
        </w:rPr>
        <w:t xml:space="preserve"> Model specification:</w:t>
      </w:r>
      <w:r w:rsidRPr="000A29C4">
        <w:rPr>
          <w:rFonts w:ascii="Times New Roman" w:hAnsi="Times New Roman" w:cs="Times New Roman"/>
          <w:sz w:val="20"/>
          <w:szCs w:val="20"/>
        </w:rPr>
        <w:t xml:space="preserve"> </w:t>
      </w:r>
      <w:r>
        <w:rPr>
          <w:rFonts w:ascii="Times New Roman" w:hAnsi="Times New Roman" w:cs="Times New Roman"/>
          <w:sz w:val="20"/>
          <w:szCs w:val="20"/>
        </w:rPr>
        <w:t>Disease</w:t>
      </w:r>
      <w:r w:rsidRPr="000A29C4">
        <w:rPr>
          <w:rFonts w:ascii="Times New Roman" w:hAnsi="Times New Roman" w:cs="Times New Roman"/>
          <w:sz w:val="20"/>
          <w:szCs w:val="20"/>
        </w:rPr>
        <w:t xml:space="preserve"> ~ SIRE. </w:t>
      </w:r>
    </w:p>
    <w:tbl>
      <w:tblPr>
        <w:tblStyle w:val="TableGrid"/>
        <w:tblW w:w="0" w:type="auto"/>
        <w:tblLook w:val="04A0" w:firstRow="1" w:lastRow="0" w:firstColumn="1" w:lastColumn="0" w:noHBand="0" w:noVBand="1"/>
      </w:tblPr>
      <w:tblGrid>
        <w:gridCol w:w="927"/>
        <w:gridCol w:w="1678"/>
        <w:gridCol w:w="1620"/>
        <w:gridCol w:w="3780"/>
      </w:tblGrid>
      <w:tr w:rsidR="007A1860" w:rsidRPr="000A29C4" w14:paraId="260AFA3D" w14:textId="77777777" w:rsidTr="00E174DD">
        <w:tc>
          <w:tcPr>
            <w:tcW w:w="927" w:type="dxa"/>
          </w:tcPr>
          <w:p w14:paraId="332140AE" w14:textId="77777777" w:rsidR="007A1860" w:rsidRPr="00511A8E" w:rsidRDefault="007A1860" w:rsidP="000249D4">
            <w:pPr>
              <w:spacing w:line="480" w:lineRule="auto"/>
              <w:jc w:val="both"/>
              <w:rPr>
                <w:rFonts w:ascii="Times New Roman" w:hAnsi="Times New Roman" w:cs="Times New Roman"/>
                <w:b/>
                <w:sz w:val="20"/>
                <w:szCs w:val="20"/>
              </w:rPr>
            </w:pPr>
            <w:r w:rsidRPr="00511A8E">
              <w:rPr>
                <w:rFonts w:ascii="Times New Roman" w:hAnsi="Times New Roman" w:cs="Times New Roman"/>
                <w:b/>
                <w:sz w:val="20"/>
                <w:szCs w:val="20"/>
              </w:rPr>
              <w:t>SIRE</w:t>
            </w:r>
          </w:p>
        </w:tc>
        <w:tc>
          <w:tcPr>
            <w:tcW w:w="1678" w:type="dxa"/>
          </w:tcPr>
          <w:p w14:paraId="1DBB117B" w14:textId="77777777" w:rsidR="007A1860" w:rsidRPr="00511A8E" w:rsidRDefault="007A1860" w:rsidP="000249D4">
            <w:pPr>
              <w:spacing w:line="480" w:lineRule="auto"/>
              <w:jc w:val="center"/>
              <w:rPr>
                <w:rFonts w:ascii="Times New Roman" w:hAnsi="Times New Roman" w:cs="Times New Roman"/>
                <w:b/>
                <w:sz w:val="20"/>
                <w:szCs w:val="20"/>
              </w:rPr>
            </w:pPr>
            <w:r w:rsidRPr="00511A8E">
              <w:rPr>
                <w:rFonts w:ascii="Times New Roman" w:hAnsi="Times New Roman" w:cs="Times New Roman"/>
                <w:b/>
                <w:sz w:val="20"/>
                <w:szCs w:val="20"/>
              </w:rPr>
              <w:t># of diseases with a positive and significant association (%)</w:t>
            </w:r>
          </w:p>
        </w:tc>
        <w:tc>
          <w:tcPr>
            <w:tcW w:w="1620" w:type="dxa"/>
          </w:tcPr>
          <w:p w14:paraId="2C9A4CFD" w14:textId="77777777" w:rsidR="007A1860" w:rsidRPr="00511A8E" w:rsidRDefault="007A1860" w:rsidP="000249D4">
            <w:pPr>
              <w:spacing w:line="480" w:lineRule="auto"/>
              <w:jc w:val="center"/>
              <w:rPr>
                <w:rFonts w:ascii="Times New Roman" w:hAnsi="Times New Roman" w:cs="Times New Roman"/>
                <w:b/>
                <w:sz w:val="20"/>
                <w:szCs w:val="20"/>
              </w:rPr>
            </w:pPr>
            <w:r w:rsidRPr="00511A8E">
              <w:rPr>
                <w:rFonts w:ascii="Times New Roman" w:hAnsi="Times New Roman" w:cs="Times New Roman"/>
                <w:b/>
                <w:sz w:val="20"/>
                <w:szCs w:val="20"/>
              </w:rPr>
              <w:t># of diseases with a negative and significant association (%)</w:t>
            </w:r>
          </w:p>
        </w:tc>
        <w:tc>
          <w:tcPr>
            <w:tcW w:w="3780" w:type="dxa"/>
          </w:tcPr>
          <w:p w14:paraId="36884D51" w14:textId="77777777" w:rsidR="007A1860" w:rsidRPr="00511A8E" w:rsidRDefault="007A1860" w:rsidP="000249D4">
            <w:pPr>
              <w:spacing w:line="480" w:lineRule="auto"/>
              <w:jc w:val="both"/>
              <w:rPr>
                <w:rFonts w:ascii="Times New Roman" w:hAnsi="Times New Roman" w:cs="Times New Roman"/>
                <w:b/>
                <w:sz w:val="20"/>
                <w:szCs w:val="20"/>
              </w:rPr>
            </w:pPr>
            <w:r w:rsidRPr="00511A8E">
              <w:rPr>
                <w:rFonts w:ascii="Times New Roman" w:hAnsi="Times New Roman" w:cs="Times New Roman"/>
                <w:b/>
                <w:sz w:val="20"/>
                <w:szCs w:val="20"/>
              </w:rPr>
              <w:t>Disease categories with greatest proportion of diseases represented among positively associated diseases</w:t>
            </w:r>
          </w:p>
        </w:tc>
      </w:tr>
      <w:tr w:rsidR="007A1860" w:rsidRPr="000A29C4" w14:paraId="45BFBC00" w14:textId="77777777" w:rsidTr="00E174DD">
        <w:tc>
          <w:tcPr>
            <w:tcW w:w="927" w:type="dxa"/>
          </w:tcPr>
          <w:p w14:paraId="0E2EB986" w14:textId="77777777" w:rsidR="007A1860" w:rsidRPr="000A29C4" w:rsidRDefault="007A1860" w:rsidP="000249D4">
            <w:pPr>
              <w:spacing w:line="480" w:lineRule="auto"/>
              <w:jc w:val="both"/>
              <w:rPr>
                <w:rFonts w:ascii="Times New Roman" w:hAnsi="Times New Roman" w:cs="Times New Roman"/>
                <w:sz w:val="20"/>
                <w:szCs w:val="20"/>
              </w:rPr>
            </w:pPr>
            <w:r w:rsidRPr="000A29C4">
              <w:rPr>
                <w:rFonts w:ascii="Times New Roman" w:hAnsi="Times New Roman" w:cs="Times New Roman"/>
                <w:sz w:val="20"/>
                <w:szCs w:val="20"/>
              </w:rPr>
              <w:t>Asian</w:t>
            </w:r>
          </w:p>
        </w:tc>
        <w:tc>
          <w:tcPr>
            <w:tcW w:w="1678" w:type="dxa"/>
          </w:tcPr>
          <w:p w14:paraId="31900879"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7</w:t>
            </w:r>
          </w:p>
        </w:tc>
        <w:tc>
          <w:tcPr>
            <w:tcW w:w="1620" w:type="dxa"/>
          </w:tcPr>
          <w:p w14:paraId="7DA1C5AC"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282</w:t>
            </w:r>
          </w:p>
        </w:tc>
        <w:tc>
          <w:tcPr>
            <w:tcW w:w="3780" w:type="dxa"/>
          </w:tcPr>
          <w:p w14:paraId="42294EC5" w14:textId="77777777" w:rsidR="007A1860" w:rsidRPr="000A29C4" w:rsidRDefault="007A1860" w:rsidP="000249D4">
            <w:pPr>
              <w:spacing w:line="480" w:lineRule="auto"/>
              <w:jc w:val="both"/>
              <w:rPr>
                <w:rFonts w:ascii="Times New Roman" w:hAnsi="Times New Roman" w:cs="Times New Roman"/>
                <w:sz w:val="20"/>
                <w:szCs w:val="20"/>
              </w:rPr>
            </w:pPr>
            <w:r w:rsidRPr="000A29C4">
              <w:rPr>
                <w:rFonts w:ascii="Times New Roman" w:hAnsi="Times New Roman" w:cs="Times New Roman"/>
                <w:sz w:val="20"/>
                <w:szCs w:val="20"/>
              </w:rPr>
              <w:t>Null; 1/26 (3.85%)</w:t>
            </w:r>
          </w:p>
        </w:tc>
      </w:tr>
      <w:tr w:rsidR="007A1860" w:rsidRPr="000A29C4" w14:paraId="50E64620" w14:textId="77777777" w:rsidTr="00E174DD">
        <w:tc>
          <w:tcPr>
            <w:tcW w:w="927" w:type="dxa"/>
          </w:tcPr>
          <w:p w14:paraId="679C1D12" w14:textId="77777777" w:rsidR="007A1860" w:rsidRPr="000A29C4" w:rsidRDefault="007A1860" w:rsidP="000249D4">
            <w:pPr>
              <w:spacing w:line="480" w:lineRule="auto"/>
              <w:jc w:val="both"/>
              <w:rPr>
                <w:rFonts w:ascii="Times New Roman" w:hAnsi="Times New Roman" w:cs="Times New Roman"/>
                <w:sz w:val="20"/>
                <w:szCs w:val="20"/>
              </w:rPr>
            </w:pPr>
            <w:r w:rsidRPr="000A29C4">
              <w:rPr>
                <w:rFonts w:ascii="Times New Roman" w:hAnsi="Times New Roman" w:cs="Times New Roman"/>
                <w:sz w:val="20"/>
                <w:szCs w:val="20"/>
              </w:rPr>
              <w:t>Black</w:t>
            </w:r>
          </w:p>
        </w:tc>
        <w:tc>
          <w:tcPr>
            <w:tcW w:w="1678" w:type="dxa"/>
          </w:tcPr>
          <w:p w14:paraId="6B1429E8"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297</w:t>
            </w:r>
          </w:p>
        </w:tc>
        <w:tc>
          <w:tcPr>
            <w:tcW w:w="1620" w:type="dxa"/>
          </w:tcPr>
          <w:p w14:paraId="7F989879"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126</w:t>
            </w:r>
          </w:p>
        </w:tc>
        <w:tc>
          <w:tcPr>
            <w:tcW w:w="3780" w:type="dxa"/>
          </w:tcPr>
          <w:p w14:paraId="1C1E4914" w14:textId="77777777" w:rsidR="007A1860" w:rsidRPr="000A29C4" w:rsidRDefault="007A1860" w:rsidP="000249D4">
            <w:pPr>
              <w:spacing w:line="480" w:lineRule="auto"/>
              <w:jc w:val="both"/>
              <w:rPr>
                <w:rFonts w:ascii="Times New Roman" w:hAnsi="Times New Roman" w:cs="Times New Roman"/>
                <w:sz w:val="20"/>
                <w:szCs w:val="20"/>
              </w:rPr>
            </w:pPr>
            <w:r w:rsidRPr="000A29C4">
              <w:rPr>
                <w:rFonts w:ascii="Times New Roman" w:hAnsi="Times New Roman" w:cs="Times New Roman"/>
                <w:sz w:val="20"/>
                <w:szCs w:val="20"/>
              </w:rPr>
              <w:t>Infectious Diseases; 24 / 67 (35.8%)</w:t>
            </w:r>
          </w:p>
        </w:tc>
      </w:tr>
      <w:tr w:rsidR="007A1860" w:rsidRPr="000A29C4" w14:paraId="414345F1" w14:textId="77777777" w:rsidTr="00E174DD">
        <w:tc>
          <w:tcPr>
            <w:tcW w:w="927" w:type="dxa"/>
          </w:tcPr>
          <w:p w14:paraId="2D1D2CDE" w14:textId="77777777" w:rsidR="007A1860" w:rsidRPr="000A29C4" w:rsidRDefault="007A1860" w:rsidP="000249D4">
            <w:pPr>
              <w:spacing w:line="480" w:lineRule="auto"/>
              <w:jc w:val="both"/>
              <w:rPr>
                <w:rFonts w:ascii="Times New Roman" w:hAnsi="Times New Roman" w:cs="Times New Roman"/>
                <w:sz w:val="20"/>
                <w:szCs w:val="20"/>
              </w:rPr>
            </w:pPr>
            <w:r w:rsidRPr="000A29C4">
              <w:rPr>
                <w:rFonts w:ascii="Times New Roman" w:hAnsi="Times New Roman" w:cs="Times New Roman"/>
                <w:sz w:val="20"/>
                <w:szCs w:val="20"/>
              </w:rPr>
              <w:t>Hispanic</w:t>
            </w:r>
          </w:p>
        </w:tc>
        <w:tc>
          <w:tcPr>
            <w:tcW w:w="1678" w:type="dxa"/>
          </w:tcPr>
          <w:p w14:paraId="534F020F"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103</w:t>
            </w:r>
          </w:p>
        </w:tc>
        <w:tc>
          <w:tcPr>
            <w:tcW w:w="1620" w:type="dxa"/>
          </w:tcPr>
          <w:p w14:paraId="190EE93F" w14:textId="77777777" w:rsidR="007A1860" w:rsidRPr="000A29C4" w:rsidRDefault="007A1860" w:rsidP="000249D4">
            <w:pPr>
              <w:spacing w:line="480" w:lineRule="auto"/>
              <w:jc w:val="center"/>
              <w:rPr>
                <w:rFonts w:ascii="Times New Roman" w:hAnsi="Times New Roman" w:cs="Times New Roman"/>
                <w:sz w:val="20"/>
                <w:szCs w:val="20"/>
              </w:rPr>
            </w:pPr>
            <w:r w:rsidRPr="000A29C4">
              <w:rPr>
                <w:rFonts w:ascii="Times New Roman" w:hAnsi="Times New Roman" w:cs="Times New Roman"/>
                <w:sz w:val="20"/>
                <w:szCs w:val="20"/>
              </w:rPr>
              <w:t>416</w:t>
            </w:r>
          </w:p>
        </w:tc>
        <w:tc>
          <w:tcPr>
            <w:tcW w:w="3780" w:type="dxa"/>
          </w:tcPr>
          <w:p w14:paraId="6C16C9A9" w14:textId="77777777" w:rsidR="007A1860" w:rsidRPr="000A29C4" w:rsidRDefault="007A1860" w:rsidP="000249D4">
            <w:pPr>
              <w:spacing w:line="480" w:lineRule="auto"/>
              <w:jc w:val="both"/>
              <w:rPr>
                <w:rFonts w:ascii="Times New Roman" w:hAnsi="Times New Roman" w:cs="Times New Roman"/>
                <w:sz w:val="20"/>
                <w:szCs w:val="20"/>
              </w:rPr>
            </w:pPr>
            <w:r w:rsidRPr="000A29C4">
              <w:rPr>
                <w:rFonts w:ascii="Times New Roman" w:hAnsi="Times New Roman" w:cs="Times New Roman"/>
                <w:sz w:val="20"/>
                <w:szCs w:val="20"/>
              </w:rPr>
              <w:t>Pregnancy Complications; 32 / 58 (55.17%)</w:t>
            </w:r>
          </w:p>
        </w:tc>
      </w:tr>
    </w:tbl>
    <w:p w14:paraId="4CDEF775" w14:textId="77777777" w:rsidR="007A1860" w:rsidRPr="00EB1349" w:rsidRDefault="007A1860" w:rsidP="000249D4">
      <w:pPr>
        <w:spacing w:line="480" w:lineRule="auto"/>
        <w:jc w:val="both"/>
        <w:rPr>
          <w:rFonts w:ascii="Times New Roman" w:hAnsi="Times New Roman" w:cs="Times New Roman"/>
          <w:sz w:val="24"/>
          <w:szCs w:val="24"/>
        </w:rPr>
      </w:pPr>
    </w:p>
    <w:p w14:paraId="20C8133B" w14:textId="77777777" w:rsidR="00B733F2" w:rsidRDefault="00B733F2" w:rsidP="000249D4">
      <w:pPr>
        <w:spacing w:line="480" w:lineRule="auto"/>
      </w:pPr>
      <w:r>
        <w:br w:type="page"/>
      </w:r>
    </w:p>
    <w:p w14:paraId="36967C1A" w14:textId="77777777" w:rsidR="00313F31" w:rsidRDefault="00313F31" w:rsidP="000249D4">
      <w:pPr>
        <w:keepNext/>
        <w:spacing w:line="480" w:lineRule="auto"/>
        <w:jc w:val="center"/>
      </w:pPr>
      <w:r>
        <w:rPr>
          <w:rFonts w:ascii="Times New Roman" w:eastAsiaTheme="minorEastAsia" w:hAnsi="Times New Roman" w:cs="Times New Roman"/>
          <w:noProof/>
          <w:color w:val="FF0000"/>
          <w:sz w:val="24"/>
          <w:szCs w:val="24"/>
        </w:rPr>
        <w:lastRenderedPageBreak/>
        <w:drawing>
          <wp:inline distT="0" distB="0" distL="0" distR="0" wp14:anchorId="691ABD11" wp14:editId="41D4292A">
            <wp:extent cx="3057525" cy="3057525"/>
            <wp:effectExtent l="0" t="0" r="9525" b="9525"/>
            <wp:docPr id="188163138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31386" name="Picture 6" descr="Chart, scatter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1143" cy="3061143"/>
                    </a:xfrm>
                    <a:prstGeom prst="rect">
                      <a:avLst/>
                    </a:prstGeom>
                    <a:noFill/>
                  </pic:spPr>
                </pic:pic>
              </a:graphicData>
            </a:graphic>
          </wp:inline>
        </w:drawing>
      </w:r>
    </w:p>
    <w:p w14:paraId="4623B7BA" w14:textId="77777777" w:rsidR="00313F31" w:rsidRPr="00512AA5" w:rsidRDefault="00313F31" w:rsidP="000249D4">
      <w:pPr>
        <w:pStyle w:val="Caption"/>
        <w:spacing w:line="480" w:lineRule="auto"/>
        <w:jc w:val="both"/>
        <w:rPr>
          <w:rFonts w:ascii="Times New Roman" w:hAnsi="Times New Roman" w:cs="Times New Roman"/>
          <w:i w:val="0"/>
          <w:color w:val="auto"/>
          <w:sz w:val="20"/>
          <w:szCs w:val="20"/>
        </w:rPr>
      </w:pPr>
      <w:bookmarkStart w:id="12" w:name="_Toc175222633"/>
      <w:r w:rsidRPr="00512AA5">
        <w:rPr>
          <w:rStyle w:val="Heading1Char"/>
          <w:rFonts w:ascii="Times New Roman" w:hAnsi="Times New Roman" w:cs="Times New Roman"/>
          <w:i w:val="0"/>
          <w:color w:val="auto"/>
          <w:sz w:val="20"/>
          <w:szCs w:val="20"/>
        </w:rPr>
        <w:t>Figure S6.</w:t>
      </w:r>
      <w:r w:rsidR="00512AA5" w:rsidRPr="00512AA5">
        <w:rPr>
          <w:rStyle w:val="Heading1Char"/>
          <w:rFonts w:ascii="Times New Roman" w:hAnsi="Times New Roman" w:cs="Times New Roman"/>
          <w:i w:val="0"/>
          <w:color w:val="auto"/>
          <w:sz w:val="20"/>
          <w:szCs w:val="20"/>
        </w:rPr>
        <w:t xml:space="preserve"> </w:t>
      </w:r>
      <w:r w:rsidR="00512AA5" w:rsidRPr="00512AA5">
        <w:rPr>
          <w:rStyle w:val="Heading1Char"/>
          <w:rFonts w:ascii="Times New Roman" w:hAnsi="Times New Roman" w:cs="Times New Roman"/>
          <w:b/>
          <w:i w:val="0"/>
          <w:color w:val="auto"/>
          <w:sz w:val="20"/>
          <w:szCs w:val="20"/>
        </w:rPr>
        <w:t>Comparison of mediation and attenuation analysis for the effect of perceived discrimination index (PDI) on Black-White health disparities.</w:t>
      </w:r>
      <w:bookmarkEnd w:id="12"/>
      <w:r w:rsidR="00512AA5" w:rsidRPr="00512AA5">
        <w:rPr>
          <w:rFonts w:ascii="Times New Roman" w:hAnsi="Times New Roman" w:cs="Times New Roman"/>
          <w:i w:val="0"/>
          <w:color w:val="auto"/>
          <w:sz w:val="20"/>
          <w:szCs w:val="20"/>
        </w:rPr>
        <w:t xml:space="preserve"> </w:t>
      </w:r>
      <w:r w:rsidRPr="00512AA5">
        <w:rPr>
          <w:rFonts w:ascii="Times New Roman" w:hAnsi="Times New Roman" w:cs="Times New Roman"/>
          <w:i w:val="0"/>
          <w:color w:val="auto"/>
          <w:sz w:val="20"/>
          <w:szCs w:val="20"/>
        </w:rPr>
        <w:t>Percent of total effect on disease status comprised of the indirect effect of PDI</w:t>
      </w:r>
      <w:r w:rsidR="00512AA5">
        <w:rPr>
          <w:rFonts w:ascii="Times New Roman" w:hAnsi="Times New Roman" w:cs="Times New Roman"/>
          <w:i w:val="0"/>
          <w:color w:val="auto"/>
          <w:sz w:val="20"/>
          <w:szCs w:val="20"/>
        </w:rPr>
        <w:t xml:space="preserve"> from mediation analysis (y-axis). P</w:t>
      </w:r>
      <w:r w:rsidRPr="00512AA5">
        <w:rPr>
          <w:rFonts w:ascii="Times New Roman" w:hAnsi="Times New Roman" w:cs="Times New Roman"/>
          <w:i w:val="0"/>
          <w:color w:val="auto"/>
          <w:sz w:val="20"/>
          <w:szCs w:val="20"/>
        </w:rPr>
        <w:t>ercent attenuation of Black SIRE coefficient following adjustment for PDI. Points represent individual diseases. Dashed line represents y = x.</w:t>
      </w:r>
    </w:p>
    <w:p w14:paraId="634C42F2" w14:textId="77777777" w:rsidR="00313F31" w:rsidRDefault="00313F31" w:rsidP="000249D4">
      <w:pPr>
        <w:spacing w:line="480" w:lineRule="auto"/>
        <w:rPr>
          <w:rFonts w:ascii="Times New Roman" w:hAnsi="Times New Roman" w:cs="Times New Roman"/>
          <w:b/>
          <w:bCs/>
          <w:sz w:val="24"/>
          <w:szCs w:val="24"/>
        </w:rPr>
      </w:pPr>
    </w:p>
    <w:p w14:paraId="7FB118B9" w14:textId="77777777" w:rsidR="00313F31" w:rsidRDefault="00313F31" w:rsidP="000249D4">
      <w:pPr>
        <w:spacing w:line="480" w:lineRule="auto"/>
        <w:jc w:val="both"/>
        <w:rPr>
          <w:rFonts w:ascii="Times New Roman" w:hAnsi="Times New Roman" w:cs="Times New Roman"/>
          <w:b/>
          <w:bCs/>
          <w:sz w:val="24"/>
          <w:szCs w:val="24"/>
        </w:rPr>
      </w:pPr>
    </w:p>
    <w:p w14:paraId="480E771B" w14:textId="77777777" w:rsidR="00313F31" w:rsidRDefault="00313F31" w:rsidP="000249D4">
      <w:pPr>
        <w:spacing w:line="480" w:lineRule="auto"/>
        <w:jc w:val="both"/>
        <w:rPr>
          <w:rFonts w:ascii="Times New Roman" w:hAnsi="Times New Roman" w:cs="Times New Roman"/>
          <w:b/>
          <w:bCs/>
          <w:sz w:val="24"/>
          <w:szCs w:val="24"/>
        </w:rPr>
      </w:pPr>
    </w:p>
    <w:p w14:paraId="6DFC110F" w14:textId="77777777" w:rsidR="00313F31" w:rsidRDefault="00313F31" w:rsidP="000249D4">
      <w:pPr>
        <w:spacing w:line="480" w:lineRule="auto"/>
        <w:jc w:val="both"/>
        <w:rPr>
          <w:rFonts w:ascii="Times New Roman" w:hAnsi="Times New Roman" w:cs="Times New Roman"/>
          <w:sz w:val="24"/>
          <w:szCs w:val="24"/>
        </w:rPr>
      </w:pPr>
    </w:p>
    <w:p w14:paraId="7A276CE0" w14:textId="77777777" w:rsidR="00B615DF" w:rsidRDefault="00B615DF" w:rsidP="000249D4">
      <w:pPr>
        <w:spacing w:line="480" w:lineRule="auto"/>
      </w:pPr>
    </w:p>
    <w:sectPr w:rsidR="00B615DF">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F73995" w14:textId="77777777" w:rsidR="0060752E" w:rsidRDefault="0060752E" w:rsidP="007B19FC">
      <w:pPr>
        <w:spacing w:after="0" w:line="240" w:lineRule="auto"/>
      </w:pPr>
      <w:r>
        <w:separator/>
      </w:r>
    </w:p>
  </w:endnote>
  <w:endnote w:type="continuationSeparator" w:id="0">
    <w:p w14:paraId="07FD4894" w14:textId="77777777" w:rsidR="0060752E" w:rsidRDefault="0060752E" w:rsidP="007B1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3601171"/>
      <w:docPartObj>
        <w:docPartGallery w:val="Page Numbers (Bottom of Page)"/>
        <w:docPartUnique/>
      </w:docPartObj>
    </w:sdtPr>
    <w:sdtEndPr>
      <w:rPr>
        <w:rFonts w:ascii="Times New Roman" w:hAnsi="Times New Roman" w:cs="Times New Roman"/>
        <w:noProof/>
        <w:sz w:val="24"/>
        <w:szCs w:val="24"/>
      </w:rPr>
    </w:sdtEndPr>
    <w:sdtContent>
      <w:p w14:paraId="0CB77B5D" w14:textId="77777777" w:rsidR="00E174DD" w:rsidRPr="007B19FC" w:rsidRDefault="00E174DD">
        <w:pPr>
          <w:pStyle w:val="Footer"/>
          <w:jc w:val="right"/>
          <w:rPr>
            <w:rFonts w:ascii="Times New Roman" w:hAnsi="Times New Roman" w:cs="Times New Roman"/>
            <w:sz w:val="24"/>
            <w:szCs w:val="24"/>
          </w:rPr>
        </w:pPr>
        <w:r w:rsidRPr="007B19FC">
          <w:rPr>
            <w:rFonts w:ascii="Times New Roman" w:hAnsi="Times New Roman" w:cs="Times New Roman"/>
            <w:sz w:val="24"/>
            <w:szCs w:val="24"/>
          </w:rPr>
          <w:fldChar w:fldCharType="begin"/>
        </w:r>
        <w:r w:rsidRPr="007B19FC">
          <w:rPr>
            <w:rFonts w:ascii="Times New Roman" w:hAnsi="Times New Roman" w:cs="Times New Roman"/>
            <w:sz w:val="24"/>
            <w:szCs w:val="24"/>
          </w:rPr>
          <w:instrText xml:space="preserve"> PAGE   \* MERGEFORMAT </w:instrText>
        </w:r>
        <w:r w:rsidRPr="007B19FC">
          <w:rPr>
            <w:rFonts w:ascii="Times New Roman" w:hAnsi="Times New Roman" w:cs="Times New Roman"/>
            <w:sz w:val="24"/>
            <w:szCs w:val="24"/>
          </w:rPr>
          <w:fldChar w:fldCharType="separate"/>
        </w:r>
        <w:r w:rsidRPr="007B19FC">
          <w:rPr>
            <w:rFonts w:ascii="Times New Roman" w:hAnsi="Times New Roman" w:cs="Times New Roman"/>
            <w:noProof/>
            <w:sz w:val="24"/>
            <w:szCs w:val="24"/>
          </w:rPr>
          <w:t>2</w:t>
        </w:r>
        <w:r w:rsidRPr="007B19FC">
          <w:rPr>
            <w:rFonts w:ascii="Times New Roman" w:hAnsi="Times New Roman" w:cs="Times New Roman"/>
            <w:noProof/>
            <w:sz w:val="24"/>
            <w:szCs w:val="24"/>
          </w:rPr>
          <w:fldChar w:fldCharType="end"/>
        </w:r>
      </w:p>
    </w:sdtContent>
  </w:sdt>
  <w:p w14:paraId="76046703" w14:textId="77777777" w:rsidR="00E174DD" w:rsidRDefault="00E17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37D345" w14:textId="77777777" w:rsidR="0060752E" w:rsidRDefault="0060752E" w:rsidP="007B19FC">
      <w:pPr>
        <w:spacing w:after="0" w:line="240" w:lineRule="auto"/>
      </w:pPr>
      <w:r>
        <w:separator/>
      </w:r>
    </w:p>
  </w:footnote>
  <w:footnote w:type="continuationSeparator" w:id="0">
    <w:p w14:paraId="4CED813F" w14:textId="77777777" w:rsidR="0060752E" w:rsidRDefault="0060752E" w:rsidP="007B1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3C021" w14:textId="77777777" w:rsidR="00E174DD" w:rsidRPr="007B19FC" w:rsidRDefault="00E174DD">
    <w:pPr>
      <w:pStyle w:val="Header"/>
      <w:rPr>
        <w:rFonts w:ascii="Times New Roman" w:hAnsi="Times New Roman" w:cs="Times New Roman"/>
        <w:sz w:val="24"/>
        <w:szCs w:val="24"/>
      </w:rPr>
    </w:pPr>
    <w:r w:rsidRPr="007B19FC">
      <w:rPr>
        <w:rFonts w:ascii="Times New Roman" w:hAnsi="Times New Roman" w:cs="Times New Roman"/>
        <w:sz w:val="24"/>
        <w:szCs w:val="24"/>
      </w:rPr>
      <w:t>Supplementary Material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122"/>
    <w:rsid w:val="000249D4"/>
    <w:rsid w:val="0007656F"/>
    <w:rsid w:val="000A29C4"/>
    <w:rsid w:val="000D0568"/>
    <w:rsid w:val="00113C43"/>
    <w:rsid w:val="001210F7"/>
    <w:rsid w:val="00170AA8"/>
    <w:rsid w:val="00192C2F"/>
    <w:rsid w:val="00195341"/>
    <w:rsid w:val="001C7519"/>
    <w:rsid w:val="001E0595"/>
    <w:rsid w:val="00287ACA"/>
    <w:rsid w:val="002C431D"/>
    <w:rsid w:val="002E14E1"/>
    <w:rsid w:val="00313F31"/>
    <w:rsid w:val="00346AF3"/>
    <w:rsid w:val="00380E22"/>
    <w:rsid w:val="00433C34"/>
    <w:rsid w:val="00511A8E"/>
    <w:rsid w:val="00512AA5"/>
    <w:rsid w:val="00566C71"/>
    <w:rsid w:val="00575218"/>
    <w:rsid w:val="005765F5"/>
    <w:rsid w:val="0060752E"/>
    <w:rsid w:val="0064210F"/>
    <w:rsid w:val="00651851"/>
    <w:rsid w:val="00691856"/>
    <w:rsid w:val="00744386"/>
    <w:rsid w:val="00771DA6"/>
    <w:rsid w:val="007A1860"/>
    <w:rsid w:val="007B19FC"/>
    <w:rsid w:val="007E02B4"/>
    <w:rsid w:val="008970CD"/>
    <w:rsid w:val="008C7536"/>
    <w:rsid w:val="00906147"/>
    <w:rsid w:val="00A93865"/>
    <w:rsid w:val="00AB7B54"/>
    <w:rsid w:val="00AF6172"/>
    <w:rsid w:val="00B376A4"/>
    <w:rsid w:val="00B615DF"/>
    <w:rsid w:val="00B733F2"/>
    <w:rsid w:val="00BC497B"/>
    <w:rsid w:val="00C05A0D"/>
    <w:rsid w:val="00C310A5"/>
    <w:rsid w:val="00C96C8E"/>
    <w:rsid w:val="00D02D82"/>
    <w:rsid w:val="00D13E68"/>
    <w:rsid w:val="00D44DFF"/>
    <w:rsid w:val="00E06122"/>
    <w:rsid w:val="00E174DD"/>
    <w:rsid w:val="00E23295"/>
    <w:rsid w:val="00E30919"/>
    <w:rsid w:val="00E46757"/>
    <w:rsid w:val="00E55345"/>
    <w:rsid w:val="00F62A49"/>
    <w:rsid w:val="00F8037B"/>
    <w:rsid w:val="00FE2895"/>
    <w:rsid w:val="00FF7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23DF81"/>
  <w15:chartTrackingRefBased/>
  <w15:docId w15:val="{712B2205-85DC-4EED-AAD9-3F1BE79F8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F31"/>
    <w:rPr>
      <w:kern w:val="2"/>
      <w14:ligatures w14:val="standardContextual"/>
    </w:rPr>
  </w:style>
  <w:style w:type="paragraph" w:styleId="Heading1">
    <w:name w:val="heading 1"/>
    <w:basedOn w:val="Normal"/>
    <w:next w:val="Normal"/>
    <w:link w:val="Heading1Char"/>
    <w:uiPriority w:val="9"/>
    <w:qFormat/>
    <w:rsid w:val="0065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3F3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13F31"/>
    <w:pPr>
      <w:spacing w:after="200" w:line="240" w:lineRule="auto"/>
    </w:pPr>
    <w:rPr>
      <w:i/>
      <w:iCs/>
      <w:color w:val="44546A" w:themeColor="text2"/>
      <w:sz w:val="18"/>
      <w:szCs w:val="18"/>
    </w:rPr>
  </w:style>
  <w:style w:type="paragraph" w:styleId="Footer">
    <w:name w:val="footer"/>
    <w:basedOn w:val="Normal"/>
    <w:link w:val="FooterChar"/>
    <w:uiPriority w:val="99"/>
    <w:unhideWhenUsed/>
    <w:rsid w:val="00313F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F31"/>
    <w:rPr>
      <w:kern w:val="2"/>
      <w14:ligatures w14:val="standardContextual"/>
    </w:rPr>
  </w:style>
  <w:style w:type="paragraph" w:styleId="Header">
    <w:name w:val="header"/>
    <w:basedOn w:val="Normal"/>
    <w:link w:val="HeaderChar"/>
    <w:uiPriority w:val="99"/>
    <w:unhideWhenUsed/>
    <w:rsid w:val="007B19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9FC"/>
    <w:rPr>
      <w:kern w:val="2"/>
      <w14:ligatures w14:val="standardContextual"/>
    </w:rPr>
  </w:style>
  <w:style w:type="character" w:customStyle="1" w:styleId="Heading1Char">
    <w:name w:val="Heading 1 Char"/>
    <w:basedOn w:val="DefaultParagraphFont"/>
    <w:link w:val="Heading1"/>
    <w:uiPriority w:val="9"/>
    <w:rsid w:val="00651851"/>
    <w:rPr>
      <w:rFonts w:asciiTheme="majorHAnsi" w:eastAsiaTheme="majorEastAsia" w:hAnsiTheme="majorHAnsi" w:cstheme="majorBidi"/>
      <w:color w:val="2F5496" w:themeColor="accent1" w:themeShade="BF"/>
      <w:kern w:val="2"/>
      <w:sz w:val="32"/>
      <w:szCs w:val="32"/>
      <w14:ligatures w14:val="standardContextual"/>
    </w:rPr>
  </w:style>
  <w:style w:type="paragraph" w:styleId="TOCHeading">
    <w:name w:val="TOC Heading"/>
    <w:basedOn w:val="Heading1"/>
    <w:next w:val="Normal"/>
    <w:uiPriority w:val="39"/>
    <w:unhideWhenUsed/>
    <w:qFormat/>
    <w:rsid w:val="00651851"/>
    <w:pPr>
      <w:outlineLvl w:val="9"/>
    </w:pPr>
    <w:rPr>
      <w:kern w:val="0"/>
      <w14:ligatures w14:val="none"/>
    </w:rPr>
  </w:style>
  <w:style w:type="paragraph" w:styleId="TOC1">
    <w:name w:val="toc 1"/>
    <w:basedOn w:val="Normal"/>
    <w:next w:val="Normal"/>
    <w:autoRedefine/>
    <w:uiPriority w:val="39"/>
    <w:unhideWhenUsed/>
    <w:rsid w:val="00651851"/>
    <w:pPr>
      <w:spacing w:after="100"/>
    </w:pPr>
  </w:style>
  <w:style w:type="character" w:styleId="Hyperlink">
    <w:name w:val="Hyperlink"/>
    <w:basedOn w:val="DefaultParagraphFont"/>
    <w:uiPriority w:val="99"/>
    <w:unhideWhenUsed/>
    <w:rsid w:val="006518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051A7-596E-44AC-A3DB-E57A9A5CF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.~WRD0002</Template>
  <TotalTime>62</TotalTime>
  <Pages>14</Pages>
  <Words>1774</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Georgia Institute of Technology</Company>
  <LinksUpToDate>false</LinksUpToDate>
  <CharactersWithSpaces>11869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I. King</dc:creator>
  <cp:keywords/>
  <dc:description/>
  <cp:lastModifiedBy>Marino-Ramirez, Leonardo (NIH/NIMHD) [E]</cp:lastModifiedBy>
  <cp:revision>44</cp:revision>
  <dcterms:created xsi:type="dcterms:W3CDTF">2024-08-16T15:44:00Z</dcterms:created>
  <dcterms:modified xsi:type="dcterms:W3CDTF">2024-08-23T10:13:00Z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6ae4555fcc37cf6b72c16c7477e3b4b4ef33dc2b62500a25cbe3356717208274</vt:lpwstr>
  </property>
</Properties>
</file>