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988" w14:textId="77777777" w:rsidR="00081859" w:rsidRPr="00BB44C0" w:rsidRDefault="00081859" w:rsidP="00081859">
      <w:pPr>
        <w:spacing w:after="0"/>
        <w:ind w:left="900" w:hanging="810"/>
        <w:rPr>
          <w:sz w:val="20"/>
          <w:szCs w:val="20"/>
        </w:rPr>
      </w:pPr>
      <w:r>
        <w:rPr>
          <w:b/>
          <w:bCs/>
          <w:sz w:val="20"/>
          <w:szCs w:val="20"/>
        </w:rPr>
        <w:t>S3</w:t>
      </w:r>
      <w:r w:rsidRPr="00A75E3B">
        <w:rPr>
          <w:b/>
          <w:bCs/>
          <w:sz w:val="20"/>
          <w:szCs w:val="20"/>
        </w:rPr>
        <w:t xml:space="preserve"> </w:t>
      </w:r>
      <w:r w:rsidRPr="00BB44C0">
        <w:rPr>
          <w:b/>
          <w:bCs/>
          <w:sz w:val="20"/>
          <w:szCs w:val="20"/>
        </w:rPr>
        <w:t>Table:</w:t>
      </w:r>
      <w:r w:rsidRPr="00BB44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Longitudinal </w:t>
      </w:r>
      <w:r w:rsidRPr="00BB44C0">
        <w:rPr>
          <w:sz w:val="20"/>
          <w:szCs w:val="20"/>
        </w:rPr>
        <w:t xml:space="preserve">Demographic </w:t>
      </w:r>
      <w:r>
        <w:rPr>
          <w:sz w:val="20"/>
          <w:szCs w:val="20"/>
        </w:rPr>
        <w:t>and Clinical C</w:t>
      </w:r>
      <w:r w:rsidRPr="00BB44C0">
        <w:rPr>
          <w:sz w:val="20"/>
          <w:szCs w:val="20"/>
        </w:rPr>
        <w:t xml:space="preserve">haracteristics of PAC-19 </w:t>
      </w:r>
      <w:r>
        <w:rPr>
          <w:sz w:val="20"/>
          <w:szCs w:val="20"/>
        </w:rPr>
        <w:t>C</w:t>
      </w:r>
      <w:r w:rsidRPr="00BB44C0">
        <w:rPr>
          <w:sz w:val="20"/>
          <w:szCs w:val="20"/>
        </w:rPr>
        <w:t xml:space="preserve">linic </w:t>
      </w:r>
      <w:r>
        <w:rPr>
          <w:sz w:val="20"/>
          <w:szCs w:val="20"/>
        </w:rPr>
        <w:t>Patients</w:t>
      </w:r>
      <w:r w:rsidRPr="00BB44C0">
        <w:rPr>
          <w:sz w:val="20"/>
          <w:szCs w:val="20"/>
        </w:rPr>
        <w:t xml:space="preserve"> in Zambia, Aug</w:t>
      </w:r>
      <w:r>
        <w:rPr>
          <w:sz w:val="20"/>
          <w:szCs w:val="20"/>
        </w:rPr>
        <w:t>.</w:t>
      </w:r>
      <w:r w:rsidRPr="00BB44C0">
        <w:rPr>
          <w:sz w:val="20"/>
          <w:szCs w:val="20"/>
        </w:rPr>
        <w:t xml:space="preserve"> 2020‒Jan</w:t>
      </w:r>
      <w:r>
        <w:rPr>
          <w:sz w:val="20"/>
          <w:szCs w:val="20"/>
        </w:rPr>
        <w:t>.</w:t>
      </w:r>
      <w:r w:rsidRPr="00BB44C0">
        <w:rPr>
          <w:sz w:val="20"/>
          <w:szCs w:val="20"/>
        </w:rPr>
        <w:t xml:space="preserve"> 2023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1230"/>
        <w:gridCol w:w="1232"/>
        <w:gridCol w:w="1230"/>
        <w:gridCol w:w="1230"/>
        <w:gridCol w:w="1232"/>
        <w:gridCol w:w="981"/>
      </w:tblGrid>
      <w:tr w:rsidR="00081859" w:rsidRPr="00617A97" w14:paraId="32580596" w14:textId="77777777" w:rsidTr="003C14F4">
        <w:trPr>
          <w:trHeight w:val="395"/>
          <w:tblHeader/>
        </w:trPr>
        <w:tc>
          <w:tcPr>
            <w:tcW w:w="1189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E003EC9" w14:textId="77777777" w:rsidR="00081859" w:rsidRPr="00C15479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C15479">
              <w:rPr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3287" w:type="pct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A7590B0" w14:textId="77777777" w:rsidR="00081859" w:rsidRPr="00144666" w:rsidRDefault="00081859" w:rsidP="003C14F4">
            <w:pPr>
              <w:ind w:righ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PAC-19 clinic visit</w:t>
            </w:r>
          </w:p>
        </w:tc>
        <w:tc>
          <w:tcPr>
            <w:tcW w:w="524" w:type="pct"/>
            <w:vMerge w:val="restart"/>
            <w:tcBorders>
              <w:top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B3CB0D1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  <w:vertAlign w:val="superscript"/>
              </w:rPr>
            </w:pPr>
            <w:r w:rsidRPr="008D6A1A">
              <w:rPr>
                <w:b/>
                <w:bCs/>
                <w:sz w:val="18"/>
                <w:szCs w:val="18"/>
              </w:rPr>
              <w:t xml:space="preserve">p-value </w:t>
            </w:r>
            <w:r w:rsidRPr="008D6A1A">
              <w:rPr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81859" w:rsidRPr="00617A97" w14:paraId="28D2D6E2" w14:textId="77777777" w:rsidTr="003C14F4">
        <w:trPr>
          <w:trHeight w:val="576"/>
          <w:tblHeader/>
        </w:trPr>
        <w:tc>
          <w:tcPr>
            <w:tcW w:w="1189" w:type="pct"/>
            <w:vMerge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5DB2627" w14:textId="77777777" w:rsidR="00081859" w:rsidRPr="00C15479" w:rsidRDefault="00081859" w:rsidP="003C14F4">
            <w:pPr>
              <w:rPr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3539E20" w14:textId="77777777" w:rsidR="00081859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Visit 1 (548)</w:t>
            </w:r>
          </w:p>
          <w:p w14:paraId="69E62A7B" w14:textId="77777777" w:rsidR="00081859" w:rsidRPr="00144666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DF8B070" w14:textId="77777777" w:rsidR="00081859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Visit 2 (548)</w:t>
            </w:r>
          </w:p>
          <w:p w14:paraId="089586EB" w14:textId="77777777" w:rsidR="00081859" w:rsidRPr="00144666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6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B658AC2" w14:textId="77777777" w:rsidR="00081859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Visit 3 (234)</w:t>
            </w:r>
          </w:p>
          <w:p w14:paraId="318926D1" w14:textId="77777777" w:rsidR="00081859" w:rsidRPr="00144666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65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5A300F4" w14:textId="77777777" w:rsidR="00081859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Visit 4 (115)</w:t>
            </w:r>
          </w:p>
          <w:p w14:paraId="09689977" w14:textId="77777777" w:rsidR="00081859" w:rsidRPr="00144666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CD4116C" w14:textId="77777777" w:rsidR="00081859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Visit 5 (50)</w:t>
            </w:r>
          </w:p>
          <w:p w14:paraId="3EAD0FA3" w14:textId="77777777" w:rsidR="00081859" w:rsidRPr="00144666" w:rsidRDefault="00081859" w:rsidP="003C1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524" w:type="pct"/>
            <w:vMerge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03DAAEC" w14:textId="77777777" w:rsidR="00081859" w:rsidRPr="00617A97" w:rsidRDefault="00081859" w:rsidP="003C14F4">
            <w:pPr>
              <w:jc w:val="center"/>
              <w:rPr>
                <w:sz w:val="18"/>
                <w:szCs w:val="18"/>
              </w:rPr>
            </w:pPr>
          </w:p>
        </w:tc>
      </w:tr>
      <w:tr w:rsidR="00081859" w:rsidRPr="00AA24A4" w14:paraId="1E65257B" w14:textId="77777777" w:rsidTr="003C14F4">
        <w:trPr>
          <w:trHeight w:val="288"/>
        </w:trPr>
        <w:tc>
          <w:tcPr>
            <w:tcW w:w="1189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8A69F4" w14:textId="77777777" w:rsidR="00081859" w:rsidRPr="00C34C78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7968F0">
              <w:rPr>
                <w:b/>
                <w:bCs/>
                <w:sz w:val="18"/>
                <w:szCs w:val="18"/>
              </w:rPr>
              <w:t>Pre</w:t>
            </w:r>
            <w:r>
              <w:rPr>
                <w:b/>
                <w:bCs/>
                <w:sz w:val="18"/>
                <w:szCs w:val="18"/>
              </w:rPr>
              <w:t>val</w:t>
            </w:r>
            <w:r w:rsidRPr="007968F0">
              <w:rPr>
                <w:b/>
                <w:bCs/>
                <w:sz w:val="18"/>
                <w:szCs w:val="18"/>
              </w:rPr>
              <w:t xml:space="preserve">ence of </w:t>
            </w:r>
            <w:r>
              <w:rPr>
                <w:b/>
                <w:bCs/>
                <w:sz w:val="18"/>
                <w:szCs w:val="18"/>
              </w:rPr>
              <w:t>l</w:t>
            </w:r>
            <w:r w:rsidRPr="007968F0">
              <w:rPr>
                <w:b/>
                <w:bCs/>
                <w:sz w:val="18"/>
                <w:szCs w:val="18"/>
              </w:rPr>
              <w:t>ong COVID</w:t>
            </w:r>
          </w:p>
        </w:tc>
        <w:tc>
          <w:tcPr>
            <w:tcW w:w="657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0F84EA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6AE598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6B0DE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EBF46A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0C5016" w14:textId="77777777" w:rsidR="00081859" w:rsidRPr="008D6A1A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694411" w14:textId="77777777" w:rsidR="00081859" w:rsidRPr="00AA24A4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AA24A4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081859" w:rsidRPr="00617A97" w14:paraId="707CD801" w14:textId="77777777" w:rsidTr="003C14F4">
        <w:trPr>
          <w:trHeight w:val="245"/>
        </w:trPr>
        <w:tc>
          <w:tcPr>
            <w:tcW w:w="1189" w:type="pct"/>
            <w:shd w:val="clear" w:color="auto" w:fill="auto"/>
            <w:vAlign w:val="center"/>
          </w:tcPr>
          <w:p w14:paraId="295BA957" w14:textId="77777777" w:rsidR="00081859" w:rsidRPr="007968F0" w:rsidRDefault="00081859" w:rsidP="003C14F4">
            <w:pPr>
              <w:ind w:left="160"/>
              <w:rPr>
                <w:sz w:val="18"/>
                <w:szCs w:val="18"/>
              </w:rPr>
            </w:pPr>
            <w:r w:rsidRPr="007968F0">
              <w:rPr>
                <w:sz w:val="18"/>
                <w:szCs w:val="18"/>
              </w:rPr>
              <w:t>No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C7C3749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135 (24.6)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461CCB5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255 (46.5)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6F6DF6C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94 (40.2)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7E5F765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58 (50.4)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C50AA46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37 (74.0)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DA0E4F9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54630ACC" w14:textId="77777777" w:rsidTr="003C14F4">
        <w:trPr>
          <w:trHeight w:val="245"/>
        </w:trPr>
        <w:tc>
          <w:tcPr>
            <w:tcW w:w="1189" w:type="pct"/>
            <w:shd w:val="clear" w:color="auto" w:fill="auto"/>
            <w:vAlign w:val="center"/>
          </w:tcPr>
          <w:p w14:paraId="00779D5F" w14:textId="77777777" w:rsidR="00081859" w:rsidRPr="007968F0" w:rsidRDefault="00081859" w:rsidP="003C14F4">
            <w:pPr>
              <w:ind w:left="160"/>
              <w:rPr>
                <w:sz w:val="18"/>
                <w:szCs w:val="18"/>
              </w:rPr>
            </w:pPr>
            <w:r w:rsidRPr="007968F0">
              <w:rPr>
                <w:sz w:val="18"/>
                <w:szCs w:val="18"/>
              </w:rPr>
              <w:t>Yes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7DCF47F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413 (75.4)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29C5B58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293 (53.5)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690E96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140 (59.8)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061308F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57 (49.6)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90D442" w14:textId="77777777" w:rsidR="00081859" w:rsidRPr="00AA24A4" w:rsidRDefault="00081859" w:rsidP="003C14F4">
            <w:pPr>
              <w:jc w:val="right"/>
              <w:rPr>
                <w:sz w:val="18"/>
                <w:szCs w:val="18"/>
              </w:rPr>
            </w:pPr>
            <w:r w:rsidRPr="00AA24A4">
              <w:rPr>
                <w:sz w:val="18"/>
                <w:szCs w:val="18"/>
              </w:rPr>
              <w:t>13 (26.0)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E2BE0FC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23775593" w14:textId="77777777" w:rsidTr="003C14F4">
        <w:trPr>
          <w:trHeight w:val="288"/>
        </w:trPr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76A2197C" w14:textId="77777777" w:rsidR="00081859" w:rsidRPr="00C34C78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C34C78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3B8A108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1D069AD5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16E9893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AE005E9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F4F928F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5AB66CC3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0.883</w:t>
            </w:r>
          </w:p>
        </w:tc>
      </w:tr>
      <w:tr w:rsidR="00081859" w:rsidRPr="00617A97" w14:paraId="05EC3F39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341AAEFC" w14:textId="77777777" w:rsidR="00081859" w:rsidRPr="00617A97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Female</w:t>
            </w:r>
          </w:p>
        </w:tc>
        <w:tc>
          <w:tcPr>
            <w:tcW w:w="657" w:type="pct"/>
            <w:vAlign w:val="center"/>
          </w:tcPr>
          <w:p w14:paraId="7EB7D76E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287 (53.4)</w:t>
            </w:r>
          </w:p>
        </w:tc>
        <w:tc>
          <w:tcPr>
            <w:tcW w:w="658" w:type="pct"/>
            <w:vAlign w:val="center"/>
          </w:tcPr>
          <w:p w14:paraId="6DD087A7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287 (53.4)</w:t>
            </w:r>
          </w:p>
        </w:tc>
        <w:tc>
          <w:tcPr>
            <w:tcW w:w="657" w:type="pct"/>
            <w:vAlign w:val="center"/>
          </w:tcPr>
          <w:p w14:paraId="73F0F2B3" w14:textId="77777777" w:rsidR="00081859" w:rsidRPr="0087277B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120 (52.4)</w:t>
            </w:r>
          </w:p>
        </w:tc>
        <w:tc>
          <w:tcPr>
            <w:tcW w:w="657" w:type="pct"/>
            <w:vAlign w:val="center"/>
          </w:tcPr>
          <w:p w14:paraId="7D9B9F8E" w14:textId="77777777" w:rsidR="00081859" w:rsidRPr="0087277B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59 (51.3)</w:t>
            </w:r>
          </w:p>
        </w:tc>
        <w:tc>
          <w:tcPr>
            <w:tcW w:w="658" w:type="pct"/>
            <w:vAlign w:val="center"/>
          </w:tcPr>
          <w:p w14:paraId="56450564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30 (60.0)</w:t>
            </w:r>
          </w:p>
        </w:tc>
        <w:tc>
          <w:tcPr>
            <w:tcW w:w="524" w:type="pct"/>
            <w:vAlign w:val="center"/>
          </w:tcPr>
          <w:p w14:paraId="30ECC27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21D3A39D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53421CD6" w14:textId="77777777" w:rsidR="00081859" w:rsidRPr="00617A97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Male</w:t>
            </w:r>
          </w:p>
        </w:tc>
        <w:tc>
          <w:tcPr>
            <w:tcW w:w="657" w:type="pct"/>
            <w:vAlign w:val="center"/>
          </w:tcPr>
          <w:p w14:paraId="2A592140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250 (46.6)</w:t>
            </w:r>
          </w:p>
        </w:tc>
        <w:tc>
          <w:tcPr>
            <w:tcW w:w="658" w:type="pct"/>
            <w:vAlign w:val="center"/>
          </w:tcPr>
          <w:p w14:paraId="385D501E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250 (46.6)</w:t>
            </w:r>
          </w:p>
        </w:tc>
        <w:tc>
          <w:tcPr>
            <w:tcW w:w="657" w:type="pct"/>
            <w:vAlign w:val="center"/>
          </w:tcPr>
          <w:p w14:paraId="6ED76DC1" w14:textId="77777777" w:rsidR="00081859" w:rsidRPr="0087277B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109 (47.6)</w:t>
            </w:r>
          </w:p>
        </w:tc>
        <w:tc>
          <w:tcPr>
            <w:tcW w:w="657" w:type="pct"/>
            <w:vAlign w:val="center"/>
          </w:tcPr>
          <w:p w14:paraId="599A83AA" w14:textId="77777777" w:rsidR="00081859" w:rsidRPr="0087277B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56 (48.7)</w:t>
            </w:r>
          </w:p>
        </w:tc>
        <w:tc>
          <w:tcPr>
            <w:tcW w:w="658" w:type="pct"/>
            <w:vAlign w:val="center"/>
          </w:tcPr>
          <w:p w14:paraId="17BA0905" w14:textId="77777777" w:rsidR="00081859" w:rsidRPr="00617A97" w:rsidDel="005C3E9C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20 (40.0)</w:t>
            </w:r>
          </w:p>
        </w:tc>
        <w:tc>
          <w:tcPr>
            <w:tcW w:w="524" w:type="pct"/>
            <w:vAlign w:val="center"/>
          </w:tcPr>
          <w:p w14:paraId="56F8CCBF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A27375C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4F388AE9" w14:textId="77777777" w:rsidR="00081859" w:rsidRPr="00617A97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4735F46C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vAlign w:val="center"/>
          </w:tcPr>
          <w:p w14:paraId="7BEE9CA9" w14:textId="77777777" w:rsidR="00081859" w:rsidRPr="00617A97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11</w:t>
            </w:r>
          </w:p>
        </w:tc>
        <w:tc>
          <w:tcPr>
            <w:tcW w:w="657" w:type="pct"/>
            <w:vAlign w:val="center"/>
          </w:tcPr>
          <w:p w14:paraId="0BFCFFE6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</w:t>
            </w:r>
          </w:p>
        </w:tc>
        <w:tc>
          <w:tcPr>
            <w:tcW w:w="657" w:type="pct"/>
            <w:vAlign w:val="center"/>
          </w:tcPr>
          <w:p w14:paraId="03F1E1D1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0</w:t>
            </w:r>
          </w:p>
        </w:tc>
        <w:tc>
          <w:tcPr>
            <w:tcW w:w="658" w:type="pct"/>
            <w:vAlign w:val="center"/>
          </w:tcPr>
          <w:p w14:paraId="7170B86F" w14:textId="77777777" w:rsidR="00081859" w:rsidRPr="00617A97" w:rsidDel="005C3E9C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vAlign w:val="center"/>
          </w:tcPr>
          <w:p w14:paraId="0C606C4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7DA8B6F7" w14:textId="77777777" w:rsidTr="003C14F4">
        <w:trPr>
          <w:trHeight w:val="288"/>
        </w:trPr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7D83B483" w14:textId="77777777" w:rsidR="00081859" w:rsidRPr="003E0D26" w:rsidRDefault="00081859" w:rsidP="003C14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0B0FB9A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0B12014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06289701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5E35BEE1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4EE89C72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CC6B208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0.122</w:t>
            </w:r>
          </w:p>
        </w:tc>
      </w:tr>
      <w:tr w:rsidR="00081859" w:rsidRPr="00617A97" w14:paraId="3CE94C18" w14:textId="77777777" w:rsidTr="003C14F4">
        <w:trPr>
          <w:trHeight w:val="216"/>
        </w:trPr>
        <w:tc>
          <w:tcPr>
            <w:tcW w:w="1189" w:type="pct"/>
            <w:shd w:val="clear" w:color="auto" w:fill="auto"/>
            <w:vAlign w:val="center"/>
          </w:tcPr>
          <w:p w14:paraId="4C802EAC" w14:textId="77777777" w:rsidR="00081859" w:rsidRPr="00E82B03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Median (IQR)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C8B4995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56 (46, 66)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692D5CF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56 (46, 66)</w:t>
            </w:r>
          </w:p>
        </w:tc>
        <w:tc>
          <w:tcPr>
            <w:tcW w:w="657" w:type="pct"/>
            <w:vAlign w:val="center"/>
          </w:tcPr>
          <w:p w14:paraId="3A2149A1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58 (48, 67)</w:t>
            </w:r>
          </w:p>
        </w:tc>
        <w:tc>
          <w:tcPr>
            <w:tcW w:w="657" w:type="pct"/>
            <w:vAlign w:val="center"/>
          </w:tcPr>
          <w:p w14:paraId="2A1280C1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58 (49, 67)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2E228BB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60 (50, 67)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594165C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307EFF85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5D190A49" w14:textId="77777777" w:rsidR="00081859" w:rsidRPr="00617A97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24AC7CFF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7</w:t>
            </w:r>
          </w:p>
        </w:tc>
        <w:tc>
          <w:tcPr>
            <w:tcW w:w="658" w:type="pct"/>
            <w:vAlign w:val="center"/>
          </w:tcPr>
          <w:p w14:paraId="0843FA63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  <w:vAlign w:val="center"/>
          </w:tcPr>
          <w:p w14:paraId="32E960D6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14:paraId="3E34C669" w14:textId="77777777" w:rsidR="00081859" w:rsidRPr="006E599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  <w:vAlign w:val="center"/>
          </w:tcPr>
          <w:p w14:paraId="09AC8DBA" w14:textId="77777777" w:rsidR="00081859" w:rsidRDefault="00081859" w:rsidP="003C14F4">
            <w:pPr>
              <w:jc w:val="right"/>
              <w:rPr>
                <w:sz w:val="18"/>
                <w:szCs w:val="18"/>
              </w:rPr>
            </w:pPr>
            <w:r w:rsidRPr="00C51914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vAlign w:val="center"/>
          </w:tcPr>
          <w:p w14:paraId="3BC5DB68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02AD2433" w14:textId="77777777" w:rsidTr="003C14F4">
        <w:trPr>
          <w:trHeight w:val="216"/>
        </w:trPr>
        <w:tc>
          <w:tcPr>
            <w:tcW w:w="1189" w:type="pct"/>
            <w:shd w:val="clear" w:color="auto" w:fill="F2F2F2" w:themeFill="background1" w:themeFillShade="F2"/>
            <w:vAlign w:val="center"/>
          </w:tcPr>
          <w:p w14:paraId="131D69E2" w14:textId="77777777" w:rsidR="00081859" w:rsidRPr="00E82B03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E82B03">
              <w:rPr>
                <w:b/>
                <w:bCs/>
                <w:sz w:val="18"/>
                <w:szCs w:val="18"/>
              </w:rPr>
              <w:t>Age group (years)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6A73D166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78352F23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B5E3FF0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59C79528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58B1F77F" w14:textId="77777777" w:rsidR="00081859" w:rsidRPr="00A142B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70A66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0.8</w:t>
            </w:r>
            <w:r>
              <w:rPr>
                <w:sz w:val="18"/>
                <w:szCs w:val="18"/>
              </w:rPr>
              <w:t>04</w:t>
            </w:r>
            <w:r w:rsidRPr="00EF2B9A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081859" w:rsidRPr="00617A97" w14:paraId="255E4AED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47527D63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&lt;29</w:t>
            </w:r>
          </w:p>
        </w:tc>
        <w:tc>
          <w:tcPr>
            <w:tcW w:w="657" w:type="pct"/>
            <w:vAlign w:val="center"/>
          </w:tcPr>
          <w:p w14:paraId="42A11609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25 (4.6)</w:t>
            </w:r>
          </w:p>
        </w:tc>
        <w:tc>
          <w:tcPr>
            <w:tcW w:w="658" w:type="pct"/>
            <w:vAlign w:val="center"/>
          </w:tcPr>
          <w:p w14:paraId="38D7244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25 (4.6)</w:t>
            </w:r>
          </w:p>
        </w:tc>
        <w:tc>
          <w:tcPr>
            <w:tcW w:w="657" w:type="pct"/>
            <w:vAlign w:val="center"/>
          </w:tcPr>
          <w:p w14:paraId="309846F6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 (3.0)</w:t>
            </w:r>
          </w:p>
        </w:tc>
        <w:tc>
          <w:tcPr>
            <w:tcW w:w="657" w:type="pct"/>
            <w:vAlign w:val="center"/>
          </w:tcPr>
          <w:p w14:paraId="5CE70C8E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 (1.8)</w:t>
            </w:r>
          </w:p>
        </w:tc>
        <w:tc>
          <w:tcPr>
            <w:tcW w:w="658" w:type="pct"/>
            <w:vAlign w:val="center"/>
          </w:tcPr>
          <w:p w14:paraId="26D97E7A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 (2.0)</w:t>
            </w:r>
          </w:p>
        </w:tc>
        <w:tc>
          <w:tcPr>
            <w:tcW w:w="524" w:type="pct"/>
            <w:vAlign w:val="center"/>
          </w:tcPr>
          <w:p w14:paraId="00D5CE7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100DDDA8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2D6D3992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30-39</w:t>
            </w:r>
          </w:p>
        </w:tc>
        <w:tc>
          <w:tcPr>
            <w:tcW w:w="657" w:type="pct"/>
            <w:vAlign w:val="center"/>
          </w:tcPr>
          <w:p w14:paraId="5246625A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53 (9.8)</w:t>
            </w:r>
          </w:p>
        </w:tc>
        <w:tc>
          <w:tcPr>
            <w:tcW w:w="658" w:type="pct"/>
            <w:vAlign w:val="center"/>
          </w:tcPr>
          <w:p w14:paraId="713803C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53 (9.8)</w:t>
            </w:r>
          </w:p>
        </w:tc>
        <w:tc>
          <w:tcPr>
            <w:tcW w:w="657" w:type="pct"/>
            <w:vAlign w:val="center"/>
          </w:tcPr>
          <w:p w14:paraId="0CF4D83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20 (8.7)</w:t>
            </w:r>
          </w:p>
        </w:tc>
        <w:tc>
          <w:tcPr>
            <w:tcW w:w="657" w:type="pct"/>
            <w:vAlign w:val="center"/>
          </w:tcPr>
          <w:p w14:paraId="28183676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 (6.1)</w:t>
            </w:r>
          </w:p>
        </w:tc>
        <w:tc>
          <w:tcPr>
            <w:tcW w:w="658" w:type="pct"/>
            <w:vAlign w:val="center"/>
          </w:tcPr>
          <w:p w14:paraId="43EE1D5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 (4.1)</w:t>
            </w:r>
          </w:p>
        </w:tc>
        <w:tc>
          <w:tcPr>
            <w:tcW w:w="524" w:type="pct"/>
            <w:vAlign w:val="center"/>
          </w:tcPr>
          <w:p w14:paraId="20E86F98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13410A1F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7EFD3BC9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40-49</w:t>
            </w:r>
          </w:p>
        </w:tc>
        <w:tc>
          <w:tcPr>
            <w:tcW w:w="657" w:type="pct"/>
            <w:vAlign w:val="center"/>
          </w:tcPr>
          <w:p w14:paraId="53EB9258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113 (20.9)</w:t>
            </w:r>
          </w:p>
        </w:tc>
        <w:tc>
          <w:tcPr>
            <w:tcW w:w="658" w:type="pct"/>
            <w:vAlign w:val="center"/>
          </w:tcPr>
          <w:p w14:paraId="0F5A0B6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113 (20.9)</w:t>
            </w:r>
          </w:p>
        </w:tc>
        <w:tc>
          <w:tcPr>
            <w:tcW w:w="657" w:type="pct"/>
            <w:vAlign w:val="center"/>
          </w:tcPr>
          <w:p w14:paraId="0C74CC5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40 (17.3)</w:t>
            </w:r>
          </w:p>
        </w:tc>
        <w:tc>
          <w:tcPr>
            <w:tcW w:w="657" w:type="pct"/>
            <w:vAlign w:val="center"/>
          </w:tcPr>
          <w:p w14:paraId="77D099A5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21 (18.4)</w:t>
            </w:r>
          </w:p>
        </w:tc>
        <w:tc>
          <w:tcPr>
            <w:tcW w:w="658" w:type="pct"/>
            <w:vAlign w:val="center"/>
          </w:tcPr>
          <w:p w14:paraId="18A33FF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9 (18.4)</w:t>
            </w:r>
          </w:p>
        </w:tc>
        <w:tc>
          <w:tcPr>
            <w:tcW w:w="524" w:type="pct"/>
            <w:vAlign w:val="center"/>
          </w:tcPr>
          <w:p w14:paraId="49D88A5E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56FF4BC4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412E1629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50-59</w:t>
            </w:r>
          </w:p>
        </w:tc>
        <w:tc>
          <w:tcPr>
            <w:tcW w:w="657" w:type="pct"/>
            <w:vAlign w:val="center"/>
          </w:tcPr>
          <w:p w14:paraId="2015070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134 (24.8)</w:t>
            </w:r>
          </w:p>
        </w:tc>
        <w:tc>
          <w:tcPr>
            <w:tcW w:w="658" w:type="pct"/>
            <w:vAlign w:val="center"/>
          </w:tcPr>
          <w:p w14:paraId="61BA584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134 (24.8)</w:t>
            </w:r>
          </w:p>
        </w:tc>
        <w:tc>
          <w:tcPr>
            <w:tcW w:w="657" w:type="pct"/>
            <w:vAlign w:val="center"/>
          </w:tcPr>
          <w:p w14:paraId="44D8738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58 (25.1)</w:t>
            </w:r>
          </w:p>
        </w:tc>
        <w:tc>
          <w:tcPr>
            <w:tcW w:w="657" w:type="pct"/>
            <w:vAlign w:val="center"/>
          </w:tcPr>
          <w:p w14:paraId="3ED3F70D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30 (26.3)</w:t>
            </w:r>
          </w:p>
        </w:tc>
        <w:tc>
          <w:tcPr>
            <w:tcW w:w="658" w:type="pct"/>
            <w:vAlign w:val="center"/>
          </w:tcPr>
          <w:p w14:paraId="64B989B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11 (22.4)</w:t>
            </w:r>
          </w:p>
        </w:tc>
        <w:tc>
          <w:tcPr>
            <w:tcW w:w="524" w:type="pct"/>
            <w:vAlign w:val="center"/>
          </w:tcPr>
          <w:p w14:paraId="3CE5CD3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2D5B8173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1B0A774C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60+</w:t>
            </w:r>
          </w:p>
        </w:tc>
        <w:tc>
          <w:tcPr>
            <w:tcW w:w="657" w:type="pct"/>
            <w:vAlign w:val="center"/>
          </w:tcPr>
          <w:p w14:paraId="7B8F50F5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216 (39.9)</w:t>
            </w:r>
          </w:p>
        </w:tc>
        <w:tc>
          <w:tcPr>
            <w:tcW w:w="658" w:type="pct"/>
            <w:vAlign w:val="center"/>
          </w:tcPr>
          <w:p w14:paraId="4421C99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216 (39.9)</w:t>
            </w:r>
          </w:p>
        </w:tc>
        <w:tc>
          <w:tcPr>
            <w:tcW w:w="657" w:type="pct"/>
            <w:vAlign w:val="center"/>
          </w:tcPr>
          <w:p w14:paraId="5F4009D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106 (45.9)</w:t>
            </w:r>
          </w:p>
        </w:tc>
        <w:tc>
          <w:tcPr>
            <w:tcW w:w="657" w:type="pct"/>
            <w:vAlign w:val="center"/>
          </w:tcPr>
          <w:p w14:paraId="36C732D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54 (47.4)</w:t>
            </w:r>
          </w:p>
        </w:tc>
        <w:tc>
          <w:tcPr>
            <w:tcW w:w="658" w:type="pct"/>
            <w:vAlign w:val="center"/>
          </w:tcPr>
          <w:p w14:paraId="12F6F804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26 (53.1)</w:t>
            </w:r>
          </w:p>
        </w:tc>
        <w:tc>
          <w:tcPr>
            <w:tcW w:w="524" w:type="pct"/>
            <w:vAlign w:val="center"/>
          </w:tcPr>
          <w:p w14:paraId="27957FF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4DAB4482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2A81D446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51B93D72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</w:t>
            </w:r>
          </w:p>
        </w:tc>
        <w:tc>
          <w:tcPr>
            <w:tcW w:w="658" w:type="pct"/>
            <w:vAlign w:val="center"/>
          </w:tcPr>
          <w:p w14:paraId="4A772B36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  <w:vAlign w:val="center"/>
          </w:tcPr>
          <w:p w14:paraId="58C1869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14:paraId="13543B40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  <w:vAlign w:val="center"/>
          </w:tcPr>
          <w:p w14:paraId="2171C02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</w:t>
            </w:r>
          </w:p>
        </w:tc>
        <w:tc>
          <w:tcPr>
            <w:tcW w:w="524" w:type="pct"/>
            <w:vAlign w:val="center"/>
          </w:tcPr>
          <w:p w14:paraId="23E61B1F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0ED8E70E" w14:textId="77777777" w:rsidTr="003C14F4">
        <w:trPr>
          <w:trHeight w:val="216"/>
        </w:trPr>
        <w:tc>
          <w:tcPr>
            <w:tcW w:w="3161" w:type="pct"/>
            <w:gridSpan w:val="4"/>
            <w:shd w:val="clear" w:color="auto" w:fill="F2F2F2" w:themeFill="background1" w:themeFillShade="F2"/>
            <w:vAlign w:val="center"/>
          </w:tcPr>
          <w:p w14:paraId="3E701DAC" w14:textId="77777777" w:rsidR="00081859" w:rsidRPr="00C76CA1" w:rsidRDefault="00081859" w:rsidP="003C14F4">
            <w:pPr>
              <w:rPr>
                <w:bCs/>
                <w:sz w:val="18"/>
                <w:szCs w:val="18"/>
              </w:rPr>
            </w:pPr>
            <w:r w:rsidRPr="00E82B03">
              <w:rPr>
                <w:b/>
                <w:bCs/>
                <w:sz w:val="18"/>
                <w:szCs w:val="18"/>
              </w:rPr>
              <w:t xml:space="preserve">Dominant SARS-CoV-2 variant at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E82B03">
              <w:rPr>
                <w:b/>
                <w:bCs/>
                <w:sz w:val="18"/>
                <w:szCs w:val="18"/>
              </w:rPr>
              <w:t>iagnosis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E2F1F4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14:paraId="20CFF82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56FD8B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0.15</w:t>
            </w:r>
            <w:r>
              <w:rPr>
                <w:sz w:val="18"/>
                <w:szCs w:val="18"/>
              </w:rPr>
              <w:t xml:space="preserve">2 </w:t>
            </w:r>
            <w:r w:rsidRPr="00EF2B9A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="00081859" w:rsidRPr="00617A97" w14:paraId="321C5551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3224B504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E82B03">
              <w:rPr>
                <w:sz w:val="18"/>
                <w:szCs w:val="18"/>
              </w:rPr>
              <w:t>ild type</w:t>
            </w:r>
          </w:p>
        </w:tc>
        <w:tc>
          <w:tcPr>
            <w:tcW w:w="657" w:type="pct"/>
            <w:vAlign w:val="center"/>
          </w:tcPr>
          <w:p w14:paraId="45412562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34 (6.3)</w:t>
            </w:r>
          </w:p>
        </w:tc>
        <w:tc>
          <w:tcPr>
            <w:tcW w:w="658" w:type="pct"/>
            <w:vAlign w:val="center"/>
          </w:tcPr>
          <w:p w14:paraId="6F43ECA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34 (6.3)</w:t>
            </w:r>
          </w:p>
        </w:tc>
        <w:tc>
          <w:tcPr>
            <w:tcW w:w="657" w:type="pct"/>
            <w:vAlign w:val="center"/>
          </w:tcPr>
          <w:p w14:paraId="1BDAAA85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21 (9.1)</w:t>
            </w:r>
          </w:p>
        </w:tc>
        <w:tc>
          <w:tcPr>
            <w:tcW w:w="657" w:type="pct"/>
            <w:vAlign w:val="center"/>
          </w:tcPr>
          <w:p w14:paraId="2ECC80DE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8 (7.0)</w:t>
            </w:r>
          </w:p>
        </w:tc>
        <w:tc>
          <w:tcPr>
            <w:tcW w:w="658" w:type="pct"/>
            <w:vAlign w:val="center"/>
          </w:tcPr>
          <w:p w14:paraId="7678823D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4 (8.0)</w:t>
            </w:r>
          </w:p>
        </w:tc>
        <w:tc>
          <w:tcPr>
            <w:tcW w:w="524" w:type="pct"/>
            <w:vAlign w:val="center"/>
          </w:tcPr>
          <w:p w14:paraId="082943D7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37167FAF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0401BF79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E82B03">
              <w:rPr>
                <w:sz w:val="18"/>
                <w:szCs w:val="18"/>
              </w:rPr>
              <w:t>eta</w:t>
            </w:r>
          </w:p>
        </w:tc>
        <w:tc>
          <w:tcPr>
            <w:tcW w:w="657" w:type="pct"/>
            <w:vAlign w:val="center"/>
          </w:tcPr>
          <w:p w14:paraId="521B3D8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86 (15.9)</w:t>
            </w:r>
          </w:p>
        </w:tc>
        <w:tc>
          <w:tcPr>
            <w:tcW w:w="658" w:type="pct"/>
            <w:vAlign w:val="center"/>
          </w:tcPr>
          <w:p w14:paraId="7A144333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86 (15.9)</w:t>
            </w:r>
          </w:p>
        </w:tc>
        <w:tc>
          <w:tcPr>
            <w:tcW w:w="657" w:type="pct"/>
            <w:vAlign w:val="center"/>
          </w:tcPr>
          <w:p w14:paraId="7662EF9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37 (15.9)</w:t>
            </w:r>
          </w:p>
        </w:tc>
        <w:tc>
          <w:tcPr>
            <w:tcW w:w="657" w:type="pct"/>
            <w:vAlign w:val="center"/>
          </w:tcPr>
          <w:p w14:paraId="4C8E5BA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10 (8.7)</w:t>
            </w:r>
          </w:p>
        </w:tc>
        <w:tc>
          <w:tcPr>
            <w:tcW w:w="658" w:type="pct"/>
            <w:vAlign w:val="center"/>
          </w:tcPr>
          <w:p w14:paraId="0C5E1F5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 (6.0)</w:t>
            </w:r>
          </w:p>
        </w:tc>
        <w:tc>
          <w:tcPr>
            <w:tcW w:w="524" w:type="pct"/>
            <w:vAlign w:val="center"/>
          </w:tcPr>
          <w:p w14:paraId="11E5C72B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0394BF0C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752D25DA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82B03">
              <w:rPr>
                <w:sz w:val="18"/>
                <w:szCs w:val="18"/>
              </w:rPr>
              <w:t>elta</w:t>
            </w:r>
          </w:p>
        </w:tc>
        <w:tc>
          <w:tcPr>
            <w:tcW w:w="657" w:type="pct"/>
            <w:vAlign w:val="center"/>
          </w:tcPr>
          <w:p w14:paraId="60120EC2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331 (61.2)</w:t>
            </w:r>
          </w:p>
        </w:tc>
        <w:tc>
          <w:tcPr>
            <w:tcW w:w="658" w:type="pct"/>
            <w:vAlign w:val="center"/>
          </w:tcPr>
          <w:p w14:paraId="2FCD1E5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330 (61.0)</w:t>
            </w:r>
          </w:p>
        </w:tc>
        <w:tc>
          <w:tcPr>
            <w:tcW w:w="657" w:type="pct"/>
            <w:vAlign w:val="center"/>
          </w:tcPr>
          <w:p w14:paraId="6B11BEBA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147 (63.4)</w:t>
            </w:r>
          </w:p>
        </w:tc>
        <w:tc>
          <w:tcPr>
            <w:tcW w:w="657" w:type="pct"/>
            <w:vAlign w:val="center"/>
          </w:tcPr>
          <w:p w14:paraId="22CEDE95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83 (72.2)</w:t>
            </w:r>
          </w:p>
        </w:tc>
        <w:tc>
          <w:tcPr>
            <w:tcW w:w="658" w:type="pct"/>
            <w:vAlign w:val="center"/>
          </w:tcPr>
          <w:p w14:paraId="753DBB17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37 (74.0)</w:t>
            </w:r>
          </w:p>
        </w:tc>
        <w:tc>
          <w:tcPr>
            <w:tcW w:w="524" w:type="pct"/>
            <w:vAlign w:val="center"/>
          </w:tcPr>
          <w:p w14:paraId="5C3F4DB3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68FC4417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7C71DBDD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82B03">
              <w:rPr>
                <w:sz w:val="18"/>
                <w:szCs w:val="18"/>
              </w:rPr>
              <w:t>micron</w:t>
            </w:r>
          </w:p>
        </w:tc>
        <w:tc>
          <w:tcPr>
            <w:tcW w:w="657" w:type="pct"/>
            <w:vAlign w:val="center"/>
          </w:tcPr>
          <w:p w14:paraId="370CA971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90 (16.6)</w:t>
            </w:r>
          </w:p>
        </w:tc>
        <w:tc>
          <w:tcPr>
            <w:tcW w:w="658" w:type="pct"/>
            <w:vAlign w:val="center"/>
          </w:tcPr>
          <w:p w14:paraId="7BCD2D23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91 (16.8)</w:t>
            </w:r>
          </w:p>
        </w:tc>
        <w:tc>
          <w:tcPr>
            <w:tcW w:w="657" w:type="pct"/>
            <w:vAlign w:val="center"/>
          </w:tcPr>
          <w:p w14:paraId="094996CC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27 (11.6)</w:t>
            </w:r>
          </w:p>
        </w:tc>
        <w:tc>
          <w:tcPr>
            <w:tcW w:w="657" w:type="pct"/>
            <w:vAlign w:val="center"/>
          </w:tcPr>
          <w:p w14:paraId="672AC5F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14 (12.2)</w:t>
            </w:r>
          </w:p>
        </w:tc>
        <w:tc>
          <w:tcPr>
            <w:tcW w:w="658" w:type="pct"/>
            <w:vAlign w:val="center"/>
          </w:tcPr>
          <w:p w14:paraId="6EFA1F06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6 (12.0)</w:t>
            </w:r>
          </w:p>
        </w:tc>
        <w:tc>
          <w:tcPr>
            <w:tcW w:w="524" w:type="pct"/>
            <w:vAlign w:val="center"/>
          </w:tcPr>
          <w:p w14:paraId="0C851827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5F4EE9FB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30CD21D7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4897F5C5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</w:t>
            </w:r>
          </w:p>
        </w:tc>
        <w:tc>
          <w:tcPr>
            <w:tcW w:w="658" w:type="pct"/>
            <w:vAlign w:val="center"/>
          </w:tcPr>
          <w:p w14:paraId="08BC570B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  <w:vAlign w:val="center"/>
          </w:tcPr>
          <w:p w14:paraId="3C63F79F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2</w:t>
            </w:r>
          </w:p>
        </w:tc>
        <w:tc>
          <w:tcPr>
            <w:tcW w:w="657" w:type="pct"/>
            <w:vAlign w:val="center"/>
          </w:tcPr>
          <w:p w14:paraId="621F5232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</w:t>
            </w:r>
          </w:p>
        </w:tc>
        <w:tc>
          <w:tcPr>
            <w:tcW w:w="658" w:type="pct"/>
            <w:vAlign w:val="center"/>
          </w:tcPr>
          <w:p w14:paraId="66A13449" w14:textId="77777777" w:rsidR="00081859" w:rsidRPr="00E82B03" w:rsidRDefault="00081859" w:rsidP="003C14F4">
            <w:pPr>
              <w:jc w:val="right"/>
              <w:rPr>
                <w:sz w:val="18"/>
                <w:szCs w:val="18"/>
              </w:rPr>
            </w:pPr>
            <w:r w:rsidRPr="00E82B03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vAlign w:val="center"/>
          </w:tcPr>
          <w:p w14:paraId="515FB27B" w14:textId="77777777" w:rsidR="00081859" w:rsidRPr="00E82B03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81859" w:rsidRPr="00617A97" w14:paraId="1B4255EE" w14:textId="77777777" w:rsidTr="003C14F4">
        <w:trPr>
          <w:trHeight w:val="216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71731F18" w14:textId="77777777" w:rsidR="00081859" w:rsidRPr="00CB1CEC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CB1CEC">
              <w:rPr>
                <w:b/>
                <w:bCs/>
                <w:sz w:val="18"/>
                <w:szCs w:val="18"/>
              </w:rPr>
              <w:t>Time since diagnosis (weeks)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687CBE8C" w14:textId="77777777" w:rsidR="00081859" w:rsidRPr="00CB1CEC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14A6F12E" w14:textId="77777777" w:rsidR="00081859" w:rsidRPr="00CB1CEC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14:paraId="637F2FE6" w14:textId="77777777" w:rsidR="00081859" w:rsidRPr="00CB1CEC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215D819E" w14:textId="77777777" w:rsidR="00081859" w:rsidRPr="00CB1CEC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CB1CEC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081859" w:rsidRPr="00617A97" w14:paraId="2CE88AA5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5AE74288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Median (IQR)</w:t>
            </w:r>
          </w:p>
        </w:tc>
        <w:tc>
          <w:tcPr>
            <w:tcW w:w="657" w:type="pct"/>
            <w:vAlign w:val="center"/>
          </w:tcPr>
          <w:p w14:paraId="74F048A6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4 (2, 6)</w:t>
            </w:r>
          </w:p>
        </w:tc>
        <w:tc>
          <w:tcPr>
            <w:tcW w:w="658" w:type="pct"/>
            <w:vAlign w:val="center"/>
          </w:tcPr>
          <w:p w14:paraId="41200210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7 (5, 11)</w:t>
            </w:r>
          </w:p>
        </w:tc>
        <w:tc>
          <w:tcPr>
            <w:tcW w:w="657" w:type="pct"/>
            <w:vAlign w:val="center"/>
          </w:tcPr>
          <w:p w14:paraId="03FC0019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10 (8, 14)</w:t>
            </w:r>
          </w:p>
        </w:tc>
        <w:tc>
          <w:tcPr>
            <w:tcW w:w="657" w:type="pct"/>
            <w:vAlign w:val="center"/>
          </w:tcPr>
          <w:p w14:paraId="759C8237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13 (11, 18)</w:t>
            </w:r>
          </w:p>
        </w:tc>
        <w:tc>
          <w:tcPr>
            <w:tcW w:w="658" w:type="pct"/>
            <w:vAlign w:val="center"/>
          </w:tcPr>
          <w:p w14:paraId="103C6E98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16 (14, 22)</w:t>
            </w:r>
          </w:p>
        </w:tc>
        <w:tc>
          <w:tcPr>
            <w:tcW w:w="524" w:type="pct"/>
            <w:vAlign w:val="center"/>
          </w:tcPr>
          <w:p w14:paraId="796B855F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182935D6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701B9C9A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092721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6E53B6C7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112</w:t>
            </w:r>
          </w:p>
        </w:tc>
        <w:tc>
          <w:tcPr>
            <w:tcW w:w="658" w:type="pct"/>
            <w:vAlign w:val="center"/>
          </w:tcPr>
          <w:p w14:paraId="1C97F3CB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114</w:t>
            </w:r>
          </w:p>
        </w:tc>
        <w:tc>
          <w:tcPr>
            <w:tcW w:w="657" w:type="pct"/>
            <w:vAlign w:val="center"/>
          </w:tcPr>
          <w:p w14:paraId="0C708432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42</w:t>
            </w:r>
          </w:p>
        </w:tc>
        <w:tc>
          <w:tcPr>
            <w:tcW w:w="657" w:type="pct"/>
            <w:vAlign w:val="center"/>
          </w:tcPr>
          <w:p w14:paraId="538C36A6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15</w:t>
            </w:r>
          </w:p>
        </w:tc>
        <w:tc>
          <w:tcPr>
            <w:tcW w:w="658" w:type="pct"/>
            <w:vAlign w:val="center"/>
          </w:tcPr>
          <w:p w14:paraId="451958E5" w14:textId="77777777" w:rsidR="00081859" w:rsidRPr="007E1B49" w:rsidRDefault="00081859" w:rsidP="003C14F4">
            <w:pPr>
              <w:jc w:val="right"/>
              <w:rPr>
                <w:sz w:val="18"/>
                <w:szCs w:val="18"/>
              </w:rPr>
            </w:pPr>
            <w:r w:rsidRPr="007E1B49">
              <w:rPr>
                <w:sz w:val="18"/>
                <w:szCs w:val="18"/>
              </w:rPr>
              <w:t>6</w:t>
            </w:r>
          </w:p>
        </w:tc>
        <w:tc>
          <w:tcPr>
            <w:tcW w:w="524" w:type="pct"/>
            <w:vAlign w:val="center"/>
          </w:tcPr>
          <w:p w14:paraId="787413D1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1AFE1069" w14:textId="77777777" w:rsidTr="003C14F4">
        <w:trPr>
          <w:trHeight w:val="288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0002FE6E" w14:textId="77777777" w:rsidR="00081859" w:rsidRPr="00E776AE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E776AE">
              <w:rPr>
                <w:b/>
                <w:bCs/>
                <w:sz w:val="18"/>
                <w:szCs w:val="18"/>
              </w:rPr>
              <w:t>Newly diagnosed medical conditions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D266E">
              <w:rPr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0DE7717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02F8C23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14:paraId="1C3F936F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E07C42F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0.953</w:t>
            </w:r>
          </w:p>
        </w:tc>
      </w:tr>
      <w:tr w:rsidR="00081859" w:rsidRPr="00617A97" w14:paraId="1CCC775A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1FC85953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No</w:t>
            </w:r>
          </w:p>
        </w:tc>
        <w:tc>
          <w:tcPr>
            <w:tcW w:w="657" w:type="pct"/>
            <w:vAlign w:val="center"/>
          </w:tcPr>
          <w:p w14:paraId="64177C13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488 (89.1)</w:t>
            </w:r>
          </w:p>
        </w:tc>
        <w:tc>
          <w:tcPr>
            <w:tcW w:w="658" w:type="pct"/>
            <w:vAlign w:val="center"/>
          </w:tcPr>
          <w:p w14:paraId="73FFC435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488 (89.1)</w:t>
            </w:r>
          </w:p>
        </w:tc>
        <w:tc>
          <w:tcPr>
            <w:tcW w:w="657" w:type="pct"/>
            <w:vAlign w:val="center"/>
          </w:tcPr>
          <w:p w14:paraId="36172741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207 (88.5)</w:t>
            </w:r>
          </w:p>
        </w:tc>
        <w:tc>
          <w:tcPr>
            <w:tcW w:w="657" w:type="pct"/>
            <w:vAlign w:val="center"/>
          </w:tcPr>
          <w:p w14:paraId="3149C826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101 (87.8)</w:t>
            </w:r>
          </w:p>
        </w:tc>
        <w:tc>
          <w:tcPr>
            <w:tcW w:w="658" w:type="pct"/>
            <w:vAlign w:val="center"/>
          </w:tcPr>
          <w:p w14:paraId="769023FB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46 (92.0)</w:t>
            </w:r>
          </w:p>
        </w:tc>
        <w:tc>
          <w:tcPr>
            <w:tcW w:w="524" w:type="pct"/>
            <w:vAlign w:val="center"/>
          </w:tcPr>
          <w:p w14:paraId="12C14DA5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2363756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6B0B8B50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Yes</w:t>
            </w:r>
          </w:p>
        </w:tc>
        <w:tc>
          <w:tcPr>
            <w:tcW w:w="657" w:type="pct"/>
            <w:vAlign w:val="center"/>
          </w:tcPr>
          <w:p w14:paraId="34EC712D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60 (10.9)</w:t>
            </w:r>
          </w:p>
        </w:tc>
        <w:tc>
          <w:tcPr>
            <w:tcW w:w="658" w:type="pct"/>
            <w:vAlign w:val="center"/>
          </w:tcPr>
          <w:p w14:paraId="6DBEA196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60 (10.9)</w:t>
            </w:r>
          </w:p>
        </w:tc>
        <w:tc>
          <w:tcPr>
            <w:tcW w:w="657" w:type="pct"/>
            <w:vAlign w:val="center"/>
          </w:tcPr>
          <w:p w14:paraId="4549FA51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27 (11.5)</w:t>
            </w:r>
          </w:p>
        </w:tc>
        <w:tc>
          <w:tcPr>
            <w:tcW w:w="657" w:type="pct"/>
            <w:vAlign w:val="center"/>
          </w:tcPr>
          <w:p w14:paraId="4214D4F6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14 (12.2)</w:t>
            </w:r>
          </w:p>
        </w:tc>
        <w:tc>
          <w:tcPr>
            <w:tcW w:w="658" w:type="pct"/>
            <w:vAlign w:val="center"/>
          </w:tcPr>
          <w:p w14:paraId="343AAB8C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4 (8.0)</w:t>
            </w:r>
          </w:p>
        </w:tc>
        <w:tc>
          <w:tcPr>
            <w:tcW w:w="524" w:type="pct"/>
            <w:vAlign w:val="center"/>
          </w:tcPr>
          <w:p w14:paraId="49D3ECF4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8C7AD7" w14:paraId="5FCDE6C5" w14:textId="77777777" w:rsidTr="003C14F4">
        <w:trPr>
          <w:trHeight w:val="216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54F5D142" w14:textId="77777777" w:rsidR="00081859" w:rsidRPr="00E776AE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F87780">
              <w:rPr>
                <w:b/>
                <w:bCs/>
                <w:sz w:val="18"/>
                <w:szCs w:val="18"/>
              </w:rPr>
              <w:t xml:space="preserve">Presence of comorbidities </w:t>
            </w:r>
            <w:r>
              <w:rPr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7569A3D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70BF919F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14:paraId="00428038" w14:textId="77777777" w:rsidR="00081859" w:rsidRDefault="00081859" w:rsidP="003C14F4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123D96C6" w14:textId="77777777" w:rsidR="00081859" w:rsidRPr="005C2322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5C2322">
              <w:rPr>
                <w:b/>
                <w:bCs/>
                <w:sz w:val="18"/>
                <w:szCs w:val="18"/>
              </w:rPr>
              <w:t>0.002</w:t>
            </w:r>
          </w:p>
        </w:tc>
      </w:tr>
      <w:tr w:rsidR="00081859" w:rsidRPr="00617A97" w14:paraId="06469A67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791B0EA7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No</w:t>
            </w:r>
          </w:p>
        </w:tc>
        <w:tc>
          <w:tcPr>
            <w:tcW w:w="657" w:type="pct"/>
            <w:vAlign w:val="center"/>
          </w:tcPr>
          <w:p w14:paraId="1E0E0F16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235 (42.9)</w:t>
            </w:r>
          </w:p>
        </w:tc>
        <w:tc>
          <w:tcPr>
            <w:tcW w:w="658" w:type="pct"/>
            <w:vAlign w:val="center"/>
          </w:tcPr>
          <w:p w14:paraId="1C65808F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235 (42.9)</w:t>
            </w:r>
          </w:p>
        </w:tc>
        <w:tc>
          <w:tcPr>
            <w:tcW w:w="657" w:type="pct"/>
            <w:vAlign w:val="center"/>
          </w:tcPr>
          <w:p w14:paraId="7D019EF3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81 (34.6)</w:t>
            </w:r>
          </w:p>
        </w:tc>
        <w:tc>
          <w:tcPr>
            <w:tcW w:w="657" w:type="pct"/>
            <w:vAlign w:val="center"/>
          </w:tcPr>
          <w:p w14:paraId="423BC88A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33 (28.7)</w:t>
            </w:r>
          </w:p>
        </w:tc>
        <w:tc>
          <w:tcPr>
            <w:tcW w:w="658" w:type="pct"/>
            <w:vAlign w:val="center"/>
          </w:tcPr>
          <w:p w14:paraId="0A891E24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13 (26.0)</w:t>
            </w:r>
          </w:p>
        </w:tc>
        <w:tc>
          <w:tcPr>
            <w:tcW w:w="524" w:type="pct"/>
            <w:vAlign w:val="center"/>
          </w:tcPr>
          <w:p w14:paraId="495613E8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708C9380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5D9E2334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Yes</w:t>
            </w:r>
          </w:p>
        </w:tc>
        <w:tc>
          <w:tcPr>
            <w:tcW w:w="657" w:type="pct"/>
            <w:vAlign w:val="center"/>
          </w:tcPr>
          <w:p w14:paraId="16B96E2A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313 (57.1)</w:t>
            </w:r>
          </w:p>
        </w:tc>
        <w:tc>
          <w:tcPr>
            <w:tcW w:w="658" w:type="pct"/>
            <w:vAlign w:val="center"/>
          </w:tcPr>
          <w:p w14:paraId="62C406CA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313 (57.1)</w:t>
            </w:r>
          </w:p>
        </w:tc>
        <w:tc>
          <w:tcPr>
            <w:tcW w:w="657" w:type="pct"/>
            <w:vAlign w:val="center"/>
          </w:tcPr>
          <w:p w14:paraId="154562CE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153 (65.4)</w:t>
            </w:r>
          </w:p>
        </w:tc>
        <w:tc>
          <w:tcPr>
            <w:tcW w:w="657" w:type="pct"/>
            <w:vAlign w:val="center"/>
          </w:tcPr>
          <w:p w14:paraId="21EC3023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82 (71.3)</w:t>
            </w:r>
          </w:p>
        </w:tc>
        <w:tc>
          <w:tcPr>
            <w:tcW w:w="658" w:type="pct"/>
            <w:vAlign w:val="center"/>
          </w:tcPr>
          <w:p w14:paraId="7CFF6423" w14:textId="77777777" w:rsidR="00081859" w:rsidRPr="00E776AE" w:rsidRDefault="00081859" w:rsidP="003C14F4">
            <w:pPr>
              <w:jc w:val="right"/>
              <w:rPr>
                <w:sz w:val="18"/>
                <w:szCs w:val="18"/>
              </w:rPr>
            </w:pPr>
            <w:r w:rsidRPr="00E776AE">
              <w:rPr>
                <w:sz w:val="18"/>
                <w:szCs w:val="18"/>
              </w:rPr>
              <w:t>37 (74.0)</w:t>
            </w:r>
          </w:p>
        </w:tc>
        <w:tc>
          <w:tcPr>
            <w:tcW w:w="524" w:type="pct"/>
            <w:vAlign w:val="center"/>
          </w:tcPr>
          <w:p w14:paraId="6CB1801C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0004E42" w14:textId="77777777" w:rsidTr="003C14F4">
        <w:trPr>
          <w:trHeight w:val="288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5C0393E7" w14:textId="77777777" w:rsidR="00081859" w:rsidRPr="009F053A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9F053A">
              <w:rPr>
                <w:b/>
                <w:bCs/>
                <w:sz w:val="18"/>
                <w:szCs w:val="18"/>
              </w:rPr>
              <w:t>Hospitalization status during acute COVID-19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04DEF3F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8DFEDB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1AEAD2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</w:tcPr>
          <w:p w14:paraId="05351200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  <w:r w:rsidRPr="005761DE">
              <w:rPr>
                <w:sz w:val="18"/>
                <w:szCs w:val="18"/>
              </w:rPr>
              <w:t>0.893</w:t>
            </w:r>
          </w:p>
        </w:tc>
      </w:tr>
      <w:tr w:rsidR="00081859" w:rsidRPr="00617A97" w14:paraId="78C370DD" w14:textId="77777777" w:rsidTr="003C14F4">
        <w:trPr>
          <w:trHeight w:val="216"/>
        </w:trPr>
        <w:tc>
          <w:tcPr>
            <w:tcW w:w="1189" w:type="pct"/>
          </w:tcPr>
          <w:p w14:paraId="06C72607" w14:textId="77777777" w:rsidR="00081859" w:rsidRPr="009F053A" w:rsidRDefault="00081859" w:rsidP="003C14F4">
            <w:pPr>
              <w:ind w:left="160"/>
              <w:rPr>
                <w:sz w:val="18"/>
                <w:szCs w:val="18"/>
              </w:rPr>
            </w:pPr>
            <w:r w:rsidRPr="009F053A">
              <w:rPr>
                <w:sz w:val="18"/>
                <w:szCs w:val="18"/>
              </w:rPr>
              <w:t>Outpatient</w:t>
            </w:r>
          </w:p>
        </w:tc>
        <w:tc>
          <w:tcPr>
            <w:tcW w:w="657" w:type="pct"/>
            <w:vAlign w:val="center"/>
          </w:tcPr>
          <w:p w14:paraId="210A8B2C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7 (1.3)</w:t>
            </w:r>
          </w:p>
        </w:tc>
        <w:tc>
          <w:tcPr>
            <w:tcW w:w="658" w:type="pct"/>
            <w:vAlign w:val="center"/>
          </w:tcPr>
          <w:p w14:paraId="2C89EC67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7 (1.3)</w:t>
            </w:r>
          </w:p>
        </w:tc>
        <w:tc>
          <w:tcPr>
            <w:tcW w:w="657" w:type="pct"/>
            <w:vAlign w:val="center"/>
          </w:tcPr>
          <w:p w14:paraId="423F07F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2 (0.9)</w:t>
            </w:r>
          </w:p>
        </w:tc>
        <w:tc>
          <w:tcPr>
            <w:tcW w:w="657" w:type="pct"/>
            <w:vAlign w:val="center"/>
          </w:tcPr>
          <w:p w14:paraId="072101FF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1 (0.9)</w:t>
            </w:r>
          </w:p>
        </w:tc>
        <w:tc>
          <w:tcPr>
            <w:tcW w:w="658" w:type="pct"/>
            <w:vAlign w:val="center"/>
          </w:tcPr>
          <w:p w14:paraId="18564BC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1 (2.0)</w:t>
            </w:r>
          </w:p>
        </w:tc>
        <w:tc>
          <w:tcPr>
            <w:tcW w:w="524" w:type="pct"/>
            <w:vAlign w:val="center"/>
          </w:tcPr>
          <w:p w14:paraId="41A52D30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78AB75E5" w14:textId="77777777" w:rsidTr="003C14F4">
        <w:trPr>
          <w:trHeight w:val="216"/>
        </w:trPr>
        <w:tc>
          <w:tcPr>
            <w:tcW w:w="1189" w:type="pct"/>
          </w:tcPr>
          <w:p w14:paraId="7CCDB3BC" w14:textId="77777777" w:rsidR="00081859" w:rsidRPr="009F053A" w:rsidRDefault="00081859" w:rsidP="003C14F4">
            <w:pPr>
              <w:ind w:left="160"/>
              <w:rPr>
                <w:sz w:val="18"/>
                <w:szCs w:val="18"/>
              </w:rPr>
            </w:pPr>
            <w:r w:rsidRPr="009F053A">
              <w:rPr>
                <w:sz w:val="18"/>
                <w:szCs w:val="18"/>
              </w:rPr>
              <w:t>Inpatient</w:t>
            </w:r>
          </w:p>
        </w:tc>
        <w:tc>
          <w:tcPr>
            <w:tcW w:w="657" w:type="pct"/>
            <w:vAlign w:val="center"/>
          </w:tcPr>
          <w:p w14:paraId="7A753166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540 (98.7)</w:t>
            </w:r>
          </w:p>
        </w:tc>
        <w:tc>
          <w:tcPr>
            <w:tcW w:w="658" w:type="pct"/>
            <w:vAlign w:val="center"/>
          </w:tcPr>
          <w:p w14:paraId="7CF50ADD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540 (98.7)</w:t>
            </w:r>
          </w:p>
        </w:tc>
        <w:tc>
          <w:tcPr>
            <w:tcW w:w="657" w:type="pct"/>
            <w:vAlign w:val="center"/>
          </w:tcPr>
          <w:p w14:paraId="5FAEC761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232 (99.1)</w:t>
            </w:r>
          </w:p>
        </w:tc>
        <w:tc>
          <w:tcPr>
            <w:tcW w:w="657" w:type="pct"/>
            <w:vAlign w:val="center"/>
          </w:tcPr>
          <w:p w14:paraId="4F23C142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114 (99.1)</w:t>
            </w:r>
          </w:p>
        </w:tc>
        <w:tc>
          <w:tcPr>
            <w:tcW w:w="658" w:type="pct"/>
            <w:vAlign w:val="center"/>
          </w:tcPr>
          <w:p w14:paraId="29B9E5D5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49 (98.0)</w:t>
            </w:r>
          </w:p>
        </w:tc>
        <w:tc>
          <w:tcPr>
            <w:tcW w:w="524" w:type="pct"/>
            <w:vAlign w:val="center"/>
          </w:tcPr>
          <w:p w14:paraId="5BB2E296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353B499E" w14:textId="77777777" w:rsidTr="003C14F4">
        <w:trPr>
          <w:trHeight w:val="216"/>
        </w:trPr>
        <w:tc>
          <w:tcPr>
            <w:tcW w:w="1189" w:type="pct"/>
          </w:tcPr>
          <w:p w14:paraId="64D6D77D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2115B5A5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  <w:vAlign w:val="center"/>
          </w:tcPr>
          <w:p w14:paraId="58E64F9C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1</w:t>
            </w:r>
          </w:p>
        </w:tc>
        <w:tc>
          <w:tcPr>
            <w:tcW w:w="657" w:type="pct"/>
            <w:vAlign w:val="center"/>
          </w:tcPr>
          <w:p w14:paraId="1688F741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0</w:t>
            </w:r>
          </w:p>
        </w:tc>
        <w:tc>
          <w:tcPr>
            <w:tcW w:w="657" w:type="pct"/>
            <w:vAlign w:val="center"/>
          </w:tcPr>
          <w:p w14:paraId="1F823B7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0</w:t>
            </w:r>
          </w:p>
        </w:tc>
        <w:tc>
          <w:tcPr>
            <w:tcW w:w="658" w:type="pct"/>
            <w:vAlign w:val="center"/>
          </w:tcPr>
          <w:p w14:paraId="622F858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04014C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vAlign w:val="center"/>
          </w:tcPr>
          <w:p w14:paraId="5421F184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5BA77B87" w14:textId="77777777" w:rsidTr="003C14F4">
        <w:trPr>
          <w:trHeight w:val="216"/>
        </w:trPr>
        <w:tc>
          <w:tcPr>
            <w:tcW w:w="1846" w:type="pct"/>
            <w:gridSpan w:val="2"/>
            <w:shd w:val="clear" w:color="auto" w:fill="F2F2F2" w:themeFill="background1" w:themeFillShade="F2"/>
            <w:vAlign w:val="center"/>
          </w:tcPr>
          <w:p w14:paraId="3E84051F" w14:textId="77777777" w:rsidR="00081859" w:rsidRPr="00022DB6" w:rsidRDefault="00081859" w:rsidP="003C14F4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 xml:space="preserve">Hospitalization duration (weeks) </w:t>
            </w:r>
            <w:r>
              <w:rPr>
                <w:b/>
                <w:bCs/>
                <w:sz w:val="18"/>
                <w:szCs w:val="18"/>
                <w:vertAlign w:val="superscript"/>
              </w:rPr>
              <w:t>f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9C53E1E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EECE628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71465D87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337EEB72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271B415E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0.137</w:t>
            </w:r>
          </w:p>
        </w:tc>
      </w:tr>
      <w:tr w:rsidR="00081859" w:rsidRPr="00617A97" w14:paraId="6BC7C0A4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433AD5B7" w14:textId="77777777" w:rsidR="00081859" w:rsidRPr="0004014C" w:rsidRDefault="00081859" w:rsidP="003C14F4">
            <w:pPr>
              <w:ind w:left="160"/>
              <w:rPr>
                <w:sz w:val="18"/>
                <w:szCs w:val="18"/>
              </w:rPr>
            </w:pPr>
            <w:r w:rsidRPr="00617A97">
              <w:rPr>
                <w:sz w:val="18"/>
                <w:szCs w:val="18"/>
              </w:rPr>
              <w:t>Median (IQR)</w:t>
            </w:r>
          </w:p>
        </w:tc>
        <w:tc>
          <w:tcPr>
            <w:tcW w:w="657" w:type="pct"/>
            <w:vAlign w:val="center"/>
          </w:tcPr>
          <w:p w14:paraId="4325A7FE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9 (5, 18)</w:t>
            </w:r>
          </w:p>
        </w:tc>
        <w:tc>
          <w:tcPr>
            <w:tcW w:w="658" w:type="pct"/>
            <w:vAlign w:val="center"/>
          </w:tcPr>
          <w:p w14:paraId="16AAA54D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9 (5, 18)</w:t>
            </w:r>
          </w:p>
        </w:tc>
        <w:tc>
          <w:tcPr>
            <w:tcW w:w="657" w:type="pct"/>
            <w:vAlign w:val="center"/>
          </w:tcPr>
          <w:p w14:paraId="2B942F46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 (6, 21)</w:t>
            </w:r>
          </w:p>
        </w:tc>
        <w:tc>
          <w:tcPr>
            <w:tcW w:w="657" w:type="pct"/>
            <w:vAlign w:val="center"/>
          </w:tcPr>
          <w:p w14:paraId="6EE66206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10 (6, 21)</w:t>
            </w:r>
          </w:p>
        </w:tc>
        <w:tc>
          <w:tcPr>
            <w:tcW w:w="658" w:type="pct"/>
            <w:vAlign w:val="center"/>
          </w:tcPr>
          <w:p w14:paraId="174B78F8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10 (6, 19)</w:t>
            </w:r>
          </w:p>
        </w:tc>
        <w:tc>
          <w:tcPr>
            <w:tcW w:w="524" w:type="pct"/>
            <w:vAlign w:val="center"/>
          </w:tcPr>
          <w:p w14:paraId="456C6E14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2FE42D73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69364970" w14:textId="77777777" w:rsidR="00081859" w:rsidRPr="0004014C" w:rsidRDefault="00081859" w:rsidP="003C14F4">
            <w:pPr>
              <w:ind w:left="160"/>
              <w:rPr>
                <w:sz w:val="18"/>
                <w:szCs w:val="18"/>
              </w:rPr>
            </w:pPr>
            <w:r w:rsidRPr="00092721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62AC4340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180</w:t>
            </w:r>
          </w:p>
        </w:tc>
        <w:tc>
          <w:tcPr>
            <w:tcW w:w="658" w:type="pct"/>
            <w:vAlign w:val="center"/>
          </w:tcPr>
          <w:p w14:paraId="059CC7DE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180</w:t>
            </w:r>
          </w:p>
        </w:tc>
        <w:tc>
          <w:tcPr>
            <w:tcW w:w="657" w:type="pct"/>
            <w:vAlign w:val="center"/>
          </w:tcPr>
          <w:p w14:paraId="6AAC4C6A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71</w:t>
            </w:r>
          </w:p>
        </w:tc>
        <w:tc>
          <w:tcPr>
            <w:tcW w:w="657" w:type="pct"/>
            <w:vAlign w:val="center"/>
          </w:tcPr>
          <w:p w14:paraId="6EFC6442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25</w:t>
            </w:r>
          </w:p>
        </w:tc>
        <w:tc>
          <w:tcPr>
            <w:tcW w:w="658" w:type="pct"/>
            <w:vAlign w:val="center"/>
          </w:tcPr>
          <w:p w14:paraId="639F2B70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</w:t>
            </w:r>
          </w:p>
        </w:tc>
        <w:tc>
          <w:tcPr>
            <w:tcW w:w="524" w:type="pct"/>
            <w:vAlign w:val="center"/>
          </w:tcPr>
          <w:p w14:paraId="6C526471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F19301D" w14:textId="77777777" w:rsidTr="003C14F4">
        <w:trPr>
          <w:trHeight w:val="288"/>
        </w:trPr>
        <w:tc>
          <w:tcPr>
            <w:tcW w:w="1846" w:type="pct"/>
            <w:gridSpan w:val="2"/>
            <w:shd w:val="clear" w:color="auto" w:fill="F2F2F2" w:themeFill="background1" w:themeFillShade="F2"/>
            <w:vAlign w:val="center"/>
          </w:tcPr>
          <w:p w14:paraId="5FB06BEB" w14:textId="77777777" w:rsidR="00081859" w:rsidRPr="00022DB6" w:rsidRDefault="00081859" w:rsidP="003C14F4">
            <w:pPr>
              <w:rPr>
                <w:sz w:val="18"/>
                <w:szCs w:val="18"/>
                <w:vertAlign w:val="superscript"/>
              </w:rPr>
            </w:pPr>
            <w:r w:rsidRPr="004D2C40">
              <w:rPr>
                <w:b/>
                <w:bCs/>
                <w:sz w:val="18"/>
                <w:szCs w:val="18"/>
              </w:rPr>
              <w:t>Hospital length of stay (days)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018FB">
              <w:rPr>
                <w:b/>
                <w:bCs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0E28F9BB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550128DD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8898D6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4001E668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23F0FCA6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23</w:t>
            </w:r>
            <w:r w:rsidRPr="00EF2B9A">
              <w:rPr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081859" w:rsidRPr="00617A97" w14:paraId="41BD2D91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3457B123" w14:textId="77777777" w:rsidR="00081859" w:rsidRPr="004D2C40" w:rsidRDefault="00081859" w:rsidP="003C14F4">
            <w:pPr>
              <w:ind w:left="160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1-3</w:t>
            </w:r>
          </w:p>
        </w:tc>
        <w:tc>
          <w:tcPr>
            <w:tcW w:w="657" w:type="pct"/>
            <w:vAlign w:val="center"/>
          </w:tcPr>
          <w:p w14:paraId="23335512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49 (13.6)</w:t>
            </w:r>
          </w:p>
        </w:tc>
        <w:tc>
          <w:tcPr>
            <w:tcW w:w="658" w:type="pct"/>
            <w:vAlign w:val="center"/>
          </w:tcPr>
          <w:p w14:paraId="035366B7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49 (13.6)</w:t>
            </w:r>
          </w:p>
        </w:tc>
        <w:tc>
          <w:tcPr>
            <w:tcW w:w="657" w:type="pct"/>
            <w:vAlign w:val="center"/>
          </w:tcPr>
          <w:p w14:paraId="31981F6C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13 (8.1)</w:t>
            </w:r>
          </w:p>
        </w:tc>
        <w:tc>
          <w:tcPr>
            <w:tcW w:w="657" w:type="pct"/>
            <w:vAlign w:val="center"/>
          </w:tcPr>
          <w:p w14:paraId="33FA3AC5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5 (5.6)</w:t>
            </w:r>
          </w:p>
        </w:tc>
        <w:tc>
          <w:tcPr>
            <w:tcW w:w="658" w:type="pct"/>
            <w:vAlign w:val="center"/>
          </w:tcPr>
          <w:p w14:paraId="21AD5B7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2 (5.3)</w:t>
            </w:r>
          </w:p>
        </w:tc>
        <w:tc>
          <w:tcPr>
            <w:tcW w:w="524" w:type="pct"/>
            <w:vAlign w:val="center"/>
          </w:tcPr>
          <w:p w14:paraId="129A3A59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26087F10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1189E739" w14:textId="77777777" w:rsidR="00081859" w:rsidRPr="004D2C40" w:rsidRDefault="00081859" w:rsidP="003C14F4">
            <w:pPr>
              <w:ind w:left="160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4-7</w:t>
            </w:r>
          </w:p>
        </w:tc>
        <w:tc>
          <w:tcPr>
            <w:tcW w:w="657" w:type="pct"/>
            <w:vAlign w:val="center"/>
          </w:tcPr>
          <w:p w14:paraId="72783D7C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101 (28.1)</w:t>
            </w:r>
          </w:p>
        </w:tc>
        <w:tc>
          <w:tcPr>
            <w:tcW w:w="658" w:type="pct"/>
            <w:vAlign w:val="center"/>
          </w:tcPr>
          <w:p w14:paraId="09DBBEB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101 (28.1)</w:t>
            </w:r>
          </w:p>
        </w:tc>
        <w:tc>
          <w:tcPr>
            <w:tcW w:w="657" w:type="pct"/>
            <w:vAlign w:val="center"/>
          </w:tcPr>
          <w:p w14:paraId="4E2FAE38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43 (26.7)</w:t>
            </w:r>
          </w:p>
        </w:tc>
        <w:tc>
          <w:tcPr>
            <w:tcW w:w="657" w:type="pct"/>
            <w:vAlign w:val="center"/>
          </w:tcPr>
          <w:p w14:paraId="163B8857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25 (28.1)</w:t>
            </w:r>
          </w:p>
        </w:tc>
        <w:tc>
          <w:tcPr>
            <w:tcW w:w="658" w:type="pct"/>
            <w:vAlign w:val="center"/>
          </w:tcPr>
          <w:p w14:paraId="04EA3DF6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 (28.9)</w:t>
            </w:r>
          </w:p>
        </w:tc>
        <w:tc>
          <w:tcPr>
            <w:tcW w:w="524" w:type="pct"/>
            <w:vAlign w:val="center"/>
          </w:tcPr>
          <w:p w14:paraId="2957BD5E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7FEEDD7C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2EFF6055" w14:textId="77777777" w:rsidR="00081859" w:rsidRPr="004D2C40" w:rsidRDefault="00081859" w:rsidP="003C14F4">
            <w:pPr>
              <w:ind w:left="160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8-14</w:t>
            </w:r>
          </w:p>
        </w:tc>
        <w:tc>
          <w:tcPr>
            <w:tcW w:w="657" w:type="pct"/>
            <w:vAlign w:val="center"/>
          </w:tcPr>
          <w:p w14:paraId="161F565A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94 (26.1)</w:t>
            </w:r>
          </w:p>
        </w:tc>
        <w:tc>
          <w:tcPr>
            <w:tcW w:w="658" w:type="pct"/>
            <w:vAlign w:val="center"/>
          </w:tcPr>
          <w:p w14:paraId="4B407A62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94 (26.1)</w:t>
            </w:r>
          </w:p>
        </w:tc>
        <w:tc>
          <w:tcPr>
            <w:tcW w:w="657" w:type="pct"/>
            <w:vAlign w:val="center"/>
          </w:tcPr>
          <w:p w14:paraId="03A3EA95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44 (27.3)</w:t>
            </w:r>
          </w:p>
        </w:tc>
        <w:tc>
          <w:tcPr>
            <w:tcW w:w="657" w:type="pct"/>
            <w:vAlign w:val="center"/>
          </w:tcPr>
          <w:p w14:paraId="426AF599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23 (25.8)</w:t>
            </w:r>
          </w:p>
        </w:tc>
        <w:tc>
          <w:tcPr>
            <w:tcW w:w="658" w:type="pct"/>
            <w:vAlign w:val="center"/>
          </w:tcPr>
          <w:p w14:paraId="1C5CD38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 (28.9)</w:t>
            </w:r>
          </w:p>
        </w:tc>
        <w:tc>
          <w:tcPr>
            <w:tcW w:w="524" w:type="pct"/>
            <w:vAlign w:val="center"/>
          </w:tcPr>
          <w:p w14:paraId="302B15C4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EBF780A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09B3E3B9" w14:textId="77777777" w:rsidR="00081859" w:rsidRPr="004D2C40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≥15</w:t>
            </w:r>
          </w:p>
        </w:tc>
        <w:tc>
          <w:tcPr>
            <w:tcW w:w="657" w:type="pct"/>
            <w:vAlign w:val="center"/>
          </w:tcPr>
          <w:p w14:paraId="5533E57B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116 (32.2)</w:t>
            </w:r>
          </w:p>
        </w:tc>
        <w:tc>
          <w:tcPr>
            <w:tcW w:w="658" w:type="pct"/>
            <w:vAlign w:val="center"/>
          </w:tcPr>
          <w:p w14:paraId="42F77F24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116 (32.2)</w:t>
            </w:r>
          </w:p>
        </w:tc>
        <w:tc>
          <w:tcPr>
            <w:tcW w:w="657" w:type="pct"/>
            <w:vAlign w:val="center"/>
          </w:tcPr>
          <w:p w14:paraId="2BD571A7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61 (37.9)</w:t>
            </w:r>
          </w:p>
        </w:tc>
        <w:tc>
          <w:tcPr>
            <w:tcW w:w="657" w:type="pct"/>
            <w:vAlign w:val="center"/>
          </w:tcPr>
          <w:p w14:paraId="3675EAE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36 (40.4)</w:t>
            </w:r>
          </w:p>
        </w:tc>
        <w:tc>
          <w:tcPr>
            <w:tcW w:w="658" w:type="pct"/>
            <w:vAlign w:val="center"/>
          </w:tcPr>
          <w:p w14:paraId="64C0CA6C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14 (36.8)</w:t>
            </w:r>
          </w:p>
        </w:tc>
        <w:tc>
          <w:tcPr>
            <w:tcW w:w="524" w:type="pct"/>
            <w:vAlign w:val="center"/>
          </w:tcPr>
          <w:p w14:paraId="532287C5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0EF5CDFB" w14:textId="77777777" w:rsidTr="003C14F4">
        <w:trPr>
          <w:trHeight w:val="216"/>
        </w:trPr>
        <w:tc>
          <w:tcPr>
            <w:tcW w:w="1189" w:type="pct"/>
            <w:vAlign w:val="center"/>
          </w:tcPr>
          <w:p w14:paraId="426D11EA" w14:textId="77777777" w:rsidR="00081859" w:rsidRPr="004D2C40" w:rsidRDefault="00081859" w:rsidP="003C14F4">
            <w:pPr>
              <w:ind w:left="160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6D5528A1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180</w:t>
            </w:r>
          </w:p>
        </w:tc>
        <w:tc>
          <w:tcPr>
            <w:tcW w:w="658" w:type="pct"/>
            <w:vAlign w:val="center"/>
          </w:tcPr>
          <w:p w14:paraId="77049488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180</w:t>
            </w:r>
          </w:p>
        </w:tc>
        <w:tc>
          <w:tcPr>
            <w:tcW w:w="657" w:type="pct"/>
            <w:vAlign w:val="center"/>
          </w:tcPr>
          <w:p w14:paraId="05C322EA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71</w:t>
            </w:r>
          </w:p>
        </w:tc>
        <w:tc>
          <w:tcPr>
            <w:tcW w:w="657" w:type="pct"/>
            <w:vAlign w:val="center"/>
          </w:tcPr>
          <w:p w14:paraId="2A1F2813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25</w:t>
            </w:r>
          </w:p>
        </w:tc>
        <w:tc>
          <w:tcPr>
            <w:tcW w:w="658" w:type="pct"/>
            <w:vAlign w:val="center"/>
          </w:tcPr>
          <w:p w14:paraId="08513C2B" w14:textId="77777777" w:rsidR="00081859" w:rsidRPr="0004014C" w:rsidRDefault="00081859" w:rsidP="003C14F4">
            <w:pPr>
              <w:jc w:val="right"/>
              <w:rPr>
                <w:sz w:val="18"/>
                <w:szCs w:val="18"/>
              </w:rPr>
            </w:pPr>
            <w:r w:rsidRPr="00D74D62">
              <w:rPr>
                <w:sz w:val="18"/>
                <w:szCs w:val="18"/>
              </w:rPr>
              <w:t>11</w:t>
            </w:r>
          </w:p>
        </w:tc>
        <w:tc>
          <w:tcPr>
            <w:tcW w:w="524" w:type="pct"/>
          </w:tcPr>
          <w:p w14:paraId="2F7DFA3D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D464AF" w14:paraId="7C5C17B2" w14:textId="77777777" w:rsidTr="003C14F4">
        <w:trPr>
          <w:trHeight w:val="216"/>
        </w:trPr>
        <w:tc>
          <w:tcPr>
            <w:tcW w:w="1189" w:type="pct"/>
            <w:shd w:val="clear" w:color="auto" w:fill="F2F2F2" w:themeFill="background1" w:themeFillShade="F2"/>
          </w:tcPr>
          <w:p w14:paraId="06EBC52B" w14:textId="77777777" w:rsidR="00081859" w:rsidRPr="00DB1054" w:rsidRDefault="00081859" w:rsidP="003C14F4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DB1054">
              <w:rPr>
                <w:b/>
                <w:bCs/>
                <w:sz w:val="18"/>
                <w:szCs w:val="18"/>
              </w:rPr>
              <w:t xml:space="preserve">Severe illness </w:t>
            </w:r>
            <w:r w:rsidRPr="00DB1054">
              <w:rPr>
                <w:b/>
                <w:bCs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DF7B1D4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426DD620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0ABC67BD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78E47687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6FA41413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04A300A3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DB1054">
              <w:rPr>
                <w:sz w:val="18"/>
                <w:szCs w:val="18"/>
              </w:rPr>
              <w:t>0.918</w:t>
            </w:r>
          </w:p>
        </w:tc>
      </w:tr>
      <w:tr w:rsidR="00081859" w:rsidRPr="00D464AF" w14:paraId="076E23D7" w14:textId="77777777" w:rsidTr="003C14F4">
        <w:trPr>
          <w:trHeight w:val="216"/>
        </w:trPr>
        <w:tc>
          <w:tcPr>
            <w:tcW w:w="1189" w:type="pct"/>
          </w:tcPr>
          <w:p w14:paraId="7406077D" w14:textId="77777777" w:rsidR="00081859" w:rsidRPr="00DB1054" w:rsidRDefault="00081859" w:rsidP="003C14F4">
            <w:pPr>
              <w:ind w:left="160"/>
              <w:rPr>
                <w:sz w:val="18"/>
                <w:szCs w:val="18"/>
              </w:rPr>
            </w:pPr>
            <w:r w:rsidRPr="00176B42">
              <w:rPr>
                <w:sz w:val="18"/>
                <w:szCs w:val="18"/>
              </w:rPr>
              <w:t>No</w:t>
            </w:r>
          </w:p>
        </w:tc>
        <w:tc>
          <w:tcPr>
            <w:tcW w:w="657" w:type="pct"/>
          </w:tcPr>
          <w:p w14:paraId="265A421E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189 (35.0)</w:t>
            </w:r>
          </w:p>
        </w:tc>
        <w:tc>
          <w:tcPr>
            <w:tcW w:w="658" w:type="pct"/>
          </w:tcPr>
          <w:p w14:paraId="6FA74E8A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189 (35.0)</w:t>
            </w:r>
          </w:p>
        </w:tc>
        <w:tc>
          <w:tcPr>
            <w:tcW w:w="657" w:type="pct"/>
          </w:tcPr>
          <w:p w14:paraId="007CF594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79 (34.1)</w:t>
            </w:r>
          </w:p>
        </w:tc>
        <w:tc>
          <w:tcPr>
            <w:tcW w:w="657" w:type="pct"/>
          </w:tcPr>
          <w:p w14:paraId="54E5E28A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42 (36.8)</w:t>
            </w:r>
          </w:p>
        </w:tc>
        <w:tc>
          <w:tcPr>
            <w:tcW w:w="658" w:type="pct"/>
          </w:tcPr>
          <w:p w14:paraId="1230B5AF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17 (34.7)</w:t>
            </w:r>
          </w:p>
        </w:tc>
        <w:tc>
          <w:tcPr>
            <w:tcW w:w="524" w:type="pct"/>
            <w:vAlign w:val="center"/>
          </w:tcPr>
          <w:p w14:paraId="71B6A894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D464AF" w14:paraId="0E6FB084" w14:textId="77777777" w:rsidTr="003C14F4">
        <w:trPr>
          <w:trHeight w:val="216"/>
        </w:trPr>
        <w:tc>
          <w:tcPr>
            <w:tcW w:w="1189" w:type="pct"/>
          </w:tcPr>
          <w:p w14:paraId="27619C24" w14:textId="77777777" w:rsidR="00081859" w:rsidRPr="00176B42" w:rsidRDefault="00081859" w:rsidP="003C14F4">
            <w:pPr>
              <w:ind w:left="160"/>
              <w:rPr>
                <w:sz w:val="18"/>
                <w:szCs w:val="18"/>
              </w:rPr>
            </w:pPr>
            <w:r w:rsidRPr="00176B42">
              <w:rPr>
                <w:sz w:val="18"/>
                <w:szCs w:val="18"/>
              </w:rPr>
              <w:t>Yes</w:t>
            </w:r>
          </w:p>
        </w:tc>
        <w:tc>
          <w:tcPr>
            <w:tcW w:w="657" w:type="pct"/>
          </w:tcPr>
          <w:p w14:paraId="66AFCAEC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351 (65.0)</w:t>
            </w:r>
          </w:p>
        </w:tc>
        <w:tc>
          <w:tcPr>
            <w:tcW w:w="658" w:type="pct"/>
          </w:tcPr>
          <w:p w14:paraId="0108A245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351 (65.0)</w:t>
            </w:r>
          </w:p>
        </w:tc>
        <w:tc>
          <w:tcPr>
            <w:tcW w:w="657" w:type="pct"/>
          </w:tcPr>
          <w:p w14:paraId="4345DF13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153 (65.9)</w:t>
            </w:r>
          </w:p>
        </w:tc>
        <w:tc>
          <w:tcPr>
            <w:tcW w:w="657" w:type="pct"/>
          </w:tcPr>
          <w:p w14:paraId="6A8BA39C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72 (63.2)</w:t>
            </w:r>
          </w:p>
        </w:tc>
        <w:tc>
          <w:tcPr>
            <w:tcW w:w="658" w:type="pct"/>
          </w:tcPr>
          <w:p w14:paraId="0A107676" w14:textId="77777777" w:rsidR="00081859" w:rsidRPr="00DB1054" w:rsidRDefault="00081859" w:rsidP="003C14F4">
            <w:pPr>
              <w:jc w:val="right"/>
              <w:rPr>
                <w:sz w:val="18"/>
                <w:szCs w:val="18"/>
              </w:rPr>
            </w:pPr>
            <w:r w:rsidRPr="00FA095F">
              <w:rPr>
                <w:sz w:val="18"/>
                <w:szCs w:val="18"/>
              </w:rPr>
              <w:t>32 (65.3)</w:t>
            </w:r>
          </w:p>
        </w:tc>
        <w:tc>
          <w:tcPr>
            <w:tcW w:w="524" w:type="pct"/>
            <w:vAlign w:val="center"/>
          </w:tcPr>
          <w:p w14:paraId="349D37BA" w14:textId="77777777" w:rsidR="00081859" w:rsidRPr="00FA095F" w:rsidRDefault="00081859" w:rsidP="003C14F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081859" w:rsidRPr="00617A97" w14:paraId="078C67E2" w14:textId="77777777" w:rsidTr="003C14F4">
        <w:trPr>
          <w:trHeight w:val="216"/>
        </w:trPr>
        <w:tc>
          <w:tcPr>
            <w:tcW w:w="1189" w:type="pct"/>
            <w:shd w:val="clear" w:color="auto" w:fill="F2F2F2" w:themeFill="background1" w:themeFillShade="F2"/>
          </w:tcPr>
          <w:p w14:paraId="6DD3788A" w14:textId="77777777" w:rsidR="00081859" w:rsidRPr="00483450" w:rsidRDefault="00081859" w:rsidP="003C14F4">
            <w:pPr>
              <w:rPr>
                <w:b/>
                <w:bCs/>
                <w:sz w:val="18"/>
                <w:szCs w:val="18"/>
              </w:rPr>
            </w:pPr>
            <w:r w:rsidRPr="00483450">
              <w:rPr>
                <w:b/>
                <w:bCs/>
                <w:sz w:val="18"/>
                <w:szCs w:val="18"/>
              </w:rPr>
              <w:t>Vaccination status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64C43600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56587F2E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1C13F81B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521E8F8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40F33EAC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EB81863" w14:textId="77777777" w:rsidR="00081859" w:rsidRPr="00483450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  <w:r w:rsidRPr="00483450">
              <w:rPr>
                <w:b/>
                <w:bCs/>
                <w:sz w:val="18"/>
                <w:szCs w:val="18"/>
              </w:rPr>
              <w:t>&lt;0.001</w:t>
            </w:r>
          </w:p>
        </w:tc>
      </w:tr>
      <w:tr w:rsidR="00081859" w:rsidRPr="00617A97" w14:paraId="342F2CAB" w14:textId="77777777" w:rsidTr="003C14F4">
        <w:trPr>
          <w:trHeight w:val="216"/>
        </w:trPr>
        <w:tc>
          <w:tcPr>
            <w:tcW w:w="1189" w:type="pct"/>
          </w:tcPr>
          <w:p w14:paraId="3079FB61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lastRenderedPageBreak/>
              <w:t>No</w:t>
            </w:r>
            <w:r>
              <w:rPr>
                <w:sz w:val="18"/>
                <w:szCs w:val="18"/>
              </w:rPr>
              <w:t>t vaccinated</w:t>
            </w:r>
          </w:p>
        </w:tc>
        <w:tc>
          <w:tcPr>
            <w:tcW w:w="657" w:type="pct"/>
            <w:vAlign w:val="center"/>
          </w:tcPr>
          <w:p w14:paraId="52AD8D82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421 (80.0)</w:t>
            </w:r>
          </w:p>
        </w:tc>
        <w:tc>
          <w:tcPr>
            <w:tcW w:w="658" w:type="pct"/>
            <w:vAlign w:val="center"/>
          </w:tcPr>
          <w:p w14:paraId="671A82D3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390 (74.1)</w:t>
            </w:r>
          </w:p>
        </w:tc>
        <w:tc>
          <w:tcPr>
            <w:tcW w:w="657" w:type="pct"/>
            <w:vAlign w:val="center"/>
          </w:tcPr>
          <w:p w14:paraId="7F19C73E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161 (71.2)</w:t>
            </w:r>
          </w:p>
        </w:tc>
        <w:tc>
          <w:tcPr>
            <w:tcW w:w="657" w:type="pct"/>
            <w:vAlign w:val="center"/>
          </w:tcPr>
          <w:p w14:paraId="1AFD99A0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67 (58.3)</w:t>
            </w:r>
          </w:p>
        </w:tc>
        <w:tc>
          <w:tcPr>
            <w:tcW w:w="658" w:type="pct"/>
            <w:vAlign w:val="center"/>
          </w:tcPr>
          <w:p w14:paraId="0DFB4B98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21 (42.0)</w:t>
            </w:r>
          </w:p>
        </w:tc>
        <w:tc>
          <w:tcPr>
            <w:tcW w:w="524" w:type="pct"/>
          </w:tcPr>
          <w:p w14:paraId="7C8FD018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57B2FA9" w14:textId="77777777" w:rsidTr="003C14F4">
        <w:trPr>
          <w:trHeight w:val="216"/>
        </w:trPr>
        <w:tc>
          <w:tcPr>
            <w:tcW w:w="1189" w:type="pct"/>
          </w:tcPr>
          <w:p w14:paraId="10D17105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Vaccinated</w:t>
            </w:r>
          </w:p>
        </w:tc>
        <w:tc>
          <w:tcPr>
            <w:tcW w:w="657" w:type="pct"/>
            <w:vAlign w:val="center"/>
          </w:tcPr>
          <w:p w14:paraId="4DE97893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105 (20.0)</w:t>
            </w:r>
          </w:p>
        </w:tc>
        <w:tc>
          <w:tcPr>
            <w:tcW w:w="658" w:type="pct"/>
            <w:vAlign w:val="center"/>
          </w:tcPr>
          <w:p w14:paraId="10C37C3E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136 (25.9)</w:t>
            </w:r>
          </w:p>
        </w:tc>
        <w:tc>
          <w:tcPr>
            <w:tcW w:w="657" w:type="pct"/>
            <w:vAlign w:val="center"/>
          </w:tcPr>
          <w:p w14:paraId="36820C06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65 (28.8)</w:t>
            </w:r>
          </w:p>
        </w:tc>
        <w:tc>
          <w:tcPr>
            <w:tcW w:w="657" w:type="pct"/>
            <w:vAlign w:val="center"/>
          </w:tcPr>
          <w:p w14:paraId="3614102E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48 (41.7)</w:t>
            </w:r>
          </w:p>
        </w:tc>
        <w:tc>
          <w:tcPr>
            <w:tcW w:w="658" w:type="pct"/>
            <w:vAlign w:val="center"/>
          </w:tcPr>
          <w:p w14:paraId="3ABD91EC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29 (58.0)</w:t>
            </w:r>
          </w:p>
        </w:tc>
        <w:tc>
          <w:tcPr>
            <w:tcW w:w="524" w:type="pct"/>
          </w:tcPr>
          <w:p w14:paraId="1593E314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23B7A8D6" w14:textId="77777777" w:rsidTr="003C14F4">
        <w:trPr>
          <w:trHeight w:val="216"/>
        </w:trPr>
        <w:tc>
          <w:tcPr>
            <w:tcW w:w="1189" w:type="pct"/>
          </w:tcPr>
          <w:p w14:paraId="41E0457B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vAlign w:val="center"/>
          </w:tcPr>
          <w:p w14:paraId="53D6466A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22</w:t>
            </w:r>
          </w:p>
        </w:tc>
        <w:tc>
          <w:tcPr>
            <w:tcW w:w="658" w:type="pct"/>
            <w:vAlign w:val="center"/>
          </w:tcPr>
          <w:p w14:paraId="5E583C54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22</w:t>
            </w:r>
          </w:p>
        </w:tc>
        <w:tc>
          <w:tcPr>
            <w:tcW w:w="657" w:type="pct"/>
            <w:vAlign w:val="center"/>
          </w:tcPr>
          <w:p w14:paraId="7A0F4AF6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8</w:t>
            </w:r>
          </w:p>
        </w:tc>
        <w:tc>
          <w:tcPr>
            <w:tcW w:w="657" w:type="pct"/>
            <w:vAlign w:val="center"/>
          </w:tcPr>
          <w:p w14:paraId="37BBC783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0</w:t>
            </w:r>
          </w:p>
        </w:tc>
        <w:tc>
          <w:tcPr>
            <w:tcW w:w="658" w:type="pct"/>
            <w:vAlign w:val="center"/>
          </w:tcPr>
          <w:p w14:paraId="39E1C814" w14:textId="77777777" w:rsidR="00081859" w:rsidRPr="00483450" w:rsidRDefault="00081859" w:rsidP="003C14F4">
            <w:pPr>
              <w:jc w:val="right"/>
              <w:rPr>
                <w:sz w:val="18"/>
                <w:szCs w:val="18"/>
              </w:rPr>
            </w:pPr>
            <w:r w:rsidRPr="00483450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14:paraId="25C578CA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3AAF1F28" w14:textId="77777777" w:rsidTr="003C14F4">
        <w:trPr>
          <w:trHeight w:val="216"/>
        </w:trPr>
        <w:tc>
          <w:tcPr>
            <w:tcW w:w="2504" w:type="pct"/>
            <w:gridSpan w:val="3"/>
            <w:shd w:val="clear" w:color="auto" w:fill="F2F2F2" w:themeFill="background1" w:themeFillShade="F2"/>
            <w:vAlign w:val="center"/>
          </w:tcPr>
          <w:p w14:paraId="57D4F035" w14:textId="77777777" w:rsidR="00081859" w:rsidRPr="0056139C" w:rsidRDefault="00081859" w:rsidP="003C14F4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56139C">
              <w:rPr>
                <w:rFonts w:cstheme="minorHAnsi"/>
                <w:b/>
                <w:bCs/>
                <w:sz w:val="18"/>
                <w:szCs w:val="18"/>
              </w:rPr>
              <w:t xml:space="preserve">Referral to specialist services </w:t>
            </w:r>
            <w:r w:rsidRPr="0056139C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1F10129F" w14:textId="77777777" w:rsidR="00081859" w:rsidRPr="00C80454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46A730C8" w14:textId="77777777" w:rsidR="00081859" w:rsidRPr="00C80454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F2F2F2" w:themeFill="background1" w:themeFillShade="F2"/>
          </w:tcPr>
          <w:p w14:paraId="17074C63" w14:textId="77777777" w:rsidR="00081859" w:rsidRPr="00C80454" w:rsidRDefault="00081859" w:rsidP="003C14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</w:tcPr>
          <w:p w14:paraId="0E0A42BE" w14:textId="77777777" w:rsidR="00081859" w:rsidRPr="006C2700" w:rsidRDefault="00081859" w:rsidP="003C14F4">
            <w:pPr>
              <w:jc w:val="right"/>
              <w:rPr>
                <w:sz w:val="18"/>
                <w:szCs w:val="18"/>
              </w:rPr>
            </w:pPr>
            <w:r w:rsidRPr="006C2700">
              <w:rPr>
                <w:sz w:val="18"/>
                <w:szCs w:val="18"/>
              </w:rPr>
              <w:t>0.161</w:t>
            </w:r>
          </w:p>
        </w:tc>
      </w:tr>
      <w:tr w:rsidR="00081859" w:rsidRPr="00617A97" w14:paraId="760445A4" w14:textId="77777777" w:rsidTr="003C14F4">
        <w:trPr>
          <w:trHeight w:val="216"/>
        </w:trPr>
        <w:tc>
          <w:tcPr>
            <w:tcW w:w="1189" w:type="pct"/>
          </w:tcPr>
          <w:p w14:paraId="6B4B1AD8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No</w:t>
            </w:r>
          </w:p>
        </w:tc>
        <w:tc>
          <w:tcPr>
            <w:tcW w:w="657" w:type="pct"/>
          </w:tcPr>
          <w:p w14:paraId="3B51BE17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299 (94.3)</w:t>
            </w:r>
          </w:p>
        </w:tc>
        <w:tc>
          <w:tcPr>
            <w:tcW w:w="658" w:type="pct"/>
          </w:tcPr>
          <w:p w14:paraId="49F6484E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367 (92.2)</w:t>
            </w:r>
          </w:p>
        </w:tc>
        <w:tc>
          <w:tcPr>
            <w:tcW w:w="657" w:type="pct"/>
          </w:tcPr>
          <w:p w14:paraId="0840AAE9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152 (88.9)</w:t>
            </w:r>
          </w:p>
        </w:tc>
        <w:tc>
          <w:tcPr>
            <w:tcW w:w="657" w:type="pct"/>
          </w:tcPr>
          <w:p w14:paraId="33E96691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75 (90.4)</w:t>
            </w:r>
          </w:p>
        </w:tc>
        <w:tc>
          <w:tcPr>
            <w:tcW w:w="658" w:type="pct"/>
          </w:tcPr>
          <w:p w14:paraId="1C108BD0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35 (87.5)</w:t>
            </w:r>
          </w:p>
        </w:tc>
        <w:tc>
          <w:tcPr>
            <w:tcW w:w="524" w:type="pct"/>
          </w:tcPr>
          <w:p w14:paraId="41D07AD0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1967A646" w14:textId="77777777" w:rsidTr="003C14F4">
        <w:trPr>
          <w:trHeight w:val="216"/>
        </w:trPr>
        <w:tc>
          <w:tcPr>
            <w:tcW w:w="1189" w:type="pct"/>
          </w:tcPr>
          <w:p w14:paraId="1CF09ABE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Yes</w:t>
            </w:r>
          </w:p>
        </w:tc>
        <w:tc>
          <w:tcPr>
            <w:tcW w:w="657" w:type="pct"/>
          </w:tcPr>
          <w:p w14:paraId="556D2FBB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18 (5.7)</w:t>
            </w:r>
          </w:p>
        </w:tc>
        <w:tc>
          <w:tcPr>
            <w:tcW w:w="658" w:type="pct"/>
          </w:tcPr>
          <w:p w14:paraId="58CD086D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31 (7.8)</w:t>
            </w:r>
          </w:p>
        </w:tc>
        <w:tc>
          <w:tcPr>
            <w:tcW w:w="657" w:type="pct"/>
          </w:tcPr>
          <w:p w14:paraId="4CC9223A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19 (11.1)</w:t>
            </w:r>
          </w:p>
        </w:tc>
        <w:tc>
          <w:tcPr>
            <w:tcW w:w="657" w:type="pct"/>
          </w:tcPr>
          <w:p w14:paraId="5B32E2BC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8 (9.6)</w:t>
            </w:r>
          </w:p>
        </w:tc>
        <w:tc>
          <w:tcPr>
            <w:tcW w:w="658" w:type="pct"/>
          </w:tcPr>
          <w:p w14:paraId="4A313411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5 (12.5)</w:t>
            </w:r>
          </w:p>
        </w:tc>
        <w:tc>
          <w:tcPr>
            <w:tcW w:w="524" w:type="pct"/>
          </w:tcPr>
          <w:p w14:paraId="5CA74DFC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416D2DD3" w14:textId="77777777" w:rsidTr="003C14F4">
        <w:trPr>
          <w:trHeight w:val="216"/>
        </w:trPr>
        <w:tc>
          <w:tcPr>
            <w:tcW w:w="1189" w:type="pct"/>
            <w:tcBorders>
              <w:bottom w:val="single" w:sz="4" w:space="0" w:color="000000" w:themeColor="text1"/>
            </w:tcBorders>
          </w:tcPr>
          <w:p w14:paraId="38628A38" w14:textId="77777777" w:rsidR="00081859" w:rsidRDefault="00081859" w:rsidP="003C14F4">
            <w:pPr>
              <w:ind w:left="160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(Missing)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</w:tcPr>
          <w:p w14:paraId="375D686D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231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</w:tcPr>
          <w:p w14:paraId="157BEE86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150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</w:tcPr>
          <w:p w14:paraId="4E7A44C0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63</w:t>
            </w:r>
          </w:p>
        </w:tc>
        <w:tc>
          <w:tcPr>
            <w:tcW w:w="657" w:type="pct"/>
            <w:tcBorders>
              <w:bottom w:val="single" w:sz="4" w:space="0" w:color="000000" w:themeColor="text1"/>
            </w:tcBorders>
          </w:tcPr>
          <w:p w14:paraId="43AC4AD3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32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</w:tcPr>
          <w:p w14:paraId="43BF48A9" w14:textId="77777777" w:rsidR="00081859" w:rsidRPr="00C80454" w:rsidRDefault="00081859" w:rsidP="003C14F4">
            <w:pPr>
              <w:jc w:val="right"/>
              <w:rPr>
                <w:sz w:val="18"/>
                <w:szCs w:val="18"/>
              </w:rPr>
            </w:pPr>
            <w:r w:rsidRPr="00C80454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bottom w:val="single" w:sz="4" w:space="0" w:color="000000" w:themeColor="text1"/>
            </w:tcBorders>
          </w:tcPr>
          <w:p w14:paraId="1C53443A" w14:textId="77777777" w:rsidR="00081859" w:rsidRPr="0073063C" w:rsidRDefault="00081859" w:rsidP="003C14F4">
            <w:pPr>
              <w:jc w:val="right"/>
              <w:rPr>
                <w:sz w:val="18"/>
                <w:szCs w:val="18"/>
              </w:rPr>
            </w:pPr>
          </w:p>
        </w:tc>
      </w:tr>
      <w:tr w:rsidR="00081859" w:rsidRPr="00617A97" w14:paraId="64C5FE00" w14:textId="77777777" w:rsidTr="003C14F4">
        <w:trPr>
          <w:trHeight w:val="216"/>
        </w:trPr>
        <w:tc>
          <w:tcPr>
            <w:tcW w:w="5000" w:type="pct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83DFCE" w14:textId="77777777" w:rsidR="00081859" w:rsidRPr="00061B54" w:rsidRDefault="00081859" w:rsidP="003C14F4">
            <w:pPr>
              <w:rPr>
                <w:sz w:val="14"/>
                <w:szCs w:val="14"/>
              </w:rPr>
            </w:pPr>
          </w:p>
          <w:p w14:paraId="222DA7BF" w14:textId="22D8337A" w:rsidR="00081859" w:rsidRDefault="00081859" w:rsidP="003C14F4">
            <w:pPr>
              <w:spacing w:after="40"/>
              <w:ind w:left="166" w:hanging="166"/>
              <w:rPr>
                <w:sz w:val="16"/>
                <w:szCs w:val="16"/>
              </w:rPr>
            </w:pPr>
            <w:r w:rsidRPr="0042536C">
              <w:rPr>
                <w:sz w:val="16"/>
                <w:szCs w:val="16"/>
                <w:vertAlign w:val="superscript"/>
              </w:rPr>
              <w:t>a</w:t>
            </w:r>
            <w:r w:rsidRPr="0042536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42536C">
              <w:rPr>
                <w:sz w:val="16"/>
                <w:szCs w:val="16"/>
              </w:rPr>
              <w:t>Pearson Chi-square test was used for proportions and Wilcoxon rank sum test for medians</w:t>
            </w:r>
            <w:r>
              <w:rPr>
                <w:sz w:val="16"/>
                <w:szCs w:val="16"/>
              </w:rPr>
              <w:t xml:space="preserve"> unless otherwise stated</w:t>
            </w:r>
            <w:r w:rsidRPr="0042536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7A3FA4">
              <w:rPr>
                <w:sz w:val="16"/>
                <w:szCs w:val="16"/>
              </w:rPr>
              <w:t xml:space="preserve">Bolded p-values are </w:t>
            </w:r>
            <w:r>
              <w:rPr>
                <w:sz w:val="16"/>
                <w:szCs w:val="16"/>
              </w:rPr>
              <w:t xml:space="preserve">  </w:t>
            </w:r>
            <w:r w:rsidRPr="007A3FA4">
              <w:rPr>
                <w:sz w:val="16"/>
                <w:szCs w:val="16"/>
              </w:rPr>
              <w:t>significant at p&lt;0.05</w:t>
            </w:r>
            <w:r>
              <w:rPr>
                <w:sz w:val="16"/>
                <w:szCs w:val="16"/>
              </w:rPr>
              <w:t>.</w:t>
            </w:r>
            <w:r w:rsidR="00BB63AE">
              <w:rPr>
                <w:sz w:val="16"/>
                <w:szCs w:val="16"/>
              </w:rPr>
              <w:t xml:space="preserve"> </w:t>
            </w:r>
            <w:r w:rsidR="006D52DD">
              <w:rPr>
                <w:sz w:val="16"/>
                <w:szCs w:val="16"/>
              </w:rPr>
              <w:t>Bonferroni correction</w:t>
            </w:r>
            <w:r w:rsidR="00D33DF5">
              <w:rPr>
                <w:sz w:val="16"/>
                <w:szCs w:val="16"/>
              </w:rPr>
              <w:t xml:space="preserve"> for pairwise </w:t>
            </w:r>
            <w:proofErr w:type="spellStart"/>
            <w:r w:rsidR="00D33DF5">
              <w:rPr>
                <w:sz w:val="16"/>
                <w:szCs w:val="16"/>
              </w:rPr>
              <w:t>compariosns</w:t>
            </w:r>
            <w:proofErr w:type="spellEnd"/>
          </w:p>
          <w:p w14:paraId="4C890FEB" w14:textId="77777777" w:rsidR="00081859" w:rsidRPr="0042536C" w:rsidRDefault="00081859" w:rsidP="003C14F4">
            <w:pPr>
              <w:spacing w:after="40"/>
              <w:ind w:left="166" w:hanging="166"/>
              <w:rPr>
                <w:sz w:val="16"/>
                <w:szCs w:val="16"/>
              </w:rPr>
            </w:pPr>
            <w:r w:rsidRPr="0042536C">
              <w:rPr>
                <w:sz w:val="16"/>
                <w:szCs w:val="16"/>
                <w:vertAlign w:val="superscript"/>
              </w:rPr>
              <w:t>b</w:t>
            </w:r>
            <w:r w:rsidRPr="0042536C">
              <w:rPr>
                <w:sz w:val="16"/>
                <w:szCs w:val="16"/>
              </w:rPr>
              <w:t xml:space="preserve">  </w:t>
            </w:r>
            <w:r w:rsidRPr="009978F9">
              <w:rPr>
                <w:sz w:val="16"/>
                <w:szCs w:val="16"/>
              </w:rPr>
              <w:t>Fisher’s exact test</w:t>
            </w:r>
          </w:p>
          <w:p w14:paraId="413499CA" w14:textId="77777777" w:rsidR="00081859" w:rsidRDefault="00081859" w:rsidP="003C14F4">
            <w:pPr>
              <w:spacing w:after="40"/>
              <w:rPr>
                <w:sz w:val="16"/>
                <w:szCs w:val="16"/>
              </w:rPr>
            </w:pPr>
            <w:r w:rsidRPr="0042536C">
              <w:rPr>
                <w:sz w:val="16"/>
                <w:szCs w:val="16"/>
                <w:vertAlign w:val="superscript"/>
              </w:rPr>
              <w:t>c</w:t>
            </w:r>
            <w:r w:rsidRPr="0042536C">
              <w:rPr>
                <w:sz w:val="16"/>
                <w:szCs w:val="16"/>
              </w:rPr>
              <w:t xml:space="preserve">  SARS CoV-2 variants classification based on GISAID</w:t>
            </w:r>
            <w:r>
              <w:rPr>
                <w:sz w:val="16"/>
                <w:szCs w:val="16"/>
              </w:rPr>
              <w:t xml:space="preserve"> (2023)</w:t>
            </w:r>
            <w:r w:rsidRPr="0042536C">
              <w:rPr>
                <w:sz w:val="16"/>
                <w:szCs w:val="16"/>
              </w:rPr>
              <w:t xml:space="preserve"> rather than sequenced specimens from study patients</w:t>
            </w:r>
          </w:p>
          <w:p w14:paraId="19FCB80C" w14:textId="77777777" w:rsidR="00081859" w:rsidRPr="007441ED" w:rsidRDefault="00081859" w:rsidP="003C14F4">
            <w:pPr>
              <w:spacing w:after="40"/>
              <w:ind w:left="158" w:hanging="158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d</w:t>
            </w:r>
            <w:r w:rsidRPr="007441ED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536C">
              <w:rPr>
                <w:sz w:val="16"/>
                <w:szCs w:val="16"/>
              </w:rPr>
              <w:t>Pre-existing comorbidity: hypertension, diabetes, cardiovascular disease, cancer, immunosuppression, chronic lung, kidney, and liver diseases, obesity, HIV and TB.</w:t>
            </w:r>
          </w:p>
          <w:p w14:paraId="0F2D59C9" w14:textId="77777777" w:rsidR="00081859" w:rsidRPr="00D84920" w:rsidRDefault="00081859" w:rsidP="003C14F4">
            <w:pPr>
              <w:spacing w:after="40"/>
              <w:rPr>
                <w:sz w:val="16"/>
                <w:szCs w:val="16"/>
              </w:rPr>
            </w:pPr>
            <w:r w:rsidRPr="00D84920">
              <w:rPr>
                <w:b/>
                <w:bCs/>
                <w:sz w:val="16"/>
                <w:szCs w:val="16"/>
                <w:vertAlign w:val="superscript"/>
              </w:rPr>
              <w:t>e</w:t>
            </w:r>
            <w:r w:rsidRPr="00D84920">
              <w:rPr>
                <w:sz w:val="16"/>
                <w:szCs w:val="16"/>
              </w:rPr>
              <w:t xml:space="preserve">   Comorbidities (hypertension, diabetes, and HIV) diagnosed at the time of SARS CoV-2 infection.</w:t>
            </w:r>
          </w:p>
          <w:p w14:paraId="59DA3B0D" w14:textId="77777777" w:rsidR="00081859" w:rsidRPr="00D84920" w:rsidRDefault="00081859" w:rsidP="003C14F4">
            <w:pPr>
              <w:spacing w:after="40"/>
              <w:ind w:left="166" w:hanging="180"/>
              <w:rPr>
                <w:sz w:val="16"/>
                <w:szCs w:val="16"/>
                <w:vertAlign w:val="superscript"/>
              </w:rPr>
            </w:pPr>
            <w:r w:rsidRPr="00D84920">
              <w:rPr>
                <w:sz w:val="16"/>
                <w:szCs w:val="16"/>
                <w:vertAlign w:val="superscript"/>
              </w:rPr>
              <w:t xml:space="preserve">f   </w:t>
            </w:r>
            <w:r w:rsidRPr="00D84920">
              <w:rPr>
                <w:sz w:val="16"/>
                <w:szCs w:val="16"/>
              </w:rPr>
              <w:t>Denominator is PAC-19 clinic visit specific patients hospitalized for acute COVID-19, i.e., visit 1:</w:t>
            </w:r>
            <w:r w:rsidRPr="00D84920">
              <w:t xml:space="preserve"> </w:t>
            </w:r>
            <w:r w:rsidRPr="00D84920">
              <w:rPr>
                <w:sz w:val="16"/>
                <w:szCs w:val="16"/>
              </w:rPr>
              <w:t>540; visit 2: 540; visit 3: 232; visit 4: 114 and visit 5: 49.</w:t>
            </w:r>
          </w:p>
          <w:p w14:paraId="2418430E" w14:textId="77777777" w:rsidR="00081859" w:rsidRPr="0042536C" w:rsidRDefault="00081859" w:rsidP="003C14F4">
            <w:pPr>
              <w:spacing w:after="40"/>
              <w:rPr>
                <w:sz w:val="16"/>
                <w:szCs w:val="16"/>
              </w:rPr>
            </w:pPr>
            <w:r w:rsidRPr="00D84920">
              <w:rPr>
                <w:sz w:val="16"/>
                <w:szCs w:val="16"/>
                <w:vertAlign w:val="superscript"/>
              </w:rPr>
              <w:t xml:space="preserve">g   </w:t>
            </w:r>
            <w:r w:rsidRPr="00D84920">
              <w:rPr>
                <w:sz w:val="16"/>
                <w:szCs w:val="16"/>
              </w:rPr>
              <w:t>Specialist services included physiotherapy, cardiology, endocrinology, nephrology,  psychiatry, and pulmonology</w:t>
            </w:r>
          </w:p>
          <w:p w14:paraId="51D1480D" w14:textId="77777777" w:rsidR="00081859" w:rsidRPr="000C5AAA" w:rsidRDefault="00081859" w:rsidP="003C14F4">
            <w:pPr>
              <w:rPr>
                <w:sz w:val="6"/>
                <w:szCs w:val="6"/>
              </w:rPr>
            </w:pPr>
          </w:p>
        </w:tc>
      </w:tr>
    </w:tbl>
    <w:p w14:paraId="5D4B62B0" w14:textId="77777777" w:rsidR="007B445E" w:rsidRDefault="007B445E"/>
    <w:sectPr w:rsidR="007B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9"/>
    <w:rsid w:val="00081859"/>
    <w:rsid w:val="00081CE7"/>
    <w:rsid w:val="00196102"/>
    <w:rsid w:val="001F0421"/>
    <w:rsid w:val="00272AC7"/>
    <w:rsid w:val="0028091E"/>
    <w:rsid w:val="0030787C"/>
    <w:rsid w:val="00357461"/>
    <w:rsid w:val="003C1F6D"/>
    <w:rsid w:val="004761AD"/>
    <w:rsid w:val="005D733C"/>
    <w:rsid w:val="006D52DD"/>
    <w:rsid w:val="007B445E"/>
    <w:rsid w:val="00863AF4"/>
    <w:rsid w:val="00A63589"/>
    <w:rsid w:val="00BB63AE"/>
    <w:rsid w:val="00D06756"/>
    <w:rsid w:val="00D33DF5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27CA"/>
  <w15:chartTrackingRefBased/>
  <w15:docId w15:val="{85D163B0-897E-4F1D-8135-8310DD2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3284</Characters>
  <Application>Microsoft Office Word</Application>
  <DocSecurity>0</DocSecurity>
  <Lines>96</Lines>
  <Paragraphs>60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Malambo, Warren (CDC/GHC/DGHT)</dc:creator>
  <cp:keywords/>
  <dc:description/>
  <cp:lastModifiedBy>Malambo, Warren (CDC/GHC/DGHT)</cp:lastModifiedBy>
  <cp:revision>4</cp:revision>
  <dcterms:created xsi:type="dcterms:W3CDTF">2024-02-29T18:43:00Z</dcterms:created>
  <dcterms:modified xsi:type="dcterms:W3CDTF">2024-03-01T22:43:00Z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2024-02-29T18:43:30Z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7f9f50a0-7605-444e-a10e-618380442590</vt:lpwstr>
  </property>
  <property fmtid="{D5CDD505-2E9C-101B-9397-08002B2CF9AE}" pid="8" name="MSIP_Label_7b94a7b8-f06c-4dfe-bdcc-9b548fd58c31_ContentBits">
    <vt:lpwstr>0</vt:lpwstr>
  </property>
</Properties>
</file>