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6EF2C" w14:textId="12124A25" w:rsidR="00746265" w:rsidRPr="006407D7" w:rsidRDefault="00746265">
      <w:pPr>
        <w:rPr>
          <w:rFonts w:ascii="Times New Roman" w:hAnsi="Times New Roman" w:cs="Times New Roman"/>
        </w:rPr>
      </w:pPr>
    </w:p>
    <w:p w14:paraId="4F726BAE" w14:textId="77777777" w:rsidR="006E485F" w:rsidRPr="006407D7" w:rsidRDefault="006E485F" w:rsidP="00B378C6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6407D7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Supplementary </w:t>
      </w:r>
      <w:r w:rsidR="00746265" w:rsidRPr="006407D7">
        <w:rPr>
          <w:rFonts w:ascii="Times New Roman" w:hAnsi="Times New Roman" w:cs="Times New Roman"/>
          <w:b/>
          <w:bCs/>
          <w:sz w:val="32"/>
          <w:szCs w:val="32"/>
          <w:lang w:val="en-US"/>
        </w:rPr>
        <w:t>Note</w:t>
      </w:r>
    </w:p>
    <w:p w14:paraId="6C8993A9" w14:textId="77777777" w:rsidR="006E485F" w:rsidRPr="006407D7" w:rsidRDefault="006E485F">
      <w:pPr>
        <w:rPr>
          <w:rFonts w:ascii="Times New Roman" w:hAnsi="Times New Roman" w:cs="Times New Roman"/>
          <w:lang w:val="en-US"/>
        </w:rPr>
      </w:pPr>
    </w:p>
    <w:p w14:paraId="62B33B24" w14:textId="3AEF41DB" w:rsidR="00746265" w:rsidRPr="006407D7" w:rsidRDefault="006E485F">
      <w:pPr>
        <w:rPr>
          <w:rFonts w:ascii="Times New Roman" w:hAnsi="Times New Roman" w:cs="Times New Roman"/>
          <w:lang w:val="en-US"/>
        </w:rPr>
      </w:pPr>
      <w:r w:rsidRPr="006407D7">
        <w:rPr>
          <w:rFonts w:ascii="Times New Roman" w:hAnsi="Times New Roman" w:cs="Times New Roman"/>
          <w:lang w:val="en-US"/>
        </w:rPr>
        <w:t>F</w:t>
      </w:r>
      <w:r w:rsidR="00746265" w:rsidRPr="006407D7">
        <w:rPr>
          <w:rFonts w:ascii="Times New Roman" w:hAnsi="Times New Roman" w:cs="Times New Roman"/>
          <w:lang w:val="en-US"/>
        </w:rPr>
        <w:t xml:space="preserve">unctional </w:t>
      </w:r>
      <w:r w:rsidR="00F75D51" w:rsidRPr="006407D7">
        <w:rPr>
          <w:rFonts w:ascii="Times New Roman" w:hAnsi="Times New Roman" w:cs="Times New Roman"/>
          <w:lang w:val="en-US"/>
        </w:rPr>
        <w:t xml:space="preserve">genomics </w:t>
      </w:r>
      <w:r w:rsidR="00746265" w:rsidRPr="006407D7">
        <w:rPr>
          <w:rFonts w:ascii="Times New Roman" w:hAnsi="Times New Roman" w:cs="Times New Roman"/>
          <w:lang w:val="en-US"/>
        </w:rPr>
        <w:t xml:space="preserve">datasets </w:t>
      </w:r>
      <w:r w:rsidR="00F75D51" w:rsidRPr="006407D7">
        <w:rPr>
          <w:rFonts w:ascii="Times New Roman" w:hAnsi="Times New Roman" w:cs="Times New Roman"/>
          <w:lang w:val="en-US"/>
        </w:rPr>
        <w:t>implemented in</w:t>
      </w:r>
      <w:r w:rsidR="00746265" w:rsidRPr="006407D7">
        <w:rPr>
          <w:rFonts w:ascii="Times New Roman" w:hAnsi="Times New Roman" w:cs="Times New Roman"/>
          <w:lang w:val="en-US"/>
        </w:rPr>
        <w:t xml:space="preserve"> FUMA </w:t>
      </w:r>
      <w:r w:rsidR="00F75D51" w:rsidRPr="006407D7">
        <w:rPr>
          <w:rFonts w:ascii="Times New Roman" w:hAnsi="Times New Roman" w:cs="Times New Roman"/>
          <w:lang w:val="en-US"/>
        </w:rPr>
        <w:t>used to link ADH</w:t>
      </w:r>
      <w:r w:rsidR="006407D7" w:rsidRPr="006407D7">
        <w:rPr>
          <w:rFonts w:ascii="Times New Roman" w:hAnsi="Times New Roman" w:cs="Times New Roman"/>
          <w:lang w:val="en-US"/>
        </w:rPr>
        <w:t xml:space="preserve">D-CUD and ADHD-CU variants to genes using the </w:t>
      </w:r>
      <w:r w:rsidR="00746265" w:rsidRPr="006407D7">
        <w:rPr>
          <w:rFonts w:ascii="Times New Roman" w:hAnsi="Times New Roman" w:cs="Times New Roman"/>
          <w:lang w:val="en-US"/>
        </w:rPr>
        <w:t xml:space="preserve">SNP2GENE </w:t>
      </w:r>
      <w:r w:rsidR="006407D7" w:rsidRPr="006407D7">
        <w:rPr>
          <w:rFonts w:ascii="Times New Roman" w:hAnsi="Times New Roman" w:cs="Times New Roman"/>
          <w:lang w:val="en-US"/>
        </w:rPr>
        <w:t>function:</w:t>
      </w:r>
    </w:p>
    <w:p w14:paraId="394B1454" w14:textId="77777777" w:rsidR="006407D7" w:rsidRPr="006407D7" w:rsidRDefault="006407D7">
      <w:pPr>
        <w:rPr>
          <w:rFonts w:ascii="Times New Roman" w:hAnsi="Times New Roman" w:cs="Times New Roman"/>
          <w:lang w:val="en-US"/>
        </w:rPr>
      </w:pPr>
    </w:p>
    <w:p w14:paraId="688E59A1" w14:textId="77777777" w:rsidR="00F75D51" w:rsidRPr="00507E0D" w:rsidRDefault="00F75D51" w:rsidP="00F75D51">
      <w:pPr>
        <w:rPr>
          <w:rFonts w:ascii="Times New Roman" w:hAnsi="Times New Roman" w:cs="Times New Roman"/>
          <w:b/>
          <w:bCs/>
          <w:u w:val="single"/>
          <w:lang w:val="en-US"/>
        </w:rPr>
      </w:pPr>
      <w:proofErr w:type="spellStart"/>
      <w:proofErr w:type="gramStart"/>
      <w:r w:rsidRPr="00507E0D">
        <w:rPr>
          <w:rFonts w:ascii="Times New Roman" w:hAnsi="Times New Roman" w:cs="Times New Roman"/>
          <w:b/>
          <w:bCs/>
          <w:u w:val="single"/>
          <w:lang w:val="en-US"/>
        </w:rPr>
        <w:t>posMapAnnoDs</w:t>
      </w:r>
      <w:proofErr w:type="spellEnd"/>
      <w:r w:rsidRPr="00507E0D">
        <w:rPr>
          <w:rFonts w:ascii="Times New Roman" w:hAnsi="Times New Roman" w:cs="Times New Roman"/>
          <w:b/>
          <w:bCs/>
          <w:u w:val="single"/>
          <w:lang w:val="en-US"/>
        </w:rPr>
        <w:t>;</w:t>
      </w:r>
      <w:proofErr w:type="gramEnd"/>
    </w:p>
    <w:p w14:paraId="381172B2" w14:textId="77777777" w:rsidR="00F75D51" w:rsidRPr="00507E0D" w:rsidRDefault="00F75D51" w:rsidP="00F75D51">
      <w:pPr>
        <w:rPr>
          <w:rFonts w:ascii="Times New Roman" w:hAnsi="Times New Roman" w:cs="Times New Roman"/>
          <w:shd w:val="clear" w:color="auto" w:fill="FFFFFF"/>
          <w:lang w:val="en-US"/>
        </w:rPr>
      </w:pPr>
      <w:proofErr w:type="spellStart"/>
      <w:r w:rsidRPr="00507E0D">
        <w:rPr>
          <w:rFonts w:ascii="Times New Roman" w:hAnsi="Times New Roman" w:cs="Times New Roman"/>
          <w:shd w:val="clear" w:color="auto" w:fill="FFFFFF"/>
          <w:lang w:val="en-US"/>
        </w:rPr>
        <w:t>PsychENCODE</w:t>
      </w:r>
      <w:proofErr w:type="spellEnd"/>
      <w:r w:rsidRPr="00507E0D">
        <w:rPr>
          <w:rFonts w:ascii="Times New Roman" w:hAnsi="Times New Roman" w:cs="Times New Roman"/>
          <w:shd w:val="clear" w:color="auto" w:fill="FFFFFF"/>
          <w:lang w:val="en-US"/>
        </w:rPr>
        <w:t xml:space="preserve">/enhancer.bed.gz, </w:t>
      </w:r>
      <w:proofErr w:type="spellStart"/>
      <w:r w:rsidRPr="00507E0D">
        <w:rPr>
          <w:rFonts w:ascii="Times New Roman" w:hAnsi="Times New Roman" w:cs="Times New Roman"/>
          <w:shd w:val="clear" w:color="auto" w:fill="FFFFFF"/>
          <w:lang w:val="en-US"/>
        </w:rPr>
        <w:t>PsychENCODE</w:t>
      </w:r>
      <w:proofErr w:type="spellEnd"/>
      <w:r w:rsidRPr="00507E0D">
        <w:rPr>
          <w:rFonts w:ascii="Times New Roman" w:hAnsi="Times New Roman" w:cs="Times New Roman"/>
          <w:shd w:val="clear" w:color="auto" w:fill="FFFFFF"/>
          <w:lang w:val="en-US"/>
        </w:rPr>
        <w:t xml:space="preserve">/enhancer_high_conf.bed.gz, </w:t>
      </w:r>
      <w:proofErr w:type="spellStart"/>
      <w:r w:rsidRPr="00507E0D">
        <w:rPr>
          <w:rFonts w:ascii="Times New Roman" w:hAnsi="Times New Roman" w:cs="Times New Roman"/>
          <w:shd w:val="clear" w:color="auto" w:fill="FFFFFF"/>
          <w:lang w:val="en-US"/>
        </w:rPr>
        <w:t>PsychENCODE</w:t>
      </w:r>
      <w:proofErr w:type="spellEnd"/>
      <w:r w:rsidRPr="00507E0D">
        <w:rPr>
          <w:rFonts w:ascii="Times New Roman" w:hAnsi="Times New Roman" w:cs="Times New Roman"/>
          <w:shd w:val="clear" w:color="auto" w:fill="FFFFFF"/>
          <w:lang w:val="en-US"/>
        </w:rPr>
        <w:t xml:space="preserve">/PFC_H3K27ac_peak.bed.gz, </w:t>
      </w:r>
      <w:proofErr w:type="spellStart"/>
      <w:r w:rsidRPr="00507E0D">
        <w:rPr>
          <w:rFonts w:ascii="Times New Roman" w:hAnsi="Times New Roman" w:cs="Times New Roman"/>
          <w:shd w:val="clear" w:color="auto" w:fill="FFFFFF"/>
          <w:lang w:val="en-US"/>
        </w:rPr>
        <w:t>PsychENCODE</w:t>
      </w:r>
      <w:proofErr w:type="spellEnd"/>
      <w:r w:rsidRPr="00507E0D">
        <w:rPr>
          <w:rFonts w:ascii="Times New Roman" w:hAnsi="Times New Roman" w:cs="Times New Roman"/>
          <w:shd w:val="clear" w:color="auto" w:fill="FFFFFF"/>
          <w:lang w:val="en-US"/>
        </w:rPr>
        <w:t xml:space="preserve">/TC_H3K27ac_peak.bed.gz, </w:t>
      </w:r>
      <w:proofErr w:type="spellStart"/>
      <w:r w:rsidRPr="00507E0D">
        <w:rPr>
          <w:rFonts w:ascii="Times New Roman" w:hAnsi="Times New Roman" w:cs="Times New Roman"/>
          <w:shd w:val="clear" w:color="auto" w:fill="FFFFFF"/>
          <w:lang w:val="en-US"/>
        </w:rPr>
        <w:t>PsychENCODE</w:t>
      </w:r>
      <w:proofErr w:type="spellEnd"/>
      <w:r w:rsidRPr="00507E0D">
        <w:rPr>
          <w:rFonts w:ascii="Times New Roman" w:hAnsi="Times New Roman" w:cs="Times New Roman"/>
          <w:shd w:val="clear" w:color="auto" w:fill="FFFFFF"/>
          <w:lang w:val="en-US"/>
        </w:rPr>
        <w:t xml:space="preserve">/CBC_H3K27ac_peak.bed.gz, </w:t>
      </w:r>
      <w:proofErr w:type="spellStart"/>
      <w:r w:rsidRPr="00507E0D">
        <w:rPr>
          <w:rFonts w:ascii="Times New Roman" w:hAnsi="Times New Roman" w:cs="Times New Roman"/>
          <w:shd w:val="clear" w:color="auto" w:fill="FFFFFF"/>
          <w:lang w:val="en-US"/>
        </w:rPr>
        <w:t>PsychENCODE</w:t>
      </w:r>
      <w:proofErr w:type="spellEnd"/>
      <w:r w:rsidRPr="00507E0D">
        <w:rPr>
          <w:rFonts w:ascii="Times New Roman" w:hAnsi="Times New Roman" w:cs="Times New Roman"/>
          <w:shd w:val="clear" w:color="auto" w:fill="FFFFFF"/>
          <w:lang w:val="en-US"/>
        </w:rPr>
        <w:t>/TARs.bed.gz, BOCA/DLPFC_neuron.bed.gz, BOCA/DLPFC_glia.bed.gz, BOCA/OFC_neuron.bed.gz, BOCA/OFC_glia.bed.gz, BOCA/VLPFC_neuron.bed.gz, BOCA/VLPFC_glia.bed.gz, BOCA/ACC_neuron.bed.gz, BOCA/ACC_glia.bed.gz, BOCA/STC_neuron.bed.gz, BOCA/STC_glia.bed.gz, BOCA/ITC_neuron.bed.gz, BOCA/ITC_glia.bed.gz, BOCA/PMC_neuron.bed.gz, BOCA/PMC_glia.bed.gz, BOCA/INS_neuron.bed.gz, BOCA/INS_glia.bed.gz, BOCA/PVC_neuron.bed.gz, BOCA/PVC_glia.bed.gz, BOCA/AMY_neuron.bed.gz, BOCA/AMY_glia.bed.gz, BOCA/HIPP_neuron.bed.gz, BOCA/HIPP_glia.bed.gz, BOCA/MDT_neuron.bed.gz, BOCA/MDT_glia.bed.gz, BOCA/NAC_neuron.bed.gz, BOCA/NAC_glia.bed.gz, BOCA/PUT_neuron.bed.gz, BOCA/PUT_glia.bed.gz</w:t>
      </w:r>
    </w:p>
    <w:p w14:paraId="595DD0D6" w14:textId="77777777" w:rsidR="006407D7" w:rsidRPr="00507E0D" w:rsidRDefault="006407D7" w:rsidP="00F75D51">
      <w:pPr>
        <w:rPr>
          <w:rFonts w:ascii="Times New Roman" w:hAnsi="Times New Roman" w:cs="Times New Roman"/>
          <w:shd w:val="clear" w:color="auto" w:fill="FFFFFF"/>
          <w:lang w:val="en-US"/>
        </w:rPr>
      </w:pPr>
    </w:p>
    <w:p w14:paraId="1069DE26" w14:textId="77777777" w:rsidR="00F75D51" w:rsidRPr="00507E0D" w:rsidRDefault="00F75D51" w:rsidP="00F75D51">
      <w:pPr>
        <w:rPr>
          <w:rFonts w:ascii="Times New Roman" w:hAnsi="Times New Roman" w:cs="Times New Roman"/>
          <w:b/>
          <w:bCs/>
          <w:u w:val="single"/>
          <w:shd w:val="clear" w:color="auto" w:fill="FFFFFF"/>
          <w:lang w:val="en-US"/>
        </w:rPr>
      </w:pPr>
      <w:proofErr w:type="spellStart"/>
      <w:r w:rsidRPr="00507E0D">
        <w:rPr>
          <w:rFonts w:ascii="Times New Roman" w:hAnsi="Times New Roman" w:cs="Times New Roman"/>
          <w:b/>
          <w:bCs/>
          <w:u w:val="single"/>
          <w:shd w:val="clear" w:color="auto" w:fill="FFFFFF"/>
          <w:lang w:val="en-US"/>
        </w:rPr>
        <w:t>eqtlMaptss</w:t>
      </w:r>
      <w:proofErr w:type="spellEnd"/>
      <w:r w:rsidRPr="00507E0D">
        <w:rPr>
          <w:rFonts w:ascii="Times New Roman" w:hAnsi="Times New Roman" w:cs="Times New Roman"/>
          <w:b/>
          <w:bCs/>
          <w:u w:val="single"/>
          <w:shd w:val="clear" w:color="auto" w:fill="FFFFFF"/>
          <w:lang w:val="en-US"/>
        </w:rPr>
        <w:t>:</w:t>
      </w:r>
    </w:p>
    <w:p w14:paraId="487C1638" w14:textId="77777777" w:rsidR="00F75D51" w:rsidRPr="00507E0D" w:rsidRDefault="00F75D51" w:rsidP="00F75D51">
      <w:pPr>
        <w:rPr>
          <w:rFonts w:ascii="Times New Roman" w:hAnsi="Times New Roman" w:cs="Times New Roman"/>
          <w:shd w:val="clear" w:color="auto" w:fill="FFFFFF"/>
          <w:lang w:val="en-US"/>
        </w:rPr>
      </w:pPr>
      <w:proofErr w:type="spellStart"/>
      <w:r w:rsidRPr="00507E0D">
        <w:rPr>
          <w:rFonts w:ascii="Times New Roman" w:hAnsi="Times New Roman" w:cs="Times New Roman"/>
          <w:shd w:val="clear" w:color="auto" w:fill="FFFFFF"/>
          <w:lang w:val="en-US"/>
        </w:rPr>
        <w:t>PsychENCODE</w:t>
      </w:r>
      <w:proofErr w:type="spellEnd"/>
      <w:r w:rsidRPr="00507E0D">
        <w:rPr>
          <w:rFonts w:ascii="Times New Roman" w:hAnsi="Times New Roman" w:cs="Times New Roman"/>
          <w:shd w:val="clear" w:color="auto" w:fill="FFFFFF"/>
          <w:lang w:val="en-US"/>
        </w:rPr>
        <w:t xml:space="preserve">/PsychENCODE_eQTLs.txt.gz, CMC/CMC_SVA_cis.txt.gz, CMC/CMC_SVA_trans.txt.gz, CMC/CMC_NoSVA_cis.txt.gz, CMC/CMC_NoSVA_trans.txt.gz, BRAINEAC/CRBL.txt.gz, BRAINEAC/FCTX.txt.gz, BRAINEAC/HIPP.txt.gz, BRAINEAC/MEDU.txt.gz, BRAINEAC/OCTX.txt.gz, BRAINEAC/PUTM.txt.gz, BRAINEAC/SNIG.txt.gz, BRAINEAC/TCTX.txt.gz, BRAINEAC/THAL.txt.gz, BRAINEAC/WHMT.txt.gz, BRAINEAC/aveALL.txt.gz, </w:t>
      </w:r>
      <w:proofErr w:type="spellStart"/>
      <w:r w:rsidRPr="00507E0D">
        <w:rPr>
          <w:rFonts w:ascii="Times New Roman" w:hAnsi="Times New Roman" w:cs="Times New Roman"/>
          <w:shd w:val="clear" w:color="auto" w:fill="FFFFFF"/>
          <w:lang w:val="en-US"/>
        </w:rPr>
        <w:t>GTEx</w:t>
      </w:r>
      <w:proofErr w:type="spellEnd"/>
      <w:r w:rsidRPr="00507E0D">
        <w:rPr>
          <w:rFonts w:ascii="Times New Roman" w:hAnsi="Times New Roman" w:cs="Times New Roman"/>
          <w:shd w:val="clear" w:color="auto" w:fill="FFFFFF"/>
          <w:lang w:val="en-US"/>
        </w:rPr>
        <w:t xml:space="preserve">/v8/Brain_Amygdala.txt.gz, </w:t>
      </w:r>
      <w:proofErr w:type="spellStart"/>
      <w:r w:rsidRPr="00507E0D">
        <w:rPr>
          <w:rFonts w:ascii="Times New Roman" w:hAnsi="Times New Roman" w:cs="Times New Roman"/>
          <w:shd w:val="clear" w:color="auto" w:fill="FFFFFF"/>
          <w:lang w:val="en-US"/>
        </w:rPr>
        <w:t>GTEx</w:t>
      </w:r>
      <w:proofErr w:type="spellEnd"/>
      <w:r w:rsidRPr="00507E0D">
        <w:rPr>
          <w:rFonts w:ascii="Times New Roman" w:hAnsi="Times New Roman" w:cs="Times New Roman"/>
          <w:shd w:val="clear" w:color="auto" w:fill="FFFFFF"/>
          <w:lang w:val="en-US"/>
        </w:rPr>
        <w:t xml:space="preserve">/v8/Brain_Anterior_cingulate_cortex_BA24.txt.gz, </w:t>
      </w:r>
      <w:proofErr w:type="spellStart"/>
      <w:r w:rsidRPr="00507E0D">
        <w:rPr>
          <w:rFonts w:ascii="Times New Roman" w:hAnsi="Times New Roman" w:cs="Times New Roman"/>
          <w:shd w:val="clear" w:color="auto" w:fill="FFFFFF"/>
          <w:lang w:val="en-US"/>
        </w:rPr>
        <w:t>GTEx</w:t>
      </w:r>
      <w:proofErr w:type="spellEnd"/>
      <w:r w:rsidRPr="00507E0D">
        <w:rPr>
          <w:rFonts w:ascii="Times New Roman" w:hAnsi="Times New Roman" w:cs="Times New Roman"/>
          <w:shd w:val="clear" w:color="auto" w:fill="FFFFFF"/>
          <w:lang w:val="en-US"/>
        </w:rPr>
        <w:t xml:space="preserve">/v8/Brain_Caudate_basal_ganglia.txt.gz, </w:t>
      </w:r>
      <w:proofErr w:type="spellStart"/>
      <w:r w:rsidRPr="00507E0D">
        <w:rPr>
          <w:rFonts w:ascii="Times New Roman" w:hAnsi="Times New Roman" w:cs="Times New Roman"/>
          <w:shd w:val="clear" w:color="auto" w:fill="FFFFFF"/>
          <w:lang w:val="en-US"/>
        </w:rPr>
        <w:t>GTEx</w:t>
      </w:r>
      <w:proofErr w:type="spellEnd"/>
      <w:r w:rsidRPr="00507E0D">
        <w:rPr>
          <w:rFonts w:ascii="Times New Roman" w:hAnsi="Times New Roman" w:cs="Times New Roman"/>
          <w:shd w:val="clear" w:color="auto" w:fill="FFFFFF"/>
          <w:lang w:val="en-US"/>
        </w:rPr>
        <w:t xml:space="preserve">/v8/Brain_Cerebellar_Hemisphere.txt.gz, </w:t>
      </w:r>
      <w:proofErr w:type="spellStart"/>
      <w:r w:rsidRPr="00507E0D">
        <w:rPr>
          <w:rFonts w:ascii="Times New Roman" w:hAnsi="Times New Roman" w:cs="Times New Roman"/>
          <w:shd w:val="clear" w:color="auto" w:fill="FFFFFF"/>
          <w:lang w:val="en-US"/>
        </w:rPr>
        <w:t>GTEx</w:t>
      </w:r>
      <w:proofErr w:type="spellEnd"/>
      <w:r w:rsidRPr="00507E0D">
        <w:rPr>
          <w:rFonts w:ascii="Times New Roman" w:hAnsi="Times New Roman" w:cs="Times New Roman"/>
          <w:shd w:val="clear" w:color="auto" w:fill="FFFFFF"/>
          <w:lang w:val="en-US"/>
        </w:rPr>
        <w:t xml:space="preserve">/v8/Brain_Cerebellum.txt.gz, </w:t>
      </w:r>
      <w:proofErr w:type="spellStart"/>
      <w:r w:rsidRPr="00507E0D">
        <w:rPr>
          <w:rFonts w:ascii="Times New Roman" w:hAnsi="Times New Roman" w:cs="Times New Roman"/>
          <w:shd w:val="clear" w:color="auto" w:fill="FFFFFF"/>
          <w:lang w:val="en-US"/>
        </w:rPr>
        <w:t>GTEx</w:t>
      </w:r>
      <w:proofErr w:type="spellEnd"/>
      <w:r w:rsidRPr="00507E0D">
        <w:rPr>
          <w:rFonts w:ascii="Times New Roman" w:hAnsi="Times New Roman" w:cs="Times New Roman"/>
          <w:shd w:val="clear" w:color="auto" w:fill="FFFFFF"/>
          <w:lang w:val="en-US"/>
        </w:rPr>
        <w:t xml:space="preserve">/v8/Brain_Cortex.txt.gz, </w:t>
      </w:r>
      <w:proofErr w:type="spellStart"/>
      <w:r w:rsidRPr="00507E0D">
        <w:rPr>
          <w:rFonts w:ascii="Times New Roman" w:hAnsi="Times New Roman" w:cs="Times New Roman"/>
          <w:shd w:val="clear" w:color="auto" w:fill="FFFFFF"/>
          <w:lang w:val="en-US"/>
        </w:rPr>
        <w:t>GTEx</w:t>
      </w:r>
      <w:proofErr w:type="spellEnd"/>
      <w:r w:rsidRPr="00507E0D">
        <w:rPr>
          <w:rFonts w:ascii="Times New Roman" w:hAnsi="Times New Roman" w:cs="Times New Roman"/>
          <w:shd w:val="clear" w:color="auto" w:fill="FFFFFF"/>
          <w:lang w:val="en-US"/>
        </w:rPr>
        <w:t xml:space="preserve">/v8/Brain_Frontal_Cortex_BA9.txt.gz, </w:t>
      </w:r>
      <w:proofErr w:type="spellStart"/>
      <w:r w:rsidRPr="00507E0D">
        <w:rPr>
          <w:rFonts w:ascii="Times New Roman" w:hAnsi="Times New Roman" w:cs="Times New Roman"/>
          <w:shd w:val="clear" w:color="auto" w:fill="FFFFFF"/>
          <w:lang w:val="en-US"/>
        </w:rPr>
        <w:t>GTEx</w:t>
      </w:r>
      <w:proofErr w:type="spellEnd"/>
      <w:r w:rsidRPr="00507E0D">
        <w:rPr>
          <w:rFonts w:ascii="Times New Roman" w:hAnsi="Times New Roman" w:cs="Times New Roman"/>
          <w:shd w:val="clear" w:color="auto" w:fill="FFFFFF"/>
          <w:lang w:val="en-US"/>
        </w:rPr>
        <w:t xml:space="preserve">/v8/Brain_Hippocampus.txt.gz, </w:t>
      </w:r>
      <w:proofErr w:type="spellStart"/>
      <w:r w:rsidRPr="00507E0D">
        <w:rPr>
          <w:rFonts w:ascii="Times New Roman" w:hAnsi="Times New Roman" w:cs="Times New Roman"/>
          <w:shd w:val="clear" w:color="auto" w:fill="FFFFFF"/>
          <w:lang w:val="en-US"/>
        </w:rPr>
        <w:t>GTEx</w:t>
      </w:r>
      <w:proofErr w:type="spellEnd"/>
      <w:r w:rsidRPr="00507E0D">
        <w:rPr>
          <w:rFonts w:ascii="Times New Roman" w:hAnsi="Times New Roman" w:cs="Times New Roman"/>
          <w:shd w:val="clear" w:color="auto" w:fill="FFFFFF"/>
          <w:lang w:val="en-US"/>
        </w:rPr>
        <w:t xml:space="preserve">/v8/Brain_Hypothalamus.txt.gz, </w:t>
      </w:r>
      <w:proofErr w:type="spellStart"/>
      <w:r w:rsidRPr="00507E0D">
        <w:rPr>
          <w:rFonts w:ascii="Times New Roman" w:hAnsi="Times New Roman" w:cs="Times New Roman"/>
          <w:shd w:val="clear" w:color="auto" w:fill="FFFFFF"/>
          <w:lang w:val="en-US"/>
        </w:rPr>
        <w:t>GTEx</w:t>
      </w:r>
      <w:proofErr w:type="spellEnd"/>
      <w:r w:rsidRPr="00507E0D">
        <w:rPr>
          <w:rFonts w:ascii="Times New Roman" w:hAnsi="Times New Roman" w:cs="Times New Roman"/>
          <w:shd w:val="clear" w:color="auto" w:fill="FFFFFF"/>
          <w:lang w:val="en-US"/>
        </w:rPr>
        <w:t xml:space="preserve">/v8/Brain_Nucleus_accumbens_basal_ganglia.txt.gz, </w:t>
      </w:r>
      <w:proofErr w:type="spellStart"/>
      <w:r w:rsidRPr="00507E0D">
        <w:rPr>
          <w:rFonts w:ascii="Times New Roman" w:hAnsi="Times New Roman" w:cs="Times New Roman"/>
          <w:shd w:val="clear" w:color="auto" w:fill="FFFFFF"/>
          <w:lang w:val="en-US"/>
        </w:rPr>
        <w:t>GTEx</w:t>
      </w:r>
      <w:proofErr w:type="spellEnd"/>
      <w:r w:rsidRPr="00507E0D">
        <w:rPr>
          <w:rFonts w:ascii="Times New Roman" w:hAnsi="Times New Roman" w:cs="Times New Roman"/>
          <w:shd w:val="clear" w:color="auto" w:fill="FFFFFF"/>
          <w:lang w:val="en-US"/>
        </w:rPr>
        <w:t xml:space="preserve">/v8/Brain_Putamen_basal_ganglia.txt.gz, </w:t>
      </w:r>
      <w:proofErr w:type="spellStart"/>
      <w:r w:rsidRPr="00507E0D">
        <w:rPr>
          <w:rFonts w:ascii="Times New Roman" w:hAnsi="Times New Roman" w:cs="Times New Roman"/>
          <w:shd w:val="clear" w:color="auto" w:fill="FFFFFF"/>
          <w:lang w:val="en-US"/>
        </w:rPr>
        <w:t>GTEx</w:t>
      </w:r>
      <w:proofErr w:type="spellEnd"/>
      <w:r w:rsidRPr="00507E0D">
        <w:rPr>
          <w:rFonts w:ascii="Times New Roman" w:hAnsi="Times New Roman" w:cs="Times New Roman"/>
          <w:shd w:val="clear" w:color="auto" w:fill="FFFFFF"/>
          <w:lang w:val="en-US"/>
        </w:rPr>
        <w:t xml:space="preserve">/v8/Brain_Spinal_cord_cervical_c-1.txt.gz, </w:t>
      </w:r>
      <w:proofErr w:type="spellStart"/>
      <w:r w:rsidRPr="00507E0D">
        <w:rPr>
          <w:rFonts w:ascii="Times New Roman" w:hAnsi="Times New Roman" w:cs="Times New Roman"/>
          <w:shd w:val="clear" w:color="auto" w:fill="FFFFFF"/>
          <w:lang w:val="en-US"/>
        </w:rPr>
        <w:t>GTEx</w:t>
      </w:r>
      <w:proofErr w:type="spellEnd"/>
      <w:r w:rsidRPr="00507E0D">
        <w:rPr>
          <w:rFonts w:ascii="Times New Roman" w:hAnsi="Times New Roman" w:cs="Times New Roman"/>
          <w:shd w:val="clear" w:color="auto" w:fill="FFFFFF"/>
          <w:lang w:val="en-US"/>
        </w:rPr>
        <w:t>/v8/Brain_Substantia_nigra.txt.gz</w:t>
      </w:r>
    </w:p>
    <w:p w14:paraId="43D965EE" w14:textId="77777777" w:rsidR="006407D7" w:rsidRPr="00507E0D" w:rsidRDefault="006407D7" w:rsidP="00F75D51">
      <w:pPr>
        <w:rPr>
          <w:rFonts w:ascii="Times New Roman" w:hAnsi="Times New Roman" w:cs="Times New Roman"/>
          <w:shd w:val="clear" w:color="auto" w:fill="FFFFFF"/>
          <w:lang w:val="en-US"/>
        </w:rPr>
      </w:pPr>
    </w:p>
    <w:p w14:paraId="5B6D47F2" w14:textId="77777777" w:rsidR="00F75D51" w:rsidRPr="00507E0D" w:rsidRDefault="00F75D51" w:rsidP="00F75D51">
      <w:pPr>
        <w:rPr>
          <w:rFonts w:ascii="Times New Roman" w:hAnsi="Times New Roman" w:cs="Times New Roman"/>
          <w:b/>
          <w:bCs/>
          <w:u w:val="single"/>
          <w:shd w:val="clear" w:color="auto" w:fill="FFFFFF"/>
          <w:lang w:val="en-US"/>
        </w:rPr>
      </w:pPr>
      <w:proofErr w:type="spellStart"/>
      <w:r w:rsidRPr="00507E0D">
        <w:rPr>
          <w:rFonts w:ascii="Times New Roman" w:hAnsi="Times New Roman" w:cs="Times New Roman"/>
          <w:b/>
          <w:bCs/>
          <w:u w:val="single"/>
          <w:shd w:val="clear" w:color="auto" w:fill="FFFFFF"/>
          <w:lang w:val="en-US"/>
        </w:rPr>
        <w:t>eqtlMapAnnoDs</w:t>
      </w:r>
      <w:proofErr w:type="spellEnd"/>
      <w:r w:rsidRPr="00507E0D">
        <w:rPr>
          <w:rFonts w:ascii="Times New Roman" w:hAnsi="Times New Roman" w:cs="Times New Roman"/>
          <w:b/>
          <w:bCs/>
          <w:u w:val="single"/>
          <w:shd w:val="clear" w:color="auto" w:fill="FFFFFF"/>
          <w:lang w:val="en-US"/>
        </w:rPr>
        <w:t>:</w:t>
      </w:r>
    </w:p>
    <w:p w14:paraId="0A6DF472" w14:textId="77777777" w:rsidR="00F75D51" w:rsidRPr="00507E0D" w:rsidRDefault="00F75D51" w:rsidP="00F75D51">
      <w:pPr>
        <w:rPr>
          <w:rFonts w:ascii="Times New Roman" w:hAnsi="Times New Roman" w:cs="Times New Roman"/>
          <w:shd w:val="clear" w:color="auto" w:fill="FFFFFF"/>
          <w:lang w:val="en-US"/>
        </w:rPr>
      </w:pPr>
      <w:proofErr w:type="spellStart"/>
      <w:r w:rsidRPr="00507E0D">
        <w:rPr>
          <w:rFonts w:ascii="Times New Roman" w:hAnsi="Times New Roman" w:cs="Times New Roman"/>
          <w:shd w:val="clear" w:color="auto" w:fill="FFFFFF"/>
          <w:lang w:val="en-US"/>
        </w:rPr>
        <w:t>PsychENCODE</w:t>
      </w:r>
      <w:proofErr w:type="spellEnd"/>
      <w:r w:rsidRPr="00507E0D">
        <w:rPr>
          <w:rFonts w:ascii="Times New Roman" w:hAnsi="Times New Roman" w:cs="Times New Roman"/>
          <w:shd w:val="clear" w:color="auto" w:fill="FFFFFF"/>
          <w:lang w:val="en-US"/>
        </w:rPr>
        <w:t xml:space="preserve">/enhancer.bed.gz, </w:t>
      </w:r>
      <w:proofErr w:type="spellStart"/>
      <w:r w:rsidRPr="00507E0D">
        <w:rPr>
          <w:rFonts w:ascii="Times New Roman" w:hAnsi="Times New Roman" w:cs="Times New Roman"/>
          <w:shd w:val="clear" w:color="auto" w:fill="FFFFFF"/>
          <w:lang w:val="en-US"/>
        </w:rPr>
        <w:t>PsychENCODE</w:t>
      </w:r>
      <w:proofErr w:type="spellEnd"/>
      <w:r w:rsidRPr="00507E0D">
        <w:rPr>
          <w:rFonts w:ascii="Times New Roman" w:hAnsi="Times New Roman" w:cs="Times New Roman"/>
          <w:shd w:val="clear" w:color="auto" w:fill="FFFFFF"/>
          <w:lang w:val="en-US"/>
        </w:rPr>
        <w:t xml:space="preserve">/enhancer_high_conf.bed.gz, </w:t>
      </w:r>
      <w:proofErr w:type="spellStart"/>
      <w:r w:rsidRPr="00507E0D">
        <w:rPr>
          <w:rFonts w:ascii="Times New Roman" w:hAnsi="Times New Roman" w:cs="Times New Roman"/>
          <w:shd w:val="clear" w:color="auto" w:fill="FFFFFF"/>
          <w:lang w:val="en-US"/>
        </w:rPr>
        <w:t>PsychENCODE</w:t>
      </w:r>
      <w:proofErr w:type="spellEnd"/>
      <w:r w:rsidRPr="00507E0D">
        <w:rPr>
          <w:rFonts w:ascii="Times New Roman" w:hAnsi="Times New Roman" w:cs="Times New Roman"/>
          <w:shd w:val="clear" w:color="auto" w:fill="FFFFFF"/>
          <w:lang w:val="en-US"/>
        </w:rPr>
        <w:t xml:space="preserve">/PFC_H3K27ac_peak.bed.gz, </w:t>
      </w:r>
      <w:proofErr w:type="spellStart"/>
      <w:r w:rsidRPr="00507E0D">
        <w:rPr>
          <w:rFonts w:ascii="Times New Roman" w:hAnsi="Times New Roman" w:cs="Times New Roman"/>
          <w:shd w:val="clear" w:color="auto" w:fill="FFFFFF"/>
          <w:lang w:val="en-US"/>
        </w:rPr>
        <w:t>PsychENCODE</w:t>
      </w:r>
      <w:proofErr w:type="spellEnd"/>
      <w:r w:rsidRPr="00507E0D">
        <w:rPr>
          <w:rFonts w:ascii="Times New Roman" w:hAnsi="Times New Roman" w:cs="Times New Roman"/>
          <w:shd w:val="clear" w:color="auto" w:fill="FFFFFF"/>
          <w:lang w:val="en-US"/>
        </w:rPr>
        <w:t xml:space="preserve">/TC_H3K27ac_peak.bed.gz, </w:t>
      </w:r>
      <w:proofErr w:type="spellStart"/>
      <w:r w:rsidRPr="00507E0D">
        <w:rPr>
          <w:rFonts w:ascii="Times New Roman" w:hAnsi="Times New Roman" w:cs="Times New Roman"/>
          <w:shd w:val="clear" w:color="auto" w:fill="FFFFFF"/>
          <w:lang w:val="en-US"/>
        </w:rPr>
        <w:t>PsychENCODE</w:t>
      </w:r>
      <w:proofErr w:type="spellEnd"/>
      <w:r w:rsidRPr="00507E0D">
        <w:rPr>
          <w:rFonts w:ascii="Times New Roman" w:hAnsi="Times New Roman" w:cs="Times New Roman"/>
          <w:shd w:val="clear" w:color="auto" w:fill="FFFFFF"/>
          <w:lang w:val="en-US"/>
        </w:rPr>
        <w:t xml:space="preserve">/CBC_H3K27ac_peak.bed.gz, </w:t>
      </w:r>
      <w:proofErr w:type="spellStart"/>
      <w:r w:rsidRPr="00507E0D">
        <w:rPr>
          <w:rFonts w:ascii="Times New Roman" w:hAnsi="Times New Roman" w:cs="Times New Roman"/>
          <w:shd w:val="clear" w:color="auto" w:fill="FFFFFF"/>
          <w:lang w:val="en-US"/>
        </w:rPr>
        <w:t>PsychENCODE</w:t>
      </w:r>
      <w:proofErr w:type="spellEnd"/>
      <w:r w:rsidRPr="00507E0D">
        <w:rPr>
          <w:rFonts w:ascii="Times New Roman" w:hAnsi="Times New Roman" w:cs="Times New Roman"/>
          <w:shd w:val="clear" w:color="auto" w:fill="FFFFFF"/>
          <w:lang w:val="en-US"/>
        </w:rPr>
        <w:t xml:space="preserve">/TARs.bed.gz, BOCA/DLPFC_neuron.bed.gz, BOCA/DLPFC_glia.bed.gz, BOCA/OFC_neuron.bed.gz, BOCA/OFC_glia.bed.gz, BOCA/VLPFC_neuron.bed.gz, BOCA/VLPFC_glia.bed.gz, BOCA/ACC_neuron.bed.gz, BOCA/ACC_glia.bed.gz, BOCA/STC_neuron.bed.gz, BOCA/STC_glia.bed.gz, BOCA/ITC_neuron.bed.gz, BOCA/ITC_glia.bed.gz, BOCA/PMC_neuron.bed.gz, BOCA/PMC_glia.bed.gz, BOCA/INS_neuron.bed.gz, BOCA/INS_glia.bed.gz, BOCA/PVC_neuron.bed.gz, BOCA/PVC_glia.bed.gz, BOCA/AMY_neuron.bed.gz, BOCA/AMY_glia.bed.gz, BOCA/HIPP_neuron.bed.gz, BOCA/HIPP_glia.bed.gz, BOCA/MDT_neuron.bed.gz, BOCA/MDT_glia.bed.gz, </w:t>
      </w:r>
      <w:r w:rsidRPr="00507E0D">
        <w:rPr>
          <w:rFonts w:ascii="Times New Roman" w:hAnsi="Times New Roman" w:cs="Times New Roman"/>
          <w:shd w:val="clear" w:color="auto" w:fill="FFFFFF"/>
          <w:lang w:val="en-US"/>
        </w:rPr>
        <w:lastRenderedPageBreak/>
        <w:t>BOCA/NAC_neuron.bed.gz, BOCA/NAC_glia.bed.gz, BOCA/PUT_neuron.bed.gz, BOCA/PUT_glia.bed.gz</w:t>
      </w:r>
    </w:p>
    <w:p w14:paraId="4D7AF4B3" w14:textId="77777777" w:rsidR="006407D7" w:rsidRPr="00507E0D" w:rsidRDefault="006407D7" w:rsidP="00F75D51">
      <w:pPr>
        <w:rPr>
          <w:rFonts w:ascii="Times New Roman" w:hAnsi="Times New Roman" w:cs="Times New Roman"/>
          <w:shd w:val="clear" w:color="auto" w:fill="FFFFFF"/>
          <w:lang w:val="en-US"/>
        </w:rPr>
      </w:pPr>
    </w:p>
    <w:p w14:paraId="3747719C" w14:textId="77777777" w:rsidR="00F75D51" w:rsidRPr="00507E0D" w:rsidRDefault="00F75D51" w:rsidP="00F75D51">
      <w:pPr>
        <w:rPr>
          <w:rFonts w:ascii="Times New Roman" w:hAnsi="Times New Roman" w:cs="Times New Roman"/>
          <w:b/>
          <w:bCs/>
          <w:u w:val="single"/>
          <w:shd w:val="clear" w:color="auto" w:fill="FFFFFF"/>
          <w:lang w:val="en-US"/>
        </w:rPr>
      </w:pPr>
      <w:proofErr w:type="spellStart"/>
      <w:r w:rsidRPr="00507E0D">
        <w:rPr>
          <w:rFonts w:ascii="Times New Roman" w:hAnsi="Times New Roman" w:cs="Times New Roman"/>
          <w:b/>
          <w:bCs/>
          <w:u w:val="single"/>
          <w:shd w:val="clear" w:color="auto" w:fill="FFFFFF"/>
          <w:lang w:val="en-US"/>
        </w:rPr>
        <w:t>ciMapBuiltin</w:t>
      </w:r>
      <w:proofErr w:type="spellEnd"/>
      <w:r w:rsidRPr="00507E0D">
        <w:rPr>
          <w:rFonts w:ascii="Times New Roman" w:hAnsi="Times New Roman" w:cs="Times New Roman"/>
          <w:b/>
          <w:bCs/>
          <w:u w:val="single"/>
          <w:shd w:val="clear" w:color="auto" w:fill="FFFFFF"/>
          <w:lang w:val="en-US"/>
        </w:rPr>
        <w:t>:</w:t>
      </w:r>
    </w:p>
    <w:p w14:paraId="4ADE505A" w14:textId="77777777" w:rsidR="00F75D51" w:rsidRPr="00507E0D" w:rsidRDefault="00F75D51" w:rsidP="00F75D51">
      <w:pPr>
        <w:rPr>
          <w:rFonts w:ascii="Times New Roman" w:hAnsi="Times New Roman" w:cs="Times New Roman"/>
          <w:shd w:val="clear" w:color="auto" w:fill="FFFFFF"/>
          <w:lang w:val="en-US"/>
        </w:rPr>
      </w:pPr>
      <w:r w:rsidRPr="00507E0D">
        <w:rPr>
          <w:rFonts w:ascii="Times New Roman" w:hAnsi="Times New Roman" w:cs="Times New Roman"/>
          <w:shd w:val="clear" w:color="auto" w:fill="FFFFFF"/>
          <w:lang w:val="en-US"/>
        </w:rPr>
        <w:t>EP/</w:t>
      </w:r>
      <w:proofErr w:type="spellStart"/>
      <w:r w:rsidRPr="00507E0D">
        <w:rPr>
          <w:rFonts w:ascii="Times New Roman" w:hAnsi="Times New Roman" w:cs="Times New Roman"/>
          <w:shd w:val="clear" w:color="auto" w:fill="FFFFFF"/>
          <w:lang w:val="en-US"/>
        </w:rPr>
        <w:t>PsychENCODE</w:t>
      </w:r>
      <w:proofErr w:type="spellEnd"/>
      <w:r w:rsidRPr="00507E0D">
        <w:rPr>
          <w:rFonts w:ascii="Times New Roman" w:hAnsi="Times New Roman" w:cs="Times New Roman"/>
          <w:shd w:val="clear" w:color="auto" w:fill="FFFFFF"/>
          <w:lang w:val="en-US"/>
        </w:rPr>
        <w:t xml:space="preserve">/EP_links_oneway.txt.gz, </w:t>
      </w:r>
      <w:proofErr w:type="spellStart"/>
      <w:r w:rsidRPr="00507E0D">
        <w:rPr>
          <w:rFonts w:ascii="Times New Roman" w:hAnsi="Times New Roman" w:cs="Times New Roman"/>
          <w:shd w:val="clear" w:color="auto" w:fill="FFFFFF"/>
          <w:lang w:val="en-US"/>
        </w:rPr>
        <w:t>HiC</w:t>
      </w:r>
      <w:proofErr w:type="spellEnd"/>
      <w:r w:rsidRPr="00507E0D">
        <w:rPr>
          <w:rFonts w:ascii="Times New Roman" w:hAnsi="Times New Roman" w:cs="Times New Roman"/>
          <w:shd w:val="clear" w:color="auto" w:fill="FFFFFF"/>
          <w:lang w:val="en-US"/>
        </w:rPr>
        <w:t>/</w:t>
      </w:r>
      <w:proofErr w:type="spellStart"/>
      <w:r w:rsidRPr="00507E0D">
        <w:rPr>
          <w:rFonts w:ascii="Times New Roman" w:hAnsi="Times New Roman" w:cs="Times New Roman"/>
          <w:shd w:val="clear" w:color="auto" w:fill="FFFFFF"/>
          <w:lang w:val="en-US"/>
        </w:rPr>
        <w:t>PsychENCODE</w:t>
      </w:r>
      <w:proofErr w:type="spellEnd"/>
      <w:r w:rsidRPr="00507E0D">
        <w:rPr>
          <w:rFonts w:ascii="Times New Roman" w:hAnsi="Times New Roman" w:cs="Times New Roman"/>
          <w:shd w:val="clear" w:color="auto" w:fill="FFFFFF"/>
          <w:lang w:val="en-US"/>
        </w:rPr>
        <w:t xml:space="preserve">/Promoter_anchored_loops.txt.gz, </w:t>
      </w:r>
      <w:proofErr w:type="spellStart"/>
      <w:r w:rsidRPr="00507E0D">
        <w:rPr>
          <w:rFonts w:ascii="Times New Roman" w:hAnsi="Times New Roman" w:cs="Times New Roman"/>
          <w:shd w:val="clear" w:color="auto" w:fill="FFFFFF"/>
          <w:lang w:val="en-US"/>
        </w:rPr>
        <w:t>HiC</w:t>
      </w:r>
      <w:proofErr w:type="spellEnd"/>
      <w:r w:rsidRPr="00507E0D">
        <w:rPr>
          <w:rFonts w:ascii="Times New Roman" w:hAnsi="Times New Roman" w:cs="Times New Roman"/>
          <w:shd w:val="clear" w:color="auto" w:fill="FFFFFF"/>
          <w:lang w:val="en-US"/>
        </w:rPr>
        <w:t xml:space="preserve">/Giusti-Rodriguez_et_al_2019/Adult_Cortex.txt.gz, </w:t>
      </w:r>
      <w:proofErr w:type="spellStart"/>
      <w:r w:rsidRPr="00507E0D">
        <w:rPr>
          <w:rFonts w:ascii="Times New Roman" w:hAnsi="Times New Roman" w:cs="Times New Roman"/>
          <w:shd w:val="clear" w:color="auto" w:fill="FFFFFF"/>
          <w:lang w:val="en-US"/>
        </w:rPr>
        <w:t>HiC</w:t>
      </w:r>
      <w:proofErr w:type="spellEnd"/>
      <w:r w:rsidRPr="00507E0D">
        <w:rPr>
          <w:rFonts w:ascii="Times New Roman" w:hAnsi="Times New Roman" w:cs="Times New Roman"/>
          <w:shd w:val="clear" w:color="auto" w:fill="FFFFFF"/>
          <w:lang w:val="en-US"/>
        </w:rPr>
        <w:t xml:space="preserve">/Giusti-Rodriguez_et_al_2019/Fetal_Cortex.txt.gz, </w:t>
      </w:r>
      <w:proofErr w:type="spellStart"/>
      <w:r w:rsidRPr="00507E0D">
        <w:rPr>
          <w:rFonts w:ascii="Times New Roman" w:hAnsi="Times New Roman" w:cs="Times New Roman"/>
          <w:shd w:val="clear" w:color="auto" w:fill="FFFFFF"/>
          <w:lang w:val="en-US"/>
        </w:rPr>
        <w:t>HiC</w:t>
      </w:r>
      <w:proofErr w:type="spellEnd"/>
      <w:r w:rsidRPr="00507E0D">
        <w:rPr>
          <w:rFonts w:ascii="Times New Roman" w:hAnsi="Times New Roman" w:cs="Times New Roman"/>
          <w:shd w:val="clear" w:color="auto" w:fill="FFFFFF"/>
          <w:lang w:val="en-US"/>
        </w:rPr>
        <w:t xml:space="preserve">/GSE87112/Dorsolateral_Prefrontal_Cortex.txt.gz, </w:t>
      </w:r>
      <w:proofErr w:type="spellStart"/>
      <w:r w:rsidRPr="00507E0D">
        <w:rPr>
          <w:rFonts w:ascii="Times New Roman" w:hAnsi="Times New Roman" w:cs="Times New Roman"/>
          <w:shd w:val="clear" w:color="auto" w:fill="FFFFFF"/>
          <w:lang w:val="en-US"/>
        </w:rPr>
        <w:t>HiC</w:t>
      </w:r>
      <w:proofErr w:type="spellEnd"/>
      <w:r w:rsidRPr="00507E0D">
        <w:rPr>
          <w:rFonts w:ascii="Times New Roman" w:hAnsi="Times New Roman" w:cs="Times New Roman"/>
          <w:shd w:val="clear" w:color="auto" w:fill="FFFFFF"/>
          <w:lang w:val="en-US"/>
        </w:rPr>
        <w:t>/GSE87112/Hippocampus.txt.gz</w:t>
      </w:r>
    </w:p>
    <w:p w14:paraId="039F2865" w14:textId="77777777" w:rsidR="006407D7" w:rsidRPr="00507E0D" w:rsidRDefault="006407D7" w:rsidP="00F75D51">
      <w:pPr>
        <w:rPr>
          <w:rFonts w:ascii="Times New Roman" w:hAnsi="Times New Roman" w:cs="Times New Roman"/>
          <w:shd w:val="clear" w:color="auto" w:fill="FFFFFF"/>
          <w:lang w:val="en-US"/>
        </w:rPr>
      </w:pPr>
    </w:p>
    <w:p w14:paraId="4DBD6F00" w14:textId="77777777" w:rsidR="00F75D51" w:rsidRPr="00507E0D" w:rsidRDefault="00F75D51" w:rsidP="00F75D51">
      <w:pPr>
        <w:rPr>
          <w:rFonts w:ascii="Times New Roman" w:hAnsi="Times New Roman" w:cs="Times New Roman"/>
          <w:b/>
          <w:bCs/>
          <w:u w:val="single"/>
          <w:shd w:val="clear" w:color="auto" w:fill="FFFFFF"/>
          <w:lang w:val="en-US"/>
        </w:rPr>
      </w:pPr>
      <w:proofErr w:type="spellStart"/>
      <w:r w:rsidRPr="00507E0D">
        <w:rPr>
          <w:rFonts w:ascii="Times New Roman" w:hAnsi="Times New Roman" w:cs="Times New Roman"/>
          <w:b/>
          <w:bCs/>
          <w:u w:val="single"/>
          <w:shd w:val="clear" w:color="auto" w:fill="FFFFFF"/>
          <w:lang w:val="en-US"/>
        </w:rPr>
        <w:t>ciMapRoadmap</w:t>
      </w:r>
      <w:proofErr w:type="spellEnd"/>
      <w:r w:rsidRPr="00507E0D">
        <w:rPr>
          <w:rFonts w:ascii="Times New Roman" w:hAnsi="Times New Roman" w:cs="Times New Roman"/>
          <w:b/>
          <w:bCs/>
          <w:u w:val="single"/>
          <w:shd w:val="clear" w:color="auto" w:fill="FFFFFF"/>
          <w:lang w:val="en-US"/>
        </w:rPr>
        <w:t>:</w:t>
      </w:r>
    </w:p>
    <w:p w14:paraId="775838D3" w14:textId="77777777" w:rsidR="00F75D51" w:rsidRPr="00507E0D" w:rsidRDefault="00F75D51" w:rsidP="00F75D51">
      <w:pPr>
        <w:rPr>
          <w:rFonts w:ascii="Times New Roman" w:hAnsi="Times New Roman" w:cs="Times New Roman"/>
          <w:shd w:val="clear" w:color="auto" w:fill="FFFFFF"/>
          <w:lang w:val="en-US"/>
        </w:rPr>
      </w:pPr>
      <w:r w:rsidRPr="00507E0D">
        <w:rPr>
          <w:rFonts w:ascii="Times New Roman" w:hAnsi="Times New Roman" w:cs="Times New Roman"/>
          <w:shd w:val="clear" w:color="auto" w:fill="FFFFFF"/>
          <w:lang w:val="en-US"/>
        </w:rPr>
        <w:t>E053, E054, E067, E068, E069, E070, E071, E072, E073, E074, E081, E082</w:t>
      </w:r>
    </w:p>
    <w:p w14:paraId="44C34830" w14:textId="77777777" w:rsidR="006407D7" w:rsidRPr="00507E0D" w:rsidRDefault="006407D7" w:rsidP="00F75D51">
      <w:pPr>
        <w:rPr>
          <w:rFonts w:ascii="Times New Roman" w:hAnsi="Times New Roman" w:cs="Times New Roman"/>
          <w:shd w:val="clear" w:color="auto" w:fill="FFFFFF"/>
          <w:lang w:val="en-US"/>
        </w:rPr>
      </w:pPr>
    </w:p>
    <w:p w14:paraId="0E88F117" w14:textId="77777777" w:rsidR="00F75D51" w:rsidRPr="00507E0D" w:rsidRDefault="00F75D51" w:rsidP="00F75D51">
      <w:pPr>
        <w:rPr>
          <w:rFonts w:ascii="Times New Roman" w:hAnsi="Times New Roman" w:cs="Times New Roman"/>
          <w:b/>
          <w:bCs/>
          <w:u w:val="single"/>
          <w:shd w:val="clear" w:color="auto" w:fill="FFFFFF"/>
          <w:lang w:val="en-US"/>
        </w:rPr>
      </w:pPr>
      <w:proofErr w:type="spellStart"/>
      <w:proofErr w:type="gramStart"/>
      <w:r w:rsidRPr="00507E0D">
        <w:rPr>
          <w:rFonts w:ascii="Times New Roman" w:hAnsi="Times New Roman" w:cs="Times New Roman"/>
          <w:b/>
          <w:bCs/>
          <w:u w:val="single"/>
          <w:shd w:val="clear" w:color="auto" w:fill="FFFFFF"/>
          <w:lang w:val="en-US"/>
        </w:rPr>
        <w:t>ciMapAnnoDs</w:t>
      </w:r>
      <w:proofErr w:type="spellEnd"/>
      <w:r w:rsidRPr="00507E0D">
        <w:rPr>
          <w:rFonts w:ascii="Times New Roman" w:hAnsi="Times New Roman" w:cs="Times New Roman"/>
          <w:b/>
          <w:bCs/>
          <w:u w:val="single"/>
          <w:shd w:val="clear" w:color="auto" w:fill="FFFFFF"/>
          <w:lang w:val="en-US"/>
        </w:rPr>
        <w:t>;</w:t>
      </w:r>
      <w:proofErr w:type="gramEnd"/>
    </w:p>
    <w:p w14:paraId="3695AB57" w14:textId="77777777" w:rsidR="00F75D51" w:rsidRPr="00507E0D" w:rsidRDefault="00F75D51" w:rsidP="00F75D51">
      <w:pPr>
        <w:rPr>
          <w:rFonts w:ascii="Times New Roman" w:hAnsi="Times New Roman" w:cs="Times New Roman"/>
          <w:shd w:val="clear" w:color="auto" w:fill="FFFFFF"/>
          <w:lang w:val="en-US"/>
        </w:rPr>
      </w:pPr>
      <w:proofErr w:type="spellStart"/>
      <w:r w:rsidRPr="00507E0D">
        <w:rPr>
          <w:rFonts w:ascii="Times New Roman" w:hAnsi="Times New Roman" w:cs="Times New Roman"/>
          <w:shd w:val="clear" w:color="auto" w:fill="FFFFFF"/>
          <w:lang w:val="en-US"/>
        </w:rPr>
        <w:t>PsychENCODE</w:t>
      </w:r>
      <w:proofErr w:type="spellEnd"/>
      <w:r w:rsidRPr="00507E0D">
        <w:rPr>
          <w:rFonts w:ascii="Times New Roman" w:hAnsi="Times New Roman" w:cs="Times New Roman"/>
          <w:shd w:val="clear" w:color="auto" w:fill="FFFFFF"/>
          <w:lang w:val="en-US"/>
        </w:rPr>
        <w:t xml:space="preserve">/enhancer.bed.gz, </w:t>
      </w:r>
      <w:proofErr w:type="spellStart"/>
      <w:r w:rsidRPr="00507E0D">
        <w:rPr>
          <w:rFonts w:ascii="Times New Roman" w:hAnsi="Times New Roman" w:cs="Times New Roman"/>
          <w:shd w:val="clear" w:color="auto" w:fill="FFFFFF"/>
          <w:lang w:val="en-US"/>
        </w:rPr>
        <w:t>PsychENCODE</w:t>
      </w:r>
      <w:proofErr w:type="spellEnd"/>
      <w:r w:rsidRPr="00507E0D">
        <w:rPr>
          <w:rFonts w:ascii="Times New Roman" w:hAnsi="Times New Roman" w:cs="Times New Roman"/>
          <w:shd w:val="clear" w:color="auto" w:fill="FFFFFF"/>
          <w:lang w:val="en-US"/>
        </w:rPr>
        <w:t xml:space="preserve">/enhancer_high_conf.bed.gz, </w:t>
      </w:r>
      <w:proofErr w:type="spellStart"/>
      <w:r w:rsidRPr="00507E0D">
        <w:rPr>
          <w:rFonts w:ascii="Times New Roman" w:hAnsi="Times New Roman" w:cs="Times New Roman"/>
          <w:shd w:val="clear" w:color="auto" w:fill="FFFFFF"/>
          <w:lang w:val="en-US"/>
        </w:rPr>
        <w:t>PsychENCODE</w:t>
      </w:r>
      <w:proofErr w:type="spellEnd"/>
      <w:r w:rsidRPr="00507E0D">
        <w:rPr>
          <w:rFonts w:ascii="Times New Roman" w:hAnsi="Times New Roman" w:cs="Times New Roman"/>
          <w:shd w:val="clear" w:color="auto" w:fill="FFFFFF"/>
          <w:lang w:val="en-US"/>
        </w:rPr>
        <w:t xml:space="preserve">/PFC_H3K27ac_peak.bed.gz, </w:t>
      </w:r>
      <w:proofErr w:type="spellStart"/>
      <w:r w:rsidRPr="00507E0D">
        <w:rPr>
          <w:rFonts w:ascii="Times New Roman" w:hAnsi="Times New Roman" w:cs="Times New Roman"/>
          <w:shd w:val="clear" w:color="auto" w:fill="FFFFFF"/>
          <w:lang w:val="en-US"/>
        </w:rPr>
        <w:t>PsychENCODE</w:t>
      </w:r>
      <w:proofErr w:type="spellEnd"/>
      <w:r w:rsidRPr="00507E0D">
        <w:rPr>
          <w:rFonts w:ascii="Times New Roman" w:hAnsi="Times New Roman" w:cs="Times New Roman"/>
          <w:shd w:val="clear" w:color="auto" w:fill="FFFFFF"/>
          <w:lang w:val="en-US"/>
        </w:rPr>
        <w:t xml:space="preserve">/TC_H3K27ac_peak.bed.gz, </w:t>
      </w:r>
      <w:proofErr w:type="spellStart"/>
      <w:r w:rsidRPr="00507E0D">
        <w:rPr>
          <w:rFonts w:ascii="Times New Roman" w:hAnsi="Times New Roman" w:cs="Times New Roman"/>
          <w:shd w:val="clear" w:color="auto" w:fill="FFFFFF"/>
          <w:lang w:val="en-US"/>
        </w:rPr>
        <w:t>PsychENCODE</w:t>
      </w:r>
      <w:proofErr w:type="spellEnd"/>
      <w:r w:rsidRPr="00507E0D">
        <w:rPr>
          <w:rFonts w:ascii="Times New Roman" w:hAnsi="Times New Roman" w:cs="Times New Roman"/>
          <w:shd w:val="clear" w:color="auto" w:fill="FFFFFF"/>
          <w:lang w:val="en-US"/>
        </w:rPr>
        <w:t xml:space="preserve">/CBC_H3K27ac_peak.bed.gz, </w:t>
      </w:r>
      <w:proofErr w:type="spellStart"/>
      <w:r w:rsidRPr="00507E0D">
        <w:rPr>
          <w:rFonts w:ascii="Times New Roman" w:hAnsi="Times New Roman" w:cs="Times New Roman"/>
          <w:shd w:val="clear" w:color="auto" w:fill="FFFFFF"/>
          <w:lang w:val="en-US"/>
        </w:rPr>
        <w:t>PsychENCODE</w:t>
      </w:r>
      <w:proofErr w:type="spellEnd"/>
      <w:r w:rsidRPr="00507E0D">
        <w:rPr>
          <w:rFonts w:ascii="Times New Roman" w:hAnsi="Times New Roman" w:cs="Times New Roman"/>
          <w:shd w:val="clear" w:color="auto" w:fill="FFFFFF"/>
          <w:lang w:val="en-US"/>
        </w:rPr>
        <w:t>/TARs.bed.gz, BOCA/DLPFC_neuron.bed.gz, BOCA/DLPFC_glia.bed.gz, BOCA/OFC_neuron.bed.gz, BOCA/OFC_glia.bed.gz, BOCA/VLPFC_neuron.bed.gz, BOCA/VLPFC_glia.bed.gz, BOCA/ACC_neuron.bed.gz, BOCA/ACC_glia.bed.gz, BOCA/STC_neuron.bed.gz, BOCA/STC_glia.bed.gz, BOCA/ITC_neuron.bed.gz, BOCA/ITC_glia.bed.gz, BOCA/PMC_neuron.bed.gz, BOCA/PMC_glia.bed.gz, BOCA/INS_neuron.bed.gz, BOCA/INS_glia.bed.gz, BOCA/PVC_neuron.bed.gz, BOCA/PVC_glia.bed.gz, BOCA/AMY_neuron.bed.gz, BOCA/AMY_glia.bed.gz, BOCA/HIPP_neuron.bed.gz, BOCA/HIPP_glia.bed.gz, BOCA/MDT_neuron.bed.gz, BOCA/MDT_glia.bed.gz, BOCA/NAC_neuron.bed.gz, BOCA/NAC_glia.bed.gz, BOCA/PUT_neuron.bed.gz, BOCA/PUT_glia.bed.gz</w:t>
      </w:r>
    </w:p>
    <w:p w14:paraId="71D08BC1" w14:textId="77777777" w:rsidR="00F75D51" w:rsidRPr="00507E0D" w:rsidRDefault="00F75D51">
      <w:pPr>
        <w:rPr>
          <w:rFonts w:ascii="Times New Roman" w:hAnsi="Times New Roman" w:cs="Times New Roman"/>
          <w:lang w:val="en-US"/>
        </w:rPr>
      </w:pPr>
    </w:p>
    <w:p w14:paraId="664E17C5" w14:textId="77777777" w:rsidR="00B378C6" w:rsidRPr="00507E0D" w:rsidRDefault="00B378C6">
      <w:pPr>
        <w:rPr>
          <w:rFonts w:ascii="Times New Roman" w:hAnsi="Times New Roman" w:cs="Times New Roman"/>
          <w:lang w:val="en-US"/>
        </w:rPr>
      </w:pPr>
    </w:p>
    <w:p w14:paraId="4E1FF1A2" w14:textId="77777777" w:rsidR="006407D7" w:rsidRPr="00507E0D" w:rsidRDefault="006407D7">
      <w:pPr>
        <w:rPr>
          <w:rFonts w:ascii="Times New Roman" w:hAnsi="Times New Roman" w:cs="Times New Roman"/>
          <w:lang w:val="en-US"/>
        </w:rPr>
      </w:pPr>
    </w:p>
    <w:p w14:paraId="378FF803" w14:textId="77777777" w:rsidR="006407D7" w:rsidRPr="00507E0D" w:rsidRDefault="006407D7">
      <w:pPr>
        <w:rPr>
          <w:rFonts w:ascii="Times New Roman" w:hAnsi="Times New Roman" w:cs="Times New Roman"/>
          <w:lang w:val="en-US"/>
        </w:rPr>
      </w:pPr>
    </w:p>
    <w:p w14:paraId="5BE75F31" w14:textId="77777777" w:rsidR="006407D7" w:rsidRPr="00507E0D" w:rsidRDefault="006407D7">
      <w:pPr>
        <w:rPr>
          <w:rFonts w:ascii="Times New Roman" w:hAnsi="Times New Roman" w:cs="Times New Roman"/>
          <w:lang w:val="en-US"/>
        </w:rPr>
      </w:pPr>
    </w:p>
    <w:p w14:paraId="4B122ED0" w14:textId="77777777" w:rsidR="006407D7" w:rsidRPr="00507E0D" w:rsidRDefault="006407D7">
      <w:pPr>
        <w:rPr>
          <w:rFonts w:ascii="Times New Roman" w:hAnsi="Times New Roman" w:cs="Times New Roman"/>
          <w:lang w:val="en-US"/>
        </w:rPr>
      </w:pPr>
    </w:p>
    <w:p w14:paraId="2FD26A16" w14:textId="77777777" w:rsidR="006407D7" w:rsidRPr="00507E0D" w:rsidRDefault="006407D7">
      <w:pPr>
        <w:rPr>
          <w:rFonts w:ascii="Times New Roman" w:hAnsi="Times New Roman" w:cs="Times New Roman"/>
          <w:lang w:val="en-US"/>
        </w:rPr>
      </w:pPr>
    </w:p>
    <w:p w14:paraId="4D9563DB" w14:textId="77777777" w:rsidR="006407D7" w:rsidRPr="00507E0D" w:rsidRDefault="006407D7">
      <w:pPr>
        <w:rPr>
          <w:rFonts w:ascii="Times New Roman" w:hAnsi="Times New Roman" w:cs="Times New Roman"/>
          <w:lang w:val="en-US"/>
        </w:rPr>
      </w:pPr>
    </w:p>
    <w:p w14:paraId="53F28F2A" w14:textId="77777777" w:rsidR="006407D7" w:rsidRPr="00507E0D" w:rsidRDefault="006407D7">
      <w:pPr>
        <w:rPr>
          <w:rFonts w:ascii="Times New Roman" w:hAnsi="Times New Roman" w:cs="Times New Roman"/>
          <w:lang w:val="en-US"/>
        </w:rPr>
      </w:pPr>
    </w:p>
    <w:p w14:paraId="78AA702E" w14:textId="77777777" w:rsidR="006407D7" w:rsidRPr="00507E0D" w:rsidRDefault="006407D7">
      <w:pPr>
        <w:rPr>
          <w:rFonts w:ascii="Times New Roman" w:hAnsi="Times New Roman" w:cs="Times New Roman"/>
          <w:lang w:val="en-US"/>
        </w:rPr>
      </w:pPr>
    </w:p>
    <w:p w14:paraId="0556C2B1" w14:textId="77777777" w:rsidR="006407D7" w:rsidRPr="00507E0D" w:rsidRDefault="006407D7">
      <w:pPr>
        <w:rPr>
          <w:rFonts w:ascii="Times New Roman" w:hAnsi="Times New Roman" w:cs="Times New Roman"/>
          <w:lang w:val="en-US"/>
        </w:rPr>
      </w:pPr>
    </w:p>
    <w:p w14:paraId="495DB243" w14:textId="77777777" w:rsidR="006407D7" w:rsidRPr="00507E0D" w:rsidRDefault="006407D7">
      <w:pPr>
        <w:rPr>
          <w:rFonts w:ascii="Times New Roman" w:hAnsi="Times New Roman" w:cs="Times New Roman"/>
          <w:lang w:val="en-US"/>
        </w:rPr>
      </w:pPr>
    </w:p>
    <w:p w14:paraId="6FEEED15" w14:textId="77777777" w:rsidR="006407D7" w:rsidRPr="00507E0D" w:rsidRDefault="006407D7">
      <w:pPr>
        <w:rPr>
          <w:rFonts w:ascii="Times New Roman" w:hAnsi="Times New Roman" w:cs="Times New Roman"/>
          <w:lang w:val="en-US"/>
        </w:rPr>
      </w:pPr>
    </w:p>
    <w:p w14:paraId="700DC3A4" w14:textId="77777777" w:rsidR="006407D7" w:rsidRPr="00507E0D" w:rsidRDefault="006407D7">
      <w:pPr>
        <w:rPr>
          <w:rFonts w:ascii="Times New Roman" w:hAnsi="Times New Roman" w:cs="Times New Roman"/>
          <w:lang w:val="en-US"/>
        </w:rPr>
      </w:pPr>
    </w:p>
    <w:p w14:paraId="2A1B06FE" w14:textId="77777777" w:rsidR="006407D7" w:rsidRPr="00507E0D" w:rsidRDefault="006407D7">
      <w:pPr>
        <w:rPr>
          <w:rFonts w:ascii="Times New Roman" w:hAnsi="Times New Roman" w:cs="Times New Roman"/>
          <w:lang w:val="en-US"/>
        </w:rPr>
      </w:pPr>
    </w:p>
    <w:p w14:paraId="04572BB9" w14:textId="77777777" w:rsidR="006407D7" w:rsidRPr="00507E0D" w:rsidRDefault="006407D7">
      <w:pPr>
        <w:rPr>
          <w:rFonts w:ascii="Times New Roman" w:hAnsi="Times New Roman" w:cs="Times New Roman"/>
          <w:lang w:val="en-US"/>
        </w:rPr>
      </w:pPr>
    </w:p>
    <w:p w14:paraId="53C2CB14" w14:textId="77777777" w:rsidR="006407D7" w:rsidRPr="00507E0D" w:rsidRDefault="006407D7">
      <w:pPr>
        <w:rPr>
          <w:rFonts w:ascii="Times New Roman" w:hAnsi="Times New Roman" w:cs="Times New Roman"/>
          <w:lang w:val="en-US"/>
        </w:rPr>
      </w:pPr>
    </w:p>
    <w:p w14:paraId="536BAEE2" w14:textId="77777777" w:rsidR="006407D7" w:rsidRPr="00507E0D" w:rsidRDefault="006407D7">
      <w:pPr>
        <w:rPr>
          <w:rFonts w:ascii="Times New Roman" w:hAnsi="Times New Roman" w:cs="Times New Roman"/>
          <w:lang w:val="en-US"/>
        </w:rPr>
      </w:pPr>
    </w:p>
    <w:p w14:paraId="3E462657" w14:textId="77777777" w:rsidR="006407D7" w:rsidRPr="00507E0D" w:rsidRDefault="006407D7">
      <w:pPr>
        <w:rPr>
          <w:rFonts w:ascii="Times New Roman" w:hAnsi="Times New Roman" w:cs="Times New Roman"/>
          <w:lang w:val="en-US"/>
        </w:rPr>
      </w:pPr>
    </w:p>
    <w:p w14:paraId="53733E6E" w14:textId="77777777" w:rsidR="006407D7" w:rsidRPr="00507E0D" w:rsidRDefault="006407D7">
      <w:pPr>
        <w:rPr>
          <w:rFonts w:ascii="Times New Roman" w:hAnsi="Times New Roman" w:cs="Times New Roman"/>
          <w:lang w:val="en-US"/>
        </w:rPr>
      </w:pPr>
    </w:p>
    <w:p w14:paraId="2F0BB29B" w14:textId="77777777" w:rsidR="006407D7" w:rsidRPr="00507E0D" w:rsidRDefault="006407D7">
      <w:pPr>
        <w:rPr>
          <w:rFonts w:ascii="Times New Roman" w:hAnsi="Times New Roman" w:cs="Times New Roman"/>
          <w:lang w:val="en-US"/>
        </w:rPr>
      </w:pPr>
    </w:p>
    <w:p w14:paraId="6810EC00" w14:textId="77777777" w:rsidR="00B378C6" w:rsidRPr="00507E0D" w:rsidRDefault="00B378C6">
      <w:pPr>
        <w:rPr>
          <w:rFonts w:ascii="Times New Roman" w:hAnsi="Times New Roman" w:cs="Times New Roman"/>
          <w:lang w:val="en-US"/>
        </w:rPr>
      </w:pPr>
    </w:p>
    <w:p w14:paraId="28287746" w14:textId="33748E00" w:rsidR="008324AB" w:rsidRPr="00507E0D" w:rsidRDefault="008324AB">
      <w:pPr>
        <w:rPr>
          <w:rFonts w:ascii="Times New Roman" w:hAnsi="Times New Roman" w:cs="Times New Roman"/>
          <w:lang w:val="en-US"/>
        </w:rPr>
      </w:pPr>
    </w:p>
    <w:p w14:paraId="3AE5268F" w14:textId="77777777" w:rsidR="006E485F" w:rsidRPr="000164CD" w:rsidRDefault="006E485F" w:rsidP="00B378C6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0164CD">
        <w:rPr>
          <w:rFonts w:ascii="Times New Roman" w:hAnsi="Times New Roman" w:cs="Times New Roman"/>
          <w:b/>
          <w:bCs/>
          <w:sz w:val="32"/>
          <w:szCs w:val="32"/>
          <w:lang w:val="en-US"/>
        </w:rPr>
        <w:lastRenderedPageBreak/>
        <w:t>Supplementary Figures</w:t>
      </w:r>
    </w:p>
    <w:p w14:paraId="19785A1D" w14:textId="77777777" w:rsidR="008324AB" w:rsidRPr="008324AB" w:rsidRDefault="008324AB" w:rsidP="00B378C6">
      <w:pPr>
        <w:jc w:val="center"/>
        <w:rPr>
          <w:rFonts w:ascii="Times New Roman" w:hAnsi="Times New Roman" w:cs="Times New Roman"/>
          <w:lang w:val="en-US"/>
        </w:rPr>
      </w:pPr>
    </w:p>
    <w:p w14:paraId="3AFF1975" w14:textId="67807ACA" w:rsidR="00A40018" w:rsidRPr="008324AB" w:rsidRDefault="00A40018">
      <w:pPr>
        <w:rPr>
          <w:rFonts w:ascii="Times New Roman" w:hAnsi="Times New Roman" w:cs="Times New Roman"/>
          <w:lang w:val="en-US"/>
        </w:rPr>
      </w:pPr>
    </w:p>
    <w:p w14:paraId="46F376B1" w14:textId="1B1F82B4" w:rsidR="00A40018" w:rsidRPr="00C516D2" w:rsidRDefault="00A40018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516D2">
        <w:rPr>
          <w:rFonts w:ascii="Times New Roman" w:hAnsi="Times New Roman" w:cs="Times New Roman"/>
          <w:b/>
          <w:bCs/>
          <w:sz w:val="28"/>
          <w:szCs w:val="28"/>
          <w:lang w:val="en-US"/>
        </w:rPr>
        <w:t>Supplementary Figure 1.</w:t>
      </w:r>
      <w:r w:rsidR="008324AB" w:rsidRPr="00C516D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Common factor model</w:t>
      </w:r>
      <w:r w:rsidR="006E485F" w:rsidRPr="00C516D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using Genomic SEM</w:t>
      </w:r>
    </w:p>
    <w:p w14:paraId="6A9D5946" w14:textId="68089677" w:rsidR="00A40018" w:rsidRPr="008324AB" w:rsidRDefault="00E170EA" w:rsidP="00C84EDB">
      <w:pPr>
        <w:jc w:val="center"/>
        <w:rPr>
          <w:rFonts w:ascii="Times New Roman" w:hAnsi="Times New Roman" w:cs="Times New Roman"/>
          <w:lang w:val="en-US"/>
        </w:rPr>
      </w:pPr>
      <w:r w:rsidRPr="008324AB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65CC564" wp14:editId="421E89B7">
            <wp:extent cx="3012141" cy="2941392"/>
            <wp:effectExtent l="0" t="0" r="0" b="508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295" cy="300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7410C" w14:textId="048FDE88" w:rsidR="00DA56DD" w:rsidRDefault="00E170EA" w:rsidP="008A2040">
      <w:pPr>
        <w:jc w:val="both"/>
        <w:rPr>
          <w:rFonts w:ascii="Times New Roman" w:hAnsi="Times New Roman" w:cs="Times New Roman"/>
          <w:lang w:val="en-US"/>
        </w:rPr>
      </w:pPr>
      <w:r w:rsidRPr="00507E0D">
        <w:rPr>
          <w:rFonts w:ascii="Times New Roman" w:hAnsi="Times New Roman" w:cs="Times New Roman"/>
          <w:lang w:val="en-US"/>
        </w:rPr>
        <w:t xml:space="preserve">Standardized results </w:t>
      </w:r>
      <w:r w:rsidR="008324AB" w:rsidRPr="008324AB">
        <w:rPr>
          <w:rFonts w:ascii="Times New Roman" w:hAnsi="Times New Roman" w:cs="Times New Roman"/>
          <w:lang w:val="en-US"/>
        </w:rPr>
        <w:t xml:space="preserve">from using </w:t>
      </w:r>
      <w:r w:rsidRPr="00507E0D">
        <w:rPr>
          <w:rFonts w:ascii="Times New Roman" w:hAnsi="Times New Roman" w:cs="Times New Roman"/>
          <w:lang w:val="en-US"/>
        </w:rPr>
        <w:t>Genomic SEM (with</w:t>
      </w:r>
      <w:r w:rsidR="008A2040" w:rsidRPr="00507E0D">
        <w:rPr>
          <w:lang w:val="en-US"/>
        </w:rPr>
        <w:t xml:space="preserve"> </w:t>
      </w:r>
      <w:r w:rsidR="00B57A92" w:rsidRPr="00B57A92">
        <w:rPr>
          <w:rFonts w:ascii="Times New Roman" w:hAnsi="Times New Roman" w:cs="Times New Roman"/>
          <w:lang w:val="en-US"/>
        </w:rPr>
        <w:t>d</w:t>
      </w:r>
      <w:r w:rsidR="008A2040" w:rsidRPr="00507E0D">
        <w:rPr>
          <w:rFonts w:ascii="Times New Roman" w:hAnsi="Times New Roman" w:cs="Times New Roman"/>
          <w:lang w:val="en-US"/>
        </w:rPr>
        <w:t xml:space="preserve">iagonally </w:t>
      </w:r>
      <w:r w:rsidR="00B57A92" w:rsidRPr="00B57A92">
        <w:rPr>
          <w:rFonts w:ascii="Times New Roman" w:hAnsi="Times New Roman" w:cs="Times New Roman"/>
          <w:lang w:val="en-US"/>
        </w:rPr>
        <w:t>w</w:t>
      </w:r>
      <w:r w:rsidR="008A2040" w:rsidRPr="00507E0D">
        <w:rPr>
          <w:rFonts w:ascii="Times New Roman" w:hAnsi="Times New Roman" w:cs="Times New Roman"/>
          <w:lang w:val="en-US"/>
        </w:rPr>
        <w:t xml:space="preserve">eighted </w:t>
      </w:r>
      <w:r w:rsidR="00B57A92" w:rsidRPr="00B57A92">
        <w:rPr>
          <w:rFonts w:ascii="Times New Roman" w:hAnsi="Times New Roman" w:cs="Times New Roman"/>
          <w:lang w:val="en-US"/>
        </w:rPr>
        <w:t>l</w:t>
      </w:r>
      <w:r w:rsidR="008A2040" w:rsidRPr="00507E0D">
        <w:rPr>
          <w:rFonts w:ascii="Times New Roman" w:hAnsi="Times New Roman" w:cs="Times New Roman"/>
          <w:lang w:val="en-US"/>
        </w:rPr>
        <w:t xml:space="preserve">east </w:t>
      </w:r>
      <w:r w:rsidR="00B57A92" w:rsidRPr="00B57A92">
        <w:rPr>
          <w:rFonts w:ascii="Times New Roman" w:hAnsi="Times New Roman" w:cs="Times New Roman"/>
          <w:lang w:val="en-US"/>
        </w:rPr>
        <w:t>s</w:t>
      </w:r>
      <w:r w:rsidR="008A2040" w:rsidRPr="00507E0D">
        <w:rPr>
          <w:rFonts w:ascii="Times New Roman" w:hAnsi="Times New Roman" w:cs="Times New Roman"/>
          <w:lang w:val="en-US"/>
        </w:rPr>
        <w:t xml:space="preserve">quare </w:t>
      </w:r>
      <w:r w:rsidRPr="00507E0D">
        <w:rPr>
          <w:rFonts w:ascii="Times New Roman" w:hAnsi="Times New Roman" w:cs="Times New Roman"/>
          <w:lang w:val="en-US"/>
        </w:rPr>
        <w:t xml:space="preserve">estimation) to construct a genetically defined </w:t>
      </w:r>
      <w:r w:rsidRPr="008324AB">
        <w:rPr>
          <w:rStyle w:val="Emphasis"/>
          <w:rFonts w:ascii="Times New Roman" w:hAnsi="Times New Roman" w:cs="Times New Roman"/>
          <w:i w:val="0"/>
          <w:iCs w:val="0"/>
          <w:lang w:val="en-US"/>
        </w:rPr>
        <w:t>latent factor</w:t>
      </w:r>
      <w:r w:rsidRPr="00507E0D">
        <w:rPr>
          <w:rFonts w:ascii="Times New Roman" w:hAnsi="Times New Roman" w:cs="Times New Roman"/>
          <w:lang w:val="en-US"/>
        </w:rPr>
        <w:t xml:space="preserve"> </w:t>
      </w:r>
      <w:r w:rsidRPr="008324AB">
        <w:rPr>
          <w:rFonts w:ascii="Times New Roman" w:hAnsi="Times New Roman" w:cs="Times New Roman"/>
          <w:lang w:val="en-US"/>
        </w:rPr>
        <w:t>shared by ADHD</w:t>
      </w:r>
      <w:r w:rsidR="00582F7B">
        <w:rPr>
          <w:rFonts w:ascii="Times New Roman" w:hAnsi="Times New Roman" w:cs="Times New Roman"/>
          <w:lang w:val="en-US"/>
        </w:rPr>
        <w:t xml:space="preserve"> (</w:t>
      </w:r>
      <w:r w:rsidR="00582F7B" w:rsidRPr="005B7D10">
        <w:rPr>
          <w:rFonts w:ascii="Times New Roman" w:hAnsi="Times New Roman" w:cs="Times New Roman"/>
          <w:bCs/>
          <w:lang w:val="en-US"/>
        </w:rPr>
        <w:t>38,691 ADHD; 186,843 controls</w:t>
      </w:r>
      <w:r w:rsidR="00582F7B">
        <w:rPr>
          <w:rFonts w:ascii="Times New Roman" w:hAnsi="Times New Roman" w:cs="Times New Roman"/>
          <w:bCs/>
          <w:lang w:val="en-US"/>
        </w:rPr>
        <w:t>)</w:t>
      </w:r>
      <w:r w:rsidRPr="008324AB">
        <w:rPr>
          <w:rFonts w:ascii="Times New Roman" w:hAnsi="Times New Roman" w:cs="Times New Roman"/>
          <w:lang w:val="en-US"/>
        </w:rPr>
        <w:t>, CUD</w:t>
      </w:r>
      <w:r w:rsidR="00875BC2">
        <w:rPr>
          <w:rFonts w:ascii="Times New Roman" w:hAnsi="Times New Roman" w:cs="Times New Roman"/>
          <w:lang w:val="en-US"/>
        </w:rPr>
        <w:t xml:space="preserve"> (</w:t>
      </w:r>
      <w:r w:rsidR="00875BC2" w:rsidRPr="005B7D10">
        <w:rPr>
          <w:rFonts w:ascii="Times New Roman" w:hAnsi="Times New Roman" w:cs="Times New Roman"/>
          <w:bCs/>
          <w:lang w:val="en-US"/>
        </w:rPr>
        <w:t>42,281 CUD; 843,744 controls</w:t>
      </w:r>
      <w:r w:rsidR="00875BC2">
        <w:rPr>
          <w:rFonts w:ascii="Times New Roman" w:hAnsi="Times New Roman" w:cs="Times New Roman"/>
          <w:bCs/>
          <w:lang w:val="en-US"/>
        </w:rPr>
        <w:t>)</w:t>
      </w:r>
      <w:r w:rsidRPr="008324AB">
        <w:rPr>
          <w:rFonts w:ascii="Times New Roman" w:hAnsi="Times New Roman" w:cs="Times New Roman"/>
          <w:lang w:val="en-US"/>
        </w:rPr>
        <w:t xml:space="preserve"> and CU</w:t>
      </w:r>
      <w:r w:rsidR="00483891">
        <w:rPr>
          <w:rFonts w:ascii="Times New Roman" w:hAnsi="Times New Roman" w:cs="Times New Roman"/>
          <w:lang w:val="en-US"/>
        </w:rPr>
        <w:t xml:space="preserve"> (</w:t>
      </w:r>
      <w:r w:rsidR="00483891" w:rsidRPr="005B7D10">
        <w:rPr>
          <w:rFonts w:ascii="Times New Roman" w:hAnsi="Times New Roman" w:cs="Times New Roman"/>
          <w:bCs/>
          <w:lang w:val="en-GB"/>
        </w:rPr>
        <w:t>162,082 individuals</w:t>
      </w:r>
      <w:r w:rsidR="00483891">
        <w:rPr>
          <w:rFonts w:ascii="Times New Roman" w:hAnsi="Times New Roman" w:cs="Times New Roman"/>
          <w:bCs/>
          <w:lang w:val="en-GB"/>
        </w:rPr>
        <w:t>)</w:t>
      </w:r>
      <w:r w:rsidRPr="008324AB">
        <w:rPr>
          <w:rFonts w:ascii="Times New Roman" w:hAnsi="Times New Roman" w:cs="Times New Roman"/>
          <w:lang w:val="en-US"/>
        </w:rPr>
        <w:t>.</w:t>
      </w:r>
      <w:r w:rsidR="008324AB" w:rsidRPr="008324AB">
        <w:rPr>
          <w:rFonts w:ascii="Times New Roman" w:hAnsi="Times New Roman" w:cs="Times New Roman"/>
          <w:lang w:val="en-US"/>
        </w:rPr>
        <w:t xml:space="preserve"> Loadings for each phenotype </w:t>
      </w:r>
      <w:r w:rsidR="008A2040">
        <w:rPr>
          <w:rFonts w:ascii="Times New Roman" w:hAnsi="Times New Roman" w:cs="Times New Roman"/>
          <w:lang w:val="en-US"/>
        </w:rPr>
        <w:t>is</w:t>
      </w:r>
      <w:r w:rsidR="008324AB" w:rsidRPr="008324AB">
        <w:rPr>
          <w:rFonts w:ascii="Times New Roman" w:hAnsi="Times New Roman" w:cs="Times New Roman"/>
          <w:lang w:val="en-US"/>
        </w:rPr>
        <w:t xml:space="preserve"> shown together with standard errors in parentheses</w:t>
      </w:r>
      <w:r w:rsidR="008A2040">
        <w:rPr>
          <w:rFonts w:ascii="Times New Roman" w:hAnsi="Times New Roman" w:cs="Times New Roman"/>
          <w:lang w:val="en-US"/>
        </w:rPr>
        <w:t xml:space="preserve"> next to the arrows</w:t>
      </w:r>
      <w:r w:rsidR="008324AB" w:rsidRPr="008324AB">
        <w:rPr>
          <w:rFonts w:ascii="Times New Roman" w:hAnsi="Times New Roman" w:cs="Times New Roman"/>
          <w:lang w:val="en-US"/>
        </w:rPr>
        <w:t>. Residual variances are shown below each indicator phenotype.</w:t>
      </w:r>
    </w:p>
    <w:p w14:paraId="33139DAD" w14:textId="77777777" w:rsidR="007D65EE" w:rsidRDefault="007D65EE">
      <w:pPr>
        <w:rPr>
          <w:rFonts w:ascii="Times New Roman" w:hAnsi="Times New Roman" w:cs="Times New Roman"/>
          <w:lang w:val="en-US"/>
        </w:rPr>
      </w:pPr>
    </w:p>
    <w:p w14:paraId="7188E943" w14:textId="77777777" w:rsidR="007D65EE" w:rsidRDefault="007D65EE">
      <w:pPr>
        <w:rPr>
          <w:rFonts w:ascii="Times New Roman" w:hAnsi="Times New Roman" w:cs="Times New Roman"/>
          <w:lang w:val="en-US"/>
        </w:rPr>
      </w:pPr>
    </w:p>
    <w:p w14:paraId="3C0133D2" w14:textId="29F7C236" w:rsidR="006E485F" w:rsidRPr="00C516D2" w:rsidRDefault="006E485F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516D2">
        <w:rPr>
          <w:rFonts w:ascii="Times New Roman" w:hAnsi="Times New Roman" w:cs="Times New Roman"/>
          <w:b/>
          <w:bCs/>
          <w:sz w:val="28"/>
          <w:szCs w:val="28"/>
          <w:lang w:val="en-US"/>
        </w:rPr>
        <w:t>Supplementary Figure 2. Genetic mediation analys</w:t>
      </w:r>
      <w:r w:rsidR="000C5656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C516D2">
        <w:rPr>
          <w:rFonts w:ascii="Times New Roman" w:hAnsi="Times New Roman" w:cs="Times New Roman"/>
          <w:b/>
          <w:bCs/>
          <w:sz w:val="28"/>
          <w:szCs w:val="28"/>
          <w:lang w:val="en-US"/>
        </w:rPr>
        <w:t>s using Genomic SEM</w:t>
      </w:r>
    </w:p>
    <w:p w14:paraId="637759D6" w14:textId="3CCE7754" w:rsidR="00873D6E" w:rsidRPr="00C516D2" w:rsidRDefault="00873D6E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4A5D8D0" w14:textId="20B81CD4" w:rsidR="00873D6E" w:rsidRDefault="00873D6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D94E949" wp14:editId="2B817CA7">
            <wp:extent cx="6254828" cy="2635212"/>
            <wp:effectExtent l="0" t="0" r="0" b="0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61"/>
                    <a:stretch/>
                  </pic:blipFill>
                  <pic:spPr bwMode="auto">
                    <a:xfrm>
                      <a:off x="0" y="0"/>
                      <a:ext cx="6269931" cy="264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E5001" w14:textId="354FDBEE" w:rsidR="00873D6E" w:rsidRPr="001A6C7B" w:rsidRDefault="00654BEC" w:rsidP="001A6C7B">
      <w:pPr>
        <w:jc w:val="both"/>
        <w:rPr>
          <w:rFonts w:ascii="Times New Roman" w:hAnsi="Times New Roman" w:cs="Times New Roman"/>
          <w:lang w:val="en-US"/>
        </w:rPr>
      </w:pPr>
      <w:r w:rsidRPr="001A6C7B">
        <w:rPr>
          <w:rFonts w:ascii="Times New Roman" w:hAnsi="Times New Roman" w:cs="Times New Roman"/>
          <w:lang w:val="en-US"/>
        </w:rPr>
        <w:t>Estimation of the direct and CU-mediated effect of ADHD genetics on CUD</w:t>
      </w:r>
      <w:r w:rsidR="009138D2" w:rsidRPr="001A6C7B">
        <w:rPr>
          <w:rFonts w:ascii="Times New Roman" w:hAnsi="Times New Roman" w:cs="Times New Roman"/>
          <w:lang w:val="en-US"/>
        </w:rPr>
        <w:t xml:space="preserve">. </w:t>
      </w:r>
      <w:r w:rsidR="006A3E98" w:rsidRPr="001A6C7B">
        <w:rPr>
          <w:rFonts w:ascii="Times New Roman" w:hAnsi="Times New Roman" w:cs="Times New Roman"/>
          <w:lang w:val="en-US"/>
        </w:rPr>
        <w:t>Regression of the</w:t>
      </w:r>
      <w:r w:rsidR="000E3D40" w:rsidRPr="001A6C7B">
        <w:rPr>
          <w:rFonts w:ascii="Times New Roman" w:hAnsi="Times New Roman" w:cs="Times New Roman"/>
          <w:lang w:val="en-US"/>
        </w:rPr>
        <w:t xml:space="preserve"> genetically </w:t>
      </w:r>
      <w:r w:rsidR="00E14332" w:rsidRPr="001A6C7B">
        <w:rPr>
          <w:rFonts w:ascii="Times New Roman" w:hAnsi="Times New Roman" w:cs="Times New Roman"/>
          <w:lang w:val="en-US"/>
        </w:rPr>
        <w:t>derived</w:t>
      </w:r>
      <w:r w:rsidR="000E3D40" w:rsidRPr="001A6C7B">
        <w:rPr>
          <w:rFonts w:ascii="Times New Roman" w:hAnsi="Times New Roman" w:cs="Times New Roman"/>
          <w:lang w:val="en-US"/>
        </w:rPr>
        <w:t xml:space="preserve"> v</w:t>
      </w:r>
      <w:r w:rsidR="002B11C4" w:rsidRPr="00507E0D">
        <w:rPr>
          <w:rFonts w:ascii="Times New Roman" w:hAnsi="Times New Roman" w:cs="Times New Roman"/>
          <w:lang w:val="en-US"/>
        </w:rPr>
        <w:t>ariance covariance matrix</w:t>
      </w:r>
      <w:r w:rsidR="00E0587B" w:rsidRPr="001A6C7B">
        <w:rPr>
          <w:rFonts w:ascii="Times New Roman" w:hAnsi="Times New Roman" w:cs="Times New Roman"/>
          <w:lang w:val="en-US"/>
        </w:rPr>
        <w:t xml:space="preserve">es of </w:t>
      </w:r>
      <w:r w:rsidR="00F64FAE" w:rsidRPr="001A6C7B">
        <w:rPr>
          <w:rFonts w:ascii="Times New Roman" w:hAnsi="Times New Roman" w:cs="Times New Roman"/>
          <w:lang w:val="en-US"/>
        </w:rPr>
        <w:t xml:space="preserve">CUD on </w:t>
      </w:r>
      <w:r w:rsidR="000E3D40" w:rsidRPr="001A6C7B">
        <w:rPr>
          <w:rFonts w:ascii="Times New Roman" w:hAnsi="Times New Roman" w:cs="Times New Roman"/>
          <w:lang w:val="en-US"/>
        </w:rPr>
        <w:t>ADHD</w:t>
      </w:r>
      <w:r w:rsidR="00E14332" w:rsidRPr="001A6C7B">
        <w:rPr>
          <w:rFonts w:ascii="Times New Roman" w:hAnsi="Times New Roman" w:cs="Times New Roman"/>
          <w:lang w:val="en-US"/>
        </w:rPr>
        <w:t>,</w:t>
      </w:r>
      <w:r w:rsidR="000E3D40" w:rsidRPr="001A6C7B">
        <w:rPr>
          <w:rFonts w:ascii="Times New Roman" w:hAnsi="Times New Roman" w:cs="Times New Roman"/>
          <w:lang w:val="en-US"/>
        </w:rPr>
        <w:t xml:space="preserve"> </w:t>
      </w:r>
      <w:proofErr w:type="gramStart"/>
      <w:r w:rsidR="000E3D40" w:rsidRPr="001A6C7B">
        <w:rPr>
          <w:rFonts w:ascii="Times New Roman" w:hAnsi="Times New Roman" w:cs="Times New Roman"/>
          <w:lang w:val="en-US"/>
        </w:rPr>
        <w:t>CU</w:t>
      </w:r>
      <w:proofErr w:type="gramEnd"/>
      <w:r w:rsidR="000E3D40" w:rsidRPr="001A6C7B">
        <w:rPr>
          <w:rFonts w:ascii="Times New Roman" w:hAnsi="Times New Roman" w:cs="Times New Roman"/>
          <w:lang w:val="en-US"/>
        </w:rPr>
        <w:t xml:space="preserve"> </w:t>
      </w:r>
      <w:r w:rsidR="00F64FAE" w:rsidRPr="001A6C7B">
        <w:rPr>
          <w:rFonts w:ascii="Times New Roman" w:hAnsi="Times New Roman" w:cs="Times New Roman"/>
          <w:lang w:val="en-US"/>
        </w:rPr>
        <w:t>and estimates</w:t>
      </w:r>
      <w:r w:rsidR="001C3F95" w:rsidRPr="001A6C7B">
        <w:rPr>
          <w:rFonts w:ascii="Times New Roman" w:hAnsi="Times New Roman" w:cs="Times New Roman"/>
          <w:lang w:val="en-US"/>
        </w:rPr>
        <w:t xml:space="preserve"> </w:t>
      </w:r>
      <w:r w:rsidR="00F64FAE" w:rsidRPr="001A6C7B">
        <w:rPr>
          <w:rFonts w:ascii="Times New Roman" w:hAnsi="Times New Roman" w:cs="Times New Roman"/>
          <w:lang w:val="en-US"/>
        </w:rPr>
        <w:t>(d</w:t>
      </w:r>
      <w:r w:rsidR="006E2B87" w:rsidRPr="00507E0D">
        <w:rPr>
          <w:rFonts w:ascii="Times New Roman" w:hAnsi="Times New Roman" w:cs="Times New Roman"/>
          <w:lang w:val="en-US"/>
        </w:rPr>
        <w:t xml:space="preserve">iagonally </w:t>
      </w:r>
      <w:r w:rsidR="00B57A92" w:rsidRPr="00B57A92">
        <w:rPr>
          <w:rFonts w:ascii="Times New Roman" w:hAnsi="Times New Roman" w:cs="Times New Roman"/>
          <w:lang w:val="en-US"/>
        </w:rPr>
        <w:t>w</w:t>
      </w:r>
      <w:r w:rsidR="006E2B87" w:rsidRPr="00507E0D">
        <w:rPr>
          <w:rFonts w:ascii="Times New Roman" w:hAnsi="Times New Roman" w:cs="Times New Roman"/>
          <w:lang w:val="en-US"/>
        </w:rPr>
        <w:t xml:space="preserve">eighted </w:t>
      </w:r>
      <w:r w:rsidR="00B57A92" w:rsidRPr="00B57A92">
        <w:rPr>
          <w:rFonts w:ascii="Times New Roman" w:hAnsi="Times New Roman" w:cs="Times New Roman"/>
          <w:lang w:val="en-US"/>
        </w:rPr>
        <w:t>l</w:t>
      </w:r>
      <w:r w:rsidR="006E2B87" w:rsidRPr="00507E0D">
        <w:rPr>
          <w:rFonts w:ascii="Times New Roman" w:hAnsi="Times New Roman" w:cs="Times New Roman"/>
          <w:lang w:val="en-US"/>
        </w:rPr>
        <w:t xml:space="preserve">east </w:t>
      </w:r>
      <w:r w:rsidR="00B57A92" w:rsidRPr="00B57A92">
        <w:rPr>
          <w:rFonts w:ascii="Times New Roman" w:hAnsi="Times New Roman" w:cs="Times New Roman"/>
          <w:lang w:val="en-US"/>
        </w:rPr>
        <w:t>s</w:t>
      </w:r>
      <w:r w:rsidR="006E2B87" w:rsidRPr="00507E0D">
        <w:rPr>
          <w:rFonts w:ascii="Times New Roman" w:hAnsi="Times New Roman" w:cs="Times New Roman"/>
          <w:lang w:val="en-US"/>
        </w:rPr>
        <w:t>quares</w:t>
      </w:r>
      <w:r w:rsidRPr="001A6C7B">
        <w:rPr>
          <w:rFonts w:ascii="Times New Roman" w:hAnsi="Times New Roman" w:cs="Times New Roman"/>
          <w:lang w:val="en-US"/>
        </w:rPr>
        <w:t xml:space="preserve"> </w:t>
      </w:r>
      <w:r w:rsidR="009138D2" w:rsidRPr="001A6C7B">
        <w:rPr>
          <w:rFonts w:ascii="Times New Roman" w:hAnsi="Times New Roman" w:cs="Times New Roman"/>
          <w:lang w:val="en-US"/>
        </w:rPr>
        <w:t>estimates</w:t>
      </w:r>
      <w:r w:rsidR="00F64FAE" w:rsidRPr="001A6C7B">
        <w:rPr>
          <w:rFonts w:ascii="Times New Roman" w:hAnsi="Times New Roman" w:cs="Times New Roman"/>
          <w:lang w:val="en-US"/>
        </w:rPr>
        <w:t xml:space="preserve">) from subsequent </w:t>
      </w:r>
      <w:r w:rsidR="006B3654" w:rsidRPr="001A6C7B">
        <w:rPr>
          <w:rFonts w:ascii="Times New Roman" w:hAnsi="Times New Roman" w:cs="Times New Roman"/>
          <w:lang w:val="en-US"/>
        </w:rPr>
        <w:t xml:space="preserve">model fit in Genomic SEM. </w:t>
      </w:r>
      <w:r w:rsidR="009138D2" w:rsidRPr="001A6C7B">
        <w:rPr>
          <w:rFonts w:ascii="Times New Roman" w:hAnsi="Times New Roman" w:cs="Times New Roman"/>
          <w:lang w:val="en-US"/>
        </w:rPr>
        <w:t xml:space="preserve"> </w:t>
      </w:r>
      <w:r w:rsidR="00211D8B" w:rsidRPr="001A6C7B">
        <w:rPr>
          <w:rFonts w:ascii="Times New Roman" w:hAnsi="Times New Roman" w:cs="Times New Roman"/>
          <w:lang w:val="en-US"/>
        </w:rPr>
        <w:t xml:space="preserve">Standard errors in parentheses and </w:t>
      </w:r>
      <w:r w:rsidR="00FE5FA9" w:rsidRPr="001A6C7B">
        <w:rPr>
          <w:rFonts w:ascii="Times New Roman" w:hAnsi="Times New Roman" w:cs="Times New Roman"/>
          <w:lang w:val="en-US"/>
        </w:rPr>
        <w:t>P-</w:t>
      </w:r>
      <w:r w:rsidR="00211D8B" w:rsidRPr="001A6C7B">
        <w:rPr>
          <w:rFonts w:ascii="Times New Roman" w:hAnsi="Times New Roman" w:cs="Times New Roman"/>
          <w:lang w:val="en-US"/>
        </w:rPr>
        <w:t xml:space="preserve">values </w:t>
      </w:r>
      <w:r w:rsidR="00B72316" w:rsidRPr="001A6C7B">
        <w:rPr>
          <w:rFonts w:ascii="Times New Roman" w:hAnsi="Times New Roman" w:cs="Times New Roman"/>
          <w:lang w:val="en-US"/>
        </w:rPr>
        <w:t xml:space="preserve">indicating </w:t>
      </w:r>
      <w:r w:rsidR="00FE5FA9" w:rsidRPr="001A6C7B">
        <w:rPr>
          <w:rFonts w:ascii="Times New Roman" w:hAnsi="Times New Roman" w:cs="Times New Roman"/>
          <w:lang w:val="en-US"/>
        </w:rPr>
        <w:t>effect.</w:t>
      </w:r>
      <w:r w:rsidR="00483891">
        <w:rPr>
          <w:rFonts w:ascii="Times New Roman" w:hAnsi="Times New Roman" w:cs="Times New Roman"/>
          <w:lang w:val="en-US"/>
        </w:rPr>
        <w:t xml:space="preserve"> Samples sizes are given in the legend of Supplementary Figure 1.</w:t>
      </w:r>
    </w:p>
    <w:p w14:paraId="3B0169A7" w14:textId="182974AD" w:rsidR="00DA56DD" w:rsidRPr="00E177C5" w:rsidRDefault="00DA56DD">
      <w:pPr>
        <w:rPr>
          <w:lang w:val="en-US"/>
        </w:rPr>
      </w:pPr>
      <w:r w:rsidRPr="00A7645E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 xml:space="preserve">Supplementary Figure </w:t>
      </w:r>
      <w:r w:rsidR="00FE5FA9" w:rsidRPr="00A7645E">
        <w:rPr>
          <w:rFonts w:ascii="Times New Roman" w:hAnsi="Times New Roman" w:cs="Times New Roman"/>
          <w:b/>
          <w:bCs/>
          <w:sz w:val="28"/>
          <w:szCs w:val="28"/>
          <w:lang w:val="en-US"/>
        </w:rPr>
        <w:t>3</w:t>
      </w:r>
      <w:r w:rsidRPr="00A7645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 Manhattan plot GWAS ADHD-CUD </w:t>
      </w:r>
      <w:r w:rsidR="0029208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and ADHD-CU - </w:t>
      </w:r>
      <w:r w:rsidRPr="00A7645E">
        <w:rPr>
          <w:rFonts w:ascii="Times New Roman" w:hAnsi="Times New Roman" w:cs="Times New Roman"/>
          <w:b/>
          <w:bCs/>
          <w:sz w:val="28"/>
          <w:szCs w:val="28"/>
          <w:lang w:val="en-US"/>
        </w:rPr>
        <w:t>concordant variants</w:t>
      </w:r>
    </w:p>
    <w:p w14:paraId="54B1F267" w14:textId="38A72C6F" w:rsidR="00B16444" w:rsidRDefault="00966CC5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432D59BB" wp14:editId="74214929">
            <wp:extent cx="5722620" cy="2476500"/>
            <wp:effectExtent l="0" t="0" r="0" b="0"/>
            <wp:docPr id="930815665" name="Picture 930815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5706B" w14:textId="0232D043" w:rsidR="004B7CAB" w:rsidRPr="00D2166A" w:rsidRDefault="0029208D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2166A">
        <w:rPr>
          <w:rFonts w:ascii="Times New Roman" w:hAnsi="Times New Roman" w:cs="Times New Roman"/>
          <w:b/>
          <w:bCs/>
          <w:sz w:val="28"/>
          <w:szCs w:val="28"/>
          <w:lang w:val="en-US"/>
        </w:rPr>
        <w:t>a.</w:t>
      </w:r>
    </w:p>
    <w:p w14:paraId="4FECA964" w14:textId="69192725" w:rsidR="00F144CA" w:rsidRPr="001A6C7B" w:rsidRDefault="00966CC5" w:rsidP="00DA56DD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729C0535" wp14:editId="307DE724">
            <wp:extent cx="5722620" cy="2476500"/>
            <wp:effectExtent l="0" t="0" r="0" b="0"/>
            <wp:docPr id="799170915" name="Picture 799170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8FE90" w14:textId="68025E1D" w:rsidR="003342A3" w:rsidRPr="00D2166A" w:rsidRDefault="0029208D" w:rsidP="00F144CA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2166A">
        <w:rPr>
          <w:rFonts w:ascii="Times New Roman" w:hAnsi="Times New Roman" w:cs="Times New Roman"/>
          <w:b/>
          <w:bCs/>
          <w:sz w:val="28"/>
          <w:szCs w:val="28"/>
          <w:lang w:val="en-US"/>
        </w:rPr>
        <w:t>b.</w:t>
      </w:r>
    </w:p>
    <w:p w14:paraId="08B8E49D" w14:textId="77777777" w:rsidR="003342A3" w:rsidRDefault="003342A3" w:rsidP="00F144CA">
      <w:pPr>
        <w:rPr>
          <w:b/>
          <w:bCs/>
          <w:lang w:val="en-US"/>
        </w:rPr>
      </w:pPr>
    </w:p>
    <w:p w14:paraId="0F49D50C" w14:textId="12F6FA9F" w:rsidR="0029208D" w:rsidRPr="00A7645E" w:rsidRDefault="0029208D" w:rsidP="0029208D">
      <w:pPr>
        <w:jc w:val="both"/>
        <w:rPr>
          <w:rFonts w:ascii="Times New Roman" w:hAnsi="Times New Roman" w:cs="Times New Roman"/>
          <w:color w:val="000000"/>
          <w:lang w:val="en-US"/>
        </w:rPr>
      </w:pPr>
      <w:r w:rsidRPr="00A7645E">
        <w:rPr>
          <w:rFonts w:ascii="Times New Roman" w:hAnsi="Times New Roman" w:cs="Times New Roman"/>
          <w:color w:val="000000"/>
          <w:lang w:val="en-US"/>
        </w:rPr>
        <w:t xml:space="preserve">Results from GWAS meta-analysis of </w:t>
      </w:r>
      <w:r w:rsidRPr="0029208D">
        <w:rPr>
          <w:rFonts w:ascii="Times New Roman" w:hAnsi="Times New Roman" w:cs="Times New Roman"/>
          <w:b/>
          <w:bCs/>
          <w:color w:val="000000"/>
          <w:lang w:val="en-US"/>
        </w:rPr>
        <w:t>a</w:t>
      </w:r>
      <w:r w:rsidR="00D2166A">
        <w:rPr>
          <w:rFonts w:ascii="Times New Roman" w:hAnsi="Times New Roman" w:cs="Times New Roman"/>
          <w:b/>
          <w:bCs/>
          <w:color w:val="000000"/>
          <w:lang w:val="en-US"/>
        </w:rPr>
        <w:t>.</w:t>
      </w:r>
      <w:r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A7645E">
        <w:rPr>
          <w:rFonts w:ascii="Times New Roman" w:hAnsi="Times New Roman" w:cs="Times New Roman"/>
          <w:color w:val="000000"/>
          <w:lang w:val="en-US"/>
        </w:rPr>
        <w:t xml:space="preserve">ADHD-CUD </w:t>
      </w:r>
      <w:r w:rsidRPr="00A7645E">
        <w:rPr>
          <w:rFonts w:ascii="Times New Roman" w:hAnsi="Times New Roman" w:cs="Times New Roman"/>
          <w:lang w:val="en-US"/>
        </w:rPr>
        <w:t>(N=1,150,250)</w:t>
      </w:r>
      <w:r>
        <w:rPr>
          <w:rFonts w:ascii="Times New Roman" w:hAnsi="Times New Roman" w:cs="Times New Roman"/>
          <w:lang w:val="en-US"/>
        </w:rPr>
        <w:t xml:space="preserve"> and ADHD-CU</w:t>
      </w:r>
      <w:r w:rsidR="001D617B">
        <w:rPr>
          <w:rFonts w:ascii="Times New Roman" w:hAnsi="Times New Roman" w:cs="Times New Roman"/>
          <w:lang w:val="en-US"/>
        </w:rPr>
        <w:t xml:space="preserve"> (N=</w:t>
      </w:r>
      <w:r w:rsidR="00CE0C56">
        <w:rPr>
          <w:rFonts w:ascii="Times New Roman" w:hAnsi="Times New Roman" w:cs="Times New Roman"/>
          <w:lang w:val="en-US"/>
        </w:rPr>
        <w:t>387,</w:t>
      </w:r>
      <w:r w:rsidR="00F555C5">
        <w:rPr>
          <w:rFonts w:ascii="Times New Roman" w:hAnsi="Times New Roman" w:cs="Times New Roman"/>
          <w:lang w:val="en-US"/>
        </w:rPr>
        <w:t>616)</w:t>
      </w:r>
      <w:r>
        <w:rPr>
          <w:rFonts w:ascii="Times New Roman" w:hAnsi="Times New Roman" w:cs="Times New Roman"/>
          <w:lang w:val="en-US"/>
        </w:rPr>
        <w:t xml:space="preserve"> </w:t>
      </w:r>
      <w:r w:rsidRPr="0029208D">
        <w:rPr>
          <w:rFonts w:ascii="Times New Roman" w:hAnsi="Times New Roman" w:cs="Times New Roman"/>
          <w:b/>
          <w:bCs/>
          <w:lang w:val="en-US"/>
        </w:rPr>
        <w:t>b</w:t>
      </w:r>
      <w:r w:rsidR="00D2166A">
        <w:rPr>
          <w:rFonts w:ascii="Times New Roman" w:hAnsi="Times New Roman" w:cs="Times New Roman"/>
          <w:b/>
          <w:bCs/>
          <w:lang w:val="en-US"/>
        </w:rPr>
        <w:t>.</w:t>
      </w:r>
      <w:r>
        <w:rPr>
          <w:rFonts w:ascii="Times New Roman" w:hAnsi="Times New Roman" w:cs="Times New Roman"/>
          <w:lang w:val="en-US"/>
        </w:rPr>
        <w:t xml:space="preserve"> for variants having alleles with concordant direction of effect on </w:t>
      </w:r>
      <w:r w:rsidR="00CE4DAB">
        <w:rPr>
          <w:rFonts w:ascii="Times New Roman" w:hAnsi="Times New Roman" w:cs="Times New Roman"/>
          <w:lang w:val="en-US"/>
        </w:rPr>
        <w:t>the analyzed phenotypes</w:t>
      </w:r>
      <w:r w:rsidRPr="00A7645E">
        <w:rPr>
          <w:rFonts w:ascii="Times New Roman" w:hAnsi="Times New Roman" w:cs="Times New Roman"/>
          <w:lang w:val="en-US"/>
        </w:rPr>
        <w:t>. On the x-axis</w:t>
      </w:r>
      <w:r w:rsidRPr="00A7645E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A7645E">
        <w:rPr>
          <w:rFonts w:ascii="Times New Roman" w:hAnsi="Times New Roman" w:cs="Times New Roman"/>
          <w:color w:val="222222"/>
          <w:lang w:val="en-US"/>
        </w:rPr>
        <w:t>two-sided</w:t>
      </w:r>
      <w:r w:rsidRPr="00A7645E">
        <w:rPr>
          <w:rFonts w:ascii="Times New Roman" w:hAnsi="Times New Roman" w:cs="Times New Roman"/>
          <w:i/>
          <w:color w:val="222222"/>
          <w:lang w:val="en-US"/>
        </w:rPr>
        <w:t xml:space="preserve"> </w:t>
      </w:r>
      <w:r w:rsidRPr="000E5621">
        <w:rPr>
          <w:rFonts w:ascii="Times New Roman" w:hAnsi="Times New Roman" w:cs="Times New Roman"/>
          <w:iCs/>
          <w:color w:val="222222"/>
          <w:lang w:val="en-US"/>
        </w:rPr>
        <w:t>P</w:t>
      </w:r>
      <w:r w:rsidRPr="00A7645E">
        <w:rPr>
          <w:rFonts w:ascii="Times New Roman" w:hAnsi="Times New Roman" w:cs="Times New Roman"/>
          <w:color w:val="222222"/>
          <w:lang w:val="en-US"/>
        </w:rPr>
        <w:t xml:space="preserve">-values from the ASSET </w:t>
      </w:r>
      <w:r w:rsidRPr="00A7645E">
        <w:rPr>
          <w:rFonts w:ascii="Times New Roman" w:hAnsi="Times New Roman" w:cs="Times New Roman"/>
          <w:lang w:val="en-US"/>
        </w:rPr>
        <w:t>one-sided subset test</w:t>
      </w:r>
      <w:r w:rsidRPr="00A7645E">
        <w:rPr>
          <w:rFonts w:ascii="Times New Roman" w:hAnsi="Times New Roman" w:cs="Times New Roman"/>
          <w:color w:val="222222"/>
          <w:lang w:val="en-US"/>
        </w:rPr>
        <w:t xml:space="preserve">. </w:t>
      </w:r>
      <w:r w:rsidRPr="00A7645E">
        <w:rPr>
          <w:rFonts w:ascii="Times New Roman" w:hAnsi="Times New Roman" w:cs="Times New Roman"/>
          <w:color w:val="000000"/>
          <w:lang w:val="en-US"/>
        </w:rPr>
        <w:t>The red horizontal line represents the threshold for genome-wide significant association (</w:t>
      </w:r>
      <w:r w:rsidRPr="00F555C5">
        <w:rPr>
          <w:rFonts w:ascii="Times New Roman" w:hAnsi="Times New Roman" w:cs="Times New Roman"/>
          <w:iCs/>
          <w:color w:val="000000"/>
          <w:lang w:val="en-US"/>
        </w:rPr>
        <w:t>P</w:t>
      </w:r>
      <w:r w:rsidRPr="00A7645E">
        <w:rPr>
          <w:rFonts w:ascii="Times New Roman" w:hAnsi="Times New Roman" w:cs="Times New Roman"/>
          <w:color w:val="000000"/>
          <w:lang w:val="en-US"/>
        </w:rPr>
        <w:t xml:space="preserve"> = 5x10</w:t>
      </w:r>
      <w:r w:rsidRPr="00A7645E">
        <w:rPr>
          <w:rFonts w:ascii="Times New Roman" w:hAnsi="Times New Roman" w:cs="Times New Roman"/>
          <w:color w:val="000000"/>
          <w:vertAlign w:val="superscript"/>
          <w:lang w:val="en-US"/>
        </w:rPr>
        <w:t>-8</w:t>
      </w:r>
      <w:r w:rsidRPr="00A7645E">
        <w:rPr>
          <w:rFonts w:ascii="Times New Roman" w:hAnsi="Times New Roman" w:cs="Times New Roman"/>
          <w:color w:val="000000"/>
          <w:lang w:val="en-US"/>
        </w:rPr>
        <w:t xml:space="preserve">). </w:t>
      </w:r>
    </w:p>
    <w:p w14:paraId="7CD204F1" w14:textId="77777777" w:rsidR="003342A3" w:rsidRDefault="003342A3" w:rsidP="00F144CA">
      <w:pPr>
        <w:rPr>
          <w:b/>
          <w:bCs/>
          <w:lang w:val="en-US"/>
        </w:rPr>
      </w:pPr>
    </w:p>
    <w:p w14:paraId="691CC8A0" w14:textId="77777777" w:rsidR="003342A3" w:rsidRDefault="003342A3" w:rsidP="00F144CA">
      <w:pPr>
        <w:rPr>
          <w:b/>
          <w:bCs/>
          <w:lang w:val="en-US"/>
        </w:rPr>
      </w:pPr>
    </w:p>
    <w:p w14:paraId="24500637" w14:textId="77777777" w:rsidR="003342A3" w:rsidRDefault="003342A3" w:rsidP="00F144CA">
      <w:pPr>
        <w:rPr>
          <w:b/>
          <w:bCs/>
          <w:lang w:val="en-US"/>
        </w:rPr>
      </w:pPr>
    </w:p>
    <w:p w14:paraId="226E92E3" w14:textId="77777777" w:rsidR="003342A3" w:rsidRDefault="003342A3" w:rsidP="00F144CA">
      <w:pPr>
        <w:rPr>
          <w:b/>
          <w:bCs/>
          <w:lang w:val="en-US"/>
        </w:rPr>
      </w:pPr>
    </w:p>
    <w:p w14:paraId="38E6B006" w14:textId="77777777" w:rsidR="003342A3" w:rsidRDefault="003342A3" w:rsidP="00F144CA">
      <w:pPr>
        <w:rPr>
          <w:b/>
          <w:bCs/>
          <w:lang w:val="en-US"/>
        </w:rPr>
      </w:pPr>
    </w:p>
    <w:p w14:paraId="4343E807" w14:textId="77777777" w:rsidR="003342A3" w:rsidRDefault="003342A3" w:rsidP="00F144CA">
      <w:pPr>
        <w:rPr>
          <w:b/>
          <w:bCs/>
          <w:lang w:val="en-US"/>
        </w:rPr>
      </w:pPr>
    </w:p>
    <w:p w14:paraId="3B6362BC" w14:textId="77777777" w:rsidR="00F555C5" w:rsidRDefault="00F555C5" w:rsidP="00F144CA">
      <w:pPr>
        <w:rPr>
          <w:b/>
          <w:bCs/>
          <w:lang w:val="en-US"/>
        </w:rPr>
      </w:pPr>
    </w:p>
    <w:p w14:paraId="2799D373" w14:textId="77777777" w:rsidR="00F555C5" w:rsidRDefault="00F555C5" w:rsidP="00F144CA">
      <w:pPr>
        <w:rPr>
          <w:b/>
          <w:bCs/>
          <w:lang w:val="en-US"/>
        </w:rPr>
      </w:pPr>
    </w:p>
    <w:p w14:paraId="69CC3E14" w14:textId="77777777" w:rsidR="00F555C5" w:rsidRDefault="00F555C5" w:rsidP="00F144CA">
      <w:pPr>
        <w:rPr>
          <w:b/>
          <w:bCs/>
          <w:lang w:val="en-US"/>
        </w:rPr>
      </w:pPr>
    </w:p>
    <w:p w14:paraId="3009EEF6" w14:textId="77777777" w:rsidR="00F555C5" w:rsidRDefault="00F555C5" w:rsidP="00F144CA">
      <w:pPr>
        <w:rPr>
          <w:b/>
          <w:bCs/>
          <w:lang w:val="en-US"/>
        </w:rPr>
      </w:pPr>
    </w:p>
    <w:p w14:paraId="43326DD2" w14:textId="77777777" w:rsidR="003342A3" w:rsidRDefault="003342A3" w:rsidP="00F144CA">
      <w:pPr>
        <w:rPr>
          <w:b/>
          <w:bCs/>
          <w:lang w:val="en-US"/>
        </w:rPr>
      </w:pPr>
    </w:p>
    <w:p w14:paraId="7547B3C1" w14:textId="420F2107" w:rsidR="00F144CA" w:rsidRPr="00F555C5" w:rsidRDefault="00F144CA" w:rsidP="00F144CA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555C5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 xml:space="preserve">Supplementary Figure </w:t>
      </w:r>
      <w:r w:rsidR="00C65039" w:rsidRPr="00F555C5">
        <w:rPr>
          <w:rFonts w:ascii="Times New Roman" w:hAnsi="Times New Roman" w:cs="Times New Roman"/>
          <w:b/>
          <w:bCs/>
          <w:sz w:val="28"/>
          <w:szCs w:val="28"/>
          <w:lang w:val="en-US"/>
        </w:rPr>
        <w:t>4</w:t>
      </w:r>
      <w:r w:rsidRPr="00F555C5">
        <w:rPr>
          <w:rFonts w:ascii="Times New Roman" w:hAnsi="Times New Roman" w:cs="Times New Roman"/>
          <w:b/>
          <w:bCs/>
          <w:sz w:val="28"/>
          <w:szCs w:val="28"/>
          <w:lang w:val="en-US"/>
        </w:rPr>
        <w:t>.  Manhattan plot</w:t>
      </w:r>
      <w:r w:rsidR="004D52E5">
        <w:rPr>
          <w:rFonts w:ascii="Times New Roman" w:hAnsi="Times New Roman" w:cs="Times New Roman"/>
          <w:b/>
          <w:bCs/>
          <w:sz w:val="28"/>
          <w:szCs w:val="28"/>
          <w:lang w:val="en-US"/>
        </w:rPr>
        <w:t>s</w:t>
      </w:r>
      <w:r w:rsidR="00F874ED">
        <w:rPr>
          <w:rFonts w:ascii="Times New Roman" w:hAnsi="Times New Roman" w:cs="Times New Roman"/>
          <w:b/>
          <w:bCs/>
          <w:sz w:val="28"/>
          <w:szCs w:val="28"/>
          <w:lang w:val="en-US"/>
        </w:rPr>
        <w:t>,</w:t>
      </w:r>
      <w:r w:rsidRPr="00F555C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GWAS </w:t>
      </w:r>
      <w:r w:rsidR="00F874E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of </w:t>
      </w:r>
      <w:r w:rsidRPr="00F555C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ADHD-CUD </w:t>
      </w:r>
      <w:r w:rsidR="00F555C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and ADHD-CU - </w:t>
      </w:r>
      <w:r w:rsidRPr="00F555C5">
        <w:rPr>
          <w:rFonts w:ascii="Times New Roman" w:hAnsi="Times New Roman" w:cs="Times New Roman"/>
          <w:b/>
          <w:bCs/>
          <w:sz w:val="28"/>
          <w:szCs w:val="28"/>
          <w:lang w:val="en-US"/>
        </w:rPr>
        <w:t>discordant variants</w:t>
      </w:r>
    </w:p>
    <w:p w14:paraId="26136BF6" w14:textId="5F10B0FA" w:rsidR="00966CC5" w:rsidRDefault="00966CC5" w:rsidP="00F144CA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1E623EF0" wp14:editId="1C0C523D">
            <wp:extent cx="5722620" cy="2476500"/>
            <wp:effectExtent l="0" t="0" r="0" b="0"/>
            <wp:docPr id="1339146127" name="Picture 1339146127" descr="Et billede, der indeholder tekst, skærmbillede, Majorelle-blå, blå/nedtryk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146127" name="Billede 3" descr="Et billede, der indeholder tekst, skærmbillede, Majorelle-blå, blå/nedtryk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5E415" w14:textId="41A24975" w:rsidR="00F555C5" w:rsidRPr="00D2166A" w:rsidRDefault="00F555C5" w:rsidP="00F144CA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2166A">
        <w:rPr>
          <w:rFonts w:ascii="Times New Roman" w:hAnsi="Times New Roman" w:cs="Times New Roman"/>
          <w:b/>
          <w:bCs/>
          <w:sz w:val="28"/>
          <w:szCs w:val="28"/>
          <w:lang w:val="en-US"/>
        </w:rPr>
        <w:t>a.</w:t>
      </w:r>
    </w:p>
    <w:p w14:paraId="5AC7EC1F" w14:textId="1451B19B" w:rsidR="00F144CA" w:rsidRPr="001A6C7B" w:rsidRDefault="005E1C48" w:rsidP="00F144CA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28E6ADA3" wp14:editId="34A0072E">
            <wp:extent cx="5722620" cy="2476500"/>
            <wp:effectExtent l="0" t="0" r="0" b="0"/>
            <wp:docPr id="1722624680" name="Picture 1722624680" descr="Et billede, der indeholder teks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624680" name="Billede 6" descr="Et billede, der indeholder tekst, skærmbilled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0E12D" w14:textId="4E26301B" w:rsidR="00F10307" w:rsidRPr="00D2166A" w:rsidRDefault="00F555C5" w:rsidP="00F144CA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2166A">
        <w:rPr>
          <w:rFonts w:ascii="Times New Roman" w:hAnsi="Times New Roman" w:cs="Times New Roman"/>
          <w:b/>
          <w:bCs/>
          <w:sz w:val="28"/>
          <w:szCs w:val="28"/>
          <w:lang w:val="en-US"/>
        </w:rPr>
        <w:t>b.</w:t>
      </w:r>
    </w:p>
    <w:p w14:paraId="505DDE4B" w14:textId="3C25C03C" w:rsidR="00F10307" w:rsidRDefault="00F10307" w:rsidP="00F144CA">
      <w:pPr>
        <w:rPr>
          <w:lang w:val="en-US"/>
        </w:rPr>
      </w:pPr>
    </w:p>
    <w:p w14:paraId="7617AF99" w14:textId="444DE8DE" w:rsidR="00F555C5" w:rsidRPr="00A7645E" w:rsidRDefault="00F555C5" w:rsidP="00F555C5">
      <w:pPr>
        <w:jc w:val="both"/>
        <w:rPr>
          <w:rFonts w:ascii="Times New Roman" w:hAnsi="Times New Roman" w:cs="Times New Roman"/>
          <w:color w:val="000000"/>
          <w:lang w:val="en-US"/>
        </w:rPr>
      </w:pPr>
      <w:r w:rsidRPr="00A7645E">
        <w:rPr>
          <w:rFonts w:ascii="Times New Roman" w:hAnsi="Times New Roman" w:cs="Times New Roman"/>
          <w:color w:val="000000"/>
          <w:lang w:val="en-US"/>
        </w:rPr>
        <w:t xml:space="preserve">Results from GWAS meta-analysis of </w:t>
      </w:r>
      <w:r w:rsidRPr="0029208D">
        <w:rPr>
          <w:rFonts w:ascii="Times New Roman" w:hAnsi="Times New Roman" w:cs="Times New Roman"/>
          <w:b/>
          <w:bCs/>
          <w:color w:val="000000"/>
          <w:lang w:val="en-US"/>
        </w:rPr>
        <w:t>a</w:t>
      </w:r>
      <w:r w:rsidR="00D2166A">
        <w:rPr>
          <w:rFonts w:ascii="Times New Roman" w:hAnsi="Times New Roman" w:cs="Times New Roman"/>
          <w:b/>
          <w:bCs/>
          <w:color w:val="000000"/>
          <w:lang w:val="en-US"/>
        </w:rPr>
        <w:t>.</w:t>
      </w:r>
      <w:r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A7645E">
        <w:rPr>
          <w:rFonts w:ascii="Times New Roman" w:hAnsi="Times New Roman" w:cs="Times New Roman"/>
          <w:color w:val="000000"/>
          <w:lang w:val="en-US"/>
        </w:rPr>
        <w:t xml:space="preserve">ADHD-CUD </w:t>
      </w:r>
      <w:r w:rsidRPr="00A7645E">
        <w:rPr>
          <w:rFonts w:ascii="Times New Roman" w:hAnsi="Times New Roman" w:cs="Times New Roman"/>
          <w:lang w:val="en-US"/>
        </w:rPr>
        <w:t>(N=1,150,250)</w:t>
      </w:r>
      <w:r>
        <w:rPr>
          <w:rFonts w:ascii="Times New Roman" w:hAnsi="Times New Roman" w:cs="Times New Roman"/>
          <w:lang w:val="en-US"/>
        </w:rPr>
        <w:t xml:space="preserve"> and ADHD-CU (N=387,616) </w:t>
      </w:r>
      <w:r w:rsidRPr="0029208D">
        <w:rPr>
          <w:rFonts w:ascii="Times New Roman" w:hAnsi="Times New Roman" w:cs="Times New Roman"/>
          <w:b/>
          <w:bCs/>
          <w:lang w:val="en-US"/>
        </w:rPr>
        <w:t>b</w:t>
      </w:r>
      <w:r w:rsidR="00D2166A">
        <w:rPr>
          <w:rFonts w:ascii="Times New Roman" w:hAnsi="Times New Roman" w:cs="Times New Roman"/>
          <w:b/>
          <w:bCs/>
          <w:lang w:val="en-US"/>
        </w:rPr>
        <w:t>.</w:t>
      </w:r>
      <w:r>
        <w:rPr>
          <w:rFonts w:ascii="Times New Roman" w:hAnsi="Times New Roman" w:cs="Times New Roman"/>
          <w:lang w:val="en-US"/>
        </w:rPr>
        <w:t xml:space="preserve"> for variants having alleles with discordant direction of effect on the analyzed phenotypes</w:t>
      </w:r>
      <w:r w:rsidRPr="00A7645E">
        <w:rPr>
          <w:rFonts w:ascii="Times New Roman" w:hAnsi="Times New Roman" w:cs="Times New Roman"/>
          <w:lang w:val="en-US"/>
        </w:rPr>
        <w:t>. On the x-axis</w:t>
      </w:r>
      <w:r w:rsidRPr="00A7645E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A7645E">
        <w:rPr>
          <w:rFonts w:ascii="Times New Roman" w:hAnsi="Times New Roman" w:cs="Times New Roman"/>
          <w:color w:val="222222"/>
          <w:lang w:val="en-US"/>
        </w:rPr>
        <w:t>two-sided</w:t>
      </w:r>
      <w:r w:rsidRPr="00A7645E">
        <w:rPr>
          <w:rFonts w:ascii="Times New Roman" w:hAnsi="Times New Roman" w:cs="Times New Roman"/>
          <w:i/>
          <w:color w:val="222222"/>
          <w:lang w:val="en-US"/>
        </w:rPr>
        <w:t xml:space="preserve"> </w:t>
      </w:r>
      <w:r w:rsidRPr="000E5621">
        <w:rPr>
          <w:rFonts w:ascii="Times New Roman" w:hAnsi="Times New Roman" w:cs="Times New Roman"/>
          <w:iCs/>
          <w:color w:val="222222"/>
          <w:lang w:val="en-US"/>
        </w:rPr>
        <w:t>P</w:t>
      </w:r>
      <w:r w:rsidRPr="00A7645E">
        <w:rPr>
          <w:rFonts w:ascii="Times New Roman" w:hAnsi="Times New Roman" w:cs="Times New Roman"/>
          <w:color w:val="222222"/>
          <w:lang w:val="en-US"/>
        </w:rPr>
        <w:t xml:space="preserve">-values from the ASSET </w:t>
      </w:r>
      <w:r w:rsidRPr="00A7645E">
        <w:rPr>
          <w:rFonts w:ascii="Times New Roman" w:hAnsi="Times New Roman" w:cs="Times New Roman"/>
          <w:lang w:val="en-US"/>
        </w:rPr>
        <w:t>one-sided subset test</w:t>
      </w:r>
      <w:r w:rsidRPr="00A7645E">
        <w:rPr>
          <w:rFonts w:ascii="Times New Roman" w:hAnsi="Times New Roman" w:cs="Times New Roman"/>
          <w:color w:val="222222"/>
          <w:lang w:val="en-US"/>
        </w:rPr>
        <w:t xml:space="preserve">. </w:t>
      </w:r>
      <w:r w:rsidRPr="00A7645E">
        <w:rPr>
          <w:rFonts w:ascii="Times New Roman" w:hAnsi="Times New Roman" w:cs="Times New Roman"/>
          <w:color w:val="000000"/>
          <w:lang w:val="en-US"/>
        </w:rPr>
        <w:t>The red horizontal line represents the threshold for genome-wide significant association (</w:t>
      </w:r>
      <w:r w:rsidRPr="00F555C5">
        <w:rPr>
          <w:rFonts w:ascii="Times New Roman" w:hAnsi="Times New Roman" w:cs="Times New Roman"/>
          <w:iCs/>
          <w:color w:val="000000"/>
          <w:lang w:val="en-US"/>
        </w:rPr>
        <w:t>P</w:t>
      </w:r>
      <w:r w:rsidRPr="00A7645E">
        <w:rPr>
          <w:rFonts w:ascii="Times New Roman" w:hAnsi="Times New Roman" w:cs="Times New Roman"/>
          <w:color w:val="000000"/>
          <w:lang w:val="en-US"/>
        </w:rPr>
        <w:t xml:space="preserve"> = 5x10</w:t>
      </w:r>
      <w:r w:rsidRPr="00A7645E">
        <w:rPr>
          <w:rFonts w:ascii="Times New Roman" w:hAnsi="Times New Roman" w:cs="Times New Roman"/>
          <w:color w:val="000000"/>
          <w:vertAlign w:val="superscript"/>
          <w:lang w:val="en-US"/>
        </w:rPr>
        <w:t>-8</w:t>
      </w:r>
      <w:r w:rsidRPr="00A7645E">
        <w:rPr>
          <w:rFonts w:ascii="Times New Roman" w:hAnsi="Times New Roman" w:cs="Times New Roman"/>
          <w:color w:val="000000"/>
          <w:lang w:val="en-US"/>
        </w:rPr>
        <w:t xml:space="preserve">). </w:t>
      </w:r>
    </w:p>
    <w:p w14:paraId="05B882D0" w14:textId="77777777" w:rsidR="00F555C5" w:rsidRDefault="00F555C5" w:rsidP="00F555C5">
      <w:pPr>
        <w:rPr>
          <w:b/>
          <w:bCs/>
          <w:lang w:val="en-US"/>
        </w:rPr>
      </w:pPr>
    </w:p>
    <w:p w14:paraId="0EF601EC" w14:textId="77777777" w:rsidR="00D841EF" w:rsidRDefault="00D841EF" w:rsidP="00F144CA">
      <w:pPr>
        <w:rPr>
          <w:lang w:val="en-US"/>
        </w:rPr>
      </w:pPr>
    </w:p>
    <w:p w14:paraId="3DAC7FFE" w14:textId="77777777" w:rsidR="00D841EF" w:rsidRDefault="00D841EF" w:rsidP="00F144CA">
      <w:pPr>
        <w:rPr>
          <w:lang w:val="en-US"/>
        </w:rPr>
      </w:pPr>
    </w:p>
    <w:p w14:paraId="127363BA" w14:textId="77777777" w:rsidR="00D841EF" w:rsidRDefault="00D841EF" w:rsidP="00F144CA">
      <w:pPr>
        <w:rPr>
          <w:lang w:val="en-US"/>
        </w:rPr>
      </w:pPr>
    </w:p>
    <w:p w14:paraId="0AB4E45C" w14:textId="77777777" w:rsidR="00D841EF" w:rsidRDefault="00D841EF" w:rsidP="00F144CA">
      <w:pPr>
        <w:rPr>
          <w:lang w:val="en-US"/>
        </w:rPr>
      </w:pPr>
    </w:p>
    <w:p w14:paraId="72915939" w14:textId="77777777" w:rsidR="00D841EF" w:rsidRDefault="00D841EF" w:rsidP="00F144CA">
      <w:pPr>
        <w:rPr>
          <w:lang w:val="en-US"/>
        </w:rPr>
      </w:pPr>
    </w:p>
    <w:p w14:paraId="4E41802B" w14:textId="77777777" w:rsidR="00D841EF" w:rsidRDefault="00D841EF" w:rsidP="00F144CA">
      <w:pPr>
        <w:rPr>
          <w:lang w:val="en-US"/>
        </w:rPr>
      </w:pPr>
    </w:p>
    <w:p w14:paraId="1A1F2BD4" w14:textId="77777777" w:rsidR="00D841EF" w:rsidRDefault="00D841EF" w:rsidP="00F144CA">
      <w:pPr>
        <w:rPr>
          <w:lang w:val="en-US"/>
        </w:rPr>
      </w:pPr>
    </w:p>
    <w:p w14:paraId="2F6BA1A5" w14:textId="77777777" w:rsidR="00D841EF" w:rsidRDefault="00D841EF" w:rsidP="00F144CA">
      <w:pPr>
        <w:rPr>
          <w:lang w:val="en-US"/>
        </w:rPr>
      </w:pPr>
    </w:p>
    <w:p w14:paraId="584A2522" w14:textId="77777777" w:rsidR="00D841EF" w:rsidRDefault="00D841EF" w:rsidP="00F144CA">
      <w:pPr>
        <w:rPr>
          <w:lang w:val="en-US"/>
        </w:rPr>
      </w:pPr>
    </w:p>
    <w:p w14:paraId="482F1C64" w14:textId="77777777" w:rsidR="00D841EF" w:rsidRDefault="00D841EF" w:rsidP="00F144CA">
      <w:pPr>
        <w:rPr>
          <w:lang w:val="en-US"/>
        </w:rPr>
      </w:pPr>
    </w:p>
    <w:p w14:paraId="6EB6DC20" w14:textId="77777777" w:rsidR="00D841EF" w:rsidRDefault="00D841EF" w:rsidP="00F144CA">
      <w:pPr>
        <w:rPr>
          <w:lang w:val="en-US"/>
        </w:rPr>
      </w:pPr>
    </w:p>
    <w:p w14:paraId="0261C1EB" w14:textId="0170446F" w:rsidR="0093252A" w:rsidRPr="00C84EDB" w:rsidRDefault="0093252A" w:rsidP="0093252A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84EDB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Supplementary Figure 5.</w:t>
      </w:r>
      <w:r w:rsidR="00D841EF" w:rsidRPr="00C84ED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T</w:t>
      </w:r>
      <w:r w:rsidR="00D841EF" w:rsidRPr="00507E0D">
        <w:rPr>
          <w:rFonts w:ascii="Times New Roman" w:hAnsi="Times New Roman" w:cs="Times New Roman"/>
          <w:b/>
          <w:bCs/>
          <w:sz w:val="28"/>
          <w:szCs w:val="28"/>
          <w:lang w:val="en-US"/>
        </w:rPr>
        <w:t>issue specific gene expression</w:t>
      </w:r>
      <w:r w:rsidR="00D841EF" w:rsidRPr="00C84ED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of ADHD-CUD and ADHD-CU risk genes</w:t>
      </w:r>
    </w:p>
    <w:p w14:paraId="7B5918ED" w14:textId="77777777" w:rsidR="0093252A" w:rsidRDefault="0093252A" w:rsidP="0093252A">
      <w:pPr>
        <w:rPr>
          <w:lang w:val="en-US"/>
        </w:rPr>
      </w:pPr>
      <w:r w:rsidRPr="0030294D">
        <w:rPr>
          <w:noProof/>
        </w:rPr>
        <w:drawing>
          <wp:inline distT="0" distB="0" distL="0" distR="0" wp14:anchorId="45597928" wp14:editId="1489CAC0">
            <wp:extent cx="5731510" cy="3011805"/>
            <wp:effectExtent l="0" t="0" r="0" b="0"/>
            <wp:docPr id="908215875" name="Picture 908215875" descr="Chart, histo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BB73B41-F9BD-4E5F-BD88-AF5C694513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8" descr="Chart, histogram&#10;&#10;Description automatically generated">
                      <a:extLst>
                        <a:ext uri="{FF2B5EF4-FFF2-40B4-BE49-F238E27FC236}">
                          <a16:creationId xmlns:a16="http://schemas.microsoft.com/office/drawing/2014/main" id="{8BB73B41-F9BD-4E5F-BD88-AF5C694513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E4406" w14:textId="08394BA7" w:rsidR="0093252A" w:rsidRPr="00D64A36" w:rsidRDefault="00D64A36" w:rsidP="005D4E20">
      <w:pPr>
        <w:jc w:val="both"/>
        <w:rPr>
          <w:rFonts w:ascii="Times New Roman" w:hAnsi="Times New Roman" w:cs="Times New Roman"/>
          <w:b/>
          <w:bCs/>
          <w:lang w:val="en-US"/>
        </w:rPr>
      </w:pPr>
      <w:r w:rsidRPr="00D64A36">
        <w:rPr>
          <w:rFonts w:ascii="Times New Roman" w:hAnsi="Times New Roman" w:cs="Times New Roman"/>
          <w:b/>
          <w:bCs/>
          <w:lang w:val="en-US"/>
        </w:rPr>
        <w:t>a.</w:t>
      </w:r>
    </w:p>
    <w:p w14:paraId="79C33C4F" w14:textId="77777777" w:rsidR="0093252A" w:rsidRDefault="0093252A" w:rsidP="0093252A">
      <w:pPr>
        <w:rPr>
          <w:lang w:val="en-US"/>
        </w:rPr>
      </w:pPr>
      <w:r w:rsidRPr="0030294D">
        <w:rPr>
          <w:noProof/>
        </w:rPr>
        <w:drawing>
          <wp:inline distT="0" distB="0" distL="0" distR="0" wp14:anchorId="0533EBB7" wp14:editId="33E6754B">
            <wp:extent cx="5731510" cy="3012440"/>
            <wp:effectExtent l="0" t="0" r="0" b="0"/>
            <wp:docPr id="587101002" name="Picture 587101002" descr="Chart, histo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CB64A90-00E4-FA7B-3875-57DB4ED90A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8" descr="Chart, histogram&#10;&#10;Description automatically generated">
                      <a:extLst>
                        <a:ext uri="{FF2B5EF4-FFF2-40B4-BE49-F238E27FC236}">
                          <a16:creationId xmlns:a16="http://schemas.microsoft.com/office/drawing/2014/main" id="{5CB64A90-00E4-FA7B-3875-57DB4ED90A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DAA05" w14:textId="77777777" w:rsidR="0093252A" w:rsidRDefault="0093252A" w:rsidP="0093252A">
      <w:pPr>
        <w:rPr>
          <w:lang w:val="en-US"/>
        </w:rPr>
      </w:pPr>
    </w:p>
    <w:p w14:paraId="25A05D75" w14:textId="77777777" w:rsidR="0093252A" w:rsidRDefault="0093252A" w:rsidP="0093252A">
      <w:pPr>
        <w:rPr>
          <w:lang w:val="en-US"/>
        </w:rPr>
      </w:pPr>
    </w:p>
    <w:p w14:paraId="28ACDFF3" w14:textId="77777777" w:rsidR="00D64A36" w:rsidRDefault="0093252A" w:rsidP="005D4E20">
      <w:pPr>
        <w:jc w:val="both"/>
        <w:rPr>
          <w:rFonts w:ascii="Times New Roman" w:hAnsi="Times New Roman" w:cs="Times New Roman"/>
          <w:lang w:val="en-US"/>
        </w:rPr>
      </w:pPr>
      <w:r w:rsidRPr="00C84EDB">
        <w:rPr>
          <w:rFonts w:ascii="Times New Roman" w:hAnsi="Times New Roman" w:cs="Times New Roman"/>
          <w:b/>
          <w:bCs/>
          <w:lang w:val="en-US"/>
        </w:rPr>
        <w:t>b.</w:t>
      </w:r>
      <w:r w:rsidR="005D4E20" w:rsidRPr="00C84EDB">
        <w:rPr>
          <w:rFonts w:ascii="Times New Roman" w:hAnsi="Times New Roman" w:cs="Times New Roman"/>
          <w:lang w:val="en-US"/>
        </w:rPr>
        <w:t xml:space="preserve"> </w:t>
      </w:r>
    </w:p>
    <w:p w14:paraId="39316C54" w14:textId="77777777" w:rsidR="00D64A36" w:rsidRDefault="00D64A36" w:rsidP="005D4E20">
      <w:pPr>
        <w:jc w:val="both"/>
        <w:rPr>
          <w:rFonts w:ascii="Times New Roman" w:hAnsi="Times New Roman" w:cs="Times New Roman"/>
          <w:lang w:val="en-US"/>
        </w:rPr>
      </w:pPr>
    </w:p>
    <w:p w14:paraId="414AF0DA" w14:textId="03571EAC" w:rsidR="005D4E20" w:rsidRPr="00C84EDB" w:rsidRDefault="005D4E20" w:rsidP="005D4E20">
      <w:pPr>
        <w:jc w:val="both"/>
        <w:rPr>
          <w:rFonts w:ascii="Times New Roman" w:hAnsi="Times New Roman" w:cs="Times New Roman"/>
          <w:lang w:val="en-US"/>
        </w:rPr>
      </w:pPr>
      <w:r w:rsidRPr="00C84EDB">
        <w:rPr>
          <w:rFonts w:ascii="Times New Roman" w:hAnsi="Times New Roman" w:cs="Times New Roman"/>
          <w:lang w:val="en-US"/>
        </w:rPr>
        <w:t>Results (-log10 (one-sided P-value)) from</w:t>
      </w:r>
      <w:r w:rsidRPr="00C84EDB"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507E0D">
        <w:rPr>
          <w:rFonts w:ascii="Times New Roman" w:hAnsi="Times New Roman" w:cs="Times New Roman"/>
          <w:lang w:val="en-US"/>
        </w:rPr>
        <w:t>MAGMA gene-property analys</w:t>
      </w:r>
      <w:r w:rsidRPr="00C84EDB">
        <w:rPr>
          <w:rFonts w:ascii="Times New Roman" w:hAnsi="Times New Roman" w:cs="Times New Roman"/>
          <w:lang w:val="en-US"/>
        </w:rPr>
        <w:t>i</w:t>
      </w:r>
      <w:r w:rsidRPr="00507E0D">
        <w:rPr>
          <w:rFonts w:ascii="Times New Roman" w:hAnsi="Times New Roman" w:cs="Times New Roman"/>
          <w:lang w:val="en-US"/>
        </w:rPr>
        <w:t xml:space="preserve">s </w:t>
      </w:r>
      <w:r w:rsidRPr="00C84EDB">
        <w:rPr>
          <w:rFonts w:ascii="Times New Roman" w:hAnsi="Times New Roman" w:cs="Times New Roman"/>
          <w:lang w:val="en-US"/>
        </w:rPr>
        <w:t>of</w:t>
      </w:r>
      <w:r w:rsidRPr="00507E0D">
        <w:rPr>
          <w:rFonts w:ascii="Times New Roman" w:hAnsi="Times New Roman" w:cs="Times New Roman"/>
          <w:lang w:val="en-US"/>
        </w:rPr>
        <w:t xml:space="preserve"> relationships between tissue specific gene expression profiles </w:t>
      </w:r>
      <w:r w:rsidRPr="00C84EDB">
        <w:rPr>
          <w:rFonts w:ascii="Times New Roman" w:hAnsi="Times New Roman" w:cs="Times New Roman"/>
          <w:lang w:val="en-US"/>
        </w:rPr>
        <w:t>(</w:t>
      </w:r>
      <w:proofErr w:type="spellStart"/>
      <w:r w:rsidRPr="00C84EDB">
        <w:rPr>
          <w:rFonts w:ascii="Times New Roman" w:hAnsi="Times New Roman" w:cs="Times New Roman"/>
          <w:lang w:val="en-US"/>
        </w:rPr>
        <w:t>GTEx</w:t>
      </w:r>
      <w:proofErr w:type="spellEnd"/>
      <w:r w:rsidRPr="00C84EDB">
        <w:rPr>
          <w:rFonts w:ascii="Times New Roman" w:hAnsi="Times New Roman" w:cs="Times New Roman"/>
          <w:lang w:val="en-US"/>
        </w:rPr>
        <w:t xml:space="preserve"> v.7) </w:t>
      </w:r>
      <w:r w:rsidR="00081981">
        <w:rPr>
          <w:rFonts w:ascii="Times New Roman" w:hAnsi="Times New Roman" w:cs="Times New Roman"/>
          <w:lang w:val="en-US"/>
        </w:rPr>
        <w:t xml:space="preserve">and </w:t>
      </w:r>
      <w:r w:rsidR="00D64A36" w:rsidRPr="00D64A36">
        <w:rPr>
          <w:rFonts w:ascii="Times New Roman" w:hAnsi="Times New Roman" w:cs="Times New Roman"/>
          <w:b/>
          <w:bCs/>
          <w:lang w:val="en-US"/>
        </w:rPr>
        <w:t>a.</w:t>
      </w:r>
      <w:r w:rsidRPr="00507E0D">
        <w:rPr>
          <w:rFonts w:ascii="Times New Roman" w:hAnsi="Times New Roman" w:cs="Times New Roman"/>
          <w:lang w:val="en-US"/>
        </w:rPr>
        <w:t xml:space="preserve"> </w:t>
      </w:r>
      <w:r w:rsidRPr="00C84EDB">
        <w:rPr>
          <w:rFonts w:ascii="Times New Roman" w:hAnsi="Times New Roman" w:cs="Times New Roman"/>
          <w:lang w:val="en-US"/>
        </w:rPr>
        <w:t>ADHD</w:t>
      </w:r>
      <w:r w:rsidRPr="00507E0D">
        <w:rPr>
          <w:rFonts w:ascii="Times New Roman" w:hAnsi="Times New Roman" w:cs="Times New Roman"/>
          <w:lang w:val="en-US"/>
        </w:rPr>
        <w:t>-</w:t>
      </w:r>
      <w:r w:rsidRPr="00C84EDB">
        <w:rPr>
          <w:rFonts w:ascii="Times New Roman" w:hAnsi="Times New Roman" w:cs="Times New Roman"/>
          <w:lang w:val="en-US"/>
        </w:rPr>
        <w:t>CU</w:t>
      </w:r>
      <w:r w:rsidR="002313E1">
        <w:rPr>
          <w:rFonts w:ascii="Times New Roman" w:hAnsi="Times New Roman" w:cs="Times New Roman"/>
          <w:lang w:val="en-US"/>
        </w:rPr>
        <w:t>D</w:t>
      </w:r>
      <w:r w:rsidR="00D64A36">
        <w:rPr>
          <w:rFonts w:ascii="Times New Roman" w:hAnsi="Times New Roman" w:cs="Times New Roman"/>
          <w:lang w:val="en-US"/>
        </w:rPr>
        <w:t xml:space="preserve"> </w:t>
      </w:r>
      <w:r w:rsidRPr="00507E0D">
        <w:rPr>
          <w:rFonts w:ascii="Times New Roman" w:hAnsi="Times New Roman" w:cs="Times New Roman"/>
          <w:lang w:val="en-US"/>
        </w:rPr>
        <w:t>gene associations</w:t>
      </w:r>
      <w:r w:rsidR="00D64A36" w:rsidRPr="00D64A36">
        <w:rPr>
          <w:rFonts w:ascii="Times New Roman" w:hAnsi="Times New Roman" w:cs="Times New Roman"/>
          <w:lang w:val="en-US"/>
        </w:rPr>
        <w:t xml:space="preserve"> </w:t>
      </w:r>
      <w:r w:rsidR="00081981">
        <w:rPr>
          <w:rFonts w:ascii="Times New Roman" w:hAnsi="Times New Roman" w:cs="Times New Roman"/>
          <w:lang w:val="en-US"/>
        </w:rPr>
        <w:t>or</w:t>
      </w:r>
      <w:r w:rsidR="00D64A36" w:rsidRPr="00D64A36">
        <w:rPr>
          <w:rFonts w:ascii="Times New Roman" w:hAnsi="Times New Roman" w:cs="Times New Roman"/>
          <w:lang w:val="en-US"/>
        </w:rPr>
        <w:t xml:space="preserve"> </w:t>
      </w:r>
      <w:r w:rsidR="00D64A36" w:rsidRPr="00D64A36">
        <w:rPr>
          <w:rFonts w:ascii="Times New Roman" w:hAnsi="Times New Roman" w:cs="Times New Roman"/>
          <w:b/>
          <w:bCs/>
          <w:lang w:val="en-US"/>
        </w:rPr>
        <w:t>b.</w:t>
      </w:r>
      <w:r w:rsidR="00D64A36" w:rsidRPr="00D64A36">
        <w:rPr>
          <w:rFonts w:ascii="Times New Roman" w:hAnsi="Times New Roman" w:cs="Times New Roman"/>
          <w:lang w:val="en-US"/>
        </w:rPr>
        <w:t xml:space="preserve"> </w:t>
      </w:r>
      <w:r w:rsidR="00D64A36">
        <w:rPr>
          <w:rFonts w:ascii="Times New Roman" w:hAnsi="Times New Roman" w:cs="Times New Roman"/>
          <w:lang w:val="en-US"/>
        </w:rPr>
        <w:t>ADHD-CU gene associations</w:t>
      </w:r>
      <w:r w:rsidRPr="00507E0D">
        <w:rPr>
          <w:rFonts w:ascii="Times New Roman" w:hAnsi="Times New Roman" w:cs="Times New Roman"/>
          <w:lang w:val="en-US"/>
        </w:rPr>
        <w:t>.</w:t>
      </w:r>
      <w:r w:rsidRPr="00C84EDB">
        <w:rPr>
          <w:rFonts w:ascii="Times New Roman" w:hAnsi="Times New Roman" w:cs="Times New Roman"/>
          <w:lang w:val="en-US"/>
        </w:rPr>
        <w:t xml:space="preserve"> The test was performed for average gene-expression per. tissue type conditioning on the average expression across all categories. Red bars indicate significant results after Bonferroni correction.</w:t>
      </w:r>
    </w:p>
    <w:p w14:paraId="142E0A9A" w14:textId="7306A4EC" w:rsidR="0093252A" w:rsidRDefault="0093252A" w:rsidP="0093252A">
      <w:pPr>
        <w:rPr>
          <w:lang w:val="en-US"/>
        </w:rPr>
      </w:pPr>
    </w:p>
    <w:p w14:paraId="522B802B" w14:textId="77777777" w:rsidR="00E177C5" w:rsidRDefault="00E177C5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8962401" w14:textId="096DBE55" w:rsidR="00BB0A80" w:rsidRPr="00A2766E" w:rsidRDefault="00FF0B97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A2766E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 xml:space="preserve">Supplementary Figure </w:t>
      </w:r>
      <w:r w:rsidR="009A56DD">
        <w:rPr>
          <w:rFonts w:ascii="Times New Roman" w:hAnsi="Times New Roman" w:cs="Times New Roman"/>
          <w:b/>
          <w:bCs/>
          <w:sz w:val="28"/>
          <w:szCs w:val="28"/>
          <w:lang w:val="en-US"/>
        </w:rPr>
        <w:t>6</w:t>
      </w:r>
      <w:r w:rsidRPr="00A2766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 w:rsidR="00A2766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Test for difference in </w:t>
      </w:r>
      <w:r w:rsidR="004257A9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brain </w:t>
      </w:r>
      <w:r w:rsidR="00A2766E"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A2766E">
        <w:rPr>
          <w:rFonts w:ascii="Times New Roman" w:hAnsi="Times New Roman" w:cs="Times New Roman"/>
          <w:b/>
          <w:bCs/>
          <w:sz w:val="28"/>
          <w:szCs w:val="28"/>
          <w:lang w:val="en-US"/>
        </w:rPr>
        <w:t>xpress</w:t>
      </w:r>
      <w:r w:rsidR="004257A9">
        <w:rPr>
          <w:rFonts w:ascii="Times New Roman" w:hAnsi="Times New Roman" w:cs="Times New Roman"/>
          <w:b/>
          <w:bCs/>
          <w:sz w:val="28"/>
          <w:szCs w:val="28"/>
          <w:lang w:val="en-US"/>
        </w:rPr>
        <w:t>ed genes</w:t>
      </w:r>
      <w:r w:rsidRPr="00A2766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652CB9" w:rsidRPr="00A2766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after </w:t>
      </w:r>
      <w:r w:rsidR="004257A9" w:rsidRPr="00A2766E">
        <w:rPr>
          <w:rFonts w:ascii="Times New Roman" w:hAnsi="Times New Roman" w:cs="Times New Roman"/>
          <w:b/>
          <w:bCs/>
          <w:sz w:val="28"/>
          <w:szCs w:val="28"/>
          <w:lang w:val="en-US"/>
        </w:rPr>
        <w:t>ADHD-CUD gene</w:t>
      </w:r>
      <w:r w:rsidR="004257A9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652CB9" w:rsidRPr="00A2766E">
        <w:rPr>
          <w:rFonts w:ascii="Times New Roman" w:hAnsi="Times New Roman" w:cs="Times New Roman"/>
          <w:b/>
          <w:bCs/>
          <w:sz w:val="28"/>
          <w:szCs w:val="28"/>
          <w:lang w:val="en-US"/>
        </w:rPr>
        <w:t>down-</w:t>
      </w:r>
      <w:proofErr w:type="gramStart"/>
      <w:r w:rsidR="00652CB9" w:rsidRPr="00A2766E">
        <w:rPr>
          <w:rFonts w:ascii="Times New Roman" w:hAnsi="Times New Roman" w:cs="Times New Roman"/>
          <w:b/>
          <w:bCs/>
          <w:sz w:val="28"/>
          <w:szCs w:val="28"/>
          <w:lang w:val="en-US"/>
        </w:rPr>
        <w:t>sampling</w:t>
      </w:r>
      <w:proofErr w:type="gramEnd"/>
    </w:p>
    <w:p w14:paraId="0CF4E88F" w14:textId="376147AA" w:rsidR="00BB0A80" w:rsidRPr="00CE360A" w:rsidRDefault="00BB0A80">
      <w:pPr>
        <w:rPr>
          <w:b/>
          <w:bCs/>
          <w:lang w:val="en-US"/>
        </w:rPr>
      </w:pPr>
    </w:p>
    <w:p w14:paraId="5B398B59" w14:textId="2A0712FC" w:rsidR="0030294D" w:rsidRPr="00CE360A" w:rsidRDefault="0030294D">
      <w:pPr>
        <w:rPr>
          <w:b/>
          <w:bCs/>
          <w:lang w:val="en-US"/>
        </w:rPr>
      </w:pPr>
    </w:p>
    <w:p w14:paraId="22B1D856" w14:textId="77777777" w:rsidR="00BD000A" w:rsidRDefault="00BD000A">
      <w:pPr>
        <w:rPr>
          <w:lang w:val="en-US"/>
        </w:rPr>
      </w:pPr>
    </w:p>
    <w:p w14:paraId="6414DD0D" w14:textId="23E710BE" w:rsidR="00D82D83" w:rsidRDefault="00D82D8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27A015E" wp14:editId="00B4CF58">
            <wp:extent cx="4480560" cy="5041623"/>
            <wp:effectExtent l="0" t="0" r="0" b="6985"/>
            <wp:docPr id="436043598" name="Picture 436043598" descr="Et billede, der indeholder diagram, skærmbillede, Kurv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043598" name="Billede 1" descr="Et billede, der indeholder diagram, skærmbillede, Kurve, linje/række&#10;&#10;Automatisk genereret beskrivelse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8" r="31323"/>
                    <a:stretch/>
                  </pic:blipFill>
                  <pic:spPr bwMode="auto">
                    <a:xfrm>
                      <a:off x="0" y="0"/>
                      <a:ext cx="4484328" cy="5045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CC9D28" w14:textId="5E2A6006" w:rsidR="00481D7D" w:rsidRPr="00885F92" w:rsidRDefault="00F2494F" w:rsidP="00885F92">
      <w:pPr>
        <w:jc w:val="both"/>
        <w:rPr>
          <w:rFonts w:ascii="Times New Roman" w:eastAsiaTheme="minorEastAsia" w:hAnsi="Times New Roman" w:cs="Times New Roman"/>
          <w:color w:val="2E2E2E"/>
          <w:lang w:val="en-US"/>
        </w:rPr>
      </w:pPr>
      <w:r w:rsidRPr="00CE360A">
        <w:rPr>
          <w:rFonts w:ascii="Times New Roman" w:hAnsi="Times New Roman" w:cs="Times New Roman"/>
          <w:lang w:val="en-US"/>
        </w:rPr>
        <w:t>Results from</w:t>
      </w:r>
      <w:r w:rsidR="005421F0" w:rsidRPr="00CE360A">
        <w:rPr>
          <w:rFonts w:ascii="Times New Roman" w:hAnsi="Times New Roman" w:cs="Times New Roman"/>
          <w:lang w:val="en-US"/>
        </w:rPr>
        <w:t xml:space="preserve"> </w:t>
      </w:r>
      <w:r w:rsidR="00D64A36" w:rsidRPr="00CE360A">
        <w:rPr>
          <w:rFonts w:ascii="Times New Roman" w:eastAsiaTheme="minorEastAsia" w:hAnsi="Times New Roman" w:cs="Times New Roman"/>
          <w:color w:val="2E2E2E"/>
          <w:lang w:val="en-US"/>
        </w:rPr>
        <w:t xml:space="preserve">simulation-test </w:t>
      </w:r>
      <w:r w:rsidRPr="00CE360A">
        <w:rPr>
          <w:rFonts w:ascii="Times New Roman" w:eastAsiaTheme="minorEastAsia" w:hAnsi="Times New Roman" w:cs="Times New Roman"/>
          <w:color w:val="2E2E2E"/>
          <w:lang w:val="en-US"/>
        </w:rPr>
        <w:t>to evaluate</w:t>
      </w:r>
      <w:r w:rsidR="00D64A36" w:rsidRPr="00CE360A">
        <w:rPr>
          <w:rFonts w:ascii="Times New Roman" w:eastAsiaTheme="minorEastAsia" w:hAnsi="Times New Roman" w:cs="Times New Roman"/>
          <w:color w:val="2E2E2E"/>
          <w:lang w:val="en-US"/>
        </w:rPr>
        <w:t xml:space="preserve"> if the significant difference </w:t>
      </w:r>
      <w:r w:rsidRPr="00CE360A">
        <w:rPr>
          <w:rFonts w:ascii="Times New Roman" w:eastAsiaTheme="minorEastAsia" w:hAnsi="Times New Roman" w:cs="Times New Roman"/>
          <w:color w:val="2E2E2E"/>
          <w:lang w:val="en-US"/>
        </w:rPr>
        <w:t xml:space="preserve">in expression of </w:t>
      </w:r>
      <w:proofErr w:type="spellStart"/>
      <w:r w:rsidR="00D64A36" w:rsidRPr="00CE360A">
        <w:rPr>
          <w:rFonts w:ascii="Times New Roman" w:eastAsiaTheme="minorEastAsia" w:hAnsi="Times New Roman" w:cs="Times New Roman"/>
          <w:color w:val="2E2E2E"/>
          <w:lang w:val="en-US"/>
        </w:rPr>
        <w:t>ADHDxCU</w:t>
      </w:r>
      <w:r w:rsidRPr="00CE360A">
        <w:rPr>
          <w:rFonts w:ascii="Times New Roman" w:eastAsiaTheme="minorEastAsia" w:hAnsi="Times New Roman" w:cs="Times New Roman"/>
          <w:color w:val="2E2E2E"/>
          <w:lang w:val="en-US"/>
        </w:rPr>
        <w:t>D</w:t>
      </w:r>
      <w:proofErr w:type="spellEnd"/>
      <w:r w:rsidR="00D64A36" w:rsidRPr="00CE360A">
        <w:rPr>
          <w:rFonts w:ascii="Times New Roman" w:eastAsiaTheme="minorEastAsia" w:hAnsi="Times New Roman" w:cs="Times New Roman"/>
          <w:color w:val="2E2E2E"/>
          <w:lang w:val="en-US"/>
        </w:rPr>
        <w:t xml:space="preserve"> genes and the </w:t>
      </w:r>
      <w:proofErr w:type="spellStart"/>
      <w:r w:rsidR="00D64A36" w:rsidRPr="00CE360A">
        <w:rPr>
          <w:rFonts w:ascii="Times New Roman" w:eastAsiaTheme="minorEastAsia" w:hAnsi="Times New Roman" w:cs="Times New Roman"/>
          <w:color w:val="2E2E2E"/>
          <w:lang w:val="en-US"/>
        </w:rPr>
        <w:t>ADHDxCU</w:t>
      </w:r>
      <w:proofErr w:type="spellEnd"/>
      <w:r w:rsidR="00D64A36" w:rsidRPr="00CE360A">
        <w:rPr>
          <w:rFonts w:ascii="Times New Roman" w:eastAsiaTheme="minorEastAsia" w:hAnsi="Times New Roman" w:cs="Times New Roman"/>
          <w:color w:val="2E2E2E"/>
          <w:lang w:val="en-US"/>
        </w:rPr>
        <w:t xml:space="preserve"> genes</w:t>
      </w:r>
      <w:r w:rsidRPr="00CE360A">
        <w:rPr>
          <w:rFonts w:ascii="Times New Roman" w:eastAsiaTheme="minorEastAsia" w:hAnsi="Times New Roman" w:cs="Times New Roman"/>
          <w:color w:val="2E2E2E"/>
          <w:lang w:val="en-US"/>
        </w:rPr>
        <w:t xml:space="preserve"> in </w:t>
      </w:r>
      <w:proofErr w:type="spellStart"/>
      <w:r w:rsidRPr="00CE360A">
        <w:rPr>
          <w:rFonts w:ascii="Times New Roman" w:eastAsiaTheme="minorEastAsia" w:hAnsi="Times New Roman" w:cs="Times New Roman"/>
          <w:color w:val="2E2E2E"/>
          <w:lang w:val="en-US"/>
        </w:rPr>
        <w:t>BrianSpan</w:t>
      </w:r>
      <w:proofErr w:type="spellEnd"/>
      <w:r w:rsidRPr="00CE360A">
        <w:rPr>
          <w:rFonts w:ascii="Times New Roman" w:eastAsiaTheme="minorEastAsia" w:hAnsi="Times New Roman" w:cs="Times New Roman"/>
          <w:color w:val="2E2E2E"/>
          <w:lang w:val="en-US"/>
        </w:rPr>
        <w:t xml:space="preserve"> data</w:t>
      </w:r>
      <w:r w:rsidR="00D64A36" w:rsidRPr="00CE360A">
        <w:rPr>
          <w:rFonts w:ascii="Times New Roman" w:eastAsiaTheme="minorEastAsia" w:hAnsi="Times New Roman" w:cs="Times New Roman"/>
          <w:color w:val="2E2E2E"/>
          <w:lang w:val="en-US"/>
        </w:rPr>
        <w:t xml:space="preserve"> was due to power differences. The </w:t>
      </w:r>
      <w:r w:rsidR="005421F0" w:rsidRPr="00CE360A">
        <w:rPr>
          <w:rFonts w:ascii="Times New Roman" w:eastAsiaTheme="minorEastAsia" w:hAnsi="Times New Roman" w:cs="Times New Roman"/>
          <w:color w:val="2E2E2E"/>
          <w:lang w:val="en-US"/>
        </w:rPr>
        <w:t xml:space="preserve">ADHD-CUD risk gene set was down-samples 10,000 times to </w:t>
      </w:r>
      <w:r w:rsidR="00507E0D">
        <w:rPr>
          <w:rFonts w:ascii="Times New Roman" w:eastAsiaTheme="minorEastAsia" w:hAnsi="Times New Roman" w:cs="Times New Roman"/>
          <w:color w:val="2E2E2E"/>
          <w:lang w:val="en-US"/>
        </w:rPr>
        <w:t xml:space="preserve">12 </w:t>
      </w:r>
      <w:r w:rsidR="005421F0" w:rsidRPr="00CE360A">
        <w:rPr>
          <w:rFonts w:ascii="Times New Roman" w:eastAsiaTheme="minorEastAsia" w:hAnsi="Times New Roman" w:cs="Times New Roman"/>
          <w:color w:val="2E2E2E"/>
          <w:lang w:val="en-US"/>
        </w:rPr>
        <w:t xml:space="preserve">genes (similar size as the ADHD-CU risk </w:t>
      </w:r>
      <w:r w:rsidR="00A7446C" w:rsidRPr="00CE360A">
        <w:rPr>
          <w:rFonts w:ascii="Times New Roman" w:eastAsiaTheme="minorEastAsia" w:hAnsi="Times New Roman" w:cs="Times New Roman"/>
          <w:color w:val="2E2E2E"/>
          <w:lang w:val="en-US"/>
        </w:rPr>
        <w:t>gene set</w:t>
      </w:r>
      <w:r w:rsidR="006C322F">
        <w:rPr>
          <w:rFonts w:ascii="Times New Roman" w:eastAsiaTheme="minorEastAsia" w:hAnsi="Times New Roman" w:cs="Times New Roman"/>
          <w:color w:val="2E2E2E"/>
          <w:lang w:val="en-US"/>
        </w:rPr>
        <w:t xml:space="preserve"> when excluding overlapping genes</w:t>
      </w:r>
      <w:r w:rsidR="00A7446C" w:rsidRPr="00CE360A">
        <w:rPr>
          <w:rFonts w:ascii="Times New Roman" w:eastAsiaTheme="minorEastAsia" w:hAnsi="Times New Roman" w:cs="Times New Roman"/>
          <w:color w:val="2E2E2E"/>
          <w:lang w:val="en-US"/>
        </w:rPr>
        <w:t xml:space="preserve">). </w:t>
      </w:r>
      <w:r w:rsidR="00963ECE" w:rsidRPr="00CE360A">
        <w:rPr>
          <w:rFonts w:ascii="Times New Roman" w:eastAsiaTheme="minorEastAsia" w:hAnsi="Times New Roman" w:cs="Times New Roman"/>
          <w:color w:val="2E2E2E"/>
          <w:lang w:val="en-US"/>
        </w:rPr>
        <w:t>A paired t-test</w:t>
      </w:r>
      <w:r w:rsidR="00D64A36" w:rsidRPr="00CE360A">
        <w:rPr>
          <w:rFonts w:ascii="Times New Roman" w:eastAsiaTheme="minorEastAsia" w:hAnsi="Times New Roman" w:cs="Times New Roman"/>
          <w:color w:val="2E2E2E"/>
          <w:lang w:val="en-US"/>
        </w:rPr>
        <w:t xml:space="preserve"> </w:t>
      </w:r>
      <w:r w:rsidR="00A7446C" w:rsidRPr="00CE360A">
        <w:rPr>
          <w:rFonts w:ascii="Times New Roman" w:eastAsiaTheme="minorEastAsia" w:hAnsi="Times New Roman" w:cs="Times New Roman"/>
          <w:color w:val="2E2E2E"/>
          <w:lang w:val="en-US"/>
        </w:rPr>
        <w:t xml:space="preserve">was used to test for difference in mean expression of the down-sampled ADHD-CUD risk gene sets and the ADHD-CU gene set </w:t>
      </w:r>
      <w:r w:rsidR="00D64A36" w:rsidRPr="00CE360A">
        <w:rPr>
          <w:rFonts w:ascii="Times New Roman" w:eastAsiaTheme="minorEastAsia" w:hAnsi="Times New Roman" w:cs="Times New Roman"/>
          <w:color w:val="2E2E2E"/>
          <w:lang w:val="en-US"/>
        </w:rPr>
        <w:t xml:space="preserve">where each t-test was performed with </w:t>
      </w:r>
      <w:r w:rsidR="00507E0D">
        <w:rPr>
          <w:rFonts w:ascii="Times New Roman" w:eastAsiaTheme="minorEastAsia" w:hAnsi="Times New Roman" w:cs="Times New Roman"/>
          <w:color w:val="2E2E2E"/>
          <w:lang w:val="en-US"/>
        </w:rPr>
        <w:t>12</w:t>
      </w:r>
      <w:r w:rsidR="00D64A36" w:rsidRPr="00CE360A">
        <w:rPr>
          <w:rFonts w:ascii="Times New Roman" w:eastAsiaTheme="minorEastAsia" w:hAnsi="Times New Roman" w:cs="Times New Roman"/>
          <w:color w:val="2E2E2E"/>
          <w:lang w:val="en-US"/>
        </w:rPr>
        <w:t xml:space="preserve"> random selected </w:t>
      </w:r>
      <w:proofErr w:type="spellStart"/>
      <w:r w:rsidR="00D64A36" w:rsidRPr="00CE360A">
        <w:rPr>
          <w:rFonts w:ascii="Times New Roman" w:eastAsiaTheme="minorEastAsia" w:hAnsi="Times New Roman" w:cs="Times New Roman"/>
          <w:color w:val="2E2E2E"/>
          <w:lang w:val="en-US"/>
        </w:rPr>
        <w:t>ADHDxCUD</w:t>
      </w:r>
      <w:proofErr w:type="spellEnd"/>
      <w:r w:rsidR="00D64A36" w:rsidRPr="00CE360A">
        <w:rPr>
          <w:rFonts w:ascii="Times New Roman" w:eastAsiaTheme="minorEastAsia" w:hAnsi="Times New Roman" w:cs="Times New Roman"/>
          <w:color w:val="2E2E2E"/>
          <w:lang w:val="en-US"/>
        </w:rPr>
        <w:t xml:space="preserve"> genes against the </w:t>
      </w:r>
      <w:r w:rsidR="00507E0D">
        <w:rPr>
          <w:rFonts w:ascii="Times New Roman" w:eastAsiaTheme="minorEastAsia" w:hAnsi="Times New Roman" w:cs="Times New Roman"/>
          <w:color w:val="2E2E2E"/>
          <w:lang w:val="en-US"/>
        </w:rPr>
        <w:t>12</w:t>
      </w:r>
      <w:r w:rsidR="00D64A36" w:rsidRPr="00CE360A">
        <w:rPr>
          <w:rFonts w:ascii="Times New Roman" w:eastAsiaTheme="minorEastAsia" w:hAnsi="Times New Roman" w:cs="Times New Roman"/>
          <w:color w:val="2E2E2E"/>
          <w:lang w:val="en-US"/>
        </w:rPr>
        <w:t xml:space="preserve"> </w:t>
      </w:r>
      <w:proofErr w:type="spellStart"/>
      <w:r w:rsidR="00D64A36" w:rsidRPr="00CE360A">
        <w:rPr>
          <w:rFonts w:ascii="Times New Roman" w:eastAsiaTheme="minorEastAsia" w:hAnsi="Times New Roman" w:cs="Times New Roman"/>
          <w:color w:val="2E2E2E"/>
          <w:lang w:val="en-US"/>
        </w:rPr>
        <w:t>ADHDxCU</w:t>
      </w:r>
      <w:proofErr w:type="spellEnd"/>
      <w:r w:rsidR="00D64A36" w:rsidRPr="00CE360A">
        <w:rPr>
          <w:rFonts w:ascii="Times New Roman" w:eastAsiaTheme="minorEastAsia" w:hAnsi="Times New Roman" w:cs="Times New Roman"/>
          <w:color w:val="2E2E2E"/>
          <w:lang w:val="en-US"/>
        </w:rPr>
        <w:t xml:space="preserve"> genes. </w:t>
      </w:r>
      <w:r w:rsidR="008746C4" w:rsidRPr="00CE360A">
        <w:rPr>
          <w:rFonts w:ascii="Times New Roman" w:eastAsiaTheme="minorEastAsia" w:hAnsi="Times New Roman" w:cs="Times New Roman"/>
          <w:b/>
          <w:bCs/>
          <w:color w:val="2E2E2E"/>
          <w:lang w:val="en-US"/>
        </w:rPr>
        <w:t xml:space="preserve">a. </w:t>
      </w:r>
      <w:r w:rsidR="008746C4" w:rsidRPr="00CE360A">
        <w:rPr>
          <w:rFonts w:ascii="Times New Roman" w:eastAsiaTheme="minorEastAsia" w:hAnsi="Times New Roman" w:cs="Times New Roman"/>
          <w:color w:val="2E2E2E"/>
          <w:lang w:val="en-US"/>
        </w:rPr>
        <w:t xml:space="preserve">Distribution of </w:t>
      </w:r>
      <w:r w:rsidR="00E57407" w:rsidRPr="00CE360A">
        <w:rPr>
          <w:rFonts w:ascii="Times New Roman" w:eastAsiaTheme="minorEastAsia" w:hAnsi="Times New Roman" w:cs="Times New Roman"/>
          <w:color w:val="2E2E2E"/>
          <w:lang w:val="en-US"/>
        </w:rPr>
        <w:t xml:space="preserve">the </w:t>
      </w:r>
      <w:r w:rsidR="00A60DF9">
        <w:rPr>
          <w:rFonts w:ascii="Times New Roman" w:eastAsiaTheme="minorEastAsia" w:hAnsi="Times New Roman" w:cs="Times New Roman"/>
          <w:color w:val="2E2E2E"/>
          <w:lang w:val="en-US"/>
        </w:rPr>
        <w:t>P</w:t>
      </w:r>
      <w:r w:rsidR="008746C4" w:rsidRPr="00CE360A">
        <w:rPr>
          <w:rFonts w:ascii="Times New Roman" w:eastAsiaTheme="minorEastAsia" w:hAnsi="Times New Roman" w:cs="Times New Roman"/>
          <w:color w:val="2E2E2E"/>
          <w:lang w:val="en-US"/>
        </w:rPr>
        <w:t xml:space="preserve">-values </w:t>
      </w:r>
      <w:r w:rsidR="00E57407" w:rsidRPr="00CE360A">
        <w:rPr>
          <w:rFonts w:ascii="Times New Roman" w:eastAsiaTheme="minorEastAsia" w:hAnsi="Times New Roman" w:cs="Times New Roman"/>
          <w:color w:val="2E2E2E"/>
          <w:lang w:val="en-US"/>
        </w:rPr>
        <w:t xml:space="preserve">from the t-test </w:t>
      </w:r>
      <w:r w:rsidR="00F45E54" w:rsidRPr="00CE360A">
        <w:rPr>
          <w:rFonts w:ascii="Times New Roman" w:eastAsiaTheme="minorEastAsia" w:hAnsi="Times New Roman" w:cs="Times New Roman"/>
          <w:color w:val="2E2E2E"/>
          <w:lang w:val="en-US"/>
        </w:rPr>
        <w:t xml:space="preserve">testing the </w:t>
      </w:r>
      <w:r w:rsidR="00E57407" w:rsidRPr="00CE360A">
        <w:rPr>
          <w:rFonts w:ascii="Times New Roman" w:eastAsiaTheme="minorEastAsia" w:hAnsi="Times New Roman" w:cs="Times New Roman"/>
          <w:color w:val="2E2E2E"/>
          <w:lang w:val="en-US"/>
        </w:rPr>
        <w:t xml:space="preserve">10,000 </w:t>
      </w:r>
      <w:r w:rsidR="00F45E54" w:rsidRPr="00CE360A">
        <w:rPr>
          <w:rFonts w:ascii="Times New Roman" w:eastAsiaTheme="minorEastAsia" w:hAnsi="Times New Roman" w:cs="Times New Roman"/>
          <w:color w:val="2E2E2E"/>
          <w:lang w:val="en-US"/>
        </w:rPr>
        <w:t>down-sampled gene-sets.</w:t>
      </w:r>
      <w:r w:rsidR="00F45E54" w:rsidRPr="00CE360A">
        <w:rPr>
          <w:rFonts w:ascii="Times New Roman" w:eastAsiaTheme="minorEastAsia" w:hAnsi="Times New Roman" w:cs="Times New Roman"/>
          <w:b/>
          <w:bCs/>
          <w:color w:val="2E2E2E"/>
          <w:lang w:val="en-US"/>
        </w:rPr>
        <w:t xml:space="preserve"> b. </w:t>
      </w:r>
      <w:r w:rsidR="008F0BB0" w:rsidRPr="00CE360A">
        <w:rPr>
          <w:rFonts w:ascii="Times New Roman" w:eastAsiaTheme="minorEastAsia" w:hAnsi="Times New Roman" w:cs="Times New Roman"/>
          <w:color w:val="2E2E2E"/>
          <w:lang w:val="en-US"/>
        </w:rPr>
        <w:t>counts</w:t>
      </w:r>
      <w:r w:rsidR="00D2752E" w:rsidRPr="00CE360A">
        <w:rPr>
          <w:rFonts w:ascii="Times New Roman" w:eastAsiaTheme="minorEastAsia" w:hAnsi="Times New Roman" w:cs="Times New Roman"/>
          <w:color w:val="2E2E2E"/>
          <w:lang w:val="en-US"/>
        </w:rPr>
        <w:t xml:space="preserve"> (on the y-axis)</w:t>
      </w:r>
      <w:r w:rsidR="008F0BB0" w:rsidRPr="00CE360A">
        <w:rPr>
          <w:rFonts w:ascii="Times New Roman" w:eastAsiaTheme="minorEastAsia" w:hAnsi="Times New Roman" w:cs="Times New Roman"/>
          <w:color w:val="2E2E2E"/>
          <w:lang w:val="en-US"/>
        </w:rPr>
        <w:t xml:space="preserve"> of tests demonstrating </w:t>
      </w:r>
      <w:r w:rsidR="004D7667" w:rsidRPr="00CE360A">
        <w:rPr>
          <w:rFonts w:ascii="Times New Roman" w:eastAsiaTheme="minorEastAsia" w:hAnsi="Times New Roman" w:cs="Times New Roman"/>
          <w:color w:val="2E2E2E"/>
          <w:lang w:val="en-US"/>
        </w:rPr>
        <w:t>decreased expression of ADHD-CUD genes compared to ADHD-CU genes</w:t>
      </w:r>
      <w:r w:rsidR="00D2752E" w:rsidRPr="00CE360A">
        <w:rPr>
          <w:rFonts w:ascii="Times New Roman" w:eastAsiaTheme="minorEastAsia" w:hAnsi="Times New Roman" w:cs="Times New Roman"/>
          <w:color w:val="2E2E2E"/>
          <w:lang w:val="en-US"/>
        </w:rPr>
        <w:t xml:space="preserve"> (values below 0 </w:t>
      </w:r>
      <w:r w:rsidR="00A05614" w:rsidRPr="00CE360A">
        <w:rPr>
          <w:rFonts w:ascii="Times New Roman" w:eastAsiaTheme="minorEastAsia" w:hAnsi="Times New Roman" w:cs="Times New Roman"/>
          <w:color w:val="2E2E2E"/>
          <w:lang w:val="en-US"/>
        </w:rPr>
        <w:t>on the x-axis)</w:t>
      </w:r>
      <w:r w:rsidR="004D7667" w:rsidRPr="00CE360A">
        <w:rPr>
          <w:rFonts w:ascii="Times New Roman" w:eastAsiaTheme="minorEastAsia" w:hAnsi="Times New Roman" w:cs="Times New Roman"/>
          <w:color w:val="2E2E2E"/>
          <w:lang w:val="en-US"/>
        </w:rPr>
        <w:t xml:space="preserve"> and </w:t>
      </w:r>
      <w:r w:rsidR="00897340" w:rsidRPr="00CE360A">
        <w:rPr>
          <w:rFonts w:ascii="Times New Roman" w:eastAsiaTheme="minorEastAsia" w:hAnsi="Times New Roman" w:cs="Times New Roman"/>
          <w:color w:val="2E2E2E"/>
          <w:lang w:val="en-US"/>
        </w:rPr>
        <w:t>tests demonstrating increased expression of ADHD-CUD genes compared to ADHD-CU genes</w:t>
      </w:r>
      <w:r w:rsidR="00A05614" w:rsidRPr="00CE360A">
        <w:rPr>
          <w:rFonts w:ascii="Times New Roman" w:eastAsiaTheme="minorEastAsia" w:hAnsi="Times New Roman" w:cs="Times New Roman"/>
          <w:color w:val="2E2E2E"/>
          <w:lang w:val="en-US"/>
        </w:rPr>
        <w:t xml:space="preserve"> (values above 0 on the x-axis).</w:t>
      </w:r>
      <w:r w:rsidR="00741915" w:rsidRPr="00CE360A">
        <w:rPr>
          <w:rFonts w:ascii="Times New Roman" w:eastAsiaTheme="minorEastAsia" w:hAnsi="Times New Roman" w:cs="Times New Roman"/>
          <w:color w:val="2E2E2E"/>
          <w:lang w:val="en-US"/>
        </w:rPr>
        <w:t xml:space="preserve"> </w:t>
      </w:r>
      <w:r w:rsidR="008D534B">
        <w:rPr>
          <w:rFonts w:ascii="Times New Roman" w:eastAsiaTheme="minorEastAsia" w:hAnsi="Times New Roman" w:cs="Times New Roman"/>
          <w:color w:val="2E2E2E"/>
          <w:lang w:val="en-US"/>
        </w:rPr>
        <w:t>361</w:t>
      </w:r>
      <w:r w:rsidR="000F1068">
        <w:rPr>
          <w:rFonts w:ascii="Times New Roman" w:eastAsiaTheme="minorEastAsia" w:hAnsi="Times New Roman" w:cs="Times New Roman"/>
          <w:color w:val="2E2E2E"/>
          <w:lang w:val="en-US"/>
        </w:rPr>
        <w:t xml:space="preserve"> (</w:t>
      </w:r>
      <w:r w:rsidR="008D534B">
        <w:rPr>
          <w:rFonts w:ascii="Times New Roman" w:hAnsi="Times New Roman" w:cs="Times New Roman"/>
          <w:color w:val="2E2E2E"/>
          <w:lang w:val="en-US"/>
        </w:rPr>
        <w:t>3.6</w:t>
      </w:r>
      <w:r w:rsidR="000F1068">
        <w:rPr>
          <w:rFonts w:ascii="Times New Roman" w:hAnsi="Times New Roman" w:cs="Times New Roman"/>
          <w:color w:val="2E2E2E"/>
          <w:lang w:val="en-US"/>
        </w:rPr>
        <w:t>%</w:t>
      </w:r>
      <w:r w:rsidR="000134FB">
        <w:rPr>
          <w:rFonts w:ascii="Times New Roman" w:hAnsi="Times New Roman" w:cs="Times New Roman"/>
          <w:color w:val="2E2E2E"/>
          <w:lang w:val="en-US"/>
        </w:rPr>
        <w:t>)</w:t>
      </w:r>
      <w:r w:rsidR="00741915" w:rsidRPr="00CE360A">
        <w:rPr>
          <w:rFonts w:ascii="Times New Roman" w:hAnsi="Times New Roman" w:cs="Times New Roman"/>
          <w:color w:val="2E2E2E"/>
          <w:lang w:val="en-US"/>
        </w:rPr>
        <w:t xml:space="preserve"> </w:t>
      </w:r>
      <w:r w:rsidR="00AF65F6" w:rsidRPr="00CE360A">
        <w:rPr>
          <w:rFonts w:ascii="Times New Roman" w:hAnsi="Times New Roman" w:cs="Times New Roman"/>
          <w:color w:val="2E2E2E"/>
          <w:lang w:val="en-US"/>
        </w:rPr>
        <w:t xml:space="preserve">of the </w:t>
      </w:r>
      <w:r w:rsidR="00741915" w:rsidRPr="00CE360A">
        <w:rPr>
          <w:rFonts w:ascii="Times New Roman" w:hAnsi="Times New Roman" w:cs="Times New Roman"/>
          <w:color w:val="2E2E2E"/>
          <w:lang w:val="en-US"/>
        </w:rPr>
        <w:t>tests demonstrated decreased expression of ADHD-CUD genes vs ADHD-CU genes;</w:t>
      </w:r>
      <w:r w:rsidR="00881985">
        <w:rPr>
          <w:rFonts w:ascii="Times New Roman" w:hAnsi="Times New Roman" w:cs="Times New Roman"/>
          <w:color w:val="2E2E2E"/>
          <w:lang w:val="en-US"/>
        </w:rPr>
        <w:t xml:space="preserve"> </w:t>
      </w:r>
      <w:r w:rsidR="008D534B">
        <w:rPr>
          <w:rFonts w:ascii="Times New Roman" w:hAnsi="Times New Roman" w:cs="Times New Roman"/>
          <w:color w:val="2E2E2E"/>
          <w:lang w:val="en-US"/>
        </w:rPr>
        <w:t>9092</w:t>
      </w:r>
      <w:r w:rsidR="00741915" w:rsidRPr="00507E0D">
        <w:rPr>
          <w:rFonts w:ascii="Times New Roman" w:hAnsi="Times New Roman" w:cs="Times New Roman"/>
          <w:color w:val="2E2E2E"/>
          <w:lang w:val="en-US"/>
        </w:rPr>
        <w:t xml:space="preserve"> (</w:t>
      </w:r>
      <w:r w:rsidR="008D534B">
        <w:rPr>
          <w:rFonts w:ascii="Times New Roman" w:hAnsi="Times New Roman" w:cs="Times New Roman"/>
          <w:color w:val="2E2E2E"/>
          <w:lang w:val="en-US"/>
        </w:rPr>
        <w:t>90.9</w:t>
      </w:r>
      <w:r w:rsidR="00741915" w:rsidRPr="00507E0D">
        <w:rPr>
          <w:rFonts w:ascii="Times New Roman" w:hAnsi="Times New Roman" w:cs="Times New Roman"/>
          <w:color w:val="2E2E2E"/>
          <w:lang w:val="en-US"/>
        </w:rPr>
        <w:t>%)</w:t>
      </w:r>
      <w:r w:rsidR="00741915" w:rsidRPr="00CE360A">
        <w:rPr>
          <w:rFonts w:ascii="Times New Roman" w:hAnsi="Times New Roman" w:cs="Times New Roman"/>
          <w:color w:val="2E2E2E"/>
          <w:lang w:val="en-US"/>
        </w:rPr>
        <w:t xml:space="preserve"> </w:t>
      </w:r>
      <w:r w:rsidR="00AF65F6" w:rsidRPr="00CE360A">
        <w:rPr>
          <w:rFonts w:ascii="Times New Roman" w:hAnsi="Times New Roman" w:cs="Times New Roman"/>
          <w:color w:val="2E2E2E"/>
          <w:lang w:val="en-US"/>
        </w:rPr>
        <w:t xml:space="preserve">of the </w:t>
      </w:r>
      <w:r w:rsidR="00741915" w:rsidRPr="00CE360A">
        <w:rPr>
          <w:rFonts w:ascii="Times New Roman" w:hAnsi="Times New Roman" w:cs="Times New Roman"/>
          <w:color w:val="2E2E2E"/>
          <w:lang w:val="en-US"/>
        </w:rPr>
        <w:t xml:space="preserve">tests demonstrated increased expression of ADHD-CUD genes vs ADHD-CU genes; </w:t>
      </w:r>
      <w:r w:rsidR="008D534B">
        <w:rPr>
          <w:rFonts w:ascii="Times New Roman" w:hAnsi="Times New Roman" w:cs="Times New Roman"/>
          <w:color w:val="2E2E2E"/>
          <w:lang w:val="en-US"/>
        </w:rPr>
        <w:t>547</w:t>
      </w:r>
      <w:r w:rsidR="00741915" w:rsidRPr="00CE360A">
        <w:rPr>
          <w:rFonts w:ascii="Times New Roman" w:hAnsi="Times New Roman" w:cs="Times New Roman"/>
          <w:color w:val="2E2E2E"/>
          <w:lang w:val="en-US"/>
        </w:rPr>
        <w:t xml:space="preserve"> (</w:t>
      </w:r>
      <w:r w:rsidR="008D534B">
        <w:rPr>
          <w:rFonts w:ascii="Times New Roman" w:hAnsi="Times New Roman" w:cs="Times New Roman"/>
          <w:color w:val="2E2E2E"/>
          <w:lang w:val="en-US"/>
        </w:rPr>
        <w:t>5.5</w:t>
      </w:r>
      <w:r w:rsidR="00741915" w:rsidRPr="00CE360A">
        <w:rPr>
          <w:rFonts w:ascii="Times New Roman" w:hAnsi="Times New Roman" w:cs="Times New Roman"/>
          <w:color w:val="2E2E2E"/>
          <w:lang w:val="en-US"/>
        </w:rPr>
        <w:t>%)</w:t>
      </w:r>
      <w:r w:rsidR="00AF65F6" w:rsidRPr="00CE360A">
        <w:rPr>
          <w:rFonts w:ascii="Times New Roman" w:hAnsi="Times New Roman" w:cs="Times New Roman"/>
          <w:color w:val="2E2E2E"/>
          <w:lang w:val="en-US"/>
        </w:rPr>
        <w:t xml:space="preserve"> of the tests demonstrated no significant difference (</w:t>
      </w:r>
      <w:r w:rsidR="00CE360A" w:rsidRPr="00CE360A">
        <w:rPr>
          <w:rFonts w:ascii="Times New Roman" w:hAnsi="Times New Roman" w:cs="Times New Roman"/>
          <w:color w:val="2E2E2E"/>
          <w:lang w:val="en-US"/>
        </w:rPr>
        <w:t>indicated by vertical blue lines).</w:t>
      </w:r>
    </w:p>
    <w:p w14:paraId="29A45C72" w14:textId="77777777" w:rsidR="00481D7D" w:rsidRDefault="00481D7D">
      <w:pPr>
        <w:rPr>
          <w:lang w:val="en-US"/>
        </w:rPr>
      </w:pPr>
    </w:p>
    <w:p w14:paraId="4DC6B883" w14:textId="518A1C0E" w:rsidR="00DD4CBD" w:rsidRPr="00C916CD" w:rsidRDefault="00DD4CBD" w:rsidP="00DD4CBD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916CD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 xml:space="preserve">Supplementary Figure </w:t>
      </w:r>
      <w:r w:rsidR="009A56DD">
        <w:rPr>
          <w:rFonts w:ascii="Times New Roman" w:hAnsi="Times New Roman" w:cs="Times New Roman"/>
          <w:b/>
          <w:bCs/>
          <w:sz w:val="28"/>
          <w:szCs w:val="28"/>
          <w:lang w:val="en-US"/>
        </w:rPr>
        <w:t>7</w:t>
      </w:r>
      <w:r w:rsidRPr="00C916CD">
        <w:rPr>
          <w:rFonts w:ascii="Times New Roman" w:hAnsi="Times New Roman" w:cs="Times New Roman"/>
          <w:b/>
          <w:bCs/>
          <w:sz w:val="28"/>
          <w:szCs w:val="28"/>
          <w:lang w:val="en-US"/>
        </w:rPr>
        <w:t>. Rare variant load in ADHD-CUD</w:t>
      </w:r>
      <w:r w:rsidR="00D171E9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compared to ADHD without CUD and </w:t>
      </w:r>
      <w:proofErr w:type="gramStart"/>
      <w:r w:rsidR="00D171E9">
        <w:rPr>
          <w:rFonts w:ascii="Times New Roman" w:hAnsi="Times New Roman" w:cs="Times New Roman"/>
          <w:b/>
          <w:bCs/>
          <w:sz w:val="28"/>
          <w:szCs w:val="28"/>
          <w:lang w:val="en-US"/>
        </w:rPr>
        <w:t>controls</w:t>
      </w:r>
      <w:proofErr w:type="gramEnd"/>
    </w:p>
    <w:p w14:paraId="5BA16051" w14:textId="77777777" w:rsidR="00DD4CBD" w:rsidRPr="00523E8D" w:rsidRDefault="00DD4CBD" w:rsidP="00DD4CBD">
      <w:pPr>
        <w:rPr>
          <w:rFonts w:ascii="Times New Roman" w:hAnsi="Times New Roman" w:cs="Times New Roman"/>
          <w:b/>
          <w:bCs/>
          <w:lang w:val="en-US"/>
        </w:rPr>
      </w:pPr>
    </w:p>
    <w:p w14:paraId="58F8DE63" w14:textId="77777777" w:rsidR="00DD4CBD" w:rsidRDefault="00DD4CBD" w:rsidP="00DD4CBD">
      <w:r>
        <w:rPr>
          <w:noProof/>
        </w:rPr>
        <w:drawing>
          <wp:inline distT="0" distB="0" distL="0" distR="0" wp14:anchorId="63C0A630" wp14:editId="70B460D7">
            <wp:extent cx="5731510" cy="2769235"/>
            <wp:effectExtent l="0" t="0" r="0" b="0"/>
            <wp:docPr id="11859673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967319" name="Picture 118596731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8696F" w14:textId="77777777" w:rsidR="00DD4CBD" w:rsidRPr="00B05911" w:rsidRDefault="00DD4CBD" w:rsidP="00DD4CBD">
      <w:pPr>
        <w:jc w:val="both"/>
        <w:rPr>
          <w:rFonts w:ascii="Times New Roman" w:hAnsi="Times New Roman" w:cs="Times New Roman"/>
          <w:lang w:val="en-US"/>
        </w:rPr>
      </w:pPr>
    </w:p>
    <w:p w14:paraId="406B60F8" w14:textId="556831CA" w:rsidR="00DD4CBD" w:rsidRPr="00623D59" w:rsidRDefault="00DD4CBD" w:rsidP="00DD4CBD">
      <w:pPr>
        <w:jc w:val="both"/>
        <w:rPr>
          <w:rFonts w:ascii="Times New Roman" w:hAnsi="Times New Roman" w:cs="Times New Roman"/>
          <w:lang w:val="en-US"/>
        </w:rPr>
      </w:pPr>
      <w:r w:rsidRPr="00B05911">
        <w:rPr>
          <w:rFonts w:ascii="Times New Roman" w:hAnsi="Times New Roman" w:cs="Times New Roman"/>
          <w:lang w:val="en-GB"/>
        </w:rPr>
        <w:t>Odds ratio</w:t>
      </w:r>
      <w:r>
        <w:rPr>
          <w:rFonts w:ascii="Times New Roman" w:hAnsi="Times New Roman" w:cs="Times New Roman"/>
          <w:lang w:val="en-GB"/>
        </w:rPr>
        <w:t xml:space="preserve"> (and corresponding 95% confidence intervals represented by vertical lines)</w:t>
      </w:r>
      <w:r w:rsidRPr="00B05911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 xml:space="preserve">on the y-axis </w:t>
      </w:r>
      <w:r w:rsidRPr="00B05911">
        <w:rPr>
          <w:rFonts w:ascii="Times New Roman" w:hAnsi="Times New Roman" w:cs="Times New Roman"/>
          <w:lang w:val="en-US"/>
        </w:rPr>
        <w:t xml:space="preserve">from logistic regression testing for the </w:t>
      </w:r>
      <w:r>
        <w:rPr>
          <w:rFonts w:ascii="Times New Roman" w:hAnsi="Times New Roman" w:cs="Times New Roman"/>
          <w:lang w:val="en-US"/>
        </w:rPr>
        <w:t>load</w:t>
      </w:r>
      <w:r w:rsidRPr="00B05911">
        <w:rPr>
          <w:rFonts w:ascii="Times New Roman" w:hAnsi="Times New Roman" w:cs="Times New Roman"/>
          <w:lang w:val="en-US"/>
        </w:rPr>
        <w:t xml:space="preserve"> of </w:t>
      </w:r>
      <w:r w:rsidRPr="00B05911">
        <w:rPr>
          <w:rFonts w:ascii="Times New Roman" w:hAnsi="Times New Roman" w:cs="Times New Roman"/>
          <w:lang w:val="en-GB"/>
        </w:rPr>
        <w:t>rare protein truncating variants (</w:t>
      </w:r>
      <w:proofErr w:type="spellStart"/>
      <w:r w:rsidRPr="00B05911">
        <w:rPr>
          <w:rFonts w:ascii="Times New Roman" w:hAnsi="Times New Roman" w:cs="Times New Roman"/>
          <w:lang w:val="en-GB"/>
        </w:rPr>
        <w:t>rPTVs</w:t>
      </w:r>
      <w:proofErr w:type="spellEnd"/>
      <w:r w:rsidRPr="00B05911">
        <w:rPr>
          <w:rFonts w:ascii="Times New Roman" w:hAnsi="Times New Roman" w:cs="Times New Roman"/>
          <w:lang w:val="en-GB"/>
        </w:rPr>
        <w:t>) and rare severe damaging missense variants (r</w:t>
      </w:r>
      <w:r>
        <w:rPr>
          <w:rFonts w:ascii="Times New Roman" w:hAnsi="Times New Roman" w:cs="Times New Roman"/>
          <w:lang w:val="en-GB"/>
        </w:rPr>
        <w:t xml:space="preserve">are </w:t>
      </w:r>
      <w:proofErr w:type="spellStart"/>
      <w:r>
        <w:rPr>
          <w:rFonts w:ascii="Times New Roman" w:hAnsi="Times New Roman" w:cs="Times New Roman"/>
          <w:lang w:val="en-GB"/>
        </w:rPr>
        <w:t>Severe</w:t>
      </w:r>
      <w:r w:rsidRPr="00B05911">
        <w:rPr>
          <w:rFonts w:ascii="Times New Roman" w:hAnsi="Times New Roman" w:cs="Times New Roman"/>
          <w:lang w:val="en-GB"/>
        </w:rPr>
        <w:t>DMVs</w:t>
      </w:r>
      <w:proofErr w:type="spellEnd"/>
      <w:r w:rsidRPr="00B05911">
        <w:rPr>
          <w:rFonts w:ascii="Times New Roman" w:hAnsi="Times New Roman" w:cs="Times New Roman"/>
          <w:lang w:val="en-GB"/>
        </w:rPr>
        <w:t xml:space="preserve">) </w:t>
      </w:r>
      <w:r>
        <w:rPr>
          <w:rFonts w:ascii="Times New Roman" w:hAnsi="Times New Roman" w:cs="Times New Roman"/>
          <w:lang w:val="en-GB"/>
        </w:rPr>
        <w:t>in</w:t>
      </w:r>
      <w:r w:rsidRPr="00B05911">
        <w:rPr>
          <w:rFonts w:ascii="Times New Roman" w:hAnsi="Times New Roman" w:cs="Times New Roman"/>
          <w:lang w:val="en-GB"/>
        </w:rPr>
        <w:t xml:space="preserve"> ADHD-CUD </w:t>
      </w:r>
      <w:r w:rsidRPr="00B05911">
        <w:rPr>
          <w:rFonts w:ascii="Times New Roman" w:hAnsi="Times New Roman" w:cs="Times New Roman"/>
          <w:lang w:val="en-US"/>
        </w:rPr>
        <w:t>(N=333)</w:t>
      </w:r>
      <w:r w:rsidRPr="00B05911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>compared to</w:t>
      </w:r>
      <w:r w:rsidRPr="00B05911">
        <w:rPr>
          <w:rFonts w:ascii="Times New Roman" w:hAnsi="Times New Roman" w:cs="Times New Roman"/>
          <w:lang w:val="en-GB"/>
        </w:rPr>
        <w:t xml:space="preserve"> ADHD</w:t>
      </w:r>
      <w:r>
        <w:rPr>
          <w:rFonts w:ascii="Times New Roman" w:hAnsi="Times New Roman" w:cs="Times New Roman"/>
          <w:lang w:val="en-GB"/>
        </w:rPr>
        <w:t>-only</w:t>
      </w:r>
      <w:r w:rsidRPr="00B05911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>(</w:t>
      </w:r>
      <w:r w:rsidRPr="00B05911">
        <w:rPr>
          <w:rFonts w:ascii="Times New Roman" w:hAnsi="Times New Roman" w:cs="Times New Roman"/>
          <w:lang w:val="en-US"/>
        </w:rPr>
        <w:t>N=</w:t>
      </w:r>
      <w:r w:rsidRPr="00B05911">
        <w:rPr>
          <w:rFonts w:ascii="Times New Roman" w:hAnsi="Times New Roman" w:cs="Times New Roman"/>
          <w:lang w:val="en-GB"/>
        </w:rPr>
        <w:t>3,483</w:t>
      </w:r>
      <w:r w:rsidRPr="00B05911">
        <w:rPr>
          <w:rFonts w:ascii="Times New Roman" w:hAnsi="Times New Roman" w:cs="Times New Roman"/>
          <w:lang w:val="en-US"/>
        </w:rPr>
        <w:t xml:space="preserve">) </w:t>
      </w:r>
      <w:r>
        <w:rPr>
          <w:rFonts w:ascii="Times New Roman" w:hAnsi="Times New Roman" w:cs="Times New Roman"/>
          <w:lang w:val="en-US"/>
        </w:rPr>
        <w:t>in all genes. Values next to the vertical lines are P-values.</w:t>
      </w:r>
      <w:r w:rsidR="0040619F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Sub-analyses of the load of </w:t>
      </w:r>
      <w:proofErr w:type="spellStart"/>
      <w:r>
        <w:rPr>
          <w:rFonts w:ascii="Times New Roman" w:hAnsi="Times New Roman" w:cs="Times New Roman"/>
          <w:lang w:val="en-US"/>
        </w:rPr>
        <w:t>rPTVs+rare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SevereDMVs</w:t>
      </w:r>
      <w:proofErr w:type="spellEnd"/>
      <w:r>
        <w:rPr>
          <w:rFonts w:ascii="Times New Roman" w:hAnsi="Times New Roman" w:cs="Times New Roman"/>
          <w:lang w:val="en-US"/>
        </w:rPr>
        <w:t xml:space="preserve"> in ADHD-CUD vs </w:t>
      </w:r>
      <w:r w:rsidR="0040619F">
        <w:rPr>
          <w:rFonts w:ascii="Times New Roman" w:hAnsi="Times New Roman" w:cs="Times New Roman"/>
          <w:lang w:val="en-US"/>
        </w:rPr>
        <w:t>ADHD-only</w:t>
      </w:r>
      <w:r>
        <w:rPr>
          <w:rFonts w:ascii="Times New Roman" w:hAnsi="Times New Roman" w:cs="Times New Roman"/>
          <w:lang w:val="en-US"/>
        </w:rPr>
        <w:t xml:space="preserve"> in genes stratified by their </w:t>
      </w:r>
      <w:proofErr w:type="spellStart"/>
      <w:r>
        <w:rPr>
          <w:rFonts w:ascii="Times New Roman" w:hAnsi="Times New Roman" w:cs="Times New Roman"/>
          <w:lang w:val="en-US"/>
        </w:rPr>
        <w:t>pLI</w:t>
      </w:r>
      <w:proofErr w:type="spellEnd"/>
      <w:r>
        <w:rPr>
          <w:rFonts w:ascii="Times New Roman" w:hAnsi="Times New Roman" w:cs="Times New Roman"/>
          <w:lang w:val="en-US"/>
        </w:rPr>
        <w:t xml:space="preserve"> score:</w:t>
      </w:r>
      <w:r w:rsidRPr="00984FD5">
        <w:rPr>
          <w:rFonts w:ascii="Times New Roman" w:hAnsi="Times New Roman" w:cs="Times New Roman"/>
          <w:lang w:val="en-GB"/>
        </w:rPr>
        <w:t xml:space="preserve"> </w:t>
      </w:r>
      <w:r w:rsidRPr="00B05911">
        <w:rPr>
          <w:rFonts w:ascii="Times New Roman" w:hAnsi="Times New Roman" w:cs="Times New Roman"/>
          <w:lang w:val="en-GB"/>
        </w:rPr>
        <w:t>(</w:t>
      </w:r>
      <w:r>
        <w:rPr>
          <w:rFonts w:ascii="Times New Roman" w:hAnsi="Times New Roman" w:cs="Times New Roman"/>
          <w:lang w:val="en-GB"/>
        </w:rPr>
        <w:t>I</w:t>
      </w:r>
      <w:r w:rsidRPr="00B05911">
        <w:rPr>
          <w:rFonts w:ascii="Times New Roman" w:hAnsi="Times New Roman" w:cs="Times New Roman"/>
          <w:lang w:val="en-GB"/>
        </w:rPr>
        <w:t xml:space="preserve">) genes with high tolerance to loss of function mutations (0 &lt; </w:t>
      </w:r>
      <w:proofErr w:type="spellStart"/>
      <w:r w:rsidRPr="00B05911">
        <w:rPr>
          <w:rFonts w:ascii="Times New Roman" w:hAnsi="Times New Roman" w:cs="Times New Roman"/>
          <w:lang w:val="en-GB"/>
        </w:rPr>
        <w:t>pLI</w:t>
      </w:r>
      <w:proofErr w:type="spellEnd"/>
      <w:r w:rsidRPr="00B05911">
        <w:rPr>
          <w:rFonts w:ascii="Times New Roman" w:hAnsi="Times New Roman" w:cs="Times New Roman"/>
          <w:lang w:val="en-GB"/>
        </w:rPr>
        <w:t xml:space="preserve"> &lt; 0.5)</w:t>
      </w:r>
      <w:r>
        <w:rPr>
          <w:rFonts w:ascii="Times New Roman" w:hAnsi="Times New Roman" w:cs="Times New Roman"/>
          <w:lang w:val="en-GB"/>
        </w:rPr>
        <w:t>,</w:t>
      </w:r>
      <w:r>
        <w:rPr>
          <w:rFonts w:ascii="Times New Roman" w:hAnsi="Times New Roman" w:cs="Times New Roman"/>
          <w:lang w:val="en-US"/>
        </w:rPr>
        <w:t xml:space="preserve"> </w:t>
      </w:r>
      <w:r w:rsidRPr="00B05911">
        <w:rPr>
          <w:rFonts w:ascii="Times New Roman" w:hAnsi="Times New Roman" w:cs="Times New Roman"/>
          <w:lang w:val="en-GB"/>
        </w:rPr>
        <w:t>(</w:t>
      </w:r>
      <w:r>
        <w:rPr>
          <w:rFonts w:ascii="Times New Roman" w:hAnsi="Times New Roman" w:cs="Times New Roman"/>
          <w:lang w:val="en-GB"/>
        </w:rPr>
        <w:t>II</w:t>
      </w:r>
      <w:r w:rsidRPr="00B05911">
        <w:rPr>
          <w:rFonts w:ascii="Times New Roman" w:hAnsi="Times New Roman" w:cs="Times New Roman"/>
          <w:lang w:val="en-GB"/>
        </w:rPr>
        <w:t xml:space="preserve">) less constrained genes (0.5 &lt; </w:t>
      </w:r>
      <w:proofErr w:type="spellStart"/>
      <w:r w:rsidRPr="00B05911">
        <w:rPr>
          <w:rFonts w:ascii="Times New Roman" w:hAnsi="Times New Roman" w:cs="Times New Roman"/>
          <w:lang w:val="en-GB"/>
        </w:rPr>
        <w:t>pLI</w:t>
      </w:r>
      <w:proofErr w:type="spellEnd"/>
      <w:r w:rsidRPr="00B05911">
        <w:rPr>
          <w:rFonts w:ascii="Times New Roman" w:hAnsi="Times New Roman" w:cs="Times New Roman"/>
          <w:lang w:val="en-GB"/>
        </w:rPr>
        <w:t xml:space="preserve"> &lt; 0.9), (</w:t>
      </w:r>
      <w:r>
        <w:rPr>
          <w:rFonts w:ascii="Times New Roman" w:hAnsi="Times New Roman" w:cs="Times New Roman"/>
          <w:lang w:val="en-GB"/>
        </w:rPr>
        <w:t>III</w:t>
      </w:r>
      <w:r w:rsidRPr="00B05911">
        <w:rPr>
          <w:rFonts w:ascii="Times New Roman" w:hAnsi="Times New Roman" w:cs="Times New Roman"/>
          <w:lang w:val="en-GB"/>
        </w:rPr>
        <w:t>) evolutionarily constrained genes (</w:t>
      </w:r>
      <w:proofErr w:type="spellStart"/>
      <w:r w:rsidRPr="00B05911">
        <w:rPr>
          <w:rFonts w:ascii="Times New Roman" w:hAnsi="Times New Roman" w:cs="Times New Roman"/>
          <w:lang w:val="en-GB"/>
        </w:rPr>
        <w:t>pLI</w:t>
      </w:r>
      <w:proofErr w:type="spellEnd"/>
      <w:r w:rsidRPr="00B05911">
        <w:rPr>
          <w:rFonts w:ascii="Times New Roman" w:hAnsi="Times New Roman" w:cs="Times New Roman"/>
          <w:lang w:val="en-GB"/>
        </w:rPr>
        <w:t xml:space="preserve"> &gt; 0.9)</w:t>
      </w:r>
      <w:r>
        <w:rPr>
          <w:rFonts w:ascii="Times New Roman" w:hAnsi="Times New Roman" w:cs="Times New Roman"/>
          <w:lang w:val="en-GB"/>
        </w:rPr>
        <w:t xml:space="preserve">. For the three sub-analysis P &lt; 0.0167 is considered significant. </w:t>
      </w:r>
    </w:p>
    <w:p w14:paraId="7273EDBF" w14:textId="1C307423" w:rsidR="00DD4CBD" w:rsidRPr="00B05911" w:rsidRDefault="00DD4CBD" w:rsidP="00DD4CBD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GB"/>
        </w:rPr>
        <w:t xml:space="preserve">For comparison results from testing for the load of </w:t>
      </w:r>
      <w:proofErr w:type="spellStart"/>
      <w:r>
        <w:rPr>
          <w:rFonts w:ascii="Times New Roman" w:hAnsi="Times New Roman" w:cs="Times New Roman"/>
          <w:lang w:val="en-US"/>
        </w:rPr>
        <w:t>rPTVs+rare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SevereDMVs</w:t>
      </w:r>
      <w:proofErr w:type="spellEnd"/>
      <w:r>
        <w:rPr>
          <w:rFonts w:ascii="Times New Roman" w:hAnsi="Times New Roman" w:cs="Times New Roman"/>
          <w:lang w:val="en-US"/>
        </w:rPr>
        <w:t xml:space="preserve"> in ADHD-CUD vs controls </w:t>
      </w:r>
      <w:r w:rsidR="00A1090C" w:rsidRPr="00B05911">
        <w:rPr>
          <w:rFonts w:ascii="Times New Roman" w:hAnsi="Times New Roman" w:cs="Times New Roman"/>
          <w:lang w:val="en-US"/>
        </w:rPr>
        <w:t>(N=</w:t>
      </w:r>
      <w:r w:rsidR="00A1090C" w:rsidRPr="00B05911">
        <w:rPr>
          <w:rFonts w:ascii="Times New Roman" w:hAnsi="Times New Roman" w:cs="Times New Roman"/>
          <w:lang w:val="en-GB"/>
        </w:rPr>
        <w:t>8,951)</w:t>
      </w:r>
      <w:r w:rsidR="00A1090C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US"/>
        </w:rPr>
        <w:t>and in ADHD-only (</w:t>
      </w:r>
      <w:r>
        <w:rPr>
          <w:rFonts w:ascii="Times New Roman" w:hAnsi="Times New Roman" w:cs="Times New Roman"/>
          <w:lang w:val="en-GB"/>
        </w:rPr>
        <w:t>N=3,483)</w:t>
      </w:r>
      <w:r>
        <w:rPr>
          <w:rFonts w:ascii="Times New Roman" w:hAnsi="Times New Roman" w:cs="Times New Roman"/>
          <w:lang w:val="en-US"/>
        </w:rPr>
        <w:t xml:space="preserve"> vs controls (See also Supplementary Table 21). </w:t>
      </w:r>
    </w:p>
    <w:p w14:paraId="6474A88D" w14:textId="77777777" w:rsidR="00DD4CBD" w:rsidRDefault="00DD4CBD" w:rsidP="00DD4CBD">
      <w:pPr>
        <w:rPr>
          <w:sz w:val="28"/>
          <w:szCs w:val="28"/>
          <w:lang w:val="en-US"/>
        </w:rPr>
      </w:pPr>
    </w:p>
    <w:p w14:paraId="6A732647" w14:textId="77777777" w:rsidR="00DD4CBD" w:rsidRDefault="00DD4CBD" w:rsidP="00DD4CBD">
      <w:pPr>
        <w:rPr>
          <w:sz w:val="28"/>
          <w:szCs w:val="28"/>
          <w:lang w:val="en-US"/>
        </w:rPr>
      </w:pPr>
    </w:p>
    <w:p w14:paraId="5E9051B3" w14:textId="77777777" w:rsidR="00DD4CBD" w:rsidRDefault="00DD4CBD" w:rsidP="00DD4CBD">
      <w:pPr>
        <w:rPr>
          <w:sz w:val="28"/>
          <w:szCs w:val="28"/>
          <w:lang w:val="en-US"/>
        </w:rPr>
      </w:pPr>
    </w:p>
    <w:p w14:paraId="619B2D0C" w14:textId="77777777" w:rsidR="00DD4CBD" w:rsidRDefault="00DD4CBD" w:rsidP="00DD4CBD">
      <w:pPr>
        <w:rPr>
          <w:sz w:val="28"/>
          <w:szCs w:val="28"/>
          <w:lang w:val="en-US"/>
        </w:rPr>
      </w:pPr>
    </w:p>
    <w:p w14:paraId="191C0A37" w14:textId="77777777" w:rsidR="00DD4CBD" w:rsidRDefault="00DD4CBD" w:rsidP="00DD4CBD">
      <w:pPr>
        <w:rPr>
          <w:sz w:val="28"/>
          <w:szCs w:val="28"/>
          <w:lang w:val="en-US"/>
        </w:rPr>
      </w:pPr>
    </w:p>
    <w:p w14:paraId="13520CEE" w14:textId="77777777" w:rsidR="00DD4CBD" w:rsidRDefault="00DD4CBD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1D058A68" w14:textId="77777777" w:rsidR="00DD4CBD" w:rsidRDefault="00DD4CBD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FCA397D" w14:textId="77777777" w:rsidR="00DD4CBD" w:rsidRDefault="00DD4CBD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101AE8B" w14:textId="77777777" w:rsidR="00DD4CBD" w:rsidRDefault="00DD4CBD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308055A" w14:textId="77777777" w:rsidR="00DD4CBD" w:rsidRDefault="00DD4CBD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146090B" w14:textId="77777777" w:rsidR="00DD4CBD" w:rsidRDefault="00DD4CBD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E695FE4" w14:textId="77777777" w:rsidR="00DD4CBD" w:rsidRDefault="00DD4CBD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7ED009A" w14:textId="77777777" w:rsidR="00DD4CBD" w:rsidRDefault="00DD4CBD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F1EE251" w14:textId="77777777" w:rsidR="00DD4CBD" w:rsidRDefault="00DD4CBD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7CBC415" w14:textId="77777777" w:rsidR="00DD4CBD" w:rsidRDefault="00DD4CBD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CC699C1" w14:textId="77777777" w:rsidR="00DD4CBD" w:rsidRDefault="00DD4CBD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ACF9AD2" w14:textId="0986462D" w:rsidR="00227E14" w:rsidRPr="00C807FC" w:rsidRDefault="00227E14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807FC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13ED66" wp14:editId="4BFD512D">
                <wp:simplePos x="0" y="0"/>
                <wp:positionH relativeFrom="column">
                  <wp:posOffset>13315950</wp:posOffset>
                </wp:positionH>
                <wp:positionV relativeFrom="paragraph">
                  <wp:posOffset>2473325</wp:posOffset>
                </wp:positionV>
                <wp:extent cx="1184275" cy="660400"/>
                <wp:effectExtent l="0" t="0" r="0" b="0"/>
                <wp:wrapNone/>
                <wp:docPr id="191249944" name="Text Box 191249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4275" cy="660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B1520F" w14:textId="77777777" w:rsidR="00227E14" w:rsidRDefault="00227E14" w:rsidP="00227E1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72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ADHD </w:t>
                            </w:r>
                          </w:p>
                          <w:p w14:paraId="4BA5E5FC" w14:textId="77777777" w:rsidR="00227E14" w:rsidRDefault="00227E14" w:rsidP="00227E1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72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ADHD+CUD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13ED66" id="_x0000_t202" coordsize="21600,21600" o:spt="202" path="m,l,21600r21600,l21600,xe">
                <v:stroke joinstyle="miter"/>
                <v:path gradientshapeok="t" o:connecttype="rect"/>
              </v:shapetype>
              <v:shape id="Text Box 191249944" o:spid="_x0000_s1026" type="#_x0000_t202" style="position:absolute;margin-left:1048.5pt;margin-top:194.75pt;width:93.25pt;height:5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" filled="f" stroked="f">
                <v:textbox>
                  <w:txbxContent>
                    <w:p w14:paraId="36B1520F" w14:textId="77777777" w:rsidR="00227E14" w:rsidRDefault="00227E14" w:rsidP="00227E1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72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ADHD </w:t>
                      </w:r>
                    </w:p>
                    <w:p w14:paraId="4BA5E5FC" w14:textId="77777777" w:rsidR="00227E14" w:rsidRDefault="00227E14" w:rsidP="00227E1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72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ADHD+CUD</w:t>
                      </w:r>
                    </w:p>
                  </w:txbxContent>
                </v:textbox>
              </v:shape>
            </w:pict>
          </mc:Fallback>
        </mc:AlternateContent>
      </w:r>
      <w:r w:rsidR="00675D8E" w:rsidRPr="00C807F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Supplementary Figure </w:t>
      </w:r>
      <w:r w:rsidR="009A56DD">
        <w:rPr>
          <w:rFonts w:ascii="Times New Roman" w:hAnsi="Times New Roman" w:cs="Times New Roman"/>
          <w:b/>
          <w:bCs/>
          <w:sz w:val="28"/>
          <w:szCs w:val="28"/>
          <w:lang w:val="en-US"/>
        </w:rPr>
        <w:t>8</w:t>
      </w:r>
      <w:r w:rsidR="003D38DC" w:rsidRPr="00C807FC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  <w:r w:rsidR="00AC3574" w:rsidRPr="00C807F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Sex-stratified P</w:t>
      </w:r>
      <w:r w:rsidR="00C807FC">
        <w:rPr>
          <w:rFonts w:ascii="Times New Roman" w:hAnsi="Times New Roman" w:cs="Times New Roman"/>
          <w:b/>
          <w:bCs/>
          <w:sz w:val="28"/>
          <w:szCs w:val="28"/>
          <w:lang w:val="en-US"/>
        </w:rPr>
        <w:t>G</w:t>
      </w:r>
      <w:r w:rsidR="00AC3574" w:rsidRPr="00C807FC">
        <w:rPr>
          <w:rFonts w:ascii="Times New Roman" w:hAnsi="Times New Roman" w:cs="Times New Roman"/>
          <w:b/>
          <w:bCs/>
          <w:sz w:val="28"/>
          <w:szCs w:val="28"/>
          <w:lang w:val="en-US"/>
        </w:rPr>
        <w:t>S analyses</w:t>
      </w:r>
    </w:p>
    <w:p w14:paraId="6E9859D8" w14:textId="77777777" w:rsidR="00362031" w:rsidRPr="00EA4420" w:rsidRDefault="00362031">
      <w:pPr>
        <w:rPr>
          <w:b/>
          <w:bCs/>
          <w:sz w:val="28"/>
          <w:szCs w:val="28"/>
          <w:lang w:val="en-US"/>
        </w:rPr>
      </w:pPr>
    </w:p>
    <w:p w14:paraId="6D5BA598" w14:textId="3562D5B9" w:rsidR="00362031" w:rsidRPr="00E3555D" w:rsidRDefault="000A6215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2BADDA0C" wp14:editId="15BFE05E">
            <wp:extent cx="5731510" cy="6304661"/>
            <wp:effectExtent l="0" t="0" r="2540" b="1270"/>
            <wp:docPr id="17777448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744835" name="Picture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0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F2556" w14:textId="77777777" w:rsidR="00675D8E" w:rsidRPr="00362031" w:rsidRDefault="00675D8E" w:rsidP="00362031">
      <w:pPr>
        <w:jc w:val="both"/>
        <w:rPr>
          <w:rFonts w:ascii="Times New Roman" w:hAnsi="Times New Roman" w:cs="Times New Roman"/>
          <w:b/>
          <w:bCs/>
          <w:color w:val="000000" w:themeColor="text1"/>
          <w:lang w:val="en-US"/>
        </w:rPr>
      </w:pPr>
    </w:p>
    <w:p w14:paraId="08ECFEDE" w14:textId="3F7B9407" w:rsidR="007B3950" w:rsidRPr="00362031" w:rsidRDefault="007B3950" w:rsidP="0036203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lang w:val="en-GB"/>
        </w:rPr>
      </w:pPr>
      <w:r w:rsidRPr="00362031">
        <w:rPr>
          <w:rFonts w:ascii="Times New Roman" w:hAnsi="Times New Roman" w:cs="Times New Roman"/>
          <w:color w:val="000000" w:themeColor="text1"/>
          <w:lang w:val="en-GB"/>
        </w:rPr>
        <w:t>P</w:t>
      </w:r>
      <w:r w:rsidR="00C807FC">
        <w:rPr>
          <w:rFonts w:ascii="Times New Roman" w:hAnsi="Times New Roman" w:cs="Times New Roman"/>
          <w:color w:val="000000" w:themeColor="text1"/>
          <w:lang w:val="en-GB"/>
        </w:rPr>
        <w:t>G</w:t>
      </w:r>
      <w:r w:rsidRPr="00362031">
        <w:rPr>
          <w:rFonts w:ascii="Times New Roman" w:hAnsi="Times New Roman" w:cs="Times New Roman"/>
          <w:color w:val="000000" w:themeColor="text1"/>
          <w:lang w:val="en-GB"/>
        </w:rPr>
        <w:t xml:space="preserve">S analyses of </w:t>
      </w:r>
      <w:r w:rsidR="00C807FC">
        <w:rPr>
          <w:rFonts w:ascii="Times New Roman" w:hAnsi="Times New Roman" w:cs="Times New Roman"/>
          <w:color w:val="000000" w:themeColor="text1"/>
          <w:lang w:val="en-GB"/>
        </w:rPr>
        <w:t>females</w:t>
      </w:r>
      <w:r w:rsidR="009D7A8E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16049B">
        <w:rPr>
          <w:rFonts w:ascii="Times New Roman" w:hAnsi="Times New Roman" w:cs="Times New Roman"/>
          <w:color w:val="000000" w:themeColor="text1"/>
          <w:lang w:val="en-GB"/>
        </w:rPr>
        <w:t xml:space="preserve">with ADHD-CUD </w:t>
      </w:r>
      <w:r w:rsidR="009D7A8E">
        <w:rPr>
          <w:rFonts w:ascii="Times New Roman" w:hAnsi="Times New Roman" w:cs="Times New Roman"/>
          <w:color w:val="000000" w:themeColor="text1"/>
          <w:lang w:val="en-GB"/>
        </w:rPr>
        <w:t xml:space="preserve">(N = </w:t>
      </w:r>
      <w:r w:rsidR="009D7A8E" w:rsidRPr="009D7A8E">
        <w:rPr>
          <w:rFonts w:ascii="Times New Roman" w:hAnsi="Times New Roman" w:cs="Times New Roman"/>
          <w:color w:val="000000" w:themeColor="text1"/>
          <w:lang w:val="en-GB"/>
        </w:rPr>
        <w:t>534</w:t>
      </w:r>
      <w:r w:rsidR="009D7A8E">
        <w:rPr>
          <w:rFonts w:ascii="Times New Roman" w:hAnsi="Times New Roman" w:cs="Times New Roman"/>
          <w:color w:val="000000" w:themeColor="text1"/>
          <w:lang w:val="en-GB"/>
        </w:rPr>
        <w:t>)</w:t>
      </w:r>
      <w:r w:rsidR="00C807FC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16049B">
        <w:rPr>
          <w:rFonts w:ascii="Times New Roman" w:hAnsi="Times New Roman" w:cs="Times New Roman"/>
          <w:color w:val="000000" w:themeColor="text1"/>
          <w:lang w:val="en-GB"/>
        </w:rPr>
        <w:t>vs</w:t>
      </w:r>
      <w:r w:rsidR="00C807FC">
        <w:rPr>
          <w:rFonts w:ascii="Times New Roman" w:hAnsi="Times New Roman" w:cs="Times New Roman"/>
          <w:color w:val="000000" w:themeColor="text1"/>
          <w:lang w:val="en-GB"/>
        </w:rPr>
        <w:t xml:space="preserve"> males</w:t>
      </w:r>
      <w:r w:rsidR="0016049B">
        <w:rPr>
          <w:rFonts w:ascii="Times New Roman" w:hAnsi="Times New Roman" w:cs="Times New Roman"/>
          <w:color w:val="000000" w:themeColor="text1"/>
          <w:lang w:val="en-GB"/>
        </w:rPr>
        <w:t xml:space="preserve"> with ADHD-CUD (N = </w:t>
      </w:r>
      <w:r w:rsidR="0016049B" w:rsidRPr="0016049B">
        <w:rPr>
          <w:rFonts w:ascii="Times New Roman" w:hAnsi="Times New Roman" w:cs="Times New Roman"/>
          <w:color w:val="000000" w:themeColor="text1"/>
          <w:lang w:val="en-GB"/>
        </w:rPr>
        <w:t>1</w:t>
      </w:r>
      <w:r w:rsidR="0016049B">
        <w:rPr>
          <w:rFonts w:ascii="Times New Roman" w:hAnsi="Times New Roman" w:cs="Times New Roman"/>
          <w:color w:val="000000" w:themeColor="text1"/>
          <w:lang w:val="en-GB"/>
        </w:rPr>
        <w:t>,</w:t>
      </w:r>
      <w:r w:rsidR="0016049B" w:rsidRPr="0016049B">
        <w:rPr>
          <w:rFonts w:ascii="Times New Roman" w:hAnsi="Times New Roman" w:cs="Times New Roman"/>
          <w:color w:val="000000" w:themeColor="text1"/>
          <w:lang w:val="en-GB"/>
        </w:rPr>
        <w:t>545</w:t>
      </w:r>
      <w:r w:rsidR="0016049B">
        <w:rPr>
          <w:rFonts w:ascii="Times New Roman" w:hAnsi="Times New Roman" w:cs="Times New Roman"/>
          <w:color w:val="000000" w:themeColor="text1"/>
          <w:lang w:val="en-GB"/>
        </w:rPr>
        <w:t xml:space="preserve">), </w:t>
      </w:r>
      <w:r w:rsidR="00C6100D" w:rsidRPr="00362031">
        <w:rPr>
          <w:rFonts w:ascii="Times New Roman" w:hAnsi="Times New Roman" w:cs="Times New Roman"/>
          <w:color w:val="000000" w:themeColor="text1"/>
          <w:lang w:val="en-GB"/>
        </w:rPr>
        <w:t>on the x-axis</w:t>
      </w:r>
      <w:r w:rsidRPr="00362031">
        <w:rPr>
          <w:rFonts w:ascii="Times New Roman" w:hAnsi="Times New Roman" w:cs="Times New Roman"/>
          <w:color w:val="000000" w:themeColor="text1"/>
          <w:lang w:val="en-GB"/>
        </w:rPr>
        <w:t xml:space="preserve"> bench marked against </w:t>
      </w:r>
      <w:r w:rsidR="00B47F3E">
        <w:rPr>
          <w:rFonts w:ascii="Times New Roman" w:hAnsi="Times New Roman" w:cs="Times New Roman"/>
          <w:color w:val="000000" w:themeColor="text1"/>
          <w:lang w:val="en-GB"/>
        </w:rPr>
        <w:t xml:space="preserve">a </w:t>
      </w:r>
      <w:r w:rsidRPr="00362031">
        <w:rPr>
          <w:rFonts w:ascii="Times New Roman" w:hAnsi="Times New Roman" w:cs="Times New Roman"/>
          <w:color w:val="000000" w:themeColor="text1"/>
          <w:lang w:val="en-GB"/>
        </w:rPr>
        <w:t>control</w:t>
      </w:r>
      <w:r w:rsidR="00B47F3E">
        <w:rPr>
          <w:rFonts w:ascii="Times New Roman" w:hAnsi="Times New Roman" w:cs="Times New Roman"/>
          <w:color w:val="000000" w:themeColor="text1"/>
          <w:lang w:val="en-GB"/>
        </w:rPr>
        <w:t xml:space="preserve"> group of both males and females</w:t>
      </w:r>
      <w:r w:rsidRPr="00362031">
        <w:rPr>
          <w:rFonts w:ascii="Times New Roman" w:hAnsi="Times New Roman" w:cs="Times New Roman"/>
          <w:color w:val="000000" w:themeColor="text1"/>
          <w:lang w:val="en-GB"/>
        </w:rPr>
        <w:t xml:space="preserve"> (N = </w:t>
      </w:r>
      <w:r w:rsidR="009D7A8E" w:rsidRPr="009D7A8E">
        <w:rPr>
          <w:rFonts w:ascii="Times New Roman" w:hAnsi="Times New Roman" w:cs="Times New Roman"/>
          <w:color w:val="000000" w:themeColor="text1"/>
          <w:lang w:val="en-GB"/>
        </w:rPr>
        <w:t>37</w:t>
      </w:r>
      <w:r w:rsidR="009D7A8E">
        <w:rPr>
          <w:rFonts w:ascii="Times New Roman" w:hAnsi="Times New Roman" w:cs="Times New Roman"/>
          <w:color w:val="000000" w:themeColor="text1"/>
          <w:lang w:val="en-GB"/>
        </w:rPr>
        <w:t>,</w:t>
      </w:r>
      <w:r w:rsidR="009D7A8E" w:rsidRPr="009D7A8E">
        <w:rPr>
          <w:rFonts w:ascii="Times New Roman" w:hAnsi="Times New Roman" w:cs="Times New Roman"/>
          <w:color w:val="000000" w:themeColor="text1"/>
          <w:lang w:val="en-GB"/>
        </w:rPr>
        <w:t>246</w:t>
      </w:r>
      <w:r w:rsidRPr="00362031">
        <w:rPr>
          <w:rFonts w:ascii="Times New Roman" w:hAnsi="Times New Roman" w:cs="Times New Roman"/>
          <w:color w:val="000000" w:themeColor="text1"/>
          <w:lang w:val="en-GB"/>
        </w:rPr>
        <w:t>). The slope (</w:t>
      </w:r>
      <w:r w:rsidR="00B71CE9">
        <w:rPr>
          <w:rFonts w:ascii="Times New Roman" w:hAnsi="Times New Roman" w:cs="Times New Roman"/>
          <w:color w:val="000000" w:themeColor="text1"/>
          <w:lang w:val="en-GB"/>
        </w:rPr>
        <w:t>beta</w:t>
      </w:r>
      <w:r w:rsidRPr="00362031">
        <w:rPr>
          <w:rFonts w:ascii="Times New Roman" w:hAnsi="Times New Roman" w:cs="Times New Roman"/>
          <w:color w:val="000000" w:themeColor="text1"/>
          <w:lang w:val="en-GB"/>
        </w:rPr>
        <w:t>) of the linear regression (95% CI) is shown on the y-axis. Significant difference</w:t>
      </w:r>
      <w:r w:rsidR="00BD403D" w:rsidRPr="00362031">
        <w:rPr>
          <w:rFonts w:ascii="Times New Roman" w:hAnsi="Times New Roman" w:cs="Times New Roman"/>
          <w:color w:val="000000" w:themeColor="text1"/>
          <w:lang w:val="en-GB"/>
        </w:rPr>
        <w:t xml:space="preserve"> (P-value)</w:t>
      </w:r>
      <w:r w:rsidRPr="00362031">
        <w:rPr>
          <w:rFonts w:ascii="Times New Roman" w:hAnsi="Times New Roman" w:cs="Times New Roman"/>
          <w:color w:val="000000" w:themeColor="text1"/>
          <w:lang w:val="en-GB"/>
        </w:rPr>
        <w:t xml:space="preserve"> between </w:t>
      </w:r>
      <w:r w:rsidR="00B71CE9">
        <w:rPr>
          <w:rFonts w:ascii="Times New Roman" w:hAnsi="Times New Roman" w:cs="Times New Roman"/>
          <w:color w:val="000000" w:themeColor="text1"/>
          <w:lang w:val="en-GB"/>
        </w:rPr>
        <w:t>beta</w:t>
      </w:r>
      <w:r w:rsidRPr="00362031">
        <w:rPr>
          <w:rFonts w:ascii="Times New Roman" w:hAnsi="Times New Roman" w:cs="Times New Roman"/>
          <w:color w:val="000000" w:themeColor="text1"/>
          <w:lang w:val="en-GB"/>
        </w:rPr>
        <w:t xml:space="preserve"> for </w:t>
      </w:r>
      <w:r w:rsidR="00B71CE9">
        <w:rPr>
          <w:rFonts w:ascii="Times New Roman" w:hAnsi="Times New Roman" w:cs="Times New Roman"/>
          <w:color w:val="000000" w:themeColor="text1"/>
          <w:lang w:val="en-GB"/>
        </w:rPr>
        <w:t>females-</w:t>
      </w:r>
      <w:r w:rsidR="009E4C48" w:rsidRPr="00362031">
        <w:rPr>
          <w:rFonts w:ascii="Times New Roman" w:hAnsi="Times New Roman" w:cs="Times New Roman"/>
          <w:color w:val="000000" w:themeColor="text1"/>
          <w:lang w:val="en-GB"/>
        </w:rPr>
        <w:t>ADHD-CUD</w:t>
      </w:r>
      <w:r w:rsidRPr="00362031">
        <w:rPr>
          <w:rFonts w:ascii="Times New Roman" w:hAnsi="Times New Roman" w:cs="Times New Roman"/>
          <w:color w:val="000000" w:themeColor="text1"/>
          <w:lang w:val="en-GB"/>
        </w:rPr>
        <w:t xml:space="preserve"> and </w:t>
      </w:r>
      <w:r w:rsidR="00B71CE9">
        <w:rPr>
          <w:rFonts w:ascii="Times New Roman" w:hAnsi="Times New Roman" w:cs="Times New Roman"/>
          <w:color w:val="000000" w:themeColor="text1"/>
          <w:lang w:val="en-GB"/>
        </w:rPr>
        <w:t>males-</w:t>
      </w:r>
      <w:r w:rsidR="00905841" w:rsidRPr="00362031">
        <w:rPr>
          <w:rFonts w:ascii="Times New Roman" w:hAnsi="Times New Roman" w:cs="Times New Roman"/>
          <w:color w:val="000000" w:themeColor="text1"/>
          <w:lang w:val="en-GB"/>
        </w:rPr>
        <w:t>ADHD</w:t>
      </w:r>
      <w:r w:rsidR="00B155FA">
        <w:rPr>
          <w:rFonts w:ascii="Times New Roman" w:hAnsi="Times New Roman" w:cs="Times New Roman"/>
          <w:color w:val="000000" w:themeColor="text1"/>
          <w:lang w:val="en-GB"/>
        </w:rPr>
        <w:t>-CUD</w:t>
      </w:r>
      <w:r w:rsidR="00905841" w:rsidRPr="00362031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Pr="00362031">
        <w:rPr>
          <w:rFonts w:ascii="Times New Roman" w:hAnsi="Times New Roman" w:cs="Times New Roman"/>
          <w:color w:val="000000" w:themeColor="text1"/>
          <w:lang w:val="en-GB"/>
        </w:rPr>
        <w:t>is indicated with horizontal line</w:t>
      </w:r>
      <w:r w:rsidR="0004562A">
        <w:rPr>
          <w:rFonts w:ascii="Times New Roman" w:hAnsi="Times New Roman" w:cs="Times New Roman"/>
          <w:color w:val="000000" w:themeColor="text1"/>
          <w:lang w:val="en-GB"/>
        </w:rPr>
        <w:t xml:space="preserve">. NS indicate </w:t>
      </w:r>
      <w:r w:rsidR="00F927C5">
        <w:rPr>
          <w:rFonts w:ascii="Times New Roman" w:hAnsi="Times New Roman" w:cs="Times New Roman"/>
          <w:color w:val="000000" w:themeColor="text1"/>
          <w:lang w:val="en-GB"/>
        </w:rPr>
        <w:t>no significant difference in</w:t>
      </w:r>
      <w:r w:rsidRPr="00362031">
        <w:rPr>
          <w:rFonts w:ascii="Times New Roman" w:hAnsi="Times New Roman" w:cs="Times New Roman"/>
          <w:color w:val="000000" w:themeColor="text1"/>
          <w:lang w:val="en-GB"/>
        </w:rPr>
        <w:t xml:space="preserve"> the Wald test of equal group effect</w:t>
      </w:r>
      <w:r w:rsidR="00AC3574">
        <w:rPr>
          <w:rFonts w:ascii="Times New Roman" w:hAnsi="Times New Roman" w:cs="Times New Roman"/>
          <w:color w:val="000000" w:themeColor="text1"/>
          <w:lang w:val="en-GB"/>
        </w:rPr>
        <w:t xml:space="preserve"> (s</w:t>
      </w:r>
      <w:r w:rsidRPr="00362031">
        <w:rPr>
          <w:rFonts w:ascii="Times New Roman" w:hAnsi="Times New Roman" w:cs="Times New Roman"/>
          <w:color w:val="000000" w:themeColor="text1"/>
          <w:lang w:val="en-GB"/>
        </w:rPr>
        <w:t xml:space="preserve">ee </w:t>
      </w:r>
      <w:r w:rsidR="00AC3574">
        <w:rPr>
          <w:rFonts w:ascii="Times New Roman" w:hAnsi="Times New Roman" w:cs="Times New Roman"/>
          <w:color w:val="000000" w:themeColor="text1"/>
          <w:lang w:val="en-GB"/>
        </w:rPr>
        <w:t xml:space="preserve">also </w:t>
      </w:r>
      <w:r w:rsidRPr="00362031">
        <w:rPr>
          <w:rFonts w:ascii="Times New Roman" w:hAnsi="Times New Roman" w:cs="Times New Roman"/>
          <w:color w:val="000000" w:themeColor="text1"/>
          <w:lang w:val="en-GB"/>
        </w:rPr>
        <w:t xml:space="preserve">Supplementary Table </w:t>
      </w:r>
      <w:r w:rsidR="00362031" w:rsidRPr="00362031">
        <w:rPr>
          <w:rFonts w:ascii="Times New Roman" w:hAnsi="Times New Roman" w:cs="Times New Roman"/>
          <w:color w:val="000000" w:themeColor="text1"/>
          <w:lang w:val="en-GB"/>
        </w:rPr>
        <w:t>2</w:t>
      </w:r>
      <w:r w:rsidR="00B155FA">
        <w:rPr>
          <w:rFonts w:ascii="Times New Roman" w:hAnsi="Times New Roman" w:cs="Times New Roman"/>
          <w:color w:val="000000" w:themeColor="text1"/>
          <w:lang w:val="en-GB"/>
        </w:rPr>
        <w:t>4</w:t>
      </w:r>
      <w:r w:rsidR="00362031" w:rsidRPr="00362031">
        <w:rPr>
          <w:rFonts w:ascii="Times New Roman" w:hAnsi="Times New Roman" w:cs="Times New Roman"/>
          <w:color w:val="000000" w:themeColor="text1"/>
          <w:lang w:val="en-GB"/>
        </w:rPr>
        <w:t>).</w:t>
      </w:r>
    </w:p>
    <w:p w14:paraId="08C6105C" w14:textId="77777777" w:rsidR="00C439E7" w:rsidRDefault="00C439E7">
      <w:pPr>
        <w:rPr>
          <w:b/>
          <w:bCs/>
          <w:lang w:val="en-GB"/>
        </w:rPr>
      </w:pPr>
    </w:p>
    <w:p w14:paraId="08F5D486" w14:textId="77777777" w:rsidR="00B54AB3" w:rsidRDefault="00B54AB3">
      <w:pPr>
        <w:rPr>
          <w:b/>
          <w:bCs/>
          <w:lang w:val="en-GB"/>
        </w:rPr>
      </w:pPr>
    </w:p>
    <w:p w14:paraId="2BC370AA" w14:textId="77777777" w:rsidR="00B54AB3" w:rsidRDefault="00B54AB3">
      <w:pPr>
        <w:rPr>
          <w:b/>
          <w:bCs/>
          <w:lang w:val="en-GB"/>
        </w:rPr>
      </w:pPr>
    </w:p>
    <w:p w14:paraId="075C1EBB" w14:textId="77777777" w:rsidR="00B54AB3" w:rsidRDefault="00B54AB3">
      <w:pPr>
        <w:rPr>
          <w:b/>
          <w:bCs/>
          <w:lang w:val="en-GB"/>
        </w:rPr>
        <w:sectPr w:rsidR="00B54AB3" w:rsidSect="003C3A68">
          <w:pgSz w:w="11906" w:h="16838"/>
          <w:pgMar w:top="1328" w:right="1440" w:bottom="1440" w:left="1440" w:header="708" w:footer="708" w:gutter="0"/>
          <w:cols w:space="708"/>
          <w:docGrid w:linePitch="360"/>
        </w:sectPr>
      </w:pPr>
    </w:p>
    <w:p w14:paraId="2C072125" w14:textId="2A655018" w:rsidR="00794B6F" w:rsidRDefault="00794B6F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8B5708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 xml:space="preserve">Supplementary Figure </w:t>
      </w:r>
      <w:r w:rsidR="009A56DD">
        <w:rPr>
          <w:rFonts w:ascii="Times New Roman" w:hAnsi="Times New Roman" w:cs="Times New Roman"/>
          <w:b/>
          <w:bCs/>
          <w:sz w:val="28"/>
          <w:szCs w:val="28"/>
          <w:lang w:val="en-US"/>
        </w:rPr>
        <w:t>9</w:t>
      </w:r>
      <w:r w:rsidR="00D81F15" w:rsidRPr="008B5708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  <w:r w:rsidR="009F3125" w:rsidRPr="008B570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Absolute risk of CUD among</w:t>
      </w:r>
      <w:r w:rsidR="00337252" w:rsidRPr="008B570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individuals with</w:t>
      </w:r>
      <w:r w:rsidR="009F3125" w:rsidRPr="008B570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ADHD </w:t>
      </w:r>
    </w:p>
    <w:p w14:paraId="48444B08" w14:textId="77777777" w:rsidR="00E201D0" w:rsidRPr="008B5708" w:rsidRDefault="00E201D0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6132A84" w14:textId="77777777" w:rsidR="00D81F15" w:rsidRDefault="00D81F15">
      <w:pPr>
        <w:rPr>
          <w:b/>
          <w:bCs/>
          <w:lang w:val="en-US"/>
        </w:rPr>
      </w:pPr>
    </w:p>
    <w:p w14:paraId="2C75D163" w14:textId="182C9255" w:rsidR="00D81F15" w:rsidRDefault="000F4F01">
      <w:pPr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00F68838" wp14:editId="2921CC7F">
            <wp:extent cx="9189720" cy="3436185"/>
            <wp:effectExtent l="0" t="0" r="0" b="0"/>
            <wp:docPr id="1729126467" name="Billede 1" descr="Et billede, der indeholder tekst, diagram, linje/række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126467" name="Billede 1" descr="Et billede, der indeholder tekst, diagram, linje/række, skærmbillede&#10;&#10;Automatisk genereret beskrivels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04697" cy="344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69B2D" w14:textId="6402B9ED" w:rsidR="00976CDE" w:rsidRPr="00E62566" w:rsidRDefault="00E62566" w:rsidP="00E62566">
      <w:pPr>
        <w:pStyle w:val="ListParagraph"/>
        <w:numPr>
          <w:ilvl w:val="0"/>
          <w:numId w:val="7"/>
        </w:numPr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                                                                           b.                                                                              c.</w:t>
      </w:r>
    </w:p>
    <w:p w14:paraId="7060E9AB" w14:textId="77777777" w:rsidR="00987F49" w:rsidRDefault="00987F49" w:rsidP="008D6599">
      <w:pPr>
        <w:jc w:val="both"/>
        <w:rPr>
          <w:b/>
          <w:bCs/>
          <w:lang w:val="en-US"/>
        </w:rPr>
      </w:pPr>
    </w:p>
    <w:p w14:paraId="6B72F81A" w14:textId="77777777" w:rsidR="00987F49" w:rsidRDefault="00987F49" w:rsidP="008D6599">
      <w:pPr>
        <w:jc w:val="both"/>
        <w:rPr>
          <w:b/>
          <w:bCs/>
          <w:lang w:val="en-US"/>
        </w:rPr>
      </w:pPr>
    </w:p>
    <w:p w14:paraId="392C3B3E" w14:textId="245C5046" w:rsidR="00987F49" w:rsidRDefault="00987F49" w:rsidP="008D6599">
      <w:pPr>
        <w:jc w:val="both"/>
        <w:rPr>
          <w:b/>
          <w:bCs/>
          <w:noProof/>
          <w:lang w:val="en-US"/>
        </w:rPr>
      </w:pPr>
    </w:p>
    <w:p w14:paraId="49F8B6EA" w14:textId="77777777" w:rsidR="00E62566" w:rsidRDefault="00E62566" w:rsidP="008D6599">
      <w:pPr>
        <w:jc w:val="both"/>
        <w:rPr>
          <w:b/>
          <w:bCs/>
          <w:noProof/>
          <w:lang w:val="en-US"/>
        </w:rPr>
      </w:pPr>
    </w:p>
    <w:p w14:paraId="1D512556" w14:textId="77777777" w:rsidR="00E62566" w:rsidRDefault="00E62566" w:rsidP="008D6599">
      <w:pPr>
        <w:jc w:val="both"/>
        <w:rPr>
          <w:b/>
          <w:bCs/>
          <w:noProof/>
          <w:lang w:val="en-US"/>
        </w:rPr>
      </w:pPr>
    </w:p>
    <w:p w14:paraId="4734F5B9" w14:textId="77777777" w:rsidR="00E62566" w:rsidRDefault="00E62566" w:rsidP="008D6599">
      <w:pPr>
        <w:jc w:val="both"/>
        <w:rPr>
          <w:b/>
          <w:bCs/>
          <w:noProof/>
          <w:lang w:val="en-US"/>
        </w:rPr>
      </w:pPr>
    </w:p>
    <w:p w14:paraId="4BE81876" w14:textId="77777777" w:rsidR="00E62566" w:rsidRDefault="00E62566" w:rsidP="008D6599">
      <w:pPr>
        <w:jc w:val="both"/>
        <w:rPr>
          <w:b/>
          <w:bCs/>
          <w:noProof/>
          <w:lang w:val="en-US"/>
        </w:rPr>
      </w:pPr>
    </w:p>
    <w:p w14:paraId="589BAED7" w14:textId="3A361717" w:rsidR="00E62566" w:rsidRDefault="000F4F01" w:rsidP="008D6599">
      <w:pPr>
        <w:jc w:val="both"/>
        <w:rPr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 wp14:anchorId="4820A000" wp14:editId="129847F9">
            <wp:extent cx="9055393" cy="3375660"/>
            <wp:effectExtent l="0" t="0" r="0" b="0"/>
            <wp:docPr id="1443512040" name="Billede 1" descr="Et billede, der indeholder tekst, diagram, skærmbilled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512040" name="Billede 1" descr="Et billede, der indeholder tekst, diagram, skærmbillede, linje/række&#10;&#10;Automatisk genereret beskrivels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57054" cy="337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43EBE" w14:textId="148057E5" w:rsidR="00E62566" w:rsidRDefault="000F4F01" w:rsidP="008D6599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      </w:t>
      </w:r>
      <w:r w:rsidR="00E62566">
        <w:rPr>
          <w:b/>
          <w:bCs/>
          <w:lang w:val="en-US"/>
        </w:rPr>
        <w:t xml:space="preserve">d.                                                                                   </w:t>
      </w:r>
      <w:r>
        <w:rPr>
          <w:b/>
          <w:bCs/>
          <w:lang w:val="en-US"/>
        </w:rPr>
        <w:t xml:space="preserve"> </w:t>
      </w:r>
      <w:r w:rsidR="00E62566">
        <w:rPr>
          <w:b/>
          <w:bCs/>
          <w:lang w:val="en-US"/>
        </w:rPr>
        <w:t>e.                                                                                    f.</w:t>
      </w:r>
    </w:p>
    <w:p w14:paraId="36335A64" w14:textId="62472B53" w:rsidR="00987F49" w:rsidRDefault="000F4F01" w:rsidP="008D6599">
      <w:pPr>
        <w:jc w:val="both"/>
        <w:rPr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 wp14:anchorId="5F560278" wp14:editId="00E11D1E">
            <wp:extent cx="9190885" cy="3436620"/>
            <wp:effectExtent l="0" t="0" r="0" b="0"/>
            <wp:docPr id="1805401632" name="Billede 1" descr="Et billede, der indeholder tekst, diagram, linje/række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401632" name="Billede 1" descr="Et billede, der indeholder tekst, diagram, linje/række, skærmbillede&#10;&#10;Automatisk genereret beskrivels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92776" cy="343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E2B7D" w14:textId="501A21D3" w:rsidR="007734B8" w:rsidRDefault="007B7DFF" w:rsidP="008D6599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     </w:t>
      </w:r>
      <w:r w:rsidR="007734B8">
        <w:rPr>
          <w:b/>
          <w:bCs/>
          <w:lang w:val="en-US"/>
        </w:rPr>
        <w:t xml:space="preserve">g.                                                                                      h.                                                                                      </w:t>
      </w:r>
      <w:proofErr w:type="spellStart"/>
      <w:r w:rsidR="007734B8">
        <w:rPr>
          <w:b/>
          <w:bCs/>
          <w:lang w:val="en-US"/>
        </w:rPr>
        <w:t>i</w:t>
      </w:r>
      <w:proofErr w:type="spellEnd"/>
      <w:r w:rsidR="007734B8">
        <w:rPr>
          <w:b/>
          <w:bCs/>
          <w:lang w:val="en-US"/>
        </w:rPr>
        <w:t>.</w:t>
      </w:r>
    </w:p>
    <w:p w14:paraId="324D7B97" w14:textId="6C7C549C" w:rsidR="00987F49" w:rsidRDefault="00987F49" w:rsidP="008D6599">
      <w:pPr>
        <w:jc w:val="both"/>
        <w:rPr>
          <w:b/>
          <w:bCs/>
          <w:noProof/>
          <w:lang w:val="en-US"/>
        </w:rPr>
      </w:pPr>
    </w:p>
    <w:p w14:paraId="7FC60873" w14:textId="77777777" w:rsidR="007734B8" w:rsidRDefault="007734B8" w:rsidP="008D6599">
      <w:pPr>
        <w:jc w:val="both"/>
        <w:rPr>
          <w:b/>
          <w:bCs/>
          <w:noProof/>
          <w:lang w:val="en-US"/>
        </w:rPr>
      </w:pPr>
    </w:p>
    <w:p w14:paraId="4081C453" w14:textId="77777777" w:rsidR="007734B8" w:rsidRDefault="007734B8" w:rsidP="008D6599">
      <w:pPr>
        <w:jc w:val="both"/>
        <w:rPr>
          <w:b/>
          <w:bCs/>
          <w:noProof/>
          <w:lang w:val="en-US"/>
        </w:rPr>
      </w:pPr>
    </w:p>
    <w:p w14:paraId="645C249B" w14:textId="77777777" w:rsidR="007734B8" w:rsidRDefault="007734B8" w:rsidP="008D6599">
      <w:pPr>
        <w:jc w:val="both"/>
        <w:rPr>
          <w:b/>
          <w:bCs/>
          <w:noProof/>
          <w:lang w:val="en-US"/>
        </w:rPr>
      </w:pPr>
    </w:p>
    <w:p w14:paraId="053C7B80" w14:textId="77777777" w:rsidR="007734B8" w:rsidRDefault="007734B8" w:rsidP="008D6599">
      <w:pPr>
        <w:jc w:val="both"/>
        <w:rPr>
          <w:b/>
          <w:bCs/>
          <w:noProof/>
          <w:lang w:val="en-US"/>
        </w:rPr>
      </w:pPr>
    </w:p>
    <w:p w14:paraId="3A3EEF92" w14:textId="77777777" w:rsidR="007734B8" w:rsidRDefault="007734B8" w:rsidP="008D6599">
      <w:pPr>
        <w:jc w:val="both"/>
        <w:rPr>
          <w:b/>
          <w:bCs/>
          <w:noProof/>
          <w:lang w:val="en-US"/>
        </w:rPr>
      </w:pPr>
    </w:p>
    <w:p w14:paraId="1ED7DE59" w14:textId="77777777" w:rsidR="007734B8" w:rsidRDefault="007734B8" w:rsidP="008D6599">
      <w:pPr>
        <w:jc w:val="both"/>
        <w:rPr>
          <w:b/>
          <w:bCs/>
          <w:noProof/>
          <w:lang w:val="en-US"/>
        </w:rPr>
      </w:pPr>
    </w:p>
    <w:p w14:paraId="0A741D33" w14:textId="77777777" w:rsidR="007734B8" w:rsidRDefault="007734B8" w:rsidP="008D6599">
      <w:pPr>
        <w:jc w:val="both"/>
        <w:rPr>
          <w:b/>
          <w:bCs/>
          <w:noProof/>
          <w:lang w:val="en-US"/>
        </w:rPr>
      </w:pPr>
    </w:p>
    <w:p w14:paraId="0ABB1685" w14:textId="77777777" w:rsidR="007734B8" w:rsidRDefault="007734B8" w:rsidP="008D6599">
      <w:pPr>
        <w:jc w:val="both"/>
        <w:rPr>
          <w:b/>
          <w:bCs/>
          <w:noProof/>
          <w:lang w:val="en-US"/>
        </w:rPr>
      </w:pPr>
    </w:p>
    <w:p w14:paraId="41F75879" w14:textId="77777777" w:rsidR="007734B8" w:rsidRDefault="007734B8" w:rsidP="008D6599">
      <w:pPr>
        <w:jc w:val="both"/>
        <w:rPr>
          <w:b/>
          <w:bCs/>
          <w:noProof/>
          <w:lang w:val="en-US"/>
        </w:rPr>
      </w:pPr>
    </w:p>
    <w:p w14:paraId="56355B57" w14:textId="77777777" w:rsidR="007734B8" w:rsidRDefault="007734B8" w:rsidP="008D6599">
      <w:pPr>
        <w:jc w:val="both"/>
        <w:rPr>
          <w:b/>
          <w:bCs/>
          <w:noProof/>
          <w:lang w:val="en-US"/>
        </w:rPr>
      </w:pPr>
    </w:p>
    <w:p w14:paraId="44E04A5C" w14:textId="45D748C9" w:rsidR="007734B8" w:rsidRPr="00F51151" w:rsidRDefault="007B7DFF" w:rsidP="007B7DFF">
      <w:pPr>
        <w:tabs>
          <w:tab w:val="left" w:pos="5529"/>
        </w:tabs>
        <w:jc w:val="both"/>
        <w:rPr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 wp14:anchorId="6F102D12" wp14:editId="1989D39E">
            <wp:extent cx="9090660" cy="3428865"/>
            <wp:effectExtent l="0" t="0" r="0" b="635"/>
            <wp:docPr id="1842257561" name="Billede 1" descr="Et billede, der indeholder tekst, diagram, skærmbilled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257561" name="Billede 1" descr="Et billede, der indeholder tekst, diagram, skærmbillede, linje/række&#10;&#10;Automatisk genereret beskrivels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90660" cy="342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E02E5" w14:textId="535F1463" w:rsidR="00987F49" w:rsidRDefault="007B7DFF" w:rsidP="008D6599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     </w:t>
      </w:r>
      <w:r w:rsidR="007734B8">
        <w:rPr>
          <w:b/>
          <w:bCs/>
          <w:lang w:val="en-US"/>
        </w:rPr>
        <w:t xml:space="preserve">j.                                                                                </w:t>
      </w:r>
      <w:r>
        <w:rPr>
          <w:b/>
          <w:bCs/>
          <w:lang w:val="en-US"/>
        </w:rPr>
        <w:t xml:space="preserve">     </w:t>
      </w:r>
      <w:r w:rsidR="007734B8">
        <w:rPr>
          <w:b/>
          <w:bCs/>
          <w:lang w:val="en-US"/>
        </w:rPr>
        <w:t xml:space="preserve">k.                                                                                </w:t>
      </w:r>
      <w:r>
        <w:rPr>
          <w:b/>
          <w:bCs/>
          <w:lang w:val="en-US"/>
        </w:rPr>
        <w:t xml:space="preserve">    </w:t>
      </w:r>
      <w:r w:rsidR="007734B8">
        <w:rPr>
          <w:b/>
          <w:bCs/>
          <w:lang w:val="en-US"/>
        </w:rPr>
        <w:t xml:space="preserve"> l.</w:t>
      </w:r>
    </w:p>
    <w:p w14:paraId="747A7C96" w14:textId="77777777" w:rsidR="00987F49" w:rsidRDefault="00987F49" w:rsidP="008D6599">
      <w:pPr>
        <w:jc w:val="both"/>
        <w:rPr>
          <w:b/>
          <w:bCs/>
          <w:lang w:val="en-US"/>
        </w:rPr>
      </w:pPr>
    </w:p>
    <w:p w14:paraId="4B58BF8C" w14:textId="77777777" w:rsidR="00987F49" w:rsidRDefault="00987F49" w:rsidP="008D6599">
      <w:pPr>
        <w:jc w:val="both"/>
        <w:rPr>
          <w:b/>
          <w:bCs/>
          <w:lang w:val="en-US"/>
        </w:rPr>
      </w:pPr>
    </w:p>
    <w:p w14:paraId="51DE97F4" w14:textId="4A98A203" w:rsidR="0048253B" w:rsidRPr="00D81F15" w:rsidRDefault="0048253B" w:rsidP="008D659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D81F15">
        <w:rPr>
          <w:rFonts w:ascii="Times New Roman" w:hAnsi="Times New Roman" w:cs="Times New Roman"/>
          <w:color w:val="000000" w:themeColor="text1"/>
          <w:lang w:val="en-US"/>
        </w:rPr>
        <w:t xml:space="preserve">Absolute risk (95% CI) </w:t>
      </w:r>
      <w:r w:rsidR="00FB6044">
        <w:rPr>
          <w:rFonts w:ascii="Times New Roman" w:hAnsi="Times New Roman" w:cs="Times New Roman"/>
          <w:color w:val="000000" w:themeColor="text1"/>
          <w:lang w:val="en-US"/>
        </w:rPr>
        <w:t xml:space="preserve">(on the y-axis) 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>over time</w:t>
      </w:r>
      <w:r w:rsidR="00FB6044">
        <w:rPr>
          <w:rFonts w:ascii="Times New Roman" w:hAnsi="Times New Roman" w:cs="Times New Roman"/>
          <w:color w:val="000000" w:themeColor="text1"/>
          <w:lang w:val="en-US"/>
        </w:rPr>
        <w:t xml:space="preserve"> (on the x-axis)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 xml:space="preserve"> of CUD among individuals with ADHD</w:t>
      </w:r>
      <w:r w:rsidR="000671DF" w:rsidRPr="00D81F15">
        <w:rPr>
          <w:rFonts w:ascii="Times New Roman" w:hAnsi="Times New Roman" w:cs="Times New Roman"/>
          <w:color w:val="000000" w:themeColor="text1"/>
          <w:lang w:val="en-US"/>
        </w:rPr>
        <w:t xml:space="preserve"> (N=</w:t>
      </w:r>
      <w:r w:rsidR="00D35842">
        <w:rPr>
          <w:rFonts w:ascii="Times New Roman" w:hAnsi="Times New Roman" w:cs="Times New Roman"/>
          <w:color w:val="000000" w:themeColor="text1"/>
          <w:lang w:val="en-US"/>
        </w:rPr>
        <w:t>25545</w:t>
      </w:r>
      <w:r w:rsidR="00987F49">
        <w:rPr>
          <w:rFonts w:ascii="Times New Roman" w:hAnsi="Times New Roman" w:cs="Times New Roman"/>
          <w:color w:val="000000" w:themeColor="text1"/>
          <w:lang w:val="en-US"/>
        </w:rPr>
        <w:t>)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C57ED9" w:rsidRPr="00D81F15">
        <w:rPr>
          <w:rFonts w:ascii="Times New Roman" w:hAnsi="Times New Roman" w:cs="Times New Roman"/>
          <w:color w:val="000000" w:themeColor="text1"/>
          <w:lang w:val="en-US"/>
        </w:rPr>
        <w:t>s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 xml:space="preserve">tratified </w:t>
      </w:r>
      <w:r w:rsidR="00AC6AA5">
        <w:rPr>
          <w:rFonts w:ascii="Times New Roman" w:hAnsi="Times New Roman" w:cs="Times New Roman"/>
          <w:color w:val="000000" w:themeColor="text1"/>
          <w:lang w:val="en-US"/>
        </w:rPr>
        <w:t>into quartiles</w:t>
      </w:r>
      <w:r w:rsidR="00550104">
        <w:rPr>
          <w:rFonts w:ascii="Times New Roman" w:hAnsi="Times New Roman" w:cs="Times New Roman"/>
          <w:color w:val="000000" w:themeColor="text1"/>
          <w:lang w:val="en-US"/>
        </w:rPr>
        <w:t xml:space="preserve"> (1q-4q)</w:t>
      </w:r>
      <w:r w:rsidR="00AC6AA5">
        <w:rPr>
          <w:rFonts w:ascii="Times New Roman" w:hAnsi="Times New Roman" w:cs="Times New Roman"/>
          <w:color w:val="000000" w:themeColor="text1"/>
          <w:lang w:val="en-US"/>
        </w:rPr>
        <w:t xml:space="preserve"> based on </w:t>
      </w:r>
      <w:r w:rsidR="00C57ED9" w:rsidRPr="00D81F15">
        <w:rPr>
          <w:rFonts w:ascii="Times New Roman" w:hAnsi="Times New Roman" w:cs="Times New Roman"/>
          <w:color w:val="000000" w:themeColor="text1"/>
          <w:lang w:val="en-US"/>
        </w:rPr>
        <w:t xml:space="preserve">their 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>P</w:t>
      </w:r>
      <w:r w:rsidR="008A641C">
        <w:rPr>
          <w:rFonts w:ascii="Times New Roman" w:hAnsi="Times New Roman" w:cs="Times New Roman"/>
          <w:color w:val="000000" w:themeColor="text1"/>
          <w:lang w:val="en-US"/>
        </w:rPr>
        <w:t>G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>S</w:t>
      </w:r>
      <w:r w:rsidR="00C57ED9" w:rsidRPr="00D81F15">
        <w:rPr>
          <w:rFonts w:ascii="Times New Roman" w:hAnsi="Times New Roman" w:cs="Times New Roman"/>
          <w:color w:val="000000" w:themeColor="text1"/>
          <w:lang w:val="en-US"/>
        </w:rPr>
        <w:t xml:space="preserve"> for</w:t>
      </w:r>
      <w:r w:rsidR="007734B8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7734B8" w:rsidRPr="007734B8">
        <w:rPr>
          <w:rFonts w:ascii="Times New Roman" w:hAnsi="Times New Roman" w:cs="Times New Roman"/>
          <w:b/>
          <w:bCs/>
          <w:color w:val="000000" w:themeColor="text1"/>
          <w:lang w:val="en-US"/>
        </w:rPr>
        <w:t>(a)</w:t>
      </w:r>
      <w:r w:rsidR="00FB6044" w:rsidRPr="007734B8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</w:t>
      </w:r>
      <w:r w:rsidR="00DF07E4">
        <w:rPr>
          <w:rFonts w:ascii="Times New Roman" w:hAnsi="Times New Roman" w:cs="Times New Roman"/>
          <w:color w:val="000000" w:themeColor="text1"/>
          <w:lang w:val="en-US"/>
        </w:rPr>
        <w:t>a</w:t>
      </w:r>
      <w:r w:rsidR="006C66CB">
        <w:rPr>
          <w:rFonts w:ascii="Times New Roman" w:hAnsi="Times New Roman" w:cs="Times New Roman"/>
          <w:color w:val="000000" w:themeColor="text1"/>
          <w:lang w:val="en-US"/>
        </w:rPr>
        <w:t>lcohol use disorder</w:t>
      </w:r>
      <w:r w:rsidR="00DF07E4">
        <w:rPr>
          <w:rFonts w:ascii="Times New Roman" w:hAnsi="Times New Roman" w:cs="Times New Roman"/>
          <w:color w:val="000000" w:themeColor="text1"/>
          <w:lang w:val="en-US"/>
        </w:rPr>
        <w:t xml:space="preserve"> (A</w:t>
      </w:r>
      <w:r w:rsidR="006C66CB">
        <w:rPr>
          <w:rFonts w:ascii="Times New Roman" w:hAnsi="Times New Roman" w:cs="Times New Roman"/>
          <w:color w:val="000000" w:themeColor="text1"/>
          <w:lang w:val="en-US"/>
        </w:rPr>
        <w:t>U</w:t>
      </w:r>
      <w:r w:rsidR="00DF07E4">
        <w:rPr>
          <w:rFonts w:ascii="Times New Roman" w:hAnsi="Times New Roman" w:cs="Times New Roman"/>
          <w:color w:val="000000" w:themeColor="text1"/>
          <w:lang w:val="en-US"/>
        </w:rPr>
        <w:t>D)</w:t>
      </w:r>
      <w:r w:rsidR="007734B8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(b)</w:t>
      </w:r>
      <w:r w:rsidR="00C57ED9" w:rsidRPr="00D81F15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DF07E4">
        <w:rPr>
          <w:rFonts w:ascii="Times New Roman" w:hAnsi="Times New Roman" w:cs="Times New Roman"/>
          <w:color w:val="000000" w:themeColor="text1"/>
          <w:lang w:val="en-US"/>
        </w:rPr>
        <w:t>bipolar disorder (BIP)</w:t>
      </w:r>
      <w:r w:rsidR="007734B8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7734B8" w:rsidRPr="007734B8">
        <w:rPr>
          <w:rFonts w:ascii="Times New Roman" w:hAnsi="Times New Roman" w:cs="Times New Roman"/>
          <w:b/>
          <w:bCs/>
          <w:color w:val="000000" w:themeColor="text1"/>
          <w:lang w:val="en-US"/>
        </w:rPr>
        <w:t>(c)</w:t>
      </w:r>
      <w:r w:rsidR="00C57ED9" w:rsidRPr="00D81F15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DF07E4">
        <w:rPr>
          <w:rFonts w:ascii="Times New Roman" w:hAnsi="Times New Roman" w:cs="Times New Roman"/>
          <w:color w:val="000000" w:themeColor="text1"/>
          <w:lang w:val="en-US"/>
        </w:rPr>
        <w:t>ADHD</w:t>
      </w:r>
      <w:r w:rsidR="007734B8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7734B8" w:rsidRPr="007734B8">
        <w:rPr>
          <w:rFonts w:ascii="Times New Roman" w:hAnsi="Times New Roman" w:cs="Times New Roman"/>
          <w:b/>
          <w:bCs/>
          <w:color w:val="000000" w:themeColor="text1"/>
          <w:lang w:val="en-US"/>
        </w:rPr>
        <w:t>(d)</w:t>
      </w:r>
      <w:r w:rsidR="007734B8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BB0D09" w:rsidRPr="00D81F15">
        <w:rPr>
          <w:rFonts w:ascii="Times New Roman" w:hAnsi="Times New Roman" w:cs="Times New Roman"/>
          <w:color w:val="000000" w:themeColor="text1"/>
          <w:lang w:val="en-US"/>
        </w:rPr>
        <w:t xml:space="preserve">major depressive disorder </w:t>
      </w:r>
      <w:r w:rsidR="00DF07E4">
        <w:rPr>
          <w:rFonts w:ascii="Times New Roman" w:hAnsi="Times New Roman" w:cs="Times New Roman"/>
          <w:color w:val="000000" w:themeColor="text1"/>
          <w:lang w:val="en-US"/>
        </w:rPr>
        <w:t>(MDD)</w:t>
      </w:r>
      <w:r w:rsidR="007734B8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7734B8" w:rsidRPr="007734B8">
        <w:rPr>
          <w:rFonts w:ascii="Times New Roman" w:hAnsi="Times New Roman" w:cs="Times New Roman"/>
          <w:b/>
          <w:bCs/>
          <w:color w:val="000000" w:themeColor="text1"/>
          <w:lang w:val="en-US"/>
        </w:rPr>
        <w:t>(e)</w:t>
      </w:r>
      <w:r w:rsidR="00FB6044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DF07E4">
        <w:rPr>
          <w:rFonts w:ascii="Times New Roman" w:hAnsi="Times New Roman" w:cs="Times New Roman"/>
          <w:color w:val="000000" w:themeColor="text1"/>
          <w:lang w:val="en-US"/>
        </w:rPr>
        <w:t>schizophrenia</w:t>
      </w:r>
      <w:r w:rsidR="000047BA">
        <w:rPr>
          <w:rFonts w:ascii="Times New Roman" w:hAnsi="Times New Roman" w:cs="Times New Roman"/>
          <w:color w:val="000000" w:themeColor="text1"/>
          <w:lang w:val="en-US"/>
        </w:rPr>
        <w:t xml:space="preserve"> (SZ)</w:t>
      </w:r>
      <w:r w:rsidR="007734B8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7734B8" w:rsidRPr="007734B8">
        <w:rPr>
          <w:rFonts w:ascii="Times New Roman" w:hAnsi="Times New Roman" w:cs="Times New Roman"/>
          <w:b/>
          <w:bCs/>
          <w:color w:val="000000" w:themeColor="text1"/>
          <w:lang w:val="en-US"/>
        </w:rPr>
        <w:t>(f)</w:t>
      </w:r>
      <w:r w:rsidR="007734B8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0047BA">
        <w:rPr>
          <w:rFonts w:ascii="Times New Roman" w:hAnsi="Times New Roman" w:cs="Times New Roman"/>
          <w:color w:val="000000" w:themeColor="text1"/>
          <w:lang w:val="en-US"/>
        </w:rPr>
        <w:t xml:space="preserve">opioid use </w:t>
      </w:r>
      <w:r w:rsidR="00766ECF" w:rsidRPr="00D81F15">
        <w:rPr>
          <w:rFonts w:ascii="Times New Roman" w:hAnsi="Times New Roman" w:cs="Times New Roman"/>
          <w:color w:val="000000" w:themeColor="text1"/>
          <w:lang w:val="en-US"/>
        </w:rPr>
        <w:t>disorder</w:t>
      </w:r>
      <w:r w:rsidR="000047BA">
        <w:rPr>
          <w:rFonts w:ascii="Times New Roman" w:hAnsi="Times New Roman" w:cs="Times New Roman"/>
          <w:color w:val="000000" w:themeColor="text1"/>
          <w:lang w:val="en-US"/>
        </w:rPr>
        <w:t xml:space="preserve"> (OUD)</w:t>
      </w:r>
      <w:r w:rsidR="007734B8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7734B8" w:rsidRPr="007734B8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(g) </w:t>
      </w:r>
      <w:r w:rsidR="000047BA">
        <w:rPr>
          <w:rFonts w:ascii="Times New Roman" w:hAnsi="Times New Roman" w:cs="Times New Roman"/>
          <w:color w:val="000000" w:themeColor="text1"/>
          <w:lang w:val="en-US"/>
        </w:rPr>
        <w:t>drinks per week (Drink)</w:t>
      </w:r>
      <w:r w:rsidR="007734B8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7734B8" w:rsidRPr="007734B8">
        <w:rPr>
          <w:rFonts w:ascii="Times New Roman" w:hAnsi="Times New Roman" w:cs="Times New Roman"/>
          <w:b/>
          <w:bCs/>
          <w:color w:val="000000" w:themeColor="text1"/>
          <w:lang w:val="en-US"/>
        </w:rPr>
        <w:t>(h)</w:t>
      </w:r>
      <w:r w:rsidR="00F045C4" w:rsidRPr="00502EF6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</w:t>
      </w:r>
      <w:r w:rsidR="00B013FA">
        <w:rPr>
          <w:rFonts w:ascii="Times New Roman" w:hAnsi="Times New Roman" w:cs="Times New Roman"/>
          <w:color w:val="000000" w:themeColor="text1"/>
          <w:lang w:val="en-US"/>
        </w:rPr>
        <w:t>smoking initiation (</w:t>
      </w:r>
      <w:proofErr w:type="spellStart"/>
      <w:r w:rsidR="00B013FA">
        <w:rPr>
          <w:rFonts w:ascii="Times New Roman" w:hAnsi="Times New Roman" w:cs="Times New Roman"/>
          <w:color w:val="000000" w:themeColor="text1"/>
          <w:lang w:val="en-US"/>
        </w:rPr>
        <w:t>SmokIni</w:t>
      </w:r>
      <w:proofErr w:type="spellEnd"/>
      <w:r w:rsidR="00B013FA">
        <w:rPr>
          <w:rFonts w:ascii="Times New Roman" w:hAnsi="Times New Roman" w:cs="Times New Roman"/>
          <w:color w:val="000000" w:themeColor="text1"/>
          <w:lang w:val="en-US"/>
        </w:rPr>
        <w:t>)</w:t>
      </w:r>
      <w:r w:rsidR="007734B8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7734B8" w:rsidRPr="007734B8">
        <w:rPr>
          <w:rFonts w:ascii="Times New Roman" w:hAnsi="Times New Roman" w:cs="Times New Roman"/>
          <w:b/>
          <w:bCs/>
          <w:color w:val="000000" w:themeColor="text1"/>
          <w:lang w:val="en-US"/>
        </w:rPr>
        <w:t>(</w:t>
      </w:r>
      <w:proofErr w:type="spellStart"/>
      <w:r w:rsidR="007734B8" w:rsidRPr="007734B8">
        <w:rPr>
          <w:rFonts w:ascii="Times New Roman" w:hAnsi="Times New Roman" w:cs="Times New Roman"/>
          <w:b/>
          <w:bCs/>
          <w:color w:val="000000" w:themeColor="text1"/>
          <w:lang w:val="en-US"/>
        </w:rPr>
        <w:t>i</w:t>
      </w:r>
      <w:proofErr w:type="spellEnd"/>
      <w:r w:rsidR="007734B8" w:rsidRPr="007734B8">
        <w:rPr>
          <w:rFonts w:ascii="Times New Roman" w:hAnsi="Times New Roman" w:cs="Times New Roman"/>
          <w:b/>
          <w:bCs/>
          <w:color w:val="000000" w:themeColor="text1"/>
          <w:lang w:val="en-US"/>
        </w:rPr>
        <w:t>)</w:t>
      </w:r>
      <w:r w:rsidR="00F045C4" w:rsidRPr="007734B8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</w:t>
      </w:r>
      <w:r w:rsidR="00567D08">
        <w:rPr>
          <w:rFonts w:ascii="Times New Roman" w:hAnsi="Times New Roman" w:cs="Times New Roman"/>
          <w:color w:val="000000" w:themeColor="text1"/>
          <w:lang w:val="en-US"/>
        </w:rPr>
        <w:t>CU</w:t>
      </w:r>
      <w:r w:rsidR="00B013FA">
        <w:rPr>
          <w:rFonts w:ascii="Times New Roman" w:hAnsi="Times New Roman" w:cs="Times New Roman"/>
          <w:color w:val="000000" w:themeColor="text1"/>
          <w:lang w:val="en-US"/>
        </w:rPr>
        <w:t xml:space="preserve"> (</w:t>
      </w:r>
      <w:proofErr w:type="spellStart"/>
      <w:r w:rsidR="00B013FA">
        <w:rPr>
          <w:rFonts w:ascii="Times New Roman" w:hAnsi="Times New Roman" w:cs="Times New Roman"/>
          <w:color w:val="000000" w:themeColor="text1"/>
          <w:lang w:val="en-US"/>
        </w:rPr>
        <w:t>CanUse</w:t>
      </w:r>
      <w:proofErr w:type="spellEnd"/>
      <w:r w:rsidR="00B013FA">
        <w:rPr>
          <w:rFonts w:ascii="Times New Roman" w:hAnsi="Times New Roman" w:cs="Times New Roman"/>
          <w:color w:val="000000" w:themeColor="text1"/>
          <w:lang w:val="en-US"/>
        </w:rPr>
        <w:t>)</w:t>
      </w:r>
      <w:r w:rsidR="007734B8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7734B8" w:rsidRPr="007734B8">
        <w:rPr>
          <w:rFonts w:ascii="Times New Roman" w:hAnsi="Times New Roman" w:cs="Times New Roman"/>
          <w:b/>
          <w:bCs/>
          <w:color w:val="000000" w:themeColor="text1"/>
          <w:lang w:val="en-US"/>
        </w:rPr>
        <w:t>(j)</w:t>
      </w:r>
      <w:r w:rsidR="00FB6044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6C66CB">
        <w:rPr>
          <w:rFonts w:ascii="Times New Roman" w:hAnsi="Times New Roman" w:cs="Times New Roman"/>
          <w:color w:val="000000" w:themeColor="text1"/>
          <w:lang w:val="en-US"/>
        </w:rPr>
        <w:t>autism spectrum disorder (ASD)</w:t>
      </w:r>
      <w:r w:rsidR="007734B8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7734B8" w:rsidRPr="007734B8">
        <w:rPr>
          <w:rFonts w:ascii="Times New Roman" w:hAnsi="Times New Roman" w:cs="Times New Roman"/>
          <w:b/>
          <w:bCs/>
          <w:color w:val="000000" w:themeColor="text1"/>
          <w:lang w:val="en-US"/>
        </w:rPr>
        <w:t>(k)</w:t>
      </w:r>
      <w:r w:rsidR="001353E9" w:rsidRPr="00D81F15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6C66CB">
        <w:rPr>
          <w:rFonts w:ascii="Times New Roman" w:hAnsi="Times New Roman" w:cs="Times New Roman"/>
          <w:color w:val="000000" w:themeColor="text1"/>
          <w:lang w:val="en-US"/>
        </w:rPr>
        <w:t>educational attainment</w:t>
      </w:r>
      <w:r w:rsidR="007734B8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7734B8" w:rsidRPr="007734B8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(l) </w:t>
      </w:r>
      <w:r w:rsidR="006C66CB">
        <w:rPr>
          <w:rFonts w:ascii="Times New Roman" w:hAnsi="Times New Roman" w:cs="Times New Roman"/>
          <w:color w:val="000000" w:themeColor="text1"/>
          <w:lang w:val="en-US"/>
        </w:rPr>
        <w:t>CUD</w:t>
      </w:r>
      <w:r w:rsidR="000671DF" w:rsidRPr="00D81F15">
        <w:rPr>
          <w:rFonts w:ascii="Times New Roman" w:hAnsi="Times New Roman" w:cs="Times New Roman"/>
          <w:color w:val="000000" w:themeColor="text1"/>
          <w:lang w:val="en-US"/>
        </w:rPr>
        <w:t>.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 xml:space="preserve"> Absolute risk (95% CI) of </w:t>
      </w:r>
      <w:r w:rsidR="0045220D">
        <w:rPr>
          <w:rFonts w:ascii="Times New Roman" w:hAnsi="Times New Roman" w:cs="Times New Roman"/>
          <w:color w:val="000000" w:themeColor="text1"/>
          <w:lang w:val="en-US"/>
        </w:rPr>
        <w:t xml:space="preserve">CUD </w:t>
      </w:r>
      <w:r w:rsidR="0008164B" w:rsidRPr="00D81F15">
        <w:rPr>
          <w:rFonts w:ascii="Times New Roman" w:hAnsi="Times New Roman" w:cs="Times New Roman"/>
          <w:color w:val="000000" w:themeColor="text1"/>
          <w:lang w:val="en-US"/>
        </w:rPr>
        <w:t>among individuals in the population-based sub-cohort</w:t>
      </w:r>
      <w:r w:rsidR="00D81F15" w:rsidRPr="00D81F15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45220D" w:rsidRPr="00D81F15">
        <w:rPr>
          <w:rFonts w:ascii="Times New Roman" w:hAnsi="Times New Roman" w:cs="Times New Roman"/>
          <w:color w:val="000000" w:themeColor="text1"/>
          <w:lang w:val="en-US"/>
        </w:rPr>
        <w:t>(without ADHD</w:t>
      </w:r>
      <w:r w:rsidR="0045220D">
        <w:rPr>
          <w:rFonts w:ascii="Times New Roman" w:hAnsi="Times New Roman" w:cs="Times New Roman"/>
          <w:color w:val="000000" w:themeColor="text1"/>
          <w:lang w:val="en-US"/>
        </w:rPr>
        <w:t xml:space="preserve">; N = </w:t>
      </w:r>
      <w:r w:rsidR="0045220D" w:rsidRPr="00F5409C">
        <w:rPr>
          <w:rFonts w:ascii="Times New Roman" w:hAnsi="Times New Roman" w:cs="Times New Roman"/>
          <w:color w:val="000000" w:themeColor="text1"/>
          <w:lang w:val="en-US"/>
        </w:rPr>
        <w:t>37</w:t>
      </w:r>
      <w:r w:rsidR="0045220D">
        <w:rPr>
          <w:rFonts w:ascii="Times New Roman" w:hAnsi="Times New Roman" w:cs="Times New Roman"/>
          <w:color w:val="000000" w:themeColor="text1"/>
          <w:lang w:val="en-US"/>
        </w:rPr>
        <w:t>,</w:t>
      </w:r>
      <w:r w:rsidR="0045220D" w:rsidRPr="00F5409C">
        <w:rPr>
          <w:rFonts w:ascii="Times New Roman" w:hAnsi="Times New Roman" w:cs="Times New Roman"/>
          <w:color w:val="000000" w:themeColor="text1"/>
          <w:lang w:val="en-US"/>
        </w:rPr>
        <w:t>246</w:t>
      </w:r>
      <w:r w:rsidR="0045220D" w:rsidRPr="00D81F15">
        <w:rPr>
          <w:rFonts w:ascii="Times New Roman" w:hAnsi="Times New Roman" w:cs="Times New Roman"/>
          <w:color w:val="000000" w:themeColor="text1"/>
          <w:lang w:val="en-US"/>
        </w:rPr>
        <w:t>)</w:t>
      </w:r>
      <w:r w:rsidR="00D81F15" w:rsidRPr="00D81F15">
        <w:rPr>
          <w:rFonts w:ascii="Times New Roman" w:hAnsi="Times New Roman" w:cs="Times New Roman"/>
          <w:color w:val="000000" w:themeColor="text1"/>
          <w:lang w:val="en-US"/>
        </w:rPr>
        <w:t xml:space="preserve">) </w:t>
      </w:r>
      <w:r w:rsidR="00AC6AA5">
        <w:rPr>
          <w:rFonts w:ascii="Times New Roman" w:hAnsi="Times New Roman" w:cs="Times New Roman"/>
          <w:color w:val="000000" w:themeColor="text1"/>
          <w:lang w:val="en-US"/>
        </w:rPr>
        <w:t xml:space="preserve">stratified into </w:t>
      </w:r>
      <w:proofErr w:type="spellStart"/>
      <w:r w:rsidR="00AC6AA5">
        <w:rPr>
          <w:rFonts w:ascii="Times New Roman" w:hAnsi="Times New Roman" w:cs="Times New Roman"/>
          <w:color w:val="000000" w:themeColor="text1"/>
          <w:lang w:val="en-US"/>
        </w:rPr>
        <w:t>tert</w:t>
      </w:r>
      <w:r w:rsidR="006E5990">
        <w:rPr>
          <w:rFonts w:ascii="Times New Roman" w:hAnsi="Times New Roman" w:cs="Times New Roman"/>
          <w:color w:val="000000" w:themeColor="text1"/>
          <w:lang w:val="en-US"/>
        </w:rPr>
        <w:t>iles</w:t>
      </w:r>
      <w:proofErr w:type="spellEnd"/>
      <w:r w:rsidR="00AC6AA5">
        <w:rPr>
          <w:rFonts w:ascii="Times New Roman" w:hAnsi="Times New Roman" w:cs="Times New Roman"/>
          <w:color w:val="000000" w:themeColor="text1"/>
          <w:lang w:val="en-US"/>
        </w:rPr>
        <w:t xml:space="preserve"> based on their PGS, 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>is shown in light blue.</w:t>
      </w:r>
    </w:p>
    <w:p w14:paraId="16649B3B" w14:textId="7C368022" w:rsidR="00976CDE" w:rsidRDefault="00976CDE" w:rsidP="0048253B">
      <w:pPr>
        <w:rPr>
          <w:b/>
          <w:bCs/>
          <w:lang w:val="en-US"/>
        </w:rPr>
      </w:pPr>
    </w:p>
    <w:p w14:paraId="346406C6" w14:textId="77777777" w:rsidR="00FF3874" w:rsidRDefault="00FF3874" w:rsidP="0048253B">
      <w:pPr>
        <w:rPr>
          <w:b/>
          <w:bCs/>
          <w:lang w:val="en-US"/>
        </w:rPr>
      </w:pPr>
    </w:p>
    <w:p w14:paraId="60E2747D" w14:textId="77777777" w:rsidR="008B5708" w:rsidRDefault="008B5708" w:rsidP="0048253B">
      <w:pPr>
        <w:rPr>
          <w:b/>
          <w:bCs/>
          <w:lang w:val="en-US"/>
        </w:rPr>
        <w:sectPr w:rsidR="008B5708" w:rsidSect="003C3A68">
          <w:pgSz w:w="16838" w:h="11906" w:orient="landscape"/>
          <w:pgMar w:top="1440" w:right="1440" w:bottom="1440" w:left="1328" w:header="708" w:footer="708" w:gutter="0"/>
          <w:cols w:space="708"/>
          <w:docGrid w:linePitch="360"/>
        </w:sectPr>
      </w:pPr>
    </w:p>
    <w:p w14:paraId="707667E5" w14:textId="22A427AA" w:rsidR="00373A35" w:rsidRPr="006C0921" w:rsidRDefault="008B5708" w:rsidP="0048253B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8B5708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Supplementary Figure 1</w:t>
      </w:r>
      <w:r w:rsidR="009A56DD">
        <w:rPr>
          <w:rFonts w:ascii="Times New Roman" w:hAnsi="Times New Roman" w:cs="Times New Roman"/>
          <w:b/>
          <w:bCs/>
          <w:sz w:val="28"/>
          <w:szCs w:val="28"/>
          <w:lang w:val="en-US"/>
        </w:rPr>
        <w:t>0</w:t>
      </w:r>
      <w:r w:rsidRPr="008B570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 w:rsidR="00932A07" w:rsidRPr="008B5708">
        <w:rPr>
          <w:rFonts w:ascii="Times New Roman" w:hAnsi="Times New Roman" w:cs="Times New Roman"/>
          <w:b/>
          <w:bCs/>
          <w:sz w:val="28"/>
          <w:szCs w:val="28"/>
          <w:lang w:val="en-US"/>
        </w:rPr>
        <w:t>Absolute risk of CUD among ind</w:t>
      </w:r>
      <w:r w:rsidR="00A17002" w:rsidRPr="008B5708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932A07" w:rsidRPr="008B5708">
        <w:rPr>
          <w:rFonts w:ascii="Times New Roman" w:hAnsi="Times New Roman" w:cs="Times New Roman"/>
          <w:b/>
          <w:bCs/>
          <w:sz w:val="28"/>
          <w:szCs w:val="28"/>
          <w:lang w:val="en-US"/>
        </w:rPr>
        <w:t>viduals with ADHD</w:t>
      </w:r>
      <w:r w:rsidR="00A17002" w:rsidRPr="008B570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who </w:t>
      </w:r>
      <w:r w:rsidR="00EC4451">
        <w:rPr>
          <w:rFonts w:ascii="Times New Roman" w:hAnsi="Times New Roman" w:cs="Times New Roman"/>
          <w:b/>
          <w:bCs/>
          <w:sz w:val="28"/>
          <w:szCs w:val="28"/>
          <w:lang w:val="en-US"/>
        </w:rPr>
        <w:t>at least one</w:t>
      </w:r>
      <w:r w:rsidR="00A17002" w:rsidRPr="008B570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parent</w:t>
      </w:r>
      <w:r w:rsidRPr="008B570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diagnosed with a p</w:t>
      </w:r>
      <w:r w:rsidR="00A17002" w:rsidRPr="008B570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sychiatric </w:t>
      </w:r>
      <w:proofErr w:type="gramStart"/>
      <w:r w:rsidR="00A17002" w:rsidRPr="008B5708">
        <w:rPr>
          <w:rFonts w:ascii="Times New Roman" w:hAnsi="Times New Roman" w:cs="Times New Roman"/>
          <w:b/>
          <w:bCs/>
          <w:sz w:val="28"/>
          <w:szCs w:val="28"/>
          <w:lang w:val="en-US"/>
        </w:rPr>
        <w:t>di</w:t>
      </w:r>
      <w:r w:rsidRPr="008B5708">
        <w:rPr>
          <w:rFonts w:ascii="Times New Roman" w:hAnsi="Times New Roman" w:cs="Times New Roman"/>
          <w:b/>
          <w:bCs/>
          <w:sz w:val="28"/>
          <w:szCs w:val="28"/>
          <w:lang w:val="en-US"/>
        </w:rPr>
        <w:t>sorder</w:t>
      </w:r>
      <w:proofErr w:type="gramEnd"/>
    </w:p>
    <w:p w14:paraId="71543D46" w14:textId="0B9BFA0C" w:rsidR="005A4127" w:rsidRDefault="005A4127" w:rsidP="0048253B">
      <w:pPr>
        <w:rPr>
          <w:b/>
          <w:bCs/>
          <w:lang w:val="en-US"/>
        </w:rPr>
      </w:pPr>
    </w:p>
    <w:p w14:paraId="0D980203" w14:textId="2E24108E" w:rsidR="005A4127" w:rsidRDefault="006C0921" w:rsidP="0048253B">
      <w:pPr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389BED14" wp14:editId="480563EC">
            <wp:extent cx="6480000" cy="6480000"/>
            <wp:effectExtent l="0" t="0" r="0" b="0"/>
            <wp:docPr id="271815548" name="Billede 1" descr="Et billede, der indeholder tekst, diagram, skærmbilled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815548" name="Billede 1" descr="Et billede, der indeholder tekst, diagram, skærmbillede, linje/række&#10;&#10;Automatisk genereret beskrivels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CA2A8" w14:textId="0730CDBE" w:rsidR="00B856FF" w:rsidRPr="00D81F15" w:rsidRDefault="00B856FF" w:rsidP="00B856F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D81F15">
        <w:rPr>
          <w:rFonts w:ascii="Times New Roman" w:hAnsi="Times New Roman" w:cs="Times New Roman"/>
          <w:color w:val="000000" w:themeColor="text1"/>
          <w:lang w:val="en-US"/>
        </w:rPr>
        <w:t xml:space="preserve">Absolute risk (95% CI) 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(on the y-axis) 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>over time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(on the x-axis)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 xml:space="preserve"> of </w:t>
      </w:r>
      <w:r w:rsidR="008D138B">
        <w:rPr>
          <w:rFonts w:ascii="Times New Roman" w:hAnsi="Times New Roman" w:cs="Times New Roman"/>
          <w:color w:val="000000" w:themeColor="text1"/>
          <w:lang w:val="en-US"/>
        </w:rPr>
        <w:t xml:space="preserve">comorbid 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>CUD</w:t>
      </w:r>
      <w:r w:rsidR="008D138B">
        <w:rPr>
          <w:rFonts w:ascii="Times New Roman" w:hAnsi="Times New Roman" w:cs="Times New Roman"/>
          <w:color w:val="000000" w:themeColor="text1"/>
          <w:lang w:val="en-US"/>
        </w:rPr>
        <w:t xml:space="preserve"> (N=</w:t>
      </w:r>
      <w:r w:rsidR="008D138B" w:rsidRPr="007F0863">
        <w:rPr>
          <w:lang w:val="en-US"/>
        </w:rPr>
        <w:t xml:space="preserve"> </w:t>
      </w:r>
      <w:r w:rsidR="008D138B" w:rsidRPr="008D138B">
        <w:rPr>
          <w:rFonts w:ascii="Times New Roman" w:hAnsi="Times New Roman" w:cs="Times New Roman"/>
          <w:color w:val="000000" w:themeColor="text1"/>
          <w:lang w:val="en-US"/>
        </w:rPr>
        <w:t>2</w:t>
      </w:r>
      <w:r w:rsidR="008D138B">
        <w:rPr>
          <w:rFonts w:ascii="Times New Roman" w:hAnsi="Times New Roman" w:cs="Times New Roman"/>
          <w:color w:val="000000" w:themeColor="text1"/>
          <w:lang w:val="en-US"/>
        </w:rPr>
        <w:t>,</w:t>
      </w:r>
      <w:r w:rsidR="008D138B" w:rsidRPr="008D138B">
        <w:rPr>
          <w:rFonts w:ascii="Times New Roman" w:hAnsi="Times New Roman" w:cs="Times New Roman"/>
          <w:color w:val="000000" w:themeColor="text1"/>
          <w:lang w:val="en-US"/>
        </w:rPr>
        <w:t>079</w:t>
      </w:r>
      <w:r w:rsidR="008D138B">
        <w:rPr>
          <w:rFonts w:ascii="Times New Roman" w:hAnsi="Times New Roman" w:cs="Times New Roman"/>
          <w:color w:val="000000" w:themeColor="text1"/>
          <w:lang w:val="en-US"/>
        </w:rPr>
        <w:t>)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 xml:space="preserve"> among individuals with ADHD 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having at least one parent diagnosed with psychiatric disorder 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>(N=</w:t>
      </w:r>
      <w:r>
        <w:rPr>
          <w:rFonts w:ascii="Times New Roman" w:hAnsi="Times New Roman" w:cs="Times New Roman"/>
          <w:color w:val="000000" w:themeColor="text1"/>
          <w:lang w:val="en-US"/>
        </w:rPr>
        <w:t>6,999)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 xml:space="preserve"> stratified 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into </w:t>
      </w:r>
      <w:proofErr w:type="spellStart"/>
      <w:r>
        <w:rPr>
          <w:rFonts w:ascii="Times New Roman" w:hAnsi="Times New Roman" w:cs="Times New Roman"/>
          <w:color w:val="000000" w:themeColor="text1"/>
          <w:lang w:val="en-US"/>
        </w:rPr>
        <w:t>tertiles</w:t>
      </w:r>
      <w:proofErr w:type="spellEnd"/>
      <w:r>
        <w:rPr>
          <w:rFonts w:ascii="Times New Roman" w:hAnsi="Times New Roman" w:cs="Times New Roman"/>
          <w:color w:val="000000" w:themeColor="text1"/>
          <w:lang w:val="en-US"/>
        </w:rPr>
        <w:t xml:space="preserve"> (1q-</w:t>
      </w:r>
      <w:r w:rsidR="00D9448E">
        <w:rPr>
          <w:rFonts w:ascii="Times New Roman" w:hAnsi="Times New Roman" w:cs="Times New Roman"/>
          <w:color w:val="000000" w:themeColor="text1"/>
          <w:lang w:val="en-US"/>
        </w:rPr>
        <w:t>3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q) based on 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>their P</w:t>
      </w:r>
      <w:r>
        <w:rPr>
          <w:rFonts w:ascii="Times New Roman" w:hAnsi="Times New Roman" w:cs="Times New Roman"/>
          <w:color w:val="000000" w:themeColor="text1"/>
          <w:lang w:val="en-US"/>
        </w:rPr>
        <w:t>G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>S for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: </w:t>
      </w:r>
      <w:r w:rsidR="00D9448E">
        <w:rPr>
          <w:rFonts w:ascii="Times New Roman" w:hAnsi="Times New Roman" w:cs="Times New Roman"/>
          <w:color w:val="000000" w:themeColor="text1"/>
          <w:lang w:val="en-US"/>
        </w:rPr>
        <w:t xml:space="preserve">CUD, ADHD, </w:t>
      </w:r>
      <w:r>
        <w:rPr>
          <w:rFonts w:ascii="Times New Roman" w:hAnsi="Times New Roman" w:cs="Times New Roman"/>
          <w:color w:val="000000" w:themeColor="text1"/>
          <w:lang w:val="en-US"/>
        </w:rPr>
        <w:t>educational attainment</w:t>
      </w:r>
      <w:r w:rsidR="00DF5BC3">
        <w:rPr>
          <w:rFonts w:ascii="Times New Roman" w:hAnsi="Times New Roman" w:cs="Times New Roman"/>
          <w:color w:val="000000" w:themeColor="text1"/>
          <w:lang w:val="en-US"/>
        </w:rPr>
        <w:t xml:space="preserve"> (EA)</w:t>
      </w:r>
      <w:r>
        <w:rPr>
          <w:rFonts w:ascii="Times New Roman" w:hAnsi="Times New Roman" w:cs="Times New Roman"/>
          <w:color w:val="000000" w:themeColor="text1"/>
          <w:lang w:val="en-US"/>
        </w:rPr>
        <w:t>,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A3702E">
        <w:rPr>
          <w:rFonts w:ascii="Times New Roman" w:hAnsi="Times New Roman" w:cs="Times New Roman"/>
          <w:color w:val="000000" w:themeColor="text1"/>
          <w:lang w:val="en-US"/>
        </w:rPr>
        <w:t>and smoking initiation (</w:t>
      </w:r>
      <w:proofErr w:type="spellStart"/>
      <w:r w:rsidR="00A3702E">
        <w:rPr>
          <w:rFonts w:ascii="Times New Roman" w:hAnsi="Times New Roman" w:cs="Times New Roman"/>
          <w:color w:val="000000" w:themeColor="text1"/>
          <w:lang w:val="en-US"/>
        </w:rPr>
        <w:t>Smo</w:t>
      </w:r>
      <w:r w:rsidR="005403D7">
        <w:rPr>
          <w:rFonts w:ascii="Times New Roman" w:hAnsi="Times New Roman" w:cs="Times New Roman"/>
          <w:color w:val="000000" w:themeColor="text1"/>
          <w:lang w:val="en-US"/>
        </w:rPr>
        <w:t>Ini</w:t>
      </w:r>
      <w:proofErr w:type="spellEnd"/>
      <w:r w:rsidR="005403D7">
        <w:rPr>
          <w:rFonts w:ascii="Times New Roman" w:hAnsi="Times New Roman" w:cs="Times New Roman"/>
          <w:color w:val="000000" w:themeColor="text1"/>
          <w:lang w:val="en-US"/>
        </w:rPr>
        <w:t>)</w:t>
      </w:r>
      <w:r w:rsidR="00971F73">
        <w:rPr>
          <w:rFonts w:ascii="Times New Roman" w:hAnsi="Times New Roman" w:cs="Times New Roman"/>
          <w:color w:val="000000" w:themeColor="text1"/>
          <w:lang w:val="en-US"/>
        </w:rPr>
        <w:t xml:space="preserve">, </w:t>
      </w:r>
      <w:r w:rsidR="0036059F">
        <w:rPr>
          <w:rFonts w:ascii="Times New Roman" w:hAnsi="Times New Roman" w:cs="Times New Roman"/>
          <w:color w:val="000000" w:themeColor="text1"/>
          <w:lang w:val="en-US"/>
        </w:rPr>
        <w:t xml:space="preserve">PGS-phenotype </w:t>
      </w:r>
      <w:r w:rsidR="00971F73">
        <w:rPr>
          <w:rFonts w:ascii="Times New Roman" w:hAnsi="Times New Roman" w:cs="Times New Roman"/>
          <w:color w:val="000000" w:themeColor="text1"/>
          <w:lang w:val="en-US"/>
        </w:rPr>
        <w:t xml:space="preserve">is </w:t>
      </w:r>
      <w:r w:rsidR="0036059F">
        <w:rPr>
          <w:rFonts w:ascii="Times New Roman" w:hAnsi="Times New Roman" w:cs="Times New Roman"/>
          <w:color w:val="000000" w:themeColor="text1"/>
          <w:lang w:val="en-US"/>
        </w:rPr>
        <w:t>given in upper left corner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 xml:space="preserve">. </w:t>
      </w:r>
      <w:r w:rsidR="00A3702E">
        <w:rPr>
          <w:rFonts w:ascii="Times New Roman" w:hAnsi="Times New Roman" w:cs="Times New Roman"/>
          <w:color w:val="000000" w:themeColor="text1"/>
          <w:lang w:val="en-US"/>
        </w:rPr>
        <w:t>For comparison the a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 xml:space="preserve">bsolute risk (95% CI) of </w:t>
      </w:r>
      <w:r w:rsidR="007F0863">
        <w:rPr>
          <w:rFonts w:ascii="Times New Roman" w:hAnsi="Times New Roman" w:cs="Times New Roman"/>
          <w:color w:val="000000" w:themeColor="text1"/>
          <w:lang w:val="en-US"/>
        </w:rPr>
        <w:t xml:space="preserve">CUD 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>among individuals in the population-based sub-cohort (without ADHD</w:t>
      </w:r>
      <w:r w:rsidR="00F5409C">
        <w:rPr>
          <w:rFonts w:ascii="Times New Roman" w:hAnsi="Times New Roman" w:cs="Times New Roman"/>
          <w:color w:val="000000" w:themeColor="text1"/>
          <w:lang w:val="en-US"/>
        </w:rPr>
        <w:t xml:space="preserve">; N = </w:t>
      </w:r>
      <w:r w:rsidR="00F5409C" w:rsidRPr="00F5409C">
        <w:rPr>
          <w:rFonts w:ascii="Times New Roman" w:hAnsi="Times New Roman" w:cs="Times New Roman"/>
          <w:color w:val="000000" w:themeColor="text1"/>
          <w:lang w:val="en-US"/>
        </w:rPr>
        <w:t>37</w:t>
      </w:r>
      <w:r w:rsidR="00F5409C">
        <w:rPr>
          <w:rFonts w:ascii="Times New Roman" w:hAnsi="Times New Roman" w:cs="Times New Roman"/>
          <w:color w:val="000000" w:themeColor="text1"/>
          <w:lang w:val="en-US"/>
        </w:rPr>
        <w:t>,</w:t>
      </w:r>
      <w:r w:rsidR="00F5409C" w:rsidRPr="00F5409C">
        <w:rPr>
          <w:rFonts w:ascii="Times New Roman" w:hAnsi="Times New Roman" w:cs="Times New Roman"/>
          <w:color w:val="000000" w:themeColor="text1"/>
          <w:lang w:val="en-US"/>
        </w:rPr>
        <w:t>246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 xml:space="preserve">) 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stratified into </w:t>
      </w:r>
      <w:proofErr w:type="spellStart"/>
      <w:r>
        <w:rPr>
          <w:rFonts w:ascii="Times New Roman" w:hAnsi="Times New Roman" w:cs="Times New Roman"/>
          <w:color w:val="000000" w:themeColor="text1"/>
          <w:lang w:val="en-US"/>
        </w:rPr>
        <w:t>tertil</w:t>
      </w:r>
      <w:r w:rsidR="007F0863">
        <w:rPr>
          <w:rFonts w:ascii="Times New Roman" w:hAnsi="Times New Roman" w:cs="Times New Roman"/>
          <w:color w:val="000000" w:themeColor="text1"/>
          <w:lang w:val="en-US"/>
        </w:rPr>
        <w:t>e</w:t>
      </w:r>
      <w:r>
        <w:rPr>
          <w:rFonts w:ascii="Times New Roman" w:hAnsi="Times New Roman" w:cs="Times New Roman"/>
          <w:color w:val="000000" w:themeColor="text1"/>
          <w:lang w:val="en-US"/>
        </w:rPr>
        <w:t>s</w:t>
      </w:r>
      <w:proofErr w:type="spellEnd"/>
      <w:r>
        <w:rPr>
          <w:rFonts w:ascii="Times New Roman" w:hAnsi="Times New Roman" w:cs="Times New Roman"/>
          <w:color w:val="000000" w:themeColor="text1"/>
          <w:lang w:val="en-US"/>
        </w:rPr>
        <w:t xml:space="preserve"> based on their PGS, 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>is shown in light blue.</w:t>
      </w:r>
    </w:p>
    <w:p w14:paraId="4EC6403C" w14:textId="77777777" w:rsidR="00233049" w:rsidRDefault="00233049" w:rsidP="0048253B">
      <w:pPr>
        <w:rPr>
          <w:b/>
          <w:bCs/>
          <w:lang w:val="en-US"/>
        </w:rPr>
      </w:pPr>
    </w:p>
    <w:p w14:paraId="5A9AFB26" w14:textId="77777777" w:rsidR="00233049" w:rsidRDefault="00233049" w:rsidP="0048253B">
      <w:pPr>
        <w:rPr>
          <w:b/>
          <w:bCs/>
          <w:lang w:val="en-US"/>
        </w:rPr>
      </w:pPr>
    </w:p>
    <w:p w14:paraId="113EFEFA" w14:textId="77777777" w:rsidR="006E0C16" w:rsidRDefault="006E0C16" w:rsidP="0048253B">
      <w:pPr>
        <w:rPr>
          <w:b/>
          <w:bCs/>
          <w:lang w:val="en-US"/>
        </w:rPr>
      </w:pPr>
    </w:p>
    <w:p w14:paraId="1694B8EF" w14:textId="20A2F836" w:rsidR="00373A35" w:rsidRPr="008D3000" w:rsidRDefault="0023068F" w:rsidP="0048253B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8D3000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Supplementary Figure 1</w:t>
      </w:r>
      <w:r w:rsidR="009A56DD">
        <w:rPr>
          <w:rFonts w:ascii="Times New Roman" w:hAnsi="Times New Roman" w:cs="Times New Roman"/>
          <w:b/>
          <w:bCs/>
          <w:sz w:val="28"/>
          <w:szCs w:val="28"/>
          <w:lang w:val="en-US"/>
        </w:rPr>
        <w:t>1</w:t>
      </w:r>
      <w:r w:rsidRPr="008D300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 w:rsidR="00373A35" w:rsidRPr="008D3000">
        <w:rPr>
          <w:rFonts w:ascii="Times New Roman" w:hAnsi="Times New Roman" w:cs="Times New Roman"/>
          <w:b/>
          <w:bCs/>
          <w:sz w:val="28"/>
          <w:szCs w:val="28"/>
          <w:lang w:val="en-US"/>
        </w:rPr>
        <w:t>Absolute risk of CUD among females with ADHD</w:t>
      </w:r>
    </w:p>
    <w:p w14:paraId="52663638" w14:textId="77777777" w:rsidR="00233049" w:rsidRDefault="00233049" w:rsidP="0048253B">
      <w:pPr>
        <w:rPr>
          <w:b/>
          <w:bCs/>
          <w:lang w:val="en-US"/>
        </w:rPr>
      </w:pPr>
    </w:p>
    <w:p w14:paraId="128A48DF" w14:textId="77777777" w:rsidR="005B368A" w:rsidRDefault="005B368A" w:rsidP="0048253B">
      <w:pPr>
        <w:rPr>
          <w:b/>
          <w:bCs/>
          <w:lang w:val="en-US"/>
        </w:rPr>
      </w:pPr>
    </w:p>
    <w:p w14:paraId="1902EA79" w14:textId="12F75BB3" w:rsidR="00233049" w:rsidRDefault="00233049" w:rsidP="0048253B">
      <w:pPr>
        <w:rPr>
          <w:b/>
          <w:bCs/>
          <w:lang w:val="en-US"/>
        </w:rPr>
      </w:pPr>
    </w:p>
    <w:p w14:paraId="369D13F2" w14:textId="3873A043" w:rsidR="00F611F4" w:rsidRDefault="006C0921" w:rsidP="009339E3">
      <w:pPr>
        <w:ind w:right="-567"/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46D7EF93" wp14:editId="180CE6F5">
            <wp:extent cx="6480000" cy="6480000"/>
            <wp:effectExtent l="0" t="0" r="0" b="0"/>
            <wp:docPr id="537487807" name="Billede 1" descr="Et billede, der indeholder tekst, skærmbillede, diagram, Kurv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487807" name="Billede 1" descr="Et billede, der indeholder tekst, skærmbillede, diagram, Kurve&#10;&#10;Automatisk genereret beskrivels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85AB1" w14:textId="77777777" w:rsidR="00233049" w:rsidRDefault="00233049" w:rsidP="00193C4D">
      <w:pPr>
        <w:jc w:val="both"/>
        <w:rPr>
          <w:b/>
          <w:bCs/>
          <w:lang w:val="en-US"/>
        </w:rPr>
      </w:pPr>
    </w:p>
    <w:p w14:paraId="535F7A4D" w14:textId="353B5BD2" w:rsidR="00233049" w:rsidRDefault="005403D7" w:rsidP="00193C4D">
      <w:pPr>
        <w:jc w:val="both"/>
        <w:rPr>
          <w:b/>
          <w:bCs/>
          <w:lang w:val="en-US"/>
        </w:rPr>
      </w:pPr>
      <w:r w:rsidRPr="00D81F15">
        <w:rPr>
          <w:rFonts w:ascii="Times New Roman" w:hAnsi="Times New Roman" w:cs="Times New Roman"/>
          <w:color w:val="000000" w:themeColor="text1"/>
          <w:lang w:val="en-US"/>
        </w:rPr>
        <w:t xml:space="preserve">Absolute risk (95% CI) 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(on the y-axis) 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>over time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(on the x-axis)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 xml:space="preserve"> of </w:t>
      </w:r>
      <w:r w:rsidR="004124EB">
        <w:rPr>
          <w:rFonts w:ascii="Times New Roman" w:hAnsi="Times New Roman" w:cs="Times New Roman"/>
          <w:color w:val="000000" w:themeColor="text1"/>
          <w:lang w:val="en-US"/>
        </w:rPr>
        <w:t xml:space="preserve">comorbid 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>CUD</w:t>
      </w:r>
      <w:r w:rsidR="004124EB">
        <w:rPr>
          <w:rFonts w:ascii="Times New Roman" w:hAnsi="Times New Roman" w:cs="Times New Roman"/>
          <w:color w:val="000000" w:themeColor="text1"/>
          <w:lang w:val="en-US"/>
        </w:rPr>
        <w:t xml:space="preserve"> (N</w:t>
      </w:r>
      <w:r w:rsidR="0001285C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4124EB">
        <w:rPr>
          <w:rFonts w:ascii="Times New Roman" w:hAnsi="Times New Roman" w:cs="Times New Roman"/>
          <w:color w:val="000000" w:themeColor="text1"/>
          <w:lang w:val="en-US"/>
        </w:rPr>
        <w:t>=</w:t>
      </w:r>
      <w:r w:rsidR="004124EB" w:rsidRPr="00F5409C">
        <w:rPr>
          <w:lang w:val="en-US"/>
        </w:rPr>
        <w:t xml:space="preserve"> </w:t>
      </w:r>
      <w:r w:rsidR="004124EB" w:rsidRPr="004124EB">
        <w:rPr>
          <w:rFonts w:ascii="Times New Roman" w:hAnsi="Times New Roman" w:cs="Times New Roman"/>
          <w:color w:val="000000" w:themeColor="text1"/>
          <w:lang w:val="en-US"/>
        </w:rPr>
        <w:t>534</w:t>
      </w:r>
      <w:r w:rsidR="004124EB">
        <w:rPr>
          <w:rFonts w:ascii="Times New Roman" w:hAnsi="Times New Roman" w:cs="Times New Roman"/>
          <w:color w:val="000000" w:themeColor="text1"/>
          <w:lang w:val="en-US"/>
        </w:rPr>
        <w:t>)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 xml:space="preserve"> among 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females 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>with ADHD (N</w:t>
      </w:r>
      <w:r w:rsidR="0001285C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>=</w:t>
      </w:r>
      <w:r w:rsidR="0001285C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E72656">
        <w:rPr>
          <w:rFonts w:ascii="Times New Roman" w:hAnsi="Times New Roman" w:cs="Times New Roman"/>
          <w:color w:val="000000" w:themeColor="text1"/>
          <w:lang w:val="en-US"/>
        </w:rPr>
        <w:t>7,863</w:t>
      </w:r>
      <w:r>
        <w:rPr>
          <w:rFonts w:ascii="Times New Roman" w:hAnsi="Times New Roman" w:cs="Times New Roman"/>
          <w:color w:val="000000" w:themeColor="text1"/>
          <w:lang w:val="en-US"/>
        </w:rPr>
        <w:t>)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 xml:space="preserve"> stratified 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into </w:t>
      </w:r>
      <w:proofErr w:type="spellStart"/>
      <w:r>
        <w:rPr>
          <w:rFonts w:ascii="Times New Roman" w:hAnsi="Times New Roman" w:cs="Times New Roman"/>
          <w:color w:val="000000" w:themeColor="text1"/>
          <w:lang w:val="en-US"/>
        </w:rPr>
        <w:t>tertiles</w:t>
      </w:r>
      <w:proofErr w:type="spellEnd"/>
      <w:r>
        <w:rPr>
          <w:rFonts w:ascii="Times New Roman" w:hAnsi="Times New Roman" w:cs="Times New Roman"/>
          <w:color w:val="000000" w:themeColor="text1"/>
          <w:lang w:val="en-US"/>
        </w:rPr>
        <w:t xml:space="preserve"> (1q-3q) based on 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>their P</w:t>
      </w:r>
      <w:r>
        <w:rPr>
          <w:rFonts w:ascii="Times New Roman" w:hAnsi="Times New Roman" w:cs="Times New Roman"/>
          <w:color w:val="000000" w:themeColor="text1"/>
          <w:lang w:val="en-US"/>
        </w:rPr>
        <w:t>G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>S for</w:t>
      </w:r>
      <w:r>
        <w:rPr>
          <w:rFonts w:ascii="Times New Roman" w:hAnsi="Times New Roman" w:cs="Times New Roman"/>
          <w:color w:val="000000" w:themeColor="text1"/>
          <w:lang w:val="en-US"/>
        </w:rPr>
        <w:t>: CUD, ADHD, educational attainment</w:t>
      </w:r>
      <w:r w:rsidR="005B368A">
        <w:rPr>
          <w:rFonts w:ascii="Times New Roman" w:hAnsi="Times New Roman" w:cs="Times New Roman"/>
          <w:color w:val="000000" w:themeColor="text1"/>
          <w:lang w:val="en-US"/>
        </w:rPr>
        <w:t xml:space="preserve"> (EA)</w:t>
      </w:r>
      <w:r>
        <w:rPr>
          <w:rFonts w:ascii="Times New Roman" w:hAnsi="Times New Roman" w:cs="Times New Roman"/>
          <w:color w:val="000000" w:themeColor="text1"/>
          <w:lang w:val="en-US"/>
        </w:rPr>
        <w:t>,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en-US"/>
        </w:rPr>
        <w:t>and smoking initiation (</w:t>
      </w:r>
      <w:proofErr w:type="spellStart"/>
      <w:r>
        <w:rPr>
          <w:rFonts w:ascii="Times New Roman" w:hAnsi="Times New Roman" w:cs="Times New Roman"/>
          <w:color w:val="000000" w:themeColor="text1"/>
          <w:lang w:val="en-US"/>
        </w:rPr>
        <w:t>SmoIni</w:t>
      </w:r>
      <w:proofErr w:type="spellEnd"/>
      <w:r>
        <w:rPr>
          <w:rFonts w:ascii="Times New Roman" w:hAnsi="Times New Roman" w:cs="Times New Roman"/>
          <w:color w:val="000000" w:themeColor="text1"/>
          <w:lang w:val="en-US"/>
        </w:rPr>
        <w:t>)</w:t>
      </w:r>
      <w:r w:rsidR="00971F73">
        <w:rPr>
          <w:rFonts w:ascii="Times New Roman" w:hAnsi="Times New Roman" w:cs="Times New Roman"/>
          <w:color w:val="000000" w:themeColor="text1"/>
          <w:lang w:val="en-US"/>
        </w:rPr>
        <w:t xml:space="preserve">, </w:t>
      </w:r>
      <w:r w:rsidR="00D1195F">
        <w:rPr>
          <w:rFonts w:ascii="Times New Roman" w:hAnsi="Times New Roman" w:cs="Times New Roman"/>
          <w:color w:val="000000" w:themeColor="text1"/>
          <w:lang w:val="en-US"/>
        </w:rPr>
        <w:t>PGS-phenotyp</w:t>
      </w:r>
      <w:r w:rsidR="0036059F">
        <w:rPr>
          <w:rFonts w:ascii="Times New Roman" w:hAnsi="Times New Roman" w:cs="Times New Roman"/>
          <w:color w:val="000000" w:themeColor="text1"/>
          <w:lang w:val="en-US"/>
        </w:rPr>
        <w:t>e</w:t>
      </w:r>
      <w:r w:rsidR="00D1195F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971F73">
        <w:rPr>
          <w:rFonts w:ascii="Times New Roman" w:hAnsi="Times New Roman" w:cs="Times New Roman"/>
          <w:color w:val="000000" w:themeColor="text1"/>
          <w:lang w:val="en-US"/>
        </w:rPr>
        <w:t xml:space="preserve">is </w:t>
      </w:r>
      <w:r w:rsidR="00D1195F">
        <w:rPr>
          <w:rFonts w:ascii="Times New Roman" w:hAnsi="Times New Roman" w:cs="Times New Roman"/>
          <w:color w:val="000000" w:themeColor="text1"/>
          <w:lang w:val="en-US"/>
        </w:rPr>
        <w:t>given in upper left cor</w:t>
      </w:r>
      <w:r w:rsidR="0036059F">
        <w:rPr>
          <w:rFonts w:ascii="Times New Roman" w:hAnsi="Times New Roman" w:cs="Times New Roman"/>
          <w:color w:val="000000" w:themeColor="text1"/>
          <w:lang w:val="en-US"/>
        </w:rPr>
        <w:t>n</w:t>
      </w:r>
      <w:r w:rsidR="00D1195F">
        <w:rPr>
          <w:rFonts w:ascii="Times New Roman" w:hAnsi="Times New Roman" w:cs="Times New Roman"/>
          <w:color w:val="000000" w:themeColor="text1"/>
          <w:lang w:val="en-US"/>
        </w:rPr>
        <w:t xml:space="preserve">er. </w:t>
      </w:r>
      <w:r>
        <w:rPr>
          <w:rFonts w:ascii="Times New Roman" w:hAnsi="Times New Roman" w:cs="Times New Roman"/>
          <w:color w:val="000000" w:themeColor="text1"/>
          <w:lang w:val="en-US"/>
        </w:rPr>
        <w:t>For comparison the a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 xml:space="preserve">bsolute risk (95% CI) of </w:t>
      </w:r>
      <w:r w:rsidR="007F0863">
        <w:rPr>
          <w:rFonts w:ascii="Times New Roman" w:hAnsi="Times New Roman" w:cs="Times New Roman"/>
          <w:color w:val="000000" w:themeColor="text1"/>
          <w:lang w:val="en-US"/>
        </w:rPr>
        <w:t xml:space="preserve">CUD 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 xml:space="preserve">among </w:t>
      </w:r>
      <w:r w:rsidR="00566CDC">
        <w:rPr>
          <w:rFonts w:ascii="Times New Roman" w:hAnsi="Times New Roman" w:cs="Times New Roman"/>
          <w:color w:val="000000" w:themeColor="text1"/>
          <w:lang w:val="en-US"/>
        </w:rPr>
        <w:t>females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 xml:space="preserve"> in the population-based sub-cohort </w:t>
      </w:r>
      <w:r w:rsidRPr="00E72656">
        <w:rPr>
          <w:rFonts w:ascii="Times New Roman" w:hAnsi="Times New Roman" w:cs="Times New Roman"/>
          <w:color w:val="000000" w:themeColor="text1"/>
          <w:lang w:val="en-US"/>
        </w:rPr>
        <w:t>(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>without ADHD</w:t>
      </w:r>
      <w:r w:rsidR="00566CDC">
        <w:rPr>
          <w:rFonts w:ascii="Times New Roman" w:hAnsi="Times New Roman" w:cs="Times New Roman"/>
          <w:color w:val="000000" w:themeColor="text1"/>
          <w:lang w:val="en-US"/>
        </w:rPr>
        <w:t xml:space="preserve">, </w:t>
      </w:r>
      <w:r w:rsidR="00032468" w:rsidRPr="00E72656">
        <w:rPr>
          <w:rFonts w:ascii="Times New Roman" w:hAnsi="Times New Roman" w:cs="Times New Roman"/>
          <w:color w:val="000000" w:themeColor="text1"/>
          <w:lang w:val="en-US"/>
        </w:rPr>
        <w:t>N</w:t>
      </w:r>
      <w:r w:rsidR="00032468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032468" w:rsidRPr="00E72656">
        <w:rPr>
          <w:rFonts w:ascii="Times New Roman" w:hAnsi="Times New Roman" w:cs="Times New Roman"/>
          <w:color w:val="000000" w:themeColor="text1"/>
          <w:lang w:val="en-US"/>
        </w:rPr>
        <w:t>=</w:t>
      </w:r>
      <w:r w:rsidR="00032468" w:rsidRPr="00E72656">
        <w:rPr>
          <w:rFonts w:ascii="Times New Roman" w:hAnsi="Times New Roman" w:cs="Times New Roman"/>
          <w:color w:val="212121"/>
          <w:lang w:val="en-US"/>
        </w:rPr>
        <w:t xml:space="preserve"> 18,607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 xml:space="preserve">) 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stratified into </w:t>
      </w:r>
      <w:proofErr w:type="spellStart"/>
      <w:r>
        <w:rPr>
          <w:rFonts w:ascii="Times New Roman" w:hAnsi="Times New Roman" w:cs="Times New Roman"/>
          <w:color w:val="000000" w:themeColor="text1"/>
          <w:lang w:val="en-US"/>
        </w:rPr>
        <w:t>tertil</w:t>
      </w:r>
      <w:r w:rsidR="007F0863">
        <w:rPr>
          <w:rFonts w:ascii="Times New Roman" w:hAnsi="Times New Roman" w:cs="Times New Roman"/>
          <w:color w:val="000000" w:themeColor="text1"/>
          <w:lang w:val="en-US"/>
        </w:rPr>
        <w:t>e</w:t>
      </w:r>
      <w:r>
        <w:rPr>
          <w:rFonts w:ascii="Times New Roman" w:hAnsi="Times New Roman" w:cs="Times New Roman"/>
          <w:color w:val="000000" w:themeColor="text1"/>
          <w:lang w:val="en-US"/>
        </w:rPr>
        <w:t>s</w:t>
      </w:r>
      <w:proofErr w:type="spellEnd"/>
      <w:r>
        <w:rPr>
          <w:rFonts w:ascii="Times New Roman" w:hAnsi="Times New Roman" w:cs="Times New Roman"/>
          <w:color w:val="000000" w:themeColor="text1"/>
          <w:lang w:val="en-US"/>
        </w:rPr>
        <w:t xml:space="preserve"> based on their PGS, 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>is shown in light blue.</w:t>
      </w:r>
    </w:p>
    <w:p w14:paraId="45B39DBE" w14:textId="77777777" w:rsidR="00233049" w:rsidRDefault="00233049" w:rsidP="0048253B">
      <w:pPr>
        <w:rPr>
          <w:b/>
          <w:bCs/>
          <w:lang w:val="en-US"/>
        </w:rPr>
      </w:pPr>
    </w:p>
    <w:p w14:paraId="2EEBA774" w14:textId="0298CCB4" w:rsidR="00233049" w:rsidRPr="006C0921" w:rsidRDefault="008D3000" w:rsidP="0048253B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8D3000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Supplementary Figure 1</w:t>
      </w:r>
      <w:r w:rsidR="009A56DD">
        <w:rPr>
          <w:rFonts w:ascii="Times New Roman" w:hAnsi="Times New Roman" w:cs="Times New Roman"/>
          <w:b/>
          <w:bCs/>
          <w:sz w:val="28"/>
          <w:szCs w:val="28"/>
          <w:lang w:val="en-US"/>
        </w:rPr>
        <w:t>2</w:t>
      </w:r>
      <w:r w:rsidRPr="008D300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 w:rsidR="009D7FCF" w:rsidRPr="008D300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Absolute risk of CUD among </w:t>
      </w:r>
      <w:r w:rsidR="00233049" w:rsidRPr="008D3000">
        <w:rPr>
          <w:rFonts w:ascii="Times New Roman" w:hAnsi="Times New Roman" w:cs="Times New Roman"/>
          <w:b/>
          <w:bCs/>
          <w:sz w:val="28"/>
          <w:szCs w:val="28"/>
          <w:lang w:val="en-US"/>
        </w:rPr>
        <w:t>males with ADHD</w:t>
      </w:r>
    </w:p>
    <w:p w14:paraId="43CC99C5" w14:textId="68CCD69B" w:rsidR="00233049" w:rsidRDefault="00233049" w:rsidP="0048253B">
      <w:pPr>
        <w:rPr>
          <w:b/>
          <w:bCs/>
          <w:lang w:val="en-US"/>
        </w:rPr>
      </w:pPr>
    </w:p>
    <w:p w14:paraId="42C4101A" w14:textId="0C4A9867" w:rsidR="008D3000" w:rsidRDefault="006C0921" w:rsidP="0048253B">
      <w:pPr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24C56FCD" wp14:editId="50B0DBF1">
            <wp:extent cx="6480000" cy="6480000"/>
            <wp:effectExtent l="0" t="0" r="0" b="0"/>
            <wp:docPr id="1208794268" name="Billede 1" descr="Et billede, der indeholder tekst, diagram, skærmbilled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794268" name="Billede 1" descr="Et billede, der indeholder tekst, diagram, skærmbillede, linje/række&#10;&#10;Automatisk genereret beskrivels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9679F" w14:textId="77777777" w:rsidR="008D3000" w:rsidRDefault="008D3000" w:rsidP="0048253B">
      <w:pPr>
        <w:rPr>
          <w:b/>
          <w:bCs/>
          <w:lang w:val="en-US"/>
        </w:rPr>
      </w:pPr>
    </w:p>
    <w:p w14:paraId="01B525D9" w14:textId="1C4D9FD8" w:rsidR="008D3000" w:rsidRDefault="008D3000" w:rsidP="008D3000">
      <w:pPr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D81F15">
        <w:rPr>
          <w:rFonts w:ascii="Times New Roman" w:hAnsi="Times New Roman" w:cs="Times New Roman"/>
          <w:color w:val="000000" w:themeColor="text1"/>
          <w:lang w:val="en-US"/>
        </w:rPr>
        <w:t xml:space="preserve">Absolute risk (95% CI) 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(on the y-axis) 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>over time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(on the x-axis)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 xml:space="preserve"> of 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comorbid 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>CUD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(N</w:t>
      </w:r>
      <w:r w:rsidR="0001285C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en-US"/>
        </w:rPr>
        <w:t>=</w:t>
      </w:r>
      <w:r w:rsidRPr="00F5409C">
        <w:rPr>
          <w:lang w:val="en-US"/>
        </w:rPr>
        <w:t xml:space="preserve"> </w:t>
      </w:r>
      <w:r w:rsidR="003F7AD1" w:rsidRPr="003F7AD1">
        <w:rPr>
          <w:rFonts w:ascii="Times New Roman" w:hAnsi="Times New Roman" w:cs="Times New Roman"/>
          <w:color w:val="000000" w:themeColor="text1"/>
          <w:lang w:val="en-US"/>
        </w:rPr>
        <w:t>1</w:t>
      </w:r>
      <w:r w:rsidR="003F7AD1">
        <w:rPr>
          <w:rFonts w:ascii="Times New Roman" w:hAnsi="Times New Roman" w:cs="Times New Roman"/>
          <w:color w:val="000000" w:themeColor="text1"/>
          <w:lang w:val="en-US"/>
        </w:rPr>
        <w:t>,</w:t>
      </w:r>
      <w:r w:rsidR="003F7AD1" w:rsidRPr="003F7AD1">
        <w:rPr>
          <w:rFonts w:ascii="Times New Roman" w:hAnsi="Times New Roman" w:cs="Times New Roman"/>
          <w:color w:val="000000" w:themeColor="text1"/>
          <w:lang w:val="en-US"/>
        </w:rPr>
        <w:t>545</w:t>
      </w:r>
      <w:r>
        <w:rPr>
          <w:rFonts w:ascii="Times New Roman" w:hAnsi="Times New Roman" w:cs="Times New Roman"/>
          <w:color w:val="000000" w:themeColor="text1"/>
          <w:lang w:val="en-US"/>
        </w:rPr>
        <w:t>)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 xml:space="preserve"> among 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males 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>with ADHD (N</w:t>
      </w:r>
      <w:r w:rsidR="0001285C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>=</w:t>
      </w:r>
      <w:r w:rsidR="00E72656">
        <w:rPr>
          <w:rFonts w:ascii="Times New Roman" w:hAnsi="Times New Roman" w:cs="Times New Roman"/>
          <w:color w:val="000000" w:themeColor="text1"/>
          <w:lang w:val="en-US"/>
        </w:rPr>
        <w:t xml:space="preserve"> 17,682</w:t>
      </w:r>
      <w:r>
        <w:rPr>
          <w:rFonts w:ascii="Times New Roman" w:hAnsi="Times New Roman" w:cs="Times New Roman"/>
          <w:color w:val="000000" w:themeColor="text1"/>
          <w:lang w:val="en-US"/>
        </w:rPr>
        <w:t>)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 xml:space="preserve"> stratified 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into </w:t>
      </w:r>
      <w:proofErr w:type="spellStart"/>
      <w:r>
        <w:rPr>
          <w:rFonts w:ascii="Times New Roman" w:hAnsi="Times New Roman" w:cs="Times New Roman"/>
          <w:color w:val="000000" w:themeColor="text1"/>
          <w:lang w:val="en-US"/>
        </w:rPr>
        <w:t>tertiles</w:t>
      </w:r>
      <w:proofErr w:type="spellEnd"/>
      <w:r>
        <w:rPr>
          <w:rFonts w:ascii="Times New Roman" w:hAnsi="Times New Roman" w:cs="Times New Roman"/>
          <w:color w:val="000000" w:themeColor="text1"/>
          <w:lang w:val="en-US"/>
        </w:rPr>
        <w:t xml:space="preserve"> (1q-3q) based on 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>their P</w:t>
      </w:r>
      <w:r>
        <w:rPr>
          <w:rFonts w:ascii="Times New Roman" w:hAnsi="Times New Roman" w:cs="Times New Roman"/>
          <w:color w:val="000000" w:themeColor="text1"/>
          <w:lang w:val="en-US"/>
        </w:rPr>
        <w:t>G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>S for</w:t>
      </w:r>
      <w:r>
        <w:rPr>
          <w:rFonts w:ascii="Times New Roman" w:hAnsi="Times New Roman" w:cs="Times New Roman"/>
          <w:color w:val="000000" w:themeColor="text1"/>
          <w:lang w:val="en-US"/>
        </w:rPr>
        <w:t>: CUD, ADHD, educational attainment,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en-US"/>
        </w:rPr>
        <w:t>and smoking initiation (</w:t>
      </w:r>
      <w:proofErr w:type="spellStart"/>
      <w:r>
        <w:rPr>
          <w:rFonts w:ascii="Times New Roman" w:hAnsi="Times New Roman" w:cs="Times New Roman"/>
          <w:color w:val="000000" w:themeColor="text1"/>
          <w:lang w:val="en-US"/>
        </w:rPr>
        <w:t>SmoIni</w:t>
      </w:r>
      <w:proofErr w:type="spellEnd"/>
      <w:r>
        <w:rPr>
          <w:rFonts w:ascii="Times New Roman" w:hAnsi="Times New Roman" w:cs="Times New Roman"/>
          <w:color w:val="000000" w:themeColor="text1"/>
          <w:lang w:val="en-US"/>
        </w:rPr>
        <w:t>)</w:t>
      </w:r>
      <w:r w:rsidR="00971F73">
        <w:rPr>
          <w:rFonts w:ascii="Times New Roman" w:hAnsi="Times New Roman" w:cs="Times New Roman"/>
          <w:color w:val="000000" w:themeColor="text1"/>
          <w:lang w:val="en-US"/>
        </w:rPr>
        <w:t>, PGS-phenotype given in upper left corner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 xml:space="preserve">. </w:t>
      </w:r>
      <w:r>
        <w:rPr>
          <w:rFonts w:ascii="Times New Roman" w:hAnsi="Times New Roman" w:cs="Times New Roman"/>
          <w:color w:val="000000" w:themeColor="text1"/>
          <w:lang w:val="en-US"/>
        </w:rPr>
        <w:t>For comparison the a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 xml:space="preserve">bsolute risk (95% CI) of </w:t>
      </w:r>
      <w:r w:rsidR="007F0863">
        <w:rPr>
          <w:rFonts w:ascii="Times New Roman" w:hAnsi="Times New Roman" w:cs="Times New Roman"/>
          <w:color w:val="000000" w:themeColor="text1"/>
          <w:lang w:val="en-US"/>
        </w:rPr>
        <w:t xml:space="preserve">CUD 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 xml:space="preserve">among </w:t>
      </w:r>
      <w:r>
        <w:rPr>
          <w:rFonts w:ascii="Times New Roman" w:hAnsi="Times New Roman" w:cs="Times New Roman"/>
          <w:color w:val="000000" w:themeColor="text1"/>
          <w:lang w:val="en-US"/>
        </w:rPr>
        <w:t>males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 xml:space="preserve"> in the population-based sub-cohort (without ADHD</w:t>
      </w:r>
      <w:r>
        <w:rPr>
          <w:rFonts w:ascii="Times New Roman" w:hAnsi="Times New Roman" w:cs="Times New Roman"/>
          <w:color w:val="000000" w:themeColor="text1"/>
          <w:lang w:val="en-US"/>
        </w:rPr>
        <w:t>, N</w:t>
      </w:r>
      <w:r w:rsidR="0001285C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en-US"/>
        </w:rPr>
        <w:t>=</w:t>
      </w:r>
      <w:r w:rsidR="0001285C">
        <w:rPr>
          <w:rFonts w:ascii="Times New Roman" w:hAnsi="Times New Roman" w:cs="Times New Roman"/>
          <w:color w:val="000000" w:themeColor="text1"/>
          <w:lang w:val="en-US"/>
        </w:rPr>
        <w:t xml:space="preserve"> 18,960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 xml:space="preserve">) 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stratified into </w:t>
      </w:r>
      <w:proofErr w:type="spellStart"/>
      <w:r>
        <w:rPr>
          <w:rFonts w:ascii="Times New Roman" w:hAnsi="Times New Roman" w:cs="Times New Roman"/>
          <w:color w:val="000000" w:themeColor="text1"/>
          <w:lang w:val="en-US"/>
        </w:rPr>
        <w:t>tertil</w:t>
      </w:r>
      <w:r w:rsidR="007F0863">
        <w:rPr>
          <w:rFonts w:ascii="Times New Roman" w:hAnsi="Times New Roman" w:cs="Times New Roman"/>
          <w:color w:val="000000" w:themeColor="text1"/>
          <w:lang w:val="en-US"/>
        </w:rPr>
        <w:t>e</w:t>
      </w:r>
      <w:r>
        <w:rPr>
          <w:rFonts w:ascii="Times New Roman" w:hAnsi="Times New Roman" w:cs="Times New Roman"/>
          <w:color w:val="000000" w:themeColor="text1"/>
          <w:lang w:val="en-US"/>
        </w:rPr>
        <w:t>s</w:t>
      </w:r>
      <w:proofErr w:type="spellEnd"/>
      <w:r>
        <w:rPr>
          <w:rFonts w:ascii="Times New Roman" w:hAnsi="Times New Roman" w:cs="Times New Roman"/>
          <w:color w:val="000000" w:themeColor="text1"/>
          <w:lang w:val="en-US"/>
        </w:rPr>
        <w:t xml:space="preserve"> based on their PGS, </w:t>
      </w:r>
      <w:r w:rsidRPr="00D81F15">
        <w:rPr>
          <w:rFonts w:ascii="Times New Roman" w:hAnsi="Times New Roman" w:cs="Times New Roman"/>
          <w:color w:val="000000" w:themeColor="text1"/>
          <w:lang w:val="en-US"/>
        </w:rPr>
        <w:t>is shown in light blue.</w:t>
      </w:r>
    </w:p>
    <w:p w14:paraId="13D704AC" w14:textId="77777777" w:rsidR="005B5697" w:rsidRDefault="005B5697" w:rsidP="008D3000">
      <w:pPr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7D77560F" w14:textId="662D7FD3" w:rsidR="005B5697" w:rsidRDefault="005B5697">
      <w:pPr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br w:type="page"/>
      </w:r>
    </w:p>
    <w:p w14:paraId="7A8D9D96" w14:textId="678E8B83" w:rsidR="005B5697" w:rsidRDefault="005B5697" w:rsidP="008D300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5B5697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Supplementary Figure 1</w:t>
      </w:r>
      <w:r w:rsidR="009A56DD">
        <w:rPr>
          <w:rFonts w:ascii="Times New Roman" w:hAnsi="Times New Roman" w:cs="Times New Roman"/>
          <w:b/>
          <w:bCs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. Workflow and overview of methods</w:t>
      </w:r>
    </w:p>
    <w:p w14:paraId="2D3E88EF" w14:textId="77777777" w:rsidR="005B5697" w:rsidRDefault="005B5697" w:rsidP="008D300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CEFDCAC" w14:textId="298C0BE5" w:rsidR="005B5697" w:rsidRPr="005B5697" w:rsidRDefault="00392002" w:rsidP="008D300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7CB10DA1" wp14:editId="76735A1F">
            <wp:extent cx="5731510" cy="3560904"/>
            <wp:effectExtent l="0" t="0" r="0" b="0"/>
            <wp:docPr id="1881860679" name="Picture 1" descr="A diagram of a group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860679" name="Picture 1" descr="A diagram of a group of people&#10;&#10;Description automatically generated with medium confidence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91"/>
                    <a:stretch/>
                  </pic:blipFill>
                  <pic:spPr bwMode="auto">
                    <a:xfrm>
                      <a:off x="0" y="0"/>
                      <a:ext cx="5731510" cy="3560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79A304" w14:textId="77777777" w:rsidR="008D3000" w:rsidRPr="002E4372" w:rsidRDefault="008D3000" w:rsidP="008D3000">
      <w:pPr>
        <w:rPr>
          <w:lang w:val="en-US"/>
        </w:rPr>
      </w:pPr>
    </w:p>
    <w:p w14:paraId="1BE8C246" w14:textId="66148E77" w:rsidR="00731090" w:rsidRDefault="00731090" w:rsidP="00BC4B97">
      <w:pPr>
        <w:rPr>
          <w:rFonts w:ascii="Times New Roman" w:hAnsi="Times New Roman" w:cs="Times New Roman"/>
          <w:lang w:val="en-US"/>
        </w:rPr>
      </w:pPr>
      <w:r w:rsidRPr="00BC4B97">
        <w:rPr>
          <w:rFonts w:ascii="Times New Roman" w:hAnsi="Times New Roman" w:cs="Times New Roman"/>
          <w:lang w:val="en-US"/>
        </w:rPr>
        <w:t>Overview of w</w:t>
      </w:r>
      <w:r w:rsidRPr="00BC4B97">
        <w:rPr>
          <w:rFonts w:ascii="Times New Roman" w:hAnsi="Times New Roman" w:cs="Times New Roman"/>
          <w:lang w:val="en-DK"/>
        </w:rPr>
        <w:t xml:space="preserve">orkflow and methods </w:t>
      </w:r>
      <w:r w:rsidRPr="00BC4B97">
        <w:rPr>
          <w:rFonts w:ascii="Times New Roman" w:hAnsi="Times New Roman" w:cs="Times New Roman"/>
          <w:lang w:val="en-US"/>
        </w:rPr>
        <w:t>for analyses of</w:t>
      </w:r>
      <w:r w:rsidRPr="00BC4B97">
        <w:rPr>
          <w:rFonts w:ascii="Times New Roman" w:hAnsi="Times New Roman" w:cs="Times New Roman"/>
          <w:lang w:val="en-DK"/>
        </w:rPr>
        <w:t xml:space="preserve"> number of shared variants, </w:t>
      </w:r>
      <w:proofErr w:type="gramStart"/>
      <w:r w:rsidRPr="00BC4B97">
        <w:rPr>
          <w:rFonts w:ascii="Times New Roman" w:hAnsi="Times New Roman" w:cs="Times New Roman"/>
          <w:lang w:val="en-DK"/>
        </w:rPr>
        <w:t>mediation</w:t>
      </w:r>
      <w:proofErr w:type="gramEnd"/>
      <w:r w:rsidRPr="00BC4B97">
        <w:rPr>
          <w:rFonts w:ascii="Times New Roman" w:hAnsi="Times New Roman" w:cs="Times New Roman"/>
          <w:lang w:val="en-DK"/>
        </w:rPr>
        <w:t xml:space="preserve"> and Mendelian randomization</w:t>
      </w:r>
      <w:r w:rsidR="008168C8" w:rsidRPr="008168C8">
        <w:rPr>
          <w:rFonts w:ascii="Times New Roman" w:hAnsi="Times New Roman" w:cs="Times New Roman"/>
          <w:lang w:val="en-US"/>
        </w:rPr>
        <w:t xml:space="preserve"> analyses</w:t>
      </w:r>
      <w:r w:rsidR="00BC4B97" w:rsidRPr="00BC4B97">
        <w:rPr>
          <w:rFonts w:ascii="Times New Roman" w:hAnsi="Times New Roman" w:cs="Times New Roman"/>
          <w:lang w:val="en-US"/>
        </w:rPr>
        <w:t>.</w:t>
      </w:r>
    </w:p>
    <w:p w14:paraId="2E555A5A" w14:textId="77777777" w:rsidR="006D7E31" w:rsidRDefault="006D7E31" w:rsidP="00BC4B97">
      <w:pPr>
        <w:rPr>
          <w:rFonts w:ascii="Times New Roman" w:hAnsi="Times New Roman" w:cs="Times New Roman"/>
          <w:lang w:val="en-US"/>
        </w:rPr>
      </w:pPr>
    </w:p>
    <w:p w14:paraId="641DA1C5" w14:textId="77777777" w:rsidR="006D7E31" w:rsidRDefault="006D7E31" w:rsidP="00BC4B97">
      <w:pPr>
        <w:rPr>
          <w:rFonts w:ascii="Times New Roman" w:hAnsi="Times New Roman" w:cs="Times New Roman"/>
          <w:lang w:val="en-US"/>
        </w:rPr>
      </w:pPr>
    </w:p>
    <w:p w14:paraId="62951B95" w14:textId="77777777" w:rsidR="006D7E31" w:rsidRPr="00BC4B97" w:rsidRDefault="006D7E31" w:rsidP="00BC4B97">
      <w:pPr>
        <w:rPr>
          <w:rFonts w:ascii="Times New Roman" w:hAnsi="Times New Roman" w:cs="Times New Roman"/>
          <w:lang w:val="en-US"/>
        </w:rPr>
      </w:pPr>
    </w:p>
    <w:p w14:paraId="1596D719" w14:textId="77777777" w:rsidR="007B2DEF" w:rsidRDefault="007B2DEF" w:rsidP="007B2DEF">
      <w:pPr>
        <w:rPr>
          <w:b/>
          <w:bCs/>
          <w:lang w:val="en-DK"/>
        </w:rPr>
      </w:pPr>
    </w:p>
    <w:p w14:paraId="5401213A" w14:textId="77777777" w:rsidR="006D7E31" w:rsidRDefault="006D7E31" w:rsidP="007B2DEF">
      <w:pPr>
        <w:rPr>
          <w:b/>
          <w:bCs/>
          <w:lang w:val="en-DK"/>
        </w:rPr>
      </w:pPr>
    </w:p>
    <w:p w14:paraId="0D9C48DF" w14:textId="77777777" w:rsidR="006D7E31" w:rsidRDefault="006D7E31" w:rsidP="007B2DEF">
      <w:pPr>
        <w:rPr>
          <w:b/>
          <w:bCs/>
          <w:lang w:val="en-DK"/>
        </w:rPr>
      </w:pPr>
    </w:p>
    <w:p w14:paraId="1DC928B8" w14:textId="77777777" w:rsidR="006D7E31" w:rsidRDefault="006D7E31" w:rsidP="007B2DEF">
      <w:pPr>
        <w:rPr>
          <w:b/>
          <w:bCs/>
          <w:lang w:val="en-DK"/>
        </w:rPr>
      </w:pPr>
    </w:p>
    <w:p w14:paraId="34CFC0D6" w14:textId="77777777" w:rsidR="006D7E31" w:rsidRDefault="006D7E31" w:rsidP="007B2DEF">
      <w:pPr>
        <w:rPr>
          <w:b/>
          <w:bCs/>
          <w:lang w:val="en-DK"/>
        </w:rPr>
      </w:pPr>
    </w:p>
    <w:p w14:paraId="3AE41F71" w14:textId="77777777" w:rsidR="006D7E31" w:rsidRDefault="006D7E31" w:rsidP="007B2DEF">
      <w:pPr>
        <w:rPr>
          <w:b/>
          <w:bCs/>
          <w:lang w:val="en-DK"/>
        </w:rPr>
      </w:pPr>
    </w:p>
    <w:p w14:paraId="2A5C73BE" w14:textId="77777777" w:rsidR="006D7E31" w:rsidRDefault="006D7E31" w:rsidP="007B2DEF">
      <w:pPr>
        <w:rPr>
          <w:b/>
          <w:bCs/>
          <w:lang w:val="en-DK"/>
        </w:rPr>
      </w:pPr>
    </w:p>
    <w:p w14:paraId="69396338" w14:textId="77777777" w:rsidR="006D7E31" w:rsidRDefault="006D7E31" w:rsidP="007B2DEF">
      <w:pPr>
        <w:rPr>
          <w:b/>
          <w:bCs/>
          <w:lang w:val="en-DK"/>
        </w:rPr>
      </w:pPr>
    </w:p>
    <w:p w14:paraId="72DD1577" w14:textId="77777777" w:rsidR="006D7E31" w:rsidRDefault="006D7E31" w:rsidP="007B2DEF">
      <w:pPr>
        <w:rPr>
          <w:b/>
          <w:bCs/>
          <w:lang w:val="en-DK"/>
        </w:rPr>
      </w:pPr>
    </w:p>
    <w:p w14:paraId="1CAC0A93" w14:textId="77777777" w:rsidR="006D7E31" w:rsidRDefault="006D7E31" w:rsidP="007B2DEF">
      <w:pPr>
        <w:rPr>
          <w:b/>
          <w:bCs/>
          <w:lang w:val="en-DK"/>
        </w:rPr>
      </w:pPr>
    </w:p>
    <w:p w14:paraId="1A84D96C" w14:textId="77777777" w:rsidR="006D7E31" w:rsidRDefault="006D7E31" w:rsidP="007B2DEF">
      <w:pPr>
        <w:rPr>
          <w:b/>
          <w:bCs/>
          <w:lang w:val="en-DK"/>
        </w:rPr>
      </w:pPr>
    </w:p>
    <w:p w14:paraId="0D8A1DB6" w14:textId="77777777" w:rsidR="006D7E31" w:rsidRDefault="006D7E31" w:rsidP="007B2DEF">
      <w:pPr>
        <w:rPr>
          <w:b/>
          <w:bCs/>
          <w:lang w:val="en-DK"/>
        </w:rPr>
      </w:pPr>
    </w:p>
    <w:p w14:paraId="263BF314" w14:textId="77777777" w:rsidR="006D7E31" w:rsidRDefault="006D7E31" w:rsidP="007B2DEF">
      <w:pPr>
        <w:rPr>
          <w:b/>
          <w:bCs/>
          <w:lang w:val="en-DK"/>
        </w:rPr>
      </w:pPr>
    </w:p>
    <w:p w14:paraId="5BFD9A73" w14:textId="77777777" w:rsidR="006D7E31" w:rsidRDefault="006D7E31" w:rsidP="007B2DEF">
      <w:pPr>
        <w:rPr>
          <w:b/>
          <w:bCs/>
          <w:lang w:val="en-DK"/>
        </w:rPr>
      </w:pPr>
    </w:p>
    <w:p w14:paraId="474AC6B5" w14:textId="77777777" w:rsidR="006D7E31" w:rsidRDefault="006D7E31" w:rsidP="007B2DEF">
      <w:pPr>
        <w:rPr>
          <w:b/>
          <w:bCs/>
          <w:lang w:val="en-DK"/>
        </w:rPr>
      </w:pPr>
    </w:p>
    <w:p w14:paraId="50A1F6F5" w14:textId="77777777" w:rsidR="006D7E31" w:rsidRDefault="006D7E31" w:rsidP="007B2DEF">
      <w:pPr>
        <w:rPr>
          <w:b/>
          <w:bCs/>
          <w:lang w:val="en-DK"/>
        </w:rPr>
      </w:pPr>
    </w:p>
    <w:p w14:paraId="44C0D5D8" w14:textId="77777777" w:rsidR="006D7E31" w:rsidRDefault="006D7E31" w:rsidP="007B2DEF">
      <w:pPr>
        <w:rPr>
          <w:b/>
          <w:bCs/>
          <w:lang w:val="en-DK"/>
        </w:rPr>
      </w:pPr>
    </w:p>
    <w:p w14:paraId="77191F5D" w14:textId="77777777" w:rsidR="006D7E31" w:rsidRDefault="006D7E31" w:rsidP="007B2DEF">
      <w:pPr>
        <w:rPr>
          <w:b/>
          <w:bCs/>
          <w:lang w:val="en-DK"/>
        </w:rPr>
      </w:pPr>
    </w:p>
    <w:p w14:paraId="2373A143" w14:textId="77777777" w:rsidR="006D7E31" w:rsidRDefault="006D7E31" w:rsidP="007B2DEF">
      <w:pPr>
        <w:rPr>
          <w:b/>
          <w:bCs/>
          <w:lang w:val="en-DK"/>
        </w:rPr>
      </w:pPr>
    </w:p>
    <w:p w14:paraId="281CF354" w14:textId="77777777" w:rsidR="006D7E31" w:rsidRDefault="006D7E31" w:rsidP="007B2DEF">
      <w:pPr>
        <w:rPr>
          <w:b/>
          <w:bCs/>
          <w:lang w:val="en-DK"/>
        </w:rPr>
      </w:pPr>
    </w:p>
    <w:p w14:paraId="2A40C2D4" w14:textId="0BD81B8E" w:rsidR="008168C8" w:rsidRDefault="008168C8" w:rsidP="008168C8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5B5697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Supplementary Figure 1</w:t>
      </w:r>
      <w:r w:rsidR="009A56DD">
        <w:rPr>
          <w:rFonts w:ascii="Times New Roman" w:hAnsi="Times New Roman" w:cs="Times New Roman"/>
          <w:b/>
          <w:bCs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. Workflow and overview of methods</w:t>
      </w:r>
    </w:p>
    <w:p w14:paraId="6259AF6A" w14:textId="77777777" w:rsidR="006D7E31" w:rsidRDefault="006D7E31" w:rsidP="007B2DEF">
      <w:pPr>
        <w:rPr>
          <w:b/>
          <w:bCs/>
          <w:lang w:val="en-DK"/>
        </w:rPr>
      </w:pPr>
    </w:p>
    <w:p w14:paraId="400BD255" w14:textId="7128FB67" w:rsidR="007B2DEF" w:rsidRPr="007B2DEF" w:rsidRDefault="00D50F5F" w:rsidP="002C7F47">
      <w:pPr>
        <w:ind w:left="-709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4C41958E" wp14:editId="3F056CA0">
            <wp:extent cx="7140583" cy="4200808"/>
            <wp:effectExtent l="0" t="0" r="0" b="3175"/>
            <wp:docPr id="1608490773" name="Picture 3" descr="A diagram of a group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490773" name="Picture 3" descr="A diagram of a group of people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1711" cy="421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B4270" w14:textId="48D79673" w:rsidR="008168C8" w:rsidRDefault="008168C8" w:rsidP="008168C8">
      <w:pPr>
        <w:rPr>
          <w:rFonts w:ascii="Times New Roman" w:hAnsi="Times New Roman" w:cs="Times New Roman"/>
          <w:lang w:val="en-US"/>
        </w:rPr>
      </w:pPr>
      <w:r w:rsidRPr="00BC4B97">
        <w:rPr>
          <w:rFonts w:ascii="Times New Roman" w:hAnsi="Times New Roman" w:cs="Times New Roman"/>
          <w:lang w:val="en-US"/>
        </w:rPr>
        <w:t>Overview of w</w:t>
      </w:r>
      <w:r w:rsidRPr="00BC4B97">
        <w:rPr>
          <w:rFonts w:ascii="Times New Roman" w:hAnsi="Times New Roman" w:cs="Times New Roman"/>
          <w:lang w:val="en-DK"/>
        </w:rPr>
        <w:t xml:space="preserve">orkflow and methods </w:t>
      </w:r>
      <w:r w:rsidRPr="00BC4B97">
        <w:rPr>
          <w:rFonts w:ascii="Times New Roman" w:hAnsi="Times New Roman" w:cs="Times New Roman"/>
          <w:lang w:val="en-US"/>
        </w:rPr>
        <w:t xml:space="preserve">for </w:t>
      </w:r>
      <w:r>
        <w:rPr>
          <w:rFonts w:ascii="Times New Roman" w:hAnsi="Times New Roman" w:cs="Times New Roman"/>
          <w:lang w:val="en-US"/>
        </w:rPr>
        <w:t>cross-disorder GWAS meta-analyses, and secondary GWAS analyses.</w:t>
      </w:r>
    </w:p>
    <w:p w14:paraId="6740A0BF" w14:textId="77777777" w:rsidR="008168C8" w:rsidRDefault="008168C8" w:rsidP="008168C8">
      <w:pPr>
        <w:rPr>
          <w:rFonts w:ascii="Times New Roman" w:hAnsi="Times New Roman" w:cs="Times New Roman"/>
          <w:lang w:val="en-US"/>
        </w:rPr>
      </w:pPr>
    </w:p>
    <w:p w14:paraId="07D2EEBF" w14:textId="77777777" w:rsidR="00FF7457" w:rsidRPr="008168C8" w:rsidRDefault="00FF7457" w:rsidP="00D90988">
      <w:pPr>
        <w:rPr>
          <w:b/>
          <w:bCs/>
          <w:lang w:val="en-US"/>
        </w:rPr>
      </w:pPr>
    </w:p>
    <w:p w14:paraId="08873396" w14:textId="77777777" w:rsidR="008168C8" w:rsidRDefault="008168C8" w:rsidP="008168C8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78CFF1A" w14:textId="77777777" w:rsidR="00D90988" w:rsidRDefault="00D90988" w:rsidP="008168C8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52D88CC" w14:textId="77777777" w:rsidR="00D90988" w:rsidRDefault="00D90988" w:rsidP="008168C8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B892D72" w14:textId="77777777" w:rsidR="00D90988" w:rsidRDefault="00D90988" w:rsidP="008168C8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7D4C28D" w14:textId="77777777" w:rsidR="00D90988" w:rsidRDefault="00D90988" w:rsidP="008168C8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BDB16DC" w14:textId="77777777" w:rsidR="00D90988" w:rsidRDefault="00D90988" w:rsidP="008168C8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06D79A1" w14:textId="77777777" w:rsidR="00D90988" w:rsidRDefault="00D90988" w:rsidP="008168C8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8540891" w14:textId="77777777" w:rsidR="00D90988" w:rsidRDefault="00D90988" w:rsidP="008168C8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4E3C19D" w14:textId="77777777" w:rsidR="00D90988" w:rsidRDefault="00D90988" w:rsidP="008168C8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CBD8077" w14:textId="77777777" w:rsidR="00D90988" w:rsidRDefault="00D90988" w:rsidP="008168C8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A3F454F" w14:textId="77777777" w:rsidR="00D90988" w:rsidRDefault="00D90988" w:rsidP="008168C8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81A10D9" w14:textId="77777777" w:rsidR="00D90988" w:rsidRDefault="00D90988" w:rsidP="008168C8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48843DE" w14:textId="77777777" w:rsidR="00D90988" w:rsidRDefault="00D90988" w:rsidP="008168C8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7FBF744" w14:textId="77777777" w:rsidR="00D90988" w:rsidRDefault="00D90988" w:rsidP="008168C8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EF5F0A6" w14:textId="77777777" w:rsidR="00D90988" w:rsidRDefault="00D90988" w:rsidP="008168C8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DC9F75E" w14:textId="77777777" w:rsidR="00D90988" w:rsidRDefault="00D90988" w:rsidP="008168C8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1E0070D9" w14:textId="77777777" w:rsidR="00D90988" w:rsidRDefault="00D90988" w:rsidP="008168C8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11B87C0" w14:textId="7F5F7851" w:rsidR="008168C8" w:rsidRDefault="008168C8" w:rsidP="008168C8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5B5697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Supplementary Figure 1</w:t>
      </w:r>
      <w:r w:rsidR="009A56DD">
        <w:rPr>
          <w:rFonts w:ascii="Times New Roman" w:hAnsi="Times New Roman" w:cs="Times New Roman"/>
          <w:b/>
          <w:bCs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. Workflow and overview of methods</w:t>
      </w:r>
    </w:p>
    <w:p w14:paraId="709C2797" w14:textId="13DA9EED" w:rsidR="00731090" w:rsidRPr="007B2DEF" w:rsidRDefault="00731090" w:rsidP="00731090">
      <w:pPr>
        <w:ind w:left="360"/>
        <w:rPr>
          <w:b/>
          <w:bCs/>
          <w:lang w:val="en-US"/>
        </w:rPr>
      </w:pPr>
    </w:p>
    <w:p w14:paraId="0BEBF53F" w14:textId="77777777" w:rsidR="00FF7457" w:rsidRDefault="00FF7457" w:rsidP="00ED3B47">
      <w:pPr>
        <w:pStyle w:val="ListParagraph"/>
        <w:rPr>
          <w:b/>
          <w:bCs/>
          <w:lang w:val="en-DK"/>
        </w:rPr>
      </w:pPr>
    </w:p>
    <w:p w14:paraId="03DF8366" w14:textId="320A94FA" w:rsidR="00ED3B47" w:rsidRDefault="00ED3B47" w:rsidP="00625EBB">
      <w:pPr>
        <w:pStyle w:val="ListParagraph"/>
        <w:ind w:left="-567"/>
        <w:rPr>
          <w:b/>
          <w:bCs/>
          <w:lang w:val="en-DK"/>
        </w:rPr>
      </w:pPr>
      <w:r>
        <w:rPr>
          <w:b/>
          <w:bCs/>
          <w:noProof/>
          <w:lang w:val="en-DK"/>
        </w:rPr>
        <w:drawing>
          <wp:inline distT="0" distB="0" distL="0" distR="0" wp14:anchorId="5B021781" wp14:editId="70C42251">
            <wp:extent cx="6764109" cy="3159659"/>
            <wp:effectExtent l="0" t="0" r="5080" b="3175"/>
            <wp:docPr id="529068978" name="Picture 2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068978" name="Picture 2" descr="A diagram of a diagram&#10;&#10;Description automatically generated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3"/>
                    <a:stretch/>
                  </pic:blipFill>
                  <pic:spPr bwMode="auto">
                    <a:xfrm>
                      <a:off x="0" y="0"/>
                      <a:ext cx="6810158" cy="318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FA372" w14:textId="6858F8DB" w:rsidR="00ED3B47" w:rsidRPr="00D90988" w:rsidRDefault="00ED3B47" w:rsidP="00ED3B47">
      <w:pPr>
        <w:pStyle w:val="ListParagraph"/>
        <w:ind w:left="0"/>
        <w:rPr>
          <w:lang w:val="en-DK"/>
        </w:rPr>
      </w:pPr>
    </w:p>
    <w:p w14:paraId="060D9283" w14:textId="23E183F0" w:rsidR="00FF7457" w:rsidRPr="00D90988" w:rsidRDefault="002E4372" w:rsidP="002E4372">
      <w:pPr>
        <w:rPr>
          <w:rFonts w:ascii="Times New Roman" w:hAnsi="Times New Roman" w:cs="Times New Roman"/>
          <w:lang w:val="en-DK"/>
        </w:rPr>
      </w:pPr>
      <w:r w:rsidRPr="00D90988">
        <w:rPr>
          <w:rFonts w:ascii="Times New Roman" w:hAnsi="Times New Roman" w:cs="Times New Roman"/>
          <w:lang w:val="en-US"/>
        </w:rPr>
        <w:t>Overview of w</w:t>
      </w:r>
      <w:r w:rsidRPr="00D90988">
        <w:rPr>
          <w:rFonts w:ascii="Times New Roman" w:eastAsiaTheme="minorEastAsia" w:hAnsi="Times New Roman" w:cs="Times New Roman"/>
          <w:lang w:val="en-DK" w:eastAsia="en-GB"/>
        </w:rPr>
        <w:t xml:space="preserve">orkflow and methods </w:t>
      </w:r>
      <w:r w:rsidRPr="00D90988">
        <w:rPr>
          <w:rFonts w:ascii="Times New Roman" w:hAnsi="Times New Roman" w:cs="Times New Roman"/>
          <w:lang w:val="en-US"/>
        </w:rPr>
        <w:t>for r</w:t>
      </w:r>
      <w:r w:rsidR="00AF7402" w:rsidRPr="00D90988">
        <w:rPr>
          <w:rFonts w:ascii="Times New Roman" w:hAnsi="Times New Roman" w:cs="Times New Roman"/>
          <w:lang w:val="en-DK"/>
        </w:rPr>
        <w:t xml:space="preserve">are variant </w:t>
      </w:r>
      <w:r w:rsidR="00AF7402" w:rsidRPr="00D90988">
        <w:rPr>
          <w:rFonts w:ascii="Times New Roman" w:hAnsi="Times New Roman" w:cs="Times New Roman"/>
          <w:lang w:val="en-US"/>
        </w:rPr>
        <w:t xml:space="preserve">and PGS analyses in the </w:t>
      </w:r>
      <w:proofErr w:type="spellStart"/>
      <w:r w:rsidR="00AF7402" w:rsidRPr="00D90988">
        <w:rPr>
          <w:rFonts w:ascii="Times New Roman" w:hAnsi="Times New Roman" w:cs="Times New Roman"/>
          <w:lang w:val="en-US"/>
        </w:rPr>
        <w:t>iPSYCH</w:t>
      </w:r>
      <w:proofErr w:type="spellEnd"/>
      <w:r w:rsidR="00AF7402" w:rsidRPr="00D90988">
        <w:rPr>
          <w:rFonts w:ascii="Times New Roman" w:hAnsi="Times New Roman" w:cs="Times New Roman"/>
          <w:lang w:val="en-US"/>
        </w:rPr>
        <w:t xml:space="preserve"> cohort</w:t>
      </w:r>
      <w:r w:rsidR="00D90988">
        <w:rPr>
          <w:rFonts w:ascii="Times New Roman" w:hAnsi="Times New Roman" w:cs="Times New Roman"/>
          <w:lang w:val="en-US"/>
        </w:rPr>
        <w:t>.</w:t>
      </w:r>
    </w:p>
    <w:p w14:paraId="17A7214C" w14:textId="2F45476E" w:rsidR="008D3000" w:rsidRDefault="008D3000" w:rsidP="00FF7457">
      <w:pPr>
        <w:pStyle w:val="ListParagraph"/>
        <w:rPr>
          <w:b/>
          <w:bCs/>
          <w:lang w:val="en-DK"/>
        </w:rPr>
      </w:pPr>
    </w:p>
    <w:p w14:paraId="2F8B1F72" w14:textId="77777777" w:rsidR="00DA547E" w:rsidRDefault="00DA547E" w:rsidP="00FF7457">
      <w:pPr>
        <w:pStyle w:val="ListParagraph"/>
        <w:rPr>
          <w:b/>
          <w:bCs/>
          <w:lang w:val="en-DK"/>
        </w:rPr>
      </w:pPr>
    </w:p>
    <w:p w14:paraId="0F051684" w14:textId="77777777" w:rsidR="00DA547E" w:rsidRDefault="00DA547E" w:rsidP="00FF7457">
      <w:pPr>
        <w:pStyle w:val="ListParagraph"/>
        <w:rPr>
          <w:b/>
          <w:bCs/>
          <w:lang w:val="en-DK"/>
        </w:rPr>
      </w:pPr>
    </w:p>
    <w:p w14:paraId="3FEF310B" w14:textId="77777777" w:rsidR="00DA547E" w:rsidRDefault="00DA547E" w:rsidP="00FF7457">
      <w:pPr>
        <w:pStyle w:val="ListParagraph"/>
        <w:rPr>
          <w:b/>
          <w:bCs/>
          <w:lang w:val="en-DK"/>
        </w:rPr>
      </w:pPr>
    </w:p>
    <w:p w14:paraId="2EAC38DE" w14:textId="7953232A" w:rsidR="00DA547E" w:rsidRPr="00DA547E" w:rsidRDefault="00DA547E" w:rsidP="00DA547E">
      <w:pPr>
        <w:rPr>
          <w:rFonts w:ascii="Times New Roman" w:hAnsi="Times New Roman" w:cs="Times New Roman"/>
          <w:b/>
          <w:lang w:val="en-US"/>
        </w:rPr>
      </w:pPr>
      <w:r w:rsidRPr="00DA547E">
        <w:rPr>
          <w:rFonts w:ascii="Times New Roman" w:hAnsi="Times New Roman" w:cs="Times New Roman"/>
          <w:b/>
          <w:lang w:val="en-US"/>
        </w:rPr>
        <w:t>VA Million Veteran Program: Core Acknowledgement</w:t>
      </w:r>
      <w:r>
        <w:rPr>
          <w:rFonts w:ascii="Times New Roman" w:hAnsi="Times New Roman" w:cs="Times New Roman"/>
          <w:b/>
          <w:lang w:val="en-US"/>
        </w:rPr>
        <w:t xml:space="preserve">, </w:t>
      </w:r>
      <w:r w:rsidRPr="00DA547E">
        <w:rPr>
          <w:rFonts w:ascii="Times New Roman" w:hAnsi="Times New Roman" w:cs="Times New Roman"/>
          <w:b/>
          <w:lang w:val="en-US"/>
        </w:rPr>
        <w:t>February 2023</w:t>
      </w:r>
    </w:p>
    <w:p w14:paraId="200E5CDD" w14:textId="77777777" w:rsidR="00DA547E" w:rsidRPr="00DA547E" w:rsidRDefault="00DA547E" w:rsidP="00DA547E">
      <w:pPr>
        <w:rPr>
          <w:rFonts w:ascii="Times New Roman" w:hAnsi="Times New Roman" w:cs="Times New Roman"/>
          <w:b/>
          <w:lang w:val="en-US"/>
        </w:rPr>
      </w:pPr>
    </w:p>
    <w:p w14:paraId="620D574F" w14:textId="77777777" w:rsidR="00DA547E" w:rsidRPr="00DA547E" w:rsidRDefault="00DA547E" w:rsidP="00DA547E">
      <w:pPr>
        <w:rPr>
          <w:rFonts w:ascii="Times New Roman" w:hAnsi="Times New Roman" w:cs="Times New Roman"/>
          <w:b/>
          <w:lang w:val="en-US"/>
        </w:rPr>
      </w:pPr>
      <w:r w:rsidRPr="00DA547E">
        <w:rPr>
          <w:rFonts w:ascii="Times New Roman" w:hAnsi="Times New Roman" w:cs="Times New Roman"/>
          <w:b/>
          <w:lang w:val="en-US"/>
        </w:rPr>
        <w:t>MVP Program Office</w:t>
      </w:r>
    </w:p>
    <w:p w14:paraId="34DB676A" w14:textId="77777777" w:rsidR="00DA547E" w:rsidRPr="00DA547E" w:rsidRDefault="00DA547E" w:rsidP="00DA547E">
      <w:pPr>
        <w:rPr>
          <w:rFonts w:ascii="Times New Roman" w:hAnsi="Times New Roman" w:cs="Times New Roman"/>
          <w:b/>
          <w:lang w:val="en-US"/>
        </w:rPr>
      </w:pPr>
    </w:p>
    <w:p w14:paraId="601B0EB2" w14:textId="77777777" w:rsidR="00DA547E" w:rsidRPr="00E93BF8" w:rsidRDefault="00DA547E" w:rsidP="00DA547E">
      <w:pPr>
        <w:pStyle w:val="ListParagraph"/>
        <w:numPr>
          <w:ilvl w:val="0"/>
          <w:numId w:val="11"/>
        </w:numPr>
        <w:rPr>
          <w:lang w:val="es-419"/>
        </w:rPr>
      </w:pPr>
      <w:r w:rsidRPr="00E93BF8">
        <w:rPr>
          <w:lang w:val="es-419"/>
        </w:rPr>
        <w:t>Sumitra Muralidhar, Ph.D.</w:t>
      </w:r>
      <w:r>
        <w:rPr>
          <w:lang w:val="es-419"/>
        </w:rPr>
        <w:t xml:space="preserve">, </w:t>
      </w:r>
      <w:r w:rsidRPr="00E93BF8">
        <w:rPr>
          <w:lang w:val="es-419"/>
        </w:rPr>
        <w:t xml:space="preserve">Program Director </w:t>
      </w:r>
    </w:p>
    <w:p w14:paraId="090F9D8E" w14:textId="77777777" w:rsidR="00DA547E" w:rsidRPr="00DA547E" w:rsidRDefault="00DA547E" w:rsidP="00DA547E">
      <w:pPr>
        <w:pStyle w:val="ListParagraph"/>
        <w:rPr>
          <w:lang w:val="en-US"/>
        </w:rPr>
      </w:pPr>
      <w:r w:rsidRPr="00DA547E">
        <w:rPr>
          <w:lang w:val="en-US"/>
        </w:rPr>
        <w:t>US Department of Veterans Affairs, 810 Vermont Avenue NW, Washington, DC 20420</w:t>
      </w:r>
    </w:p>
    <w:p w14:paraId="371C10BA" w14:textId="77777777" w:rsidR="00DA547E" w:rsidRPr="00DA547E" w:rsidRDefault="00DA547E" w:rsidP="00DA547E">
      <w:pPr>
        <w:pStyle w:val="ListParagraph"/>
        <w:numPr>
          <w:ilvl w:val="0"/>
          <w:numId w:val="11"/>
        </w:numPr>
        <w:rPr>
          <w:lang w:val="en-US"/>
        </w:rPr>
      </w:pPr>
      <w:r w:rsidRPr="00DA547E">
        <w:rPr>
          <w:lang w:val="en-US"/>
        </w:rPr>
        <w:t>Jennifer Moser, Ph.D., Associate Director, Scientific Programs</w:t>
      </w:r>
    </w:p>
    <w:p w14:paraId="4ABA75A1" w14:textId="77777777" w:rsidR="00DA547E" w:rsidRPr="00DA547E" w:rsidRDefault="00DA547E" w:rsidP="00DA547E">
      <w:pPr>
        <w:pStyle w:val="ListParagraph"/>
        <w:rPr>
          <w:lang w:val="en-US"/>
        </w:rPr>
      </w:pPr>
      <w:r w:rsidRPr="00DA547E">
        <w:rPr>
          <w:lang w:val="en-US"/>
        </w:rPr>
        <w:t>US Department of Veterans Affairs, 810 Vermont Avenue NW, Washington, DC 20420</w:t>
      </w:r>
    </w:p>
    <w:p w14:paraId="6E3F74F5" w14:textId="77777777" w:rsidR="00DA547E" w:rsidRPr="00DA547E" w:rsidRDefault="00DA547E" w:rsidP="00DA547E">
      <w:pPr>
        <w:pStyle w:val="ListParagraph"/>
        <w:numPr>
          <w:ilvl w:val="0"/>
          <w:numId w:val="11"/>
        </w:numPr>
        <w:rPr>
          <w:lang w:val="en-US"/>
        </w:rPr>
      </w:pPr>
      <w:r w:rsidRPr="00DA547E">
        <w:rPr>
          <w:lang w:val="en-US"/>
        </w:rPr>
        <w:t xml:space="preserve">Jennifer E. </w:t>
      </w:r>
      <w:proofErr w:type="spellStart"/>
      <w:r w:rsidRPr="00DA547E">
        <w:rPr>
          <w:lang w:val="en-US"/>
        </w:rPr>
        <w:t>Deen</w:t>
      </w:r>
      <w:proofErr w:type="spellEnd"/>
      <w:r w:rsidRPr="00DA547E">
        <w:rPr>
          <w:lang w:val="en-US"/>
        </w:rPr>
        <w:t>, B.S., Associate Director, Cohort &amp; Public Relations</w:t>
      </w:r>
    </w:p>
    <w:p w14:paraId="1376C22F" w14:textId="77777777" w:rsidR="00DA547E" w:rsidRPr="00DA547E" w:rsidRDefault="00DA547E" w:rsidP="00DA547E">
      <w:pPr>
        <w:pStyle w:val="ListParagraph"/>
        <w:rPr>
          <w:lang w:val="en-US"/>
        </w:rPr>
      </w:pPr>
      <w:r w:rsidRPr="00DA547E">
        <w:rPr>
          <w:lang w:val="en-US"/>
        </w:rPr>
        <w:t>US Department of Veterans Affairs, 810 Vermont Avenue NW, Washington, DC 20420</w:t>
      </w:r>
    </w:p>
    <w:p w14:paraId="4E043D32" w14:textId="77777777" w:rsidR="00DA547E" w:rsidRPr="00DA547E" w:rsidRDefault="00DA547E" w:rsidP="00DA547E">
      <w:pPr>
        <w:pStyle w:val="ListParagraph"/>
        <w:rPr>
          <w:lang w:val="en-US"/>
        </w:rPr>
      </w:pPr>
    </w:p>
    <w:p w14:paraId="13AC82E1" w14:textId="77777777" w:rsidR="00DA547E" w:rsidRPr="006004BC" w:rsidRDefault="00DA547E" w:rsidP="00DA547E">
      <w:pPr>
        <w:rPr>
          <w:rFonts w:ascii="Times New Roman" w:hAnsi="Times New Roman" w:cs="Times New Roman"/>
          <w:b/>
        </w:rPr>
      </w:pPr>
      <w:r w:rsidRPr="006004BC">
        <w:rPr>
          <w:rFonts w:ascii="Times New Roman" w:hAnsi="Times New Roman" w:cs="Times New Roman"/>
          <w:b/>
        </w:rPr>
        <w:t xml:space="preserve">MVP </w:t>
      </w:r>
      <w:proofErr w:type="spellStart"/>
      <w:r w:rsidRPr="006004BC">
        <w:rPr>
          <w:rFonts w:ascii="Times New Roman" w:hAnsi="Times New Roman" w:cs="Times New Roman"/>
          <w:b/>
        </w:rPr>
        <w:t>Executive</w:t>
      </w:r>
      <w:proofErr w:type="spellEnd"/>
      <w:r w:rsidRPr="006004BC">
        <w:rPr>
          <w:rFonts w:ascii="Times New Roman" w:hAnsi="Times New Roman" w:cs="Times New Roman"/>
          <w:b/>
        </w:rPr>
        <w:t xml:space="preserve"> </w:t>
      </w:r>
      <w:proofErr w:type="spellStart"/>
      <w:r w:rsidRPr="006004BC">
        <w:rPr>
          <w:rFonts w:ascii="Times New Roman" w:hAnsi="Times New Roman" w:cs="Times New Roman"/>
          <w:b/>
        </w:rPr>
        <w:t>Committee</w:t>
      </w:r>
      <w:proofErr w:type="spellEnd"/>
      <w:r w:rsidRPr="006004BC">
        <w:rPr>
          <w:rFonts w:ascii="Times New Roman" w:hAnsi="Times New Roman" w:cs="Times New Roman"/>
          <w:b/>
        </w:rPr>
        <w:t xml:space="preserve"> </w:t>
      </w:r>
    </w:p>
    <w:p w14:paraId="5C25B1CD" w14:textId="77777777" w:rsidR="00DA547E" w:rsidRDefault="00DA547E" w:rsidP="00DA547E">
      <w:pPr>
        <w:pStyle w:val="ListParagraph"/>
        <w:rPr>
          <w:lang w:val="es-419"/>
        </w:rPr>
      </w:pPr>
    </w:p>
    <w:p w14:paraId="2D22EAED" w14:textId="77777777" w:rsidR="00DA547E" w:rsidRPr="00DA547E" w:rsidRDefault="00DA547E" w:rsidP="00DA547E">
      <w:pPr>
        <w:pStyle w:val="ListParagraph"/>
        <w:numPr>
          <w:ilvl w:val="0"/>
          <w:numId w:val="11"/>
        </w:numPr>
        <w:rPr>
          <w:lang w:val="en-US"/>
        </w:rPr>
      </w:pPr>
      <w:r w:rsidRPr="00DA547E">
        <w:rPr>
          <w:lang w:val="en-US"/>
        </w:rPr>
        <w:t>Co-Chair: Philip S. Tsao, Ph.D.</w:t>
      </w:r>
    </w:p>
    <w:p w14:paraId="2F9B5DB1" w14:textId="77777777" w:rsidR="00DA547E" w:rsidRPr="00DA547E" w:rsidRDefault="00DA547E" w:rsidP="00DA547E">
      <w:pPr>
        <w:pStyle w:val="ListParagraph"/>
        <w:rPr>
          <w:lang w:val="en-US"/>
        </w:rPr>
      </w:pPr>
      <w:r w:rsidRPr="00DA547E">
        <w:rPr>
          <w:lang w:val="en-US"/>
        </w:rPr>
        <w:t>VA Palo Alto Health Care System, 3801 Miranda Avenue, Palo Alto, CA 94304</w:t>
      </w:r>
    </w:p>
    <w:p w14:paraId="76660FBC" w14:textId="77777777" w:rsidR="00DA547E" w:rsidRPr="00DA547E" w:rsidRDefault="00DA547E" w:rsidP="00DA547E">
      <w:pPr>
        <w:pStyle w:val="ListParagraph"/>
        <w:numPr>
          <w:ilvl w:val="0"/>
          <w:numId w:val="11"/>
        </w:numPr>
        <w:rPr>
          <w:lang w:val="en-US"/>
        </w:rPr>
      </w:pPr>
      <w:r w:rsidRPr="00DA547E">
        <w:rPr>
          <w:lang w:val="en-US"/>
        </w:rPr>
        <w:t xml:space="preserve">Co-Chair: Sumitra </w:t>
      </w:r>
      <w:proofErr w:type="spellStart"/>
      <w:r w:rsidRPr="00DA547E">
        <w:rPr>
          <w:lang w:val="en-US"/>
        </w:rPr>
        <w:t>Muralidhar</w:t>
      </w:r>
      <w:proofErr w:type="spellEnd"/>
      <w:r w:rsidRPr="00DA547E">
        <w:rPr>
          <w:lang w:val="en-US"/>
        </w:rPr>
        <w:t>, Ph.D.</w:t>
      </w:r>
    </w:p>
    <w:p w14:paraId="4476A797" w14:textId="77777777" w:rsidR="00DA547E" w:rsidRPr="00DA547E" w:rsidRDefault="00DA547E" w:rsidP="00DA547E">
      <w:pPr>
        <w:pStyle w:val="ListParagraph"/>
        <w:rPr>
          <w:lang w:val="en-US"/>
        </w:rPr>
      </w:pPr>
      <w:r w:rsidRPr="00DA547E">
        <w:rPr>
          <w:lang w:val="en-US"/>
        </w:rPr>
        <w:t>US Department of Veterans Affairs, 810 Vermont Avenue NW, Washington, DC 20420</w:t>
      </w:r>
    </w:p>
    <w:p w14:paraId="17083548" w14:textId="77777777" w:rsidR="00DA547E" w:rsidRPr="00EB24B6" w:rsidRDefault="00DA547E" w:rsidP="00DA547E">
      <w:pPr>
        <w:pStyle w:val="ListParagraph"/>
        <w:numPr>
          <w:ilvl w:val="0"/>
          <w:numId w:val="11"/>
        </w:numPr>
        <w:rPr>
          <w:lang w:val="es-419"/>
        </w:rPr>
      </w:pPr>
      <w:r w:rsidRPr="00EB24B6">
        <w:rPr>
          <w:lang w:val="es-419"/>
        </w:rPr>
        <w:t>J. Michael Gaziano, M.D., M.P.H.</w:t>
      </w:r>
    </w:p>
    <w:p w14:paraId="30F0D470" w14:textId="77777777" w:rsidR="00DA547E" w:rsidRPr="00DA547E" w:rsidRDefault="00DA547E" w:rsidP="00DA547E">
      <w:pPr>
        <w:pStyle w:val="ListParagraph"/>
        <w:rPr>
          <w:lang w:val="en-US"/>
        </w:rPr>
      </w:pPr>
      <w:r w:rsidRPr="00DA547E">
        <w:rPr>
          <w:lang w:val="en-US"/>
        </w:rPr>
        <w:t>VA Boston Healthcare System, 150 S. Huntington Avenue, Boston, MA 02130</w:t>
      </w:r>
    </w:p>
    <w:p w14:paraId="221298E4" w14:textId="77777777" w:rsidR="00DA547E" w:rsidRDefault="00DA547E" w:rsidP="00DA547E">
      <w:pPr>
        <w:pStyle w:val="ListParagraph"/>
        <w:numPr>
          <w:ilvl w:val="0"/>
          <w:numId w:val="11"/>
        </w:numPr>
      </w:pPr>
      <w:r>
        <w:lastRenderedPageBreak/>
        <w:t xml:space="preserve">Elizabeth Hauser, </w:t>
      </w:r>
      <w:proofErr w:type="spellStart"/>
      <w:r>
        <w:t>Ph.D.</w:t>
      </w:r>
      <w:proofErr w:type="spellEnd"/>
    </w:p>
    <w:p w14:paraId="3E803241" w14:textId="77777777" w:rsidR="00DA547E" w:rsidRPr="003C5094" w:rsidRDefault="00DA547E" w:rsidP="00DA547E">
      <w:pPr>
        <w:pStyle w:val="ListParagraph"/>
      </w:pPr>
      <w:r w:rsidRPr="0094036E">
        <w:t xml:space="preserve">Durham </w:t>
      </w:r>
      <w:r>
        <w:t xml:space="preserve">VA </w:t>
      </w:r>
      <w:r w:rsidRPr="0094036E">
        <w:t xml:space="preserve">Medical Center, 508 </w:t>
      </w:r>
      <w:proofErr w:type="spellStart"/>
      <w:r w:rsidRPr="0094036E">
        <w:t>F</w:t>
      </w:r>
      <w:r w:rsidRPr="003C5094">
        <w:t>ulton</w:t>
      </w:r>
      <w:proofErr w:type="spellEnd"/>
      <w:r w:rsidRPr="003C5094">
        <w:t xml:space="preserve"> Street, Du</w:t>
      </w:r>
      <w:r>
        <w:t>rham, NC 27705</w:t>
      </w:r>
    </w:p>
    <w:p w14:paraId="5714AFC5" w14:textId="77777777" w:rsidR="00DA547E" w:rsidRPr="00DA547E" w:rsidRDefault="00DA547E" w:rsidP="00DA547E">
      <w:pPr>
        <w:pStyle w:val="ListParagraph"/>
        <w:numPr>
          <w:ilvl w:val="0"/>
          <w:numId w:val="11"/>
        </w:numPr>
        <w:rPr>
          <w:lang w:val="en-US"/>
        </w:rPr>
      </w:pPr>
      <w:r w:rsidRPr="00DA547E">
        <w:rPr>
          <w:lang w:val="en-US"/>
        </w:rPr>
        <w:t>Amy Kilbourne, Ph.D., M.P.H.</w:t>
      </w:r>
    </w:p>
    <w:p w14:paraId="4FA7EF55" w14:textId="77777777" w:rsidR="00DA547E" w:rsidRPr="0094036E" w:rsidRDefault="00DA547E" w:rsidP="00DA547E">
      <w:pPr>
        <w:pStyle w:val="ListParagraph"/>
      </w:pPr>
      <w:r w:rsidRPr="0094036E">
        <w:t>VA HSR&amp;D, 2215 Fuller R</w:t>
      </w:r>
      <w:r w:rsidRPr="003C5094">
        <w:t>oad</w:t>
      </w:r>
      <w:r>
        <w:t xml:space="preserve">, Ann </w:t>
      </w:r>
      <w:proofErr w:type="spellStart"/>
      <w:r>
        <w:t>Arbor</w:t>
      </w:r>
      <w:proofErr w:type="spellEnd"/>
      <w:r>
        <w:t>, MI 48105</w:t>
      </w:r>
    </w:p>
    <w:p w14:paraId="789576C1" w14:textId="77777777" w:rsidR="00DA547E" w:rsidRPr="00DA547E" w:rsidRDefault="00DA547E" w:rsidP="00DA547E">
      <w:pPr>
        <w:pStyle w:val="ListParagraph"/>
        <w:numPr>
          <w:ilvl w:val="0"/>
          <w:numId w:val="11"/>
        </w:numPr>
        <w:rPr>
          <w:lang w:val="en-US"/>
        </w:rPr>
      </w:pPr>
      <w:proofErr w:type="spellStart"/>
      <w:r w:rsidRPr="00DA547E">
        <w:rPr>
          <w:lang w:val="en-US"/>
        </w:rPr>
        <w:t>Shiuh</w:t>
      </w:r>
      <w:proofErr w:type="spellEnd"/>
      <w:r w:rsidRPr="00DA547E">
        <w:rPr>
          <w:lang w:val="en-US"/>
        </w:rPr>
        <w:t xml:space="preserve">-Wen </w:t>
      </w:r>
      <w:proofErr w:type="spellStart"/>
      <w:r w:rsidRPr="00DA547E">
        <w:rPr>
          <w:lang w:val="en-US"/>
        </w:rPr>
        <w:t>Luoh</w:t>
      </w:r>
      <w:proofErr w:type="spellEnd"/>
      <w:r w:rsidRPr="00DA547E">
        <w:rPr>
          <w:lang w:val="en-US"/>
        </w:rPr>
        <w:t>, M.D., Ph.D.</w:t>
      </w:r>
    </w:p>
    <w:p w14:paraId="18F9B304" w14:textId="77777777" w:rsidR="00DA547E" w:rsidRPr="00DA547E" w:rsidRDefault="00DA547E" w:rsidP="00DA547E">
      <w:pPr>
        <w:pStyle w:val="ListParagraph"/>
        <w:rPr>
          <w:lang w:val="en-US"/>
        </w:rPr>
      </w:pPr>
      <w:r w:rsidRPr="00DA547E">
        <w:rPr>
          <w:lang w:val="en-US"/>
        </w:rPr>
        <w:t>VA Portland Health Care System, 3710 SW US Veterans Hospital Rd, Portland, OR 97239</w:t>
      </w:r>
    </w:p>
    <w:p w14:paraId="3E555F52" w14:textId="77777777" w:rsidR="00DA547E" w:rsidRPr="00DA547E" w:rsidRDefault="00DA547E" w:rsidP="00DA547E">
      <w:pPr>
        <w:pStyle w:val="ListParagraph"/>
        <w:numPr>
          <w:ilvl w:val="0"/>
          <w:numId w:val="11"/>
        </w:numPr>
        <w:rPr>
          <w:lang w:val="en-US"/>
        </w:rPr>
      </w:pPr>
      <w:r w:rsidRPr="00DA547E">
        <w:rPr>
          <w:lang w:val="en-US"/>
        </w:rPr>
        <w:t>Michael Matheny, M.D., M.S., M.P.H.</w:t>
      </w:r>
    </w:p>
    <w:p w14:paraId="6C368F79" w14:textId="77777777" w:rsidR="00DA547E" w:rsidRPr="00DA547E" w:rsidRDefault="00DA547E" w:rsidP="00DA547E">
      <w:pPr>
        <w:pStyle w:val="ListParagraph"/>
        <w:rPr>
          <w:lang w:val="en-US"/>
        </w:rPr>
      </w:pPr>
      <w:r w:rsidRPr="00DA547E">
        <w:rPr>
          <w:lang w:val="en-US"/>
        </w:rPr>
        <w:t>VA Tennessee Valley Healthcare System, 1310 24</w:t>
      </w:r>
      <w:r w:rsidRPr="00DA547E">
        <w:rPr>
          <w:vertAlign w:val="superscript"/>
          <w:lang w:val="en-US"/>
        </w:rPr>
        <w:t>th</w:t>
      </w:r>
      <w:r w:rsidRPr="00DA547E">
        <w:rPr>
          <w:lang w:val="en-US"/>
        </w:rPr>
        <w:t xml:space="preserve"> Ave. South, Nashville, TN 37212</w:t>
      </w:r>
    </w:p>
    <w:p w14:paraId="042B0820" w14:textId="77777777" w:rsidR="00DA547E" w:rsidRDefault="00DA547E" w:rsidP="00DA547E">
      <w:pPr>
        <w:pStyle w:val="ListParagraph"/>
        <w:numPr>
          <w:ilvl w:val="0"/>
          <w:numId w:val="11"/>
        </w:numPr>
      </w:pPr>
      <w:r>
        <w:t xml:space="preserve">Dave </w:t>
      </w:r>
      <w:proofErr w:type="spellStart"/>
      <w:r>
        <w:t>Oslin</w:t>
      </w:r>
      <w:proofErr w:type="spellEnd"/>
      <w:r>
        <w:t>, M.D.</w:t>
      </w:r>
    </w:p>
    <w:p w14:paraId="01E36E26" w14:textId="77777777" w:rsidR="00DA547E" w:rsidRPr="00DA547E" w:rsidRDefault="00DA547E" w:rsidP="00DA547E">
      <w:pPr>
        <w:pStyle w:val="ListParagraph"/>
        <w:rPr>
          <w:lang w:val="en-US"/>
        </w:rPr>
      </w:pPr>
      <w:r w:rsidRPr="00DA547E">
        <w:rPr>
          <w:lang w:val="en-US"/>
        </w:rPr>
        <w:t>Philadelphia VA Medical Center, 3900 Woodland Avenue, Philadelphia, PA 19104</w:t>
      </w:r>
    </w:p>
    <w:p w14:paraId="0D0555F7" w14:textId="77777777" w:rsidR="00DA547E" w:rsidRPr="00DA547E" w:rsidRDefault="00DA547E" w:rsidP="00DA547E">
      <w:pPr>
        <w:rPr>
          <w:rFonts w:ascii="Times New Roman" w:hAnsi="Times New Roman" w:cs="Times New Roman"/>
          <w:b/>
          <w:lang w:val="en-US"/>
        </w:rPr>
      </w:pPr>
    </w:p>
    <w:p w14:paraId="20BF9404" w14:textId="77777777" w:rsidR="00DA547E" w:rsidRDefault="00DA547E" w:rsidP="00DA547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MVP Co-Principal </w:t>
      </w:r>
      <w:proofErr w:type="spellStart"/>
      <w:r>
        <w:rPr>
          <w:rFonts w:ascii="Times New Roman" w:hAnsi="Times New Roman" w:cs="Times New Roman"/>
          <w:b/>
        </w:rPr>
        <w:t>Investigators</w:t>
      </w:r>
      <w:proofErr w:type="spellEnd"/>
    </w:p>
    <w:p w14:paraId="709E1929" w14:textId="77777777" w:rsidR="00DA547E" w:rsidRDefault="00DA547E" w:rsidP="00DA547E">
      <w:pPr>
        <w:pStyle w:val="ListParagraph"/>
        <w:rPr>
          <w:lang w:val="es-419"/>
        </w:rPr>
      </w:pPr>
    </w:p>
    <w:p w14:paraId="7C3821EE" w14:textId="77777777" w:rsidR="00DA547E" w:rsidRPr="00E93BF8" w:rsidRDefault="00DA547E" w:rsidP="00DA547E">
      <w:pPr>
        <w:pStyle w:val="ListParagraph"/>
        <w:numPr>
          <w:ilvl w:val="0"/>
          <w:numId w:val="11"/>
        </w:numPr>
        <w:rPr>
          <w:lang w:val="es-419"/>
        </w:rPr>
      </w:pPr>
      <w:r w:rsidRPr="00E93BF8">
        <w:rPr>
          <w:lang w:val="es-419"/>
        </w:rPr>
        <w:t>J. Michael Gaziano, M.D., M.P.H.</w:t>
      </w:r>
    </w:p>
    <w:p w14:paraId="107A9C6D" w14:textId="77777777" w:rsidR="00DA547E" w:rsidRPr="00DA547E" w:rsidRDefault="00DA547E" w:rsidP="00DA547E">
      <w:pPr>
        <w:pStyle w:val="ListParagraph"/>
        <w:rPr>
          <w:lang w:val="en-US"/>
        </w:rPr>
      </w:pPr>
      <w:r w:rsidRPr="00DA547E">
        <w:rPr>
          <w:lang w:val="en-US"/>
        </w:rPr>
        <w:t>VA Boston Healthcare System, 150 S. Huntington Avenue, Boston, MA 02130</w:t>
      </w:r>
    </w:p>
    <w:p w14:paraId="4ACFC9E7" w14:textId="77777777" w:rsidR="00DA547E" w:rsidRPr="00DA547E" w:rsidRDefault="00DA547E" w:rsidP="00DA547E">
      <w:pPr>
        <w:pStyle w:val="ListParagraph"/>
        <w:numPr>
          <w:ilvl w:val="0"/>
          <w:numId w:val="11"/>
        </w:numPr>
        <w:rPr>
          <w:lang w:val="en-US"/>
        </w:rPr>
      </w:pPr>
      <w:r w:rsidRPr="00DA547E">
        <w:rPr>
          <w:lang w:val="en-US"/>
        </w:rPr>
        <w:t>Philip S. Tsao, Ph.D.</w:t>
      </w:r>
    </w:p>
    <w:p w14:paraId="208187A0" w14:textId="77777777" w:rsidR="00DA547E" w:rsidRPr="00DA547E" w:rsidRDefault="00DA547E" w:rsidP="00DA547E">
      <w:pPr>
        <w:pStyle w:val="ListParagraph"/>
        <w:rPr>
          <w:lang w:val="en-US"/>
        </w:rPr>
      </w:pPr>
      <w:r w:rsidRPr="00DA547E">
        <w:rPr>
          <w:lang w:val="en-US"/>
        </w:rPr>
        <w:t>VA Palo Alto Health Care System, 3801 Miranda Avenue, Palo Alto, CA 94304</w:t>
      </w:r>
    </w:p>
    <w:p w14:paraId="243CBD66" w14:textId="77777777" w:rsidR="00DA547E" w:rsidRPr="00DA547E" w:rsidRDefault="00DA547E" w:rsidP="00DA547E">
      <w:pPr>
        <w:rPr>
          <w:rFonts w:ascii="Times New Roman" w:hAnsi="Times New Roman" w:cs="Times New Roman"/>
          <w:b/>
          <w:lang w:val="en-US"/>
        </w:rPr>
      </w:pPr>
    </w:p>
    <w:p w14:paraId="493AB557" w14:textId="77777777" w:rsidR="00DA547E" w:rsidRDefault="00DA547E" w:rsidP="00DA547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MVP Core Operations</w:t>
      </w:r>
    </w:p>
    <w:p w14:paraId="6C4BA8CA" w14:textId="77777777" w:rsidR="00DA547E" w:rsidRPr="0043795E" w:rsidRDefault="00DA547E" w:rsidP="00DA547E">
      <w:pPr>
        <w:rPr>
          <w:rFonts w:ascii="Times New Roman" w:hAnsi="Times New Roman" w:cs="Times New Roman"/>
          <w:b/>
        </w:rPr>
      </w:pPr>
    </w:p>
    <w:p w14:paraId="2D973396" w14:textId="77777777" w:rsidR="00DA547E" w:rsidRPr="00DA547E" w:rsidRDefault="00DA547E" w:rsidP="00DA547E">
      <w:pPr>
        <w:pStyle w:val="ListParagraph"/>
        <w:numPr>
          <w:ilvl w:val="0"/>
          <w:numId w:val="11"/>
        </w:numPr>
        <w:rPr>
          <w:lang w:val="en-US"/>
        </w:rPr>
      </w:pPr>
      <w:r w:rsidRPr="00DA547E">
        <w:rPr>
          <w:lang w:val="en-US"/>
        </w:rPr>
        <w:t xml:space="preserve">Lori </w:t>
      </w:r>
      <w:proofErr w:type="spellStart"/>
      <w:r w:rsidRPr="00DA547E">
        <w:rPr>
          <w:lang w:val="en-US"/>
        </w:rPr>
        <w:t>Churby</w:t>
      </w:r>
      <w:proofErr w:type="spellEnd"/>
      <w:r w:rsidRPr="00DA547E">
        <w:rPr>
          <w:lang w:val="en-US"/>
        </w:rPr>
        <w:t>, B.S., Director, MVP Regulatory Affairs</w:t>
      </w:r>
    </w:p>
    <w:p w14:paraId="1CA2D20B" w14:textId="77777777" w:rsidR="00DA547E" w:rsidRPr="00DA547E" w:rsidRDefault="00DA547E" w:rsidP="00DA547E">
      <w:pPr>
        <w:pStyle w:val="ListParagraph"/>
        <w:rPr>
          <w:lang w:val="en-US"/>
        </w:rPr>
      </w:pPr>
      <w:r w:rsidRPr="00DA547E">
        <w:rPr>
          <w:lang w:val="en-US"/>
        </w:rPr>
        <w:t>VA Palo Alto Health Care System, 3801 Miranda Avenue, Palo Alto, CA 94304</w:t>
      </w:r>
    </w:p>
    <w:p w14:paraId="2D60AD97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>Stacey B. Whitbourne, Ph.D., Director, MVP Cohort Management</w:t>
      </w:r>
    </w:p>
    <w:p w14:paraId="70F0392B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VA Boston Healthcare System, 150 S. Huntington Avenue, Boston, MA 02130</w:t>
      </w:r>
    </w:p>
    <w:p w14:paraId="4ACE131E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>Jessica V. Brewer, M.P.H., Director, MVP Recruitment &amp; Enrollment</w:t>
      </w:r>
    </w:p>
    <w:p w14:paraId="5EC04056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VA Boston Healthcare System, 150 S. Huntington Avenue, Boston, MA 02130</w:t>
      </w:r>
    </w:p>
    <w:p w14:paraId="1071064D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proofErr w:type="spellStart"/>
      <w:r w:rsidRPr="001060FA">
        <w:rPr>
          <w:lang w:val="en-US"/>
        </w:rPr>
        <w:t>Shahpoor</w:t>
      </w:r>
      <w:proofErr w:type="spellEnd"/>
      <w:r w:rsidRPr="001060FA">
        <w:rPr>
          <w:lang w:val="en-US"/>
        </w:rPr>
        <w:t xml:space="preserve"> (Alex) </w:t>
      </w:r>
      <w:proofErr w:type="spellStart"/>
      <w:r w:rsidRPr="001060FA">
        <w:rPr>
          <w:lang w:val="en-US"/>
        </w:rPr>
        <w:t>Shayan</w:t>
      </w:r>
      <w:proofErr w:type="spellEnd"/>
      <w:r w:rsidRPr="001060FA">
        <w:rPr>
          <w:lang w:val="en-US"/>
        </w:rPr>
        <w:t>, M.S., Director, MVP Recruitment and Enrollment Informatics</w:t>
      </w:r>
    </w:p>
    <w:p w14:paraId="5B0B7064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VA Boston Healthcare System, 150 S. Huntington Avenue, Boston, MA 02130</w:t>
      </w:r>
    </w:p>
    <w:p w14:paraId="60E3A3E9" w14:textId="77777777" w:rsidR="00DA547E" w:rsidRPr="004A5770" w:rsidRDefault="00DA547E" w:rsidP="00DA547E">
      <w:pPr>
        <w:pStyle w:val="ListParagraph"/>
        <w:numPr>
          <w:ilvl w:val="0"/>
          <w:numId w:val="10"/>
        </w:numPr>
        <w:rPr>
          <w:lang w:val="es-419"/>
        </w:rPr>
      </w:pPr>
      <w:r w:rsidRPr="004A5770">
        <w:rPr>
          <w:lang w:val="es-419"/>
        </w:rPr>
        <w:t>Luis E. Selva, Ph.D.,</w:t>
      </w:r>
      <w:r>
        <w:rPr>
          <w:lang w:val="es-419"/>
        </w:rPr>
        <w:t xml:space="preserve"> </w:t>
      </w:r>
      <w:r w:rsidRPr="001060FA">
        <w:rPr>
          <w:lang w:val="en-US"/>
        </w:rPr>
        <w:t>Executive Director, MVP Biorepositories</w:t>
      </w:r>
    </w:p>
    <w:p w14:paraId="18141DF4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VA Boston Healthcare System, 150 S. Huntington Avenue, Boston, MA 02130</w:t>
      </w:r>
    </w:p>
    <w:p w14:paraId="56CDDA3A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proofErr w:type="spellStart"/>
      <w:r w:rsidRPr="001060FA">
        <w:rPr>
          <w:lang w:val="en-US"/>
        </w:rPr>
        <w:t>Saiju</w:t>
      </w:r>
      <w:proofErr w:type="spellEnd"/>
      <w:r w:rsidRPr="001060FA">
        <w:rPr>
          <w:lang w:val="en-US"/>
        </w:rPr>
        <w:t xml:space="preserve"> </w:t>
      </w:r>
      <w:proofErr w:type="spellStart"/>
      <w:r w:rsidRPr="001060FA">
        <w:rPr>
          <w:lang w:val="en-US"/>
        </w:rPr>
        <w:t>Pyarajan</w:t>
      </w:r>
      <w:proofErr w:type="spellEnd"/>
      <w:r w:rsidRPr="001060FA">
        <w:rPr>
          <w:lang w:val="en-US"/>
        </w:rPr>
        <w:t xml:space="preserve"> Ph.D., Director, Data and Computational Sciences</w:t>
      </w:r>
    </w:p>
    <w:p w14:paraId="3239D2F0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 xml:space="preserve">VA Boston Healthcare System, 150 S. Huntington Avenue, Boston, MA 02130 </w:t>
      </w:r>
    </w:p>
    <w:p w14:paraId="6F5E224B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>Kelly Cho, M.P.H, Ph.D., Director, MVP Phenomics Data Core</w:t>
      </w:r>
    </w:p>
    <w:p w14:paraId="095680AD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VA Boston Healthcare System, 150 S. Huntington Avenue, Boston, MA 02130</w:t>
      </w:r>
    </w:p>
    <w:p w14:paraId="56930FD7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>Scott L. DuVall, Ph.D., Director, VA Informatics and Computing Infrastructure (VINCI)</w:t>
      </w:r>
    </w:p>
    <w:p w14:paraId="62D37E46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VA Salt Lake City Health Care System, 500 Foothill Drive, Salt Lake City, UT 84148</w:t>
      </w:r>
    </w:p>
    <w:p w14:paraId="66A03518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>Mary T. Brophy M.D., M.P.H., Director, VA Central Biorepository</w:t>
      </w:r>
    </w:p>
    <w:p w14:paraId="2B21C89D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VA Boston Healthcare System, 150 S. Huntington Avenue, Boston, MA 02130</w:t>
      </w:r>
    </w:p>
    <w:p w14:paraId="4A1A0248" w14:textId="77777777" w:rsidR="00DA547E" w:rsidRPr="001B1E15" w:rsidRDefault="00DA547E" w:rsidP="00DA547E">
      <w:pPr>
        <w:pStyle w:val="ListParagraph"/>
        <w:numPr>
          <w:ilvl w:val="0"/>
          <w:numId w:val="10"/>
        </w:numPr>
      </w:pPr>
      <w:r w:rsidRPr="001B1E15">
        <w:t xml:space="preserve">MVP </w:t>
      </w:r>
      <w:proofErr w:type="spellStart"/>
      <w:r w:rsidRPr="001B1E15">
        <w:t>Coordinating</w:t>
      </w:r>
      <w:proofErr w:type="spellEnd"/>
      <w:r w:rsidRPr="001B1E15">
        <w:t xml:space="preserve"> Centers</w:t>
      </w:r>
    </w:p>
    <w:p w14:paraId="62D6566D" w14:textId="77777777" w:rsidR="00DA547E" w:rsidRPr="001060FA" w:rsidRDefault="00DA547E" w:rsidP="00DA547E">
      <w:pPr>
        <w:pStyle w:val="ListParagraph"/>
        <w:numPr>
          <w:ilvl w:val="1"/>
          <w:numId w:val="10"/>
        </w:numPr>
        <w:rPr>
          <w:lang w:val="en-US"/>
        </w:rPr>
      </w:pPr>
      <w:r w:rsidRPr="001060FA">
        <w:rPr>
          <w:lang w:val="en-US"/>
        </w:rPr>
        <w:t xml:space="preserve">MVP Coordinating Center, Boston - J. Michael </w:t>
      </w:r>
      <w:proofErr w:type="spellStart"/>
      <w:r w:rsidRPr="001060FA">
        <w:rPr>
          <w:lang w:val="en-US"/>
        </w:rPr>
        <w:t>Gaziano</w:t>
      </w:r>
      <w:proofErr w:type="spellEnd"/>
      <w:r w:rsidRPr="001060FA">
        <w:rPr>
          <w:lang w:val="en-US"/>
        </w:rPr>
        <w:t>, M.D., M.P.H.</w:t>
      </w:r>
    </w:p>
    <w:p w14:paraId="53BE7E5F" w14:textId="77777777" w:rsidR="00DA547E" w:rsidRPr="001060FA" w:rsidRDefault="00DA547E" w:rsidP="00DA547E">
      <w:pPr>
        <w:pStyle w:val="ListParagraph"/>
        <w:ind w:left="1440"/>
        <w:rPr>
          <w:lang w:val="en-US"/>
        </w:rPr>
      </w:pPr>
      <w:r w:rsidRPr="001060FA">
        <w:rPr>
          <w:lang w:val="en-US"/>
        </w:rPr>
        <w:t>VA Boston Healthcare System, 150 S. Huntington Avenue, Boston, MA 02130</w:t>
      </w:r>
    </w:p>
    <w:p w14:paraId="4E02D622" w14:textId="77777777" w:rsidR="00DA547E" w:rsidRPr="001060FA" w:rsidRDefault="00DA547E" w:rsidP="00DA547E">
      <w:pPr>
        <w:pStyle w:val="ListParagraph"/>
        <w:numPr>
          <w:ilvl w:val="1"/>
          <w:numId w:val="10"/>
        </w:numPr>
        <w:rPr>
          <w:lang w:val="en-US"/>
        </w:rPr>
      </w:pPr>
      <w:r w:rsidRPr="001060FA">
        <w:rPr>
          <w:lang w:val="en-US"/>
        </w:rPr>
        <w:t>MVP Coordinating Center, Palo Alto – Philip S. Tsao, Ph.D.</w:t>
      </w:r>
    </w:p>
    <w:p w14:paraId="5DDDA51A" w14:textId="77777777" w:rsidR="00DA547E" w:rsidRPr="001060FA" w:rsidRDefault="00DA547E" w:rsidP="00DA547E">
      <w:pPr>
        <w:pStyle w:val="ListParagraph"/>
        <w:ind w:left="1440"/>
        <w:rPr>
          <w:lang w:val="en-US"/>
        </w:rPr>
      </w:pPr>
      <w:r w:rsidRPr="001060FA">
        <w:rPr>
          <w:lang w:val="en-US"/>
        </w:rPr>
        <w:t>VA Palo Alto Health Care System, 3801 Miranda Avenue, Palo Alto, CA 94304</w:t>
      </w:r>
    </w:p>
    <w:p w14:paraId="1B13AC9E" w14:textId="77777777" w:rsidR="00DA547E" w:rsidRPr="001060FA" w:rsidRDefault="00DA547E" w:rsidP="00DA547E">
      <w:pPr>
        <w:pStyle w:val="ListParagraph"/>
        <w:numPr>
          <w:ilvl w:val="1"/>
          <w:numId w:val="10"/>
        </w:numPr>
        <w:rPr>
          <w:lang w:val="en-US"/>
        </w:rPr>
      </w:pPr>
      <w:r w:rsidRPr="001060FA">
        <w:rPr>
          <w:lang w:val="en-US"/>
        </w:rPr>
        <w:t>MVP Information Center, Canandaigua – Brady Stephens, M.S.</w:t>
      </w:r>
    </w:p>
    <w:p w14:paraId="5CD1D887" w14:textId="77777777" w:rsidR="00DA547E" w:rsidRPr="001060FA" w:rsidRDefault="00DA547E" w:rsidP="00DA547E">
      <w:pPr>
        <w:pStyle w:val="ListParagraph"/>
        <w:ind w:left="1440"/>
        <w:rPr>
          <w:lang w:val="en-US"/>
        </w:rPr>
      </w:pPr>
      <w:r w:rsidRPr="001060FA">
        <w:rPr>
          <w:lang w:val="en-US"/>
        </w:rPr>
        <w:lastRenderedPageBreak/>
        <w:t>Canandaigua VA Medical Center, 400 Fort Hill Avenue, Canandaigua, NY 14424</w:t>
      </w:r>
    </w:p>
    <w:p w14:paraId="796C968B" w14:textId="77777777" w:rsidR="00DA547E" w:rsidRPr="001060FA" w:rsidRDefault="00DA547E" w:rsidP="00DA547E">
      <w:pPr>
        <w:pStyle w:val="ListParagraph"/>
        <w:numPr>
          <w:ilvl w:val="1"/>
          <w:numId w:val="10"/>
        </w:numPr>
        <w:rPr>
          <w:lang w:val="en-US"/>
        </w:rPr>
      </w:pPr>
      <w:r w:rsidRPr="001060FA">
        <w:rPr>
          <w:lang w:val="en-US"/>
        </w:rPr>
        <w:t xml:space="preserve">Cooperative Studies Program Clinical Research Pharmacy Coordinating Center, Albuquerque – Todd Connor, Pharm.D.; Dean P. </w:t>
      </w:r>
      <w:proofErr w:type="spellStart"/>
      <w:r w:rsidRPr="001060FA">
        <w:rPr>
          <w:lang w:val="en-US"/>
        </w:rPr>
        <w:t>Argyres</w:t>
      </w:r>
      <w:proofErr w:type="spellEnd"/>
      <w:r w:rsidRPr="001060FA">
        <w:rPr>
          <w:lang w:val="en-US"/>
        </w:rPr>
        <w:t>, B.S., M.S.</w:t>
      </w:r>
    </w:p>
    <w:p w14:paraId="55D85B17" w14:textId="77777777" w:rsidR="00DA547E" w:rsidRPr="001060FA" w:rsidRDefault="00DA547E" w:rsidP="00DA547E">
      <w:pPr>
        <w:pStyle w:val="ListParagraph"/>
        <w:ind w:left="1440"/>
        <w:rPr>
          <w:lang w:val="en-US"/>
        </w:rPr>
      </w:pPr>
      <w:r w:rsidRPr="001060FA">
        <w:rPr>
          <w:lang w:val="en-US"/>
        </w:rPr>
        <w:t>New Mexico VA Health Care System, 1501 San Pedro Drive SE, Albuquerque, NM 87108</w:t>
      </w:r>
      <w:r w:rsidRPr="001060FA" w:rsidDel="00CA5354">
        <w:rPr>
          <w:lang w:val="en-US"/>
        </w:rPr>
        <w:t xml:space="preserve"> </w:t>
      </w:r>
    </w:p>
    <w:p w14:paraId="682B604A" w14:textId="77777777" w:rsidR="00DA547E" w:rsidRPr="001060FA" w:rsidRDefault="00DA547E" w:rsidP="00DA547E">
      <w:pPr>
        <w:rPr>
          <w:rFonts w:ascii="Times New Roman" w:hAnsi="Times New Roman" w:cs="Times New Roman"/>
          <w:b/>
          <w:lang w:val="en-US"/>
        </w:rPr>
      </w:pPr>
    </w:p>
    <w:p w14:paraId="6319D60A" w14:textId="77777777" w:rsidR="00DA547E" w:rsidRDefault="00DA547E" w:rsidP="00DA547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MVP Publications and Presentations </w:t>
      </w:r>
      <w:proofErr w:type="spellStart"/>
      <w:r>
        <w:rPr>
          <w:rFonts w:ascii="Times New Roman" w:hAnsi="Times New Roman" w:cs="Times New Roman"/>
          <w:b/>
        </w:rPr>
        <w:t>Committee</w:t>
      </w:r>
      <w:proofErr w:type="spellEnd"/>
    </w:p>
    <w:p w14:paraId="713531B2" w14:textId="77777777" w:rsidR="00DA547E" w:rsidRDefault="00DA547E" w:rsidP="00DA547E">
      <w:pPr>
        <w:rPr>
          <w:rFonts w:ascii="Times New Roman" w:hAnsi="Times New Roman" w:cs="Times New Roman"/>
          <w:b/>
        </w:rPr>
      </w:pPr>
    </w:p>
    <w:p w14:paraId="20C0615E" w14:textId="77777777" w:rsidR="00DA547E" w:rsidRDefault="00DA547E" w:rsidP="00DA547E">
      <w:pPr>
        <w:pStyle w:val="ListParagraph"/>
        <w:numPr>
          <w:ilvl w:val="0"/>
          <w:numId w:val="10"/>
        </w:numPr>
        <w:rPr>
          <w:bCs/>
        </w:rPr>
      </w:pPr>
      <w:r w:rsidRPr="001060FA">
        <w:rPr>
          <w:bCs/>
          <w:lang w:val="en-US"/>
        </w:rPr>
        <w:t xml:space="preserve">Co-Chair: Themistocles L. </w:t>
      </w:r>
      <w:proofErr w:type="spellStart"/>
      <w:r w:rsidRPr="001060FA">
        <w:rPr>
          <w:bCs/>
          <w:lang w:val="en-US"/>
        </w:rPr>
        <w:t>Assimes</w:t>
      </w:r>
      <w:proofErr w:type="spellEnd"/>
      <w:r w:rsidRPr="001060FA">
        <w:rPr>
          <w:bCs/>
          <w:lang w:val="en-US"/>
        </w:rPr>
        <w:t xml:space="preserve">, M.D., Ph. </w:t>
      </w:r>
      <w:r>
        <w:rPr>
          <w:bCs/>
        </w:rPr>
        <w:t>D</w:t>
      </w:r>
    </w:p>
    <w:p w14:paraId="0F64159D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VA Palo Alto Health Care System, 3801 Miranda Avenue, Palo Alto, CA 94304</w:t>
      </w:r>
    </w:p>
    <w:p w14:paraId="0D9DDFEF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bCs/>
          <w:lang w:val="en-US"/>
        </w:rPr>
      </w:pPr>
      <w:r w:rsidRPr="001060FA">
        <w:rPr>
          <w:bCs/>
          <w:lang w:val="en-US"/>
        </w:rPr>
        <w:t>Co-Chair: Adriana Hung, M.D.; M.P.H</w:t>
      </w:r>
    </w:p>
    <w:p w14:paraId="7CA49AA1" w14:textId="77777777" w:rsidR="00DA547E" w:rsidRPr="001060FA" w:rsidRDefault="00DA547E" w:rsidP="00DA547E">
      <w:pPr>
        <w:pStyle w:val="ListParagraph"/>
        <w:rPr>
          <w:bCs/>
          <w:lang w:val="en-US"/>
        </w:rPr>
      </w:pPr>
      <w:r w:rsidRPr="001060FA">
        <w:rPr>
          <w:bCs/>
          <w:lang w:val="en-US"/>
        </w:rPr>
        <w:t>VA Tennessee Valley Healthcare System, 1310 24</w:t>
      </w:r>
      <w:r w:rsidRPr="001060FA">
        <w:rPr>
          <w:bCs/>
          <w:vertAlign w:val="superscript"/>
          <w:lang w:val="en-US"/>
        </w:rPr>
        <w:t>th</w:t>
      </w:r>
      <w:r w:rsidRPr="001060FA">
        <w:rPr>
          <w:bCs/>
          <w:lang w:val="en-US"/>
        </w:rPr>
        <w:t xml:space="preserve"> Ave. South, Nashville, TN 37212</w:t>
      </w:r>
    </w:p>
    <w:p w14:paraId="51CD0547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bCs/>
          <w:lang w:val="en-US"/>
        </w:rPr>
      </w:pPr>
      <w:r w:rsidRPr="001060FA">
        <w:rPr>
          <w:bCs/>
          <w:lang w:val="en-US"/>
        </w:rPr>
        <w:t xml:space="preserve">Co-Chair: Henry </w:t>
      </w:r>
      <w:proofErr w:type="spellStart"/>
      <w:r w:rsidRPr="001060FA">
        <w:rPr>
          <w:bCs/>
          <w:lang w:val="en-US"/>
        </w:rPr>
        <w:t>Kranzler</w:t>
      </w:r>
      <w:proofErr w:type="spellEnd"/>
      <w:r w:rsidRPr="001060FA">
        <w:rPr>
          <w:bCs/>
          <w:lang w:val="en-US"/>
        </w:rPr>
        <w:t>, M.D.</w:t>
      </w:r>
    </w:p>
    <w:p w14:paraId="4150591F" w14:textId="77777777" w:rsidR="00DA547E" w:rsidRPr="001060FA" w:rsidRDefault="00DA547E" w:rsidP="00DA547E">
      <w:pPr>
        <w:pStyle w:val="ListParagraph"/>
        <w:rPr>
          <w:bCs/>
          <w:lang w:val="en-US"/>
        </w:rPr>
      </w:pPr>
      <w:r w:rsidRPr="001060FA">
        <w:rPr>
          <w:lang w:val="en-US"/>
        </w:rPr>
        <w:t>Philadelphia VA Medical Center, 3900 Woodland Avenue, Philadelphia, PA 19104</w:t>
      </w:r>
    </w:p>
    <w:p w14:paraId="4277DC6B" w14:textId="77777777" w:rsidR="00DA547E" w:rsidRPr="001060FA" w:rsidRDefault="00DA547E" w:rsidP="00DA547E">
      <w:pPr>
        <w:pStyle w:val="ListParagraph"/>
        <w:rPr>
          <w:bCs/>
          <w:lang w:val="en-US"/>
        </w:rPr>
      </w:pPr>
    </w:p>
    <w:p w14:paraId="0B4FCCC4" w14:textId="77777777" w:rsidR="00DA547E" w:rsidRDefault="00DA547E" w:rsidP="00DA547E">
      <w:pPr>
        <w:rPr>
          <w:rFonts w:ascii="Times New Roman" w:hAnsi="Times New Roman" w:cs="Times New Roman"/>
          <w:b/>
        </w:rPr>
      </w:pPr>
      <w:r w:rsidRPr="006004BC">
        <w:rPr>
          <w:rFonts w:ascii="Times New Roman" w:hAnsi="Times New Roman" w:cs="Times New Roman"/>
          <w:b/>
        </w:rPr>
        <w:t xml:space="preserve">MVP Local Site </w:t>
      </w:r>
      <w:proofErr w:type="spellStart"/>
      <w:r w:rsidRPr="006004BC">
        <w:rPr>
          <w:rFonts w:ascii="Times New Roman" w:hAnsi="Times New Roman" w:cs="Times New Roman"/>
          <w:b/>
        </w:rPr>
        <w:t>Investigators</w:t>
      </w:r>
      <w:proofErr w:type="spellEnd"/>
      <w:r>
        <w:rPr>
          <w:rFonts w:ascii="Times New Roman" w:hAnsi="Times New Roman" w:cs="Times New Roman"/>
          <w:b/>
        </w:rPr>
        <w:t xml:space="preserve">  </w:t>
      </w:r>
    </w:p>
    <w:p w14:paraId="0F6F3128" w14:textId="77777777" w:rsidR="00DA547E" w:rsidRPr="006004BC" w:rsidRDefault="00DA547E" w:rsidP="00DA547E">
      <w:pPr>
        <w:rPr>
          <w:rFonts w:ascii="Times New Roman" w:hAnsi="Times New Roman" w:cs="Times New Roman"/>
          <w:b/>
        </w:rPr>
      </w:pPr>
    </w:p>
    <w:p w14:paraId="37BD769E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>Samuel Aguayo, M.D., Phoenix VA Health Care System</w:t>
      </w:r>
    </w:p>
    <w:p w14:paraId="7A7C4FE1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650 E. Indian School Road, Phoenix, AZ 85012</w:t>
      </w:r>
    </w:p>
    <w:p w14:paraId="0E116BB1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>Sunil Ahuja, M.D., South Texas Veterans Health Care System</w:t>
      </w:r>
    </w:p>
    <w:p w14:paraId="4D5D3001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7400 Merton Minter Boulevard, San Antonio, TX 78229</w:t>
      </w:r>
    </w:p>
    <w:p w14:paraId="0B0773E1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proofErr w:type="spellStart"/>
      <w:r w:rsidRPr="001060FA">
        <w:rPr>
          <w:lang w:val="en-US"/>
        </w:rPr>
        <w:t>Kathrina</w:t>
      </w:r>
      <w:proofErr w:type="spellEnd"/>
      <w:r w:rsidRPr="001060FA">
        <w:rPr>
          <w:lang w:val="en-US"/>
        </w:rPr>
        <w:t xml:space="preserve"> Alexander, M.D., Veterans Health Care System of the Ozarks</w:t>
      </w:r>
    </w:p>
    <w:p w14:paraId="37F5263A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1100 North College Avenue, Fayetteville, AR 72703</w:t>
      </w:r>
    </w:p>
    <w:p w14:paraId="52C84E58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 xml:space="preserve">Xiao M. </w:t>
      </w:r>
      <w:proofErr w:type="spellStart"/>
      <w:r w:rsidRPr="001060FA">
        <w:rPr>
          <w:lang w:val="en-US"/>
        </w:rPr>
        <w:t>Androulakis</w:t>
      </w:r>
      <w:proofErr w:type="spellEnd"/>
      <w:r w:rsidRPr="001060FA">
        <w:rPr>
          <w:lang w:val="en-US"/>
        </w:rPr>
        <w:t>, M.D., Columbia VA Health Care System</w:t>
      </w:r>
    </w:p>
    <w:p w14:paraId="6972668D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6439 Garners Ferry Road, Columbia, SC 29209</w:t>
      </w:r>
    </w:p>
    <w:p w14:paraId="64D50E3B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>Prakash Balasubramanian, M.D., William S. Middleton Memorial Veterans Hospital</w:t>
      </w:r>
    </w:p>
    <w:p w14:paraId="5C8FD38F" w14:textId="77777777" w:rsidR="00DA547E" w:rsidRPr="00EB57E7" w:rsidRDefault="00DA547E" w:rsidP="00DA547E">
      <w:pPr>
        <w:pStyle w:val="ListParagraph"/>
      </w:pPr>
      <w:r w:rsidRPr="00EB57E7">
        <w:t xml:space="preserve">2500 Overlook </w:t>
      </w:r>
      <w:proofErr w:type="spellStart"/>
      <w:r w:rsidRPr="00EB57E7">
        <w:t>Terrace</w:t>
      </w:r>
      <w:proofErr w:type="spellEnd"/>
      <w:r w:rsidRPr="00EB57E7">
        <w:t>, Madison, WI 53705</w:t>
      </w:r>
    </w:p>
    <w:p w14:paraId="14B404E5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>Zuhair Ballas, M.D., Iowa City VA Health Care System</w:t>
      </w:r>
    </w:p>
    <w:p w14:paraId="592C86E7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601 Highway 6 West, Iowa City, IA 52246-2208</w:t>
      </w:r>
    </w:p>
    <w:p w14:paraId="1C403139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>Jean Beckham, Ph.D., Durham VA Medical Center</w:t>
      </w:r>
    </w:p>
    <w:p w14:paraId="65AD215C" w14:textId="77777777" w:rsidR="00DA547E" w:rsidRPr="00EB57E7" w:rsidRDefault="00DA547E" w:rsidP="00DA547E">
      <w:pPr>
        <w:pStyle w:val="ListParagraph"/>
      </w:pPr>
      <w:r w:rsidRPr="00EB57E7">
        <w:t xml:space="preserve">508 </w:t>
      </w:r>
      <w:proofErr w:type="spellStart"/>
      <w:r w:rsidRPr="00EB57E7">
        <w:t>Fulton</w:t>
      </w:r>
      <w:proofErr w:type="spellEnd"/>
      <w:r w:rsidRPr="00EB57E7">
        <w:t xml:space="preserve"> Street</w:t>
      </w:r>
      <w:r>
        <w:t>,</w:t>
      </w:r>
      <w:r w:rsidRPr="00EB57E7">
        <w:t xml:space="preserve"> Durham, NC 27705</w:t>
      </w:r>
    </w:p>
    <w:p w14:paraId="3DE5B577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>Sujata Bhushan, M.D., VA North Texas Health Care System</w:t>
      </w:r>
    </w:p>
    <w:p w14:paraId="306F776A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4500 S. Lancaster Road, Dallas, TX 75216</w:t>
      </w:r>
    </w:p>
    <w:p w14:paraId="3F44E78A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>Edward Boyko, M.D., VA Puget Sound Health Care System</w:t>
      </w:r>
    </w:p>
    <w:p w14:paraId="51735E4A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1660 S. Columbian Way, Seattle, WA 98108-1597</w:t>
      </w:r>
    </w:p>
    <w:p w14:paraId="51F52FD2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>David Cohen, M.D., Portland VA Medical Center</w:t>
      </w:r>
    </w:p>
    <w:p w14:paraId="46387D8E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3710 SW U.S. Veterans Hospital Road, Portland, OR 97239</w:t>
      </w:r>
    </w:p>
    <w:p w14:paraId="00358A81" w14:textId="77777777" w:rsidR="00DA547E" w:rsidRPr="00CC1032" w:rsidRDefault="00DA547E" w:rsidP="00DA547E">
      <w:pPr>
        <w:pStyle w:val="ListParagraph"/>
        <w:numPr>
          <w:ilvl w:val="0"/>
          <w:numId w:val="10"/>
        </w:numPr>
        <w:rPr>
          <w:lang w:val="es-419"/>
        </w:rPr>
      </w:pPr>
      <w:r>
        <w:rPr>
          <w:lang w:val="es-419"/>
        </w:rPr>
        <w:t xml:space="preserve">Louis </w:t>
      </w:r>
      <w:r w:rsidRPr="00CC1032">
        <w:rPr>
          <w:lang w:val="es-419"/>
        </w:rPr>
        <w:t>Dellitalia, M.D., Birmingham VA Medical Center</w:t>
      </w:r>
    </w:p>
    <w:p w14:paraId="210F2924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700 S. 19th Street, Birmingham AL 35233</w:t>
      </w:r>
    </w:p>
    <w:p w14:paraId="5DAA1F59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>L. Christine Faulk, M.D., Robert J. Dole VA Medical Center</w:t>
      </w:r>
    </w:p>
    <w:p w14:paraId="62817651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5500 East Kellogg Drive, Wichita, KS 67218-1607</w:t>
      </w:r>
    </w:p>
    <w:p w14:paraId="1BA4EB3A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 xml:space="preserve">Joseph </w:t>
      </w:r>
      <w:proofErr w:type="spellStart"/>
      <w:r w:rsidRPr="001060FA">
        <w:rPr>
          <w:lang w:val="en-US"/>
        </w:rPr>
        <w:t>Fayad</w:t>
      </w:r>
      <w:proofErr w:type="spellEnd"/>
      <w:r w:rsidRPr="001060FA">
        <w:rPr>
          <w:lang w:val="en-US"/>
        </w:rPr>
        <w:t>, M.D., VA Southern Nevada Healthcare System</w:t>
      </w:r>
    </w:p>
    <w:p w14:paraId="20E0D5D5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6900 North Pecos Road, North Las Vegas, NV 89086</w:t>
      </w:r>
    </w:p>
    <w:p w14:paraId="6C7803F9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 xml:space="preserve">Daryl </w:t>
      </w:r>
      <w:proofErr w:type="spellStart"/>
      <w:r w:rsidRPr="001060FA">
        <w:rPr>
          <w:lang w:val="en-US"/>
        </w:rPr>
        <w:t>Fujii</w:t>
      </w:r>
      <w:proofErr w:type="spellEnd"/>
      <w:r w:rsidRPr="001060FA">
        <w:rPr>
          <w:lang w:val="en-US"/>
        </w:rPr>
        <w:t>, Ph.D., VA Pacific Islands Health Care System</w:t>
      </w:r>
    </w:p>
    <w:p w14:paraId="533D5F1E" w14:textId="77777777" w:rsidR="00DA547E" w:rsidRPr="00EB57E7" w:rsidRDefault="00DA547E" w:rsidP="00DA547E">
      <w:pPr>
        <w:pStyle w:val="ListParagraph"/>
      </w:pPr>
      <w:r w:rsidRPr="00F454E5">
        <w:t xml:space="preserve">459 Patterson </w:t>
      </w:r>
      <w:proofErr w:type="spellStart"/>
      <w:r w:rsidRPr="00F454E5">
        <w:t>Rd</w:t>
      </w:r>
      <w:proofErr w:type="spellEnd"/>
      <w:r w:rsidRPr="00F454E5">
        <w:t>, Honolulu, HI 96819</w:t>
      </w:r>
    </w:p>
    <w:p w14:paraId="7476DEE2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proofErr w:type="spellStart"/>
      <w:r w:rsidRPr="001060FA">
        <w:rPr>
          <w:lang w:val="en-US"/>
        </w:rPr>
        <w:t>Saib</w:t>
      </w:r>
      <w:proofErr w:type="spellEnd"/>
      <w:r w:rsidRPr="001060FA">
        <w:rPr>
          <w:lang w:val="en-US"/>
        </w:rPr>
        <w:t xml:space="preserve"> </w:t>
      </w:r>
      <w:proofErr w:type="spellStart"/>
      <w:r w:rsidRPr="001060FA">
        <w:rPr>
          <w:lang w:val="en-US"/>
        </w:rPr>
        <w:t>Gappy</w:t>
      </w:r>
      <w:proofErr w:type="spellEnd"/>
      <w:r w:rsidRPr="001060FA">
        <w:rPr>
          <w:lang w:val="en-US"/>
        </w:rPr>
        <w:t>, M.D., John D. Dingell VA Medical Center</w:t>
      </w:r>
    </w:p>
    <w:p w14:paraId="0F516DE7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4646 John R Street, Detroit, MI 48201</w:t>
      </w:r>
    </w:p>
    <w:p w14:paraId="41F1FCAD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 xml:space="preserve">Frank </w:t>
      </w:r>
      <w:proofErr w:type="spellStart"/>
      <w:r w:rsidRPr="001060FA">
        <w:rPr>
          <w:lang w:val="en-US"/>
        </w:rPr>
        <w:t>Gesek</w:t>
      </w:r>
      <w:proofErr w:type="spellEnd"/>
      <w:r w:rsidRPr="001060FA">
        <w:rPr>
          <w:lang w:val="en-US"/>
        </w:rPr>
        <w:t>, Ph.D., White River Junction VA Medical Center</w:t>
      </w:r>
    </w:p>
    <w:p w14:paraId="7B7756CE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163 Veterans Drive, White River Junction, VT 05009</w:t>
      </w:r>
    </w:p>
    <w:p w14:paraId="2C4A147F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lastRenderedPageBreak/>
        <w:t>Jennifer Greco, M.D., Sioux Falls VA Health Care System</w:t>
      </w:r>
    </w:p>
    <w:p w14:paraId="31012920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2501 W 22nd Street, Sioux Falls, SD 57105</w:t>
      </w:r>
    </w:p>
    <w:p w14:paraId="14937410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 xml:space="preserve">Michael </w:t>
      </w:r>
      <w:proofErr w:type="spellStart"/>
      <w:r w:rsidRPr="001060FA">
        <w:rPr>
          <w:lang w:val="en-US"/>
        </w:rPr>
        <w:t>Godschalk</w:t>
      </w:r>
      <w:proofErr w:type="spellEnd"/>
      <w:r w:rsidRPr="001060FA">
        <w:rPr>
          <w:lang w:val="en-US"/>
        </w:rPr>
        <w:t>, M.D., Richmond VA Medical Center</w:t>
      </w:r>
    </w:p>
    <w:p w14:paraId="77D84F91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1201 Broad Rock Blvd., Richmond, VA 23249</w:t>
      </w:r>
    </w:p>
    <w:p w14:paraId="40717200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 xml:space="preserve">Todd W. </w:t>
      </w:r>
      <w:proofErr w:type="spellStart"/>
      <w:r w:rsidRPr="001060FA">
        <w:rPr>
          <w:lang w:val="en-US"/>
        </w:rPr>
        <w:t>Gress</w:t>
      </w:r>
      <w:proofErr w:type="spellEnd"/>
      <w:r w:rsidRPr="001060FA">
        <w:rPr>
          <w:lang w:val="en-US"/>
        </w:rPr>
        <w:t>, M.D., Ph.D., Hershel “Woody” Williams VA Medical Center</w:t>
      </w:r>
    </w:p>
    <w:p w14:paraId="5B2F3B4C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1540 Spring Valley Drive, Huntington, WV 25704</w:t>
      </w:r>
    </w:p>
    <w:p w14:paraId="3E02AF85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>Samir Gupta, M.D., M.S.C.S., VA San Diego Healthcare System</w:t>
      </w:r>
    </w:p>
    <w:p w14:paraId="08146427" w14:textId="77777777" w:rsidR="00DA547E" w:rsidRPr="003C5094" w:rsidRDefault="00DA547E" w:rsidP="00DA547E">
      <w:pPr>
        <w:pStyle w:val="ListParagraph"/>
        <w:rPr>
          <w:lang w:val="es-419"/>
        </w:rPr>
      </w:pPr>
      <w:r w:rsidRPr="003C5094">
        <w:rPr>
          <w:lang w:val="es-419"/>
        </w:rPr>
        <w:t>3350 La Jolla Village Drive, San Diego, CA 92161</w:t>
      </w:r>
    </w:p>
    <w:p w14:paraId="1152CFB0" w14:textId="77777777" w:rsidR="00DA547E" w:rsidRPr="003C5094" w:rsidRDefault="00DA547E" w:rsidP="00DA547E">
      <w:pPr>
        <w:pStyle w:val="ListParagraph"/>
        <w:numPr>
          <w:ilvl w:val="0"/>
          <w:numId w:val="10"/>
        </w:numPr>
        <w:rPr>
          <w:lang w:val="es-419"/>
        </w:rPr>
      </w:pPr>
      <w:r w:rsidRPr="003C5094">
        <w:rPr>
          <w:lang w:val="es-419"/>
        </w:rPr>
        <w:t>Salvador Gutierrez, M.D.</w:t>
      </w:r>
      <w:r>
        <w:rPr>
          <w:lang w:val="es-419"/>
        </w:rPr>
        <w:t xml:space="preserve">, </w:t>
      </w:r>
      <w:r w:rsidRPr="003C5094">
        <w:rPr>
          <w:lang w:val="es-419"/>
        </w:rPr>
        <w:t>Edward Hines, Jr. VA Medical Center</w:t>
      </w:r>
    </w:p>
    <w:p w14:paraId="30F64A29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5000 South 5th Avenue, Hines, IL 60141</w:t>
      </w:r>
    </w:p>
    <w:p w14:paraId="7387DBB6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>John Harley, M.D., Ph.D., Cincinnati VA Medical Center</w:t>
      </w:r>
    </w:p>
    <w:p w14:paraId="3E04C6A2" w14:textId="77777777" w:rsidR="00DA547E" w:rsidRPr="00EB57E7" w:rsidRDefault="00DA547E" w:rsidP="00DA547E">
      <w:pPr>
        <w:pStyle w:val="ListParagraph"/>
      </w:pPr>
      <w:r w:rsidRPr="00EB57E7">
        <w:t>3200 Vine Street, Cincinnati, OH 45220</w:t>
      </w:r>
    </w:p>
    <w:p w14:paraId="584515E2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>Kimberly Hammer, Ph.D., Fargo VA Health Care System</w:t>
      </w:r>
    </w:p>
    <w:p w14:paraId="6D65618E" w14:textId="77777777" w:rsidR="00DA547E" w:rsidRPr="00EB57E7" w:rsidRDefault="00DA547E" w:rsidP="00DA547E">
      <w:pPr>
        <w:pStyle w:val="ListParagraph"/>
      </w:pPr>
      <w:r w:rsidRPr="00EB57E7">
        <w:t>2101 N. Elm, Fargo, ND 58102</w:t>
      </w:r>
    </w:p>
    <w:p w14:paraId="655C7859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 xml:space="preserve">Mark </w:t>
      </w:r>
      <w:proofErr w:type="spellStart"/>
      <w:r w:rsidRPr="001060FA">
        <w:rPr>
          <w:lang w:val="en-US"/>
        </w:rPr>
        <w:t>Hamner</w:t>
      </w:r>
      <w:proofErr w:type="spellEnd"/>
      <w:r w:rsidRPr="001060FA">
        <w:rPr>
          <w:lang w:val="en-US"/>
        </w:rPr>
        <w:t>, M.D., Ralph H. Johnson VA Medical Center</w:t>
      </w:r>
    </w:p>
    <w:p w14:paraId="2781E099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109 Bee Street, Mental Health Research, Charleston, SC 29401</w:t>
      </w:r>
    </w:p>
    <w:p w14:paraId="3C92277F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>Adriana Hung, M.D., M.P.H., VA Tennessee Valley Healthcare System</w:t>
      </w:r>
    </w:p>
    <w:p w14:paraId="4E020BC7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1310 24th Avenue, South Nashville, TN 37212</w:t>
      </w:r>
    </w:p>
    <w:p w14:paraId="3F8AA690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>Robin Hurley, M.D., W.G. (Bill) Hefner VA Medical Center</w:t>
      </w:r>
    </w:p>
    <w:p w14:paraId="4524B0EA" w14:textId="77777777" w:rsidR="00DA547E" w:rsidRPr="00EB57E7" w:rsidRDefault="00DA547E" w:rsidP="00DA547E">
      <w:pPr>
        <w:pStyle w:val="ListParagraph"/>
      </w:pPr>
      <w:r w:rsidRPr="00EB57E7">
        <w:t xml:space="preserve">1601 </w:t>
      </w:r>
      <w:proofErr w:type="spellStart"/>
      <w:r w:rsidRPr="00EB57E7">
        <w:t>Brenner</w:t>
      </w:r>
      <w:proofErr w:type="spellEnd"/>
      <w:r w:rsidRPr="00EB57E7">
        <w:t xml:space="preserve"> Ave, Salisbury, NC 28144</w:t>
      </w:r>
    </w:p>
    <w:p w14:paraId="2BA3C93E" w14:textId="77777777" w:rsidR="00DA547E" w:rsidRPr="003C5094" w:rsidRDefault="00DA547E" w:rsidP="00DA547E">
      <w:pPr>
        <w:pStyle w:val="ListParagraph"/>
        <w:numPr>
          <w:ilvl w:val="0"/>
          <w:numId w:val="10"/>
        </w:numPr>
        <w:rPr>
          <w:lang w:val="es-419"/>
        </w:rPr>
      </w:pPr>
      <w:r w:rsidRPr="003C5094">
        <w:rPr>
          <w:lang w:val="es-419"/>
        </w:rPr>
        <w:t>Pran Iruvanti, D.O., Ph.D.</w:t>
      </w:r>
      <w:r>
        <w:rPr>
          <w:lang w:val="es-419"/>
        </w:rPr>
        <w:t xml:space="preserve">, </w:t>
      </w:r>
      <w:r w:rsidRPr="003C5094">
        <w:rPr>
          <w:lang w:val="es-419"/>
        </w:rPr>
        <w:t>Hampton VA Medical Center</w:t>
      </w:r>
    </w:p>
    <w:p w14:paraId="456C06E5" w14:textId="77777777" w:rsidR="00DA547E" w:rsidRPr="00EB57E7" w:rsidRDefault="00DA547E" w:rsidP="00DA547E">
      <w:pPr>
        <w:pStyle w:val="ListParagraph"/>
      </w:pPr>
      <w:r w:rsidRPr="00EB57E7">
        <w:t xml:space="preserve">100 Emancipation Drive, </w:t>
      </w:r>
      <w:proofErr w:type="spellStart"/>
      <w:r w:rsidRPr="00EB57E7">
        <w:t>Hampton</w:t>
      </w:r>
      <w:proofErr w:type="spellEnd"/>
      <w:r w:rsidRPr="00EB57E7">
        <w:t>, VA 23667</w:t>
      </w:r>
    </w:p>
    <w:p w14:paraId="5C5161F2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 xml:space="preserve">Frank </w:t>
      </w:r>
      <w:proofErr w:type="spellStart"/>
      <w:r w:rsidRPr="001060FA">
        <w:rPr>
          <w:lang w:val="en-US"/>
        </w:rPr>
        <w:t>Jacono</w:t>
      </w:r>
      <w:proofErr w:type="spellEnd"/>
      <w:r w:rsidRPr="001060FA">
        <w:rPr>
          <w:lang w:val="en-US"/>
        </w:rPr>
        <w:t>, M.D., VA Northeast Ohio Healthcare System</w:t>
      </w:r>
    </w:p>
    <w:p w14:paraId="39276A30" w14:textId="77777777" w:rsidR="00DA547E" w:rsidRPr="00EB57E7" w:rsidRDefault="00DA547E" w:rsidP="00DA547E">
      <w:pPr>
        <w:pStyle w:val="ListParagraph"/>
      </w:pPr>
      <w:r w:rsidRPr="00EB57E7">
        <w:t xml:space="preserve">10701 East Boulevard, Cleveland, OH 44106 </w:t>
      </w:r>
    </w:p>
    <w:p w14:paraId="38219525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 xml:space="preserve">Darshana </w:t>
      </w:r>
      <w:proofErr w:type="spellStart"/>
      <w:r w:rsidRPr="001060FA">
        <w:rPr>
          <w:lang w:val="en-US"/>
        </w:rPr>
        <w:t>Jhala</w:t>
      </w:r>
      <w:proofErr w:type="spellEnd"/>
      <w:r w:rsidRPr="001060FA">
        <w:rPr>
          <w:lang w:val="en-US"/>
        </w:rPr>
        <w:t>, M.D., Philadelphia VA Medical Center</w:t>
      </w:r>
    </w:p>
    <w:p w14:paraId="7B6380E2" w14:textId="77777777" w:rsidR="00DA547E" w:rsidRPr="00EB57E7" w:rsidRDefault="00DA547E" w:rsidP="00DA547E">
      <w:pPr>
        <w:pStyle w:val="ListParagraph"/>
      </w:pPr>
      <w:r w:rsidRPr="00EB57E7">
        <w:t>3900 Woodland Avenue, Philadelphia, PA 19104</w:t>
      </w:r>
    </w:p>
    <w:p w14:paraId="33545324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 xml:space="preserve">Scott </w:t>
      </w:r>
      <w:proofErr w:type="spellStart"/>
      <w:r w:rsidRPr="001060FA">
        <w:rPr>
          <w:lang w:val="en-US"/>
        </w:rPr>
        <w:t>Kinlay</w:t>
      </w:r>
      <w:proofErr w:type="spellEnd"/>
      <w:r w:rsidRPr="001060FA">
        <w:rPr>
          <w:lang w:val="en-US"/>
        </w:rPr>
        <w:t>, M.B.B.S., Ph.D., VA Boston Healthcare System</w:t>
      </w:r>
    </w:p>
    <w:p w14:paraId="45065B47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150 S. Huntington Avenue, Boston, MA 02130</w:t>
      </w:r>
    </w:p>
    <w:p w14:paraId="1FE88C69" w14:textId="77777777" w:rsidR="00DA547E" w:rsidRPr="00EB57E7" w:rsidRDefault="00DA547E" w:rsidP="00DA547E">
      <w:pPr>
        <w:pStyle w:val="ListParagraph"/>
        <w:numPr>
          <w:ilvl w:val="0"/>
          <w:numId w:val="10"/>
        </w:numPr>
      </w:pPr>
      <w:r w:rsidRPr="00EB57E7">
        <w:t xml:space="preserve">Jon Klein, M.D., </w:t>
      </w:r>
      <w:proofErr w:type="spellStart"/>
      <w:r w:rsidRPr="00EB57E7">
        <w:t>Ph.D.</w:t>
      </w:r>
      <w:proofErr w:type="spellEnd"/>
      <w:r>
        <w:t xml:space="preserve">, </w:t>
      </w:r>
      <w:proofErr w:type="spellStart"/>
      <w:r w:rsidRPr="00EB57E7">
        <w:t>Louisville</w:t>
      </w:r>
      <w:proofErr w:type="spellEnd"/>
      <w:r w:rsidRPr="00EB57E7">
        <w:t xml:space="preserve"> VA Medical Center</w:t>
      </w:r>
    </w:p>
    <w:p w14:paraId="375F54EA" w14:textId="77777777" w:rsidR="00DA547E" w:rsidRPr="00EB57E7" w:rsidRDefault="00DA547E" w:rsidP="00DA547E">
      <w:pPr>
        <w:pStyle w:val="ListParagraph"/>
      </w:pPr>
      <w:r w:rsidRPr="00EB57E7">
        <w:t xml:space="preserve">800 </w:t>
      </w:r>
      <w:proofErr w:type="spellStart"/>
      <w:r w:rsidRPr="00EB57E7">
        <w:t>Zorn</w:t>
      </w:r>
      <w:proofErr w:type="spellEnd"/>
      <w:r w:rsidRPr="00EB57E7">
        <w:t xml:space="preserve"> Avenue, </w:t>
      </w:r>
      <w:proofErr w:type="spellStart"/>
      <w:r w:rsidRPr="00EB57E7">
        <w:t>Louisville</w:t>
      </w:r>
      <w:proofErr w:type="spellEnd"/>
      <w:r w:rsidRPr="00EB57E7">
        <w:t>, KY 40206</w:t>
      </w:r>
    </w:p>
    <w:p w14:paraId="5F495465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>Michael Landry, Ph.D., Southeast Louisiana Veterans Health Care System</w:t>
      </w:r>
    </w:p>
    <w:p w14:paraId="1B379A29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2400 Canal Street, New Orleans, LA 70119</w:t>
      </w:r>
    </w:p>
    <w:p w14:paraId="3F21C6D9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>Peter Liang, M.D., M.P.H., VA New York Harbor Healthcare System</w:t>
      </w:r>
    </w:p>
    <w:p w14:paraId="0DD65644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423 East 23rd Street, New York, NY 10010</w:t>
      </w:r>
    </w:p>
    <w:p w14:paraId="72B8239A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proofErr w:type="spellStart"/>
      <w:r w:rsidRPr="001060FA">
        <w:rPr>
          <w:lang w:val="en-US"/>
        </w:rPr>
        <w:t>Suthat</w:t>
      </w:r>
      <w:proofErr w:type="spellEnd"/>
      <w:r w:rsidRPr="001060FA">
        <w:rPr>
          <w:lang w:val="en-US"/>
        </w:rPr>
        <w:t xml:space="preserve"> </w:t>
      </w:r>
      <w:proofErr w:type="spellStart"/>
      <w:r w:rsidRPr="001060FA">
        <w:rPr>
          <w:lang w:val="en-US"/>
        </w:rPr>
        <w:t>Liangpunsakul</w:t>
      </w:r>
      <w:proofErr w:type="spellEnd"/>
      <w:r w:rsidRPr="001060FA">
        <w:rPr>
          <w:lang w:val="en-US"/>
        </w:rPr>
        <w:t xml:space="preserve">, M.D., M.P.H., Richard </w:t>
      </w:r>
      <w:proofErr w:type="spellStart"/>
      <w:r w:rsidRPr="001060FA">
        <w:rPr>
          <w:lang w:val="en-US"/>
        </w:rPr>
        <w:t>Roudebush</w:t>
      </w:r>
      <w:proofErr w:type="spellEnd"/>
      <w:r w:rsidRPr="001060FA">
        <w:rPr>
          <w:lang w:val="en-US"/>
        </w:rPr>
        <w:t xml:space="preserve"> VA Medical Center</w:t>
      </w:r>
    </w:p>
    <w:p w14:paraId="1D3AADEE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1481 West 10th Street, Indianapolis, IN 46202</w:t>
      </w:r>
    </w:p>
    <w:p w14:paraId="6F2F34FC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 xml:space="preserve">Jack </w:t>
      </w:r>
      <w:proofErr w:type="spellStart"/>
      <w:r w:rsidRPr="001060FA">
        <w:rPr>
          <w:lang w:val="en-US"/>
        </w:rPr>
        <w:t>Lichy</w:t>
      </w:r>
      <w:proofErr w:type="spellEnd"/>
      <w:r w:rsidRPr="001060FA">
        <w:rPr>
          <w:lang w:val="en-US"/>
        </w:rPr>
        <w:t>, M.D., Ph.D., Washington DC VA Medical Center</w:t>
      </w:r>
    </w:p>
    <w:p w14:paraId="0110AA3A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50 Irving St, Washington, D. C. 20422</w:t>
      </w:r>
    </w:p>
    <w:p w14:paraId="775F1E27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>C. Scott Mahan, M.D., Charles George VA Medical Center</w:t>
      </w:r>
    </w:p>
    <w:p w14:paraId="1714A905" w14:textId="77777777" w:rsidR="00DA547E" w:rsidRPr="00675556" w:rsidRDefault="00DA547E" w:rsidP="00DA547E">
      <w:pPr>
        <w:pStyle w:val="ListParagraph"/>
      </w:pPr>
      <w:r w:rsidRPr="00503EE3">
        <w:t xml:space="preserve">1100 Tunnel Road, </w:t>
      </w:r>
      <w:proofErr w:type="spellStart"/>
      <w:r w:rsidRPr="00503EE3">
        <w:t>Asheville</w:t>
      </w:r>
      <w:proofErr w:type="spellEnd"/>
      <w:r w:rsidRPr="00503EE3">
        <w:t>, NC 28805</w:t>
      </w:r>
    </w:p>
    <w:p w14:paraId="0EA4E495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 xml:space="preserve">Ronnie </w:t>
      </w:r>
      <w:proofErr w:type="spellStart"/>
      <w:r w:rsidRPr="001060FA">
        <w:rPr>
          <w:lang w:val="en-US"/>
        </w:rPr>
        <w:t>Marrache</w:t>
      </w:r>
      <w:proofErr w:type="spellEnd"/>
      <w:r w:rsidRPr="001060FA">
        <w:rPr>
          <w:lang w:val="en-US"/>
        </w:rPr>
        <w:t>, M.D., VA Maine Healthcare System</w:t>
      </w:r>
    </w:p>
    <w:p w14:paraId="66E1F1B5" w14:textId="77777777" w:rsidR="00DA547E" w:rsidRPr="00EB57E7" w:rsidRDefault="00DA547E" w:rsidP="00DA547E">
      <w:pPr>
        <w:pStyle w:val="ListParagraph"/>
      </w:pPr>
      <w:r w:rsidRPr="00EB57E7">
        <w:t>1 VA Center, Augusta, ME 04330</w:t>
      </w:r>
    </w:p>
    <w:p w14:paraId="050294D5" w14:textId="77777777" w:rsidR="00DA547E" w:rsidRPr="00EB57E7" w:rsidRDefault="00DA547E" w:rsidP="00DA547E">
      <w:pPr>
        <w:pStyle w:val="ListParagraph"/>
        <w:numPr>
          <w:ilvl w:val="0"/>
          <w:numId w:val="10"/>
        </w:numPr>
      </w:pPr>
      <w:r w:rsidRPr="00EB57E7">
        <w:t xml:space="preserve">Stephen </w:t>
      </w:r>
      <w:proofErr w:type="spellStart"/>
      <w:r w:rsidRPr="00EB57E7">
        <w:t>Mastorides</w:t>
      </w:r>
      <w:proofErr w:type="spellEnd"/>
      <w:r w:rsidRPr="00EB57E7">
        <w:t>, M.D.</w:t>
      </w:r>
      <w:r>
        <w:t xml:space="preserve">, </w:t>
      </w:r>
      <w:r w:rsidRPr="00EB57E7">
        <w:t>James A. Haley Veterans’ Hospital</w:t>
      </w:r>
    </w:p>
    <w:p w14:paraId="4F146E51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13000 Bruce B. Downs Blvd, Tampa, FL 33612</w:t>
      </w:r>
    </w:p>
    <w:p w14:paraId="5DD90971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>Elisabeth Mates M.D., Ph.D., VA Sierra Nevada Health Care System</w:t>
      </w:r>
    </w:p>
    <w:p w14:paraId="6A4C2318" w14:textId="77777777" w:rsidR="00DA547E" w:rsidRPr="00EB57E7" w:rsidRDefault="00DA547E" w:rsidP="00DA547E">
      <w:pPr>
        <w:pStyle w:val="ListParagraph"/>
      </w:pPr>
      <w:r w:rsidRPr="00EB57E7">
        <w:t xml:space="preserve">975 </w:t>
      </w:r>
      <w:proofErr w:type="spellStart"/>
      <w:r w:rsidRPr="00EB57E7">
        <w:t>Kirman</w:t>
      </w:r>
      <w:proofErr w:type="spellEnd"/>
      <w:r w:rsidRPr="00EB57E7">
        <w:t xml:space="preserve"> Avenue, Reno, NV 89502</w:t>
      </w:r>
    </w:p>
    <w:p w14:paraId="05EB30E8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>Kristin Mattocks, Ph.D., M.P.H., Central Western Massachusetts Healthcare System</w:t>
      </w:r>
    </w:p>
    <w:p w14:paraId="2ABFD7F3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421 North Main Street, Leeds, MA 01053</w:t>
      </w:r>
    </w:p>
    <w:p w14:paraId="1CCC4A70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>Paul Meyer, M.D., Ph.D., Southern Arizona VA Health Care System</w:t>
      </w:r>
    </w:p>
    <w:p w14:paraId="64507743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3601 S 6th Avenue, Tucson, AZ 85723</w:t>
      </w:r>
    </w:p>
    <w:p w14:paraId="7DFC379A" w14:textId="77777777" w:rsidR="00DA547E" w:rsidRPr="004B0143" w:rsidRDefault="00DA547E" w:rsidP="00DA547E">
      <w:pPr>
        <w:pStyle w:val="ListParagraph"/>
        <w:numPr>
          <w:ilvl w:val="0"/>
          <w:numId w:val="10"/>
        </w:numPr>
        <w:rPr>
          <w:lang w:val="es-419"/>
        </w:rPr>
      </w:pPr>
      <w:r w:rsidRPr="004B0143">
        <w:rPr>
          <w:lang w:val="es-419"/>
        </w:rPr>
        <w:lastRenderedPageBreak/>
        <w:t>Jonathan Moorman, M.D., Ph.D., James H. Quillen VA Medical Center</w:t>
      </w:r>
    </w:p>
    <w:p w14:paraId="4FEE0F39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Corner of Lamont &amp; Veterans Way, Mountain Home, TN 37684</w:t>
      </w:r>
    </w:p>
    <w:p w14:paraId="7ACAD658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>Timothy Morgan, M.D., VA Long Beach Healthcare System</w:t>
      </w:r>
    </w:p>
    <w:p w14:paraId="528DE99A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5901 East 7th Street Long Beach, CA 90822</w:t>
      </w:r>
    </w:p>
    <w:p w14:paraId="2947878C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>Maureen Murdoch, M.D., M.P.H., Minneapolis VA Health Care System</w:t>
      </w:r>
    </w:p>
    <w:p w14:paraId="3827CE17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One Veterans Drive, Minneapolis, MN 55417</w:t>
      </w:r>
    </w:p>
    <w:p w14:paraId="6A1A2617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>James Norton, Ph.D., VA Health Care Upstate New York</w:t>
      </w:r>
    </w:p>
    <w:p w14:paraId="0834231D" w14:textId="77777777" w:rsidR="00DA547E" w:rsidRPr="00EB57E7" w:rsidRDefault="00DA547E" w:rsidP="00DA547E">
      <w:pPr>
        <w:pStyle w:val="ListParagraph"/>
      </w:pPr>
      <w:r w:rsidRPr="00EB57E7">
        <w:t>113 Holland Avenue</w:t>
      </w:r>
      <w:r>
        <w:t>,</w:t>
      </w:r>
      <w:r w:rsidRPr="00EB57E7">
        <w:t xml:space="preserve"> Albany</w:t>
      </w:r>
      <w:r>
        <w:t>,</w:t>
      </w:r>
      <w:r w:rsidRPr="00EB57E7">
        <w:t xml:space="preserve"> NY 12208</w:t>
      </w:r>
    </w:p>
    <w:p w14:paraId="5333D272" w14:textId="77777777" w:rsidR="00DA547E" w:rsidRPr="003C5094" w:rsidRDefault="00DA547E" w:rsidP="00DA547E">
      <w:pPr>
        <w:pStyle w:val="ListParagraph"/>
        <w:numPr>
          <w:ilvl w:val="0"/>
          <w:numId w:val="10"/>
        </w:numPr>
        <w:rPr>
          <w:lang w:val="es-419"/>
        </w:rPr>
      </w:pPr>
      <w:r w:rsidRPr="003C5094">
        <w:rPr>
          <w:lang w:val="es-419"/>
        </w:rPr>
        <w:t>Olaoluwa Okusaga, M.D.</w:t>
      </w:r>
      <w:r>
        <w:rPr>
          <w:lang w:val="es-419"/>
        </w:rPr>
        <w:t xml:space="preserve">, </w:t>
      </w:r>
      <w:r w:rsidRPr="003C5094">
        <w:rPr>
          <w:lang w:val="es-419"/>
        </w:rPr>
        <w:t>Michael E. DeBakey VA Medical Center</w:t>
      </w:r>
    </w:p>
    <w:p w14:paraId="061D4120" w14:textId="77777777" w:rsidR="00DA547E" w:rsidRPr="00EB57E7" w:rsidRDefault="00DA547E" w:rsidP="00DA547E">
      <w:pPr>
        <w:pStyle w:val="ListParagraph"/>
      </w:pPr>
      <w:r w:rsidRPr="00EB57E7">
        <w:t xml:space="preserve">2002 </w:t>
      </w:r>
      <w:proofErr w:type="spellStart"/>
      <w:r w:rsidRPr="00EB57E7">
        <w:t>Holcombe</w:t>
      </w:r>
      <w:proofErr w:type="spellEnd"/>
      <w:r w:rsidRPr="00EB57E7">
        <w:t xml:space="preserve"> </w:t>
      </w:r>
      <w:proofErr w:type="spellStart"/>
      <w:r w:rsidRPr="00EB57E7">
        <w:t>Blvd</w:t>
      </w:r>
      <w:proofErr w:type="spellEnd"/>
      <w:r w:rsidRPr="00EB57E7">
        <w:t>, Houston, TX 77030</w:t>
      </w:r>
    </w:p>
    <w:p w14:paraId="2B5816B5" w14:textId="77777777" w:rsidR="00DA547E" w:rsidRPr="00EB57E7" w:rsidRDefault="00DA547E" w:rsidP="00DA547E">
      <w:pPr>
        <w:pStyle w:val="ListParagraph"/>
        <w:numPr>
          <w:ilvl w:val="0"/>
          <w:numId w:val="10"/>
        </w:numPr>
      </w:pPr>
      <w:r w:rsidRPr="00EB57E7">
        <w:t xml:space="preserve">Kris Ann </w:t>
      </w:r>
      <w:proofErr w:type="spellStart"/>
      <w:r w:rsidRPr="00EB57E7">
        <w:t>Oursler</w:t>
      </w:r>
      <w:proofErr w:type="spellEnd"/>
      <w:r w:rsidRPr="00EB57E7">
        <w:t>, M.D.</w:t>
      </w:r>
      <w:r>
        <w:t xml:space="preserve">, </w:t>
      </w:r>
      <w:r w:rsidRPr="00EB57E7">
        <w:t>Salem VA Medical Center</w:t>
      </w:r>
    </w:p>
    <w:p w14:paraId="6D6BEC6D" w14:textId="77777777" w:rsidR="00DA547E" w:rsidRPr="00EB57E7" w:rsidRDefault="00DA547E" w:rsidP="00DA547E">
      <w:pPr>
        <w:pStyle w:val="ListParagraph"/>
      </w:pPr>
      <w:r w:rsidRPr="00EB57E7">
        <w:t xml:space="preserve">1970 Roanoke </w:t>
      </w:r>
      <w:proofErr w:type="spellStart"/>
      <w:r w:rsidRPr="00EB57E7">
        <w:t>Blvd</w:t>
      </w:r>
      <w:proofErr w:type="spellEnd"/>
      <w:r w:rsidRPr="00EB57E7">
        <w:t>,</w:t>
      </w:r>
      <w:r>
        <w:t xml:space="preserve"> </w:t>
      </w:r>
      <w:r w:rsidRPr="00EB57E7">
        <w:t>Salem, VA 24153</w:t>
      </w:r>
    </w:p>
    <w:p w14:paraId="605A0729" w14:textId="77777777" w:rsidR="00DA547E" w:rsidRPr="004B0143" w:rsidRDefault="00DA547E" w:rsidP="00DA547E">
      <w:pPr>
        <w:pStyle w:val="ListParagraph"/>
        <w:numPr>
          <w:ilvl w:val="0"/>
          <w:numId w:val="10"/>
        </w:numPr>
        <w:rPr>
          <w:lang w:val="es-419"/>
        </w:rPr>
      </w:pPr>
      <w:r w:rsidRPr="004B0143">
        <w:rPr>
          <w:lang w:val="es-419"/>
        </w:rPr>
        <w:t>Ana Palacio, M.D., M.P.H.,</w:t>
      </w:r>
      <w:r>
        <w:rPr>
          <w:lang w:val="es-419"/>
        </w:rPr>
        <w:t xml:space="preserve"> </w:t>
      </w:r>
      <w:r w:rsidRPr="001060FA">
        <w:rPr>
          <w:lang w:val="en-US"/>
        </w:rPr>
        <w:t>Miami VA Health Care System</w:t>
      </w:r>
    </w:p>
    <w:p w14:paraId="78D18995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1201 NW 16th Street, 11 GRC, Miami FL 33125</w:t>
      </w:r>
    </w:p>
    <w:p w14:paraId="1998033B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>Samuel Poon, M.D., Manchester VA Medical Center</w:t>
      </w:r>
    </w:p>
    <w:p w14:paraId="77C0A9B3" w14:textId="77777777" w:rsidR="00DA547E" w:rsidRPr="00EB57E7" w:rsidRDefault="00DA547E" w:rsidP="00DA547E">
      <w:pPr>
        <w:pStyle w:val="ListParagraph"/>
      </w:pPr>
      <w:r w:rsidRPr="00EB57E7">
        <w:t xml:space="preserve">718 </w:t>
      </w:r>
      <w:proofErr w:type="spellStart"/>
      <w:r w:rsidRPr="00EB57E7">
        <w:t>Smyth</w:t>
      </w:r>
      <w:proofErr w:type="spellEnd"/>
      <w:r w:rsidRPr="00EB57E7">
        <w:t xml:space="preserve"> Road, Manchester, NH 03104</w:t>
      </w:r>
    </w:p>
    <w:p w14:paraId="353B2BDE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>Emily Potter, Pharm.D., VA Eastern Kansas Health Care System</w:t>
      </w:r>
    </w:p>
    <w:p w14:paraId="3A0EB672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4101 S 4th Street Trafficway, Leavenworth, KS 66048</w:t>
      </w:r>
    </w:p>
    <w:p w14:paraId="617A023D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 xml:space="preserve">Michael </w:t>
      </w:r>
      <w:proofErr w:type="spellStart"/>
      <w:r w:rsidRPr="001060FA">
        <w:rPr>
          <w:lang w:val="en-US"/>
        </w:rPr>
        <w:t>Rauchman</w:t>
      </w:r>
      <w:proofErr w:type="spellEnd"/>
      <w:r w:rsidRPr="001060FA">
        <w:rPr>
          <w:lang w:val="en-US"/>
        </w:rPr>
        <w:t>, M.D., St. Louis VA Health Care System</w:t>
      </w:r>
    </w:p>
    <w:p w14:paraId="20B4BB4C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915 North Grand Blvd, St. Louis, MO 63106</w:t>
      </w:r>
    </w:p>
    <w:p w14:paraId="508223FB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>Richard Servatius, Ph.D., Syracuse VA Medical Center</w:t>
      </w:r>
    </w:p>
    <w:p w14:paraId="2BAB3811" w14:textId="77777777" w:rsidR="00DA547E" w:rsidRPr="00EB57E7" w:rsidRDefault="00DA547E" w:rsidP="00DA547E">
      <w:pPr>
        <w:pStyle w:val="ListParagraph"/>
      </w:pPr>
      <w:r w:rsidRPr="00EB57E7">
        <w:t xml:space="preserve">800 Irving Avenue, </w:t>
      </w:r>
      <w:proofErr w:type="spellStart"/>
      <w:r w:rsidRPr="00EB57E7">
        <w:t>Syracuse</w:t>
      </w:r>
      <w:proofErr w:type="spellEnd"/>
      <w:r w:rsidRPr="00EB57E7">
        <w:t>, NY 13210</w:t>
      </w:r>
    </w:p>
    <w:p w14:paraId="62929C85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>Satish Sharma, M.D., Providence VA Medical Center</w:t>
      </w:r>
    </w:p>
    <w:p w14:paraId="2D8B8AEF" w14:textId="77777777" w:rsidR="00DA547E" w:rsidRPr="00EB57E7" w:rsidRDefault="00DA547E" w:rsidP="00DA547E">
      <w:pPr>
        <w:pStyle w:val="ListParagraph"/>
      </w:pPr>
      <w:r w:rsidRPr="00EB57E7">
        <w:t xml:space="preserve">830 </w:t>
      </w:r>
      <w:proofErr w:type="spellStart"/>
      <w:r w:rsidRPr="00EB57E7">
        <w:t>Chalkstone</w:t>
      </w:r>
      <w:proofErr w:type="spellEnd"/>
      <w:r w:rsidRPr="00EB57E7">
        <w:t xml:space="preserve"> Avenue, Providence, RI 02908</w:t>
      </w:r>
    </w:p>
    <w:p w14:paraId="5D5DCCE3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>River Smith, Ph.D., Eastern Oklahoma VA Health Care System</w:t>
      </w:r>
    </w:p>
    <w:p w14:paraId="728A070A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1011 Honor Heights Drive, Muskogee, OK 74401</w:t>
      </w:r>
    </w:p>
    <w:p w14:paraId="343CFE06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proofErr w:type="spellStart"/>
      <w:r w:rsidRPr="001060FA">
        <w:rPr>
          <w:lang w:val="en-US"/>
        </w:rPr>
        <w:t>Peruvemba</w:t>
      </w:r>
      <w:proofErr w:type="spellEnd"/>
      <w:r w:rsidRPr="001060FA">
        <w:rPr>
          <w:lang w:val="en-US"/>
        </w:rPr>
        <w:t xml:space="preserve"> Sriram, M.D., N. FL/S. GA Veterans Health System</w:t>
      </w:r>
    </w:p>
    <w:p w14:paraId="22E9FB88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1601 SW Archer Road, Gainesville, FL 32608</w:t>
      </w:r>
    </w:p>
    <w:p w14:paraId="05635199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 xml:space="preserve">Patrick </w:t>
      </w:r>
      <w:proofErr w:type="spellStart"/>
      <w:r w:rsidRPr="001060FA">
        <w:rPr>
          <w:lang w:val="en-US"/>
        </w:rPr>
        <w:t>Strollo</w:t>
      </w:r>
      <w:proofErr w:type="spellEnd"/>
      <w:r w:rsidRPr="001060FA">
        <w:rPr>
          <w:lang w:val="en-US"/>
        </w:rPr>
        <w:t>, Jr., M.D., VA Pittsburgh Health Care System</w:t>
      </w:r>
    </w:p>
    <w:p w14:paraId="4E3E0F1B" w14:textId="77777777" w:rsidR="00DA547E" w:rsidRPr="00EB57E7" w:rsidRDefault="00DA547E" w:rsidP="00DA547E">
      <w:pPr>
        <w:pStyle w:val="ListParagraph"/>
      </w:pPr>
      <w:r w:rsidRPr="00EB57E7">
        <w:t>University Drive, Pittsburgh, PA 15240</w:t>
      </w:r>
    </w:p>
    <w:p w14:paraId="3DD66550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>Neeraj Tandon, M.D., Overton Brooks VA Medical Center</w:t>
      </w:r>
    </w:p>
    <w:p w14:paraId="64F9741E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510 East Stoner Ave, Shreveport, LA 71101</w:t>
      </w:r>
    </w:p>
    <w:p w14:paraId="50E89CBB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>Philip Tsao, Ph.D., VA Palo Alto Health Care System</w:t>
      </w:r>
    </w:p>
    <w:p w14:paraId="06D1991D" w14:textId="77777777" w:rsidR="00DA547E" w:rsidRPr="003C5094" w:rsidRDefault="00DA547E" w:rsidP="00DA547E">
      <w:pPr>
        <w:pStyle w:val="ListParagraph"/>
        <w:rPr>
          <w:lang w:val="es-419"/>
        </w:rPr>
      </w:pPr>
      <w:r w:rsidRPr="003C5094">
        <w:rPr>
          <w:lang w:val="es-419"/>
        </w:rPr>
        <w:t>3801 Miranda Avenue, Palo Alto, CA 94304-1290</w:t>
      </w:r>
    </w:p>
    <w:p w14:paraId="31EBA595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>Gerardo Villareal, M.D., New Mexico VA Health Care System</w:t>
      </w:r>
    </w:p>
    <w:p w14:paraId="383C19E0" w14:textId="77777777" w:rsidR="00DA547E" w:rsidRPr="003C5094" w:rsidRDefault="00DA547E" w:rsidP="00DA547E">
      <w:pPr>
        <w:pStyle w:val="ListParagraph"/>
        <w:rPr>
          <w:lang w:val="es-419"/>
        </w:rPr>
      </w:pPr>
      <w:r w:rsidRPr="003C5094">
        <w:rPr>
          <w:lang w:val="es-419"/>
        </w:rPr>
        <w:t>1501 San Pedro Drive, S.E. Albuquerque, NM 87108</w:t>
      </w:r>
    </w:p>
    <w:p w14:paraId="74B96A8F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 xml:space="preserve">Agnes </w:t>
      </w:r>
      <w:proofErr w:type="spellStart"/>
      <w:r w:rsidRPr="001060FA">
        <w:rPr>
          <w:lang w:val="en-US"/>
        </w:rPr>
        <w:t>Wallbom</w:t>
      </w:r>
      <w:proofErr w:type="spellEnd"/>
      <w:r w:rsidRPr="001060FA">
        <w:rPr>
          <w:lang w:val="en-US"/>
        </w:rPr>
        <w:t>, M.D., M.S., VA Greater Los Angeles Health Care System</w:t>
      </w:r>
    </w:p>
    <w:p w14:paraId="0839D508" w14:textId="77777777" w:rsidR="00DA547E" w:rsidRPr="003C5094" w:rsidRDefault="00DA547E" w:rsidP="00DA547E">
      <w:pPr>
        <w:pStyle w:val="ListParagraph"/>
        <w:rPr>
          <w:lang w:val="es-419"/>
        </w:rPr>
      </w:pPr>
      <w:r w:rsidRPr="003C5094">
        <w:rPr>
          <w:lang w:val="es-419"/>
        </w:rPr>
        <w:t>11301 Wilshire Blvd, Los Angeles, CA 90073</w:t>
      </w:r>
    </w:p>
    <w:p w14:paraId="2DAE48BB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>Jessica Walsh, M.D., VA Salt Lake City Health Care System</w:t>
      </w:r>
    </w:p>
    <w:p w14:paraId="122909F3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500 Foothill Drive, Salt Lake City, UT 84148</w:t>
      </w:r>
    </w:p>
    <w:p w14:paraId="4B6F64DA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 xml:space="preserve">John Wells, Ph.D., Edith </w:t>
      </w:r>
      <w:proofErr w:type="spellStart"/>
      <w:r w:rsidRPr="001060FA">
        <w:rPr>
          <w:lang w:val="en-US"/>
        </w:rPr>
        <w:t>Nourse</w:t>
      </w:r>
      <w:proofErr w:type="spellEnd"/>
      <w:r w:rsidRPr="001060FA">
        <w:rPr>
          <w:lang w:val="en-US"/>
        </w:rPr>
        <w:t xml:space="preserve"> Rogers Memorial Veterans Hospital</w:t>
      </w:r>
    </w:p>
    <w:p w14:paraId="0B7CD42B" w14:textId="77777777" w:rsidR="00DA547E" w:rsidRPr="00EB57E7" w:rsidRDefault="00DA547E" w:rsidP="00DA547E">
      <w:pPr>
        <w:pStyle w:val="ListParagraph"/>
      </w:pPr>
      <w:r w:rsidRPr="00EB57E7">
        <w:t>200 Springs Road, Bedford, MA 01730</w:t>
      </w:r>
    </w:p>
    <w:p w14:paraId="4EE42859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 xml:space="preserve">Jeffrey Whittle, M.D., M.P.H., Clement J. </w:t>
      </w:r>
      <w:proofErr w:type="spellStart"/>
      <w:r w:rsidRPr="001060FA">
        <w:rPr>
          <w:lang w:val="en-US"/>
        </w:rPr>
        <w:t>Zablocki</w:t>
      </w:r>
      <w:proofErr w:type="spellEnd"/>
      <w:r w:rsidRPr="001060FA">
        <w:rPr>
          <w:lang w:val="en-US"/>
        </w:rPr>
        <w:t xml:space="preserve"> VA Medical Center</w:t>
      </w:r>
    </w:p>
    <w:p w14:paraId="21ECB70D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5000 West National Avenue, Milwaukee, WI 53295</w:t>
      </w:r>
    </w:p>
    <w:p w14:paraId="11372399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 xml:space="preserve">Mary </w:t>
      </w:r>
      <w:proofErr w:type="spellStart"/>
      <w:r w:rsidRPr="001060FA">
        <w:rPr>
          <w:lang w:val="en-US"/>
        </w:rPr>
        <w:t>Whooley</w:t>
      </w:r>
      <w:proofErr w:type="spellEnd"/>
      <w:r w:rsidRPr="001060FA">
        <w:rPr>
          <w:lang w:val="en-US"/>
        </w:rPr>
        <w:t>, M.D., San Francisco VA Health Care System</w:t>
      </w:r>
    </w:p>
    <w:p w14:paraId="0B5D6F10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4150 Clement Street, San Francisco, CA 94121</w:t>
      </w:r>
    </w:p>
    <w:p w14:paraId="1A7A816C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>Allison E. Williams, N.D., Ph.D., R.N, Bay Pines VA Healthcare System</w:t>
      </w:r>
    </w:p>
    <w:p w14:paraId="68C3C015" w14:textId="77777777" w:rsidR="00DA547E" w:rsidRPr="001060FA" w:rsidRDefault="00DA547E" w:rsidP="00DA547E">
      <w:pPr>
        <w:pStyle w:val="ListParagraph"/>
        <w:rPr>
          <w:lang w:val="en-US"/>
        </w:rPr>
      </w:pPr>
      <w:r w:rsidRPr="001060FA">
        <w:rPr>
          <w:lang w:val="en-US"/>
        </w:rPr>
        <w:t>10,000 Bay Pines Blvd Bay Pines, FL 33744</w:t>
      </w:r>
    </w:p>
    <w:p w14:paraId="38ACDA25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>Peter Wilson, M.D., Atlanta VA Medical Center</w:t>
      </w:r>
    </w:p>
    <w:p w14:paraId="5A398239" w14:textId="77777777" w:rsidR="00DA547E" w:rsidRDefault="00DA547E" w:rsidP="00DA547E">
      <w:pPr>
        <w:pStyle w:val="ListParagraph"/>
      </w:pPr>
      <w:r w:rsidRPr="00D9417B">
        <w:t xml:space="preserve">1670 </w:t>
      </w:r>
      <w:proofErr w:type="spellStart"/>
      <w:r w:rsidRPr="00EB57E7">
        <w:t>Clairmont</w:t>
      </w:r>
      <w:proofErr w:type="spellEnd"/>
      <w:r w:rsidRPr="00EB57E7">
        <w:t xml:space="preserve"> R</w:t>
      </w:r>
      <w:r>
        <w:t>oa</w:t>
      </w:r>
      <w:r w:rsidRPr="00EB57E7">
        <w:t xml:space="preserve">d, </w:t>
      </w:r>
      <w:proofErr w:type="spellStart"/>
      <w:r w:rsidRPr="00EB57E7">
        <w:t>Decatur</w:t>
      </w:r>
      <w:proofErr w:type="spellEnd"/>
      <w:r w:rsidRPr="00EB57E7">
        <w:t>, GA 30033</w:t>
      </w:r>
    </w:p>
    <w:p w14:paraId="6B45BB2B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proofErr w:type="spellStart"/>
      <w:r w:rsidRPr="001060FA">
        <w:rPr>
          <w:lang w:val="en-US"/>
        </w:rPr>
        <w:lastRenderedPageBreak/>
        <w:t>Junzhe</w:t>
      </w:r>
      <w:proofErr w:type="spellEnd"/>
      <w:r w:rsidRPr="001060FA">
        <w:rPr>
          <w:lang w:val="en-US"/>
        </w:rPr>
        <w:t xml:space="preserve"> Xu, M.D., VA Western New York Healthcare System</w:t>
      </w:r>
    </w:p>
    <w:p w14:paraId="6D2A4120" w14:textId="77777777" w:rsidR="00DA547E" w:rsidRDefault="00DA547E" w:rsidP="00DA547E">
      <w:pPr>
        <w:pStyle w:val="ListParagraph"/>
      </w:pPr>
      <w:r w:rsidRPr="00EB57E7">
        <w:t>3495 Bailey Avenue</w:t>
      </w:r>
      <w:r>
        <w:t>,</w:t>
      </w:r>
      <w:r w:rsidRPr="00EB57E7">
        <w:t xml:space="preserve"> Buffalo, NY 14215-1199</w:t>
      </w:r>
    </w:p>
    <w:p w14:paraId="09116708" w14:textId="77777777" w:rsidR="00DA547E" w:rsidRPr="001060FA" w:rsidRDefault="00DA547E" w:rsidP="00DA547E">
      <w:pPr>
        <w:pStyle w:val="ListParagraph"/>
        <w:numPr>
          <w:ilvl w:val="0"/>
          <w:numId w:val="10"/>
        </w:numPr>
        <w:rPr>
          <w:lang w:val="en-US"/>
        </w:rPr>
      </w:pPr>
      <w:r w:rsidRPr="001060FA">
        <w:rPr>
          <w:lang w:val="en-US"/>
        </w:rPr>
        <w:t xml:space="preserve">Shing </w:t>
      </w:r>
      <w:proofErr w:type="spellStart"/>
      <w:r w:rsidRPr="001060FA">
        <w:rPr>
          <w:lang w:val="en-US"/>
        </w:rPr>
        <w:t>Shing</w:t>
      </w:r>
      <w:proofErr w:type="spellEnd"/>
      <w:r w:rsidRPr="001060FA">
        <w:rPr>
          <w:lang w:val="en-US"/>
        </w:rPr>
        <w:t xml:space="preserve"> Yeh, Ph.D., M.D., Northport VA Medical Center</w:t>
      </w:r>
    </w:p>
    <w:p w14:paraId="7BAA61DD" w14:textId="77777777" w:rsidR="00DA547E" w:rsidRPr="00A76DA1" w:rsidRDefault="00DA547E" w:rsidP="00DA547E">
      <w:pPr>
        <w:pStyle w:val="ListParagraph"/>
      </w:pPr>
      <w:r w:rsidRPr="00EB57E7">
        <w:t xml:space="preserve">79 </w:t>
      </w:r>
      <w:proofErr w:type="spellStart"/>
      <w:r w:rsidRPr="00EB57E7">
        <w:t>Middleville</w:t>
      </w:r>
      <w:proofErr w:type="spellEnd"/>
      <w:r w:rsidRPr="00EB57E7">
        <w:t xml:space="preserve"> Road, </w:t>
      </w:r>
      <w:proofErr w:type="spellStart"/>
      <w:r w:rsidRPr="00EB57E7">
        <w:t>Northport</w:t>
      </w:r>
      <w:proofErr w:type="spellEnd"/>
      <w:r w:rsidRPr="00EB57E7">
        <w:t>, NY 11768</w:t>
      </w:r>
    </w:p>
    <w:p w14:paraId="71732652" w14:textId="77777777" w:rsidR="00DA547E" w:rsidRPr="00D90988" w:rsidRDefault="00DA547E" w:rsidP="00FF7457">
      <w:pPr>
        <w:pStyle w:val="ListParagraph"/>
        <w:rPr>
          <w:b/>
          <w:bCs/>
          <w:lang w:val="en-DK"/>
        </w:rPr>
      </w:pPr>
    </w:p>
    <w:sectPr w:rsidR="00DA547E" w:rsidRPr="00D90988" w:rsidSect="003C3A68">
      <w:pgSz w:w="11906" w:h="16838"/>
      <w:pgMar w:top="132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A0A5B"/>
    <w:multiLevelType w:val="hybridMultilevel"/>
    <w:tmpl w:val="A8CAE1A8"/>
    <w:lvl w:ilvl="0" w:tplc="9572C590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3A128FF"/>
    <w:multiLevelType w:val="hybridMultilevel"/>
    <w:tmpl w:val="F1200D92"/>
    <w:lvl w:ilvl="0" w:tplc="FF807D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CA53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EE24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8A01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DE62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E293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E8C2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4AA5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1CA2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559580D"/>
    <w:multiLevelType w:val="hybridMultilevel"/>
    <w:tmpl w:val="FFB66FF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10097A"/>
    <w:multiLevelType w:val="hybridMultilevel"/>
    <w:tmpl w:val="54EEBDFC"/>
    <w:lvl w:ilvl="0" w:tplc="427C100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2482E8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5243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48E4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60DD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2629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F25C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8A18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7C08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38F151F"/>
    <w:multiLevelType w:val="hybridMultilevel"/>
    <w:tmpl w:val="AA96C77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EA463E"/>
    <w:multiLevelType w:val="hybridMultilevel"/>
    <w:tmpl w:val="CDA6E36C"/>
    <w:lvl w:ilvl="0" w:tplc="3D80DBC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5548E0"/>
    <w:multiLevelType w:val="hybridMultilevel"/>
    <w:tmpl w:val="070E1EF6"/>
    <w:lvl w:ilvl="0" w:tplc="1048F64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2D5064"/>
    <w:multiLevelType w:val="hybridMultilevel"/>
    <w:tmpl w:val="ACACEDB0"/>
    <w:lvl w:ilvl="0" w:tplc="0854C0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3C8B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3058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B6E4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7867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5243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5CD8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4EC0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1E33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E0211B0"/>
    <w:multiLevelType w:val="hybridMultilevel"/>
    <w:tmpl w:val="4FA01EBA"/>
    <w:lvl w:ilvl="0" w:tplc="427C100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F415C42"/>
    <w:multiLevelType w:val="hybridMultilevel"/>
    <w:tmpl w:val="2A36A254"/>
    <w:lvl w:ilvl="0" w:tplc="604C975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2F5496" w:themeColor="accent1" w:themeShade="BF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E1839AA"/>
    <w:multiLevelType w:val="hybridMultilevel"/>
    <w:tmpl w:val="BE100E2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7968461">
    <w:abstractNumId w:val="1"/>
  </w:num>
  <w:num w:numId="2" w16cid:durableId="785083799">
    <w:abstractNumId w:val="7"/>
  </w:num>
  <w:num w:numId="3" w16cid:durableId="1485661870">
    <w:abstractNumId w:val="3"/>
  </w:num>
  <w:num w:numId="4" w16cid:durableId="1218204767">
    <w:abstractNumId w:val="8"/>
  </w:num>
  <w:num w:numId="5" w16cid:durableId="893195901">
    <w:abstractNumId w:val="10"/>
  </w:num>
  <w:num w:numId="6" w16cid:durableId="180360006">
    <w:abstractNumId w:val="9"/>
  </w:num>
  <w:num w:numId="7" w16cid:durableId="744497130">
    <w:abstractNumId w:val="2"/>
  </w:num>
  <w:num w:numId="8" w16cid:durableId="959190816">
    <w:abstractNumId w:val="4"/>
  </w:num>
  <w:num w:numId="9" w16cid:durableId="1952542198">
    <w:abstractNumId w:val="0"/>
  </w:num>
  <w:num w:numId="10" w16cid:durableId="1503008506">
    <w:abstractNumId w:val="6"/>
  </w:num>
  <w:num w:numId="11" w16cid:durableId="12217497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6DD"/>
    <w:rsid w:val="000047BA"/>
    <w:rsid w:val="0001285C"/>
    <w:rsid w:val="000134FB"/>
    <w:rsid w:val="000164CD"/>
    <w:rsid w:val="00032468"/>
    <w:rsid w:val="00037283"/>
    <w:rsid w:val="00043282"/>
    <w:rsid w:val="0004562A"/>
    <w:rsid w:val="000479B7"/>
    <w:rsid w:val="00055A5B"/>
    <w:rsid w:val="000671DF"/>
    <w:rsid w:val="0008164B"/>
    <w:rsid w:val="00081981"/>
    <w:rsid w:val="00083449"/>
    <w:rsid w:val="00090B60"/>
    <w:rsid w:val="000A09A7"/>
    <w:rsid w:val="000A18CD"/>
    <w:rsid w:val="000A6215"/>
    <w:rsid w:val="000B2650"/>
    <w:rsid w:val="000B3B0E"/>
    <w:rsid w:val="000B78D7"/>
    <w:rsid w:val="000C5656"/>
    <w:rsid w:val="000C7B42"/>
    <w:rsid w:val="000D19CA"/>
    <w:rsid w:val="000E39FE"/>
    <w:rsid w:val="000E3D40"/>
    <w:rsid w:val="000E5621"/>
    <w:rsid w:val="000F1068"/>
    <w:rsid w:val="000F4F01"/>
    <w:rsid w:val="001060FA"/>
    <w:rsid w:val="00120AC1"/>
    <w:rsid w:val="001353E9"/>
    <w:rsid w:val="00143045"/>
    <w:rsid w:val="0014313A"/>
    <w:rsid w:val="0016049B"/>
    <w:rsid w:val="00162E7B"/>
    <w:rsid w:val="0016406E"/>
    <w:rsid w:val="00193C4D"/>
    <w:rsid w:val="001A3CA6"/>
    <w:rsid w:val="001A6C7B"/>
    <w:rsid w:val="001C3E33"/>
    <w:rsid w:val="001C3F95"/>
    <w:rsid w:val="001C4F1E"/>
    <w:rsid w:val="001C6FB1"/>
    <w:rsid w:val="001D013C"/>
    <w:rsid w:val="001D617B"/>
    <w:rsid w:val="001D624E"/>
    <w:rsid w:val="00203B80"/>
    <w:rsid w:val="00211D8B"/>
    <w:rsid w:val="00227E14"/>
    <w:rsid w:val="0023068F"/>
    <w:rsid w:val="002313E1"/>
    <w:rsid w:val="00233049"/>
    <w:rsid w:val="00244565"/>
    <w:rsid w:val="002661C9"/>
    <w:rsid w:val="00266E62"/>
    <w:rsid w:val="0029208D"/>
    <w:rsid w:val="00292D39"/>
    <w:rsid w:val="00294574"/>
    <w:rsid w:val="002B11C4"/>
    <w:rsid w:val="002B2FB7"/>
    <w:rsid w:val="002C1E91"/>
    <w:rsid w:val="002C36C5"/>
    <w:rsid w:val="002C7F47"/>
    <w:rsid w:val="002D7F7A"/>
    <w:rsid w:val="002E4372"/>
    <w:rsid w:val="002F3B69"/>
    <w:rsid w:val="0030294D"/>
    <w:rsid w:val="003258AE"/>
    <w:rsid w:val="003342A3"/>
    <w:rsid w:val="00337252"/>
    <w:rsid w:val="00351F08"/>
    <w:rsid w:val="0036059F"/>
    <w:rsid w:val="00362031"/>
    <w:rsid w:val="00373A35"/>
    <w:rsid w:val="00392002"/>
    <w:rsid w:val="00397BBF"/>
    <w:rsid w:val="003A5A6A"/>
    <w:rsid w:val="003B7995"/>
    <w:rsid w:val="003B7D93"/>
    <w:rsid w:val="003C3A68"/>
    <w:rsid w:val="003C510E"/>
    <w:rsid w:val="003C7267"/>
    <w:rsid w:val="003D38DC"/>
    <w:rsid w:val="003E6423"/>
    <w:rsid w:val="003F7AD1"/>
    <w:rsid w:val="0040619F"/>
    <w:rsid w:val="004071DC"/>
    <w:rsid w:val="004124EB"/>
    <w:rsid w:val="00424964"/>
    <w:rsid w:val="004257A9"/>
    <w:rsid w:val="004402A1"/>
    <w:rsid w:val="00444B5D"/>
    <w:rsid w:val="0045220D"/>
    <w:rsid w:val="00454067"/>
    <w:rsid w:val="0047078C"/>
    <w:rsid w:val="00471D11"/>
    <w:rsid w:val="00481D7D"/>
    <w:rsid w:val="0048253B"/>
    <w:rsid w:val="00483891"/>
    <w:rsid w:val="0049126C"/>
    <w:rsid w:val="0049630F"/>
    <w:rsid w:val="00496CDE"/>
    <w:rsid w:val="004B7CAB"/>
    <w:rsid w:val="004D52E5"/>
    <w:rsid w:val="004D7667"/>
    <w:rsid w:val="004E00BC"/>
    <w:rsid w:val="00502EF6"/>
    <w:rsid w:val="00507E0D"/>
    <w:rsid w:val="00523B17"/>
    <w:rsid w:val="00536228"/>
    <w:rsid w:val="005403D7"/>
    <w:rsid w:val="005421F0"/>
    <w:rsid w:val="00545871"/>
    <w:rsid w:val="00550104"/>
    <w:rsid w:val="00555D0D"/>
    <w:rsid w:val="00562FD4"/>
    <w:rsid w:val="0056330C"/>
    <w:rsid w:val="00566CDC"/>
    <w:rsid w:val="00567D08"/>
    <w:rsid w:val="00567E07"/>
    <w:rsid w:val="00574B02"/>
    <w:rsid w:val="00582F7B"/>
    <w:rsid w:val="00593F5D"/>
    <w:rsid w:val="005A126F"/>
    <w:rsid w:val="005A4127"/>
    <w:rsid w:val="005B1F03"/>
    <w:rsid w:val="005B2FA7"/>
    <w:rsid w:val="005B368A"/>
    <w:rsid w:val="005B5697"/>
    <w:rsid w:val="005D4E20"/>
    <w:rsid w:val="005D5438"/>
    <w:rsid w:val="005D5FD3"/>
    <w:rsid w:val="005E1C48"/>
    <w:rsid w:val="005F0F87"/>
    <w:rsid w:val="00603799"/>
    <w:rsid w:val="006126EE"/>
    <w:rsid w:val="00617624"/>
    <w:rsid w:val="00625EBB"/>
    <w:rsid w:val="00630E6A"/>
    <w:rsid w:val="006338B9"/>
    <w:rsid w:val="006407D7"/>
    <w:rsid w:val="006453CF"/>
    <w:rsid w:val="00650606"/>
    <w:rsid w:val="0065179B"/>
    <w:rsid w:val="00652CB9"/>
    <w:rsid w:val="00654BEC"/>
    <w:rsid w:val="00675D8E"/>
    <w:rsid w:val="0069207D"/>
    <w:rsid w:val="0069492E"/>
    <w:rsid w:val="00696120"/>
    <w:rsid w:val="006A3E98"/>
    <w:rsid w:val="006B3654"/>
    <w:rsid w:val="006B5EC5"/>
    <w:rsid w:val="006C0921"/>
    <w:rsid w:val="006C0EAE"/>
    <w:rsid w:val="006C322F"/>
    <w:rsid w:val="006C5A08"/>
    <w:rsid w:val="006C5E91"/>
    <w:rsid w:val="006C66CB"/>
    <w:rsid w:val="006D7BD5"/>
    <w:rsid w:val="006D7E31"/>
    <w:rsid w:val="006E0C16"/>
    <w:rsid w:val="006E2B87"/>
    <w:rsid w:val="006E485F"/>
    <w:rsid w:val="006E53DA"/>
    <w:rsid w:val="006E5990"/>
    <w:rsid w:val="006F0E62"/>
    <w:rsid w:val="00710732"/>
    <w:rsid w:val="00731090"/>
    <w:rsid w:val="00734D3A"/>
    <w:rsid w:val="00741915"/>
    <w:rsid w:val="00746265"/>
    <w:rsid w:val="0076188F"/>
    <w:rsid w:val="00766ECF"/>
    <w:rsid w:val="0077303D"/>
    <w:rsid w:val="007734B8"/>
    <w:rsid w:val="00776EE1"/>
    <w:rsid w:val="00792F29"/>
    <w:rsid w:val="00794B6F"/>
    <w:rsid w:val="007B2DEF"/>
    <w:rsid w:val="007B3950"/>
    <w:rsid w:val="007B61C9"/>
    <w:rsid w:val="007B7DFF"/>
    <w:rsid w:val="007C7E30"/>
    <w:rsid w:val="007D4D9E"/>
    <w:rsid w:val="007D65EE"/>
    <w:rsid w:val="007D7D8F"/>
    <w:rsid w:val="007E2B2D"/>
    <w:rsid w:val="007F0863"/>
    <w:rsid w:val="007F339E"/>
    <w:rsid w:val="00806B66"/>
    <w:rsid w:val="008168C8"/>
    <w:rsid w:val="008324AB"/>
    <w:rsid w:val="00856F3D"/>
    <w:rsid w:val="008645F3"/>
    <w:rsid w:val="00873D6E"/>
    <w:rsid w:val="008746C4"/>
    <w:rsid w:val="0087492F"/>
    <w:rsid w:val="00875BC2"/>
    <w:rsid w:val="00881985"/>
    <w:rsid w:val="00885F92"/>
    <w:rsid w:val="00890C36"/>
    <w:rsid w:val="00891DA9"/>
    <w:rsid w:val="00897340"/>
    <w:rsid w:val="008A2040"/>
    <w:rsid w:val="008A641C"/>
    <w:rsid w:val="008A7685"/>
    <w:rsid w:val="008B1AFB"/>
    <w:rsid w:val="008B3F84"/>
    <w:rsid w:val="008B5708"/>
    <w:rsid w:val="008C3FD4"/>
    <w:rsid w:val="008D0232"/>
    <w:rsid w:val="008D138B"/>
    <w:rsid w:val="008D3000"/>
    <w:rsid w:val="008D534B"/>
    <w:rsid w:val="008D6599"/>
    <w:rsid w:val="008E4574"/>
    <w:rsid w:val="008F0BB0"/>
    <w:rsid w:val="00905841"/>
    <w:rsid w:val="00906625"/>
    <w:rsid w:val="009138D2"/>
    <w:rsid w:val="00915968"/>
    <w:rsid w:val="009214AE"/>
    <w:rsid w:val="0093252A"/>
    <w:rsid w:val="00932A07"/>
    <w:rsid w:val="009339E3"/>
    <w:rsid w:val="00943259"/>
    <w:rsid w:val="00951521"/>
    <w:rsid w:val="00954A70"/>
    <w:rsid w:val="00963ECE"/>
    <w:rsid w:val="00966CC5"/>
    <w:rsid w:val="00971F73"/>
    <w:rsid w:val="00976CDE"/>
    <w:rsid w:val="00987F49"/>
    <w:rsid w:val="009A2CBB"/>
    <w:rsid w:val="009A56DD"/>
    <w:rsid w:val="009D0247"/>
    <w:rsid w:val="009D7A8E"/>
    <w:rsid w:val="009D7FCF"/>
    <w:rsid w:val="009E4C48"/>
    <w:rsid w:val="009F3125"/>
    <w:rsid w:val="00A05614"/>
    <w:rsid w:val="00A1090C"/>
    <w:rsid w:val="00A17002"/>
    <w:rsid w:val="00A2766E"/>
    <w:rsid w:val="00A3702E"/>
    <w:rsid w:val="00A40018"/>
    <w:rsid w:val="00A60DF9"/>
    <w:rsid w:val="00A7446C"/>
    <w:rsid w:val="00A7645E"/>
    <w:rsid w:val="00A921CF"/>
    <w:rsid w:val="00AA0F92"/>
    <w:rsid w:val="00AA443D"/>
    <w:rsid w:val="00AB7187"/>
    <w:rsid w:val="00AC3574"/>
    <w:rsid w:val="00AC6AA5"/>
    <w:rsid w:val="00AD71E6"/>
    <w:rsid w:val="00AF65F6"/>
    <w:rsid w:val="00AF7402"/>
    <w:rsid w:val="00B009B0"/>
    <w:rsid w:val="00B013FA"/>
    <w:rsid w:val="00B05911"/>
    <w:rsid w:val="00B155FA"/>
    <w:rsid w:val="00B16444"/>
    <w:rsid w:val="00B378C6"/>
    <w:rsid w:val="00B47F3E"/>
    <w:rsid w:val="00B5037E"/>
    <w:rsid w:val="00B54AB3"/>
    <w:rsid w:val="00B57A92"/>
    <w:rsid w:val="00B71CE9"/>
    <w:rsid w:val="00B72316"/>
    <w:rsid w:val="00B856FF"/>
    <w:rsid w:val="00BA4050"/>
    <w:rsid w:val="00BB0A80"/>
    <w:rsid w:val="00BB0D09"/>
    <w:rsid w:val="00BC4B97"/>
    <w:rsid w:val="00BD000A"/>
    <w:rsid w:val="00BD0D01"/>
    <w:rsid w:val="00BD403D"/>
    <w:rsid w:val="00BE7584"/>
    <w:rsid w:val="00C40024"/>
    <w:rsid w:val="00C402D8"/>
    <w:rsid w:val="00C439E7"/>
    <w:rsid w:val="00C516D2"/>
    <w:rsid w:val="00C52F0A"/>
    <w:rsid w:val="00C57ED9"/>
    <w:rsid w:val="00C6100D"/>
    <w:rsid w:val="00C65039"/>
    <w:rsid w:val="00C807FC"/>
    <w:rsid w:val="00C84EDB"/>
    <w:rsid w:val="00C916CD"/>
    <w:rsid w:val="00CB7137"/>
    <w:rsid w:val="00CC6E85"/>
    <w:rsid w:val="00CD0363"/>
    <w:rsid w:val="00CE0C56"/>
    <w:rsid w:val="00CE2CEF"/>
    <w:rsid w:val="00CE360A"/>
    <w:rsid w:val="00CE4DAB"/>
    <w:rsid w:val="00CF05AF"/>
    <w:rsid w:val="00CF32D6"/>
    <w:rsid w:val="00D079B5"/>
    <w:rsid w:val="00D1195F"/>
    <w:rsid w:val="00D171E9"/>
    <w:rsid w:val="00D2166A"/>
    <w:rsid w:val="00D22170"/>
    <w:rsid w:val="00D2752E"/>
    <w:rsid w:val="00D35842"/>
    <w:rsid w:val="00D46A19"/>
    <w:rsid w:val="00D50F5F"/>
    <w:rsid w:val="00D57BE8"/>
    <w:rsid w:val="00D64A36"/>
    <w:rsid w:val="00D81F15"/>
    <w:rsid w:val="00D82D83"/>
    <w:rsid w:val="00D841EF"/>
    <w:rsid w:val="00D90988"/>
    <w:rsid w:val="00D9448E"/>
    <w:rsid w:val="00DA547E"/>
    <w:rsid w:val="00DA56DD"/>
    <w:rsid w:val="00DC03DE"/>
    <w:rsid w:val="00DD4CBD"/>
    <w:rsid w:val="00DF07E4"/>
    <w:rsid w:val="00DF2740"/>
    <w:rsid w:val="00DF5BC3"/>
    <w:rsid w:val="00E03B89"/>
    <w:rsid w:val="00E0587B"/>
    <w:rsid w:val="00E0651A"/>
    <w:rsid w:val="00E14332"/>
    <w:rsid w:val="00E170EA"/>
    <w:rsid w:val="00E177C5"/>
    <w:rsid w:val="00E201D0"/>
    <w:rsid w:val="00E22C7D"/>
    <w:rsid w:val="00E3555D"/>
    <w:rsid w:val="00E4532C"/>
    <w:rsid w:val="00E5432F"/>
    <w:rsid w:val="00E55397"/>
    <w:rsid w:val="00E57407"/>
    <w:rsid w:val="00E62566"/>
    <w:rsid w:val="00E72656"/>
    <w:rsid w:val="00E93D27"/>
    <w:rsid w:val="00EA4420"/>
    <w:rsid w:val="00EC4451"/>
    <w:rsid w:val="00ED3B47"/>
    <w:rsid w:val="00EE5A34"/>
    <w:rsid w:val="00F045C4"/>
    <w:rsid w:val="00F10307"/>
    <w:rsid w:val="00F144CA"/>
    <w:rsid w:val="00F2494F"/>
    <w:rsid w:val="00F258D2"/>
    <w:rsid w:val="00F35445"/>
    <w:rsid w:val="00F35BAD"/>
    <w:rsid w:val="00F36C35"/>
    <w:rsid w:val="00F37D92"/>
    <w:rsid w:val="00F40539"/>
    <w:rsid w:val="00F45E54"/>
    <w:rsid w:val="00F51151"/>
    <w:rsid w:val="00F51865"/>
    <w:rsid w:val="00F5409C"/>
    <w:rsid w:val="00F555C5"/>
    <w:rsid w:val="00F611F4"/>
    <w:rsid w:val="00F64FAE"/>
    <w:rsid w:val="00F66587"/>
    <w:rsid w:val="00F75D51"/>
    <w:rsid w:val="00F874ED"/>
    <w:rsid w:val="00F91CA3"/>
    <w:rsid w:val="00F927C5"/>
    <w:rsid w:val="00FA21C8"/>
    <w:rsid w:val="00FB4F31"/>
    <w:rsid w:val="00FB6044"/>
    <w:rsid w:val="00FD3D88"/>
    <w:rsid w:val="00FD6FC0"/>
    <w:rsid w:val="00FE5FA9"/>
    <w:rsid w:val="00FF0B97"/>
    <w:rsid w:val="00FF3874"/>
    <w:rsid w:val="00FF7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98AE3E"/>
  <w15:chartTrackingRefBased/>
  <w15:docId w15:val="{1B8DA246-9CAC-A540-A2A4-D635027F5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74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065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065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0651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65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651A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E170EA"/>
    <w:rPr>
      <w:i/>
      <w:iCs/>
    </w:rPr>
  </w:style>
  <w:style w:type="paragraph" w:styleId="ListParagraph">
    <w:name w:val="List Paragraph"/>
    <w:basedOn w:val="Normal"/>
    <w:uiPriority w:val="34"/>
    <w:qFormat/>
    <w:rsid w:val="00227E14"/>
    <w:pPr>
      <w:ind w:left="720"/>
      <w:contextualSpacing/>
    </w:pPr>
    <w:rPr>
      <w:rFonts w:ascii="Times New Roman" w:eastAsiaTheme="minorEastAsia" w:hAnsi="Times New Roman" w:cs="Times New Roman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74191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Revision">
    <w:name w:val="Revision"/>
    <w:hidden/>
    <w:uiPriority w:val="99"/>
    <w:semiHidden/>
    <w:rsid w:val="00507E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19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24</Pages>
  <Words>3589</Words>
  <Characters>20459</Characters>
  <Application>Microsoft Office Word</Application>
  <DocSecurity>0</DocSecurity>
  <Lines>170</Lines>
  <Paragraphs>47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Ditte Demontis</dc:creator>
  <cp:keywords/>
  <dc:description/>
  <cp:lastModifiedBy>Ditte Demontis</cp:lastModifiedBy>
  <cp:revision>8</cp:revision>
  <dcterms:created xsi:type="dcterms:W3CDTF">2023-12-20T11:49:00Z</dcterms:created>
  <dcterms:modified xsi:type="dcterms:W3CDTF">2024-01-26T20:42:00Z</dcterms:modified>
</cp:coreProperties>
</file>