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0949" w14:textId="0472FE30" w:rsidR="000E29F5" w:rsidRPr="00C44E5D" w:rsidRDefault="003B0216" w:rsidP="000E29F5">
      <w:pPr>
        <w:autoSpaceDN w:val="0"/>
        <w:spacing w:line="480" w:lineRule="auto"/>
        <w:textAlignment w:val="baseline"/>
        <w:rPr>
          <w:rFonts w:ascii="Arial" w:eastAsia="Gulim" w:hAnsi="Arial" w:cs="Arial"/>
          <w:b/>
          <w:bCs/>
          <w:sz w:val="22"/>
          <w:szCs w:val="22"/>
          <w:lang w:val="en-US" w:eastAsia="ko-KR"/>
        </w:rPr>
      </w:pPr>
      <w:r w:rsidRPr="00C44E5D">
        <w:rPr>
          <w:rFonts w:ascii="Arial" w:eastAsia="Batang" w:hAnsi="Arial" w:cs="Arial"/>
          <w:b/>
          <w:bCs/>
          <w:sz w:val="22"/>
          <w:szCs w:val="22"/>
          <w:lang w:val="en-US" w:eastAsia="ko-KR"/>
        </w:rPr>
        <w:t xml:space="preserve">Supplementary </w:t>
      </w:r>
      <w:r w:rsidR="00071342">
        <w:rPr>
          <w:rFonts w:ascii="Arial" w:eastAsia="Batang" w:hAnsi="Arial" w:cs="Arial"/>
          <w:b/>
          <w:bCs/>
          <w:sz w:val="22"/>
          <w:szCs w:val="22"/>
          <w:lang w:val="en-US" w:eastAsia="ko-KR"/>
        </w:rPr>
        <w:t>File</w:t>
      </w:r>
      <w:r w:rsidR="00DB0E68" w:rsidRPr="00C44E5D">
        <w:rPr>
          <w:rFonts w:ascii="Arial" w:eastAsia="Batang" w:hAnsi="Arial" w:cs="Arial"/>
          <w:b/>
          <w:bCs/>
          <w:sz w:val="22"/>
          <w:szCs w:val="22"/>
          <w:lang w:val="en-US" w:eastAsia="ko-KR"/>
        </w:rPr>
        <w:t xml:space="preserve"> 1: COREQ checklist</w:t>
      </w:r>
      <w:r w:rsidR="008F2E82" w:rsidRPr="00C44E5D">
        <w:rPr>
          <w:rFonts w:ascii="Arial" w:eastAsia="Batang" w:hAnsi="Arial" w:cs="Arial"/>
          <w:b/>
          <w:bCs/>
          <w:sz w:val="22"/>
          <w:szCs w:val="22"/>
          <w:lang w:val="en-US" w:eastAsia="ko-KR"/>
        </w:rPr>
        <w:t xml:space="preserve"> (32</w:t>
      </w:r>
      <w:r w:rsidR="00C03BF9">
        <w:rPr>
          <w:rFonts w:ascii="Arial" w:eastAsia="Batang" w:hAnsi="Arial" w:cs="Arial"/>
          <w:b/>
          <w:bCs/>
          <w:sz w:val="22"/>
          <w:szCs w:val="22"/>
          <w:lang w:val="en-US" w:eastAsia="ko-KR"/>
        </w:rPr>
        <w:t xml:space="preserve"> </w:t>
      </w:r>
      <w:bookmarkStart w:id="0" w:name="_GoBack"/>
      <w:bookmarkEnd w:id="0"/>
      <w:r w:rsidR="008F2E82" w:rsidRPr="00C44E5D">
        <w:rPr>
          <w:rFonts w:ascii="Arial" w:eastAsia="Batang" w:hAnsi="Arial" w:cs="Arial"/>
          <w:b/>
          <w:bCs/>
          <w:sz w:val="22"/>
          <w:szCs w:val="22"/>
          <w:lang w:val="en-US" w:eastAsia="ko-KR"/>
        </w:rPr>
        <w:t>items)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3"/>
        <w:gridCol w:w="2789"/>
        <w:gridCol w:w="1654"/>
      </w:tblGrid>
      <w:tr w:rsidR="000B5361" w:rsidRPr="00C44E5D" w14:paraId="11D6E11E" w14:textId="77777777" w:rsidTr="004108D4">
        <w:trPr>
          <w:trHeight w:val="285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41294" w14:textId="7C5CD6EF" w:rsidR="000E29F5" w:rsidRPr="00C44E5D" w:rsidRDefault="00CF14BB" w:rsidP="00CF14B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  <w:t>Domain 1: Research team and reflexivity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9A889" w14:textId="05FD9CF2" w:rsidR="000E29F5" w:rsidRPr="00C44E5D" w:rsidRDefault="004C7076" w:rsidP="00F82785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  <w:t>Answer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35168" w14:textId="26D23344" w:rsidR="000E29F5" w:rsidRPr="00C44E5D" w:rsidRDefault="00CF14BB" w:rsidP="00CF14B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  <w:t>Location in manuscript (Section, page no.)</w:t>
            </w:r>
          </w:p>
        </w:tc>
      </w:tr>
      <w:tr w:rsidR="000B5361" w:rsidRPr="00C44E5D" w14:paraId="7C97BF83" w14:textId="77777777" w:rsidTr="004108D4">
        <w:trPr>
          <w:trHeight w:val="235"/>
        </w:trPr>
        <w:tc>
          <w:tcPr>
            <w:tcW w:w="45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709AC" w14:textId="507C2DB1" w:rsidR="000E29F5" w:rsidRPr="00C44E5D" w:rsidRDefault="00CF14BB" w:rsidP="00AC4DC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</w:pPr>
            <w:r w:rsidRPr="00C44E5D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>Personal Characteristics</w:t>
            </w:r>
          </w:p>
        </w:tc>
        <w:tc>
          <w:tcPr>
            <w:tcW w:w="2789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AFA28" w14:textId="77777777" w:rsidR="000E29F5" w:rsidRPr="00C44E5D" w:rsidRDefault="000E29F5" w:rsidP="00AC4DC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AB8EF3" w14:textId="46F1C427" w:rsidR="000E29F5" w:rsidRPr="00C44E5D" w:rsidRDefault="000E29F5" w:rsidP="00AC4DC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</w:tc>
      </w:tr>
      <w:tr w:rsidR="000B5361" w:rsidRPr="00C44E5D" w14:paraId="510B3516" w14:textId="77777777" w:rsidTr="00376CEB">
        <w:trPr>
          <w:trHeight w:val="414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06854" w14:textId="77777777" w:rsidR="005137F4" w:rsidRPr="00C44E5D" w:rsidRDefault="00CF14BB" w:rsidP="00AC4DCB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1. Interviewer/facilitator </w:t>
            </w:r>
          </w:p>
          <w:p w14:paraId="649B107B" w14:textId="2A422774" w:rsidR="000E29F5" w:rsidRPr="00C44E5D" w:rsidRDefault="00CF14BB" w:rsidP="00AC4DC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Which author/s conducted the interview or focus group?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CC9575" w14:textId="77777777" w:rsidR="00C57E27" w:rsidRPr="00C44E5D" w:rsidRDefault="00C57E2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2BD41D52" w14:textId="3AA00585" w:rsidR="000E29F5" w:rsidRPr="00C44E5D" w:rsidRDefault="00C1477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ME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58352A" w14:textId="12D6BEDC" w:rsidR="00500A67" w:rsidRPr="00C44E5D" w:rsidRDefault="00C1477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Methods</w:t>
            </w:r>
            <w:r w:rsidR="004C7076"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, </w:t>
            </w:r>
          </w:p>
          <w:p w14:paraId="03759614" w14:textId="4958D4E2" w:rsidR="004C7076" w:rsidRPr="00C44E5D" w:rsidRDefault="00C1477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</w:t>
            </w:r>
            <w:r w:rsidR="00500A67"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age</w:t>
            </w: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s 4,5</w:t>
            </w:r>
          </w:p>
        </w:tc>
      </w:tr>
      <w:tr w:rsidR="000B5361" w:rsidRPr="00C44E5D" w14:paraId="12445738" w14:textId="77777777" w:rsidTr="00376CEB">
        <w:trPr>
          <w:trHeight w:val="414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A8980" w14:textId="77777777" w:rsidR="00CF14BB" w:rsidRPr="00C44E5D" w:rsidRDefault="00CF14BB" w:rsidP="00AC4DCB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2. Credentials  </w:t>
            </w:r>
          </w:p>
          <w:p w14:paraId="36007332" w14:textId="7EA565DF" w:rsidR="000E29F5" w:rsidRPr="00C44E5D" w:rsidRDefault="00CF14BB" w:rsidP="005137F4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What were the researcher’s credentials? 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5015B6" w14:textId="72CCCEED" w:rsidR="000E29F5" w:rsidRPr="00C44E5D" w:rsidRDefault="006328F7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All authors title page. Interviewer’s elaborated page 5. 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5DCB11" w14:textId="5B9D5765" w:rsidR="000E29F5" w:rsidRPr="00C44E5D" w:rsidRDefault="0025289B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Title page</w:t>
            </w:r>
            <w:r w:rsidR="00C14777"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, specifics on page 5 Reflexivity</w:t>
            </w:r>
          </w:p>
        </w:tc>
      </w:tr>
      <w:tr w:rsidR="000B5361" w:rsidRPr="00C44E5D" w14:paraId="539B1C64" w14:textId="77777777" w:rsidTr="00376CEB">
        <w:trPr>
          <w:trHeight w:val="37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3E154" w14:textId="77777777" w:rsidR="00CF14BB" w:rsidRPr="00C44E5D" w:rsidRDefault="00CF14BB" w:rsidP="00CF14BB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3. Occupation  </w:t>
            </w:r>
          </w:p>
          <w:p w14:paraId="62D2C58D" w14:textId="6049EADC" w:rsidR="000E29F5" w:rsidRPr="00C44E5D" w:rsidRDefault="00CF14BB" w:rsidP="00CF14B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What was their occupation at the time of the study? 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F193A1" w14:textId="036BC79D" w:rsidR="000E29F5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86DA64" w14:textId="3916C286" w:rsidR="00FB3F77" w:rsidRPr="00C44E5D" w:rsidRDefault="00FB3F7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30B9666C" w14:textId="77E27EC0" w:rsidR="000E29F5" w:rsidRPr="00C44E5D" w:rsidRDefault="00FB3F77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</w:t>
            </w: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5</w:t>
            </w: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Reflexivity</w:t>
            </w:r>
          </w:p>
        </w:tc>
      </w:tr>
      <w:tr w:rsidR="000B5361" w:rsidRPr="00C44E5D" w14:paraId="52B690E9" w14:textId="77777777" w:rsidTr="00376CEB">
        <w:trPr>
          <w:trHeight w:val="414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05E67" w14:textId="77777777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4. Gender </w:t>
            </w:r>
          </w:p>
          <w:p w14:paraId="009D1C65" w14:textId="6A61B4C2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Was the researcher male or female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571008" w14:textId="44C40957" w:rsidR="000B5361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7AA26D" w14:textId="77777777" w:rsidR="00FB3F77" w:rsidRPr="00C44E5D" w:rsidRDefault="00FB3F7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750EC55E" w14:textId="4FB613C7" w:rsidR="000B5361" w:rsidRPr="00C44E5D" w:rsidRDefault="00FB3F77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5 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Reflexivity</w:t>
            </w:r>
          </w:p>
        </w:tc>
      </w:tr>
      <w:tr w:rsidR="000B5361" w:rsidRPr="00C44E5D" w14:paraId="7C342087" w14:textId="77777777" w:rsidTr="00376CEB">
        <w:trPr>
          <w:trHeight w:val="414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A8EE67" w14:textId="77777777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5. Experience and training  </w:t>
            </w:r>
          </w:p>
          <w:p w14:paraId="3B91F238" w14:textId="6904A132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What experience or training did the researcher have?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063093" w14:textId="607A32AF" w:rsidR="000B5361" w:rsidRPr="00C44E5D" w:rsidRDefault="00F06EFB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3EBAB8" w14:textId="6A722C34" w:rsidR="00FB3F77" w:rsidRPr="00C44E5D" w:rsidRDefault="00FB3F7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2D825643" w14:textId="6A8E26C4" w:rsidR="000B5361" w:rsidRPr="00C44E5D" w:rsidRDefault="00FB3F77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5 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Reflexivity</w:t>
            </w:r>
          </w:p>
        </w:tc>
      </w:tr>
      <w:tr w:rsidR="000B5361" w:rsidRPr="00C44E5D" w14:paraId="1B951602" w14:textId="77777777" w:rsidTr="00376CEB">
        <w:trPr>
          <w:trHeight w:val="27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0D33A" w14:textId="3777C999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b/>
                <w:sz w:val="22"/>
                <w:szCs w:val="22"/>
                <w:lang w:val="en-US" w:eastAsia="ko-KR"/>
              </w:rPr>
              <w:t>Relationship with participants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443F66" w14:textId="77777777" w:rsidR="000B5361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40F21E" w14:textId="77777777" w:rsidR="000B5361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</w:tr>
      <w:tr w:rsidR="000B5361" w:rsidRPr="00C44E5D" w14:paraId="2C1396B6" w14:textId="77777777" w:rsidTr="00376CEB">
        <w:trPr>
          <w:trHeight w:val="414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3640BA3" w14:textId="77777777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6. Relationship established </w:t>
            </w:r>
          </w:p>
          <w:p w14:paraId="417A0B8A" w14:textId="7749C052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Was a relationship established prior to study commencement?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198B8C" w14:textId="350E6D69" w:rsidR="000B5361" w:rsidRPr="00C44E5D" w:rsidRDefault="006328F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Only for the purposes of this research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B283E" w14:textId="7368AFD4" w:rsidR="000A7AD4" w:rsidRPr="00C44E5D" w:rsidRDefault="006328F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n/a</w:t>
            </w:r>
          </w:p>
        </w:tc>
      </w:tr>
      <w:tr w:rsidR="000B5361" w:rsidRPr="00C44E5D" w14:paraId="71CE7E3B" w14:textId="77777777" w:rsidTr="00376CEB">
        <w:trPr>
          <w:trHeight w:val="414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6BCC9A4" w14:textId="77777777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7. Participant knowledge of the interviewer </w:t>
            </w:r>
          </w:p>
          <w:p w14:paraId="068999D7" w14:textId="2BB6C74C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What did the participants know about the researcher? e.g. personal goals, reasons for doing the research 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DF78C9" w14:textId="7FAF7DF3" w:rsidR="000B5361" w:rsidRPr="00C44E5D" w:rsidRDefault="00C44E5D" w:rsidP="00376CE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C44E5D">
              <w:rPr>
                <w:rFonts w:ascii="Arial" w:eastAsia="Arial" w:hAnsi="Arial" w:cs="Arial"/>
                <w:sz w:val="22"/>
                <w:szCs w:val="22"/>
                <w:lang w:val="en-GB"/>
              </w:rPr>
              <w:t>All contacts were sent a Participant Information Sheet (Supplementary File 2) explaining the study and its purpose</w:t>
            </w:r>
            <w:r w:rsidR="000A7AD4"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.</w:t>
            </w:r>
            <w:r w:rsidR="000A7AD4" w:rsidRPr="00C44E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5D">
              <w:rPr>
                <w:rFonts w:ascii="Arial" w:eastAsia="Arial" w:hAnsi="Arial" w:cs="Arial"/>
                <w:sz w:val="22"/>
                <w:szCs w:val="22"/>
                <w:lang w:val="en-GB"/>
              </w:rPr>
              <w:t>After the introductory call, if the potential participants met the inclusion criteria and were willing to proceed, then they signed an electronic consent form prior to the recorded interview</w:t>
            </w:r>
            <w:r w:rsidR="000A7AD4"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.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460130" w14:textId="5F501900" w:rsidR="000B5361" w:rsidRPr="00C44E5D" w:rsidRDefault="003D40F0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Methods Page 4 &amp; Participant Information Sheet (Suppl. File 2)</w:t>
            </w:r>
          </w:p>
          <w:p w14:paraId="07A50CCA" w14:textId="77777777" w:rsidR="00C57E27" w:rsidRPr="00C44E5D" w:rsidRDefault="00C57E27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02BE341A" w14:textId="77777777" w:rsidR="00840216" w:rsidRPr="00C44E5D" w:rsidRDefault="00840216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4FA55E68" w14:textId="77777777" w:rsidR="00840216" w:rsidRPr="00C44E5D" w:rsidRDefault="00840216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6C3B9CEF" w14:textId="77777777" w:rsidR="00840216" w:rsidRPr="00C44E5D" w:rsidRDefault="00840216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19F1DC80" w14:textId="77777777" w:rsidR="00840216" w:rsidRPr="00C44E5D" w:rsidRDefault="00840216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48052D60" w14:textId="77777777" w:rsidR="00840216" w:rsidRPr="00C44E5D" w:rsidRDefault="00840216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6E83B311" w14:textId="77777777" w:rsidR="00840216" w:rsidRPr="00C44E5D" w:rsidRDefault="00840216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0329B341" w14:textId="09AA8A2E" w:rsidR="00840216" w:rsidRPr="00C44E5D" w:rsidRDefault="00840216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</w:tr>
      <w:tr w:rsidR="000B5361" w:rsidRPr="00C44E5D" w14:paraId="1ED1FD36" w14:textId="77777777" w:rsidTr="00376CEB">
        <w:trPr>
          <w:trHeight w:val="468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8BC0BD9" w14:textId="77777777" w:rsidR="00D87889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8. Interviewer characteristics </w:t>
            </w:r>
          </w:p>
          <w:p w14:paraId="19CD916D" w14:textId="78E949AB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What characteristics were reported about the interviewer/facilitator? e.g. Bias, 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lastRenderedPageBreak/>
              <w:t>assumptions, reasons and interests in the research topic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50D40B" w14:textId="206097CB" w:rsidR="000B5361" w:rsidRPr="00C44E5D" w:rsidRDefault="003419EE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lastRenderedPageBreak/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C2F06E" w14:textId="77777777" w:rsidR="003419EE" w:rsidRPr="00C44E5D" w:rsidRDefault="003419EE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7DE394D7" w14:textId="408E71CB" w:rsidR="000B5361" w:rsidRPr="00C44E5D" w:rsidRDefault="003419EE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5 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Reflexivity</w:t>
            </w:r>
          </w:p>
        </w:tc>
      </w:tr>
      <w:tr w:rsidR="000B5361" w:rsidRPr="00C44E5D" w14:paraId="32833C91" w14:textId="77777777" w:rsidTr="00376CEB">
        <w:trPr>
          <w:trHeight w:val="299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8EBB2E4" w14:textId="344CD09A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  <w:t>Domain 2: study design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3AD077" w14:textId="46C4175D" w:rsidR="000B5361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5C0D9E" w14:textId="77777777" w:rsidR="000B5361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</w:tr>
      <w:tr w:rsidR="000B5361" w:rsidRPr="00C44E5D" w14:paraId="4E0055B3" w14:textId="77777777" w:rsidTr="00376CEB">
        <w:trPr>
          <w:trHeight w:val="299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2F0FE558" w14:textId="7227A7C4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  <w:t>Theoretical framework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E3E08" w14:textId="77777777" w:rsidR="000B5361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FE834F" w14:textId="77777777" w:rsidR="000B5361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</w:tr>
      <w:tr w:rsidR="000B5361" w:rsidRPr="00C44E5D" w14:paraId="45AB126B" w14:textId="77777777" w:rsidTr="00376CEB">
        <w:trPr>
          <w:trHeight w:val="1208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1626A" w14:textId="77777777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9. Methodological orientation and Theory</w:t>
            </w:r>
          </w:p>
          <w:p w14:paraId="12EFF650" w14:textId="77777777" w:rsidR="002E2043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What methodological orientation was stated to underpin the study? </w:t>
            </w:r>
          </w:p>
          <w:p w14:paraId="6FB75C2B" w14:textId="7159892A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e.g. grounded theory, discourse analysis, ethnography, phenomenology, content analysis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F66AA3" w14:textId="2DB7D0A3" w:rsidR="00C57E27" w:rsidRPr="00C44E5D" w:rsidRDefault="0052392F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Framework Method</w:t>
            </w:r>
          </w:p>
          <w:p w14:paraId="6857C120" w14:textId="4E9AE280" w:rsidR="002E2043" w:rsidRPr="00C44E5D" w:rsidRDefault="002E2043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CF79A" w14:textId="77777777" w:rsidR="0052392F" w:rsidRPr="00C44E5D" w:rsidRDefault="0052392F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0998CADC" w14:textId="23CA8997" w:rsidR="00C57E27" w:rsidRPr="00C44E5D" w:rsidRDefault="0052392F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4</w:t>
            </w:r>
          </w:p>
        </w:tc>
      </w:tr>
      <w:tr w:rsidR="000B5361" w:rsidRPr="00C44E5D" w14:paraId="7F36A6B1" w14:textId="77777777" w:rsidTr="00376CEB">
        <w:trPr>
          <w:trHeight w:val="414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E6B10" w14:textId="3A542E90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  <w:t>Participant selection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8E16A3" w14:textId="77777777" w:rsidR="000B5361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072C2E" w14:textId="77777777" w:rsidR="000B5361" w:rsidRPr="00C44E5D" w:rsidRDefault="000B536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</w:tr>
      <w:tr w:rsidR="000B5361" w:rsidRPr="00C44E5D" w14:paraId="6C93AD6D" w14:textId="77777777" w:rsidTr="00376CEB">
        <w:trPr>
          <w:trHeight w:val="649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76C8666" w14:textId="77777777" w:rsidR="000B5361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10. Sampling </w:t>
            </w:r>
          </w:p>
          <w:p w14:paraId="0B9D2FDA" w14:textId="77777777" w:rsidR="002E2043" w:rsidRPr="00C44E5D" w:rsidRDefault="000B5361" w:rsidP="000B536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How were participants selected? </w:t>
            </w:r>
          </w:p>
          <w:p w14:paraId="68D681A1" w14:textId="28416F5A" w:rsidR="000B5361" w:rsidRPr="00C44E5D" w:rsidRDefault="000B5361" w:rsidP="002E2043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e.g. purposive, convenience, consecutive, snowball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091F08" w14:textId="25471116" w:rsidR="000B5361" w:rsidRPr="00C44E5D" w:rsidRDefault="0052392F" w:rsidP="00376CEB">
            <w:pPr>
              <w:autoSpaceDN w:val="0"/>
              <w:spacing w:line="276" w:lineRule="auto"/>
              <w:ind w:left="330" w:hangingChars="150" w:hanging="330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Purposive</w:t>
            </w:r>
          </w:p>
          <w:p w14:paraId="0837E292" w14:textId="5C213C09" w:rsidR="00D261DE" w:rsidRPr="00C44E5D" w:rsidRDefault="00D261DE" w:rsidP="00376CEB">
            <w:pPr>
              <w:autoSpaceDN w:val="0"/>
              <w:spacing w:line="276" w:lineRule="auto"/>
              <w:ind w:left="330" w:hangingChars="150" w:hanging="330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673922" w14:textId="77777777" w:rsidR="0052392F" w:rsidRPr="00C44E5D" w:rsidRDefault="0052392F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62FBAFC9" w14:textId="34A21207" w:rsidR="00C57E27" w:rsidRPr="00C44E5D" w:rsidRDefault="0052392F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3</w:t>
            </w:r>
          </w:p>
        </w:tc>
      </w:tr>
      <w:tr w:rsidR="002E2043" w:rsidRPr="00C44E5D" w14:paraId="21979A45" w14:textId="77777777" w:rsidTr="00376CEB">
        <w:trPr>
          <w:trHeight w:val="1042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C0A3F" w14:textId="77777777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11. Method of approach </w:t>
            </w:r>
          </w:p>
          <w:p w14:paraId="6D7513AD" w14:textId="77777777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How were participants approached? </w:t>
            </w:r>
          </w:p>
          <w:p w14:paraId="78710EA7" w14:textId="38731EB8" w:rsidR="00C57E27" w:rsidRPr="00C44E5D" w:rsidRDefault="002E2043" w:rsidP="00C57E27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e.g. face-to-face, telephone, mail, email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4C17C7" w14:textId="06349D6F" w:rsidR="002E2043" w:rsidRPr="00C44E5D" w:rsidRDefault="0052392F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EDE42A" w14:textId="77777777" w:rsidR="0052392F" w:rsidRPr="00C44E5D" w:rsidRDefault="0052392F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1638F18E" w14:textId="55A382F1" w:rsidR="00EF58F1" w:rsidRPr="00C44E5D" w:rsidRDefault="0052392F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s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3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,4</w:t>
            </w:r>
          </w:p>
        </w:tc>
      </w:tr>
      <w:tr w:rsidR="002E2043" w:rsidRPr="00C44E5D" w14:paraId="5975426D" w14:textId="77777777" w:rsidTr="00376CEB">
        <w:trPr>
          <w:trHeight w:val="414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BB1DD50" w14:textId="77777777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12. Sample size </w:t>
            </w:r>
          </w:p>
          <w:p w14:paraId="5006200F" w14:textId="367A44E5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How many participants were in the study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08B4DF" w14:textId="104D9C23" w:rsidR="002E2043" w:rsidRPr="00C44E5D" w:rsidRDefault="001F48F9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20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0457C" w14:textId="01232FB2" w:rsidR="001F48F9" w:rsidRPr="00C44E5D" w:rsidRDefault="001F48F9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Results</w:t>
            </w: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, </w:t>
            </w:r>
          </w:p>
          <w:p w14:paraId="670F852F" w14:textId="5173CE08" w:rsidR="002E2043" w:rsidRPr="00C44E5D" w:rsidRDefault="001F48F9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5</w:t>
            </w:r>
          </w:p>
        </w:tc>
      </w:tr>
      <w:tr w:rsidR="002E2043" w:rsidRPr="00C44E5D" w14:paraId="46E30E5D" w14:textId="77777777" w:rsidTr="00376CEB">
        <w:trPr>
          <w:trHeight w:val="20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FC563C" w14:textId="77777777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13. Non-participation </w:t>
            </w:r>
          </w:p>
          <w:p w14:paraId="3C01321A" w14:textId="77777777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How many people refused to participate or dropped out? Reasons?</w:t>
            </w:r>
          </w:p>
          <w:p w14:paraId="3B1C1347" w14:textId="4F6B2DCA" w:rsidR="00840216" w:rsidRPr="00C44E5D" w:rsidRDefault="00840216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47EE9689" w14:textId="04E43744" w:rsidR="00840216" w:rsidRPr="00C44E5D" w:rsidRDefault="00840216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4228DF7B" w14:textId="351238DE" w:rsidR="00236921" w:rsidRPr="00C44E5D" w:rsidRDefault="00236921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171C658E" w14:textId="3770C84F" w:rsidR="00236921" w:rsidRPr="00C44E5D" w:rsidRDefault="00236921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7CC162BA" w14:textId="77777777" w:rsidR="00236921" w:rsidRPr="00C44E5D" w:rsidRDefault="00236921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02822E16" w14:textId="3C815033" w:rsidR="00840216" w:rsidRPr="00C44E5D" w:rsidRDefault="00840216" w:rsidP="002E2043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2EB757" w14:textId="26C42878" w:rsidR="002E2043" w:rsidRPr="00C44E5D" w:rsidRDefault="00AA245A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Included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72AC0C" w14:textId="77777777" w:rsidR="001808F2" w:rsidRPr="00C44E5D" w:rsidRDefault="001808F2" w:rsidP="001808F2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363C6B09" w14:textId="36C6B197" w:rsidR="00840216" w:rsidRPr="00C44E5D" w:rsidRDefault="001808F2" w:rsidP="001808F2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 w:rsidR="004C39D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s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3</w:t>
            </w:r>
            <w:r w:rsidR="004C39D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-4</w:t>
            </w:r>
          </w:p>
        </w:tc>
      </w:tr>
      <w:tr w:rsidR="002E2043" w:rsidRPr="00C44E5D" w14:paraId="02154B1D" w14:textId="77777777" w:rsidTr="00376CEB">
        <w:trPr>
          <w:trHeight w:val="176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FAAD450" w14:textId="5030CAED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b/>
                <w:sz w:val="22"/>
                <w:szCs w:val="22"/>
                <w:lang w:val="en-US" w:eastAsia="ko-KR"/>
              </w:rPr>
              <w:t>Setting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9FC254" w14:textId="24CE0CD9" w:rsidR="002E2043" w:rsidRPr="00C44E5D" w:rsidRDefault="002E2043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EECC02" w14:textId="77777777" w:rsidR="002E2043" w:rsidRPr="00C44E5D" w:rsidRDefault="002E2043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</w:tr>
      <w:tr w:rsidR="002E2043" w:rsidRPr="00C44E5D" w14:paraId="0B2A026E" w14:textId="77777777" w:rsidTr="00376CEB">
        <w:trPr>
          <w:trHeight w:val="649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801D6" w14:textId="77777777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14. Setting of data collection  </w:t>
            </w:r>
          </w:p>
          <w:p w14:paraId="05EF379C" w14:textId="66566AB1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Where was the data collected? e.g. home, clinic, workplace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350542" w14:textId="4E709147" w:rsidR="002E2043" w:rsidRPr="00C44E5D" w:rsidRDefault="00A46E4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/>
              </w:rPr>
              <w:t>Video conference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09B732" w14:textId="77777777" w:rsidR="00F82351" w:rsidRPr="00C44E5D" w:rsidRDefault="00F82351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1E179E8B" w14:textId="78642F0C" w:rsidR="002E2043" w:rsidRPr="00C44E5D" w:rsidRDefault="00F8235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2E2043" w:rsidRPr="00C44E5D" w14:paraId="2B3B79FC" w14:textId="77777777" w:rsidTr="00376CEB">
        <w:trPr>
          <w:trHeight w:val="649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4B367DD" w14:textId="77777777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15. Presence of non-participants  </w:t>
            </w:r>
          </w:p>
          <w:p w14:paraId="114F2688" w14:textId="2EB5EF8B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i/>
                <w:iCs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Was anyone else present besides the participants and researchers? 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7B5A3F" w14:textId="77777777" w:rsidR="00974310" w:rsidRPr="00C44E5D" w:rsidRDefault="00974310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2485F0D2" w14:textId="09956CCB" w:rsidR="002E2043" w:rsidRPr="00C44E5D" w:rsidRDefault="00974310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No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32C770" w14:textId="77777777" w:rsidR="002E2043" w:rsidRPr="00C44E5D" w:rsidRDefault="002E2043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417471B8" w14:textId="2719DEFE" w:rsidR="00974310" w:rsidRPr="00C44E5D" w:rsidRDefault="00974310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-</w:t>
            </w:r>
          </w:p>
        </w:tc>
      </w:tr>
      <w:tr w:rsidR="002E2043" w:rsidRPr="00C44E5D" w14:paraId="56532BA4" w14:textId="77777777" w:rsidTr="00376CEB">
        <w:trPr>
          <w:trHeight w:val="414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28FD6E" w14:textId="77777777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16. Description of sample  </w:t>
            </w:r>
          </w:p>
          <w:p w14:paraId="57BF7083" w14:textId="77777777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What are the important characteristics of the sample? e.g. demographic data, date </w:t>
            </w:r>
          </w:p>
          <w:p w14:paraId="1E07F1D7" w14:textId="4C9052A5" w:rsidR="00236921" w:rsidRPr="00C44E5D" w:rsidRDefault="00236921" w:rsidP="002E2043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D594D5" w14:textId="4D387C23" w:rsidR="002E2043" w:rsidRPr="00C44E5D" w:rsidRDefault="0083737D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Included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47B63A" w14:textId="324CEC4F" w:rsidR="002E2043" w:rsidRPr="00C44E5D" w:rsidRDefault="00CF5295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Table 1</w:t>
            </w:r>
            <w:r w:rsidR="0083737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, Results,</w:t>
            </w:r>
          </w:p>
          <w:p w14:paraId="69BB6D0B" w14:textId="12194878" w:rsidR="00167DC3" w:rsidRPr="00C44E5D" w:rsidRDefault="0083737D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Page </w:t>
            </w:r>
            <w:r w:rsidR="00167DC3"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6</w:t>
            </w:r>
          </w:p>
        </w:tc>
      </w:tr>
      <w:tr w:rsidR="002E2043" w:rsidRPr="00C44E5D" w14:paraId="023EB4A4" w14:textId="77777777" w:rsidTr="00376CEB">
        <w:trPr>
          <w:trHeight w:val="296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B1CDD74" w14:textId="621C63EB" w:rsidR="002E2043" w:rsidRPr="00C44E5D" w:rsidRDefault="002E2043" w:rsidP="002E2043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b/>
                <w:sz w:val="22"/>
                <w:szCs w:val="22"/>
                <w:lang w:val="en-US" w:eastAsia="ko-KR"/>
              </w:rPr>
              <w:t xml:space="preserve">Data collection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688AAD" w14:textId="2B95D40F" w:rsidR="002E2043" w:rsidRPr="00C44E5D" w:rsidRDefault="002E2043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9CD907" w14:textId="77777777" w:rsidR="002E2043" w:rsidRPr="00C44E5D" w:rsidRDefault="002E2043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</w:tr>
      <w:tr w:rsidR="004108D4" w:rsidRPr="00C44E5D" w14:paraId="0C24DD97" w14:textId="77777777" w:rsidTr="00376CEB">
        <w:trPr>
          <w:trHeight w:val="414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6C83FF5" w14:textId="77777777" w:rsidR="004108D4" w:rsidRPr="004108D4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4108D4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lastRenderedPageBreak/>
              <w:t xml:space="preserve">17. Interview guide </w:t>
            </w:r>
          </w:p>
          <w:p w14:paraId="5CC9CCA9" w14:textId="6572237C" w:rsidR="004108D4" w:rsidRPr="004108D4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4108D4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Were questions, prompts, guides provided by the authors? Was it pilot tested?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BD5945" w14:textId="66FE3934" w:rsidR="004108D4" w:rsidRPr="004108D4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4108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Given the aim to evaluate and inform policy, the Framework method was used for data analysis</w:t>
            </w:r>
            <w:r w:rsidRPr="004108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with specific questions regarding barriers and facilitators to implementation and enforcement.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592752" w14:textId="77777777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2F1678CB" w14:textId="34466449" w:rsidR="004108D4" w:rsidRPr="004108D4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4108D4" w:rsidRPr="00C44E5D" w14:paraId="4E71AAC3" w14:textId="77777777" w:rsidTr="00376CEB">
        <w:trPr>
          <w:trHeight w:val="414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74B612A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18. Repeat interviews  </w:t>
            </w:r>
          </w:p>
          <w:p w14:paraId="6C59BF25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Were repeat interviews carried out?</w:t>
            </w:r>
          </w:p>
          <w:p w14:paraId="574845A5" w14:textId="4A06D22C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If yes, how many 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E6ED8" w14:textId="77777777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0AA4BF9C" w14:textId="25AE3D65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No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577007" w14:textId="28760EFB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-</w:t>
            </w:r>
          </w:p>
        </w:tc>
      </w:tr>
      <w:tr w:rsidR="004108D4" w:rsidRPr="00C44E5D" w14:paraId="1A086705" w14:textId="77777777" w:rsidTr="00376CEB">
        <w:trPr>
          <w:trHeight w:val="425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E2AB2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19. Audio/visual recording  </w:t>
            </w:r>
          </w:p>
          <w:p w14:paraId="0318EFE7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Did the research use audio or visual recording to collect the data?</w:t>
            </w:r>
          </w:p>
          <w:p w14:paraId="7B087398" w14:textId="0E479864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6BADE5B4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  <w:p w14:paraId="79B0DC2B" w14:textId="56AE6293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FB5BF4" w14:textId="3910CE62" w:rsidR="004108D4" w:rsidRPr="00C44E5D" w:rsidRDefault="008F761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color w:val="000000"/>
                <w:sz w:val="22"/>
                <w:szCs w:val="22"/>
                <w:lang w:val="en-US"/>
              </w:rPr>
              <w:t>Interviews</w:t>
            </w:r>
            <w:r w:rsidR="004108D4" w:rsidRPr="00C44E5D">
              <w:rPr>
                <w:rFonts w:ascii="Arial" w:eastAsia="Batang" w:hAnsi="Arial" w:cs="Arial"/>
                <w:color w:val="000000"/>
                <w:sz w:val="22"/>
                <w:szCs w:val="22"/>
                <w:lang w:val="en-US"/>
              </w:rPr>
              <w:t xml:space="preserve"> were audio-reco</w:t>
            </w:r>
            <w:r>
              <w:rPr>
                <w:rFonts w:ascii="Arial" w:eastAsia="Batang" w:hAnsi="Arial" w:cs="Arial"/>
                <w:color w:val="000000"/>
                <w:sz w:val="22"/>
                <w:szCs w:val="22"/>
                <w:lang w:val="en-US"/>
              </w:rPr>
              <w:t>rded with participants’ consent</w:t>
            </w:r>
            <w:r w:rsidR="004108D4" w:rsidRPr="00C44E5D">
              <w:rPr>
                <w:rFonts w:ascii="Arial" w:eastAsia="Batang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24BC45" w14:textId="77777777" w:rsidR="008F7611" w:rsidRPr="00C44E5D" w:rsidRDefault="008F7611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16035CB6" w14:textId="15577291" w:rsidR="004108D4" w:rsidRPr="00C44E5D" w:rsidRDefault="008F761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4108D4" w:rsidRPr="00C44E5D" w14:paraId="26A779D2" w14:textId="77777777" w:rsidTr="00376CEB">
        <w:trPr>
          <w:trHeight w:val="72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8C898D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20. Field notes  </w:t>
            </w:r>
          </w:p>
          <w:p w14:paraId="6D0F6523" w14:textId="697076DA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Were field notes made during and/or after the interview or focus group? 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A7EB6D" w14:textId="4D3CD0C4" w:rsidR="004108D4" w:rsidRPr="00C44E5D" w:rsidRDefault="00757890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AEE15F" w14:textId="77777777" w:rsidR="00757890" w:rsidRPr="003856E1" w:rsidRDefault="00757890" w:rsidP="00757890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7EFF63E0" w14:textId="2E4D1697" w:rsidR="004108D4" w:rsidRPr="00C44E5D" w:rsidRDefault="00757890" w:rsidP="00757890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Page 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3</w:t>
            </w:r>
          </w:p>
        </w:tc>
      </w:tr>
      <w:tr w:rsidR="004108D4" w:rsidRPr="00C44E5D" w14:paraId="5D9E2F66" w14:textId="77777777" w:rsidTr="00376CEB">
        <w:trPr>
          <w:trHeight w:val="38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6D385" w14:textId="77777777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21. Duration </w:t>
            </w:r>
          </w:p>
          <w:p w14:paraId="50E5E8C9" w14:textId="007E9640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What was the duration of the interviews or focus group? 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2034E0" w14:textId="02BB9022" w:rsidR="004108D4" w:rsidRPr="003856E1" w:rsidRDefault="00F929D3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 w:rsidRPr="003856E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nterviews </w:t>
            </w:r>
            <w:r w:rsidR="00CC09CE" w:rsidRPr="003856E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lasted for a</w:t>
            </w:r>
            <w:r w:rsidRPr="003856E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maximum of 60 minutes. 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C467A6" w14:textId="77777777" w:rsidR="00CC09CE" w:rsidRPr="003856E1" w:rsidRDefault="00CC09CE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3199354A" w14:textId="1DC91F74" w:rsidR="004108D4" w:rsidRPr="003856E1" w:rsidRDefault="00CC09CE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Page </w:t>
            </w: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4108D4" w:rsidRPr="00C44E5D" w14:paraId="52A2415E" w14:textId="77777777" w:rsidTr="00376CEB">
        <w:trPr>
          <w:trHeight w:val="414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822FBCB" w14:textId="77777777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22. Data saturation  </w:t>
            </w:r>
          </w:p>
          <w:p w14:paraId="188D3BE4" w14:textId="1C501ADB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Was data saturation discussed?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3F5984" w14:textId="4B20A6C4" w:rsidR="004108D4" w:rsidRPr="003856E1" w:rsidRDefault="0034348D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CA3667" w14:textId="77777777" w:rsidR="003856E1" w:rsidRPr="003856E1" w:rsidRDefault="003856E1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025A05EF" w14:textId="6395EF7F" w:rsidR="004108D4" w:rsidRPr="003856E1" w:rsidRDefault="003856E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Pages</w:t>
            </w: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 3,4</w:t>
            </w:r>
          </w:p>
        </w:tc>
      </w:tr>
      <w:tr w:rsidR="004108D4" w:rsidRPr="00C44E5D" w14:paraId="4A9F21D7" w14:textId="77777777" w:rsidTr="00376CEB">
        <w:trPr>
          <w:trHeight w:val="20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F3481" w14:textId="77777777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23. Transcripts returned </w:t>
            </w:r>
          </w:p>
          <w:p w14:paraId="3032E455" w14:textId="77777777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Were transcripts returned to participants for comment and/or correction?</w:t>
            </w:r>
          </w:p>
          <w:p w14:paraId="46A79F04" w14:textId="77777777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47A73CF4" w14:textId="77777777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512F09EC" w14:textId="77777777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35B29F0C" w14:textId="75DA4251" w:rsidR="004108D4" w:rsidRPr="003856E1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8C6F6B" w14:textId="631621A0" w:rsidR="004108D4" w:rsidRPr="003856E1" w:rsidRDefault="003856E1" w:rsidP="00376CE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3856E1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Interviews were digitally audio recorded and transcribed verbatim by a 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professional</w:t>
            </w:r>
            <w:r w:rsidRPr="003856E1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transcription company. Transcripts were checked for accur</w:t>
            </w:r>
            <w:r w:rsidRPr="003856E1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acy. </w:t>
            </w:r>
            <w:r w:rsidRPr="003856E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</w:t>
            </w:r>
            <w:r w:rsidRPr="003856E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ranscripts were not returned to participants for comment or correction.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146CE5" w14:textId="77777777" w:rsidR="003856E1" w:rsidRPr="003856E1" w:rsidRDefault="003856E1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469B3077" w14:textId="76A2557F" w:rsidR="004108D4" w:rsidRPr="003856E1" w:rsidRDefault="003856E1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Page </w:t>
            </w: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4108D4" w:rsidRPr="00C44E5D" w14:paraId="223C0B0C" w14:textId="77777777" w:rsidTr="00376CEB">
        <w:trPr>
          <w:trHeight w:val="246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5E2226D" w14:textId="3D1FECEA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  <w:t>Domain 3: analysis and findings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4F89F6" w14:textId="793D688D" w:rsidR="004108D4" w:rsidRPr="00C44E5D" w:rsidRDefault="004108D4" w:rsidP="00376CEB">
            <w:pPr>
              <w:autoSpaceDN w:val="0"/>
              <w:spacing w:line="276" w:lineRule="auto"/>
              <w:ind w:left="330" w:hangingChars="150" w:hanging="330"/>
              <w:textAlignment w:val="baseline"/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6C7E75" w14:textId="77777777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</w:pPr>
          </w:p>
        </w:tc>
      </w:tr>
      <w:tr w:rsidR="004108D4" w:rsidRPr="00C44E5D" w14:paraId="6D252D7D" w14:textId="77777777" w:rsidTr="00376CEB">
        <w:trPr>
          <w:trHeight w:val="246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1F4BB64F" w14:textId="3D77EB80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  <w:t>Data analysis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9DB6B1" w14:textId="77777777" w:rsidR="004108D4" w:rsidRPr="00C44E5D" w:rsidRDefault="004108D4" w:rsidP="00376CEB">
            <w:pPr>
              <w:autoSpaceDN w:val="0"/>
              <w:spacing w:line="276" w:lineRule="auto"/>
              <w:ind w:left="330" w:hangingChars="150" w:hanging="330"/>
              <w:textAlignment w:val="baseline"/>
              <w:rPr>
                <w:rFonts w:ascii="Arial" w:eastAsia="Gulim" w:hAnsi="Arial" w:cs="Arial"/>
                <w:b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86FB" w14:textId="77777777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b/>
                <w:sz w:val="22"/>
                <w:szCs w:val="22"/>
                <w:lang w:val="en-US" w:eastAsia="ko-KR"/>
              </w:rPr>
            </w:pPr>
          </w:p>
        </w:tc>
      </w:tr>
      <w:tr w:rsidR="004108D4" w:rsidRPr="00C44E5D" w14:paraId="48DA91D6" w14:textId="77777777" w:rsidTr="00376CEB">
        <w:trPr>
          <w:trHeight w:val="414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23D3BF" w14:textId="77777777" w:rsidR="004108D4" w:rsidRPr="00C72265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72265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24. Number of data coders  </w:t>
            </w:r>
          </w:p>
          <w:p w14:paraId="04F576B9" w14:textId="62F5FE26" w:rsidR="004108D4" w:rsidRPr="00C72265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72265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How many data coders coded the data?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D84630" w14:textId="7939C3E3" w:rsidR="004108D4" w:rsidRPr="00C72265" w:rsidRDefault="00C72265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72265">
              <w:rPr>
                <w:rFonts w:ascii="Arial" w:eastAsia="Arial" w:hAnsi="Arial" w:cs="Arial"/>
                <w:lang w:val="en-GB"/>
              </w:rPr>
              <w:t>Three researchers (ME, JA, MW) independently coded three transcripts to ensure important aspects of the data were not missed, and ME coded all remaining transcripts.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A1DB0" w14:textId="77777777" w:rsidR="00C72265" w:rsidRPr="003856E1" w:rsidRDefault="00C72265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1F097502" w14:textId="6471D2F6" w:rsidR="004108D4" w:rsidRPr="00C44E5D" w:rsidRDefault="00C72265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Page </w:t>
            </w: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4108D4" w:rsidRPr="00C44E5D" w14:paraId="64AE7A11" w14:textId="77777777" w:rsidTr="00376CEB">
        <w:trPr>
          <w:trHeight w:val="414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8A695AE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lastRenderedPageBreak/>
              <w:t xml:space="preserve">25. Description of the coding tree  </w:t>
            </w:r>
          </w:p>
          <w:p w14:paraId="04199CDB" w14:textId="44CF8824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Did authors provide a description of the coding tree?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A3366D" w14:textId="47B6F497" w:rsidR="004108D4" w:rsidRPr="00C44E5D" w:rsidRDefault="008261FA" w:rsidP="00376CEB">
            <w:pPr>
              <w:shd w:val="clear" w:color="auto" w:fill="FFFFFF"/>
              <w:textAlignment w:val="baseline"/>
              <w:outlineLvl w:val="0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Five key themes, including their more detailed descriptions are presented in Table 2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1EF07" w14:textId="18497DD3" w:rsidR="008261FA" w:rsidRPr="003856E1" w:rsidRDefault="008261FA" w:rsidP="008261FA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Results</w:t>
            </w: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, </w:t>
            </w:r>
          </w:p>
          <w:p w14:paraId="416BEEA1" w14:textId="4D833195" w:rsidR="004108D4" w:rsidRPr="00C44E5D" w:rsidRDefault="008261FA" w:rsidP="008261FA">
            <w:pPr>
              <w:shd w:val="clear" w:color="auto" w:fill="FFFFFF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856E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Page 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7, </w:t>
            </w:r>
            <w:r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br/>
              <w:t>Table 2</w:t>
            </w:r>
          </w:p>
        </w:tc>
      </w:tr>
      <w:tr w:rsidR="004108D4" w:rsidRPr="00C44E5D" w14:paraId="7297937F" w14:textId="77777777" w:rsidTr="00376CEB">
        <w:trPr>
          <w:trHeight w:val="24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76AC8F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26. Derivation of themes  </w:t>
            </w:r>
          </w:p>
          <w:p w14:paraId="6CADAE69" w14:textId="2259C8BD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Were themes identified in advance or derived from the data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08F68B" w14:textId="6D918473" w:rsidR="004108D4" w:rsidRPr="00C44E5D" w:rsidRDefault="00A36E6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Arial" w:hAnsi="Arial" w:cs="Arial"/>
              </w:rPr>
              <w:t>Included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906444" w14:textId="77777777" w:rsidR="00A36E64" w:rsidRPr="003856E1" w:rsidRDefault="00A36E64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18E70AD7" w14:textId="68634E48" w:rsidR="004108D4" w:rsidRPr="00C44E5D" w:rsidRDefault="00A36E6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3856E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Page </w:t>
            </w:r>
            <w:r w:rsidRPr="003856E1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4108D4" w:rsidRPr="00C44E5D" w14:paraId="5F8348BE" w14:textId="77777777" w:rsidTr="00376CEB">
        <w:trPr>
          <w:trHeight w:val="24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136D17" w14:textId="77777777" w:rsidR="004108D4" w:rsidRPr="00A36E64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A36E64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27. Software </w:t>
            </w:r>
          </w:p>
          <w:p w14:paraId="286B5B48" w14:textId="38D97968" w:rsidR="004108D4" w:rsidRPr="00A36E64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A36E64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What software, if applicable, was used to manage the data?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9991A7" w14:textId="7A516FAC" w:rsidR="004108D4" w:rsidRPr="00A36E64" w:rsidRDefault="00A36E6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A36E64">
              <w:rPr>
                <w:rFonts w:ascii="Arial" w:eastAsia="Arial" w:hAnsi="Arial" w:cs="Arial"/>
                <w:sz w:val="22"/>
                <w:szCs w:val="22"/>
                <w:lang w:val="en-GB"/>
              </w:rPr>
              <w:t>NVivo, version 12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C11ABC" w14:textId="77777777" w:rsidR="00A36E64" w:rsidRPr="00A36E64" w:rsidRDefault="00A36E64" w:rsidP="00376CEB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A36E64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 xml:space="preserve">Methods, </w:t>
            </w:r>
          </w:p>
          <w:p w14:paraId="53758BDC" w14:textId="4D3BCBEA" w:rsidR="004108D4" w:rsidRPr="00A36E64" w:rsidRDefault="00A36E6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A36E64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Page </w:t>
            </w:r>
            <w:r w:rsidRPr="00A36E64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5</w:t>
            </w:r>
          </w:p>
        </w:tc>
      </w:tr>
      <w:tr w:rsidR="004108D4" w:rsidRPr="00C44E5D" w14:paraId="63C39C85" w14:textId="77777777" w:rsidTr="00376CEB">
        <w:trPr>
          <w:trHeight w:val="24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EAC5C0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28. Participant checking  </w:t>
            </w:r>
          </w:p>
          <w:p w14:paraId="4B18D392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Did participants provide feedback on the findings? </w:t>
            </w:r>
          </w:p>
          <w:p w14:paraId="55032E0A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7CE07107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  <w:p w14:paraId="0813EFDC" w14:textId="760A1BFB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E5801E" w14:textId="2BB51E34" w:rsidR="004108D4" w:rsidRPr="00C44E5D" w:rsidRDefault="00376CEB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No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70FDC1" w14:textId="2B5CF8E3" w:rsidR="004108D4" w:rsidRPr="00C44E5D" w:rsidRDefault="00376CEB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n/a</w:t>
            </w:r>
          </w:p>
        </w:tc>
      </w:tr>
      <w:tr w:rsidR="004108D4" w:rsidRPr="00C44E5D" w14:paraId="318CD9A4" w14:textId="77777777" w:rsidTr="00376CEB">
        <w:trPr>
          <w:trHeight w:val="24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F1316C" w14:textId="3F572E99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b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b/>
                <w:sz w:val="22"/>
                <w:szCs w:val="22"/>
                <w:lang w:val="en-US" w:eastAsia="ko-KR"/>
              </w:rPr>
              <w:t>Reporting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01DDB8" w14:textId="77777777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A39B62" w14:textId="77777777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</w:p>
        </w:tc>
      </w:tr>
      <w:tr w:rsidR="004108D4" w:rsidRPr="00C44E5D" w14:paraId="127FC8C4" w14:textId="77777777" w:rsidTr="00376CEB">
        <w:trPr>
          <w:trHeight w:val="24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E29111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29. Quotations presented </w:t>
            </w:r>
          </w:p>
          <w:p w14:paraId="3923A4CC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Were participant quotations presented to illustrate the themes/findings? </w:t>
            </w:r>
          </w:p>
          <w:p w14:paraId="769DCB4A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Was each quotation identified? </w:t>
            </w:r>
          </w:p>
          <w:p w14:paraId="68CFFBBA" w14:textId="27760B5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e.g. participant number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F8FB4B" w14:textId="4DA91EC3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Yes, </w:t>
            </w:r>
            <w:r w:rsidR="0081669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quotations were presented and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 attributed to anonymised participant</w:t>
            </w:r>
            <w:r w:rsidR="00816691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s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0DAFF3" w14:textId="6C0E0411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Results, </w:t>
            </w:r>
          </w:p>
          <w:p w14:paraId="23CD353A" w14:textId="0AEBE9D0" w:rsidR="004108D4" w:rsidRPr="00C44E5D" w:rsidRDefault="00816691" w:rsidP="00816691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</w:t>
            </w:r>
            <w:r w:rsidR="004108D4"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age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s</w:t>
            </w:r>
            <w:r w:rsidR="004108D4"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8</w:t>
            </w:r>
            <w:r w:rsidR="004108D4"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-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1</w:t>
            </w:r>
            <w:r w:rsidR="004108D4"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4108D4" w:rsidRPr="00C44E5D" w14:paraId="51E2262C" w14:textId="77777777" w:rsidTr="00376CEB">
        <w:trPr>
          <w:trHeight w:val="24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2BDEA9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30. Data and findings consistent  </w:t>
            </w:r>
          </w:p>
          <w:p w14:paraId="13C59756" w14:textId="22B880A4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Was there consistency between the data presented and the findings?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4B78B0" w14:textId="144D4F54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39B233" w14:textId="77777777" w:rsidR="00A4793B" w:rsidRPr="00C44E5D" w:rsidRDefault="00A4793B" w:rsidP="00A4793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Results, </w:t>
            </w:r>
          </w:p>
          <w:p w14:paraId="5061C57D" w14:textId="7875FB1C" w:rsidR="004108D4" w:rsidRPr="00C44E5D" w:rsidRDefault="00A4793B" w:rsidP="00A4793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age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s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8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-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1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4108D4" w:rsidRPr="00C44E5D" w14:paraId="29CB47BF" w14:textId="77777777" w:rsidTr="00376CEB">
        <w:trPr>
          <w:trHeight w:val="240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011087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 xml:space="preserve">31. Clarity of major themes  </w:t>
            </w:r>
          </w:p>
          <w:p w14:paraId="55DB2558" w14:textId="0714FB80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Were major themes clearly presented in the findings?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347B42" w14:textId="3E252DB7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210AE7" w14:textId="77777777" w:rsidR="00A4793B" w:rsidRPr="00C44E5D" w:rsidRDefault="00A4793B" w:rsidP="00A4793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Results, </w:t>
            </w:r>
          </w:p>
          <w:p w14:paraId="1F696819" w14:textId="04AC291F" w:rsidR="004108D4" w:rsidRPr="00C44E5D" w:rsidRDefault="00A4793B" w:rsidP="00A4793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age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s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8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-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1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  <w:tr w:rsidR="004108D4" w:rsidRPr="00C44E5D" w14:paraId="741D2D3E" w14:textId="77777777" w:rsidTr="00376CEB">
        <w:trPr>
          <w:trHeight w:val="755"/>
        </w:trPr>
        <w:tc>
          <w:tcPr>
            <w:tcW w:w="4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5B60F" w14:textId="77777777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HYSinMyeongJo-Medium" w:hAnsi="Arial" w:cs="Arial"/>
                <w:sz w:val="22"/>
                <w:szCs w:val="22"/>
                <w:lang w:val="en-US" w:eastAsia="ko-KR"/>
              </w:rPr>
              <w:t>32. Clarity of minor themes</w:t>
            </w:r>
          </w:p>
          <w:p w14:paraId="148DC761" w14:textId="0AA2BF75" w:rsidR="004108D4" w:rsidRPr="00C44E5D" w:rsidRDefault="004108D4" w:rsidP="004108D4">
            <w:pPr>
              <w:autoSpaceDN w:val="0"/>
              <w:spacing w:line="276" w:lineRule="auto"/>
              <w:textAlignment w:val="baseline"/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Gulim" w:hAnsi="Arial" w:cs="Arial"/>
                <w:sz w:val="22"/>
                <w:szCs w:val="22"/>
                <w:lang w:val="en-US" w:eastAsia="ko-KR"/>
              </w:rPr>
              <w:t>Is there a description of diverse cases or discussion of minor themes?</w:t>
            </w:r>
          </w:p>
        </w:tc>
        <w:tc>
          <w:tcPr>
            <w:tcW w:w="278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26889E" w14:textId="20979158" w:rsidR="004108D4" w:rsidRPr="00C44E5D" w:rsidRDefault="004108D4" w:rsidP="00376CE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16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9CBC7" w14:textId="77777777" w:rsidR="00A4793B" w:rsidRPr="00C44E5D" w:rsidRDefault="00A4793B" w:rsidP="00A4793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Results, </w:t>
            </w:r>
          </w:p>
          <w:p w14:paraId="4753C79A" w14:textId="58AB85F5" w:rsidR="004108D4" w:rsidRPr="00C44E5D" w:rsidRDefault="00A4793B" w:rsidP="00A4793B">
            <w:pPr>
              <w:autoSpaceDN w:val="0"/>
              <w:spacing w:line="276" w:lineRule="auto"/>
              <w:textAlignment w:val="baseline"/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P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age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s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8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-</w:t>
            </w:r>
            <w:r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1</w:t>
            </w:r>
            <w:r w:rsidRPr="00C44E5D">
              <w:rPr>
                <w:rFonts w:ascii="Arial" w:eastAsia="Batang" w:hAnsi="Arial" w:cs="Arial"/>
                <w:sz w:val="22"/>
                <w:szCs w:val="22"/>
                <w:lang w:val="en-US" w:eastAsia="ko-KR"/>
              </w:rPr>
              <w:t>4</w:t>
            </w:r>
          </w:p>
        </w:tc>
      </w:tr>
    </w:tbl>
    <w:p w14:paraId="1E5D9C9C" w14:textId="77777777" w:rsidR="00093CAD" w:rsidRPr="00C44E5D" w:rsidRDefault="00F45034" w:rsidP="00500A67">
      <w:pPr>
        <w:rPr>
          <w:rFonts w:ascii="Arial" w:hAnsi="Arial" w:cs="Arial"/>
          <w:sz w:val="22"/>
          <w:szCs w:val="22"/>
          <w:lang w:val="en-US" w:eastAsia="ko-KR"/>
        </w:rPr>
      </w:pPr>
    </w:p>
    <w:p w14:paraId="111F3B52" w14:textId="17543CC9" w:rsidR="003B0216" w:rsidRPr="00C44E5D" w:rsidRDefault="003B0216" w:rsidP="00500A67">
      <w:pPr>
        <w:rPr>
          <w:rFonts w:ascii="Arial" w:hAnsi="Arial" w:cs="Arial"/>
          <w:sz w:val="22"/>
          <w:szCs w:val="22"/>
          <w:lang w:val="en-US" w:eastAsia="ko-KR"/>
        </w:rPr>
      </w:pPr>
    </w:p>
    <w:sectPr w:rsidR="003B0216" w:rsidRPr="00C44E5D" w:rsidSect="0015381F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9264D" w14:textId="77777777" w:rsidR="00F45034" w:rsidRDefault="00F45034" w:rsidP="00CF14BB">
      <w:r>
        <w:separator/>
      </w:r>
    </w:p>
  </w:endnote>
  <w:endnote w:type="continuationSeparator" w:id="0">
    <w:p w14:paraId="76030228" w14:textId="77777777" w:rsidR="00F45034" w:rsidRDefault="00F45034" w:rsidP="00C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HYSinMyeongJo-Medium">
    <w:altName w:val="Malgun Gothic"/>
    <w:charset w:val="81"/>
    <w:family w:val="roman"/>
    <w:pitch w:val="variable"/>
    <w:sig w:usb0="00000000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FE7B" w14:textId="77777777" w:rsidR="00F45034" w:rsidRDefault="00F45034" w:rsidP="00CF14BB">
      <w:r>
        <w:separator/>
      </w:r>
    </w:p>
  </w:footnote>
  <w:footnote w:type="continuationSeparator" w:id="0">
    <w:p w14:paraId="0ED46CAB" w14:textId="77777777" w:rsidR="00F45034" w:rsidRDefault="00F45034" w:rsidP="00CF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5"/>
    <w:rsid w:val="00021685"/>
    <w:rsid w:val="000219F5"/>
    <w:rsid w:val="00022A5D"/>
    <w:rsid w:val="00071342"/>
    <w:rsid w:val="000A7AD4"/>
    <w:rsid w:val="000B5361"/>
    <w:rsid w:val="000E29F5"/>
    <w:rsid w:val="00131965"/>
    <w:rsid w:val="0015381F"/>
    <w:rsid w:val="00167DC3"/>
    <w:rsid w:val="001808F2"/>
    <w:rsid w:val="001F48F9"/>
    <w:rsid w:val="002018EF"/>
    <w:rsid w:val="00216FDB"/>
    <w:rsid w:val="00236921"/>
    <w:rsid w:val="0025289B"/>
    <w:rsid w:val="00274323"/>
    <w:rsid w:val="00276E84"/>
    <w:rsid w:val="002961C9"/>
    <w:rsid w:val="002C1E0B"/>
    <w:rsid w:val="002E2043"/>
    <w:rsid w:val="00315936"/>
    <w:rsid w:val="0033511A"/>
    <w:rsid w:val="003419EE"/>
    <w:rsid w:val="0034348D"/>
    <w:rsid w:val="003642CF"/>
    <w:rsid w:val="00376CEB"/>
    <w:rsid w:val="003856E1"/>
    <w:rsid w:val="003A58C7"/>
    <w:rsid w:val="003B0216"/>
    <w:rsid w:val="003B3C5A"/>
    <w:rsid w:val="003D40F0"/>
    <w:rsid w:val="003F10D6"/>
    <w:rsid w:val="00401A7B"/>
    <w:rsid w:val="004108D4"/>
    <w:rsid w:val="004735C6"/>
    <w:rsid w:val="00485D35"/>
    <w:rsid w:val="004B447E"/>
    <w:rsid w:val="004C069F"/>
    <w:rsid w:val="004C39DD"/>
    <w:rsid w:val="004C7076"/>
    <w:rsid w:val="004F04E9"/>
    <w:rsid w:val="00500A67"/>
    <w:rsid w:val="005137F4"/>
    <w:rsid w:val="00515A64"/>
    <w:rsid w:val="0052392F"/>
    <w:rsid w:val="00592075"/>
    <w:rsid w:val="00626602"/>
    <w:rsid w:val="006328F7"/>
    <w:rsid w:val="00655D39"/>
    <w:rsid w:val="006D519F"/>
    <w:rsid w:val="006F734F"/>
    <w:rsid w:val="00747B40"/>
    <w:rsid w:val="00757890"/>
    <w:rsid w:val="00791A25"/>
    <w:rsid w:val="007E4BD2"/>
    <w:rsid w:val="00816691"/>
    <w:rsid w:val="008261FA"/>
    <w:rsid w:val="0083737D"/>
    <w:rsid w:val="00840216"/>
    <w:rsid w:val="0084318B"/>
    <w:rsid w:val="00867105"/>
    <w:rsid w:val="008956D4"/>
    <w:rsid w:val="008F196C"/>
    <w:rsid w:val="008F2E82"/>
    <w:rsid w:val="008F7611"/>
    <w:rsid w:val="00947923"/>
    <w:rsid w:val="00955036"/>
    <w:rsid w:val="00971386"/>
    <w:rsid w:val="00974310"/>
    <w:rsid w:val="009E63E7"/>
    <w:rsid w:val="00A11DDB"/>
    <w:rsid w:val="00A36E64"/>
    <w:rsid w:val="00A46E41"/>
    <w:rsid w:val="00A4793B"/>
    <w:rsid w:val="00A90D65"/>
    <w:rsid w:val="00AA245A"/>
    <w:rsid w:val="00B11F64"/>
    <w:rsid w:val="00B8287B"/>
    <w:rsid w:val="00B92E32"/>
    <w:rsid w:val="00B9429C"/>
    <w:rsid w:val="00C03BF9"/>
    <w:rsid w:val="00C14777"/>
    <w:rsid w:val="00C23BE0"/>
    <w:rsid w:val="00C42E0B"/>
    <w:rsid w:val="00C44E5D"/>
    <w:rsid w:val="00C57E27"/>
    <w:rsid w:val="00C72265"/>
    <w:rsid w:val="00CA3D92"/>
    <w:rsid w:val="00CC09CE"/>
    <w:rsid w:val="00CF14BB"/>
    <w:rsid w:val="00CF3E71"/>
    <w:rsid w:val="00CF5295"/>
    <w:rsid w:val="00D16A8F"/>
    <w:rsid w:val="00D261DE"/>
    <w:rsid w:val="00D84E0C"/>
    <w:rsid w:val="00D87889"/>
    <w:rsid w:val="00DB0E68"/>
    <w:rsid w:val="00DE1A3D"/>
    <w:rsid w:val="00E57949"/>
    <w:rsid w:val="00EF58F1"/>
    <w:rsid w:val="00F06EFB"/>
    <w:rsid w:val="00F32B56"/>
    <w:rsid w:val="00F45034"/>
    <w:rsid w:val="00F66BF7"/>
    <w:rsid w:val="00F82351"/>
    <w:rsid w:val="00F82785"/>
    <w:rsid w:val="00F929D3"/>
    <w:rsid w:val="00F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7C662"/>
  <w15:docId w15:val="{82FC8D73-C017-4775-91F0-6CDEF65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F5"/>
    <w:pPr>
      <w:spacing w:after="0" w:line="240" w:lineRule="auto"/>
      <w:jc w:val="left"/>
    </w:pPr>
    <w:rPr>
      <w:rFonts w:ascii="Times New Roman" w:eastAsia="Malgun Gothic" w:hAnsi="Times New Roman" w:cs="Times New Roman"/>
      <w:kern w:val="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E29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E29F5"/>
  </w:style>
  <w:style w:type="character" w:customStyle="1" w:styleId="CommentTextChar">
    <w:name w:val="Comment Text Char"/>
    <w:basedOn w:val="DefaultParagraphFont"/>
    <w:link w:val="CommentText"/>
    <w:uiPriority w:val="99"/>
    <w:rsid w:val="000E29F5"/>
    <w:rPr>
      <w:rFonts w:ascii="Times New Roman" w:eastAsia="Malgun Gothic" w:hAnsi="Times New Roman" w:cs="Times New Roman"/>
      <w:kern w:val="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F5"/>
    <w:rPr>
      <w:rFonts w:asciiTheme="majorHAnsi" w:eastAsiaTheme="majorEastAsia" w:hAnsiTheme="majorHAnsi" w:cstheme="majorBidi"/>
      <w:kern w:val="0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CF14B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F14BB"/>
    <w:rPr>
      <w:rFonts w:ascii="Times New Roman" w:eastAsia="Malgun Gothic" w:hAnsi="Times New Roman" w:cs="Times New Roman"/>
      <w:kern w:val="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CF14B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F14BB"/>
    <w:rPr>
      <w:rFonts w:ascii="Times New Roman" w:eastAsia="Malgun Gothic" w:hAnsi="Times New Roman" w:cs="Times New Roman"/>
      <w:kern w:val="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8F9"/>
    <w:rPr>
      <w:rFonts w:ascii="Times New Roman" w:eastAsia="Malgun Gothic" w:hAnsi="Times New Roman" w:cs="Times New Roman"/>
      <w:b/>
      <w:bCs/>
      <w:kern w:val="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CB6B-91C1-4651-A77E-0D71A9A1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Mike Essman</cp:lastModifiedBy>
  <cp:revision>10</cp:revision>
  <cp:lastPrinted>2020-06-13T06:01:00Z</cp:lastPrinted>
  <dcterms:created xsi:type="dcterms:W3CDTF">2024-02-17T15:44:00Z</dcterms:created>
  <dcterms:modified xsi:type="dcterms:W3CDTF">2024-02-18T13:46:00Z</dcterms:modified>
</cp:coreProperties>
</file>