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F78FB" w14:textId="00236DDF" w:rsidR="00895619" w:rsidRDefault="00895619" w:rsidP="00895619">
      <w:pPr>
        <w:pStyle w:val="NoSpacing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895619" w:rsidSect="00803D7F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90B4BDF" w14:textId="77777777" w:rsidR="00F017DB" w:rsidRDefault="00F017DB" w:rsidP="00F017DB">
      <w:pPr>
        <w:pStyle w:val="NoSpacing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51116278"/>
      <w:r>
        <w:rPr>
          <w:rFonts w:ascii="Times New Roman" w:hAnsi="Times New Roman" w:cs="Times New Roman"/>
          <w:b/>
          <w:bCs/>
          <w:sz w:val="24"/>
          <w:szCs w:val="24"/>
        </w:rPr>
        <w:t>Severe cognitive decline in long-term care is related to gut microbiome production of metabolites involved in neurotransmission, immunomodulation, and autophagy</w:t>
      </w:r>
    </w:p>
    <w:p w14:paraId="249AAD44" w14:textId="77777777" w:rsidR="002E7A6A" w:rsidRDefault="002E7A6A" w:rsidP="00895619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0"/>
      <w:bookmarkEnd w:id="1"/>
    </w:p>
    <w:p w14:paraId="721DC2B1" w14:textId="77777777" w:rsidR="00807E87" w:rsidRPr="007C0C9A" w:rsidRDefault="00807E87" w:rsidP="00807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93224">
        <w:rPr>
          <w:rFonts w:ascii="Times New Roman" w:hAnsi="Times New Roman" w:cs="Times New Roman"/>
          <w:sz w:val="24"/>
          <w:szCs w:val="24"/>
        </w:rPr>
        <w:t>Andrew</w:t>
      </w:r>
      <w:r>
        <w:rPr>
          <w:rFonts w:ascii="Times New Roman" w:hAnsi="Times New Roman" w:cs="Times New Roman"/>
          <w:sz w:val="24"/>
          <w:szCs w:val="24"/>
        </w:rPr>
        <w:t xml:space="preserve"> P.</w:t>
      </w:r>
      <w:r w:rsidRPr="00F93224">
        <w:rPr>
          <w:rFonts w:ascii="Times New Roman" w:hAnsi="Times New Roman" w:cs="Times New Roman"/>
          <w:sz w:val="24"/>
          <w:szCs w:val="24"/>
        </w:rPr>
        <w:t xml:space="preserve"> Shoubridge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 w:rsidRPr="00F93224">
        <w:rPr>
          <w:rFonts w:ascii="Times New Roman" w:hAnsi="Times New Roman" w:cs="Times New Roman"/>
          <w:sz w:val="24"/>
          <w:szCs w:val="24"/>
        </w:rPr>
        <w:t>, Lucy Carpenter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F932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224">
        <w:rPr>
          <w:rFonts w:ascii="Times New Roman" w:hAnsi="Times New Roman" w:cs="Times New Roman"/>
          <w:sz w:val="24"/>
          <w:szCs w:val="24"/>
        </w:rPr>
        <w:t>Erin Flynn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932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224">
        <w:rPr>
          <w:rFonts w:ascii="Times New Roman" w:hAnsi="Times New Roman" w:cs="Times New Roman"/>
          <w:sz w:val="24"/>
          <w:szCs w:val="24"/>
        </w:rPr>
        <w:t xml:space="preserve">Lito </w:t>
      </w:r>
      <w:r>
        <w:rPr>
          <w:rFonts w:ascii="Times New Roman" w:hAnsi="Times New Roman" w:cs="Times New Roman"/>
          <w:sz w:val="24"/>
          <w:szCs w:val="24"/>
        </w:rPr>
        <w:t xml:space="preserve">E. </w:t>
      </w:r>
      <w:r w:rsidRPr="00F93224">
        <w:rPr>
          <w:rFonts w:ascii="Times New Roman" w:hAnsi="Times New Roman" w:cs="Times New Roman"/>
          <w:sz w:val="24"/>
          <w:szCs w:val="24"/>
        </w:rPr>
        <w:t>Papanicolas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1,2,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3224">
        <w:rPr>
          <w:rFonts w:ascii="Times New Roman" w:hAnsi="Times New Roman" w:cs="Times New Roman"/>
          <w:sz w:val="24"/>
          <w:szCs w:val="24"/>
        </w:rPr>
        <w:t>, Josephine Collins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93224">
        <w:rPr>
          <w:rFonts w:ascii="Times New Roman" w:hAnsi="Times New Roman" w:cs="Times New Roman"/>
          <w:sz w:val="24"/>
          <w:szCs w:val="24"/>
        </w:rPr>
        <w:t>, David Gordon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93224">
        <w:rPr>
          <w:rFonts w:ascii="Times New Roman" w:hAnsi="Times New Roman" w:cs="Times New Roman"/>
          <w:sz w:val="24"/>
          <w:szCs w:val="24"/>
        </w:rPr>
        <w:t xml:space="preserve">, David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Pr="00F93224">
        <w:rPr>
          <w:rFonts w:ascii="Times New Roman" w:hAnsi="Times New Roman" w:cs="Times New Roman"/>
          <w:sz w:val="24"/>
          <w:szCs w:val="24"/>
        </w:rPr>
        <w:t>Lynn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2,5</w:t>
      </w:r>
      <w:r w:rsidRPr="00F93224">
        <w:rPr>
          <w:rFonts w:ascii="Times New Roman" w:hAnsi="Times New Roman" w:cs="Times New Roman"/>
          <w:sz w:val="24"/>
          <w:szCs w:val="24"/>
        </w:rPr>
        <w:t>, Craig Whitehead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7,8</w:t>
      </w:r>
      <w:r w:rsidRPr="00F93224">
        <w:rPr>
          <w:rFonts w:ascii="Times New Roman" w:hAnsi="Times New Roman" w:cs="Times New Roman"/>
          <w:sz w:val="24"/>
          <w:szCs w:val="24"/>
        </w:rPr>
        <w:t xml:space="preserve">, Lex </w:t>
      </w:r>
      <w:r>
        <w:rPr>
          <w:rFonts w:ascii="Times New Roman" w:hAnsi="Times New Roman" w:cs="Times New Roman"/>
          <w:sz w:val="24"/>
          <w:szCs w:val="24"/>
        </w:rPr>
        <w:t xml:space="preserve">E.X. </w:t>
      </w:r>
      <w:r w:rsidRPr="00F93224">
        <w:rPr>
          <w:rFonts w:ascii="Times New Roman" w:hAnsi="Times New Roman" w:cs="Times New Roman"/>
          <w:sz w:val="24"/>
          <w:szCs w:val="24"/>
        </w:rPr>
        <w:t>Leong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322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Monica Cations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6,7</w:t>
      </w:r>
      <w:r>
        <w:rPr>
          <w:rFonts w:ascii="Times New Roman" w:hAnsi="Times New Roman" w:cs="Times New Roman"/>
          <w:sz w:val="24"/>
          <w:szCs w:val="24"/>
        </w:rPr>
        <w:t>, David P. De Souza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, Vinod K. Narayana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, Jocelyn M. Choo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93224">
        <w:rPr>
          <w:rFonts w:ascii="Times New Roman" w:hAnsi="Times New Roman" w:cs="Times New Roman"/>
          <w:sz w:val="24"/>
          <w:szCs w:val="24"/>
        </w:rPr>
        <w:t xml:space="preserve">Steve </w:t>
      </w:r>
      <w:r>
        <w:rPr>
          <w:rFonts w:ascii="Times New Roman" w:hAnsi="Times New Roman" w:cs="Times New Roman"/>
          <w:sz w:val="24"/>
          <w:szCs w:val="24"/>
        </w:rPr>
        <w:t xml:space="preserve">L. </w:t>
      </w:r>
      <w:r w:rsidRPr="00F93224">
        <w:rPr>
          <w:rFonts w:ascii="Times New Roman" w:hAnsi="Times New Roman" w:cs="Times New Roman"/>
          <w:sz w:val="24"/>
          <w:szCs w:val="24"/>
        </w:rPr>
        <w:t>Wesselingh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,9</w:t>
      </w:r>
      <w:r w:rsidRPr="00F93224">
        <w:rPr>
          <w:rFonts w:ascii="Times New Roman" w:hAnsi="Times New Roman" w:cs="Times New Roman"/>
          <w:sz w:val="24"/>
          <w:szCs w:val="24"/>
        </w:rPr>
        <w:t>, Maria Crotty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7,9</w:t>
      </w:r>
      <w:r w:rsidRPr="00F93224">
        <w:rPr>
          <w:rFonts w:ascii="Times New Roman" w:hAnsi="Times New Roman" w:cs="Times New Roman"/>
          <w:sz w:val="24"/>
          <w:szCs w:val="24"/>
        </w:rPr>
        <w:t>, Maria</w:t>
      </w:r>
      <w:r>
        <w:rPr>
          <w:rFonts w:ascii="Times New Roman" w:hAnsi="Times New Roman" w:cs="Times New Roman"/>
          <w:sz w:val="24"/>
          <w:szCs w:val="24"/>
        </w:rPr>
        <w:t xml:space="preserve"> C.</w:t>
      </w:r>
      <w:r w:rsidRPr="00F93224">
        <w:rPr>
          <w:rFonts w:ascii="Times New Roman" w:hAnsi="Times New Roman" w:cs="Times New Roman"/>
          <w:sz w:val="24"/>
          <w:szCs w:val="24"/>
        </w:rPr>
        <w:t xml:space="preserve"> Inacio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9,10</w:t>
      </w:r>
      <w:r w:rsidRPr="00F932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224">
        <w:rPr>
          <w:rFonts w:ascii="Times New Roman" w:hAnsi="Times New Roman" w:cs="Times New Roman"/>
          <w:sz w:val="24"/>
          <w:szCs w:val="24"/>
        </w:rPr>
        <w:t>Kerry Ivey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F932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224">
        <w:rPr>
          <w:rFonts w:ascii="Times New Roman" w:hAnsi="Times New Roman" w:cs="Times New Roman"/>
          <w:sz w:val="24"/>
          <w:szCs w:val="24"/>
        </w:rPr>
        <w:t xml:space="preserve">Steven </w:t>
      </w:r>
      <w:r>
        <w:rPr>
          <w:rFonts w:ascii="Times New Roman" w:hAnsi="Times New Roman" w:cs="Times New Roman"/>
          <w:sz w:val="24"/>
          <w:szCs w:val="24"/>
        </w:rPr>
        <w:t xml:space="preserve">L. </w:t>
      </w:r>
      <w:r w:rsidRPr="00F93224">
        <w:rPr>
          <w:rFonts w:ascii="Times New Roman" w:hAnsi="Times New Roman" w:cs="Times New Roman"/>
          <w:sz w:val="24"/>
          <w:szCs w:val="24"/>
        </w:rPr>
        <w:t>Taylor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F93224">
        <w:rPr>
          <w:rFonts w:ascii="Times New Roman" w:hAnsi="Times New Roman" w:cs="Times New Roman"/>
          <w:sz w:val="24"/>
          <w:szCs w:val="24"/>
        </w:rPr>
        <w:t xml:space="preserve">, Geraint </w:t>
      </w: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F93224">
        <w:rPr>
          <w:rFonts w:ascii="Times New Roman" w:hAnsi="Times New Roman" w:cs="Times New Roman"/>
          <w:sz w:val="24"/>
          <w:szCs w:val="24"/>
        </w:rPr>
        <w:t>Rogers</w:t>
      </w:r>
      <w:r w:rsidRPr="00F93224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#*</w:t>
      </w:r>
    </w:p>
    <w:p w14:paraId="02197010" w14:textId="77777777" w:rsidR="00895619" w:rsidRDefault="00895619" w:rsidP="00895619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9C4A58" w14:textId="77777777" w:rsidR="00741617" w:rsidRPr="0038184A" w:rsidRDefault="00741617" w:rsidP="00741617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184A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0ADCF028" w14:textId="77777777" w:rsidR="00741617" w:rsidRDefault="00741617" w:rsidP="0074161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376C">
        <w:rPr>
          <w:rFonts w:ascii="Times New Roman" w:hAnsi="Times New Roman" w:cs="Times New Roman"/>
          <w:b/>
          <w:bCs/>
          <w:sz w:val="24"/>
          <w:szCs w:val="24"/>
        </w:rPr>
        <w:t>Supplementary Text</w:t>
      </w:r>
    </w:p>
    <w:p w14:paraId="58F5EE5E" w14:textId="77777777" w:rsidR="00741617" w:rsidRDefault="00741617" w:rsidP="0074161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6830F" w14:textId="77777777" w:rsidR="00741617" w:rsidRDefault="00741617" w:rsidP="0074161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Text 1</w:t>
      </w:r>
    </w:p>
    <w:p w14:paraId="739EBA67" w14:textId="77777777" w:rsidR="00741617" w:rsidRPr="0045376C" w:rsidRDefault="00741617" w:rsidP="0074161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Metabolite profiling methodology</w:t>
      </w:r>
    </w:p>
    <w:p w14:paraId="2B61E73F" w14:textId="77777777" w:rsidR="00741617" w:rsidRPr="00243DD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SCFA analysis was performed using an Agilent 6490 series triple quadrupole mass spectrometer (Agilent Technologies) with chromatographic separation on an Agilent 1200 series high-performance liquid chromatography system (Agilent Technologies). SCFAs were extracted by adding 360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50% acetonitrile with 10μM 4-methylvaleric acid internal standard to 40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biological sample supernatant. Samples were then vortexed for 30 seconds, incubated at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for 30 minutes at 950 rpm, centrifuged at 14,000 rpm for five minutes at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C, followed by supernatant collection. Derivatisation for SCFA analysis was performed by first adding 20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20 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42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A542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-nitrophenylhydrazine</w:t>
      </w:r>
      <w:r w:rsidRPr="00FA5423">
        <w:rPr>
          <w:rFonts w:ascii="Times New Roman" w:hAnsi="Times New Roman" w:cs="Times New Roman"/>
          <w:sz w:val="24"/>
          <w:szCs w:val="24"/>
        </w:rPr>
        <w:t xml:space="preserve"> as internal standard</w:t>
      </w:r>
      <w:r>
        <w:rPr>
          <w:rFonts w:ascii="Times New Roman" w:hAnsi="Times New Roman" w:cs="Times New Roman"/>
          <w:sz w:val="24"/>
          <w:szCs w:val="24"/>
        </w:rPr>
        <w:t xml:space="preserve"> to 40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extracted supernatant, followed by 20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each of 200 mM </w:t>
      </w:r>
      <w:proofErr w:type="spellStart"/>
      <w:r>
        <w:rPr>
          <w:rFonts w:ascii="Times New Roman" w:hAnsi="Times New Roman" w:cs="Times New Roman"/>
          <w:sz w:val="24"/>
          <w:szCs w:val="24"/>
        </w:rPr>
        <w:t>nitrophenylhydrazine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120 mM 1-ethyl-3-(3-dimethylaminopropyl)carbodiimide (EDC), incubated at 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for 30 minutes at 950 rpm, quenched with 20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200 mM </w:t>
      </w:r>
      <w:proofErr w:type="spellStart"/>
      <w:r>
        <w:rPr>
          <w:rFonts w:ascii="Times New Roman" w:hAnsi="Times New Roman" w:cs="Times New Roman"/>
          <w:sz w:val="24"/>
          <w:szCs w:val="24"/>
        </w:rPr>
        <w:t>quinic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acid, and incubated at 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for a further 30 minutes at 950 rpm. Lastly, the samples were reconstituted with 1.9 mL of 15% acetonitrile and 1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injected onto the column. Pooled biological quality controls (PBQCs) were created by pooling extracts (20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>) from individual biological samples and injected onto the column in five sample intervals. A reagent and procedural blank of the original sample preservation buffer was included for analysis to perform background correction.</w:t>
      </w:r>
    </w:p>
    <w:p w14:paraId="65F13007" w14:textId="77777777" w:rsidR="0074161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Polar metabolite analysis was performed using an Agilent 6545 series quadrupole time-of-flight mass spectrometer (Agilent Technologies) with chromatographic separation on an Agilent 1200 series HPLC system (Agilent Technologies). Metabolite extraction was performed by first adding a solvent mixture of acetonitrile, methanol and water to 20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biological sample, followed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vortexing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sonication, and agitation. Samples were centrifuged and supernatant collected and mixed with an internal standard mixture containing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N-valine,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-leucine, and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-sorbitol, and 14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sample was injected onto the column. Samples were injected in a randomised order and PBQCs were injected onto the column in five sample intervals.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CC7C11" w14:textId="77777777" w:rsidR="00741617" w:rsidRDefault="00741617" w:rsidP="00741617">
      <w:pPr>
        <w:pStyle w:val="NoSpacing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45376C">
        <w:rPr>
          <w:rFonts w:ascii="Times New Roman" w:hAnsi="Times New Roman" w:cs="Times New Roman"/>
          <w:b/>
          <w:bCs/>
          <w:sz w:val="24"/>
          <w:szCs w:val="24"/>
        </w:rPr>
        <w:t>Tables and Figures</w:t>
      </w:r>
    </w:p>
    <w:p w14:paraId="6FC09E38" w14:textId="77777777" w:rsidR="00741617" w:rsidRPr="0045376C" w:rsidRDefault="00741617" w:rsidP="00741617">
      <w:pPr>
        <w:pStyle w:val="NoSpacing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7966F9" wp14:editId="0370162C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5731510" cy="3997960"/>
            <wp:effectExtent l="0" t="0" r="2540" b="0"/>
            <wp:wrapTopAndBottom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 cohort flow diagram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2C8E6" w14:textId="77777777" w:rsidR="00741617" w:rsidRPr="00FB5F2F" w:rsidRDefault="00741617" w:rsidP="00741617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61F173" w14:textId="77777777" w:rsidR="00741617" w:rsidRDefault="00741617" w:rsidP="00741617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B5F2F">
        <w:rPr>
          <w:rFonts w:ascii="Times New Roman" w:hAnsi="Times New Roman" w:cs="Times New Roman"/>
          <w:b/>
          <w:sz w:val="24"/>
          <w:szCs w:val="28"/>
        </w:rPr>
        <w:t xml:space="preserve">Supplementary Figure 1. </w:t>
      </w:r>
      <w:r>
        <w:rPr>
          <w:rFonts w:ascii="Times New Roman" w:hAnsi="Times New Roman" w:cs="Times New Roman"/>
          <w:b/>
          <w:sz w:val="24"/>
          <w:szCs w:val="28"/>
        </w:rPr>
        <w:t>Selection of</w:t>
      </w:r>
      <w:r w:rsidRPr="00FB5F2F">
        <w:rPr>
          <w:rFonts w:ascii="Times New Roman" w:hAnsi="Times New Roman" w:cs="Times New Roman"/>
          <w:b/>
          <w:sz w:val="24"/>
          <w:szCs w:val="28"/>
        </w:rPr>
        <w:t xml:space="preserve"> the </w:t>
      </w:r>
      <w:r>
        <w:rPr>
          <w:rFonts w:ascii="Times New Roman" w:hAnsi="Times New Roman" w:cs="Times New Roman"/>
          <w:b/>
          <w:sz w:val="24"/>
          <w:szCs w:val="28"/>
        </w:rPr>
        <w:t>Cognitive Impairment</w:t>
      </w:r>
      <w:r w:rsidRPr="00FB5F2F">
        <w:rPr>
          <w:rFonts w:ascii="Times New Roman" w:hAnsi="Times New Roman" w:cs="Times New Roman"/>
          <w:b/>
          <w:sz w:val="24"/>
          <w:szCs w:val="28"/>
        </w:rPr>
        <w:t xml:space="preserve"> cohort.</w:t>
      </w:r>
      <w:r w:rsidRPr="00FB5F2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Inclusion and exclusion numbers for the Cognitive Impairment cohort derived from the original GRACE cohort. </w:t>
      </w:r>
    </w:p>
    <w:p w14:paraId="0F78B713" w14:textId="77777777" w:rsidR="00741617" w:rsidRDefault="00741617" w:rsidP="00741617">
      <w:pPr>
        <w:pStyle w:val="NoSpacing"/>
        <w:spacing w:line="480" w:lineRule="auto"/>
        <w:jc w:val="both"/>
      </w:pPr>
      <w:r>
        <w:rPr>
          <w:rFonts w:ascii="Times New Roman" w:hAnsi="Times New Roman" w:cs="Times New Roman"/>
          <w:sz w:val="24"/>
          <w:szCs w:val="28"/>
        </w:rPr>
        <w:t>*Total number of participants excluded that met one or more of the exclusion criteria.</w:t>
      </w:r>
      <w:r>
        <w:rPr>
          <w:i/>
          <w:iCs/>
        </w:rPr>
        <w:br w:type="page"/>
      </w:r>
    </w:p>
    <w:p w14:paraId="251415C4" w14:textId="77777777" w:rsidR="00741617" w:rsidRDefault="00741617" w:rsidP="00741617">
      <w:pPr>
        <w:pStyle w:val="Caption"/>
        <w:keepNext/>
        <w:spacing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0"/>
        </w:rPr>
      </w:pPr>
    </w:p>
    <w:tbl>
      <w:tblPr>
        <w:tblStyle w:val="PlainTable2"/>
        <w:tblW w:w="9072" w:type="dxa"/>
        <w:tblInd w:w="-5" w:type="dxa"/>
        <w:tblLook w:val="04A0" w:firstRow="1" w:lastRow="0" w:firstColumn="1" w:lastColumn="0" w:noHBand="0" w:noVBand="1"/>
      </w:tblPr>
      <w:tblGrid>
        <w:gridCol w:w="4820"/>
        <w:gridCol w:w="2126"/>
        <w:gridCol w:w="2126"/>
      </w:tblGrid>
      <w:tr w:rsidR="00741617" w:rsidRPr="0038184A" w14:paraId="01BBAE61" w14:textId="77777777" w:rsidTr="00D810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  <w:vAlign w:val="center"/>
          </w:tcPr>
          <w:p w14:paraId="0E93CD15" w14:textId="77777777" w:rsidR="00741617" w:rsidRPr="0038184A" w:rsidRDefault="00741617" w:rsidP="00D810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Demographic</w:t>
            </w:r>
          </w:p>
        </w:tc>
        <w:tc>
          <w:tcPr>
            <w:tcW w:w="2126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  <w:vAlign w:val="center"/>
          </w:tcPr>
          <w:p w14:paraId="572F600A" w14:textId="77777777" w:rsidR="00741617" w:rsidRPr="0038184A" w:rsidRDefault="00741617" w:rsidP="00D81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GRACE cohort</w:t>
            </w:r>
          </w:p>
          <w:p w14:paraId="4F844F6D" w14:textId="77777777" w:rsidR="00741617" w:rsidRPr="0038184A" w:rsidRDefault="00741617" w:rsidP="00D81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21E7E2BD" w14:textId="77777777" w:rsidR="00741617" w:rsidRPr="0038184A" w:rsidRDefault="00741617" w:rsidP="00D81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(n=279)</w:t>
            </w:r>
          </w:p>
        </w:tc>
        <w:tc>
          <w:tcPr>
            <w:tcW w:w="2126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14:paraId="57F233D7" w14:textId="77777777" w:rsidR="00741617" w:rsidRPr="0038184A" w:rsidRDefault="00741617" w:rsidP="00D81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Cognitive Impairment cohort</w:t>
            </w:r>
            <w:r w:rsidRPr="0038184A">
              <w:rPr>
                <w:rFonts w:ascii="Times New Roman" w:hAnsi="Times New Roman" w:cs="Times New Roman"/>
                <w:sz w:val="20"/>
                <w:szCs w:val="20"/>
              </w:rPr>
              <w:br/>
              <w:t>(n=159)</w:t>
            </w:r>
          </w:p>
        </w:tc>
      </w:tr>
      <w:tr w:rsidR="00741617" w:rsidRPr="0038184A" w14:paraId="6BEBDD8B" w14:textId="77777777" w:rsidTr="00D81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181D689A" w14:textId="77777777" w:rsidR="00741617" w:rsidRPr="0038184A" w:rsidRDefault="00741617" w:rsidP="00D810A5">
            <w:pPr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Age (years): </w:t>
            </w:r>
          </w:p>
          <w:p w14:paraId="3B42999D" w14:textId="77777777" w:rsidR="00741617" w:rsidRPr="0038184A" w:rsidRDefault="00741617" w:rsidP="00D810A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Median (IQR)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50BF953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689E19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88.6 (81.8,93.2)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438600B8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D6724E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88.6 (82.0,93.5)</w:t>
            </w:r>
          </w:p>
        </w:tc>
      </w:tr>
      <w:tr w:rsidR="00741617" w:rsidRPr="0038184A" w14:paraId="5CE2FC5E" w14:textId="77777777" w:rsidTr="00D810A5">
        <w:trPr>
          <w:cantSplit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529F1B13" w14:textId="77777777" w:rsidR="00741617" w:rsidRPr="0038184A" w:rsidRDefault="00741617" w:rsidP="00D810A5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Cs w:val="0"/>
                <w:sz w:val="20"/>
                <w:szCs w:val="20"/>
              </w:rPr>
              <w:t>Sex:</w:t>
            </w: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% (n)</w:t>
            </w:r>
          </w:p>
          <w:p w14:paraId="3CDE923A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Female</w:t>
            </w:r>
          </w:p>
          <w:p w14:paraId="419C8B3E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Male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D96B100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1120EC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71.7 (200)</w:t>
            </w:r>
          </w:p>
          <w:p w14:paraId="7128C1FE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28.3 (79)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43A71952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8335ED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67.7 (109)</w:t>
            </w:r>
          </w:p>
          <w:p w14:paraId="50B8CED1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32.3 (52)</w:t>
            </w:r>
          </w:p>
        </w:tc>
      </w:tr>
      <w:tr w:rsidR="00741617" w:rsidRPr="0038184A" w14:paraId="2FB22C06" w14:textId="77777777" w:rsidTr="00D81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0AF89731" w14:textId="77777777" w:rsidR="00741617" w:rsidRPr="0038184A" w:rsidRDefault="00741617" w:rsidP="00D810A5">
            <w:pPr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Time lived in facility (days): </w:t>
            </w:r>
          </w:p>
          <w:p w14:paraId="7DCCDBA2" w14:textId="77777777" w:rsidR="00741617" w:rsidRPr="0038184A" w:rsidRDefault="00741617" w:rsidP="00D810A5">
            <w:pPr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Median (IQR)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3712D5D4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A20925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681 (252,1147)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B45B632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6B6944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710 (361,1016)</w:t>
            </w:r>
          </w:p>
        </w:tc>
      </w:tr>
      <w:tr w:rsidR="00741617" w:rsidRPr="0038184A" w14:paraId="494681D6" w14:textId="77777777" w:rsidTr="00D810A5">
        <w:trPr>
          <w:cantSplit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614F9F3F" w14:textId="77777777" w:rsidR="00741617" w:rsidRPr="0038184A" w:rsidRDefault="00741617" w:rsidP="00D810A5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Cs w:val="0"/>
                <w:sz w:val="20"/>
                <w:szCs w:val="20"/>
              </w:rPr>
              <w:t>Dementia diagnosis:</w:t>
            </w: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% (n)*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469D0F26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OLE_LINK1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54.5</w:t>
            </w:r>
            <w:bookmarkEnd w:id="2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 (152)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125B07CA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 (9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41617" w:rsidRPr="0038184A" w14:paraId="287CC26C" w14:textId="77777777" w:rsidTr="00D81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30EFC416" w14:textId="77777777" w:rsidR="00741617" w:rsidRPr="0038184A" w:rsidRDefault="00741617" w:rsidP="00D81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Cs w:val="0"/>
                <w:sz w:val="20"/>
                <w:szCs w:val="20"/>
              </w:rPr>
              <w:t>Depression diagnosis:</w:t>
            </w: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% (n)*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7942558F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OLE_LINK2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56.6 </w:t>
            </w:r>
            <w:bookmarkEnd w:id="3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(158)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0D9396D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55.9 (90)</w:t>
            </w:r>
          </w:p>
        </w:tc>
      </w:tr>
      <w:tr w:rsidR="00741617" w:rsidRPr="0038184A" w14:paraId="122FDAC4" w14:textId="77777777" w:rsidTr="00D810A5">
        <w:trPr>
          <w:cantSplit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553B6913" w14:textId="77777777" w:rsidR="00741617" w:rsidRPr="0038184A" w:rsidRDefault="00741617" w:rsidP="00D810A5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Cs w:val="0"/>
                <w:sz w:val="20"/>
                <w:szCs w:val="20"/>
              </w:rPr>
              <w:t>Delirium diagnosis:</w:t>
            </w: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% (n)*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</w:tcPr>
          <w:p w14:paraId="633AD9F3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5.7 (16)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</w:tcPr>
          <w:p w14:paraId="63C831EA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5.6 (9)</w:t>
            </w:r>
          </w:p>
        </w:tc>
      </w:tr>
      <w:tr w:rsidR="00741617" w:rsidRPr="0038184A" w14:paraId="14E659C1" w14:textId="77777777" w:rsidTr="00D81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50E8553D" w14:textId="77777777" w:rsidR="00741617" w:rsidRPr="0038184A" w:rsidRDefault="00741617" w:rsidP="00D81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Cognitive Skills Rating:</w:t>
            </w:r>
            <w:r w:rsidRPr="0038184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% (n)*^</w:t>
            </w:r>
          </w:p>
          <w:p w14:paraId="7C1ADC4C" w14:textId="77777777" w:rsidR="00741617" w:rsidRPr="0038184A" w:rsidRDefault="00741617" w:rsidP="00D810A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Severe</w:t>
            </w:r>
          </w:p>
          <w:p w14:paraId="2D825954" w14:textId="77777777" w:rsidR="00741617" w:rsidRPr="0038184A" w:rsidRDefault="00741617" w:rsidP="00D810A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Moderate</w:t>
            </w:r>
          </w:p>
          <w:p w14:paraId="7CA9BFF5" w14:textId="77777777" w:rsidR="00741617" w:rsidRPr="0038184A" w:rsidRDefault="00741617" w:rsidP="00D810A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Mild</w:t>
            </w:r>
          </w:p>
          <w:p w14:paraId="17360F0B" w14:textId="77777777" w:rsidR="00741617" w:rsidRPr="0038184A" w:rsidRDefault="00741617" w:rsidP="00D810A5">
            <w:pPr>
              <w:jc w:val="righ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None or minimal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FEBE859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3D5F84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28.0 (78)</w:t>
            </w:r>
          </w:p>
          <w:p w14:paraId="15864C35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39.8 (111)</w:t>
            </w:r>
          </w:p>
          <w:p w14:paraId="5C264D64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27.6 (77)</w:t>
            </w:r>
          </w:p>
          <w:p w14:paraId="4473E1C0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2.9 (8)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CA85639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008985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34.6 (55)</w:t>
            </w:r>
          </w:p>
          <w:p w14:paraId="1CA891BB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36.5 (58)</w:t>
            </w:r>
          </w:p>
          <w:p w14:paraId="09EB6151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28.9 (46)</w:t>
            </w:r>
          </w:p>
          <w:p w14:paraId="2601249D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0.0 (0)</w:t>
            </w:r>
          </w:p>
        </w:tc>
      </w:tr>
      <w:tr w:rsidR="00741617" w:rsidRPr="0038184A" w14:paraId="2773C678" w14:textId="77777777" w:rsidTr="00D810A5">
        <w:trPr>
          <w:cantSplit/>
          <w:trHeight w:val="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640DF5DC" w14:textId="77777777" w:rsidR="00741617" w:rsidRPr="0038184A" w:rsidRDefault="00741617" w:rsidP="00D810A5">
            <w:pPr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Cs w:val="0"/>
                <w:sz w:val="20"/>
                <w:szCs w:val="20"/>
              </w:rPr>
              <w:t>Activities of Daily Living care requirement:</w:t>
            </w: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% (n)*^</w:t>
            </w:r>
          </w:p>
          <w:p w14:paraId="069DF455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High</w:t>
            </w:r>
          </w:p>
          <w:p w14:paraId="74B31A92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Medium</w:t>
            </w:r>
          </w:p>
          <w:p w14:paraId="160F4E00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Low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0C52" w14:textId="77777777" w:rsidR="00741617" w:rsidRPr="0038184A" w:rsidRDefault="00741617" w:rsidP="00D81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559A14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OLE_LINK5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65.9 </w:t>
            </w:r>
            <w:bookmarkEnd w:id="4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(184)</w:t>
            </w:r>
          </w:p>
          <w:p w14:paraId="4904C782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OLE_LINK6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26.5 </w:t>
            </w:r>
            <w:bookmarkEnd w:id="5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(74)</w:t>
            </w:r>
          </w:p>
          <w:p w14:paraId="5766A2B0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OLE_LINK7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6.5 </w:t>
            </w:r>
            <w:bookmarkEnd w:id="6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(18)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7C1953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44166" w14:textId="77777777" w:rsidR="00741617" w:rsidRPr="0038184A" w:rsidRDefault="00741617" w:rsidP="00D810A5">
            <w:pPr>
              <w:tabs>
                <w:tab w:val="left" w:pos="480"/>
                <w:tab w:val="center" w:pos="6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72.1 (116)</w:t>
            </w:r>
          </w:p>
          <w:p w14:paraId="65AD9B07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22.4 (36)</w:t>
            </w:r>
          </w:p>
          <w:p w14:paraId="5021457E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5.6 (9)</w:t>
            </w:r>
          </w:p>
        </w:tc>
      </w:tr>
      <w:tr w:rsidR="00741617" w:rsidRPr="0038184A" w14:paraId="67AB47A1" w14:textId="77777777" w:rsidTr="00D81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1F91BF50" w14:textId="77777777" w:rsidR="00741617" w:rsidRPr="0038184A" w:rsidRDefault="00741617" w:rsidP="00D81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Cs w:val="0"/>
                <w:sz w:val="20"/>
                <w:szCs w:val="20"/>
              </w:rPr>
              <w:t>Cognition and Behaviour care requirement:</w:t>
            </w: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% (n)*^</w:t>
            </w:r>
          </w:p>
          <w:p w14:paraId="3565321C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High</w:t>
            </w:r>
          </w:p>
          <w:p w14:paraId="0640320B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Medium</w:t>
            </w:r>
          </w:p>
          <w:p w14:paraId="67CC899D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Low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CC84007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4D06EA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OLE_LINK13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47.0 </w:t>
            </w:r>
            <w:bookmarkEnd w:id="7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(131)</w:t>
            </w:r>
          </w:p>
          <w:p w14:paraId="3B0F0597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OLE_LINK14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33.0 </w:t>
            </w:r>
            <w:bookmarkEnd w:id="8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(92)</w:t>
            </w:r>
          </w:p>
          <w:p w14:paraId="4A564FBE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OLE_LINK15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17.5 </w:t>
            </w:r>
            <w:bookmarkEnd w:id="9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(49)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6C3DF65A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20BBBB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46.0 (74)</w:t>
            </w:r>
          </w:p>
          <w:p w14:paraId="22CEB11A" w14:textId="77777777" w:rsidR="00741617" w:rsidRPr="0038184A" w:rsidRDefault="00741617" w:rsidP="00D81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38.5 (62)</w:t>
            </w:r>
          </w:p>
          <w:p w14:paraId="6E6D06D0" w14:textId="77777777" w:rsidR="00741617" w:rsidRPr="0038184A" w:rsidRDefault="00741617" w:rsidP="00D810A5">
            <w:pPr>
              <w:tabs>
                <w:tab w:val="left" w:pos="345"/>
                <w:tab w:val="center" w:pos="6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15.5 (25)</w:t>
            </w:r>
          </w:p>
        </w:tc>
      </w:tr>
      <w:tr w:rsidR="00741617" w:rsidRPr="0038184A" w14:paraId="1DCED020" w14:textId="77777777" w:rsidTr="00D810A5">
        <w:trPr>
          <w:cantSplit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30E7E53F" w14:textId="77777777" w:rsidR="00741617" w:rsidRPr="0038184A" w:rsidRDefault="00741617" w:rsidP="00D81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Cs w:val="0"/>
                <w:sz w:val="20"/>
                <w:szCs w:val="20"/>
              </w:rPr>
              <w:t>Complex Healthcare care requirement:</w:t>
            </w: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% (n)*^</w:t>
            </w:r>
          </w:p>
          <w:p w14:paraId="4B528218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High</w:t>
            </w:r>
          </w:p>
          <w:p w14:paraId="3755B540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Medium</w:t>
            </w:r>
          </w:p>
          <w:p w14:paraId="6E172C9E" w14:textId="77777777" w:rsidR="00741617" w:rsidRPr="0038184A" w:rsidRDefault="00741617" w:rsidP="00D810A5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b w:val="0"/>
                <w:sz w:val="20"/>
                <w:szCs w:val="20"/>
              </w:rPr>
              <w:t>Low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A179779" w14:textId="77777777" w:rsidR="00741617" w:rsidRPr="0038184A" w:rsidRDefault="00741617" w:rsidP="00D81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1AA9FD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OLE_LINK20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64.5 </w:t>
            </w:r>
            <w:bookmarkEnd w:id="10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(180)</w:t>
            </w:r>
          </w:p>
          <w:p w14:paraId="07F82F1F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OLE_LINK21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28.3 </w:t>
            </w:r>
            <w:bookmarkEnd w:id="11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(79)</w:t>
            </w:r>
          </w:p>
          <w:p w14:paraId="5734746E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" w:name="OLE_LINK22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 xml:space="preserve">6.1 </w:t>
            </w:r>
            <w:bookmarkEnd w:id="12"/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(17)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12637455" w14:textId="77777777" w:rsidR="00741617" w:rsidRPr="0038184A" w:rsidRDefault="00741617" w:rsidP="00D81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72A897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67.1 (108)</w:t>
            </w:r>
          </w:p>
          <w:p w14:paraId="25BA55D0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29.2 (47)</w:t>
            </w:r>
          </w:p>
          <w:p w14:paraId="787AE5CD" w14:textId="77777777" w:rsidR="00741617" w:rsidRPr="0038184A" w:rsidRDefault="00741617" w:rsidP="00D8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184A">
              <w:rPr>
                <w:rFonts w:ascii="Times New Roman" w:hAnsi="Times New Roman" w:cs="Times New Roman"/>
                <w:sz w:val="20"/>
                <w:szCs w:val="20"/>
              </w:rPr>
              <w:t>3.7 (6)</w:t>
            </w:r>
          </w:p>
        </w:tc>
      </w:tr>
    </w:tbl>
    <w:p w14:paraId="22132FC6" w14:textId="77777777" w:rsidR="00741617" w:rsidRDefault="00741617" w:rsidP="0074161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8184A">
        <w:rPr>
          <w:rFonts w:ascii="Times New Roman" w:hAnsi="Times New Roman" w:cs="Times New Roman"/>
          <w:sz w:val="24"/>
          <w:szCs w:val="24"/>
        </w:rPr>
        <w:t>Data are presented as median (IQR).</w:t>
      </w:r>
    </w:p>
    <w:p w14:paraId="551C71BB" w14:textId="77777777" w:rsidR="00741617" w:rsidRDefault="00741617" w:rsidP="00741617">
      <w:pPr>
        <w:spacing w:after="0" w:line="480" w:lineRule="auto"/>
        <w:rPr>
          <w:rFonts w:ascii="Times New Roman" w:hAnsi="Times New Roman" w:cs="Times New Roman"/>
          <w:b/>
          <w:sz w:val="24"/>
          <w:szCs w:val="20"/>
        </w:rPr>
      </w:pPr>
    </w:p>
    <w:p w14:paraId="3F43F29E" w14:textId="77777777" w:rsidR="00741617" w:rsidRPr="00FE4B22" w:rsidRDefault="00741617" w:rsidP="0074161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E4B22">
        <w:rPr>
          <w:rFonts w:ascii="Times New Roman" w:hAnsi="Times New Roman" w:cs="Times New Roman"/>
          <w:b/>
          <w:sz w:val="24"/>
          <w:szCs w:val="20"/>
        </w:rPr>
        <w:t xml:space="preserve">Supplementary Table </w:t>
      </w:r>
      <w:r w:rsidRPr="00FE4B22">
        <w:rPr>
          <w:rFonts w:ascii="Times New Roman" w:hAnsi="Times New Roman" w:cs="Times New Roman"/>
          <w:b/>
          <w:sz w:val="24"/>
          <w:szCs w:val="20"/>
        </w:rPr>
        <w:fldChar w:fldCharType="begin"/>
      </w:r>
      <w:r w:rsidRPr="00FE4B22">
        <w:rPr>
          <w:rFonts w:ascii="Times New Roman" w:hAnsi="Times New Roman" w:cs="Times New Roman"/>
          <w:b/>
          <w:sz w:val="24"/>
          <w:szCs w:val="20"/>
        </w:rPr>
        <w:instrText xml:space="preserve"> SEQ Table \* ARABIC </w:instrText>
      </w:r>
      <w:r w:rsidRPr="00FE4B22">
        <w:rPr>
          <w:rFonts w:ascii="Times New Roman" w:hAnsi="Times New Roman" w:cs="Times New Roman"/>
          <w:b/>
          <w:sz w:val="24"/>
          <w:szCs w:val="20"/>
        </w:rPr>
        <w:fldChar w:fldCharType="separate"/>
      </w:r>
      <w:r w:rsidRPr="00FE4B22">
        <w:rPr>
          <w:rFonts w:ascii="Times New Roman" w:hAnsi="Times New Roman" w:cs="Times New Roman"/>
          <w:b/>
          <w:sz w:val="24"/>
          <w:szCs w:val="20"/>
        </w:rPr>
        <w:t>1</w:t>
      </w:r>
      <w:r w:rsidRPr="00FE4B22">
        <w:rPr>
          <w:rFonts w:ascii="Times New Roman" w:hAnsi="Times New Roman" w:cs="Times New Roman"/>
          <w:b/>
          <w:sz w:val="24"/>
          <w:szCs w:val="20"/>
        </w:rPr>
        <w:fldChar w:fldCharType="end"/>
      </w:r>
      <w:r w:rsidRPr="00FE4B22">
        <w:rPr>
          <w:rFonts w:ascii="Times New Roman" w:hAnsi="Times New Roman" w:cs="Times New Roman"/>
          <w:b/>
          <w:sz w:val="24"/>
          <w:szCs w:val="20"/>
        </w:rPr>
        <w:t>.</w:t>
      </w:r>
      <w:r w:rsidRPr="00FE4B22">
        <w:rPr>
          <w:rFonts w:ascii="Times New Roman" w:hAnsi="Times New Roman" w:cs="Times New Roman"/>
          <w:sz w:val="24"/>
          <w:szCs w:val="20"/>
        </w:rPr>
        <w:t xml:space="preserve"> Cognitive Impairment cohort characteristics compared with the GRACE cohort.</w:t>
      </w:r>
    </w:p>
    <w:p w14:paraId="2CBF6F84" w14:textId="77777777" w:rsidR="00741617" w:rsidRPr="0038184A" w:rsidRDefault="00741617" w:rsidP="0074161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8184A">
        <w:rPr>
          <w:rFonts w:ascii="Times New Roman" w:hAnsi="Times New Roman" w:cs="Times New Roman"/>
          <w:sz w:val="24"/>
          <w:szCs w:val="24"/>
        </w:rPr>
        <w:t>*extracted from Aged Care Funding Instrument data.</w:t>
      </w:r>
    </w:p>
    <w:p w14:paraId="4725E5CE" w14:textId="77777777" w:rsidR="0074161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8184A">
        <w:rPr>
          <w:rFonts w:ascii="Times New Roman" w:hAnsi="Times New Roman" w:cs="Times New Roman"/>
          <w:sz w:val="24"/>
          <w:szCs w:val="24"/>
        </w:rPr>
        <w:t xml:space="preserve">^GRACE missing data: cognitive skills rating, 1.7% (n=5); </w:t>
      </w:r>
      <w:r w:rsidRPr="0038184A">
        <w:rPr>
          <w:rFonts w:ascii="Times New Roman" w:hAnsi="Times New Roman" w:cs="Times New Roman"/>
          <w:sz w:val="24"/>
          <w:szCs w:val="24"/>
          <w:lang w:val="en-GB"/>
        </w:rPr>
        <w:t>activities of daily living care requirement, 1.1% (n=3); cognition and behaviour care requirement, 2.5% (n=7); complex healthcare care requirement, 1.1% (n=3); healthcare services, 12.9% (n=36); medications</w:t>
      </w:r>
      <w:r w:rsidRPr="0041772D">
        <w:rPr>
          <w:rFonts w:ascii="Times New Roman" w:hAnsi="Times New Roman" w:cs="Times New Roman"/>
          <w:sz w:val="24"/>
          <w:szCs w:val="24"/>
          <w:lang w:val="en-GB"/>
        </w:rPr>
        <w:t>, 18.3%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(n=51); health conditions, 18.3% (n=51).</w:t>
      </w:r>
    </w:p>
    <w:p w14:paraId="13EDFB49" w14:textId="77777777" w:rsidR="00741617" w:rsidRDefault="00741617" w:rsidP="00741617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CDE521" w14:textId="77777777" w:rsidR="00741617" w:rsidRDefault="00741617" w:rsidP="00741617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i/>
          <w:iCs/>
          <w:sz w:val="24"/>
          <w:szCs w:val="20"/>
        </w:rPr>
        <w:br w:type="page"/>
      </w:r>
    </w:p>
    <w:p w14:paraId="14DBF304" w14:textId="77777777" w:rsidR="00741617" w:rsidRDefault="00741617" w:rsidP="0074161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E0F3830" wp14:editId="28EB735A">
            <wp:simplePos x="0" y="0"/>
            <wp:positionH relativeFrom="margin">
              <wp:posOffset>106879</wp:posOffset>
            </wp:positionH>
            <wp:positionV relativeFrom="paragraph">
              <wp:posOffset>484</wp:posOffset>
            </wp:positionV>
            <wp:extent cx="5613464" cy="8962871"/>
            <wp:effectExtent l="0" t="0" r="635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0" cy="8969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50693A1" w14:textId="77777777" w:rsidR="00741617" w:rsidRDefault="00741617" w:rsidP="00741617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4A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2. Characteristics</w:t>
      </w:r>
      <w:r w:rsidRPr="00F773B6">
        <w:rPr>
          <w:rFonts w:ascii="Times New Roman" w:hAnsi="Times New Roman" w:cs="Times New Roman"/>
          <w:b/>
          <w:bCs/>
          <w:sz w:val="24"/>
          <w:szCs w:val="24"/>
        </w:rPr>
        <w:t xml:space="preserve"> of the </w:t>
      </w:r>
      <w:r>
        <w:rPr>
          <w:rFonts w:ascii="Times New Roman" w:hAnsi="Times New Roman" w:cs="Times New Roman"/>
          <w:b/>
          <w:bCs/>
          <w:sz w:val="24"/>
          <w:szCs w:val="24"/>
        </w:rPr>
        <w:t>cognitive impairment (</w:t>
      </w:r>
      <w:r w:rsidRPr="00F773B6">
        <w:rPr>
          <w:rFonts w:ascii="Times New Roman" w:hAnsi="Times New Roman" w:cs="Times New Roman"/>
          <w:b/>
          <w:bCs/>
          <w:sz w:val="24"/>
          <w:szCs w:val="24"/>
        </w:rPr>
        <w:t>CI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F773B6">
        <w:rPr>
          <w:rFonts w:ascii="Times New Roman" w:hAnsi="Times New Roman" w:cs="Times New Roman"/>
          <w:b/>
          <w:bCs/>
          <w:sz w:val="24"/>
          <w:szCs w:val="24"/>
        </w:rPr>
        <w:t xml:space="preserve"> cohort.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7D04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The percentage of residents grouped by CI severity. The distribution of age 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and sex (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across CI groups within the CI cohort. The days between Cognitive Skills assessment and the collection of stool samples</w:t>
      </w:r>
      <w:r w:rsidRPr="00C528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mild (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), moderate (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), and severe (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) CI groups within the CI cohort. </w:t>
      </w:r>
      <w:bookmarkStart w:id="13" w:name="OLE_LINK8"/>
      <w:r>
        <w:rPr>
          <w:rFonts w:ascii="Times New Roman" w:hAnsi="Times New Roman" w:cs="Times New Roman"/>
          <w:sz w:val="24"/>
          <w:szCs w:val="24"/>
        </w:rPr>
        <w:t>M</w:t>
      </w:r>
      <w:r w:rsidRPr="00A72229">
        <w:rPr>
          <w:rFonts w:ascii="Times New Roman" w:hAnsi="Times New Roman" w:cs="Times New Roman"/>
          <w:sz w:val="24"/>
          <w:szCs w:val="24"/>
        </w:rPr>
        <w:t>ild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2229">
        <w:rPr>
          <w:rFonts w:ascii="Times New Roman" w:hAnsi="Times New Roman" w:cs="Times New Roman"/>
          <w:sz w:val="24"/>
          <w:szCs w:val="24"/>
        </w:rPr>
        <w:t xml:space="preserve"> n=46; moderate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2229">
        <w:rPr>
          <w:rFonts w:ascii="Times New Roman" w:hAnsi="Times New Roman" w:cs="Times New Roman"/>
          <w:sz w:val="24"/>
          <w:szCs w:val="24"/>
        </w:rPr>
        <w:t xml:space="preserve"> n=58; severe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2229">
        <w:rPr>
          <w:rFonts w:ascii="Times New Roman" w:hAnsi="Times New Roman" w:cs="Times New Roman"/>
          <w:sz w:val="24"/>
          <w:szCs w:val="24"/>
        </w:rPr>
        <w:t xml:space="preserve"> n=55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3"/>
    </w:p>
    <w:p w14:paraId="785A63A6" w14:textId="77777777" w:rsidR="00741617" w:rsidRDefault="00741617" w:rsidP="00741617">
      <w:pPr>
        <w:rPr>
          <w:noProof/>
        </w:rPr>
      </w:pPr>
      <w:r>
        <w:rPr>
          <w:noProof/>
        </w:rPr>
        <w:br w:type="page"/>
      </w:r>
    </w:p>
    <w:p w14:paraId="3EADC12E" w14:textId="4E86B45E" w:rsidR="00741617" w:rsidRDefault="00D810A5" w:rsidP="0074161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7214" behindDoc="0" locked="0" layoutInCell="1" allowOverlap="1" wp14:anchorId="1AD3FE27" wp14:editId="4A9CE548">
            <wp:simplePos x="0" y="0"/>
            <wp:positionH relativeFrom="column">
              <wp:posOffset>438150</wp:posOffset>
            </wp:positionH>
            <wp:positionV relativeFrom="paragraph">
              <wp:posOffset>459105</wp:posOffset>
            </wp:positionV>
            <wp:extent cx="4343400" cy="2777490"/>
            <wp:effectExtent l="0" t="0" r="0" b="0"/>
            <wp:wrapTopAndBottom/>
            <wp:docPr id="6" name="Picture 6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_fig_3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8CE84" w14:textId="77777777" w:rsidR="00741617" w:rsidRDefault="00741617" w:rsidP="0074161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75865" w14:textId="649BFF8B" w:rsidR="00741617" w:rsidRPr="00F04058" w:rsidRDefault="00741617" w:rsidP="007416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9080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3. </w:t>
      </w:r>
      <w:r>
        <w:rPr>
          <w:rFonts w:ascii="Times New Roman" w:hAnsi="Times New Roman" w:cs="Times New Roman"/>
          <w:b/>
          <w:bCs/>
          <w:sz w:val="24"/>
          <w:szCs w:val="24"/>
        </w:rPr>
        <w:t>Alpha diversity of the gut microbiome of</w:t>
      </w:r>
      <w:r w:rsidRPr="00A72229">
        <w:rPr>
          <w:rFonts w:ascii="Times New Roman" w:hAnsi="Times New Roman" w:cs="Times New Roman"/>
          <w:b/>
          <w:bCs/>
          <w:sz w:val="24"/>
          <w:szCs w:val="24"/>
        </w:rPr>
        <w:t xml:space="preserve"> residents of long-term aged care </w:t>
      </w:r>
      <w:r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Pr="00A72229">
        <w:rPr>
          <w:rFonts w:ascii="Times New Roman" w:hAnsi="Times New Roman" w:cs="Times New Roman"/>
          <w:b/>
          <w:bCs/>
          <w:sz w:val="24"/>
          <w:szCs w:val="24"/>
        </w:rPr>
        <w:t xml:space="preserve"> cognitive impairment</w:t>
      </w:r>
      <w:r w:rsidRPr="00C9080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90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Unadjusted odds ratio and </w:t>
      </w:r>
      <w:r w:rsidRPr="00A72229">
        <w:rPr>
          <w:rFonts w:ascii="Times New Roman" w:hAnsi="Times New Roman" w:cs="Times New Roman"/>
          <w:sz w:val="24"/>
          <w:szCs w:val="24"/>
        </w:rPr>
        <w:t xml:space="preserve">95% confidence interval </w:t>
      </w:r>
      <w:r>
        <w:rPr>
          <w:rFonts w:ascii="Times New Roman" w:hAnsi="Times New Roman" w:cs="Times New Roman"/>
          <w:sz w:val="24"/>
          <w:szCs w:val="24"/>
        </w:rPr>
        <w:t xml:space="preserve">of effect of cognitive impairment severity on microbiome diversity (taxa richness, Shannon-Wiener diversity,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evenness).</w:t>
      </w:r>
      <w:r w:rsidRPr="00C9080F">
        <w:rPr>
          <w:rFonts w:ascii="Times New Roman" w:hAnsi="Times New Roman" w:cs="Times New Roman"/>
          <w:sz w:val="24"/>
          <w:szCs w:val="24"/>
        </w:rPr>
        <w:t xml:space="preserve"> ns=not significant; *</w:t>
      </w:r>
      <w:r w:rsidR="00D810A5">
        <w:rPr>
          <w:rFonts w:ascii="Times New Roman" w:hAnsi="Times New Roman" w:cs="Times New Roman"/>
          <w:sz w:val="24"/>
          <w:szCs w:val="24"/>
        </w:rPr>
        <w:t>q</w:t>
      </w:r>
      <w:r w:rsidRPr="00C9080F">
        <w:rPr>
          <w:rFonts w:ascii="Times New Roman" w:hAnsi="Times New Roman" w:cs="Times New Roman"/>
          <w:sz w:val="24"/>
          <w:szCs w:val="24"/>
        </w:rPr>
        <w:t xml:space="preserve">&lt;0.05 </w:t>
      </w:r>
      <w:r w:rsidR="00D810A5">
        <w:rPr>
          <w:rFonts w:ascii="Times New Roman" w:hAnsi="Times New Roman" w:cs="Times New Roman"/>
          <w:sz w:val="24"/>
          <w:szCs w:val="24"/>
        </w:rPr>
        <w:t xml:space="preserve">for adjusted p-values </w:t>
      </w:r>
      <w:r w:rsidRPr="00C9080F">
        <w:rPr>
          <w:rFonts w:ascii="Times New Roman" w:hAnsi="Times New Roman" w:cs="Times New Roman"/>
          <w:sz w:val="24"/>
          <w:szCs w:val="24"/>
        </w:rPr>
        <w:t>following FDR correction.</w:t>
      </w:r>
      <w:r>
        <w:rPr>
          <w:noProof/>
        </w:rPr>
        <w:br w:type="page"/>
      </w:r>
    </w:p>
    <w:p w14:paraId="2F870E9B" w14:textId="77777777" w:rsidR="0074161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41617" w:rsidSect="003953B3">
          <w:type w:val="continuous"/>
          <w:pgSz w:w="11906" w:h="16838" w:code="9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6B482A12" w14:textId="77777777" w:rsidR="00741617" w:rsidRDefault="00741617" w:rsidP="0074161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A6F0C93" wp14:editId="41424928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469005" cy="610235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610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82E59B" w14:textId="77777777" w:rsidR="0074161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069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D606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B4B89">
        <w:rPr>
          <w:rFonts w:ascii="Times New Roman" w:hAnsi="Times New Roman" w:cs="Times New Roman"/>
          <w:b/>
          <w:bCs/>
          <w:sz w:val="24"/>
          <w:szCs w:val="24"/>
        </w:rPr>
        <w:t>Non-metric multidimensional scaling plot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B4B89">
        <w:rPr>
          <w:rFonts w:ascii="Times New Roman" w:hAnsi="Times New Roman" w:cs="Times New Roman"/>
          <w:b/>
          <w:bCs/>
          <w:sz w:val="24"/>
          <w:szCs w:val="24"/>
        </w:rPr>
        <w:t xml:space="preserve">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UniFrac dissimilarity </w:t>
      </w:r>
      <w:r w:rsidRPr="009D6069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residents of long-term aged care facilities by </w:t>
      </w:r>
      <w:r w:rsidRPr="009D6069">
        <w:rPr>
          <w:rFonts w:ascii="Times New Roman" w:hAnsi="Times New Roman" w:cs="Times New Roman"/>
          <w:b/>
          <w:bCs/>
          <w:sz w:val="24"/>
          <w:szCs w:val="24"/>
        </w:rPr>
        <w:t>cognitive impair</w:t>
      </w:r>
      <w:r>
        <w:rPr>
          <w:rFonts w:ascii="Times New Roman" w:hAnsi="Times New Roman" w:cs="Times New Roman"/>
          <w:b/>
          <w:bCs/>
          <w:sz w:val="24"/>
          <w:szCs w:val="24"/>
        </w:rPr>
        <w:t>ment</w:t>
      </w:r>
      <w:r w:rsidRPr="009D606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D6069">
        <w:rPr>
          <w:rFonts w:ascii="Times New Roman" w:hAnsi="Times New Roman" w:cs="Times New Roman"/>
          <w:sz w:val="24"/>
          <w:szCs w:val="24"/>
        </w:rPr>
        <w:t xml:space="preserve"> </w:t>
      </w:r>
      <w:r w:rsidRPr="00AB4B89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Unweighted UniFrac. </w:t>
      </w:r>
      <w:r w:rsidRPr="00AB4B89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Weighted UniFrac. P-values determined by unadjusted PERMANOVA. Cognitive impairment categorised as m</w:t>
      </w:r>
      <w:r w:rsidRPr="00A72229">
        <w:rPr>
          <w:rFonts w:ascii="Times New Roman" w:hAnsi="Times New Roman" w:cs="Times New Roman"/>
          <w:sz w:val="24"/>
          <w:szCs w:val="24"/>
        </w:rPr>
        <w:t>ild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2229">
        <w:rPr>
          <w:rFonts w:ascii="Times New Roman" w:hAnsi="Times New Roman" w:cs="Times New Roman"/>
          <w:sz w:val="24"/>
          <w:szCs w:val="24"/>
        </w:rPr>
        <w:t xml:space="preserve"> n=46; moderate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2229">
        <w:rPr>
          <w:rFonts w:ascii="Times New Roman" w:hAnsi="Times New Roman" w:cs="Times New Roman"/>
          <w:sz w:val="24"/>
          <w:szCs w:val="24"/>
        </w:rPr>
        <w:t xml:space="preserve"> n=58; severe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2229">
        <w:rPr>
          <w:rFonts w:ascii="Times New Roman" w:hAnsi="Times New Roman" w:cs="Times New Roman"/>
          <w:sz w:val="24"/>
          <w:szCs w:val="24"/>
        </w:rPr>
        <w:t xml:space="preserve"> n=55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AF48E6" w14:textId="77777777" w:rsidR="00741617" w:rsidRPr="00624E8D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i/>
          <w:iCs/>
          <w:sz w:val="24"/>
          <w:szCs w:val="20"/>
          <w:highlight w:val="green"/>
        </w:rPr>
        <w:br w:type="page"/>
      </w:r>
    </w:p>
    <w:p w14:paraId="518C4E02" w14:textId="77777777" w:rsidR="00741617" w:rsidRPr="0038184A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tbl>
      <w:tblPr>
        <w:tblpPr w:leftFromText="180" w:rightFromText="180" w:vertAnchor="text" w:tblpY="14"/>
        <w:tblW w:w="938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82"/>
        <w:gridCol w:w="992"/>
        <w:gridCol w:w="1276"/>
        <w:gridCol w:w="992"/>
        <w:gridCol w:w="1276"/>
        <w:gridCol w:w="992"/>
        <w:gridCol w:w="1276"/>
      </w:tblGrid>
      <w:tr w:rsidR="00741617" w:rsidRPr="00F95597" w14:paraId="6DEB30AE" w14:textId="77777777" w:rsidTr="00D810A5">
        <w:trPr>
          <w:trHeight w:val="288"/>
        </w:trPr>
        <w:tc>
          <w:tcPr>
            <w:tcW w:w="25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99943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Species name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4D8EF7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Mild CI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81D2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Moderate CI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3F28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Severe CI</w:t>
            </w:r>
          </w:p>
        </w:tc>
      </w:tr>
      <w:tr w:rsidR="00741617" w:rsidRPr="00F95597" w14:paraId="4CE99503" w14:textId="77777777" w:rsidTr="00D810A5">
        <w:trPr>
          <w:trHeight w:val="576"/>
        </w:trPr>
        <w:tc>
          <w:tcPr>
            <w:tcW w:w="25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7652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16F6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Prevalence (%)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0B863B" w14:textId="77777777" w:rsidR="0074161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Median abundance </w:t>
            </w:r>
          </w:p>
          <w:p w14:paraId="7F2947A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% (range)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F665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Prevalence (%)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F5F989" w14:textId="77777777" w:rsidR="0074161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Median abundance </w:t>
            </w:r>
          </w:p>
          <w:p w14:paraId="0372E63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% (range)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5D58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Prevalence (%)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70D227D" w14:textId="77777777" w:rsidR="0074161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ind w:left="5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Median abundance </w:t>
            </w:r>
          </w:p>
          <w:p w14:paraId="6DF0E0B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ind w:left="5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% (range)</w:t>
            </w:r>
          </w:p>
        </w:tc>
      </w:tr>
      <w:tr w:rsidR="00741617" w:rsidRPr="00F95597" w14:paraId="360032B2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6675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Eubacterium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eligens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7208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4672C5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 (0, 5.2)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1DBF6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144C78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6A7829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73.2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4916E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 (0, 5.5)</w:t>
            </w:r>
          </w:p>
        </w:tc>
      </w:tr>
      <w:tr w:rsidR="00741617" w:rsidRPr="00F95597" w14:paraId="0CCD96AD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5B8E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Eubacterium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rectale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3080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48B2E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 (0, 19.1)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48CD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09B885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9CA5DF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33D2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 (0, 18.7)</w:t>
            </w:r>
          </w:p>
        </w:tc>
      </w:tr>
      <w:tr w:rsidR="00741617" w:rsidRPr="00F95597" w14:paraId="14BB0D5B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A236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Bacteroides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caccae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D9F0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25AC39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EF91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768A6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 (0, 6.4)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AA92B5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1C90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65922156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C2BC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Akkermansia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muciniphila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87BA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31DD53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9ADD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EE0067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 (0, 28.4)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3652E3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AE14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739A89AA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5BC7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Blautia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sp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CAG 257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C852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BD64D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34C8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B2A98A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 (0, 22.2)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C2F037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4493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2139CB0E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03D2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Firmicutes bacterium CAG 83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74F2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08424F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A1DF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5ACAD0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 (0, 11.3)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75C72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78.6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5B0B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 (0, 13.5)</w:t>
            </w:r>
          </w:p>
        </w:tc>
      </w:tr>
      <w:tr w:rsidR="00741617" w:rsidRPr="00F95597" w14:paraId="51AEF2AF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F98C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Dorea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formicigenerans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3CE3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0B3DB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 (0, 4.7)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A991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1E0403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0.20 (0, 6.3)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30BE8D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83.9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0C47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 (0, 3.9)</w:t>
            </w:r>
          </w:p>
        </w:tc>
      </w:tr>
      <w:tr w:rsidR="00741617" w:rsidRPr="00F95597" w14:paraId="1EB1BBE0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1066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Bacteroides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vulgatus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F8DA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6A69F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 (0, 13.4)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0970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65DCC8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 (0, 31.4)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77BC4E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83.9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DFA2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 (0, 10.3)</w:t>
            </w:r>
          </w:p>
        </w:tc>
      </w:tr>
      <w:tr w:rsidR="00741617" w:rsidRPr="00F95597" w14:paraId="67044B19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14BD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Methanobrevibacter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smithii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6F17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AB0A5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8CC2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E7DBE0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8EEF62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6A63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 (0, 51.4)</w:t>
            </w:r>
          </w:p>
        </w:tc>
      </w:tr>
      <w:tr w:rsidR="00741617" w:rsidRPr="00F95597" w14:paraId="71344F24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1EF4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Roseburia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faecis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6220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F555F0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 (0, 8.7)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C928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DFEE55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 (0, 30.9)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B21F3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35EB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5DD0E45D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D03A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Bacteroides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thetaiotaomicron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2D76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DE058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 (0, 8.7)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7AD1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70928E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 (0, 12.2)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72C09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85.7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3542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 (0, 5.3)</w:t>
            </w:r>
          </w:p>
        </w:tc>
      </w:tr>
      <w:tr w:rsidR="00741617" w:rsidRPr="00F95597" w14:paraId="31705064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5AF9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Fusicatenibacter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saccharivorans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EB5C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84FB54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0.61 (0, 12.3)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9807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CF226C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 (0, 8.4)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C5859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1E23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 (0, 11.2)</w:t>
            </w:r>
          </w:p>
        </w:tc>
      </w:tr>
      <w:tr w:rsidR="00741617" w:rsidRPr="00F95597" w14:paraId="7DF59E21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8E23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Bacteroides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dorei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A782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00176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 (0, 22.6)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FB7B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886F9C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0.40 (0, 13.2)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2800E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76.8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8287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 (0, 5.2)</w:t>
            </w:r>
          </w:p>
        </w:tc>
      </w:tr>
      <w:tr w:rsidR="00741617" w:rsidRPr="00F95597" w14:paraId="2BA8241F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05D5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Parabacteroides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merdae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A788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A7F82C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9DA8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2D2122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 (0, 10.5)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00F9EE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75.0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03FB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 (0, 8.9)</w:t>
            </w:r>
          </w:p>
        </w:tc>
      </w:tr>
      <w:tr w:rsidR="00741617" w:rsidRPr="00F95597" w14:paraId="713200AB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E834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Eubacterium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hallii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F996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62CF76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 (0, 3.1)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D303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CEC3F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 (0, 12.5)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F40670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89.3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CFC9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 (0, 4.7)</w:t>
            </w:r>
          </w:p>
        </w:tc>
      </w:tr>
      <w:tr w:rsidR="00741617" w:rsidRPr="00F95597" w14:paraId="3CBFD785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0909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Odoribacter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splanchnicus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7BD0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ACB7E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 (0, 1.3)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6D48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7E43C2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9E54AD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5C2D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66AE9DAB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BCC0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Alistipes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putredinis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E0F2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E89F1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 (0, 7.4)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B1CB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0F9E55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 (0, 4.8)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DDFDEF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78.6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8D5C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0.61 (0, 6.1)</w:t>
            </w:r>
          </w:p>
        </w:tc>
      </w:tr>
      <w:tr w:rsidR="00741617" w:rsidRPr="00F95597" w14:paraId="1F6746E5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3898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Escherichia coli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0DDA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E4646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0.20 (0, 16.5)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C8C3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CD3C0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 (0, 43.6)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783DA8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83.9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2BFD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 (0, 19.6)</w:t>
            </w:r>
          </w:p>
        </w:tc>
      </w:tr>
      <w:tr w:rsidR="00741617" w:rsidRPr="00F95597" w14:paraId="3F13B623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78F3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Bifidobacterium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longum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E0A8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3466C7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 (0, 35.6)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C6E3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ADC40E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 (0, 34.9)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EB244A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73.2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125C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1.71 (0, 60.2)</w:t>
            </w:r>
          </w:p>
        </w:tc>
      </w:tr>
      <w:tr w:rsidR="00741617" w:rsidRPr="00F95597" w14:paraId="1C7EE040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F2AF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Collinsella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aerofaciens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F2B4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A0D1B6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08CE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889DE3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1DF60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73.2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58BB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4.91 (0, 47.5)</w:t>
            </w:r>
          </w:p>
        </w:tc>
      </w:tr>
      <w:tr w:rsidR="00741617" w:rsidRPr="00F95597" w14:paraId="5963718A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DC42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Firmicutes bacterium_CAG_83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9E76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6FF23D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 (0, 9.6)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F15F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ECAB8A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21A347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C48D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39CA209B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7AAB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Agathobaculum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butyriciproducens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C809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24F4DA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3874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4915F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 (0, 6.9)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DD866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9915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777FDF24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1BE4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Anaerostipes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hadrus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CF60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F76E3F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 (0, 14.1)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3BBB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3153E8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 (0, 17.5)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10CEC8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94.6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BD4C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 (0, 34.4)</w:t>
            </w:r>
          </w:p>
        </w:tc>
      </w:tr>
      <w:tr w:rsidR="00741617" w:rsidRPr="00F95597" w14:paraId="551C0CBE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05A7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Alistipes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finegoldii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C7BB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AE2597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F297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73657D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 (0, 17.5)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AD4303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82.1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9891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 (0, 14.3)</w:t>
            </w:r>
          </w:p>
        </w:tc>
      </w:tr>
      <w:tr w:rsidR="00741617" w:rsidRPr="00F95597" w14:paraId="3A22DBD2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1BE6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Erysipelatoclostridium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ramosum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12B3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132A0C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E27E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5D219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 (0, 9.1)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ADE1D1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F75B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4BB1006B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7DCE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Faecalibacterium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prausnitzii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387E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F4182E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1.62 (0, 19.0)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7DDE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31844F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1.17 (0, 17.9)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51AF9C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92.9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DCBD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 (0, 8.6)</w:t>
            </w:r>
          </w:p>
        </w:tc>
      </w:tr>
      <w:tr w:rsidR="00741617" w:rsidRPr="00F95597" w14:paraId="296CF501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9ED8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Blautia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wexlerae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91F2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0BD7C0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 (0, 13.0)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BF65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D36C46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0.20 (0, 9.4)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91A220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8226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38F67670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FFF8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Streptococcus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salivarius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BBC6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77C91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0.33 (0, 7.3)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AFD2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37EB40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 (0, 12.7)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ECD823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8E2E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116CBE69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A867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Eubacterium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siraeum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4A28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98ACF3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 (0, 5.0)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CF64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C0041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 (0, 10.3)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F68BB9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82.1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191A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 (0, 9.4)</w:t>
            </w:r>
          </w:p>
        </w:tc>
      </w:tr>
      <w:tr w:rsidR="00741617" w:rsidRPr="00F95597" w14:paraId="15170DA3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16B5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Blautia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obeum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0582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2129EB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 (0, 8.4)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ED3E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3F50CF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 (0, 8.1)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AFECF2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92.9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E9F6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 (0, 8.2)</w:t>
            </w:r>
          </w:p>
        </w:tc>
      </w:tr>
      <w:tr w:rsidR="00741617" w:rsidRPr="00F95597" w14:paraId="67909FC5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2F56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Parabacteroides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distasonis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DBD1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C8D316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 (0, 6.1)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CAF1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C585E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 (0, 13.4)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AADED1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92.9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C875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 (0, 7.9)</w:t>
            </w:r>
          </w:p>
        </w:tc>
      </w:tr>
      <w:tr w:rsidR="00741617" w:rsidRPr="00F95597" w14:paraId="308A6157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E24E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Ruminococcus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gnavus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99D2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F3FFEE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 (0, 53.1)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37E7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DB7C09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 (0, 19.9)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D6482D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91.1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CB3C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 (0, 15.1)</w:t>
            </w:r>
          </w:p>
        </w:tc>
      </w:tr>
      <w:tr w:rsidR="00741617" w:rsidRPr="00F95597" w14:paraId="52EEFC20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5245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Streptococcus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parasanguinis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0005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DEAB2B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 (0, 4.6)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6387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84048D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36B79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D2B9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41617" w:rsidRPr="00F95597" w14:paraId="14461E9D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B4C8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Bacteroides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uniformis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3253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D7790D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2.89 (0, 23.0)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C442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ECE462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2.92 (0, 28.2)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A655D44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89.3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7EE8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 (0, 19.9)</w:t>
            </w:r>
          </w:p>
        </w:tc>
      </w:tr>
      <w:tr w:rsidR="00741617" w:rsidRPr="00F95597" w14:paraId="728BE40F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12CCC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Clostridium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leptum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07E0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20A0C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 (0, 1.4)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5977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51670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9EA88D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96.4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00E9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 (0, 1.9)</w:t>
            </w:r>
          </w:p>
        </w:tc>
      </w:tr>
      <w:tr w:rsidR="00741617" w:rsidRPr="00F95597" w14:paraId="5D69B7C9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8F84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Flavonifractor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plautii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A8EB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FE10BB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 (0, 4.2)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B6F83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419AA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 (0, 6.4)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ED6DCF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89.3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904C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 (0, 2.4)</w:t>
            </w:r>
          </w:p>
        </w:tc>
      </w:tr>
      <w:tr w:rsidR="00741617" w:rsidRPr="00F95597" w14:paraId="4BE1908E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C844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Clostridium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innocuum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B144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1B586A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 (0, 13.3)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BFB4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CE4A73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AEEE40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92.9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FE498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 (0, 4.2)</w:t>
            </w:r>
          </w:p>
        </w:tc>
      </w:tr>
      <w:tr w:rsidR="00741617" w:rsidRPr="00F95597" w14:paraId="51FE7ABC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382A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Eggerthella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lenta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8568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ECC374F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 (0, 15.6)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2A95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8D8428E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 (0, 10.8)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B7E1F6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96.4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74F6B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 (0, 18.9)</w:t>
            </w:r>
          </w:p>
        </w:tc>
      </w:tr>
      <w:tr w:rsidR="00741617" w:rsidRPr="00F95597" w14:paraId="211B54AB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7675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Gordonibacter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pamelaeae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48E2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CD8F29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 (0, 2.7)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9E57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3E4202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 (0, 5.4)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1B34F6A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98.2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A7305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 (0, 3.9)</w:t>
            </w:r>
          </w:p>
        </w:tc>
      </w:tr>
      <w:tr w:rsidR="00741617" w:rsidRPr="00F95597" w14:paraId="1228AE6E" w14:textId="77777777" w:rsidTr="00D810A5">
        <w:trPr>
          <w:trHeight w:val="288"/>
        </w:trPr>
        <w:tc>
          <w:tcPr>
            <w:tcW w:w="25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BF366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Ruthenibacterium</w:t>
            </w:r>
            <w:proofErr w:type="spellEnd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55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lactatiformans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54A47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9FF3E7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 (0, 10.9)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B34D1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F5FF82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 (0, 8.9)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5057DFF0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6DF7D" w14:textId="77777777" w:rsidR="00741617" w:rsidRPr="00F95597" w:rsidRDefault="00741617" w:rsidP="00D8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55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 (0, 12.3)</w:t>
            </w:r>
          </w:p>
        </w:tc>
      </w:tr>
    </w:tbl>
    <w:p w14:paraId="3DB87AA4" w14:textId="77777777" w:rsidR="00741617" w:rsidRPr="00C65C4A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14:paraId="6945C6C2" w14:textId="77777777" w:rsidR="0074161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4A">
        <w:rPr>
          <w:rFonts w:ascii="Times New Roman" w:hAnsi="Times New Roman" w:cs="Times New Roman"/>
          <w:b/>
          <w:sz w:val="24"/>
          <w:szCs w:val="20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sz w:val="24"/>
          <w:szCs w:val="20"/>
        </w:rPr>
        <w:t>2</w:t>
      </w:r>
      <w:r w:rsidRPr="0038184A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Pr="0038184A">
        <w:rPr>
          <w:rFonts w:ascii="Times New Roman" w:hAnsi="Times New Roman" w:cs="Times New Roman"/>
          <w:bCs/>
          <w:sz w:val="24"/>
          <w:szCs w:val="20"/>
        </w:rPr>
        <w:t xml:space="preserve">Prevalence and relative abundance of species identified as core </w:t>
      </w:r>
      <w:r>
        <w:rPr>
          <w:rFonts w:ascii="Times New Roman" w:hAnsi="Times New Roman" w:cs="Times New Roman"/>
          <w:bCs/>
          <w:sz w:val="24"/>
          <w:szCs w:val="20"/>
        </w:rPr>
        <w:t xml:space="preserve">(present in &gt;60% of participants) </w:t>
      </w:r>
      <w:r w:rsidRPr="0038184A">
        <w:rPr>
          <w:rFonts w:ascii="Times New Roman" w:hAnsi="Times New Roman" w:cs="Times New Roman"/>
          <w:bCs/>
          <w:sz w:val="24"/>
          <w:szCs w:val="20"/>
        </w:rPr>
        <w:t xml:space="preserve">in the gut microbiome of residents </w:t>
      </w:r>
      <w:r>
        <w:rPr>
          <w:rFonts w:ascii="Times New Roman" w:hAnsi="Times New Roman" w:cs="Times New Roman"/>
          <w:bCs/>
          <w:sz w:val="24"/>
          <w:szCs w:val="20"/>
        </w:rPr>
        <w:t xml:space="preserve">of long-term aged care facilities </w:t>
      </w:r>
      <w:r w:rsidRPr="0038184A">
        <w:rPr>
          <w:rFonts w:ascii="Times New Roman" w:hAnsi="Times New Roman" w:cs="Times New Roman"/>
          <w:bCs/>
          <w:sz w:val="24"/>
          <w:szCs w:val="20"/>
        </w:rPr>
        <w:t>with mild, moderate, and severe cognitive impairment</w:t>
      </w:r>
      <w:r>
        <w:rPr>
          <w:rFonts w:ascii="Times New Roman" w:hAnsi="Times New Roman" w:cs="Times New Roman"/>
          <w:bCs/>
          <w:sz w:val="24"/>
          <w:szCs w:val="20"/>
        </w:rPr>
        <w:t xml:space="preserve"> (CI)</w:t>
      </w:r>
      <w:r w:rsidRPr="0038184A">
        <w:rPr>
          <w:rFonts w:ascii="Times New Roman" w:hAnsi="Times New Roman" w:cs="Times New Roman"/>
          <w:bCs/>
          <w:sz w:val="24"/>
          <w:szCs w:val="20"/>
        </w:rPr>
        <w:t xml:space="preserve">. Taxa not identified in a CI group were below detected threshold. </w:t>
      </w:r>
      <w:bookmarkStart w:id="14" w:name="OLE_LINK4"/>
      <w:r w:rsidRPr="0038184A">
        <w:rPr>
          <w:rFonts w:ascii="Times New Roman" w:hAnsi="Times New Roman" w:cs="Times New Roman"/>
          <w:bCs/>
          <w:sz w:val="24"/>
          <w:szCs w:val="20"/>
        </w:rPr>
        <w:t>CI; cognitive impairment.</w:t>
      </w:r>
      <w:bookmarkEnd w:id="14"/>
    </w:p>
    <w:p w14:paraId="34E6F0DF" w14:textId="77777777" w:rsidR="00741617" w:rsidRDefault="00741617" w:rsidP="007416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6FD50A2" wp14:editId="5F0B2D2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81519" cy="9185273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19" cy="918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3602C" w14:textId="77777777" w:rsidR="00741617" w:rsidRDefault="00741617" w:rsidP="007416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4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8184A">
        <w:rPr>
          <w:rFonts w:ascii="Times New Roman" w:hAnsi="Times New Roman" w:cs="Times New Roman"/>
          <w:b/>
          <w:bCs/>
          <w:sz w:val="24"/>
          <w:szCs w:val="24"/>
        </w:rPr>
        <w:t xml:space="preserve">. Core species profiles </w:t>
      </w:r>
      <w:r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Pr="003818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cognitive impairment (CI)</w:t>
      </w:r>
      <w:r w:rsidRPr="0038184A">
        <w:rPr>
          <w:rFonts w:ascii="Times New Roman" w:hAnsi="Times New Roman" w:cs="Times New Roman"/>
          <w:b/>
          <w:bCs/>
          <w:sz w:val="24"/>
          <w:szCs w:val="24"/>
        </w:rPr>
        <w:t xml:space="preserve"> severity.</w:t>
      </w:r>
      <w:r w:rsidRPr="0038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f</w:t>
      </w:r>
      <w:r w:rsidRPr="0038184A">
        <w:rPr>
          <w:rFonts w:ascii="Times New Roman" w:hAnsi="Times New Roman" w:cs="Times New Roman"/>
          <w:sz w:val="24"/>
          <w:szCs w:val="24"/>
        </w:rPr>
        <w:t xml:space="preserve">requency of species detected in the gut microbiome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38184A">
        <w:rPr>
          <w:rFonts w:ascii="Times New Roman" w:hAnsi="Times New Roman" w:cs="Times New Roman"/>
          <w:sz w:val="24"/>
          <w:szCs w:val="24"/>
        </w:rPr>
        <w:t xml:space="preserve"> their</w:t>
      </w:r>
      <w:r>
        <w:rPr>
          <w:rFonts w:ascii="Times New Roman" w:hAnsi="Times New Roman" w:cs="Times New Roman"/>
          <w:sz w:val="24"/>
          <w:szCs w:val="24"/>
        </w:rPr>
        <w:t xml:space="preserve"> median</w:t>
      </w:r>
      <w:r w:rsidRPr="0038184A">
        <w:rPr>
          <w:rFonts w:ascii="Times New Roman" w:hAnsi="Times New Roman" w:cs="Times New Roman"/>
          <w:sz w:val="24"/>
          <w:szCs w:val="24"/>
        </w:rPr>
        <w:t xml:space="preserve"> relative abundances for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8184A">
        <w:rPr>
          <w:rFonts w:ascii="Times New Roman" w:hAnsi="Times New Roman" w:cs="Times New Roman"/>
          <w:sz w:val="24"/>
          <w:szCs w:val="24"/>
        </w:rPr>
        <w:t xml:space="preserve"> </w:t>
      </w:r>
      <w:r w:rsidRPr="00611530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8184A">
        <w:rPr>
          <w:rFonts w:ascii="Times New Roman" w:hAnsi="Times New Roman" w:cs="Times New Roman"/>
          <w:sz w:val="24"/>
          <w:szCs w:val="24"/>
        </w:rPr>
        <w:t xml:space="preserve">mild CI, </w:t>
      </w:r>
      <w:r w:rsidRPr="00611530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8184A">
        <w:rPr>
          <w:rFonts w:ascii="Times New Roman" w:hAnsi="Times New Roman" w:cs="Times New Roman"/>
          <w:sz w:val="24"/>
          <w:szCs w:val="24"/>
        </w:rPr>
        <w:t xml:space="preserve">moderate CI, and </w:t>
      </w:r>
      <w:r w:rsidRPr="00611530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8184A">
        <w:rPr>
          <w:rFonts w:ascii="Times New Roman" w:hAnsi="Times New Roman" w:cs="Times New Roman"/>
          <w:sz w:val="24"/>
          <w:szCs w:val="24"/>
        </w:rPr>
        <w:t>severe CI. Labelled species above core threshold.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7D448F" w14:textId="77777777" w:rsidR="00741617" w:rsidRDefault="00741617" w:rsidP="00741617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741617" w:rsidSect="003E4050">
          <w:pgSz w:w="11906" w:h="16838" w:code="9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56BC1437" w14:textId="77777777" w:rsidR="00741617" w:rsidRPr="0038184A" w:rsidRDefault="00741617" w:rsidP="00741617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1174"/>
        <w:gridCol w:w="1174"/>
        <w:gridCol w:w="9479"/>
        <w:gridCol w:w="960"/>
        <w:gridCol w:w="960"/>
      </w:tblGrid>
      <w:tr w:rsidR="00741617" w:rsidRPr="001E6053" w14:paraId="4D66704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8605BF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odds.ratio</w:t>
            </w:r>
            <w:proofErr w:type="spellEnd"/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3B518B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c.int.low</w:t>
            </w:r>
            <w:proofErr w:type="spellEnd"/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581828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c.int.high</w:t>
            </w:r>
            <w:proofErr w:type="spellEnd"/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479B72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pathway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7551C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p.value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E1E2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fdr</w:t>
            </w:r>
            <w:proofErr w:type="spellEnd"/>
          </w:p>
        </w:tc>
      </w:tr>
      <w:tr w:rsidR="00741617" w:rsidRPr="001E6053" w14:paraId="40EDB2B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DEDB4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1.113094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33FC1F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1.078745838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002337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1.149154726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F7D68A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7286..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7..3.amino.3.carboxypropyl..wyosine.biosynthesis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246AE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2.99E-11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267F4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6.33E-10</w:t>
            </w:r>
          </w:p>
        </w:tc>
      </w:tr>
      <w:tr w:rsidR="00741617" w:rsidRPr="001E6053" w14:paraId="7C03D1E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9ECF95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1.107933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326F5B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1.073984937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8AD6FC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1.143529212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0A620A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8112..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factor.420.biosynthesis.I..archaea.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3E733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1.48E-10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D6DDB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2.20E-09</w:t>
            </w:r>
          </w:p>
        </w:tc>
      </w:tr>
      <w:tr w:rsidR="00741617" w:rsidRPr="001E6053" w14:paraId="0F8B255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998556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1.107342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410F2D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1.073282852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93FD75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1.143069752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1355D9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6350..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archaetidylinositol.biosynthesis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54C8D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2.17E-10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A9CF8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3.11E-09</w:t>
            </w:r>
          </w:p>
        </w:tc>
      </w:tr>
      <w:tr w:rsidR="00741617" w:rsidRPr="001E6053" w14:paraId="13516B6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824566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1.105943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51327B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1.071803128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AE7C58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1.141740534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892171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8113..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3PG.factor.420.biosynthesis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8CFD5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4.14E-10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E0A61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5.04E-09</w:t>
            </w:r>
          </w:p>
        </w:tc>
      </w:tr>
      <w:tr w:rsidR="00741617" w:rsidRPr="001E6053" w14:paraId="0D1832D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591D8C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1.104314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73566D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1.070596543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6B804B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1.139645541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C992DC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5198..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factor.420.biosynthesis.II..mycobacteria.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7D201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4.75E-10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4665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5.62E-09</w:t>
            </w:r>
          </w:p>
        </w:tc>
      </w:tr>
      <w:tr w:rsidR="00741617" w:rsidRPr="001E6053" w14:paraId="1E824BE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462296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1.10393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4DB5E6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1.068642914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EC2B8A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1.141098788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F32503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6167..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flavin.biosynthesis.II..archaea.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3BD8E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3.37E-09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D9D2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2.60E-08</w:t>
            </w:r>
          </w:p>
        </w:tc>
      </w:tr>
      <w:tr w:rsidR="00741617" w:rsidRPr="001E6053" w14:paraId="3190659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7A62D3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1.099599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D206F9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1.06632844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065D5F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1.134415866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DCD291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6349..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CDP.archaeol.biosynthesis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AEF79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1.78E-09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DC66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1.60E-08</w:t>
            </w:r>
          </w:p>
        </w:tc>
      </w:tr>
      <w:tr w:rsidR="00741617" w:rsidRPr="001E6053" w14:paraId="089314F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B96DA8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1.097014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5494F9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1.064550378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880488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1.130712389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C6C0F2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7198..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pyrimidine.deoxyribonucleotides.de.novo.biosynthesis.IV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8D50E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1.61E-09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64DD8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1.58E-08</w:t>
            </w:r>
          </w:p>
        </w:tc>
      </w:tr>
      <w:tr w:rsidR="00741617" w:rsidRPr="001E6053" w14:paraId="606B60C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D98969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1.096986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1D6A5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1.063753135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29FCBB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1.131746296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757502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6160..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3.dehydroquinate.biosynthesis.II..archaea.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AB8B4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4.62E-09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0A7D0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3.44E-08</w:t>
            </w:r>
          </w:p>
        </w:tc>
      </w:tr>
      <w:tr w:rsidR="00741617" w:rsidRPr="001E6053" w14:paraId="4971A49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26C16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1.096986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79F317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1.063753135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139078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1.131746296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3E3B95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6165..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chorismate.biosynthesis.II..archaea.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490D0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4.62E-09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858CA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3.44E-08</w:t>
            </w:r>
          </w:p>
        </w:tc>
      </w:tr>
      <w:tr w:rsidR="00741617" w:rsidRPr="001E6053" w14:paraId="03E8479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7C4A22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1.091733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D8D95D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1.058434844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BB9897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1.126579998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7DB242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METHANOGENESIS.PWY..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methanogenesis.from.H2.and.CO2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05923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3.44E-08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C69FA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2.13E-07</w:t>
            </w:r>
          </w:p>
        </w:tc>
      </w:tr>
      <w:tr w:rsidR="00741617" w:rsidRPr="001E6053" w14:paraId="2FA7C57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10FA8A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1.08915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0C6C47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1.055992566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46D193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1.123841604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86C8F6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5209..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methyl.coenzyme.M.oxidation.to.CO2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5F5D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7.48E-08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747B3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3.80E-07</w:t>
            </w:r>
          </w:p>
        </w:tc>
      </w:tr>
      <w:tr w:rsidR="00741617" w:rsidRPr="001E6053" w14:paraId="4CF4220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24F7A4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1.088497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E133FB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1.055950561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3808A0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1.122428967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53CF98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8187..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L.arginine.degradation.XIII..reductive.Stickland.reaction.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3C891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4.73E-08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648FF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2.72E-07</w:t>
            </w:r>
          </w:p>
        </w:tc>
      </w:tr>
      <w:tr w:rsidR="00741617" w:rsidRPr="001E6053" w14:paraId="4D28E6F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CC9D62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1.087369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628B8A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1.051848025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340EAD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1.124795631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C7ECE1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7159..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3.8.divinyl.chlorophyllide.a.biosynthesis.III..aerobic..light.independent.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B43B5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9.56E-07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55584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3.77E-06</w:t>
            </w:r>
          </w:p>
        </w:tc>
      </w:tr>
      <w:tr w:rsidR="00741617" w:rsidRPr="001E6053" w14:paraId="7EC68C7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532B5D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1.084402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57757A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1.048690756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E6A1A8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1.122071647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789635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7031..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protein.N.glycosylation..bacterial.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B4215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2.60E-06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71188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9.24E-06</w:t>
            </w:r>
          </w:p>
        </w:tc>
      </w:tr>
      <w:tr w:rsidR="00741617" w:rsidRPr="001E6053" w14:paraId="2EAA4E7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206BAF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1.071246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7408A7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1.037109738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20E1D6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1.107020183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289D3C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6518..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bile.acids.epimerization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8F36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3.49E-05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7BF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9.81E-05</w:t>
            </w:r>
          </w:p>
        </w:tc>
      </w:tr>
      <w:tr w:rsidR="00741617" w:rsidRPr="001E6053" w14:paraId="6CF3EEC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690E9C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1.063492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066044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1.033363444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4BF41C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1.094611743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84C5B2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7383..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anaerobic.energy.metabolism..invertebrates..cytosol.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5176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2.80E-05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2BBCB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7.98E-05</w:t>
            </w:r>
          </w:p>
        </w:tc>
      </w:tr>
      <w:tr w:rsidR="00741617" w:rsidRPr="001E6053" w14:paraId="10A2073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51C45D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1.059425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8B1665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1.026396989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8AFC16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1.093948956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99BE6F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5531..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3.8.divinyl.chlorophyllide.a.biosynthesis.II..anaerobic.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F9257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1F30D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0.000816</w:t>
            </w:r>
          </w:p>
        </w:tc>
      </w:tr>
      <w:tr w:rsidR="00741617" w:rsidRPr="001E6053" w14:paraId="6738327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2FCAC8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1.055535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273196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1.024389794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4A12E0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1.087561131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67068B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UDPNAGSYN.PWY..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UDP.N.acetyl.D.glucosamine.biosynthesis.I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6DEC9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1AABA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0.000778</w:t>
            </w:r>
          </w:p>
        </w:tc>
      </w:tr>
      <w:tr w:rsidR="00741617" w:rsidRPr="001E6053" w14:paraId="14A56C4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1F497F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1.048846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F76699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1.018965188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BDD319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1.079828715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958289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HISTSYN.PWY..</w:t>
            </w:r>
            <w:proofErr w:type="spellStart"/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L.histidine.biosynthesis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1B1AA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0.001238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D9552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0.002439</w:t>
            </w:r>
          </w:p>
        </w:tc>
      </w:tr>
      <w:tr w:rsidR="00741617" w:rsidRPr="001E6053" w14:paraId="63A7297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9388E5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1.047155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9B9FE5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1.017568965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6036A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1.077756687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91DDB6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7209..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superpathway.of.pyrimidine.ribonucleosides.degradation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7729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0.001662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74A33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0.003151</w:t>
            </w:r>
          </w:p>
        </w:tc>
      </w:tr>
      <w:tr w:rsidR="00741617" w:rsidRPr="001E6053" w14:paraId="7894803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EEE6697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1.047085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AE276B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1.016801803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CF1056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1.078582718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56804D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2942..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L.lysine.biosynthesis.III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8FC669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0.002254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BB9D7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0.004118</w:t>
            </w:r>
          </w:p>
        </w:tc>
      </w:tr>
      <w:tr w:rsidR="00741617" w:rsidRPr="001E6053" w14:paraId="6C59B37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408DC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1.046363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302348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1.015822864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6A65CD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1.077824369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7445B4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1861..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formaldehyde.assimilation.II..assimilatory.RuMP.Cycle.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6D9A7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0.002573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B968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0.004638</w:t>
            </w:r>
          </w:p>
        </w:tc>
      </w:tr>
      <w:tr w:rsidR="00741617" w:rsidRPr="001E6053" w14:paraId="6960192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845FB6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1.046028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FCB445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1.016334804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40A6D5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1.07668889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F1270D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PWY66.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399..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gluconeogenesis.III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808D4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0.002199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B9939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0.004037</w:t>
            </w:r>
          </w:p>
        </w:tc>
      </w:tr>
      <w:tr w:rsidR="00741617" w:rsidRPr="001E6053" w14:paraId="69C37A1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6B15BA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1.043559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D1542B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1.01408131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3AD8A2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1.074014708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398BC1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RUMP.PWY..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formaldehyde.oxidation.I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74059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0.003588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0624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0.006298</w:t>
            </w:r>
          </w:p>
        </w:tc>
      </w:tr>
      <w:tr w:rsidR="00741617" w:rsidRPr="001E6053" w14:paraId="34CE36B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B3027C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1.043065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1724865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1.013395656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8501B6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1.073679943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43796D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P124.PWY..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Bifidobacterium.shunt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A32D0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0.004213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01F985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0.007301</w:t>
            </w:r>
          </w:p>
        </w:tc>
      </w:tr>
      <w:tr w:rsidR="00741617" w:rsidRPr="001E6053" w14:paraId="1F14D27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615C45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lastRenderedPageBreak/>
              <w:t>1.038445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C1986A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1.008157506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A50BBF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1.069885067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646FAC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NONMEVIPP.PWY..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methylerythritol.phosphate.pathway.I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F38D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0.01286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03C7C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0.020763</w:t>
            </w:r>
          </w:p>
        </w:tc>
      </w:tr>
      <w:tr w:rsidR="00741617" w:rsidRPr="001E6053" w14:paraId="4B13F2F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CDA4A7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1.038307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D68668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1.008513155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932A0C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1.069171527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64E308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OANTIGEN.PWY..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O.antigen.building.blocks.biosynthesis..E..coli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A7B2A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0.011886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7CCEB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0.019345</w:t>
            </w:r>
          </w:p>
        </w:tc>
      </w:tr>
      <w:tr w:rsidR="00741617" w:rsidRPr="001E6053" w14:paraId="3DAD0ED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75DB4F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1.036371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0F3640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1.007197838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4506E2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1.066550144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C9DB3D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FASYN.INITIAL.PWY..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superpathway.of.fatty.acid.biosynthesis.initiation..E..coli.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082BD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0.014391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87E6C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0.022866</w:t>
            </w:r>
          </w:p>
        </w:tc>
      </w:tr>
      <w:tr w:rsidR="00741617" w:rsidRPr="001E6053" w14:paraId="55F86C8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31E86C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1.033883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52536C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1.003744129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B2D91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1.064470963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B3E2F2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5686..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UMP.biosynthesis.I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4AEA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0.02524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CC5C2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0.038145</w:t>
            </w:r>
          </w:p>
        </w:tc>
      </w:tr>
      <w:tr w:rsidR="00741617" w:rsidRPr="001E6053" w14:paraId="13B9290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6687CD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1.033883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18B13D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1.003744129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F85B62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1.064470963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7A9470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7790..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UMP.biosynthesis.II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171AC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0.02524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6C385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0.038145</w:t>
            </w:r>
          </w:p>
        </w:tc>
      </w:tr>
      <w:tr w:rsidR="00741617" w:rsidRPr="001E6053" w14:paraId="37EC3FC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168EFA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1.033883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1BFA7C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1.003744129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0942E4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1.064470963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FC0EBA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7791..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UMP.biosynthesis.III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D61E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0.02524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41948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0.038145</w:t>
            </w:r>
          </w:p>
        </w:tc>
      </w:tr>
      <w:tr w:rsidR="00741617" w:rsidRPr="001E6053" w14:paraId="7B8DB3F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D56D63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1.033566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7649C3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1.004604078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9C92E9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1.063459744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60C229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622..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starch.biosynthesis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9760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0.022938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600AD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0.035466</w:t>
            </w:r>
          </w:p>
        </w:tc>
      </w:tr>
      <w:tr w:rsidR="00741617" w:rsidRPr="001E6053" w14:paraId="4FA3FF6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63E42A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1.032343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D90E45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1.00311404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A95340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1.062512074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8FAAB0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6122..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5.aminoimidazole.ribonucleotide.biosynthesis.II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7F9F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0.030636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18E20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0.045614</w:t>
            </w:r>
          </w:p>
        </w:tc>
      </w:tr>
      <w:tr w:rsidR="00741617" w:rsidRPr="001E6053" w14:paraId="11B6AB7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18A22F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1.032343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B6BD33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1.00311404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293BAE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1.062512074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8751CE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6277..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superpathway.of.5.aminoimidazole.ribonucleotide.biosynthesis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E2E1F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0.030636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02EFC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0.045614</w:t>
            </w:r>
          </w:p>
        </w:tc>
      </w:tr>
      <w:tr w:rsidR="00741617" w:rsidRPr="001E6053" w14:paraId="6EC0D6E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7DC06B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1.03142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EF9525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1.001035129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DD8F3F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1.062426454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713A66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162..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superpathway.of.pyrimidine.ribonucleotides.de.novo.biosynthesis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E3209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0.040879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655D7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0.059976</w:t>
            </w:r>
          </w:p>
        </w:tc>
      </w:tr>
      <w:tr w:rsidR="00741617" w:rsidRPr="001E6053" w14:paraId="0781E92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7007EC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1.0289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90CA10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1.000346374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48AC32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1.05837268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A6D12F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7371..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1.4.dihydroxy.6.naphthoate.biosynthesis.II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7E8F1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0.047511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441FB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0.069452</w:t>
            </w:r>
          </w:p>
        </w:tc>
      </w:tr>
      <w:tr w:rsidR="00741617" w:rsidRPr="001E6053" w14:paraId="3F41BE2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DDA5B0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0.969588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CE3F26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0.941716645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FD7AD8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0.998138128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029699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BIOTIN.BIOSYNTHESIS.PWY..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biotin.biosynthesis.I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C4934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0.03735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5216C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0.054999</w:t>
            </w:r>
          </w:p>
        </w:tc>
      </w:tr>
      <w:tr w:rsidR="00741617" w:rsidRPr="001E6053" w14:paraId="2F5318E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8294F9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0.969585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3DF10C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0.941921933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F93494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0.997876905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06E2DD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7688..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dTDP..alpha..D.ravidosamine.and.dTDP.4.acetyl..alpha..D.ravidosamine.biosynthesis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E141D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0.035817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A67E9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0.052935</w:t>
            </w:r>
          </w:p>
        </w:tc>
      </w:tr>
      <w:tr w:rsidR="00741617" w:rsidRPr="001E6053" w14:paraId="19840C0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1EF630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0.969214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7B61EB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0.941398871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0C4336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0.997459178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1F5052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ILEUSYN.PWY..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L.isoleucine.biosynthesis.I..</w:t>
            </w: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from.threonine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D3AA5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0.032565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3AD18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0.048307</w:t>
            </w:r>
          </w:p>
        </w:tc>
      </w:tr>
      <w:tr w:rsidR="00741617" w:rsidRPr="001E6053" w14:paraId="1C86D23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9CED5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0.968041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ED1BE0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0.940604831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F74EBB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0.996227949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384848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2.methylcitrate.cycle.I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DD2B3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0.026611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F1C8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0.040067</w:t>
            </w:r>
          </w:p>
        </w:tc>
      </w:tr>
      <w:tr w:rsidR="00741617" w:rsidRPr="001E6053" w14:paraId="1B64844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B3C74E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0.967749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95CCC3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0.940363321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812D97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0.995628835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62D2CED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VALSYN.PWY..</w:t>
            </w:r>
            <w:proofErr w:type="spellStart"/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L.valine.biosynthesis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216E9D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0.024757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9D7A2B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0.037949</w:t>
            </w:r>
          </w:p>
        </w:tc>
      </w:tr>
      <w:tr w:rsidR="00741617" w:rsidRPr="001E6053" w14:paraId="48D6634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A33B4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0.967703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CB3514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0.939545278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6413AD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0.996559304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F7B89E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2941..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L.lysine.biosynthesis.II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66FC9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0.028871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F465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0.043306</w:t>
            </w:r>
          </w:p>
        </w:tc>
      </w:tr>
      <w:tr w:rsidR="00741617" w:rsidRPr="001E6053" w14:paraId="1656C81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3AC0DE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0.967504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A9F73E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0.939900562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22F065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0.995767549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11411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1479..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tRNA.processing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F4F9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0.024827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24A19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0.037949</w:t>
            </w:r>
          </w:p>
        </w:tc>
      </w:tr>
      <w:tr w:rsidR="00741617" w:rsidRPr="001E6053" w14:paraId="1B7A609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A46C55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0.967242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80E64A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0.939641574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B38AC7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0.995662934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83D41D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6124..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inosine.5..phosphate.biosynthesis.II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3FBE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0.024252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B366C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0.037353</w:t>
            </w:r>
          </w:p>
        </w:tc>
      </w:tr>
      <w:tr w:rsidR="00741617" w:rsidRPr="001E6053" w14:paraId="1B45BD1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0D8769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0.966689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B4980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0.940295831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DC90BF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0.993704318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4DC9C8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TCA..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TCA.cycle.I..prokaryotic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6CED4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0.016169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D7DC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0.025391</w:t>
            </w:r>
          </w:p>
        </w:tc>
      </w:tr>
      <w:tr w:rsidR="00741617" w:rsidRPr="001E6053" w14:paraId="57107E5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D73D36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0.966435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F81EB2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0.938374937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6276E7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0.995156655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1C4CA2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PYRIDNUCSYN.PWY..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NAD.de.novo.biosynthesis.I..</w:t>
            </w: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from.aspartate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B2F2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0.022329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DAD5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0.034657</w:t>
            </w:r>
          </w:p>
        </w:tc>
      </w:tr>
      <w:tr w:rsidR="00741617" w:rsidRPr="001E6053" w14:paraId="26DA0CC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ECC646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0.966329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234296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0.938587333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625C69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0.994730975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24044B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5913..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partial.TCA.cycle..obligate.autotrophs.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99846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0.020915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799F1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0.032589</w:t>
            </w:r>
          </w:p>
        </w:tc>
      </w:tr>
      <w:tr w:rsidR="00741617" w:rsidRPr="001E6053" w14:paraId="52BC4E5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6280D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0.964887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992030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0.937034347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18A2FA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0.993375047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D520D6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6317..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D.galactose.degradation.I..Leloir.pathway.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D9010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0.016353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0A71C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0.02558</w:t>
            </w:r>
          </w:p>
        </w:tc>
      </w:tr>
      <w:tr w:rsidR="00741617" w:rsidRPr="001E6053" w14:paraId="37EE90E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D153D8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0.964486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2E68EE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0.937732766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2042CF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0.991929347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53E212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5464..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superpathway.of.cytosolic.glycolysis..plants...pyruvate.dehydrogenase.and.TCA.cycle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89AC5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0.011598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A5EFD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0.018952</w:t>
            </w:r>
          </w:p>
        </w:tc>
      </w:tr>
      <w:tr w:rsidR="00741617" w:rsidRPr="001E6053" w14:paraId="697BBF8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638BAB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0.964435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95EDF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0.936737231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7B340D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0.992762791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2CAAA4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7560..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methylerythritol.phosphate.pathway.II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F2640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3D69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0.02286</w:t>
            </w:r>
          </w:p>
        </w:tc>
      </w:tr>
      <w:tr w:rsidR="00741617" w:rsidRPr="001E6053" w14:paraId="139F613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B6FC77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0.964054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A43A16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0.935852852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F94CF3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0.99304867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ADDDA5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461..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L.lysine.degradation.I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0E8E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0.015492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6D77F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0.024423</w:t>
            </w:r>
          </w:p>
        </w:tc>
      </w:tr>
      <w:tr w:rsidR="00741617" w:rsidRPr="001E6053" w14:paraId="0DD1588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461872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0.963519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8B770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0.935056575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D63264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0.992411331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FC07BF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METH.ACETATE.PWY..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methanogenesis.from.acetate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0641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0.014451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ED548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0.022871</w:t>
            </w:r>
          </w:p>
        </w:tc>
      </w:tr>
      <w:tr w:rsidR="00741617" w:rsidRPr="001E6053" w14:paraId="04DC573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33EDCF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0.963426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DAF84A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0.935512496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1802EB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0.991780565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D8C0F1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5030..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L.histidine.degradation.III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2C00E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0.011973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2BA16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0.019408</w:t>
            </w:r>
          </w:p>
        </w:tc>
      </w:tr>
      <w:tr w:rsidR="00741617" w:rsidRPr="001E6053" w14:paraId="20A1DD0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40BC96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0.962978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33A532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0.934421976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F93E33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0.992233111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7819B97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7400..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L.arginine.biosynthesis.IV..archaebacteria.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3AB01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0.013948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816F9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0.022339</w:t>
            </w:r>
          </w:p>
        </w:tc>
      </w:tr>
      <w:tr w:rsidR="00741617" w:rsidRPr="001E6053" w14:paraId="590F0EB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CA92DB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lastRenderedPageBreak/>
              <w:t>0.962568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14C571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0.934827391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8B7013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0.99087768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FB6D40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GLYCOLYSIS.E.D..superpathway.of.glycolysis.and.the.Entner.Doudoroff.pathway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F1F50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0.010325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52D70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0.017011</w:t>
            </w:r>
          </w:p>
        </w:tc>
      </w:tr>
      <w:tr w:rsidR="00741617" w:rsidRPr="001E6053" w14:paraId="485B866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1B3612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0.962343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9A338F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0.935705373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5CD11C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0.989597444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72EF18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5971..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palmitate.biosynthesis..type.II.fatty.acid.synthase.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F4AEC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0.007181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E1969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0.012128</w:t>
            </w:r>
          </w:p>
        </w:tc>
      </w:tr>
      <w:tr w:rsidR="00741617" w:rsidRPr="001E6053" w14:paraId="2F5B06A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A3F41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0.962311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7D1299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0.934723876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E366A7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0.99044593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89E34E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8004..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Entner.Doudoroff.pathway.I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61A46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0.00936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EC7BE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0.015485</w:t>
            </w:r>
          </w:p>
        </w:tc>
      </w:tr>
      <w:tr w:rsidR="00741617" w:rsidRPr="001E6053" w14:paraId="17564FB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21AAFC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0.962182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4D7065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0.933939058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81C152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0.991052114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86413D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8131..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5..deoxyadenosine.degradation.II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5A126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0.010933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81819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0.017938</w:t>
            </w:r>
          </w:p>
        </w:tc>
      </w:tr>
      <w:tr w:rsidR="00741617" w:rsidRPr="001E6053" w14:paraId="79AE247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53CAD4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0.962017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3CFF3B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0.934376285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BC6013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0.989983304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62A2C6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5121..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superpathway.of.geranylgeranyl.diphosphate.biosynthesis.II..via.MEP.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F5F11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0.009178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2FB7E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0.015246</w:t>
            </w:r>
          </w:p>
        </w:tc>
      </w:tr>
      <w:tr w:rsidR="00741617" w:rsidRPr="001E6053" w14:paraId="5A0D5EA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8BA522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0.961895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EEFA44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0.934741686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A7DEB0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0.989673275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BAEE82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METHGLYUT.PWY..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superpathway.of.methylglyoxal.degradation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0BF96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0.007622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ACB7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0.012768</w:t>
            </w:r>
          </w:p>
        </w:tc>
      </w:tr>
      <w:tr w:rsidR="00741617" w:rsidRPr="001E6053" w14:paraId="7B8ABAF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DF57AF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0.961826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D7A71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0.932533388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D716D0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0.991952856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370C73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1277..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3.phenylpropanoate.and.3..3.hydroxyphenyl.propanoate.degradation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98484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0.01344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1897F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0.021612</w:t>
            </w:r>
          </w:p>
        </w:tc>
      </w:tr>
      <w:tr w:rsidR="00741617" w:rsidRPr="001E6053" w14:paraId="6C7A9F0E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433869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0.961622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7BE7E29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0.933939652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1FAACB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0.990023986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8BF7B7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GLUDEG.I.PWY..</w:t>
            </w:r>
            <w:proofErr w:type="spellStart"/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GABA.shunt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F10995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0.00849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09792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0.014161</w:t>
            </w:r>
          </w:p>
        </w:tc>
      </w:tr>
      <w:tr w:rsidR="00741617" w:rsidRPr="001E6053" w14:paraId="744390D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734CD4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0.959655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FB37E9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0.932656756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40C85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0.987205741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F72273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7210..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pyrimidine.deoxyribonucleotides.biosynthesis.from.CTP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7B7E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0.00449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3819D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0.007649</w:t>
            </w:r>
          </w:p>
        </w:tc>
      </w:tr>
      <w:tr w:rsidR="00741617" w:rsidRPr="001E6053" w14:paraId="1192BD1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F1946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0.958615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7B747F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0.931140518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D50680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0.986706767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0B4CA1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GALACT.GLUCUROCAT.PWY..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superpathway.of.hexuronide.and.hexuronate.degradation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B88DB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0.004236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21B7B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0.007308</w:t>
            </w:r>
          </w:p>
        </w:tc>
      </w:tr>
      <w:tr w:rsidR="00741617" w:rsidRPr="001E6053" w14:paraId="5B79B46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56C9CE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0.957995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2CD292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0.930515044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3B1B7E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0.985872943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3EA06C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HSERMETANA.PWY..</w:t>
            </w:r>
            <w:proofErr w:type="spellStart"/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L.methionine.biosynthesis.III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371B7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0.00375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FE366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0.006554</w:t>
            </w:r>
          </w:p>
        </w:tc>
      </w:tr>
      <w:tr w:rsidR="00741617" w:rsidRPr="001E6053" w14:paraId="19062D5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709D87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0.957931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FC1FDE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0.930965176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037963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0.985552988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F8A6E1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5705..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allantoin.degradation.to.glyoxylate.III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AEEF8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0.003091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6FEB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0.005547</w:t>
            </w:r>
          </w:p>
        </w:tc>
      </w:tr>
      <w:tr w:rsidR="00741617" w:rsidRPr="001E6053" w14:paraId="6E227BB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D051B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0.95781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7FAC5E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0.930459441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A86C81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0.985713768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FB71BC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6588..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pyruvate.fermentation.to.acetone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B0AF8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4B986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0.006136</w:t>
            </w:r>
          </w:p>
        </w:tc>
      </w:tr>
      <w:tr w:rsidR="00741617" w:rsidRPr="001E6053" w14:paraId="0920298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BF0DC3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0.957731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23D27C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0.930293739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F2C22E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0.985933856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B4322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PENTOSE.P.PWY..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pentose.phosphate.pathway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86C00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0.003515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1BC4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0.006197</w:t>
            </w:r>
          </w:p>
        </w:tc>
      </w:tr>
      <w:tr w:rsidR="00741617" w:rsidRPr="001E6053" w14:paraId="64FF350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1E551E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0.957721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58386B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0.927748097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1D43A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0.988465074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5D3466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allantoin.degradation.IV..anaerobic.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4114E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0.007513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CC4EF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0.012638</w:t>
            </w:r>
          </w:p>
        </w:tc>
      </w:tr>
      <w:tr w:rsidR="00741617" w:rsidRPr="001E6053" w14:paraId="36196A2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DA1FD5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0.957326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A8114D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0.929264544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508C62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0.986125848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CA6CEC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5747..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2.methylcitrate.cycle.II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56EDB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0.003976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E9C43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0.00692</w:t>
            </w:r>
          </w:p>
        </w:tc>
      </w:tr>
      <w:tr w:rsidR="00741617" w:rsidRPr="001E6053" w14:paraId="6335C5A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80AB49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0.957121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DBEA47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0.928527455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5B8A8D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0.985839714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8316B9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PWY.7456...beta...1.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mannan.degradation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9378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0.003465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D40E4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0.006136</w:t>
            </w:r>
          </w:p>
        </w:tc>
      </w:tr>
      <w:tr w:rsidR="00741617" w:rsidRPr="001E6053" w14:paraId="6AF991A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0EBEF6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0.957094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64D3A6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0.930216323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BC693C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0.984632712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C1F232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5265..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peptidoglycan.biosynthesis.II..staphylococci.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93CF4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0.002484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82CCD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0.004499</w:t>
            </w:r>
          </w:p>
        </w:tc>
      </w:tr>
      <w:tr w:rsidR="00741617" w:rsidRPr="001E6053" w14:paraId="39BB74C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3566275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0.956933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40BD66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0.927582651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52E0F1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0.986969482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305594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8190..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L.glutamate.degradation.XI..reductive.Stickland.reaction.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3F62C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0.005381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BDE9B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0.009127</w:t>
            </w:r>
          </w:p>
        </w:tc>
      </w:tr>
      <w:tr w:rsidR="00741617" w:rsidRPr="001E6053" w14:paraId="041A2CC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77C070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0.956298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C277B3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0.92959361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1AF436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0.983608423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BBA80E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6803..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phosphatidylcholine.acyl.editing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EF91E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0.001916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BE2EE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0.003599</w:t>
            </w:r>
          </w:p>
        </w:tc>
      </w:tr>
      <w:tr w:rsidR="00741617" w:rsidRPr="001E6053" w14:paraId="6AD7134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B34DEF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0.956264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65B135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0.927260814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F0271A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0.986064367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BD0286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HCAMHPDEG.PWY..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3.phenylpropanoate.and.3..3.hydroxyphenyl.propanoate.degradation.to.2.hydroxypentadienoate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ABE65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0.004326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B0847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0.007401</w:t>
            </w:r>
          </w:p>
        </w:tc>
      </w:tr>
      <w:tr w:rsidR="00741617" w:rsidRPr="001E6053" w14:paraId="05309B2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80CB97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0.956264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B34803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0.927260814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827CAB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0.986064367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997ED4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6690..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cinnamate.and.3.hydroxycinnamate.degradation.to.2.hydroxypentadienoate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77664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0.004326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9AD02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0.007401</w:t>
            </w:r>
          </w:p>
        </w:tc>
      </w:tr>
      <w:tr w:rsidR="00741617" w:rsidRPr="001E6053" w14:paraId="5E01125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4BDBE8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0.956034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E42145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0.929808582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812E6E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0.982871824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832219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TCA.GLYOX.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BYPASS..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superpathway.of.glyoxylate.bypass.and.TCA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3F4B5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0.001487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3A05E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0.002859</w:t>
            </w:r>
          </w:p>
        </w:tc>
      </w:tr>
      <w:tr w:rsidR="00741617" w:rsidRPr="001E6053" w14:paraId="10A33D8E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A2A2A0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0.95588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E9B9A9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0.928815746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285C42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0.983477673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0C3FD5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GALACTUROCAT.PWY..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D.galacturonate.degradation.I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ACA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0.002027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EA6D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0.003773</w:t>
            </w:r>
          </w:p>
        </w:tc>
      </w:tr>
      <w:tr w:rsidR="00741617" w:rsidRPr="001E6053" w14:paraId="47D7AE8E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17D33F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0.95581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B3EB0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0.929463589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EF55E4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0.982754829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62DDAE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GLYOXYLATE.BYPASS..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glyoxylate.cycle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3389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0.001476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17FF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0.002853</w:t>
            </w:r>
          </w:p>
        </w:tc>
      </w:tr>
      <w:tr w:rsidR="00741617" w:rsidRPr="001E6053" w14:paraId="0BD0A90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850466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0.955793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AAA3F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0.92819955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057C5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0.98387475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237FAD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6700..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queuosine.biosynthesis.I..de.novo.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9F50B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0.002268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E950E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0.004125</w:t>
            </w:r>
          </w:p>
        </w:tc>
      </w:tr>
      <w:tr w:rsidR="00741617" w:rsidRPr="001E6053" w14:paraId="1586CDB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EF00FA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0.955432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A94A14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0.926733691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2FB079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0.984739237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35E0E0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7388..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octanoyl..acyl.carrier.protein..biosynthesis..mitochondria..yeast.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E1AE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0.003219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6B1EB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0.005752</w:t>
            </w:r>
          </w:p>
        </w:tc>
      </w:tr>
      <w:tr w:rsidR="00741617" w:rsidRPr="001E6053" w14:paraId="6924F1D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F8EC0E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0.955409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28ADBB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0.928613424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41CFE0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0.982856921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74A7C5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P221.PWY..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octane.oxidation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90934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0.001626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6F192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0.003097</w:t>
            </w:r>
          </w:p>
        </w:tc>
      </w:tr>
      <w:tr w:rsidR="00741617" w:rsidRPr="001E6053" w14:paraId="5D647E9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95F9F6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0.954984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473E0E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0.927369188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C87E2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0.98334059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40DCC6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SALVADEHYPOX.PWY..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adenosine.nucleotides.degradation.II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67285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0.002061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836FC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0.003818</w:t>
            </w:r>
          </w:p>
        </w:tc>
      </w:tr>
      <w:tr w:rsidR="00741617" w:rsidRPr="001E6053" w14:paraId="2E49462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359110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lastRenderedPageBreak/>
              <w:t>0.954964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AEF909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0.927383303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38AB05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0.983157483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A9B0DD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6292..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superpathway.of.L.cysteine.biosynthesis..mammalian.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6F831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0.001969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5F9B5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0.003682</w:t>
            </w:r>
          </w:p>
        </w:tc>
      </w:tr>
      <w:tr w:rsidR="00741617" w:rsidRPr="001E6053" w14:paraId="0C4CCF4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C1454B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0.954719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3033D4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0.927154018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E51F71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0.982916107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980758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PWY1ZNC.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assimilatory.sulfate.reduction.IV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29D65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0.001858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0FE18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0.003507</w:t>
            </w:r>
          </w:p>
        </w:tc>
      </w:tr>
      <w:tr w:rsidR="00741617" w:rsidRPr="001E6053" w14:paraId="6931480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9B9276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0.954621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F291B8B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0.927200818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71272D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0.9825786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9CCB00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CITRULBIO.PWY..</w:t>
            </w:r>
            <w:proofErr w:type="spellStart"/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L.citrulline.biosynthesis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898AD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0.001572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A0C1A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0.003009</w:t>
            </w:r>
          </w:p>
        </w:tc>
      </w:tr>
      <w:tr w:rsidR="00741617" w:rsidRPr="001E6053" w14:paraId="54F7135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2A52F2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0.954565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60DBEC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0.926570132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85BF40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0.983092479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AADFC2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7761..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NAD.salvage.pathway.II..PNC.IV.cycle.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AE1EF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0.002131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E673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0.00393</w:t>
            </w:r>
          </w:p>
        </w:tc>
      </w:tr>
      <w:tr w:rsidR="00741617" w:rsidRPr="001E6053" w14:paraId="26222A9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5ACC8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0.953867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0A1C5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0.926536312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92A964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0.981798419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1D426C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1241..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ADP.L.glycero..beta..D.manno.heptose.biosynthesis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E0FD0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0.001385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7FA1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0.002704</w:t>
            </w:r>
          </w:p>
        </w:tc>
      </w:tr>
      <w:tr w:rsidR="00741617" w:rsidRPr="001E6053" w14:paraId="3A920BA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7C7977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0.953832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F0B886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0.926361388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87D1F3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0.981961134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32354D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7242..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D.fructuronate.degradation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7B763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0.001452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72938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0.002819</w:t>
            </w:r>
          </w:p>
        </w:tc>
      </w:tr>
      <w:tr w:rsidR="00741617" w:rsidRPr="001E6053" w14:paraId="4575362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FD5608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0.953767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7E40B1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0.926520056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28AE74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0.981634967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5D721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REDCITCYC..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TCA.cycle.VI..Helicobacter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B1B6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0.001314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C659F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0.002577</w:t>
            </w:r>
          </w:p>
        </w:tc>
      </w:tr>
      <w:tr w:rsidR="00741617" w:rsidRPr="001E6053" w14:paraId="6344BF6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CAAB06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0.952009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B3E81D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0.92466549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808CD5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0.979954988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4BA0BD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6168..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flavin.biosynthesis.III..fungi.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645E3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0.000895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803A2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0.0018</w:t>
            </w:r>
          </w:p>
        </w:tc>
      </w:tr>
      <w:tr w:rsidR="00741617" w:rsidRPr="001E6053" w14:paraId="716DFC7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F6F408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0.951625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A0AAB9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0.923655525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666B7E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0.980163104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DAAA54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6527..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stachyose.degradation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94B9F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0.001084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F12B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0.002147</w:t>
            </w:r>
          </w:p>
        </w:tc>
      </w:tr>
      <w:tr w:rsidR="00741617" w:rsidRPr="001E6053" w14:paraId="3FFBFA8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37ABF4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0.951438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70948E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0.923608105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A3FC48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0.980006655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B624DD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7237..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myo...chiro..</w:t>
            </w: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and.scyllo.inositol.degradation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2491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0.000988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CAD28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0.001966</w:t>
            </w:r>
          </w:p>
        </w:tc>
      </w:tr>
      <w:tr w:rsidR="00741617" w:rsidRPr="001E6053" w14:paraId="4D04AD6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0C6292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0.950764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D26053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0.923994321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6A35B2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0.978166781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3ED0C9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5675..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nitrate.reduction.V..assimilatory.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998E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3BED2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0.001062</w:t>
            </w:r>
          </w:p>
        </w:tc>
      </w:tr>
      <w:tr w:rsidR="00741617" w:rsidRPr="001E6053" w14:paraId="12A483B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77C4A6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0.95047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63EA43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0.92269037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C2F7DB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0.978907233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4F5DEB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PWY4LZ.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257..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superpathway.of.fermentation..Chlamydomonas.reinhardtii.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6E168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0.000755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622EA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0.001532</w:t>
            </w:r>
          </w:p>
        </w:tc>
      </w:tr>
      <w:tr w:rsidR="00741617" w:rsidRPr="001E6053" w14:paraId="2684185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C5D4B5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0.950333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220E06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0.922225424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24D193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0.97868403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2CE533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702..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L.methionine.biosynthesis.II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5B29D7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0.000712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0F42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0.001452</w:t>
            </w:r>
          </w:p>
        </w:tc>
      </w:tr>
      <w:tr w:rsidR="00741617" w:rsidRPr="001E6053" w14:paraId="72170C1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4A7CCE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0.950286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46D86D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0.923214861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8DA279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0.9778794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42E9F8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GLUCUROCAT.PWY..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superpathway.of..beta..D.glucuronosides.degradation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AA002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0.000516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D51F1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0.00107</w:t>
            </w:r>
          </w:p>
        </w:tc>
      </w:tr>
      <w:tr w:rsidR="00741617" w:rsidRPr="001E6053" w14:paraId="6060CBD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9380B3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0.950253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6146CF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0.924041188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8A4398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0.977054175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F400A7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561..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superpathway.of.glyoxylate.cycle.and.fatty.acid.degradation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DE854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AC77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0.000734</w:t>
            </w:r>
          </w:p>
        </w:tc>
      </w:tr>
      <w:tr w:rsidR="00741617" w:rsidRPr="001E6053" w14:paraId="68C7A73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C7A1E2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0.950074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3E3867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0.922039912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AAAB4B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0.978769243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1E475F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SULFATE.CYS.PWY..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superpathway.of.sulfate.assimilation.and.cysteine.biosynthesis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8EBE0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0.000767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1CF3F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0.00155</w:t>
            </w:r>
          </w:p>
        </w:tc>
      </w:tr>
      <w:tr w:rsidR="00741617" w:rsidRPr="001E6053" w14:paraId="573606E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E66BF1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0.950041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6BD0A6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0.922673568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D45DF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0.978056242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C916F9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P125.PWY..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superpathway.of..R.R..butanediol.biosynthesis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71C9B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0.000564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53782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0.001163</w:t>
            </w:r>
          </w:p>
        </w:tc>
      </w:tr>
      <w:tr w:rsidR="00741617" w:rsidRPr="001E6053" w14:paraId="4625FD1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EB39A5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0.94947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B35FFC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0.922343531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1A3851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0.977169419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936660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241..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C4.photosynthetic.carbon.assimilation.cycle..NADP.ME.type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F3FE3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0.000449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6D6E1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0.000939</w:t>
            </w:r>
          </w:p>
        </w:tc>
      </w:tr>
      <w:tr w:rsidR="00741617" w:rsidRPr="001E6053" w14:paraId="7822AFB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A6A474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0.949432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A3E0B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0.922516972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949F0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0.976948167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493A1C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5918..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superpathway.of.heme.b.biosynthesis.from.glutamate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B2C5F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61205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0.000816</w:t>
            </w:r>
          </w:p>
        </w:tc>
      </w:tr>
      <w:tr w:rsidR="00741617" w:rsidRPr="001E6053" w14:paraId="5632061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5BC51A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0.949173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49560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0.922190939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1B0E48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0.976786006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A3C19B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P23.PWY..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reductive.TCA.cycle.I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B4238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C3D0E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0.000811</w:t>
            </w:r>
          </w:p>
        </w:tc>
      </w:tr>
      <w:tr w:rsidR="00741617" w:rsidRPr="001E6053" w14:paraId="5C16D20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82131F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0.948887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87C49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0.922108087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F8E0D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0.976240472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7B92FF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7184..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pyrimidine.deoxyribonucleotides.de.novo.biosynthesis.I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71DBA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04E6C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0.000688</w:t>
            </w:r>
          </w:p>
        </w:tc>
      </w:tr>
      <w:tr w:rsidR="00741617" w:rsidRPr="001E6053" w14:paraId="1BD1A35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28395E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0.948884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D19BBF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0.92181819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F4BF9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0.976562705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0A6BB6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PWY.4041...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gamma..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glutamyl.cycle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7081D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31CEA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0.000778</w:t>
            </w:r>
          </w:p>
        </w:tc>
      </w:tr>
      <w:tr w:rsidR="00741617" w:rsidRPr="001E6053" w14:paraId="4B0FC1A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4738C0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0.948686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CEEEE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0.921374227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0B128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0.976596912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7613E5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7315..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dTDP.N.acetylthomosamine.biosynthesis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27B6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6433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0.000816</w:t>
            </w:r>
          </w:p>
        </w:tc>
      </w:tr>
      <w:tr w:rsidR="00741617" w:rsidRPr="001E6053" w14:paraId="15F0AB7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684C02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0.948678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DCBFFD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0.922207516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621CD7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0.97573389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9D5291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6922..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L.N.delta..acetylornithine.biosynthesis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590A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A11F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0.000564</w:t>
            </w:r>
          </w:p>
        </w:tc>
      </w:tr>
      <w:tr w:rsidR="00741617" w:rsidRPr="001E6053" w14:paraId="695E3B2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CEDDF0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0.947645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C92B6C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0.919701081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37A23C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0.976237995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FBBEB2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5345..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superpathway.of.L.methionine.biosynthesis..by.sulfhydrylation.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38164B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0.000407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BC3C3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0.000857</w:t>
            </w:r>
          </w:p>
        </w:tc>
      </w:tr>
      <w:tr w:rsidR="00741617" w:rsidRPr="001E6053" w14:paraId="4F3129B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F1044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0.94753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E105EE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0.919640745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514864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0.976064915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F700F8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SO4ASSIM.PWY..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assimilatory.sulfate.reduction.I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10C80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D64C1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0.000816</w:t>
            </w:r>
          </w:p>
        </w:tc>
      </w:tr>
      <w:tr w:rsidR="00741617" w:rsidRPr="001E6053" w14:paraId="0508950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C1AA09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0.947489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48F50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0.919784469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8FF712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0.975335829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AA4718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CALVIN.PWY..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Calvin.Benson.Bassham.cycle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A4471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0.000271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94C8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0.000608</w:t>
            </w:r>
          </w:p>
        </w:tc>
      </w:tr>
      <w:tr w:rsidR="00741617" w:rsidRPr="001E6053" w14:paraId="385EB54E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54B09A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0.947377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ABE6E7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0.920347257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6A17FF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0.974971456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CB5DB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5189..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tetrapyrrole.biosynthesis.II..from.glycine.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B0ACA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0.000236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DBA53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0.000535</w:t>
            </w:r>
          </w:p>
        </w:tc>
      </w:tr>
      <w:tr w:rsidR="00741617" w:rsidRPr="001E6053" w14:paraId="0054A9B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45E484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0.947289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006B41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0.921077445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C36AA7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0.974093064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836A39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AST.PWY..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L.arginine.degradation.II..</w:t>
            </w: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AST.pathway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2DFA0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DE685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0.000353</w:t>
            </w:r>
          </w:p>
        </w:tc>
      </w:tr>
      <w:tr w:rsidR="00741617" w:rsidRPr="001E6053" w14:paraId="21DD4B2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AFEC2F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lastRenderedPageBreak/>
              <w:t>0.946934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A8A6B8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0.918685014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B4AF9B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0.975342264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65A069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6606..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guanosine.nucleotides.degradation.II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BBC26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D79F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0.000699</w:t>
            </w:r>
          </w:p>
        </w:tc>
      </w:tr>
      <w:tr w:rsidR="00741617" w:rsidRPr="001E6053" w14:paraId="55C6D8D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1980C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0.946646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129359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0.91700856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4F97EB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0.976876176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27E969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PWY66.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430..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myristate.biosynthesis..mitochondria.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64AE2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92D2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0.001374</w:t>
            </w:r>
          </w:p>
        </w:tc>
      </w:tr>
      <w:tr w:rsidR="00741617" w:rsidRPr="001E6053" w14:paraId="67DB74D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87ACA1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0.94662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9A891F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0.919974632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2F4FCA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0.973875998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B8EAFB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5723..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Rubisco.shunt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F91A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8D254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0.000369</w:t>
            </w:r>
          </w:p>
        </w:tc>
      </w:tr>
      <w:tr w:rsidR="00741617" w:rsidRPr="001E6053" w14:paraId="0D6A66D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91F80A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0.946275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8985BB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0.918640919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8045B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0.974078803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A2E386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THISYNARA.PWY..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superpathway.of.thiamine.diphosphate.biosynthesis.III..eukaryotes.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705E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0.000202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9A4F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0.000463</w:t>
            </w:r>
          </w:p>
        </w:tc>
      </w:tr>
      <w:tr w:rsidR="00741617" w:rsidRPr="001E6053" w14:paraId="0D42449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5F8B23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0.946088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0D95C2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0.915348033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DB0B67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0.97761391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F54773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7434..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terminal.O.glycans.residues.modification..via.type.2.precursor.disaccharide.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DD16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07D34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0.001905</w:t>
            </w:r>
          </w:p>
        </w:tc>
      </w:tr>
      <w:tr w:rsidR="00741617" w:rsidRPr="001E6053" w14:paraId="10108C7E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24DDBA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0.946055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FF143A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0.919390128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5BC51C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0.973319831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49A146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6284..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superpathway.of.unsaturated.fatty.acids.biosynthesis..E..coli.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0DE72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6A537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0.000333</w:t>
            </w:r>
          </w:p>
        </w:tc>
      </w:tr>
      <w:tr w:rsidR="00741617" w:rsidRPr="001E6053" w14:paraId="4F1F02D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5EA813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0.945802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06BBA5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0.919391981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D9D2D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0.972759819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27A2D3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5850..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superpathway.of.menaquinol.6.biosynthesis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4755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B72BF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0.00027</w:t>
            </w:r>
          </w:p>
        </w:tc>
      </w:tr>
      <w:tr w:rsidR="00741617" w:rsidRPr="001E6053" w14:paraId="5F3FA0E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3BCD6F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0.945802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E8F619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0.919391981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D9F25E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0.972759819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D7D350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5896..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superpathway.of.menaquinol.10.biosynthesis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67426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6B379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0.00027</w:t>
            </w:r>
          </w:p>
        </w:tc>
      </w:tr>
      <w:tr w:rsidR="00741617" w:rsidRPr="001E6053" w14:paraId="33A5656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70C6E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0.945729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2FCA62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0.91803284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17ED83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0.974058179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A39C31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GLYCOL.GLYOXDEG.PWY..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superpathway.of.glycol.metabolism.and.degradation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FD648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056FF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0.000503</w:t>
            </w:r>
          </w:p>
        </w:tc>
      </w:tr>
      <w:tr w:rsidR="00741617" w:rsidRPr="001E6053" w14:paraId="7EE71CE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B2FA78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0.945726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E3B166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0.918825408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BD81D8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0.973211502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CF28EC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6906..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chitin.derivatives.degradation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5C38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0333C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0.000344</w:t>
            </w:r>
          </w:p>
        </w:tc>
      </w:tr>
      <w:tr w:rsidR="00741617" w:rsidRPr="001E6053" w14:paraId="56A48E9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34CDD9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0.945655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6DE376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0.918565167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5FF8DA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0.973346404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7EA5BD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6902..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chitin.degradation.II..Vibrio.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D14F7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E19F2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0.000375</w:t>
            </w:r>
          </w:p>
        </w:tc>
      </w:tr>
      <w:tr w:rsidR="00741617" w:rsidRPr="001E6053" w14:paraId="0E1507F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1FEF96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0.945328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DB2568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0.91848974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DAF6EA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0.972732472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E34470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6545..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pyrimidine.deoxyribonucleotides.de.novo.biosynthesis.III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9562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F2D65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0.000303</w:t>
            </w:r>
          </w:p>
        </w:tc>
      </w:tr>
      <w:tr w:rsidR="00741617" w:rsidRPr="001E6053" w14:paraId="2C21373E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7E06CF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0.945248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7C0594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0.916787691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92ED39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0.97442452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477071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THREOCAT.PWY..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superpathway.of.L.threonine.metabolism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56E32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0.000292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55300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0.000652</w:t>
            </w:r>
          </w:p>
        </w:tc>
      </w:tr>
      <w:tr w:rsidR="00741617" w:rsidRPr="001E6053" w14:paraId="444DEFE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1511B2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0.945215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8C0BB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0.917860168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AA9AC0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0.97314409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A38F52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5497..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purine.nucleobases.degradation.II..anaerobic.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2117D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9C113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0.000369</w:t>
            </w:r>
          </w:p>
        </w:tc>
      </w:tr>
      <w:tr w:rsidR="00741617" w:rsidRPr="001E6053" w14:paraId="3FB9EF2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CF876D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0.94517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2F4B3E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0.917962312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0A5B68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0.97285609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05903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1042..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glycolysis.IV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0115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D6279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0.000346</w:t>
            </w:r>
          </w:p>
        </w:tc>
      </w:tr>
      <w:tr w:rsidR="00741617" w:rsidRPr="001E6053" w14:paraId="2B33FAF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B178799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0.94516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0B9E4C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0.917569927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68A8B3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0.973116246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C0BD6E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PWY.I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9..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L.cysteine.biosynthesis.VI..from.L.methionine.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3F796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0.000173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0AA5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0.0004</w:t>
            </w:r>
          </w:p>
        </w:tc>
      </w:tr>
      <w:tr w:rsidR="00741617" w:rsidRPr="001E6053" w14:paraId="5D18A70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42EA48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0.944253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6A92A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0.91663812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87FE2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0.972427842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F2F26C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6353..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purine.nucleotides.degradation.II..aerobic.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F00BC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01409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0.000357</w:t>
            </w:r>
          </w:p>
        </w:tc>
      </w:tr>
      <w:tr w:rsidR="00741617" w:rsidRPr="001E6053" w14:paraId="719FE37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5CC387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0.944025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69E27C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0.916441237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69109B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0.972228963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5AEC1D5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P161.PWY..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acetylene.degradation..anaerobic.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ED2B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64AC9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0.000325</w:t>
            </w:r>
          </w:p>
        </w:tc>
      </w:tr>
      <w:tr w:rsidR="00741617" w:rsidRPr="001E6053" w14:paraId="2B07F68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DE68CB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0.943997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0B1611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0.915832558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FE749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0.972469539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6EBA9A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P185.PWY..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formaldehyde.assimilation.III..dihydroxyacetone.cycle.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7811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8150D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0.00036</w:t>
            </w:r>
          </w:p>
        </w:tc>
      </w:tr>
      <w:tr w:rsidR="00741617" w:rsidRPr="001E6053" w14:paraId="7069A64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B8903B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0.943912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25F59B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0.916328386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F00C4B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0.972110332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B87DCD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7392..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taxadiene.biosynthesis..engineered.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307A6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D487C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0.000316</w:t>
            </w:r>
          </w:p>
        </w:tc>
      </w:tr>
      <w:tr w:rsidR="00741617" w:rsidRPr="001E6053" w14:paraId="04BEF86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01CA22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0.943251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5845F4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0.916620812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246C18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0.970478283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F7A9F5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821..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superpathway.of.sulfur.amino.acid.biosynthesis..Saccharomyces.cerevisiae.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3EF9BD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5.99E-05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FF7F2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0.000156</w:t>
            </w:r>
          </w:p>
        </w:tc>
      </w:tr>
      <w:tr w:rsidR="00741617" w:rsidRPr="001E6053" w14:paraId="6E60368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D4C687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0.94321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74FE63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0.915971377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F40593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0.97097145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2AAC55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5973..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cis.vaccenate.biosynthesis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62070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8.73E-05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B38E1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0.000224</w:t>
            </w:r>
          </w:p>
        </w:tc>
      </w:tr>
      <w:tr w:rsidR="00741617" w:rsidRPr="001E6053" w14:paraId="1145099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C185E6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0.942931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DEBCB8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0.91655869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9EBAF9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0.969842849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1BD155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5860..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superpathway.of.demethylmenaquinol.6.biosynthesis.I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E9903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4.53E-05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4F4CE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0.000123</w:t>
            </w:r>
          </w:p>
        </w:tc>
      </w:tr>
      <w:tr w:rsidR="00741617" w:rsidRPr="001E6053" w14:paraId="5E4F1B4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08E968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0.942711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9310E9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0.916361056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A085E2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0.969630914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E113F6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6285..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superpathway.of.fatty.acids.biosynthesis..E..coli.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BA63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4.23E-05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871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0.000116</w:t>
            </w:r>
          </w:p>
        </w:tc>
      </w:tr>
      <w:tr w:rsidR="00741617" w:rsidRPr="001E6053" w14:paraId="2994FCCE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BD6233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0.942648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1111C0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0.915941397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86D948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0.969966317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EE80AA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5138..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fatty.acid..beta..oxidation.IV..unsaturated..even.number.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ECDD6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5.30E-05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693E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0.000141</w:t>
            </w:r>
          </w:p>
        </w:tc>
      </w:tr>
      <w:tr w:rsidR="00741617" w:rsidRPr="001E6053" w14:paraId="3A722F7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3B3364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0.942453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D368B5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0.913985891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08CC6B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0.971584148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3AF940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7616..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methanol.oxidation.to.carbon.dioxide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CF74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5672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0.000344</w:t>
            </w:r>
          </w:p>
        </w:tc>
      </w:tr>
      <w:tr w:rsidR="00741617" w:rsidRPr="001E6053" w14:paraId="0639E65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994815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0.942079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133940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0.915283109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2C339D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0.969505821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68FEB9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FAO.PWY..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fatty.acid..beta..oxidation.I..generic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4ECA7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4.79E-05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B913C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0.000129</w:t>
            </w:r>
          </w:p>
        </w:tc>
      </w:tr>
      <w:tr w:rsidR="00741617" w:rsidRPr="001E6053" w14:paraId="35E6235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64627B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0.941775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C6E735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0.914588551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44BC51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0.969574739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9D5FB1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5392..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reductive.TCA.cycle.II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FAB5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5.57E-05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C91E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0.000147</w:t>
            </w:r>
          </w:p>
        </w:tc>
      </w:tr>
      <w:tr w:rsidR="00741617" w:rsidRPr="001E6053" w14:paraId="3B66116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8E666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0.94175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9E6937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0.914256648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DB4D8C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0.969754004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DEE52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POLYAMSYN.PWY..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superpathway.of.polyamine.biosynthesis.I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D034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6.70E-05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87F8F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0.000174</w:t>
            </w:r>
          </w:p>
        </w:tc>
      </w:tr>
      <w:tr w:rsidR="00741617" w:rsidRPr="001E6053" w14:paraId="35435D5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5B6DD8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lastRenderedPageBreak/>
              <w:t>0.941357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35CA16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0.913595347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3AA1E0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0.969663734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04ED24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5384..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sucrose.degradation.IV..sucrose.phosphorylase.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E6B33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7.04E-05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75CC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0.000181</w:t>
            </w:r>
          </w:p>
        </w:tc>
      </w:tr>
      <w:tr w:rsidR="00741617" w:rsidRPr="001E6053" w14:paraId="54E3E0C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45FAF4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0.940805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5D37815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0.912435385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CB26FE7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0.96975918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47BEC8D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5676..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acetyl.CoA.fermentation.to.butanoate.II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2EABF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8.79E-05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8845A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0.000224</w:t>
            </w:r>
          </w:p>
        </w:tc>
      </w:tr>
      <w:tr w:rsidR="00741617" w:rsidRPr="001E6053" w14:paraId="43621AB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532B0A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0.940313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4AF83E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0.912331392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C6521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0.968877235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EB280A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GOLPDLCAT.PWY..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superpathway.of.glycerol.degradation.to.1.3.propanediol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FFAEE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5.73E-05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E60BD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0.00015</w:t>
            </w:r>
          </w:p>
        </w:tc>
      </w:tr>
      <w:tr w:rsidR="00741617" w:rsidRPr="001E6053" w14:paraId="087BADD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5A7BB0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0.940221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EBE6EC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0.912729308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AADB35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0.968332509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4C52C8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7345..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superpathway.of.anaerobic.sucrose.degradation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910E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4.37E-05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1B398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0.000119</w:t>
            </w:r>
          </w:p>
        </w:tc>
      </w:tr>
      <w:tr w:rsidR="00741617" w:rsidRPr="001E6053" w14:paraId="03944B0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BC7EB5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0.939994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F9D30B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0.912178778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C62C5D5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0.968197666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44C3EB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7977..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L.methionine.biosynthesis.IV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0DDCA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4.81E-05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D5B52D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0.000129</w:t>
            </w:r>
          </w:p>
        </w:tc>
      </w:tr>
      <w:tr w:rsidR="00741617" w:rsidRPr="001E6053" w14:paraId="4A0EA3E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B0F108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0.93994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BFAD6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0.912910862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0F9433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0.967561407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5946E2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GLUCONEO.PWY..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gluconeogenesis.I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52611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3.12E-05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64E0B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8.84E-05</w:t>
            </w:r>
          </w:p>
        </w:tc>
      </w:tr>
      <w:tr w:rsidR="00741617" w:rsidRPr="001E6053" w14:paraId="13DE5DC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EB1B3D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0.939703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24C6B4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0.912090683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8BBB95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0.967993604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4C2FE5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5855..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ubiquinol.7.biosynthesis..early.decarboxylation.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3926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4.12E-05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33D0C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0.000114</w:t>
            </w:r>
          </w:p>
        </w:tc>
      </w:tr>
      <w:tr w:rsidR="00741617" w:rsidRPr="001E6053" w14:paraId="4E5E02E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4C1820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0.939012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EA6FAE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0.912599114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6F3282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0.965949519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9587CF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ORNDEG.PWY..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superpathway.of.ornithine.degradation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BFFCC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1.40E-05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515CB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4.17E-05</w:t>
            </w:r>
          </w:p>
        </w:tc>
      </w:tr>
      <w:tr w:rsidR="00741617" w:rsidRPr="001E6053" w14:paraId="1CEFDB1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7A29437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0.938887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31CC73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0.912532986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2135C8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0.965770297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BD16ED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P108.PWY..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pyruvate.fermentation.to.propanoate.I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9585F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1.29E-05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4032F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3.90E-05</w:t>
            </w:r>
          </w:p>
        </w:tc>
      </w:tr>
      <w:tr w:rsidR="00741617" w:rsidRPr="001E6053" w14:paraId="4C979E0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8B3CA8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0.938824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46D95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0.912314936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B0B590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0.965888267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D6281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1338..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polymyxin.resistance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16F0B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1.43E-05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1E89C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4.23E-05</w:t>
            </w:r>
          </w:p>
        </w:tc>
      </w:tr>
      <w:tr w:rsidR="00741617" w:rsidRPr="001E6053" w14:paraId="156CD27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F97835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0.938816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296449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0.91071736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9D1761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0.967171846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3AB72F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6609..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adenine.and.adenosine.salvage.III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76E3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3.53E-05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B014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9.85E-05</w:t>
            </w:r>
          </w:p>
        </w:tc>
      </w:tr>
      <w:tr w:rsidR="00741617" w:rsidRPr="001E6053" w14:paraId="534BB65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AD2F8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0.938433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A98D0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0.911753531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39662F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0.965715722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B5F442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7118..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chitin.deacetylation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C7066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1.46E-05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4E778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4.29E-05</w:t>
            </w:r>
          </w:p>
        </w:tc>
      </w:tr>
      <w:tr w:rsidR="00741617" w:rsidRPr="001E6053" w14:paraId="1270BB6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A9F974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0.938359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77C416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0.91159511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4E71EB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0.965989399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191E86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6895..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superpathway.of.thiamine.diphosphate.biosynthesis.II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8ECC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1.67E-05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0023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4.83E-05</w:t>
            </w:r>
          </w:p>
        </w:tc>
      </w:tr>
      <w:tr w:rsidR="00741617" w:rsidRPr="001E6053" w14:paraId="787C1B6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9D1978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0.93718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8AF430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0.909735798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6AC33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0.965138972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735E1F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PWY66.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367..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ketogenesis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2A3C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1.67E-05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4FE7C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4.83E-05</w:t>
            </w:r>
          </w:p>
        </w:tc>
      </w:tr>
      <w:tr w:rsidR="00741617" w:rsidRPr="001E6053" w14:paraId="2E308D6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C3340C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0.937168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54861A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0.910327546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4D7950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0.964478632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D7CA79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5695..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inosine.5..phosphate.degradation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771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1.04E-05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0C12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3.20E-05</w:t>
            </w:r>
          </w:p>
        </w:tc>
      </w:tr>
      <w:tr w:rsidR="00741617" w:rsidRPr="001E6053" w14:paraId="1D53D5F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7AC9A2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0.936919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3A1C04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0.909371994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F5B1B6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0.964962731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537C2B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7111..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pyruvate.fermentation.to.isobutanol..engineered.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35E79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1.75E-05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0217B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5.03E-05</w:t>
            </w:r>
          </w:p>
        </w:tc>
      </w:tr>
      <w:tr w:rsidR="00741617" w:rsidRPr="001E6053" w14:paraId="667A75D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444377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0.936453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81024F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0.909204334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E682BE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0.963825522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D68C13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ASPASN.PWY..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superpathway.of.L.aspartate.and.L.asparagine.biosynthesis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835D7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9.08E-06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C6460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2.85E-05</w:t>
            </w:r>
          </w:p>
        </w:tc>
      </w:tr>
      <w:tr w:rsidR="00741617" w:rsidRPr="001E6053" w14:paraId="33FCE7A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30731B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0.936426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60A07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0.909691637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9CCB0C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0.963662948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CA79A2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DENOVOPURINE2.PWY..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superpathway.of.purine.nucleotides.de.novo.biosynthesis.II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D11F9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7.82E-06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B676E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2.56E-05</w:t>
            </w:r>
          </w:p>
        </w:tc>
      </w:tr>
      <w:tr w:rsidR="00741617" w:rsidRPr="001E6053" w14:paraId="4F523D9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84F695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0.936039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989755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0.908893847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966732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0.963824358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A5D5B8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6897..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thiamine.diphosphate.salvage.II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8CAC7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9.97E-06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C074E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3.08E-05</w:t>
            </w:r>
          </w:p>
        </w:tc>
      </w:tr>
      <w:tr w:rsidR="00741617" w:rsidRPr="001E6053" w14:paraId="0127CC2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1121BC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0.93552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EC19D0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0.907935756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4B204A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0.963610846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C69AF8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6147..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6.hydroxymethyl.dihydropterin.diphosphate.biosynthesis.I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8053E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9.95E-06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2031E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3.08E-05</w:t>
            </w:r>
          </w:p>
        </w:tc>
      </w:tr>
      <w:tr w:rsidR="00741617" w:rsidRPr="001E6053" w14:paraId="53C7D63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ECFCE7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53033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0.90833836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5394D5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0.963169708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2585EF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NAGLIPASYN.PWY..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lipid.IVA.biosynthesis..E..coli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3F0B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8.13E-06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B0F58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2.61E-05</w:t>
            </w:r>
          </w:p>
        </w:tc>
      </w:tr>
      <w:tr w:rsidR="00741617" w:rsidRPr="001E6053" w14:paraId="55ED989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470FEB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DE7FE4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0.90833836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811ECA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0.963169708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2B102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8073..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lipid.IVA.biosynthesis..P..putida.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1C89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8.13E-06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387BA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2.61E-05</w:t>
            </w:r>
          </w:p>
        </w:tc>
      </w:tr>
      <w:tr w:rsidR="00741617" w:rsidRPr="001E6053" w14:paraId="5844EB0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704365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0.935346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7A5A51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0.907465359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8BC068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0.963765996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0533D5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1296..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purine.ribonucleosides.degradation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64F35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1.37E-05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D84E6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4.11E-05</w:t>
            </w:r>
          </w:p>
        </w:tc>
      </w:tr>
      <w:tr w:rsidR="00741617" w:rsidRPr="001E6053" w14:paraId="5CC8058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6F8960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0.935273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9A140E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0.907654649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A4378A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0.963370474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9790C0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6731..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starch.degradation.III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FC64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1.09E-05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F597A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3.31E-05</w:t>
            </w:r>
          </w:p>
        </w:tc>
      </w:tr>
      <w:tr w:rsidR="00741617" w:rsidRPr="001E6053" w14:paraId="16F1244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0893C2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0.935033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BD46BE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0.908084077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F3CFD7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0.962568914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1D4EDE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5367..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petroselinate.biosynthesis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7781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6.15E-06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860EC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2.05E-05</w:t>
            </w:r>
          </w:p>
        </w:tc>
      </w:tr>
      <w:tr w:rsidR="00741617" w:rsidRPr="001E6053" w14:paraId="0FA95B3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C08D48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0.934567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9CD8BF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0.90767576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D7E7B0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0.962031568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842E3F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5022..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4.aminobutanoate.degradation.V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0FA9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5.03E-06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0B182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1.73E-05</w:t>
            </w:r>
          </w:p>
        </w:tc>
      </w:tr>
      <w:tr w:rsidR="00741617" w:rsidRPr="001E6053" w14:paraId="6BF724D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F1D33C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0.934491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E58619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0.907999631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FA4A0E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0.961561623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9BE20A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1337..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oleate..beta..oxidation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F772D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3.54E-06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FEA46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1.24E-05</w:t>
            </w:r>
          </w:p>
        </w:tc>
      </w:tr>
      <w:tr w:rsidR="00741617" w:rsidRPr="001E6053" w14:paraId="346899D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34D493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0.934257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6FF69D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0.906596754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F8B942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0.962398837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8BE839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ARG.POLYAMINE.SYN..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superpathway.of.arginine.and.polyamine.biosynthesis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CBFEC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6.96E-06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9922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2.29E-05</w:t>
            </w:r>
          </w:p>
        </w:tc>
      </w:tr>
      <w:tr w:rsidR="00741617" w:rsidRPr="001E6053" w14:paraId="17A5F26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BE2A55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0.934144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0EF064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0.906846541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CD19B2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0.96198656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03AFA1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6703..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preQ0.biosynthesis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984D8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6.11E-06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E2BE2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2.05E-05</w:t>
            </w:r>
          </w:p>
        </w:tc>
      </w:tr>
      <w:tr w:rsidR="00741617" w:rsidRPr="001E6053" w14:paraId="203076D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45031C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lastRenderedPageBreak/>
              <w:t>0.933788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393790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0.907511929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B96456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0.96062417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EF0532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7942..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5.oxo.L.proline.metabolism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40DB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2.32E-06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7EDEA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8.31E-06</w:t>
            </w:r>
          </w:p>
        </w:tc>
      </w:tr>
      <w:tr w:rsidR="00741617" w:rsidRPr="001E6053" w14:paraId="42A1272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E4C35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0.933711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CBDAFC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0.90583812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40DF1C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0.962244701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60098B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1319..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CDP.diacylglycerol.biosynthesis.II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EF53E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8.29E-06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72EAA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2.62E-05</w:t>
            </w:r>
          </w:p>
        </w:tc>
      </w:tr>
      <w:tr w:rsidR="00741617" w:rsidRPr="001E6053" w14:paraId="1E1F9DA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B67707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0.933711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A5142C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0.90583812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A7C31D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0.962244701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99226D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5667..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CDP.diacylglycerol.biosynthesis.I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E885A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8.29E-06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5C546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2.62E-05</w:t>
            </w:r>
          </w:p>
        </w:tc>
      </w:tr>
      <w:tr w:rsidR="00741617" w:rsidRPr="001E6053" w14:paraId="7017E4F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DEF26F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0.933506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AB7C1A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0.906855271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68C11C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0.960652176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6930CC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845..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superpathway.of.pyridoxal.5..phosphate.biosynthesis.and.salvage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5D45E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2.83E-06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50213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9.97E-06</w:t>
            </w:r>
          </w:p>
        </w:tc>
      </w:tr>
      <w:tr w:rsidR="00741617" w:rsidRPr="001E6053" w14:paraId="01DCEFD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FB7E6C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0.933043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D1CE3F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0.905873339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86250B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0.960638963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EC09D4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6507..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4.deoxy.L.threo.hex.4.enopyranuronate.degradation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5FA5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3.62E-06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4CF84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1.26E-05</w:t>
            </w:r>
          </w:p>
        </w:tc>
      </w:tr>
      <w:tr w:rsidR="00741617" w:rsidRPr="001E6053" w14:paraId="2FD4617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3E8F7E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0.932728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B7A02C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0.906240366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2C951D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0.959805671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054FB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7094..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fatty.acid.salvage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0BF3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1.97E-06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3E35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7.13E-06</w:t>
            </w:r>
          </w:p>
        </w:tc>
      </w:tr>
      <w:tr w:rsidR="00741617" w:rsidRPr="001E6053" w14:paraId="3864559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1ABA6D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0.932037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12C37B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0.906202138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861FE0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0.958385953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25B839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PWY.7858...5Z..dodecenoate.biosynthesis.II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D466B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8.21E-07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7638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3.32E-06</w:t>
            </w:r>
          </w:p>
        </w:tc>
      </w:tr>
      <w:tr w:rsidR="00741617" w:rsidRPr="001E6053" w14:paraId="630F904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C351A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0.931269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C36A4B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0.904485575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75A01E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0.958583893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307092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NAD.BIOSYNTHESIS.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II..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NAD.salvage.pathway.III..to.nicotinamide.riboside.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7E7A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1.53E-06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7FBA0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5.77E-06</w:t>
            </w:r>
          </w:p>
        </w:tc>
      </w:tr>
      <w:tr w:rsidR="00741617" w:rsidRPr="001E6053" w14:paraId="682E1AF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71DE9F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0.931098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1A6DA6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0.904586984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915FB3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0.958158198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B5407C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DARABCATK12.PWY..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D.arabinose.degradation.I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BA967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1.13E-06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2BFA4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4.34E-06</w:t>
            </w:r>
          </w:p>
        </w:tc>
      </w:tr>
      <w:tr w:rsidR="00741617" w:rsidRPr="001E6053" w14:paraId="56B05EE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BCE2C8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0.9308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F8F485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0.903689163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6D6A0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0.958394779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2C7BF6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7323..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superpathway.of.GDP.mannose.derived.O.antigen.building.blocks.biosynthesis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06F62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1.74E-06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1D722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6.35E-06</w:t>
            </w:r>
          </w:p>
        </w:tc>
      </w:tr>
      <w:tr w:rsidR="00741617" w:rsidRPr="001E6053" w14:paraId="5DA3EDF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73510E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0.930695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9D5E04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0.90428483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D0A01B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0.957640846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3F1E33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HEME.BIOSYNTHESIS.II.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heme.b.biosynthesis.V..aerobic.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A58A5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8.94E-07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BA217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3.56E-06</w:t>
            </w:r>
          </w:p>
        </w:tc>
      </w:tr>
      <w:tr w:rsidR="00741617" w:rsidRPr="001E6053" w14:paraId="4DC9054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4ECD4B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0.929855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CA8CB2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0.902400212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286F91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0.957862989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F0E408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6859..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all.trans.farnesol.biosynthesis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CEEAE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1.73E-06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15F0E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6.35E-06</w:t>
            </w:r>
          </w:p>
        </w:tc>
      </w:tr>
      <w:tr w:rsidR="00741617" w:rsidRPr="001E6053" w14:paraId="1BBBEC9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3DD13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0.929261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34F1A2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0.903229953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CAA944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0.955775606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707EA7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1415..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superpathway.of.heme.b.biosynthesis.from.uroporphyrinogen.III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B9F22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3.61E-07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B9AB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1.58E-06</w:t>
            </w:r>
          </w:p>
        </w:tc>
      </w:tr>
      <w:tr w:rsidR="00741617" w:rsidRPr="001E6053" w14:paraId="27004F1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3707C4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0.928898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D5D843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0.901641833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7A52D0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0.956701965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6BE697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5136..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fatty.acid..beta..oxidation.II..plant.peroxisome.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021D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E1BE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4.09E-06</w:t>
            </w:r>
          </w:p>
        </w:tc>
      </w:tr>
      <w:tr w:rsidR="00741617" w:rsidRPr="001E6053" w14:paraId="340E363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1E81D9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0.92869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0C3448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0.901652768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E29BF3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0.956316371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29AAE8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822..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fructan.biosynthesis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2728F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8.25E-07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5B92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3.32E-06</w:t>
            </w:r>
          </w:p>
        </w:tc>
      </w:tr>
      <w:tr w:rsidR="00741617" w:rsidRPr="001E6053" w14:paraId="2458863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043DB0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0.928393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635F0E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0.898774554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E67E6E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0.958632487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312C22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5692..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allantoin.degradation.to.glyoxylate.II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AE300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6.16E-06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752D5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2.05E-05</w:t>
            </w:r>
          </w:p>
        </w:tc>
      </w:tr>
      <w:tr w:rsidR="00741617" w:rsidRPr="001E6053" w14:paraId="4EEBB35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321ED9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0.928393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7A5364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0.898774554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8208CC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0.958632487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3C5645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URDEGR.PWY..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superpathway.of.allantoin.degradation.in.plants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A64F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6.16E-06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1D1D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2.05E-05</w:t>
            </w:r>
          </w:p>
        </w:tc>
      </w:tr>
      <w:tr w:rsidR="00741617" w:rsidRPr="001E6053" w14:paraId="093035D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34BFE1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0.928339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55F073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0.901777168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9A429B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0.955430824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9E1F4F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7187..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pyrimidine.deoxyribonucleotides.de.novo.biosynthesis.II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7EFE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4.50E-07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F4320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1.90E-06</w:t>
            </w:r>
          </w:p>
        </w:tc>
      </w:tr>
      <w:tr w:rsidR="00741617" w:rsidRPr="001E6053" w14:paraId="6D8D80FE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98E909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0.927828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D4E952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0.900596772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ABCC2E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0.955555576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68DC13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FUC.RHAMCAT.PWY..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superpathway.of.fucose.and.rhamnose.degradation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9C4F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7.05E-07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458F0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2.89E-06</w:t>
            </w:r>
          </w:p>
        </w:tc>
      </w:tr>
      <w:tr w:rsidR="00741617" w:rsidRPr="001E6053" w14:paraId="60F3905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89A94F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0.927705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D51E25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0.900948347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963BFF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0.954906208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2C8940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COLANSYN.PWY..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colanic.acid.building.blocks.biosynthesis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E422A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4.36E-07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11D3B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1.86E-06</w:t>
            </w:r>
          </w:p>
        </w:tc>
      </w:tr>
      <w:tr w:rsidR="00741617" w:rsidRPr="001E6053" w14:paraId="0031AD9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AF4F4F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0.926939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26619F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0.899464593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1FE229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0.955023354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D8103B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GLYCOLYSIS.TCA.GLYOX.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BYPASS..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superpathway.of.glycolysis..pyruvate.dehydrogenase..TCA..and.glyoxylate.bypass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88B0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6.88E-07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7A559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2.85E-06</w:t>
            </w:r>
          </w:p>
        </w:tc>
      </w:tr>
      <w:tr w:rsidR="00741617" w:rsidRPr="001E6053" w14:paraId="06393E0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CDC39E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0.926822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7A5ABB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0.900235849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9BA0D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0.953983693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19A2EC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166..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superpathway.of.pyrimidine.deoxyribonucleotides.de.novo.biosynthesis..E..coli.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0177C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2.75E-07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5D3EA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1.24E-06</w:t>
            </w:r>
          </w:p>
        </w:tc>
      </w:tr>
      <w:tr w:rsidR="00741617" w:rsidRPr="001E6053" w14:paraId="0FA7EE0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D0E20B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0.926791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20AA5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0.899614432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D8E9EA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0.954369711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369019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1269..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CMP.3.deoxy.D.manno.octulosonate.biosynthesis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6E48E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4.74E-07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EECFD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1.98E-06</w:t>
            </w:r>
          </w:p>
        </w:tc>
      </w:tr>
      <w:tr w:rsidR="00741617" w:rsidRPr="001E6053" w14:paraId="2BFCF47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8635F9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0.925888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75787B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0.899697567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3FE391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0.952564549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AE2123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6961..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L.ascorbate.degradation.II..bacterial..aerobic.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E2559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1.23E-07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F9B0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5.96E-07</w:t>
            </w:r>
          </w:p>
        </w:tc>
      </w:tr>
      <w:tr w:rsidR="00741617" w:rsidRPr="001E6053" w14:paraId="29A630B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23B0B2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0.92587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E27275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0.898788062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F1DF8F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0.953513855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BE5284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6531..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mannitol.cycle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47BC2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3.21E-07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A2E7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1.43E-06</w:t>
            </w:r>
          </w:p>
        </w:tc>
      </w:tr>
      <w:tr w:rsidR="00741617" w:rsidRPr="001E6053" w14:paraId="2A1FFAE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7A815B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0.925743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65574D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0.898006598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76FCC1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0.953696339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6F4AD5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621..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sucrose.degradation.III..sucrose.invertase.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AA1A6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4.21E-07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C2AAD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1.82E-06</w:t>
            </w:r>
          </w:p>
        </w:tc>
      </w:tr>
      <w:tr w:rsidR="00741617" w:rsidRPr="001E6053" w14:paraId="3EA5600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7E8533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0.925559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6CE52A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0.89715502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444D3E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0.954593136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F82814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KDO.NAGLIPASYN.PWY..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superpathway.of..Kdo.2.lipid.A.biosynthesis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A6C01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1.01E-06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23DB6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3.95E-06</w:t>
            </w:r>
          </w:p>
        </w:tc>
      </w:tr>
      <w:tr w:rsidR="00741617" w:rsidRPr="001E6053" w14:paraId="5A26417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961C34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0.925353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68E949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0.897862986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6E6B44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0.95329595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B9FD33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7663..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gondoate.biosynthesis..anaerobic.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76349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3.40E-07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BDE9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1.50E-06</w:t>
            </w:r>
          </w:p>
        </w:tc>
      </w:tr>
      <w:tr w:rsidR="00741617" w:rsidRPr="001E6053" w14:paraId="35D6680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8AAFF9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0.924989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31C6A5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0.897872846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428A30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0.952628039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6036DC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HEME.BIOSYNTHESIS.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II..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heme.b.biosynthesis.I..aerobic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975F8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2.39E-07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7CD9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1.10E-06</w:t>
            </w:r>
          </w:p>
        </w:tc>
      </w:tr>
      <w:tr w:rsidR="00741617" w:rsidRPr="001E6053" w14:paraId="74B6500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D61B66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lastRenderedPageBreak/>
              <w:t>0.924652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89F497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0.898134026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1D1143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0.951716241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D0099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7883..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anhydromuropeptides.recycling.II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FD89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1.15E-07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80BB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5.62E-07</w:t>
            </w:r>
          </w:p>
        </w:tc>
      </w:tr>
      <w:tr w:rsidR="00741617" w:rsidRPr="001E6053" w14:paraId="648B81D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1283F8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0.924609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01B1AE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0.89805632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AE3F47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0.951674763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62696A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PRPP.PWY..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superpathway.of.histidine..purine..and.pyrimidine.biosynthesis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6E769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1.15E-07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C7296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5.62E-07</w:t>
            </w:r>
          </w:p>
        </w:tc>
      </w:tr>
      <w:tr w:rsidR="00741617" w:rsidRPr="001E6053" w14:paraId="62D10EC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70135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0.924562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463D24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0.897252833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486D05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0.952311747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2F2D48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P441.PWY..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superpathway.of.N.acetylneuraminate.degradation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FE06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2.47E-07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E0094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1.13E-06</w:t>
            </w:r>
          </w:p>
        </w:tc>
      </w:tr>
      <w:tr w:rsidR="00741617" w:rsidRPr="001E6053" w14:paraId="789FB65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9300F2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0.92422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3C138F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0.894760736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6B3E6C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0.954307124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EA921D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CARNMET.PWY..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L.carnitine.degradation.I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84A5F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1.59E-06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E126F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5.93E-06</w:t>
            </w:r>
          </w:p>
        </w:tc>
      </w:tr>
      <w:tr w:rsidR="00741617" w:rsidRPr="001E6053" w14:paraId="1C0CB7F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22298F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0.923931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454387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0.897518722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E061DA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0.950854099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BAD020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5910..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superpathway.of.geranylgeranyldiphosphate.biosynthesis.I..via.mevalonate.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4EA9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7.65E-08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18875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3.84E-07</w:t>
            </w:r>
          </w:p>
        </w:tc>
      </w:tr>
      <w:tr w:rsidR="00741617" w:rsidRPr="001E6053" w14:paraId="7610D7A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EFA9B1B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0.923564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F1D37D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0.896354044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EF53069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0.951180114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F4F3A8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ARGININE.SYN4.PWY..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L.ornithine.biosynthesis.II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846B9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1.39E-07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1F4117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6.64E-07</w:t>
            </w:r>
          </w:p>
        </w:tc>
      </w:tr>
      <w:tr w:rsidR="00741617" w:rsidRPr="001E6053" w14:paraId="469683D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F2E531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0.923453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F36C4B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0.896152859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3258A3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0.951460195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233D20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6608..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guanosine.nucleotides.degradation.III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0DD2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1.84E-07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411A2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8.61E-07</w:t>
            </w:r>
          </w:p>
        </w:tc>
      </w:tr>
      <w:tr w:rsidR="00741617" w:rsidRPr="001E6053" w14:paraId="5FE98E9E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74DD32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0.923319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FAA9AD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0.895961693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0421B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0.951262006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C8E7F5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ECASYN.PWY..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enterobacterial.common.antigen.biosynthesis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B7EAD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1.75E-07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A44A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8.26E-07</w:t>
            </w:r>
          </w:p>
        </w:tc>
      </w:tr>
      <w:tr w:rsidR="00741617" w:rsidRPr="001E6053" w14:paraId="4B3D3B7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E11213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0.923156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233D7F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0.89668361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9F176F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0.950136188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F6E108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922..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mevalonate.pathway.I..eukaryotes.and.bacteria.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7D4F0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6.10E-08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4EAC8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3.19E-07</w:t>
            </w:r>
          </w:p>
        </w:tc>
      </w:tr>
      <w:tr w:rsidR="00741617" w:rsidRPr="001E6053" w14:paraId="66E4C19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71F133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0.922653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E309CF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0.896148361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A0278D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0.949620102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BE374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5837..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2.carboxy.1.4.naphthoquinol.biosynthesis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FB1CE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5.10E-08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901E3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2.80E-07</w:t>
            </w:r>
          </w:p>
        </w:tc>
      </w:tr>
      <w:tr w:rsidR="00741617" w:rsidRPr="001E6053" w14:paraId="6885D4A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0E4410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0.922338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F9FB50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0.895447049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CF1E2A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0.949625336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6920C2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HEMESYN2.PWY..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heme.b.biosynthesis.II..oxygen.independent.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8C69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7.21E-08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17CFA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3.72E-07</w:t>
            </w:r>
          </w:p>
        </w:tc>
      </w:tr>
      <w:tr w:rsidR="00741617" w:rsidRPr="001E6053" w14:paraId="4963AD4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13B806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0.922168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2B9CDA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0.895765559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D14532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0.949134064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FC772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801..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homocysteine.and.cysteine.interconversion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9309C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3.99E-08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EB2E8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2.40E-07</w:t>
            </w:r>
          </w:p>
        </w:tc>
      </w:tr>
      <w:tr w:rsidR="00741617" w:rsidRPr="001E6053" w14:paraId="6765A11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FFA7EC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0.92169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7DDEB1D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0.894984526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7917D1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0.948858708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377E49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5505..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L.glutamate.and.L.glutamine.biosynthesis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8978E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4.51E-08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EF2B8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2.63E-07</w:t>
            </w:r>
          </w:p>
        </w:tc>
      </w:tr>
      <w:tr w:rsidR="00741617" w:rsidRPr="001E6053" w14:paraId="426C216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0E1373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0.921515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B10D0C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0.894642098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25AC1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0.948910099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348EE9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8178..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pentose.phosphate.pathway..non.oxidative.branch..II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F5DBB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5.12E-08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FAD28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2.80E-07</w:t>
            </w:r>
          </w:p>
        </w:tc>
      </w:tr>
      <w:tr w:rsidR="00741617" w:rsidRPr="001E6053" w14:paraId="3CFC405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94A060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0.921501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7D6B27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0.89106591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289F46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0.952561969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171AD1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LIPASYN.PWY..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phospholipases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0B3D5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1.53E-06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3D7D4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5.77E-06</w:t>
            </w:r>
          </w:p>
        </w:tc>
      </w:tr>
      <w:tr w:rsidR="00741617" w:rsidRPr="001E6053" w14:paraId="5211A3A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43C6BB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0.920988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FD5B3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0.89406085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EA04F7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0.948204795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715CBA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PYRIDOXSYN.PWY..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pyridoxal.5..phosphate.biosynthesis.I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3247F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3.98E-08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0A6F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2.40E-07</w:t>
            </w:r>
          </w:p>
        </w:tc>
      </w:tr>
      <w:tr w:rsidR="00741617" w:rsidRPr="001E6053" w14:paraId="7ACC7BD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9BFFC5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0.920553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53F36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0.894024572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527D5A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0.947538474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43B878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5861..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superpathway.of.demethylmenaquinol.8.biosynthesis.I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B6AE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2.34E-08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D0515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1.49E-07</w:t>
            </w:r>
          </w:p>
        </w:tc>
      </w:tr>
      <w:tr w:rsidR="00741617" w:rsidRPr="001E6053" w14:paraId="75BDBD1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1B905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0.920534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22764A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0.893498131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C4CEE7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0.948122044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E6489D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NONOXIPENT.PWY..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pentose.phosphate.pathway..non.oxidative.branch..I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08182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4.50E-08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945C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2.63E-07</w:t>
            </w:r>
          </w:p>
        </w:tc>
      </w:tr>
      <w:tr w:rsidR="00741617" w:rsidRPr="001E6053" w14:paraId="20C08F2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B0D43F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0.919918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6F58F1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0.892563222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57EFA7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0.947763531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35C496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P621.PWY..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nylon.6.oligomer.degradation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79C76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4.86E-08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E33DA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2.75E-07</w:t>
            </w:r>
          </w:p>
        </w:tc>
      </w:tr>
      <w:tr w:rsidR="00741617" w:rsidRPr="001E6053" w14:paraId="5FB703A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64085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0.919484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43E867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0.891910226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DBA600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0.947601238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2028E4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PPGPPMET.PWY..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ppGpp.metabolism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8702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5.45E-08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92D9B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2.88E-07</w:t>
            </w:r>
          </w:p>
        </w:tc>
      </w:tr>
      <w:tr w:rsidR="00741617" w:rsidRPr="001E6053" w14:paraId="590A4581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B13935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0.919164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907D4D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0.892036405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7BD42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0.946826912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585C20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PWY66.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429..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fatty.acid.biosynthesis.initiation..mitochondria.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71E17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2.91E-08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E4227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1.83E-07</w:t>
            </w:r>
          </w:p>
        </w:tc>
      </w:tr>
      <w:tr w:rsidR="00741617" w:rsidRPr="001E6053" w14:paraId="3B744FF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A195AC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0.9184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9BB5F6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0.892061939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446C7C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0.945285453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A6C133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6293..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superpathway.of.L.cysteine.biosynthesis..fungi.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28DAB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8.38E-09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5CC81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5.91E-08</w:t>
            </w:r>
          </w:p>
        </w:tc>
      </w:tr>
      <w:tr w:rsidR="00741617" w:rsidRPr="001E6053" w14:paraId="3D4BD39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82C0F5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0.91803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D5481C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0.89067394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E04543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0.945383938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71E908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PANTOSYN.PWY..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superpathway.of.coenzyme.A.biosynthesis.I..bacteria.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C464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1.52E-08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407EC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9.83E-08</w:t>
            </w:r>
          </w:p>
        </w:tc>
      </w:tr>
      <w:tr w:rsidR="00741617" w:rsidRPr="001E6053" w14:paraId="0DDCB6E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100E5A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0.917973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A7802E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0.891226758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915193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0.945231081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97501A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301..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L.ascorbate.degradation.I..bacterial..anaerobic.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D907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1.16E-08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B86B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7.75E-08</w:t>
            </w:r>
          </w:p>
        </w:tc>
      </w:tr>
      <w:tr w:rsidR="00741617" w:rsidRPr="001E6053" w14:paraId="1E65BF6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761CF9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0.91719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E66214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0.890442058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F18AFC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0.94457051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11C94E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PANTO.PWY..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phosphopantothenate.biosynthesis.I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8A18F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9.31E-09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EBD56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6.45E-08</w:t>
            </w:r>
          </w:p>
        </w:tc>
      </w:tr>
      <w:tr w:rsidR="00741617" w:rsidRPr="001E6053" w14:paraId="4FFF8DD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06DCCF5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0.916649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F5C9F5B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0.889769073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F5A436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0.944039675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4D9462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P122.PWY..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heterolactic.fermentation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64F75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8.18E-09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70E49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5.87E-08</w:t>
            </w:r>
          </w:p>
        </w:tc>
      </w:tr>
      <w:tr w:rsidR="00741617" w:rsidRPr="001E6053" w14:paraId="04DF6F8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9F04D8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0.916341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2DB6CF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0.889098317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6F024A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0.944133008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5BB349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7211..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superpathway.of.pyrimidine.deoxyribonucleotides.de.novo.biosynthesis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DCA25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1.16E-08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4C297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7.75E-08</w:t>
            </w:r>
          </w:p>
        </w:tc>
      </w:tr>
      <w:tr w:rsidR="00741617" w:rsidRPr="001E6053" w14:paraId="74725AB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AC5875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0.916313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6E54CB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0.889019023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5BDAA3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0.944191907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836EC8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1298..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superpathway.of.pyrimidine.deoxyribonucleosides.degradation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1C988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1.18E-08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14A10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7.75E-08</w:t>
            </w:r>
          </w:p>
        </w:tc>
      </w:tr>
      <w:tr w:rsidR="00741617" w:rsidRPr="001E6053" w14:paraId="12F6271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20E074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0.915077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F39F3A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0.88848554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D4524B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0.942107832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09F1CA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5897..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superpathway.of.menaquinol.11.biosynthesis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1C3E1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2.86E-09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85D98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2.25E-08</w:t>
            </w:r>
          </w:p>
        </w:tc>
      </w:tr>
      <w:tr w:rsidR="00741617" w:rsidRPr="001E6053" w14:paraId="648B023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845A51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lastRenderedPageBreak/>
              <w:t>0.915077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2DB757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0.88848554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83637B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0.942107832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304271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5898..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superpathway.of.menaquinol.12.biosynthesis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5CA5B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2.86E-09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E9A8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2.25E-08</w:t>
            </w:r>
          </w:p>
        </w:tc>
      </w:tr>
      <w:tr w:rsidR="00741617" w:rsidRPr="001E6053" w14:paraId="75AB9AB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3E1A5C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0.915077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2A2291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0.88848554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20F817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0.942107832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7E5B25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5899..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superpathway.of.menaquinol.13.biosynthesis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F7180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2.86E-09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61CAB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2.25E-08</w:t>
            </w:r>
          </w:p>
        </w:tc>
      </w:tr>
      <w:tr w:rsidR="00741617" w:rsidRPr="001E6053" w14:paraId="45637B0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35B21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0.914583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A115B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0.887224479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6F4F50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0.942404842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E68B03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5981..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CDP.diacylglycerol.biosynthesis.III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3DCB7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6.47E-09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B3237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4.73E-08</w:t>
            </w:r>
          </w:p>
        </w:tc>
      </w:tr>
      <w:tr w:rsidR="00741617" w:rsidRPr="001E6053" w14:paraId="1CC27F4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473480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0.913222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5A027B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0.886900811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2151A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0.939969298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546654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5845..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superpathway.of.menaquinol.9.biosynthesis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77CE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8.99E-10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6F815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9.27E-09</w:t>
            </w:r>
          </w:p>
        </w:tc>
      </w:tr>
      <w:tr w:rsidR="00741617" w:rsidRPr="001E6053" w14:paraId="483077C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C99FDB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0.91313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AA657E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0.885933554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A87024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0.940550737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86F0A9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FUCCAT.PWY..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fucose.degradation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6813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2.28E-09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C93CD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1.91E-08</w:t>
            </w:r>
          </w:p>
        </w:tc>
      </w:tr>
      <w:tr w:rsidR="00741617" w:rsidRPr="001E6053" w14:paraId="3B10D36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66FB5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0.913011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682AB6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0.886174915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DF6D19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0.940309479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0D407D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GALACTARDEG.PWY..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D.galactarate.degradation.I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3CB4F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1.74E-09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F751F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1.60E-08</w:t>
            </w:r>
          </w:p>
        </w:tc>
      </w:tr>
      <w:tr w:rsidR="00741617" w:rsidRPr="001E6053" w14:paraId="4A18C6F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F8A689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0.913011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BDA2FD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0.886174915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6AD2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0.940309479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9221DA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GLUCARGALACTSUPER.PWY..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superpathway.of.D.glucarate.and.D.galactarate.degradation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D9715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1.74E-09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DD8A8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1.60E-08</w:t>
            </w:r>
          </w:p>
        </w:tc>
      </w:tr>
      <w:tr w:rsidR="00741617" w:rsidRPr="001E6053" w14:paraId="609C5F1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395F5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0.912434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AE7EA1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0.886117735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E0B53E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0.939164567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39FD5C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5862..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superpathway.of.demethylmenaquinol.9.biosynthesis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D9515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6.34E-10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116D5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7.08E-09</w:t>
            </w:r>
          </w:p>
        </w:tc>
      </w:tr>
      <w:tr w:rsidR="00741617" w:rsidRPr="001E6053" w14:paraId="1C2CC6E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9F825C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0.911759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CE473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0.885148396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78FEA5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0.938798001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71DFD1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5838..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superpathway.of.menaquinol.8.biosynthesis.I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846F3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7.41E-10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AB92D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8.05E-09</w:t>
            </w:r>
          </w:p>
        </w:tc>
      </w:tr>
      <w:tr w:rsidR="00741617" w:rsidRPr="001E6053" w14:paraId="1651797B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CD7575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0.911719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C3FADF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0.884519287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202415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0.939335098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B916147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PWY.7013...S..propane.1.2.diol.degradation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4D9CE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1.80E-09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887DD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1.60E-08</w:t>
            </w:r>
          </w:p>
        </w:tc>
      </w:tr>
      <w:tr w:rsidR="00741617" w:rsidRPr="001E6053" w14:paraId="467C8D0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EAE104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0.911342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6B2DD7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0.884020179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6E6F32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0.939196395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509E4B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6936..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seleno.amino.acid.biosynthesis..plants.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95039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1.86E-09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7769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1.63E-08</w:t>
            </w:r>
          </w:p>
        </w:tc>
      </w:tr>
      <w:tr w:rsidR="00741617" w:rsidRPr="001E6053" w14:paraId="3B296D1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33B95D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0.911124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FF057D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0.883719827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2657FF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0.939019103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AEAB91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PWY66.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409..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superpathway.of.purine.nucleotide.salvage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CB6E1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1.91E-09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B2DD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1.64E-08</w:t>
            </w:r>
          </w:p>
        </w:tc>
      </w:tr>
      <w:tr w:rsidR="00741617" w:rsidRPr="001E6053" w14:paraId="113D83A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F4ACDB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0.91071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3C3C95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0.883678378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90EF35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0.937975607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D9AB61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5154..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L.arginine.biosynthesis.III..via.N.acetyl.L.citrulline.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493819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8.90E-10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9EE7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9.27E-09</w:t>
            </w:r>
          </w:p>
        </w:tc>
      </w:tr>
      <w:tr w:rsidR="00741617" w:rsidRPr="001E6053" w14:paraId="45A989A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FF14BD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0.910609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6F7D96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0.883261261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D5B9A1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0.938463944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E32FFC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GLCMANNANAUT.PWY..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superpathway.of.N.acetylglucosamine..N.acetylmannosamine.and.N.acetylneuraminate.degradation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8B619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1.29E-09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ABD3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1.30E-08</w:t>
            </w:r>
          </w:p>
        </w:tc>
      </w:tr>
      <w:tr w:rsidR="00741617" w:rsidRPr="001E6053" w14:paraId="315264F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413692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0.910281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7B58C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0.879721238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AD17A7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0.941397236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154088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1533..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methylphosphonate.degradation.I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9544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5.23E-08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830B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2.80E-07</w:t>
            </w:r>
          </w:p>
        </w:tc>
      </w:tr>
      <w:tr w:rsidR="00741617" w:rsidRPr="001E6053" w14:paraId="1694616F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0F8611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0.910281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3B0EDB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0.879721238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59C813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0.941397236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014E40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7807..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glyphosate.degradation.III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7BE4D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5.23E-08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6C3D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2.80E-07</w:t>
            </w:r>
          </w:p>
        </w:tc>
      </w:tr>
      <w:tr w:rsidR="00741617" w:rsidRPr="001E6053" w14:paraId="0E70E36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56A8DA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0.907983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3C83D1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0.879973376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3DB9E6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0.935922901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B57A39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7282..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4.amino.2.methyl.5.diphosphomethylpyrimidine.biosynthesis.II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C969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2.68E-10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A606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3.53E-09</w:t>
            </w:r>
          </w:p>
        </w:tc>
      </w:tr>
      <w:tr w:rsidR="00741617" w:rsidRPr="001E6053" w14:paraId="62E2617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BD1932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0.907689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208299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0.880646805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E309CE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0.934786659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A0077A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1586..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peptidoglycan.maturation..meso.diaminopimelate.containing.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FC0A4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2.51E-10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41FB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3.47E-09</w:t>
            </w:r>
          </w:p>
        </w:tc>
      </w:tr>
      <w:tr w:rsidR="00741617" w:rsidRPr="001E6053" w14:paraId="4278824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1C2CB5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0.906107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9003ED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0.879747414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976D32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0.932952366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E90843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P105.PWY..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TCA.cycle.IV..2.oxoglutarate.decarboxylase.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C4F0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4.53E-11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DF8ED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7.92E-10</w:t>
            </w:r>
          </w:p>
        </w:tc>
      </w:tr>
      <w:tr w:rsidR="00741617" w:rsidRPr="001E6053" w14:paraId="4C49661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42B07B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0.905644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1D4694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0.877999542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CD7823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0.933555319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2AA4A8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1261..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anhydromuropeptides.recycling.I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F9BD7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2.72E-10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E730D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3.53E-09</w:t>
            </w:r>
          </w:p>
        </w:tc>
      </w:tr>
      <w:tr w:rsidR="00741617" w:rsidRPr="001E6053" w14:paraId="71AB4D3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6DDA2C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0.905358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FBA3E6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0.87892049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6F9B3C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0.932135927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4731E4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5840..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superpathway.of.menaquinol.7.biosynthesis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5D78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3.27E-11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D4CC3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6.57E-10</w:t>
            </w:r>
          </w:p>
        </w:tc>
      </w:tr>
      <w:tr w:rsidR="00741617" w:rsidRPr="001E6053" w14:paraId="3B217B7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3BE451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0.905058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56E7FC4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0.878281633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B28635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0.932353223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776B720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P4.PWY..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superpathway.of.L.lysine..L.threonine.and.L.methionine.biosynthesis.I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C0FE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5.81E-11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DB037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8.98E-10</w:t>
            </w:r>
          </w:p>
        </w:tc>
      </w:tr>
      <w:tr w:rsidR="00741617" w:rsidRPr="001E6053" w14:paraId="1A4AA1E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E8A991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0.905058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620C44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0.878281633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217A4D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0.932353223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01C01C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781..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aspartate.superpathway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7E280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5.81E-11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D29FD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8.98E-10</w:t>
            </w:r>
          </w:p>
        </w:tc>
      </w:tr>
      <w:tr w:rsidR="00741617" w:rsidRPr="001E6053" w14:paraId="2B63A2D4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C3291A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0.904974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B0AB95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0.878247275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5751A3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0.932230716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87C9C0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P164.PWY..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purine.nucleobases.degradation.I..anaerobic.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BB5A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5.32E-11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F3B49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8.92E-10</w:t>
            </w:r>
          </w:p>
        </w:tc>
      </w:tr>
      <w:tr w:rsidR="00741617" w:rsidRPr="001E6053" w14:paraId="4FEDAA9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286A6BA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0.903779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5B151F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0.87690119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EA3531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0.931006475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AB68C3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6305..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superpathway.of.putrescine.biosynthesis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2D058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3.74E-11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3AAC3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7.15E-10</w:t>
            </w:r>
          </w:p>
        </w:tc>
      </w:tr>
      <w:tr w:rsidR="00741617" w:rsidRPr="001E6053" w14:paraId="6F01C31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BB689B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0.903673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4CE456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0.875409349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848D66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0.932439558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D554B4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7269..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mitochondrial.NADPH.production..yeast.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35252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3.06E-10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DE2A1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3.84E-09</w:t>
            </w:r>
          </w:p>
        </w:tc>
      </w:tr>
      <w:tr w:rsidR="00741617" w:rsidRPr="001E6053" w14:paraId="0C2D2939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1A64A8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0.903406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38622F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0.87602823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BF741B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0.930917008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7A1760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spellStart"/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POLYISOPRENSYN.PWY..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polyisoprenoid.biosynthesis..E..coli</w:t>
            </w:r>
            <w:proofErr w:type="spell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39D53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4.52E-11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B6782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7.92E-10</w:t>
            </w:r>
          </w:p>
        </w:tc>
      </w:tr>
      <w:tr w:rsidR="00741617" w:rsidRPr="001E6053" w14:paraId="486E181A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B931F4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0.902091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6241A7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0.87514117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2185D7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0.929535579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7BC658F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FOLSYN.PWY..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superpathway.of.tetrahydrofolate.biosynthesis.and.salvage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5031E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2.06E-11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968B6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4.59E-10</w:t>
            </w:r>
          </w:p>
        </w:tc>
      </w:tr>
      <w:tr w:rsidR="00741617" w:rsidRPr="001E6053" w14:paraId="72C05A0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29F84B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0.902091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CB2860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0.87514117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7CD249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0.929535579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402AC5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6612..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superpathway.of.tetrahydrofolate.biosynthesis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99A75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2.06E-11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B5C7D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4.59E-10</w:t>
            </w:r>
          </w:p>
        </w:tc>
      </w:tr>
      <w:tr w:rsidR="00741617" w:rsidRPr="001E6053" w14:paraId="3469663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584A66A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lastRenderedPageBreak/>
              <w:t>0.901845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9500F3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0.87483732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F64C44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0.929251636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7CB28C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7199..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pyrimidine.deoxyribonucleosides.salvage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E7D7E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1.57E-11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524D3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3.95E-10</w:t>
            </w:r>
          </w:p>
        </w:tc>
      </w:tr>
      <w:tr w:rsidR="00741617" w:rsidRPr="001E6053" w14:paraId="5F8D68F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A84068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0.901641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5FB571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0.874726759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649C6D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0.929007987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75E98C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1477..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ethanolamine.utilization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18B0C3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1.57E-11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41FCD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3.95E-10</w:t>
            </w:r>
          </w:p>
        </w:tc>
      </w:tr>
      <w:tr w:rsidR="00741617" w:rsidRPr="001E6053" w14:paraId="564D8FD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F00DA0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0.89785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EB8C92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0.870330175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20AE1F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0.924961653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68BD57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5659..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GDP.mannose.biosynthesis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88FF1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1.88E-12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ADD19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6.31E-11</w:t>
            </w:r>
          </w:p>
        </w:tc>
      </w:tr>
      <w:tr w:rsidR="00741617" w:rsidRPr="001E6053" w14:paraId="4360BC9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8937E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0.89681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D58725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0.866001727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5288DD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0.927988464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0FD637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PROTOCATECHUATE.ORTHO.CLEAVAGE.PWY..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protocatechuate.degradation.II..ortho.cleavage.pathway.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C39D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6.28E-10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1471DA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7.08E-09</w:t>
            </w:r>
          </w:p>
        </w:tc>
      </w:tr>
      <w:tr w:rsidR="00741617" w:rsidRPr="001E6053" w14:paraId="368B0A5C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12FEB8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0.895506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66CACB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0.868633711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22A7AFD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0.92279343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2BD109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GLUCARDEG.PWY..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D.glucarate.degradation.I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31E159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8.25E-13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9ED62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3.01E-11</w:t>
            </w:r>
          </w:p>
        </w:tc>
      </w:tr>
      <w:tr w:rsidR="00741617" w:rsidRPr="001E6053" w14:paraId="6471F175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F1943F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0.895474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7520F3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0.867895239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21E5D5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0.923472712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61EF9A7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PWY0.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1297..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superpathway.of.purine.deoxyribonucleosides.degradation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05822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3.41E-12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DEDA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1.06E-10</w:t>
            </w:r>
          </w:p>
        </w:tc>
      </w:tr>
      <w:tr w:rsidR="00741617" w:rsidRPr="001E6053" w14:paraId="32A66016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24909A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0.882976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703C73F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0.855955079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6FFA09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0.910385067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7C0B67E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MET.SAM.PWY..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superpathway.of.S.adenosyl.L.methionine.biosynthesis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25E08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2.42E-15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22A1D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1.08E-13</w:t>
            </w:r>
          </w:p>
        </w:tc>
      </w:tr>
      <w:tr w:rsidR="00741617" w:rsidRPr="001E6053" w14:paraId="4C4B4A1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33C0F65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0.882976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B688D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0.855955079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51ABC2B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0.910385067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455AE6C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PWY.</w:t>
            </w: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5347..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superpathway.of.L.methionine.biosynthesis..transsulfuration.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49F3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2.42E-15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6CAD9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1.08E-13</w:t>
            </w:r>
          </w:p>
        </w:tc>
      </w:tr>
      <w:tr w:rsidR="00741617" w:rsidRPr="001E6053" w14:paraId="1C41B4D0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F658FCB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0.878828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64A573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0.851941569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D014F4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0.906067325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564AE60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HOMOSER.METSYN.PWY..</w:t>
            </w:r>
            <w:proofErr w:type="spellStart"/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L.methionine.biosynthesis.I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66895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1.96E-16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AF5AF9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1.31E-14</w:t>
            </w:r>
          </w:p>
        </w:tc>
      </w:tr>
      <w:tr w:rsidR="00741617" w:rsidRPr="001E6053" w14:paraId="1DAFF572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FC24571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0.87844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AEEBB2A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0.851494639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38F4686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0.905740391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A915DB8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METSYN.PWY..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superpathway.of.L.homoserine.and.L.methionine.biosynthesis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529EB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1.86E-16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E6008E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1.31E-14</w:t>
            </w:r>
          </w:p>
        </w:tc>
      </w:tr>
      <w:tr w:rsidR="00741617" w:rsidRPr="001E6053" w14:paraId="26C63AB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0267D03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0.878269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63AA76A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0.850799394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D9623B6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0.905992406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23E4B517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PHOSLIPSYN.PWY..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superpathway.of.phospholipid.biosynthesis.I..bacteria.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4012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4.62E-16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C3DA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2.65E-14</w:t>
            </w:r>
          </w:p>
        </w:tc>
      </w:tr>
      <w:tr w:rsidR="00741617" w:rsidRPr="001E6053" w14:paraId="5B58DDB3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1DC81CEF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0.876771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210AC01D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0.849668076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478D05C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0.904151444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19DE1943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proofErr w:type="gramStart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P461.PWY..</w:t>
            </w:r>
            <w:proofErr w:type="gramEnd"/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hexitol.fermentation.to.lactate..formate..ethanol.and.acetate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7BEFE2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8.14E-17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EBB6B" w14:textId="77777777" w:rsidR="00741617" w:rsidRPr="007D6B48" w:rsidRDefault="00741617" w:rsidP="00D810A5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</w:pPr>
            <w:r w:rsidRPr="007D6B4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AU"/>
              </w:rPr>
              <w:t>1.31E-14</w:t>
            </w:r>
          </w:p>
        </w:tc>
      </w:tr>
      <w:tr w:rsidR="00741617" w:rsidRPr="001E6053" w14:paraId="325D7667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7B3DF01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0.876661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1230C14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0.849235545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373A4A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0.904377599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681393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PWY4FS.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7..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phosphatidylglycerol.biosynthesis.I..plastidic.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7BFD6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1.90E-16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5CBF0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1.31E-14</w:t>
            </w:r>
          </w:p>
        </w:tc>
      </w:tr>
      <w:tr w:rsidR="00741617" w:rsidRPr="001E6053" w14:paraId="369E2348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46941A7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0.876661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AC756C4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0.849235545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0C585E65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0.904377599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529FD3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PWY4FS.</w:t>
            </w: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8..</w:t>
            </w:r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phosphatidylglycerol.biosynthesis.II..non.plastidic.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E40D7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1.90E-16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E6141C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1.31E-14</w:t>
            </w:r>
          </w:p>
        </w:tc>
      </w:tr>
      <w:tr w:rsidR="00741617" w:rsidRPr="001E6053" w14:paraId="7D1C3B7D" w14:textId="77777777" w:rsidTr="00D810A5">
        <w:trPr>
          <w:trHeight w:val="30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14:paraId="6BBC41F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0.873022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303BA581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0.846220062</w:t>
            </w:r>
          </w:p>
        </w:tc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7B491A9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0.900056733</w:t>
            </w:r>
          </w:p>
        </w:tc>
        <w:tc>
          <w:tcPr>
            <w:tcW w:w="9365" w:type="dxa"/>
            <w:shd w:val="clear" w:color="auto" w:fill="auto"/>
            <w:noWrap/>
            <w:vAlign w:val="bottom"/>
            <w:hideMark/>
          </w:tcPr>
          <w:p w14:paraId="3E8E96DB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proofErr w:type="gramStart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RHAMCAT.PWY..</w:t>
            </w:r>
            <w:proofErr w:type="spellStart"/>
            <w:proofErr w:type="gramEnd"/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L.rhamnose.degradation.I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3E34C8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4.49E-18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7BEC12" w14:textId="77777777" w:rsidR="00741617" w:rsidRPr="001E6053" w:rsidRDefault="00741617" w:rsidP="00D810A5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eastAsia="en-AU"/>
              </w:rPr>
            </w:pPr>
            <w:r w:rsidRPr="001E6053">
              <w:rPr>
                <w:rFonts w:ascii="Times New Roman" w:hAnsi="Times New Roman" w:cs="Times New Roman"/>
                <w:sz w:val="18"/>
                <w:szCs w:val="18"/>
                <w:lang w:eastAsia="en-AU"/>
              </w:rPr>
              <w:t>1.81E-15</w:t>
            </w:r>
          </w:p>
        </w:tc>
      </w:tr>
    </w:tbl>
    <w:p w14:paraId="3F231928" w14:textId="77777777" w:rsidR="00741617" w:rsidRDefault="00741617" w:rsidP="00741617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88D8FD" w14:textId="77777777" w:rsidR="00741617" w:rsidRDefault="00741617" w:rsidP="007416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84A">
        <w:rPr>
          <w:rFonts w:ascii="Times New Roman" w:hAnsi="Times New Roman" w:cs="Times New Roman"/>
          <w:b/>
          <w:sz w:val="24"/>
          <w:szCs w:val="20"/>
        </w:rPr>
        <w:t xml:space="preserve">Supplementary Table </w:t>
      </w:r>
      <w:r>
        <w:rPr>
          <w:rFonts w:ascii="Times New Roman" w:hAnsi="Times New Roman" w:cs="Times New Roman"/>
          <w:b/>
          <w:sz w:val="24"/>
          <w:szCs w:val="20"/>
        </w:rPr>
        <w:t>3</w:t>
      </w:r>
      <w:r w:rsidRPr="0038184A">
        <w:rPr>
          <w:rFonts w:ascii="Times New Roman" w:hAnsi="Times New Roman" w:cs="Times New Roman"/>
          <w:b/>
          <w:sz w:val="24"/>
          <w:szCs w:val="20"/>
        </w:rPr>
        <w:t>.</w:t>
      </w:r>
      <w:r w:rsidRPr="0038184A">
        <w:rPr>
          <w:rFonts w:ascii="Times New Roman" w:hAnsi="Times New Roman" w:cs="Times New Roman"/>
          <w:sz w:val="24"/>
          <w:szCs w:val="24"/>
        </w:rPr>
        <w:t xml:space="preserve"> The differences in abundance of microbial functional capacity for all mapped metagenomic pathways at the whole community level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38184A">
        <w:rPr>
          <w:rFonts w:ascii="Times New Roman" w:hAnsi="Times New Roman" w:cs="Times New Roman"/>
          <w:sz w:val="24"/>
          <w:szCs w:val="24"/>
        </w:rPr>
        <w:t xml:space="preserve"> residents </w:t>
      </w:r>
      <w:r>
        <w:rPr>
          <w:rFonts w:ascii="Times New Roman" w:hAnsi="Times New Roman" w:cs="Times New Roman"/>
          <w:sz w:val="24"/>
          <w:szCs w:val="24"/>
        </w:rPr>
        <w:t xml:space="preserve">of long-term aged care facilities </w:t>
      </w:r>
      <w:r w:rsidRPr="0038184A">
        <w:rPr>
          <w:rFonts w:ascii="Times New Roman" w:hAnsi="Times New Roman" w:cs="Times New Roman"/>
          <w:sz w:val="24"/>
          <w:szCs w:val="24"/>
        </w:rPr>
        <w:t>with increasingly severe CI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184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38184A">
        <w:rPr>
          <w:rFonts w:ascii="Times New Roman" w:hAnsi="Times New Roman" w:cs="Times New Roman"/>
          <w:sz w:val="24"/>
          <w:szCs w:val="24"/>
        </w:rPr>
        <w:t xml:space="preserve"> statistical significance. The magnitude of the difference is presented as highest to lowest odds ratio with 95% confidence intervals following a multivariate adjustment for time since cognitive impairment assessment, age, sex, antibiotic use, proton pump inhibitor use, opioid use, laxative use, recorded medical history, meal texture, and liquid texture.</w:t>
      </w:r>
      <w:r>
        <w:rPr>
          <w:rFonts w:ascii="Times New Roman" w:hAnsi="Times New Roman" w:cs="Times New Roman"/>
          <w:sz w:val="24"/>
          <w:szCs w:val="24"/>
        </w:rPr>
        <w:t xml:space="preserve"> Pathways of interest identified in bold.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F94A5C" w14:textId="77777777" w:rsidR="00741617" w:rsidRDefault="00741617" w:rsidP="00741617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741617" w:rsidSect="00FB1BC6">
          <w:pgSz w:w="16838" w:h="11906" w:orient="landscape" w:code="9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62A68D34" w14:textId="77777777" w:rsidR="00741617" w:rsidRDefault="00741617" w:rsidP="00741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4AD0AE0D" wp14:editId="42B203FC">
            <wp:simplePos x="0" y="0"/>
            <wp:positionH relativeFrom="margin">
              <wp:posOffset>484505</wp:posOffset>
            </wp:positionH>
            <wp:positionV relativeFrom="paragraph">
              <wp:posOffset>0</wp:posOffset>
            </wp:positionV>
            <wp:extent cx="7303770" cy="594423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83DF4E" w14:textId="77777777" w:rsidR="00741617" w:rsidRDefault="00741617" w:rsidP="007416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4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8184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Metabolite</w:t>
      </w:r>
      <w:r w:rsidRPr="00A72229">
        <w:rPr>
          <w:rFonts w:ascii="Times New Roman" w:hAnsi="Times New Roman" w:cs="Times New Roman"/>
          <w:b/>
          <w:bCs/>
          <w:sz w:val="24"/>
          <w:szCs w:val="24"/>
        </w:rPr>
        <w:t xml:space="preserve"> profiles of cognitively impaired residents of long-term aged care facilities</w:t>
      </w:r>
      <w:r w:rsidRPr="0038184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8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Heatmaps illustrating the detected levels of </w:t>
      </w:r>
      <w:r w:rsidRPr="00611530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165 polar metabolites including amino acids, peptides and analogues, lipids and lipid-like molecules, carbohydrates and carbohydrate conjugates, and other metabolites (organic acids,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organoheterocyclic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compounds, nucleosides, nucleotides and analogues, benzenoids, medium-chain fatty acids, phenylpropanoids and polyketides, organic oxygen compounds, and inorganic compounds), and </w:t>
      </w:r>
      <w:r w:rsidRPr="00611530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nine short-chain fatty acids.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1A7DE4" w14:textId="77777777" w:rsidR="00741617" w:rsidRDefault="00741617" w:rsidP="00741617">
      <w:pPr>
        <w:rPr>
          <w:rFonts w:ascii="Times New Roman" w:hAnsi="Times New Roman" w:cs="Times New Roman"/>
          <w:sz w:val="24"/>
          <w:szCs w:val="24"/>
        </w:rPr>
        <w:sectPr w:rsidR="00741617" w:rsidSect="00D810A5">
          <w:type w:val="continuous"/>
          <w:pgSz w:w="16838" w:h="11906" w:orient="landscape" w:code="9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335C6367" w14:textId="0CF1DF55" w:rsidR="00741617" w:rsidRDefault="00D810A5" w:rsidP="007416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4BB5A1D7" wp14:editId="417FBF4B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5731510" cy="6321425"/>
            <wp:effectExtent l="0" t="0" r="0" b="3175"/>
            <wp:wrapTopAndBottom/>
            <wp:docPr id="2" name="Picture 2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_fig_7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E3C82" w14:textId="77777777" w:rsidR="0074161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43C1E" w14:textId="16DCDEBD" w:rsidR="0074161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4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8184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Metabolite differences in the gut microbiome of residents of long-term aged care by cognitive impairment</w:t>
      </w:r>
      <w:r w:rsidRPr="0038184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8184A">
        <w:rPr>
          <w:rFonts w:ascii="Times New Roman" w:hAnsi="Times New Roman" w:cs="Times New Roman"/>
          <w:sz w:val="24"/>
          <w:szCs w:val="24"/>
        </w:rPr>
        <w:t xml:space="preserve"> </w:t>
      </w:r>
      <w:r w:rsidR="00D810A5">
        <w:rPr>
          <w:rFonts w:ascii="Times New Roman" w:hAnsi="Times New Roman" w:cs="Times New Roman"/>
          <w:sz w:val="24"/>
          <w:szCs w:val="24"/>
        </w:rPr>
        <w:t>All m</w:t>
      </w:r>
      <w:r>
        <w:rPr>
          <w:rFonts w:ascii="Times New Roman" w:hAnsi="Times New Roman" w:cs="Times New Roman"/>
          <w:sz w:val="24"/>
          <w:szCs w:val="24"/>
        </w:rPr>
        <w:t xml:space="preserve">etabolites detected </w:t>
      </w:r>
      <w:r w:rsidR="00D810A5">
        <w:rPr>
          <w:rFonts w:ascii="Times New Roman" w:hAnsi="Times New Roman" w:cs="Times New Roman"/>
          <w:sz w:val="24"/>
          <w:szCs w:val="24"/>
        </w:rPr>
        <w:t xml:space="preserve">with significant differences by CI severity </w:t>
      </w:r>
      <w:r>
        <w:rPr>
          <w:rFonts w:ascii="Times New Roman" w:hAnsi="Times New Roman" w:cs="Times New Roman"/>
          <w:sz w:val="24"/>
          <w:szCs w:val="24"/>
        </w:rPr>
        <w:t xml:space="preserve">include </w:t>
      </w:r>
      <w:r w:rsidRPr="0038184A">
        <w:rPr>
          <w:rFonts w:ascii="Times New Roman" w:hAnsi="Times New Roman" w:cs="Times New Roman"/>
          <w:sz w:val="24"/>
          <w:szCs w:val="24"/>
        </w:rPr>
        <w:t xml:space="preserve">short-chain fatty acids and polar metabolites. </w:t>
      </w:r>
      <w:r>
        <w:rPr>
          <w:rFonts w:ascii="Times New Roman" w:hAnsi="Times New Roman" w:cs="Times New Roman"/>
          <w:sz w:val="24"/>
          <w:szCs w:val="24"/>
        </w:rPr>
        <w:t xml:space="preserve">Odds ratio and 95% confidence interval of effect of cognitive impairment severity on detected metabolite abundance levels. Performed by multivariate analysis, </w:t>
      </w:r>
      <w:r w:rsidRPr="0038184A">
        <w:rPr>
          <w:rFonts w:ascii="Times New Roman" w:hAnsi="Times New Roman" w:cs="Times New Roman"/>
          <w:sz w:val="24"/>
          <w:szCs w:val="24"/>
        </w:rPr>
        <w:t>adjust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38184A">
        <w:rPr>
          <w:rFonts w:ascii="Times New Roman" w:hAnsi="Times New Roman" w:cs="Times New Roman"/>
          <w:sz w:val="24"/>
          <w:szCs w:val="24"/>
        </w:rPr>
        <w:t xml:space="preserve"> for time since cognitive </w:t>
      </w:r>
      <w:r w:rsidRPr="0038184A">
        <w:rPr>
          <w:rFonts w:ascii="Times New Roman" w:hAnsi="Times New Roman" w:cs="Times New Roman"/>
          <w:sz w:val="24"/>
          <w:szCs w:val="24"/>
        </w:rPr>
        <w:lastRenderedPageBreak/>
        <w:t xml:space="preserve">impairment assessment, age, sex, antibiotic use, proton pump inhibitor use, opioid use, laxative use, recorded medical history, meal texture, and liquid texture. </w:t>
      </w:r>
      <w:r w:rsidRPr="0038184A">
        <w:rPr>
          <w:rFonts w:ascii="Times New Roman" w:hAnsi="Times New Roman" w:cs="Times New Roman"/>
          <w:sz w:val="24"/>
          <w:szCs w:val="20"/>
        </w:rPr>
        <w:t>n=12 mild; n=11 moderate; n=12 severe.</w:t>
      </w:r>
      <w:r w:rsidRPr="0038184A">
        <w:rPr>
          <w:rFonts w:ascii="Times New Roman" w:hAnsi="Times New Roman" w:cs="Times New Roman"/>
          <w:sz w:val="24"/>
          <w:szCs w:val="24"/>
        </w:rPr>
        <w:t xml:space="preserve"> *</w:t>
      </w:r>
      <w:r w:rsidR="00D810A5">
        <w:rPr>
          <w:rFonts w:ascii="Times New Roman" w:hAnsi="Times New Roman" w:cs="Times New Roman"/>
          <w:sz w:val="24"/>
          <w:szCs w:val="24"/>
        </w:rPr>
        <w:t>q</w:t>
      </w:r>
      <w:r w:rsidRPr="0038184A">
        <w:rPr>
          <w:rFonts w:ascii="Times New Roman" w:hAnsi="Times New Roman" w:cs="Times New Roman"/>
          <w:sz w:val="24"/>
          <w:szCs w:val="24"/>
        </w:rPr>
        <w:t>&lt;0.05; **</w:t>
      </w:r>
      <w:r w:rsidR="00D810A5">
        <w:rPr>
          <w:rFonts w:ascii="Times New Roman" w:hAnsi="Times New Roman" w:cs="Times New Roman"/>
          <w:sz w:val="24"/>
          <w:szCs w:val="24"/>
        </w:rPr>
        <w:t>q</w:t>
      </w:r>
      <w:r w:rsidRPr="0038184A">
        <w:rPr>
          <w:rFonts w:ascii="Times New Roman" w:hAnsi="Times New Roman" w:cs="Times New Roman"/>
          <w:sz w:val="24"/>
          <w:szCs w:val="24"/>
        </w:rPr>
        <w:t>&lt;0.01; ***</w:t>
      </w:r>
      <w:r w:rsidR="00D810A5">
        <w:rPr>
          <w:rFonts w:ascii="Times New Roman" w:hAnsi="Times New Roman" w:cs="Times New Roman"/>
          <w:sz w:val="24"/>
          <w:szCs w:val="24"/>
        </w:rPr>
        <w:t>q</w:t>
      </w:r>
      <w:r w:rsidRPr="0038184A">
        <w:rPr>
          <w:rFonts w:ascii="Times New Roman" w:hAnsi="Times New Roman" w:cs="Times New Roman"/>
          <w:sz w:val="24"/>
          <w:szCs w:val="24"/>
        </w:rPr>
        <w:t xml:space="preserve">&lt;0.001 </w:t>
      </w:r>
      <w:r w:rsidR="00D810A5">
        <w:rPr>
          <w:rFonts w:ascii="Times New Roman" w:hAnsi="Times New Roman" w:cs="Times New Roman"/>
          <w:sz w:val="24"/>
          <w:szCs w:val="24"/>
        </w:rPr>
        <w:t xml:space="preserve">for adjusted p-values </w:t>
      </w:r>
      <w:r w:rsidRPr="0038184A">
        <w:rPr>
          <w:rFonts w:ascii="Times New Roman" w:hAnsi="Times New Roman" w:cs="Times New Roman"/>
          <w:sz w:val="24"/>
          <w:szCs w:val="24"/>
        </w:rPr>
        <w:t>following FDR correction.</w:t>
      </w:r>
    </w:p>
    <w:p w14:paraId="30C30C2A" w14:textId="77777777" w:rsidR="00741617" w:rsidRDefault="00741617" w:rsidP="00741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B662C0" w14:textId="77777777" w:rsidR="0074161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101BC44" wp14:editId="4AA05245">
            <wp:simplePos x="0" y="0"/>
            <wp:positionH relativeFrom="column">
              <wp:posOffset>-148752</wp:posOffset>
            </wp:positionH>
            <wp:positionV relativeFrom="paragraph">
              <wp:posOffset>254000</wp:posOffset>
            </wp:positionV>
            <wp:extent cx="5379720" cy="697865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97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4223" w14:textId="77777777" w:rsidR="00741617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E318D" w14:textId="2223CB0A" w:rsidR="0085213E" w:rsidRPr="0085213E" w:rsidRDefault="00741617" w:rsidP="0074161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4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8184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Microbial functional capacity correlates with detected metabolite levels in the gut microbiome </w:t>
      </w:r>
      <w:r w:rsidRPr="0038184A">
        <w:rPr>
          <w:rFonts w:ascii="Times New Roman" w:hAnsi="Times New Roman" w:cs="Times New Roman"/>
          <w:b/>
          <w:bCs/>
          <w:sz w:val="24"/>
          <w:szCs w:val="24"/>
        </w:rPr>
        <w:t>of residents in long-term aged care with cognitive impairment.</w:t>
      </w:r>
      <w:r w:rsidRPr="0038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Correlations of the relative </w:t>
      </w:r>
      <w:r w:rsidRPr="0038184A">
        <w:rPr>
          <w:rFonts w:ascii="Times New Roman" w:hAnsi="Times New Roman" w:cs="Times New Roman"/>
          <w:sz w:val="24"/>
          <w:szCs w:val="24"/>
        </w:rPr>
        <w:t>abundance of microbial functional capacity for mapped metagenomic pathways at the whole community level</w:t>
      </w:r>
      <w:r>
        <w:rPr>
          <w:rFonts w:ascii="Times New Roman" w:hAnsi="Times New Roman" w:cs="Times New Roman"/>
          <w:sz w:val="24"/>
          <w:szCs w:val="24"/>
        </w:rPr>
        <w:t xml:space="preserve"> with direct metabolites detected </w:t>
      </w:r>
      <w:r>
        <w:rPr>
          <w:rFonts w:ascii="Times New Roman" w:hAnsi="Times New Roman" w:cs="Times New Roman"/>
          <w:sz w:val="24"/>
          <w:szCs w:val="24"/>
        </w:rPr>
        <w:lastRenderedPageBreak/>
        <w:t>in stool samples of the CI cohort, determined with Spearman’s correlation.</w:t>
      </w:r>
      <w:r w:rsidRPr="0038184A">
        <w:rPr>
          <w:rFonts w:ascii="Times New Roman" w:hAnsi="Times New Roman" w:cs="Times New Roman"/>
          <w:sz w:val="24"/>
          <w:szCs w:val="24"/>
        </w:rPr>
        <w:t xml:space="preserve"> </w:t>
      </w:r>
      <w:r w:rsidRPr="0038184A">
        <w:rPr>
          <w:rFonts w:ascii="Times New Roman" w:hAnsi="Times New Roman" w:cs="Times New Roman"/>
          <w:sz w:val="24"/>
          <w:szCs w:val="20"/>
        </w:rPr>
        <w:t>n=12 mild; n=11 moderate; n=12 severe.</w:t>
      </w:r>
    </w:p>
    <w:sectPr w:rsidR="0085213E" w:rsidRPr="0085213E" w:rsidSect="00C56463">
      <w:type w:val="continuous"/>
      <w:pgSz w:w="11906" w:h="16838" w:code="9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72DBF" w16cex:dateUtc="2022-03-24T07:19:00Z"/>
  <w16cex:commentExtensible w16cex:durableId="25E72CCC" w16cex:dateUtc="2022-03-24T07:15:00Z"/>
  <w16cex:commentExtensible w16cex:durableId="25E72D26" w16cex:dateUtc="2022-03-24T07:17:00Z"/>
  <w16cex:commentExtensible w16cex:durableId="25E72E67" w16cex:dateUtc="2022-03-24T07:22:00Z"/>
  <w16cex:commentExtensible w16cex:durableId="25E72F0B" w16cex:dateUtc="2022-03-24T07:25:00Z"/>
  <w16cex:commentExtensible w16cex:durableId="25E73047" w16cex:dateUtc="2022-03-24T07:30:00Z"/>
  <w16cex:commentExtensible w16cex:durableId="25E7312C" w16cex:dateUtc="2022-03-24T07:34:00Z"/>
  <w16cex:commentExtensible w16cex:durableId="25E731D9" w16cex:dateUtc="2022-03-24T07:37:00Z"/>
  <w16cex:commentExtensible w16cex:durableId="25E7324A" w16cex:dateUtc="2022-03-24T07:39:00Z"/>
  <w16cex:commentExtensible w16cex:durableId="25E73336" w16cex:dateUtc="2022-03-24T07:43:00Z"/>
  <w16cex:commentExtensible w16cex:durableId="25E73397" w16cex:dateUtc="2022-03-24T07:44:00Z"/>
  <w16cex:commentExtensible w16cex:durableId="25E733E4" w16cex:dateUtc="2022-03-24T07:46:00Z"/>
  <w16cex:commentExtensible w16cex:durableId="25E73425" w16cex:dateUtc="2022-03-24T07:47:00Z"/>
  <w16cex:commentExtensible w16cex:durableId="25E7348B" w16cex:dateUtc="2022-03-24T07:48:00Z"/>
  <w16cex:commentExtensible w16cex:durableId="25E734DA" w16cex:dateUtc="2022-03-24T07:50:00Z"/>
  <w16cex:commentExtensible w16cex:durableId="25E734F7" w16cex:dateUtc="2022-03-24T07:50:00Z"/>
  <w16cex:commentExtensible w16cex:durableId="25E73548" w16cex:dateUtc="2022-03-24T07:52:00Z"/>
  <w16cex:commentExtensible w16cex:durableId="25E735A3" w16cex:dateUtc="2022-03-24T07:53:00Z"/>
  <w16cex:commentExtensible w16cex:durableId="25E7363C" w16cex:dateUtc="2022-03-24T07:56:00Z"/>
  <w16cex:commentExtensible w16cex:durableId="25E7365D" w16cex:dateUtc="2022-03-24T07:56:00Z"/>
  <w16cex:commentExtensible w16cex:durableId="25E73711" w16cex:dateUtc="2022-03-24T07:59:00Z"/>
  <w16cex:commentExtensible w16cex:durableId="25E737B9" w16cex:dateUtc="2022-03-24T08:0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ABACD" w14:textId="77777777" w:rsidR="00717F85" w:rsidRDefault="00717F85" w:rsidP="00502F35">
      <w:pPr>
        <w:spacing w:after="0" w:line="240" w:lineRule="auto"/>
      </w:pPr>
      <w:r>
        <w:separator/>
      </w:r>
    </w:p>
  </w:endnote>
  <w:endnote w:type="continuationSeparator" w:id="0">
    <w:p w14:paraId="0F018A92" w14:textId="77777777" w:rsidR="00717F85" w:rsidRDefault="00717F85" w:rsidP="00502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42610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863EBBA" w14:textId="6461850A" w:rsidR="00717F85" w:rsidRPr="00895619" w:rsidRDefault="00717F85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9561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561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561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9561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9561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E0E1755" w14:textId="77777777" w:rsidR="00717F85" w:rsidRDefault="00717F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9B617" w14:textId="77777777" w:rsidR="00717F85" w:rsidRDefault="00717F85" w:rsidP="00502F35">
      <w:pPr>
        <w:spacing w:after="0" w:line="240" w:lineRule="auto"/>
      </w:pPr>
      <w:r>
        <w:separator/>
      </w:r>
    </w:p>
  </w:footnote>
  <w:footnote w:type="continuationSeparator" w:id="0">
    <w:p w14:paraId="14A4A55B" w14:textId="77777777" w:rsidR="00717F85" w:rsidRDefault="00717F85" w:rsidP="00502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B7504"/>
    <w:multiLevelType w:val="hybridMultilevel"/>
    <w:tmpl w:val="DE0650F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03C9D"/>
    <w:multiLevelType w:val="hybridMultilevel"/>
    <w:tmpl w:val="21225762"/>
    <w:lvl w:ilvl="0" w:tplc="BCD826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059AD"/>
    <w:multiLevelType w:val="hybridMultilevel"/>
    <w:tmpl w:val="2C94A19A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44D35DD"/>
    <w:multiLevelType w:val="hybridMultilevel"/>
    <w:tmpl w:val="58E6DC1A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453BB5"/>
    <w:multiLevelType w:val="hybridMultilevel"/>
    <w:tmpl w:val="FF064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51EC5"/>
    <w:multiLevelType w:val="hybridMultilevel"/>
    <w:tmpl w:val="BC92CA5C"/>
    <w:lvl w:ilvl="0" w:tplc="70FAAB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49AE"/>
    <w:multiLevelType w:val="hybridMultilevel"/>
    <w:tmpl w:val="DB0E2B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E5803"/>
    <w:multiLevelType w:val="hybridMultilevel"/>
    <w:tmpl w:val="7C9E5B0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19149D"/>
    <w:multiLevelType w:val="hybridMultilevel"/>
    <w:tmpl w:val="0D5E3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0619D"/>
    <w:multiLevelType w:val="hybridMultilevel"/>
    <w:tmpl w:val="29A89484"/>
    <w:lvl w:ilvl="0" w:tplc="07604C5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AD217A"/>
    <w:multiLevelType w:val="hybridMultilevel"/>
    <w:tmpl w:val="DED2AF7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05099F"/>
    <w:multiLevelType w:val="hybridMultilevel"/>
    <w:tmpl w:val="C25E4C0C"/>
    <w:lvl w:ilvl="0" w:tplc="B5A060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E3C0C"/>
    <w:multiLevelType w:val="hybridMultilevel"/>
    <w:tmpl w:val="3CB41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92838"/>
    <w:multiLevelType w:val="hybridMultilevel"/>
    <w:tmpl w:val="42E47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4377F"/>
    <w:multiLevelType w:val="hybridMultilevel"/>
    <w:tmpl w:val="6C069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11870"/>
    <w:multiLevelType w:val="hybridMultilevel"/>
    <w:tmpl w:val="6096B4B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B53B1E"/>
    <w:multiLevelType w:val="hybridMultilevel"/>
    <w:tmpl w:val="EDF8C5F6"/>
    <w:lvl w:ilvl="0" w:tplc="70FAAB0A">
      <w:start w:val="4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11E18"/>
    <w:multiLevelType w:val="hybridMultilevel"/>
    <w:tmpl w:val="6C66E1F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FE92943"/>
    <w:multiLevelType w:val="hybridMultilevel"/>
    <w:tmpl w:val="7F50B69A"/>
    <w:lvl w:ilvl="0" w:tplc="501EF0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460DF5"/>
    <w:multiLevelType w:val="hybridMultilevel"/>
    <w:tmpl w:val="4E824280"/>
    <w:lvl w:ilvl="0" w:tplc="70FAAB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468FC"/>
    <w:multiLevelType w:val="hybridMultilevel"/>
    <w:tmpl w:val="B0762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2B01F4"/>
    <w:multiLevelType w:val="hybridMultilevel"/>
    <w:tmpl w:val="26B40CA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B4A549E"/>
    <w:multiLevelType w:val="hybridMultilevel"/>
    <w:tmpl w:val="ED961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0B5A51"/>
    <w:multiLevelType w:val="hybridMultilevel"/>
    <w:tmpl w:val="539268FE"/>
    <w:lvl w:ilvl="0" w:tplc="CDB4047C">
      <w:start w:val="3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05E7B"/>
    <w:multiLevelType w:val="hybridMultilevel"/>
    <w:tmpl w:val="A1C2FEE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E625A"/>
    <w:multiLevelType w:val="hybridMultilevel"/>
    <w:tmpl w:val="D7F429A0"/>
    <w:lvl w:ilvl="0" w:tplc="70FAAB0A">
      <w:start w:val="4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83273D3"/>
    <w:multiLevelType w:val="hybridMultilevel"/>
    <w:tmpl w:val="8BDCF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D188C"/>
    <w:multiLevelType w:val="hybridMultilevel"/>
    <w:tmpl w:val="BC1C21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50E20"/>
    <w:multiLevelType w:val="hybridMultilevel"/>
    <w:tmpl w:val="4D808C22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BF2880"/>
    <w:multiLevelType w:val="hybridMultilevel"/>
    <w:tmpl w:val="B7EA2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E0A66"/>
    <w:multiLevelType w:val="hybridMultilevel"/>
    <w:tmpl w:val="3EFEE1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721B4F"/>
    <w:multiLevelType w:val="hybridMultilevel"/>
    <w:tmpl w:val="BFA0CFC0"/>
    <w:lvl w:ilvl="0" w:tplc="3ED29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83E7907"/>
    <w:multiLevelType w:val="hybridMultilevel"/>
    <w:tmpl w:val="900212B4"/>
    <w:lvl w:ilvl="0" w:tplc="F112D64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6A0FEF"/>
    <w:multiLevelType w:val="hybridMultilevel"/>
    <w:tmpl w:val="CD864D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781067"/>
    <w:multiLevelType w:val="hybridMultilevel"/>
    <w:tmpl w:val="BF4EB11C"/>
    <w:lvl w:ilvl="0" w:tplc="4E80F5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FE051C"/>
    <w:multiLevelType w:val="hybridMultilevel"/>
    <w:tmpl w:val="6ED674D8"/>
    <w:lvl w:ilvl="0" w:tplc="3ED290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52227"/>
    <w:multiLevelType w:val="hybridMultilevel"/>
    <w:tmpl w:val="17046C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932A0"/>
    <w:multiLevelType w:val="hybridMultilevel"/>
    <w:tmpl w:val="C4A6B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B40A5F"/>
    <w:multiLevelType w:val="hybridMultilevel"/>
    <w:tmpl w:val="FC469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3C651A"/>
    <w:multiLevelType w:val="hybridMultilevel"/>
    <w:tmpl w:val="B4FEF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B74FB7"/>
    <w:multiLevelType w:val="hybridMultilevel"/>
    <w:tmpl w:val="D4F41A9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5B285C"/>
    <w:multiLevelType w:val="hybridMultilevel"/>
    <w:tmpl w:val="25523C4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1367B60"/>
    <w:multiLevelType w:val="hybridMultilevel"/>
    <w:tmpl w:val="A782A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55490D"/>
    <w:multiLevelType w:val="hybridMultilevel"/>
    <w:tmpl w:val="7EEE0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266302"/>
    <w:multiLevelType w:val="hybridMultilevel"/>
    <w:tmpl w:val="3B5C9EB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D406094"/>
    <w:multiLevelType w:val="hybridMultilevel"/>
    <w:tmpl w:val="582C29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040C"/>
    <w:multiLevelType w:val="hybridMultilevel"/>
    <w:tmpl w:val="DA8CC91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F081C69"/>
    <w:multiLevelType w:val="hybridMultilevel"/>
    <w:tmpl w:val="1A5CA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5"/>
  </w:num>
  <w:num w:numId="3">
    <w:abstractNumId w:val="20"/>
  </w:num>
  <w:num w:numId="4">
    <w:abstractNumId w:val="17"/>
  </w:num>
  <w:num w:numId="5">
    <w:abstractNumId w:val="42"/>
  </w:num>
  <w:num w:numId="6">
    <w:abstractNumId w:val="8"/>
  </w:num>
  <w:num w:numId="7">
    <w:abstractNumId w:val="46"/>
  </w:num>
  <w:num w:numId="8">
    <w:abstractNumId w:val="44"/>
  </w:num>
  <w:num w:numId="9">
    <w:abstractNumId w:val="43"/>
  </w:num>
  <w:num w:numId="10">
    <w:abstractNumId w:val="12"/>
  </w:num>
  <w:num w:numId="11">
    <w:abstractNumId w:val="36"/>
  </w:num>
  <w:num w:numId="12">
    <w:abstractNumId w:val="21"/>
  </w:num>
  <w:num w:numId="13">
    <w:abstractNumId w:val="38"/>
  </w:num>
  <w:num w:numId="14">
    <w:abstractNumId w:val="15"/>
  </w:num>
  <w:num w:numId="15">
    <w:abstractNumId w:val="29"/>
  </w:num>
  <w:num w:numId="16">
    <w:abstractNumId w:val="26"/>
  </w:num>
  <w:num w:numId="17">
    <w:abstractNumId w:val="33"/>
  </w:num>
  <w:num w:numId="18">
    <w:abstractNumId w:val="30"/>
  </w:num>
  <w:num w:numId="19">
    <w:abstractNumId w:val="7"/>
  </w:num>
  <w:num w:numId="20">
    <w:abstractNumId w:val="41"/>
  </w:num>
  <w:num w:numId="21">
    <w:abstractNumId w:val="34"/>
  </w:num>
  <w:num w:numId="22">
    <w:abstractNumId w:val="6"/>
  </w:num>
  <w:num w:numId="23">
    <w:abstractNumId w:val="3"/>
  </w:num>
  <w:num w:numId="24">
    <w:abstractNumId w:val="31"/>
  </w:num>
  <w:num w:numId="25">
    <w:abstractNumId w:val="35"/>
  </w:num>
  <w:num w:numId="26">
    <w:abstractNumId w:val="14"/>
  </w:num>
  <w:num w:numId="27">
    <w:abstractNumId w:val="37"/>
  </w:num>
  <w:num w:numId="28">
    <w:abstractNumId w:val="40"/>
  </w:num>
  <w:num w:numId="29">
    <w:abstractNumId w:val="9"/>
  </w:num>
  <w:num w:numId="30">
    <w:abstractNumId w:val="2"/>
  </w:num>
  <w:num w:numId="31">
    <w:abstractNumId w:val="4"/>
  </w:num>
  <w:num w:numId="32">
    <w:abstractNumId w:val="28"/>
  </w:num>
  <w:num w:numId="33">
    <w:abstractNumId w:val="23"/>
  </w:num>
  <w:num w:numId="34">
    <w:abstractNumId w:val="11"/>
  </w:num>
  <w:num w:numId="35">
    <w:abstractNumId w:val="19"/>
  </w:num>
  <w:num w:numId="36">
    <w:abstractNumId w:val="5"/>
  </w:num>
  <w:num w:numId="37">
    <w:abstractNumId w:val="16"/>
  </w:num>
  <w:num w:numId="38">
    <w:abstractNumId w:val="25"/>
  </w:num>
  <w:num w:numId="39">
    <w:abstractNumId w:val="0"/>
  </w:num>
  <w:num w:numId="40">
    <w:abstractNumId w:val="13"/>
  </w:num>
  <w:num w:numId="41">
    <w:abstractNumId w:val="1"/>
  </w:num>
  <w:num w:numId="42">
    <w:abstractNumId w:val="18"/>
  </w:num>
  <w:num w:numId="43">
    <w:abstractNumId w:val="27"/>
  </w:num>
  <w:num w:numId="44">
    <w:abstractNumId w:val="39"/>
  </w:num>
  <w:num w:numId="45">
    <w:abstractNumId w:val="24"/>
  </w:num>
  <w:num w:numId="46">
    <w:abstractNumId w:val="22"/>
  </w:num>
  <w:num w:numId="47">
    <w:abstractNumId w:val="32"/>
  </w:num>
  <w:num w:numId="4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_square_bracket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zr9fed96pfzf5epev9pptazvdfw50z299w9&quot;&gt;GRACE CI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/record-ids&gt;&lt;/item&gt;&lt;/Libraries&gt;"/>
  </w:docVars>
  <w:rsids>
    <w:rsidRoot w:val="005D0629"/>
    <w:rsid w:val="0000225D"/>
    <w:rsid w:val="00002B9C"/>
    <w:rsid w:val="00002DF4"/>
    <w:rsid w:val="00002E4F"/>
    <w:rsid w:val="00003112"/>
    <w:rsid w:val="00003663"/>
    <w:rsid w:val="0000395D"/>
    <w:rsid w:val="0000480B"/>
    <w:rsid w:val="000077E1"/>
    <w:rsid w:val="00007805"/>
    <w:rsid w:val="00007A04"/>
    <w:rsid w:val="0001009B"/>
    <w:rsid w:val="0001079A"/>
    <w:rsid w:val="00010A49"/>
    <w:rsid w:val="0001166B"/>
    <w:rsid w:val="00011FEE"/>
    <w:rsid w:val="000138E0"/>
    <w:rsid w:val="00013991"/>
    <w:rsid w:val="000141F7"/>
    <w:rsid w:val="000207DA"/>
    <w:rsid w:val="00020B7D"/>
    <w:rsid w:val="00020BB7"/>
    <w:rsid w:val="00021974"/>
    <w:rsid w:val="000240BB"/>
    <w:rsid w:val="00026EF5"/>
    <w:rsid w:val="000274E2"/>
    <w:rsid w:val="0003006C"/>
    <w:rsid w:val="00030C74"/>
    <w:rsid w:val="00033FA3"/>
    <w:rsid w:val="00034402"/>
    <w:rsid w:val="0003598D"/>
    <w:rsid w:val="000371C3"/>
    <w:rsid w:val="00037B40"/>
    <w:rsid w:val="00037EBD"/>
    <w:rsid w:val="000409BC"/>
    <w:rsid w:val="00043A6B"/>
    <w:rsid w:val="00043E83"/>
    <w:rsid w:val="0004596E"/>
    <w:rsid w:val="00046587"/>
    <w:rsid w:val="00050BB9"/>
    <w:rsid w:val="00051786"/>
    <w:rsid w:val="000523A7"/>
    <w:rsid w:val="00053DBD"/>
    <w:rsid w:val="00054122"/>
    <w:rsid w:val="000543C7"/>
    <w:rsid w:val="00055866"/>
    <w:rsid w:val="00055DD7"/>
    <w:rsid w:val="000614FB"/>
    <w:rsid w:val="000632BD"/>
    <w:rsid w:val="00064394"/>
    <w:rsid w:val="00067297"/>
    <w:rsid w:val="0007250C"/>
    <w:rsid w:val="0007259D"/>
    <w:rsid w:val="00080A47"/>
    <w:rsid w:val="00082F99"/>
    <w:rsid w:val="00083F4B"/>
    <w:rsid w:val="00084604"/>
    <w:rsid w:val="00084627"/>
    <w:rsid w:val="0009093A"/>
    <w:rsid w:val="00090EC9"/>
    <w:rsid w:val="00091B76"/>
    <w:rsid w:val="000949D5"/>
    <w:rsid w:val="00094BA5"/>
    <w:rsid w:val="00097F14"/>
    <w:rsid w:val="000A0B83"/>
    <w:rsid w:val="000A0F4B"/>
    <w:rsid w:val="000A36F3"/>
    <w:rsid w:val="000A5D4D"/>
    <w:rsid w:val="000A65BF"/>
    <w:rsid w:val="000A747B"/>
    <w:rsid w:val="000B0169"/>
    <w:rsid w:val="000B111E"/>
    <w:rsid w:val="000B14E6"/>
    <w:rsid w:val="000B2180"/>
    <w:rsid w:val="000B38CD"/>
    <w:rsid w:val="000B4DF0"/>
    <w:rsid w:val="000B6F97"/>
    <w:rsid w:val="000B7B29"/>
    <w:rsid w:val="000C00F2"/>
    <w:rsid w:val="000C0C32"/>
    <w:rsid w:val="000C0E3C"/>
    <w:rsid w:val="000C1029"/>
    <w:rsid w:val="000C307F"/>
    <w:rsid w:val="000C4975"/>
    <w:rsid w:val="000C4C8E"/>
    <w:rsid w:val="000C5C58"/>
    <w:rsid w:val="000C5F3F"/>
    <w:rsid w:val="000C66CB"/>
    <w:rsid w:val="000C7CBD"/>
    <w:rsid w:val="000D2CE7"/>
    <w:rsid w:val="000D49CA"/>
    <w:rsid w:val="000D4A31"/>
    <w:rsid w:val="000D551C"/>
    <w:rsid w:val="000D61FD"/>
    <w:rsid w:val="000D7B3F"/>
    <w:rsid w:val="000E0BBA"/>
    <w:rsid w:val="000E1542"/>
    <w:rsid w:val="000E1DA9"/>
    <w:rsid w:val="000E27E1"/>
    <w:rsid w:val="000E2C0A"/>
    <w:rsid w:val="000E409A"/>
    <w:rsid w:val="000E48BC"/>
    <w:rsid w:val="000E511F"/>
    <w:rsid w:val="000E69D1"/>
    <w:rsid w:val="000E76D8"/>
    <w:rsid w:val="000E7E6D"/>
    <w:rsid w:val="000F0370"/>
    <w:rsid w:val="000F06C6"/>
    <w:rsid w:val="000F4D02"/>
    <w:rsid w:val="000F4DC7"/>
    <w:rsid w:val="001010D4"/>
    <w:rsid w:val="00105AD8"/>
    <w:rsid w:val="00107C41"/>
    <w:rsid w:val="00110D65"/>
    <w:rsid w:val="00116C02"/>
    <w:rsid w:val="00116C1B"/>
    <w:rsid w:val="001226A4"/>
    <w:rsid w:val="0012293C"/>
    <w:rsid w:val="00124037"/>
    <w:rsid w:val="0012488E"/>
    <w:rsid w:val="00125E8A"/>
    <w:rsid w:val="00130FA6"/>
    <w:rsid w:val="00131174"/>
    <w:rsid w:val="00132162"/>
    <w:rsid w:val="001328A3"/>
    <w:rsid w:val="00134073"/>
    <w:rsid w:val="0013578F"/>
    <w:rsid w:val="0013616B"/>
    <w:rsid w:val="00136C51"/>
    <w:rsid w:val="00140A66"/>
    <w:rsid w:val="00141AB8"/>
    <w:rsid w:val="00141AE8"/>
    <w:rsid w:val="00141ECF"/>
    <w:rsid w:val="001420F5"/>
    <w:rsid w:val="00142A57"/>
    <w:rsid w:val="00143F91"/>
    <w:rsid w:val="00145579"/>
    <w:rsid w:val="001458DE"/>
    <w:rsid w:val="00146B64"/>
    <w:rsid w:val="00151E4A"/>
    <w:rsid w:val="001526A2"/>
    <w:rsid w:val="00152750"/>
    <w:rsid w:val="0015405C"/>
    <w:rsid w:val="00157A45"/>
    <w:rsid w:val="00160660"/>
    <w:rsid w:val="001609F9"/>
    <w:rsid w:val="00160AB8"/>
    <w:rsid w:val="001634D5"/>
    <w:rsid w:val="00164448"/>
    <w:rsid w:val="0016485F"/>
    <w:rsid w:val="00164C6C"/>
    <w:rsid w:val="00164DAB"/>
    <w:rsid w:val="001669DD"/>
    <w:rsid w:val="00166E50"/>
    <w:rsid w:val="0016790F"/>
    <w:rsid w:val="00171535"/>
    <w:rsid w:val="00172182"/>
    <w:rsid w:val="001737E6"/>
    <w:rsid w:val="00173BBA"/>
    <w:rsid w:val="0017551E"/>
    <w:rsid w:val="00175803"/>
    <w:rsid w:val="00175953"/>
    <w:rsid w:val="001776A8"/>
    <w:rsid w:val="00177A5E"/>
    <w:rsid w:val="00181C6F"/>
    <w:rsid w:val="00185EB3"/>
    <w:rsid w:val="0018715F"/>
    <w:rsid w:val="00187277"/>
    <w:rsid w:val="00190D29"/>
    <w:rsid w:val="00191A21"/>
    <w:rsid w:val="00191DE4"/>
    <w:rsid w:val="00191F4B"/>
    <w:rsid w:val="001924FE"/>
    <w:rsid w:val="001928D4"/>
    <w:rsid w:val="00192983"/>
    <w:rsid w:val="0019548E"/>
    <w:rsid w:val="001976F2"/>
    <w:rsid w:val="00197EE4"/>
    <w:rsid w:val="001B005A"/>
    <w:rsid w:val="001B069D"/>
    <w:rsid w:val="001B11EF"/>
    <w:rsid w:val="001B20F2"/>
    <w:rsid w:val="001B5391"/>
    <w:rsid w:val="001B7FCF"/>
    <w:rsid w:val="001C2785"/>
    <w:rsid w:val="001C28E7"/>
    <w:rsid w:val="001C2F92"/>
    <w:rsid w:val="001C4AD6"/>
    <w:rsid w:val="001C774C"/>
    <w:rsid w:val="001D07C5"/>
    <w:rsid w:val="001D20C7"/>
    <w:rsid w:val="001D29F9"/>
    <w:rsid w:val="001D31E5"/>
    <w:rsid w:val="001D4887"/>
    <w:rsid w:val="001D4A71"/>
    <w:rsid w:val="001E011C"/>
    <w:rsid w:val="001E06F9"/>
    <w:rsid w:val="001E1DA8"/>
    <w:rsid w:val="001E3338"/>
    <w:rsid w:val="001E41BF"/>
    <w:rsid w:val="001E53E4"/>
    <w:rsid w:val="001E72CB"/>
    <w:rsid w:val="001F0B0F"/>
    <w:rsid w:val="001F3E1E"/>
    <w:rsid w:val="002039E4"/>
    <w:rsid w:val="002051C2"/>
    <w:rsid w:val="00205727"/>
    <w:rsid w:val="00205DF7"/>
    <w:rsid w:val="002066DD"/>
    <w:rsid w:val="00207757"/>
    <w:rsid w:val="00210138"/>
    <w:rsid w:val="002136E6"/>
    <w:rsid w:val="00214195"/>
    <w:rsid w:val="00215070"/>
    <w:rsid w:val="0021548E"/>
    <w:rsid w:val="00217D2F"/>
    <w:rsid w:val="00222060"/>
    <w:rsid w:val="00224942"/>
    <w:rsid w:val="00224ED3"/>
    <w:rsid w:val="002258B3"/>
    <w:rsid w:val="00225AF1"/>
    <w:rsid w:val="00225CC9"/>
    <w:rsid w:val="002260B4"/>
    <w:rsid w:val="0023109B"/>
    <w:rsid w:val="00231453"/>
    <w:rsid w:val="00232A65"/>
    <w:rsid w:val="00232FCD"/>
    <w:rsid w:val="00234B72"/>
    <w:rsid w:val="002350FD"/>
    <w:rsid w:val="00235C20"/>
    <w:rsid w:val="002362B1"/>
    <w:rsid w:val="00237EDB"/>
    <w:rsid w:val="0024065E"/>
    <w:rsid w:val="00240A64"/>
    <w:rsid w:val="00241C1A"/>
    <w:rsid w:val="00243DD7"/>
    <w:rsid w:val="00245287"/>
    <w:rsid w:val="002458E8"/>
    <w:rsid w:val="00245CD0"/>
    <w:rsid w:val="00246A58"/>
    <w:rsid w:val="00246FCC"/>
    <w:rsid w:val="002520AF"/>
    <w:rsid w:val="002552DD"/>
    <w:rsid w:val="00256BB0"/>
    <w:rsid w:val="00257F58"/>
    <w:rsid w:val="00260582"/>
    <w:rsid w:val="00260DDD"/>
    <w:rsid w:val="00261839"/>
    <w:rsid w:val="00261DFA"/>
    <w:rsid w:val="00264692"/>
    <w:rsid w:val="00265103"/>
    <w:rsid w:val="002654F5"/>
    <w:rsid w:val="00265534"/>
    <w:rsid w:val="002666C3"/>
    <w:rsid w:val="00266C82"/>
    <w:rsid w:val="002739BB"/>
    <w:rsid w:val="002745AF"/>
    <w:rsid w:val="00274C74"/>
    <w:rsid w:val="00274DC4"/>
    <w:rsid w:val="00274E71"/>
    <w:rsid w:val="002750E8"/>
    <w:rsid w:val="00275EFC"/>
    <w:rsid w:val="0027725E"/>
    <w:rsid w:val="002805C8"/>
    <w:rsid w:val="00281695"/>
    <w:rsid w:val="0028317D"/>
    <w:rsid w:val="00283DF6"/>
    <w:rsid w:val="00284543"/>
    <w:rsid w:val="002857D9"/>
    <w:rsid w:val="00285998"/>
    <w:rsid w:val="0028695A"/>
    <w:rsid w:val="00290E18"/>
    <w:rsid w:val="00292189"/>
    <w:rsid w:val="00292245"/>
    <w:rsid w:val="002945AB"/>
    <w:rsid w:val="00297146"/>
    <w:rsid w:val="002A139D"/>
    <w:rsid w:val="002A54BD"/>
    <w:rsid w:val="002A55AA"/>
    <w:rsid w:val="002A5C24"/>
    <w:rsid w:val="002A6525"/>
    <w:rsid w:val="002A7543"/>
    <w:rsid w:val="002B0864"/>
    <w:rsid w:val="002B2859"/>
    <w:rsid w:val="002B3199"/>
    <w:rsid w:val="002B60AD"/>
    <w:rsid w:val="002B78E1"/>
    <w:rsid w:val="002B790B"/>
    <w:rsid w:val="002C0408"/>
    <w:rsid w:val="002C25F5"/>
    <w:rsid w:val="002C3411"/>
    <w:rsid w:val="002C5539"/>
    <w:rsid w:val="002C5FA9"/>
    <w:rsid w:val="002C6AB7"/>
    <w:rsid w:val="002C7B56"/>
    <w:rsid w:val="002D1E92"/>
    <w:rsid w:val="002D45FE"/>
    <w:rsid w:val="002D49AC"/>
    <w:rsid w:val="002D4B40"/>
    <w:rsid w:val="002D6439"/>
    <w:rsid w:val="002D64C4"/>
    <w:rsid w:val="002D75C7"/>
    <w:rsid w:val="002D7F74"/>
    <w:rsid w:val="002E02F0"/>
    <w:rsid w:val="002E1D44"/>
    <w:rsid w:val="002E4E80"/>
    <w:rsid w:val="002E5AB0"/>
    <w:rsid w:val="002E6DD3"/>
    <w:rsid w:val="002E70DF"/>
    <w:rsid w:val="002E7A6A"/>
    <w:rsid w:val="002F10A2"/>
    <w:rsid w:val="002F1AC8"/>
    <w:rsid w:val="002F2D2C"/>
    <w:rsid w:val="002F3933"/>
    <w:rsid w:val="002F3FB4"/>
    <w:rsid w:val="002F71FA"/>
    <w:rsid w:val="00301204"/>
    <w:rsid w:val="003017DE"/>
    <w:rsid w:val="00302BAA"/>
    <w:rsid w:val="00303BC1"/>
    <w:rsid w:val="0030451A"/>
    <w:rsid w:val="00307014"/>
    <w:rsid w:val="003101B1"/>
    <w:rsid w:val="0031114D"/>
    <w:rsid w:val="00312182"/>
    <w:rsid w:val="00313B86"/>
    <w:rsid w:val="00314204"/>
    <w:rsid w:val="0031519A"/>
    <w:rsid w:val="003166B7"/>
    <w:rsid w:val="00317117"/>
    <w:rsid w:val="003202B0"/>
    <w:rsid w:val="00320C00"/>
    <w:rsid w:val="003220F6"/>
    <w:rsid w:val="003230C0"/>
    <w:rsid w:val="0032571D"/>
    <w:rsid w:val="00326824"/>
    <w:rsid w:val="00326F14"/>
    <w:rsid w:val="003274FD"/>
    <w:rsid w:val="0033048E"/>
    <w:rsid w:val="00330503"/>
    <w:rsid w:val="00332A22"/>
    <w:rsid w:val="00332CA3"/>
    <w:rsid w:val="003339D5"/>
    <w:rsid w:val="00334101"/>
    <w:rsid w:val="00334987"/>
    <w:rsid w:val="00336A13"/>
    <w:rsid w:val="003372C1"/>
    <w:rsid w:val="00342726"/>
    <w:rsid w:val="00344046"/>
    <w:rsid w:val="003445DC"/>
    <w:rsid w:val="003471CE"/>
    <w:rsid w:val="003474A4"/>
    <w:rsid w:val="00350440"/>
    <w:rsid w:val="00350C00"/>
    <w:rsid w:val="0035348A"/>
    <w:rsid w:val="00353A66"/>
    <w:rsid w:val="00354D60"/>
    <w:rsid w:val="003553DD"/>
    <w:rsid w:val="003557EE"/>
    <w:rsid w:val="00356871"/>
    <w:rsid w:val="00360B45"/>
    <w:rsid w:val="003615AB"/>
    <w:rsid w:val="00362418"/>
    <w:rsid w:val="0036458B"/>
    <w:rsid w:val="0036510A"/>
    <w:rsid w:val="0036536E"/>
    <w:rsid w:val="00365556"/>
    <w:rsid w:val="003663A9"/>
    <w:rsid w:val="0036778D"/>
    <w:rsid w:val="00367D07"/>
    <w:rsid w:val="0037144C"/>
    <w:rsid w:val="00373F14"/>
    <w:rsid w:val="003759A3"/>
    <w:rsid w:val="00377337"/>
    <w:rsid w:val="0038184A"/>
    <w:rsid w:val="003824B9"/>
    <w:rsid w:val="003840E7"/>
    <w:rsid w:val="003862ED"/>
    <w:rsid w:val="00391169"/>
    <w:rsid w:val="00391D64"/>
    <w:rsid w:val="00394082"/>
    <w:rsid w:val="0039493B"/>
    <w:rsid w:val="00394AA3"/>
    <w:rsid w:val="00394B16"/>
    <w:rsid w:val="003950D5"/>
    <w:rsid w:val="003953B3"/>
    <w:rsid w:val="00395A65"/>
    <w:rsid w:val="003975D4"/>
    <w:rsid w:val="003A093A"/>
    <w:rsid w:val="003A25D6"/>
    <w:rsid w:val="003A43BC"/>
    <w:rsid w:val="003A48CF"/>
    <w:rsid w:val="003A5192"/>
    <w:rsid w:val="003A5CBC"/>
    <w:rsid w:val="003A5D8D"/>
    <w:rsid w:val="003B216E"/>
    <w:rsid w:val="003B2EDB"/>
    <w:rsid w:val="003B43AF"/>
    <w:rsid w:val="003B4452"/>
    <w:rsid w:val="003B4E4B"/>
    <w:rsid w:val="003B54FD"/>
    <w:rsid w:val="003B5F26"/>
    <w:rsid w:val="003B6D3D"/>
    <w:rsid w:val="003C01E3"/>
    <w:rsid w:val="003C0D70"/>
    <w:rsid w:val="003C1374"/>
    <w:rsid w:val="003C2A8E"/>
    <w:rsid w:val="003C2C6C"/>
    <w:rsid w:val="003C4414"/>
    <w:rsid w:val="003C4618"/>
    <w:rsid w:val="003C4FF0"/>
    <w:rsid w:val="003C647C"/>
    <w:rsid w:val="003C6C28"/>
    <w:rsid w:val="003D1624"/>
    <w:rsid w:val="003D176C"/>
    <w:rsid w:val="003D7491"/>
    <w:rsid w:val="003E01B0"/>
    <w:rsid w:val="003E1284"/>
    <w:rsid w:val="003E26AC"/>
    <w:rsid w:val="003E4050"/>
    <w:rsid w:val="003E4650"/>
    <w:rsid w:val="003E66F6"/>
    <w:rsid w:val="003F0916"/>
    <w:rsid w:val="003F0A82"/>
    <w:rsid w:val="003F22E5"/>
    <w:rsid w:val="003F4631"/>
    <w:rsid w:val="003F68F5"/>
    <w:rsid w:val="0040118B"/>
    <w:rsid w:val="00401E6D"/>
    <w:rsid w:val="00404666"/>
    <w:rsid w:val="00405199"/>
    <w:rsid w:val="0040744A"/>
    <w:rsid w:val="0041079B"/>
    <w:rsid w:val="004124EE"/>
    <w:rsid w:val="0041281E"/>
    <w:rsid w:val="00412A6E"/>
    <w:rsid w:val="0041495F"/>
    <w:rsid w:val="0041772D"/>
    <w:rsid w:val="00421847"/>
    <w:rsid w:val="004224DE"/>
    <w:rsid w:val="0042378B"/>
    <w:rsid w:val="00423F66"/>
    <w:rsid w:val="004242FD"/>
    <w:rsid w:val="0042492E"/>
    <w:rsid w:val="00424B4E"/>
    <w:rsid w:val="00425C22"/>
    <w:rsid w:val="004270F9"/>
    <w:rsid w:val="0042789F"/>
    <w:rsid w:val="004302C4"/>
    <w:rsid w:val="00430A86"/>
    <w:rsid w:val="004318A6"/>
    <w:rsid w:val="0043196B"/>
    <w:rsid w:val="0043464F"/>
    <w:rsid w:val="004365A7"/>
    <w:rsid w:val="004369BF"/>
    <w:rsid w:val="00437B86"/>
    <w:rsid w:val="00437D19"/>
    <w:rsid w:val="0044592A"/>
    <w:rsid w:val="00446E94"/>
    <w:rsid w:val="00446F1C"/>
    <w:rsid w:val="0045136E"/>
    <w:rsid w:val="0045376C"/>
    <w:rsid w:val="00453F8A"/>
    <w:rsid w:val="00457E44"/>
    <w:rsid w:val="00462935"/>
    <w:rsid w:val="00464BF9"/>
    <w:rsid w:val="00465D27"/>
    <w:rsid w:val="0046651D"/>
    <w:rsid w:val="00467BBB"/>
    <w:rsid w:val="00470748"/>
    <w:rsid w:val="00471741"/>
    <w:rsid w:val="00475DDE"/>
    <w:rsid w:val="00480A86"/>
    <w:rsid w:val="00481DBC"/>
    <w:rsid w:val="00482C3C"/>
    <w:rsid w:val="00483296"/>
    <w:rsid w:val="00484122"/>
    <w:rsid w:val="00486075"/>
    <w:rsid w:val="004869E4"/>
    <w:rsid w:val="00486DAB"/>
    <w:rsid w:val="00487D64"/>
    <w:rsid w:val="004904D0"/>
    <w:rsid w:val="004922F6"/>
    <w:rsid w:val="00493CEF"/>
    <w:rsid w:val="004948C7"/>
    <w:rsid w:val="00496904"/>
    <w:rsid w:val="0049771D"/>
    <w:rsid w:val="004A3CAF"/>
    <w:rsid w:val="004A7342"/>
    <w:rsid w:val="004B0211"/>
    <w:rsid w:val="004B13FC"/>
    <w:rsid w:val="004B2C75"/>
    <w:rsid w:val="004B3000"/>
    <w:rsid w:val="004B390A"/>
    <w:rsid w:val="004B51F8"/>
    <w:rsid w:val="004B61AD"/>
    <w:rsid w:val="004B6868"/>
    <w:rsid w:val="004B68C0"/>
    <w:rsid w:val="004B70DF"/>
    <w:rsid w:val="004B784D"/>
    <w:rsid w:val="004B7951"/>
    <w:rsid w:val="004C06BE"/>
    <w:rsid w:val="004C1042"/>
    <w:rsid w:val="004C1FB1"/>
    <w:rsid w:val="004C369A"/>
    <w:rsid w:val="004C4B48"/>
    <w:rsid w:val="004C6D7D"/>
    <w:rsid w:val="004D140C"/>
    <w:rsid w:val="004D1907"/>
    <w:rsid w:val="004D25BE"/>
    <w:rsid w:val="004D306C"/>
    <w:rsid w:val="004D3092"/>
    <w:rsid w:val="004D3AF6"/>
    <w:rsid w:val="004D58B6"/>
    <w:rsid w:val="004E0350"/>
    <w:rsid w:val="004E1BE2"/>
    <w:rsid w:val="004E4796"/>
    <w:rsid w:val="004E5F02"/>
    <w:rsid w:val="004E6ECF"/>
    <w:rsid w:val="004F1150"/>
    <w:rsid w:val="004F2194"/>
    <w:rsid w:val="004F2444"/>
    <w:rsid w:val="004F2A3B"/>
    <w:rsid w:val="004F330F"/>
    <w:rsid w:val="004F396B"/>
    <w:rsid w:val="004F3E1C"/>
    <w:rsid w:val="004F4C60"/>
    <w:rsid w:val="004F4F76"/>
    <w:rsid w:val="004F5930"/>
    <w:rsid w:val="004F67BC"/>
    <w:rsid w:val="004F7359"/>
    <w:rsid w:val="00501AC8"/>
    <w:rsid w:val="00502F35"/>
    <w:rsid w:val="00503994"/>
    <w:rsid w:val="00504F6E"/>
    <w:rsid w:val="00505075"/>
    <w:rsid w:val="0050533B"/>
    <w:rsid w:val="00507625"/>
    <w:rsid w:val="00510416"/>
    <w:rsid w:val="005109DD"/>
    <w:rsid w:val="00511CFC"/>
    <w:rsid w:val="00513834"/>
    <w:rsid w:val="005148B4"/>
    <w:rsid w:val="005177F8"/>
    <w:rsid w:val="0052030A"/>
    <w:rsid w:val="0052064A"/>
    <w:rsid w:val="005214B5"/>
    <w:rsid w:val="005223AA"/>
    <w:rsid w:val="00522C4A"/>
    <w:rsid w:val="00523508"/>
    <w:rsid w:val="0052447B"/>
    <w:rsid w:val="0052533A"/>
    <w:rsid w:val="005264F1"/>
    <w:rsid w:val="00526804"/>
    <w:rsid w:val="005327C7"/>
    <w:rsid w:val="00533981"/>
    <w:rsid w:val="005402E2"/>
    <w:rsid w:val="005431FF"/>
    <w:rsid w:val="005433C7"/>
    <w:rsid w:val="0054422D"/>
    <w:rsid w:val="005475FD"/>
    <w:rsid w:val="00547C87"/>
    <w:rsid w:val="005512DB"/>
    <w:rsid w:val="0055331F"/>
    <w:rsid w:val="005546C9"/>
    <w:rsid w:val="00555963"/>
    <w:rsid w:val="00555E7C"/>
    <w:rsid w:val="005576DD"/>
    <w:rsid w:val="005635B8"/>
    <w:rsid w:val="00574147"/>
    <w:rsid w:val="00575991"/>
    <w:rsid w:val="0057763B"/>
    <w:rsid w:val="00577B14"/>
    <w:rsid w:val="00586FDC"/>
    <w:rsid w:val="00587DAA"/>
    <w:rsid w:val="00590A72"/>
    <w:rsid w:val="00592F1B"/>
    <w:rsid w:val="005A3A82"/>
    <w:rsid w:val="005A3CF1"/>
    <w:rsid w:val="005A5052"/>
    <w:rsid w:val="005A68B0"/>
    <w:rsid w:val="005A6A34"/>
    <w:rsid w:val="005A6A5B"/>
    <w:rsid w:val="005A7705"/>
    <w:rsid w:val="005A7F4B"/>
    <w:rsid w:val="005B11CF"/>
    <w:rsid w:val="005B2F53"/>
    <w:rsid w:val="005B4ABC"/>
    <w:rsid w:val="005B5D1F"/>
    <w:rsid w:val="005B7948"/>
    <w:rsid w:val="005C09B9"/>
    <w:rsid w:val="005C26E9"/>
    <w:rsid w:val="005C2B15"/>
    <w:rsid w:val="005C4660"/>
    <w:rsid w:val="005C4C15"/>
    <w:rsid w:val="005C52B1"/>
    <w:rsid w:val="005C68D7"/>
    <w:rsid w:val="005C77FF"/>
    <w:rsid w:val="005C7A8A"/>
    <w:rsid w:val="005D0629"/>
    <w:rsid w:val="005D0B40"/>
    <w:rsid w:val="005D1A5B"/>
    <w:rsid w:val="005D1B05"/>
    <w:rsid w:val="005D35D5"/>
    <w:rsid w:val="005D6CE5"/>
    <w:rsid w:val="005E08C3"/>
    <w:rsid w:val="005E1E06"/>
    <w:rsid w:val="005E20CF"/>
    <w:rsid w:val="005E2A5B"/>
    <w:rsid w:val="005E2E6E"/>
    <w:rsid w:val="005E302C"/>
    <w:rsid w:val="005E35D2"/>
    <w:rsid w:val="005E7EAB"/>
    <w:rsid w:val="005F030C"/>
    <w:rsid w:val="005F209B"/>
    <w:rsid w:val="005F6D3A"/>
    <w:rsid w:val="00605505"/>
    <w:rsid w:val="00605790"/>
    <w:rsid w:val="00610609"/>
    <w:rsid w:val="00612058"/>
    <w:rsid w:val="0061213F"/>
    <w:rsid w:val="00613EB1"/>
    <w:rsid w:val="006140C2"/>
    <w:rsid w:val="0061448A"/>
    <w:rsid w:val="00624E8D"/>
    <w:rsid w:val="006250F6"/>
    <w:rsid w:val="006262F7"/>
    <w:rsid w:val="00630BB0"/>
    <w:rsid w:val="0063193C"/>
    <w:rsid w:val="006329BE"/>
    <w:rsid w:val="00632CCD"/>
    <w:rsid w:val="006351B3"/>
    <w:rsid w:val="00635AF1"/>
    <w:rsid w:val="00636C95"/>
    <w:rsid w:val="006407A2"/>
    <w:rsid w:val="00640846"/>
    <w:rsid w:val="00642093"/>
    <w:rsid w:val="006424D9"/>
    <w:rsid w:val="00642930"/>
    <w:rsid w:val="00643B0A"/>
    <w:rsid w:val="00643BB9"/>
    <w:rsid w:val="00643BE1"/>
    <w:rsid w:val="006440E4"/>
    <w:rsid w:val="00646A20"/>
    <w:rsid w:val="00646A9C"/>
    <w:rsid w:val="00647186"/>
    <w:rsid w:val="006503B7"/>
    <w:rsid w:val="006503BE"/>
    <w:rsid w:val="00650CE5"/>
    <w:rsid w:val="006522F6"/>
    <w:rsid w:val="006540FA"/>
    <w:rsid w:val="00654484"/>
    <w:rsid w:val="006553FE"/>
    <w:rsid w:val="00656627"/>
    <w:rsid w:val="00660EC8"/>
    <w:rsid w:val="00662091"/>
    <w:rsid w:val="006624D0"/>
    <w:rsid w:val="006632A5"/>
    <w:rsid w:val="00665F04"/>
    <w:rsid w:val="00667D04"/>
    <w:rsid w:val="00671D6A"/>
    <w:rsid w:val="0067520C"/>
    <w:rsid w:val="0067651B"/>
    <w:rsid w:val="0068082D"/>
    <w:rsid w:val="0068136B"/>
    <w:rsid w:val="00686D8B"/>
    <w:rsid w:val="0068752B"/>
    <w:rsid w:val="00691B7F"/>
    <w:rsid w:val="00691BC7"/>
    <w:rsid w:val="006968E1"/>
    <w:rsid w:val="00697480"/>
    <w:rsid w:val="006A3071"/>
    <w:rsid w:val="006A67FD"/>
    <w:rsid w:val="006A68CB"/>
    <w:rsid w:val="006A74B5"/>
    <w:rsid w:val="006B01CD"/>
    <w:rsid w:val="006B039C"/>
    <w:rsid w:val="006B048A"/>
    <w:rsid w:val="006B10C5"/>
    <w:rsid w:val="006B3240"/>
    <w:rsid w:val="006B4E9B"/>
    <w:rsid w:val="006B6EED"/>
    <w:rsid w:val="006B7647"/>
    <w:rsid w:val="006C1C3C"/>
    <w:rsid w:val="006C2BA2"/>
    <w:rsid w:val="006C3E98"/>
    <w:rsid w:val="006C4808"/>
    <w:rsid w:val="006C5FEF"/>
    <w:rsid w:val="006C633E"/>
    <w:rsid w:val="006C7BC7"/>
    <w:rsid w:val="006D05D6"/>
    <w:rsid w:val="006D16C0"/>
    <w:rsid w:val="006D1784"/>
    <w:rsid w:val="006D1C16"/>
    <w:rsid w:val="006D5442"/>
    <w:rsid w:val="006E0098"/>
    <w:rsid w:val="006E2D6B"/>
    <w:rsid w:val="006E3DC9"/>
    <w:rsid w:val="006E5F70"/>
    <w:rsid w:val="006E74D4"/>
    <w:rsid w:val="006F00CB"/>
    <w:rsid w:val="006F02CE"/>
    <w:rsid w:val="006F435B"/>
    <w:rsid w:val="006F621A"/>
    <w:rsid w:val="006F622B"/>
    <w:rsid w:val="00701D18"/>
    <w:rsid w:val="00701EE0"/>
    <w:rsid w:val="00702138"/>
    <w:rsid w:val="0070290C"/>
    <w:rsid w:val="0070493D"/>
    <w:rsid w:val="0070572A"/>
    <w:rsid w:val="00706112"/>
    <w:rsid w:val="00706E42"/>
    <w:rsid w:val="007102FD"/>
    <w:rsid w:val="00710BD4"/>
    <w:rsid w:val="00711ABA"/>
    <w:rsid w:val="007124A5"/>
    <w:rsid w:val="0071476B"/>
    <w:rsid w:val="00714F58"/>
    <w:rsid w:val="007174B0"/>
    <w:rsid w:val="00717F85"/>
    <w:rsid w:val="00721E90"/>
    <w:rsid w:val="00722CBE"/>
    <w:rsid w:val="00730097"/>
    <w:rsid w:val="00734278"/>
    <w:rsid w:val="00736765"/>
    <w:rsid w:val="00741617"/>
    <w:rsid w:val="00744FE8"/>
    <w:rsid w:val="00746D45"/>
    <w:rsid w:val="00747203"/>
    <w:rsid w:val="00747234"/>
    <w:rsid w:val="007509FB"/>
    <w:rsid w:val="007511DC"/>
    <w:rsid w:val="007527EF"/>
    <w:rsid w:val="00753861"/>
    <w:rsid w:val="00755BA0"/>
    <w:rsid w:val="00756A6A"/>
    <w:rsid w:val="00757099"/>
    <w:rsid w:val="007572D2"/>
    <w:rsid w:val="00757EDF"/>
    <w:rsid w:val="00760CFD"/>
    <w:rsid w:val="00762567"/>
    <w:rsid w:val="00764C50"/>
    <w:rsid w:val="00765158"/>
    <w:rsid w:val="00765B2A"/>
    <w:rsid w:val="00770A0B"/>
    <w:rsid w:val="00770BD2"/>
    <w:rsid w:val="00772386"/>
    <w:rsid w:val="0077345A"/>
    <w:rsid w:val="00774F72"/>
    <w:rsid w:val="00775BC3"/>
    <w:rsid w:val="007762F6"/>
    <w:rsid w:val="0078143F"/>
    <w:rsid w:val="00781D84"/>
    <w:rsid w:val="007828C4"/>
    <w:rsid w:val="00782C4B"/>
    <w:rsid w:val="007835DD"/>
    <w:rsid w:val="00786AA1"/>
    <w:rsid w:val="007907F5"/>
    <w:rsid w:val="007928C0"/>
    <w:rsid w:val="00794FF9"/>
    <w:rsid w:val="007954B2"/>
    <w:rsid w:val="00795A43"/>
    <w:rsid w:val="007A005E"/>
    <w:rsid w:val="007A05F1"/>
    <w:rsid w:val="007A1953"/>
    <w:rsid w:val="007A2B0E"/>
    <w:rsid w:val="007A427E"/>
    <w:rsid w:val="007A4D7E"/>
    <w:rsid w:val="007A5BC1"/>
    <w:rsid w:val="007B1732"/>
    <w:rsid w:val="007B31C9"/>
    <w:rsid w:val="007B441E"/>
    <w:rsid w:val="007B4D97"/>
    <w:rsid w:val="007B540F"/>
    <w:rsid w:val="007B5B31"/>
    <w:rsid w:val="007B7406"/>
    <w:rsid w:val="007C0C9A"/>
    <w:rsid w:val="007C2623"/>
    <w:rsid w:val="007C2D98"/>
    <w:rsid w:val="007C76F0"/>
    <w:rsid w:val="007C7BB7"/>
    <w:rsid w:val="007D021E"/>
    <w:rsid w:val="007D0E64"/>
    <w:rsid w:val="007D16C9"/>
    <w:rsid w:val="007D21FC"/>
    <w:rsid w:val="007D3116"/>
    <w:rsid w:val="007D3635"/>
    <w:rsid w:val="007D3C6A"/>
    <w:rsid w:val="007D49C2"/>
    <w:rsid w:val="007D6B48"/>
    <w:rsid w:val="007D7ED6"/>
    <w:rsid w:val="007E2873"/>
    <w:rsid w:val="007E2CD5"/>
    <w:rsid w:val="007E30A5"/>
    <w:rsid w:val="007E4101"/>
    <w:rsid w:val="007E5D57"/>
    <w:rsid w:val="007E5DAA"/>
    <w:rsid w:val="007E68EF"/>
    <w:rsid w:val="007E7029"/>
    <w:rsid w:val="007E7078"/>
    <w:rsid w:val="007F0284"/>
    <w:rsid w:val="007F4B75"/>
    <w:rsid w:val="007F50DD"/>
    <w:rsid w:val="007F51B5"/>
    <w:rsid w:val="007F558C"/>
    <w:rsid w:val="00800415"/>
    <w:rsid w:val="00800457"/>
    <w:rsid w:val="00801219"/>
    <w:rsid w:val="00802660"/>
    <w:rsid w:val="008035FF"/>
    <w:rsid w:val="00803D7F"/>
    <w:rsid w:val="00806D01"/>
    <w:rsid w:val="00806E2B"/>
    <w:rsid w:val="00807E87"/>
    <w:rsid w:val="00810F1C"/>
    <w:rsid w:val="00811F2E"/>
    <w:rsid w:val="00813A21"/>
    <w:rsid w:val="00814400"/>
    <w:rsid w:val="00814E69"/>
    <w:rsid w:val="008153ED"/>
    <w:rsid w:val="0081676B"/>
    <w:rsid w:val="00816B8F"/>
    <w:rsid w:val="00817FFE"/>
    <w:rsid w:val="008208E3"/>
    <w:rsid w:val="00821489"/>
    <w:rsid w:val="00822F9E"/>
    <w:rsid w:val="00823DBC"/>
    <w:rsid w:val="00825809"/>
    <w:rsid w:val="00825934"/>
    <w:rsid w:val="0082697C"/>
    <w:rsid w:val="00830137"/>
    <w:rsid w:val="00830186"/>
    <w:rsid w:val="00830BE9"/>
    <w:rsid w:val="008317FE"/>
    <w:rsid w:val="008354FF"/>
    <w:rsid w:val="0083664C"/>
    <w:rsid w:val="00840058"/>
    <w:rsid w:val="00840431"/>
    <w:rsid w:val="00843136"/>
    <w:rsid w:val="008438D9"/>
    <w:rsid w:val="00843F49"/>
    <w:rsid w:val="008441C9"/>
    <w:rsid w:val="008446A8"/>
    <w:rsid w:val="008462A0"/>
    <w:rsid w:val="00851736"/>
    <w:rsid w:val="0085213E"/>
    <w:rsid w:val="00853EC2"/>
    <w:rsid w:val="008559ED"/>
    <w:rsid w:val="00856778"/>
    <w:rsid w:val="00857A03"/>
    <w:rsid w:val="00860B84"/>
    <w:rsid w:val="00864E02"/>
    <w:rsid w:val="008669A8"/>
    <w:rsid w:val="00866FA5"/>
    <w:rsid w:val="008748EA"/>
    <w:rsid w:val="008752C8"/>
    <w:rsid w:val="0087764E"/>
    <w:rsid w:val="00877676"/>
    <w:rsid w:val="00877951"/>
    <w:rsid w:val="0088025C"/>
    <w:rsid w:val="00880C68"/>
    <w:rsid w:val="008811CA"/>
    <w:rsid w:val="00882A63"/>
    <w:rsid w:val="0088522F"/>
    <w:rsid w:val="008861E8"/>
    <w:rsid w:val="0088627E"/>
    <w:rsid w:val="00886B8C"/>
    <w:rsid w:val="00890EF2"/>
    <w:rsid w:val="00893BF5"/>
    <w:rsid w:val="00894DB8"/>
    <w:rsid w:val="0089552B"/>
    <w:rsid w:val="00895619"/>
    <w:rsid w:val="00895C3F"/>
    <w:rsid w:val="00896645"/>
    <w:rsid w:val="00897847"/>
    <w:rsid w:val="008A088B"/>
    <w:rsid w:val="008A149E"/>
    <w:rsid w:val="008A2560"/>
    <w:rsid w:val="008A46AE"/>
    <w:rsid w:val="008A47BA"/>
    <w:rsid w:val="008A4C99"/>
    <w:rsid w:val="008A4E50"/>
    <w:rsid w:val="008A50D2"/>
    <w:rsid w:val="008A6447"/>
    <w:rsid w:val="008A7171"/>
    <w:rsid w:val="008B2E21"/>
    <w:rsid w:val="008B2F5C"/>
    <w:rsid w:val="008B3D25"/>
    <w:rsid w:val="008B3E58"/>
    <w:rsid w:val="008B653F"/>
    <w:rsid w:val="008B7510"/>
    <w:rsid w:val="008C08A6"/>
    <w:rsid w:val="008C1B8B"/>
    <w:rsid w:val="008C27D0"/>
    <w:rsid w:val="008C309D"/>
    <w:rsid w:val="008C51B6"/>
    <w:rsid w:val="008C5412"/>
    <w:rsid w:val="008C5BBE"/>
    <w:rsid w:val="008C6E74"/>
    <w:rsid w:val="008C792D"/>
    <w:rsid w:val="008C7CB5"/>
    <w:rsid w:val="008D2152"/>
    <w:rsid w:val="008D446D"/>
    <w:rsid w:val="008D520F"/>
    <w:rsid w:val="008D5255"/>
    <w:rsid w:val="008D7049"/>
    <w:rsid w:val="008E14EF"/>
    <w:rsid w:val="008E2138"/>
    <w:rsid w:val="008E41D7"/>
    <w:rsid w:val="008E4B12"/>
    <w:rsid w:val="008E68CB"/>
    <w:rsid w:val="008E7155"/>
    <w:rsid w:val="008E7C19"/>
    <w:rsid w:val="008F1FE3"/>
    <w:rsid w:val="008F23C0"/>
    <w:rsid w:val="008F39FB"/>
    <w:rsid w:val="008F3B5D"/>
    <w:rsid w:val="008F495E"/>
    <w:rsid w:val="008F7357"/>
    <w:rsid w:val="008F79D2"/>
    <w:rsid w:val="008F7EB2"/>
    <w:rsid w:val="009035C3"/>
    <w:rsid w:val="00903EC8"/>
    <w:rsid w:val="00904FDD"/>
    <w:rsid w:val="00905B4C"/>
    <w:rsid w:val="00911D7A"/>
    <w:rsid w:val="009124DC"/>
    <w:rsid w:val="00913EC5"/>
    <w:rsid w:val="00916760"/>
    <w:rsid w:val="00916ED4"/>
    <w:rsid w:val="009173E4"/>
    <w:rsid w:val="00917D38"/>
    <w:rsid w:val="00920CFC"/>
    <w:rsid w:val="00922813"/>
    <w:rsid w:val="00924472"/>
    <w:rsid w:val="00924FD1"/>
    <w:rsid w:val="009260AA"/>
    <w:rsid w:val="00926473"/>
    <w:rsid w:val="00926AE8"/>
    <w:rsid w:val="00927230"/>
    <w:rsid w:val="00927471"/>
    <w:rsid w:val="009321CE"/>
    <w:rsid w:val="00933007"/>
    <w:rsid w:val="009356C3"/>
    <w:rsid w:val="00935C57"/>
    <w:rsid w:val="0093774D"/>
    <w:rsid w:val="00941307"/>
    <w:rsid w:val="009431AA"/>
    <w:rsid w:val="0094348F"/>
    <w:rsid w:val="0094402A"/>
    <w:rsid w:val="0095157E"/>
    <w:rsid w:val="0095471E"/>
    <w:rsid w:val="00954AB2"/>
    <w:rsid w:val="009551D9"/>
    <w:rsid w:val="00955327"/>
    <w:rsid w:val="00955BF4"/>
    <w:rsid w:val="00957150"/>
    <w:rsid w:val="0096221B"/>
    <w:rsid w:val="009629F2"/>
    <w:rsid w:val="00963001"/>
    <w:rsid w:val="00964017"/>
    <w:rsid w:val="00964CD4"/>
    <w:rsid w:val="0096721F"/>
    <w:rsid w:val="009675A0"/>
    <w:rsid w:val="00970489"/>
    <w:rsid w:val="009710E2"/>
    <w:rsid w:val="009715DA"/>
    <w:rsid w:val="00972843"/>
    <w:rsid w:val="009743A6"/>
    <w:rsid w:val="0098040D"/>
    <w:rsid w:val="009823AA"/>
    <w:rsid w:val="0098253C"/>
    <w:rsid w:val="00982A22"/>
    <w:rsid w:val="00983AB2"/>
    <w:rsid w:val="00985293"/>
    <w:rsid w:val="0098669B"/>
    <w:rsid w:val="009871F9"/>
    <w:rsid w:val="00992726"/>
    <w:rsid w:val="009946F8"/>
    <w:rsid w:val="00994B1A"/>
    <w:rsid w:val="00994C8A"/>
    <w:rsid w:val="009952B7"/>
    <w:rsid w:val="00996946"/>
    <w:rsid w:val="009A0D28"/>
    <w:rsid w:val="009A1C93"/>
    <w:rsid w:val="009A2BAC"/>
    <w:rsid w:val="009A2E1F"/>
    <w:rsid w:val="009A329D"/>
    <w:rsid w:val="009A33B2"/>
    <w:rsid w:val="009A4B36"/>
    <w:rsid w:val="009B0100"/>
    <w:rsid w:val="009B048E"/>
    <w:rsid w:val="009B0A85"/>
    <w:rsid w:val="009B1268"/>
    <w:rsid w:val="009B2D00"/>
    <w:rsid w:val="009C050B"/>
    <w:rsid w:val="009C619A"/>
    <w:rsid w:val="009D2DAB"/>
    <w:rsid w:val="009D3704"/>
    <w:rsid w:val="009D3C17"/>
    <w:rsid w:val="009D3F38"/>
    <w:rsid w:val="009D44DF"/>
    <w:rsid w:val="009D6069"/>
    <w:rsid w:val="009E18D6"/>
    <w:rsid w:val="009E3A06"/>
    <w:rsid w:val="009E7D16"/>
    <w:rsid w:val="009F1030"/>
    <w:rsid w:val="009F3387"/>
    <w:rsid w:val="009F56F6"/>
    <w:rsid w:val="009F6E6A"/>
    <w:rsid w:val="009F72EB"/>
    <w:rsid w:val="009F7CF5"/>
    <w:rsid w:val="00A00D1A"/>
    <w:rsid w:val="00A03714"/>
    <w:rsid w:val="00A04ADC"/>
    <w:rsid w:val="00A05851"/>
    <w:rsid w:val="00A0644E"/>
    <w:rsid w:val="00A10403"/>
    <w:rsid w:val="00A1081D"/>
    <w:rsid w:val="00A12CD4"/>
    <w:rsid w:val="00A17B57"/>
    <w:rsid w:val="00A219EF"/>
    <w:rsid w:val="00A21CC2"/>
    <w:rsid w:val="00A220EC"/>
    <w:rsid w:val="00A222D6"/>
    <w:rsid w:val="00A225AB"/>
    <w:rsid w:val="00A24731"/>
    <w:rsid w:val="00A248A0"/>
    <w:rsid w:val="00A30975"/>
    <w:rsid w:val="00A32205"/>
    <w:rsid w:val="00A32350"/>
    <w:rsid w:val="00A32CA6"/>
    <w:rsid w:val="00A34CD3"/>
    <w:rsid w:val="00A3531F"/>
    <w:rsid w:val="00A359B0"/>
    <w:rsid w:val="00A35F0E"/>
    <w:rsid w:val="00A3686E"/>
    <w:rsid w:val="00A42706"/>
    <w:rsid w:val="00A42977"/>
    <w:rsid w:val="00A4474C"/>
    <w:rsid w:val="00A45420"/>
    <w:rsid w:val="00A46A1B"/>
    <w:rsid w:val="00A46A36"/>
    <w:rsid w:val="00A47789"/>
    <w:rsid w:val="00A51FAF"/>
    <w:rsid w:val="00A5242D"/>
    <w:rsid w:val="00A54C84"/>
    <w:rsid w:val="00A54CCA"/>
    <w:rsid w:val="00A552C4"/>
    <w:rsid w:val="00A5594F"/>
    <w:rsid w:val="00A5634B"/>
    <w:rsid w:val="00A56EC2"/>
    <w:rsid w:val="00A61368"/>
    <w:rsid w:val="00A616C0"/>
    <w:rsid w:val="00A62172"/>
    <w:rsid w:val="00A64C00"/>
    <w:rsid w:val="00A65D97"/>
    <w:rsid w:val="00A6696D"/>
    <w:rsid w:val="00A70F5A"/>
    <w:rsid w:val="00A741C5"/>
    <w:rsid w:val="00A75260"/>
    <w:rsid w:val="00A753A6"/>
    <w:rsid w:val="00A770A6"/>
    <w:rsid w:val="00A80A21"/>
    <w:rsid w:val="00A81329"/>
    <w:rsid w:val="00A81905"/>
    <w:rsid w:val="00A84E84"/>
    <w:rsid w:val="00A8539B"/>
    <w:rsid w:val="00A87B12"/>
    <w:rsid w:val="00A901D2"/>
    <w:rsid w:val="00A94050"/>
    <w:rsid w:val="00A942B3"/>
    <w:rsid w:val="00A9631A"/>
    <w:rsid w:val="00AA03B7"/>
    <w:rsid w:val="00AA0721"/>
    <w:rsid w:val="00AA170E"/>
    <w:rsid w:val="00AA1C1D"/>
    <w:rsid w:val="00AA21EB"/>
    <w:rsid w:val="00AA606E"/>
    <w:rsid w:val="00AA6652"/>
    <w:rsid w:val="00AA7077"/>
    <w:rsid w:val="00AB0481"/>
    <w:rsid w:val="00AB0971"/>
    <w:rsid w:val="00AB17F0"/>
    <w:rsid w:val="00AB2964"/>
    <w:rsid w:val="00AB30AB"/>
    <w:rsid w:val="00AB30C5"/>
    <w:rsid w:val="00AB3E72"/>
    <w:rsid w:val="00AB3FFC"/>
    <w:rsid w:val="00AC1A8A"/>
    <w:rsid w:val="00AC4431"/>
    <w:rsid w:val="00AC5273"/>
    <w:rsid w:val="00AC5776"/>
    <w:rsid w:val="00AC659E"/>
    <w:rsid w:val="00AD036B"/>
    <w:rsid w:val="00AD0805"/>
    <w:rsid w:val="00AD1F4B"/>
    <w:rsid w:val="00AD300E"/>
    <w:rsid w:val="00AD37D5"/>
    <w:rsid w:val="00AD5846"/>
    <w:rsid w:val="00AD58E0"/>
    <w:rsid w:val="00AD6D3F"/>
    <w:rsid w:val="00AD6E52"/>
    <w:rsid w:val="00AD708F"/>
    <w:rsid w:val="00AE120C"/>
    <w:rsid w:val="00AE1834"/>
    <w:rsid w:val="00AE21C0"/>
    <w:rsid w:val="00AE26CE"/>
    <w:rsid w:val="00AE2736"/>
    <w:rsid w:val="00AE4CB5"/>
    <w:rsid w:val="00AE5513"/>
    <w:rsid w:val="00AE5778"/>
    <w:rsid w:val="00AE5B93"/>
    <w:rsid w:val="00AE5C25"/>
    <w:rsid w:val="00AE5DDC"/>
    <w:rsid w:val="00AE6388"/>
    <w:rsid w:val="00AF06EE"/>
    <w:rsid w:val="00AF3EEF"/>
    <w:rsid w:val="00AF508E"/>
    <w:rsid w:val="00AF69B1"/>
    <w:rsid w:val="00AF75C9"/>
    <w:rsid w:val="00B00ED1"/>
    <w:rsid w:val="00B010DC"/>
    <w:rsid w:val="00B026DB"/>
    <w:rsid w:val="00B02E3E"/>
    <w:rsid w:val="00B04437"/>
    <w:rsid w:val="00B0447E"/>
    <w:rsid w:val="00B04F78"/>
    <w:rsid w:val="00B0796F"/>
    <w:rsid w:val="00B10DF8"/>
    <w:rsid w:val="00B11856"/>
    <w:rsid w:val="00B126AF"/>
    <w:rsid w:val="00B12846"/>
    <w:rsid w:val="00B154F6"/>
    <w:rsid w:val="00B20A22"/>
    <w:rsid w:val="00B2177D"/>
    <w:rsid w:val="00B21C19"/>
    <w:rsid w:val="00B227D1"/>
    <w:rsid w:val="00B2291F"/>
    <w:rsid w:val="00B237AB"/>
    <w:rsid w:val="00B2452E"/>
    <w:rsid w:val="00B24A56"/>
    <w:rsid w:val="00B26A78"/>
    <w:rsid w:val="00B275D7"/>
    <w:rsid w:val="00B27876"/>
    <w:rsid w:val="00B278C0"/>
    <w:rsid w:val="00B30753"/>
    <w:rsid w:val="00B30D66"/>
    <w:rsid w:val="00B3145E"/>
    <w:rsid w:val="00B31B87"/>
    <w:rsid w:val="00B35596"/>
    <w:rsid w:val="00B3568D"/>
    <w:rsid w:val="00B36E6A"/>
    <w:rsid w:val="00B373B2"/>
    <w:rsid w:val="00B402D5"/>
    <w:rsid w:val="00B40954"/>
    <w:rsid w:val="00B411F8"/>
    <w:rsid w:val="00B425B5"/>
    <w:rsid w:val="00B42AE7"/>
    <w:rsid w:val="00B43EC0"/>
    <w:rsid w:val="00B44A47"/>
    <w:rsid w:val="00B44CCC"/>
    <w:rsid w:val="00B47C6B"/>
    <w:rsid w:val="00B5111C"/>
    <w:rsid w:val="00B511E1"/>
    <w:rsid w:val="00B52589"/>
    <w:rsid w:val="00B54979"/>
    <w:rsid w:val="00B54E9E"/>
    <w:rsid w:val="00B55085"/>
    <w:rsid w:val="00B553F5"/>
    <w:rsid w:val="00B564E1"/>
    <w:rsid w:val="00B57C14"/>
    <w:rsid w:val="00B57CE1"/>
    <w:rsid w:val="00B60A7C"/>
    <w:rsid w:val="00B60BFF"/>
    <w:rsid w:val="00B62BA9"/>
    <w:rsid w:val="00B63786"/>
    <w:rsid w:val="00B63C4D"/>
    <w:rsid w:val="00B65A28"/>
    <w:rsid w:val="00B66F29"/>
    <w:rsid w:val="00B672F4"/>
    <w:rsid w:val="00B6778A"/>
    <w:rsid w:val="00B7186A"/>
    <w:rsid w:val="00B72E3F"/>
    <w:rsid w:val="00B746B2"/>
    <w:rsid w:val="00B757CF"/>
    <w:rsid w:val="00B75AF9"/>
    <w:rsid w:val="00B761C5"/>
    <w:rsid w:val="00B772A2"/>
    <w:rsid w:val="00B80219"/>
    <w:rsid w:val="00B80735"/>
    <w:rsid w:val="00B8247F"/>
    <w:rsid w:val="00B83A57"/>
    <w:rsid w:val="00B85F05"/>
    <w:rsid w:val="00B85FF5"/>
    <w:rsid w:val="00B91DF3"/>
    <w:rsid w:val="00B927FE"/>
    <w:rsid w:val="00B946A2"/>
    <w:rsid w:val="00B94FD1"/>
    <w:rsid w:val="00B9520F"/>
    <w:rsid w:val="00B97B23"/>
    <w:rsid w:val="00BA0F7B"/>
    <w:rsid w:val="00BA3544"/>
    <w:rsid w:val="00BA51E8"/>
    <w:rsid w:val="00BA71E5"/>
    <w:rsid w:val="00BA7C82"/>
    <w:rsid w:val="00BB1CEF"/>
    <w:rsid w:val="00BB5AA2"/>
    <w:rsid w:val="00BB636D"/>
    <w:rsid w:val="00BB6A72"/>
    <w:rsid w:val="00BC1564"/>
    <w:rsid w:val="00BC289B"/>
    <w:rsid w:val="00BC3019"/>
    <w:rsid w:val="00BC7054"/>
    <w:rsid w:val="00BC7FF2"/>
    <w:rsid w:val="00BD1448"/>
    <w:rsid w:val="00BD1A0B"/>
    <w:rsid w:val="00BD4A48"/>
    <w:rsid w:val="00BD5352"/>
    <w:rsid w:val="00BD7A20"/>
    <w:rsid w:val="00BE192F"/>
    <w:rsid w:val="00BE20E8"/>
    <w:rsid w:val="00BE218D"/>
    <w:rsid w:val="00BE28EF"/>
    <w:rsid w:val="00BE3B74"/>
    <w:rsid w:val="00BE5DD3"/>
    <w:rsid w:val="00BE61C5"/>
    <w:rsid w:val="00BF13AF"/>
    <w:rsid w:val="00BF1921"/>
    <w:rsid w:val="00BF318C"/>
    <w:rsid w:val="00BF319F"/>
    <w:rsid w:val="00BF5C92"/>
    <w:rsid w:val="00BF62B9"/>
    <w:rsid w:val="00C0277C"/>
    <w:rsid w:val="00C062A9"/>
    <w:rsid w:val="00C062FF"/>
    <w:rsid w:val="00C07265"/>
    <w:rsid w:val="00C10204"/>
    <w:rsid w:val="00C10E31"/>
    <w:rsid w:val="00C12FA8"/>
    <w:rsid w:val="00C13ED8"/>
    <w:rsid w:val="00C207C3"/>
    <w:rsid w:val="00C225BE"/>
    <w:rsid w:val="00C227A4"/>
    <w:rsid w:val="00C23148"/>
    <w:rsid w:val="00C25BF8"/>
    <w:rsid w:val="00C26F7A"/>
    <w:rsid w:val="00C31AD8"/>
    <w:rsid w:val="00C32BF5"/>
    <w:rsid w:val="00C32CBC"/>
    <w:rsid w:val="00C375F7"/>
    <w:rsid w:val="00C37BB6"/>
    <w:rsid w:val="00C37BD3"/>
    <w:rsid w:val="00C42413"/>
    <w:rsid w:val="00C42F73"/>
    <w:rsid w:val="00C435DB"/>
    <w:rsid w:val="00C45494"/>
    <w:rsid w:val="00C51AFF"/>
    <w:rsid w:val="00C52889"/>
    <w:rsid w:val="00C5335C"/>
    <w:rsid w:val="00C54C43"/>
    <w:rsid w:val="00C55E48"/>
    <w:rsid w:val="00C56463"/>
    <w:rsid w:val="00C56AF1"/>
    <w:rsid w:val="00C56DE9"/>
    <w:rsid w:val="00C57E3C"/>
    <w:rsid w:val="00C607CE"/>
    <w:rsid w:val="00C61337"/>
    <w:rsid w:val="00C6221F"/>
    <w:rsid w:val="00C636A1"/>
    <w:rsid w:val="00C6676D"/>
    <w:rsid w:val="00C710B0"/>
    <w:rsid w:val="00C7207C"/>
    <w:rsid w:val="00C72B96"/>
    <w:rsid w:val="00C77EBB"/>
    <w:rsid w:val="00C83F97"/>
    <w:rsid w:val="00C87E67"/>
    <w:rsid w:val="00C9080F"/>
    <w:rsid w:val="00C9184F"/>
    <w:rsid w:val="00C94C13"/>
    <w:rsid w:val="00C95EA9"/>
    <w:rsid w:val="00CA1E6A"/>
    <w:rsid w:val="00CA2781"/>
    <w:rsid w:val="00CA2BAD"/>
    <w:rsid w:val="00CA338D"/>
    <w:rsid w:val="00CB5A47"/>
    <w:rsid w:val="00CC06B7"/>
    <w:rsid w:val="00CC16C9"/>
    <w:rsid w:val="00CC185A"/>
    <w:rsid w:val="00CC20D8"/>
    <w:rsid w:val="00CC382F"/>
    <w:rsid w:val="00CC57E2"/>
    <w:rsid w:val="00CC69EB"/>
    <w:rsid w:val="00CC7A4A"/>
    <w:rsid w:val="00CD03FF"/>
    <w:rsid w:val="00CD06C4"/>
    <w:rsid w:val="00CD0FE8"/>
    <w:rsid w:val="00CD1AC0"/>
    <w:rsid w:val="00CD58D8"/>
    <w:rsid w:val="00CD5D2B"/>
    <w:rsid w:val="00CE2028"/>
    <w:rsid w:val="00CE4727"/>
    <w:rsid w:val="00CE5161"/>
    <w:rsid w:val="00CF0D53"/>
    <w:rsid w:val="00CF1753"/>
    <w:rsid w:val="00CF1AA0"/>
    <w:rsid w:val="00CF3547"/>
    <w:rsid w:val="00CF360F"/>
    <w:rsid w:val="00CF454D"/>
    <w:rsid w:val="00CF49C3"/>
    <w:rsid w:val="00CF7C4E"/>
    <w:rsid w:val="00D01F8D"/>
    <w:rsid w:val="00D02269"/>
    <w:rsid w:val="00D02294"/>
    <w:rsid w:val="00D03B98"/>
    <w:rsid w:val="00D03C50"/>
    <w:rsid w:val="00D0589C"/>
    <w:rsid w:val="00D069D3"/>
    <w:rsid w:val="00D06D16"/>
    <w:rsid w:val="00D06DA4"/>
    <w:rsid w:val="00D075C9"/>
    <w:rsid w:val="00D07830"/>
    <w:rsid w:val="00D1104A"/>
    <w:rsid w:val="00D110CD"/>
    <w:rsid w:val="00D12DB6"/>
    <w:rsid w:val="00D12E80"/>
    <w:rsid w:val="00D15B2D"/>
    <w:rsid w:val="00D15EB1"/>
    <w:rsid w:val="00D16639"/>
    <w:rsid w:val="00D176C8"/>
    <w:rsid w:val="00D20000"/>
    <w:rsid w:val="00D24D34"/>
    <w:rsid w:val="00D25E3F"/>
    <w:rsid w:val="00D2757B"/>
    <w:rsid w:val="00D30493"/>
    <w:rsid w:val="00D32A2A"/>
    <w:rsid w:val="00D337A5"/>
    <w:rsid w:val="00D33C8A"/>
    <w:rsid w:val="00D368C3"/>
    <w:rsid w:val="00D374EF"/>
    <w:rsid w:val="00D41717"/>
    <w:rsid w:val="00D427F3"/>
    <w:rsid w:val="00D432B5"/>
    <w:rsid w:val="00D43704"/>
    <w:rsid w:val="00D43F3B"/>
    <w:rsid w:val="00D44B6D"/>
    <w:rsid w:val="00D4766F"/>
    <w:rsid w:val="00D51860"/>
    <w:rsid w:val="00D528FD"/>
    <w:rsid w:val="00D56FE4"/>
    <w:rsid w:val="00D57EF5"/>
    <w:rsid w:val="00D6140F"/>
    <w:rsid w:val="00D61DDD"/>
    <w:rsid w:val="00D629DC"/>
    <w:rsid w:val="00D62E8D"/>
    <w:rsid w:val="00D633ED"/>
    <w:rsid w:val="00D65E12"/>
    <w:rsid w:val="00D677E3"/>
    <w:rsid w:val="00D67FB7"/>
    <w:rsid w:val="00D72713"/>
    <w:rsid w:val="00D72C45"/>
    <w:rsid w:val="00D7419B"/>
    <w:rsid w:val="00D75284"/>
    <w:rsid w:val="00D75C9D"/>
    <w:rsid w:val="00D76671"/>
    <w:rsid w:val="00D810A5"/>
    <w:rsid w:val="00D844FA"/>
    <w:rsid w:val="00D84D8B"/>
    <w:rsid w:val="00D85FEB"/>
    <w:rsid w:val="00D90905"/>
    <w:rsid w:val="00D91FE1"/>
    <w:rsid w:val="00D95690"/>
    <w:rsid w:val="00D964CA"/>
    <w:rsid w:val="00D96976"/>
    <w:rsid w:val="00D96A97"/>
    <w:rsid w:val="00D96E3C"/>
    <w:rsid w:val="00DA054F"/>
    <w:rsid w:val="00DA1AA8"/>
    <w:rsid w:val="00DA2588"/>
    <w:rsid w:val="00DA3CAC"/>
    <w:rsid w:val="00DA5B82"/>
    <w:rsid w:val="00DA602A"/>
    <w:rsid w:val="00DB0558"/>
    <w:rsid w:val="00DB08A1"/>
    <w:rsid w:val="00DB2771"/>
    <w:rsid w:val="00DB297E"/>
    <w:rsid w:val="00DB2E0D"/>
    <w:rsid w:val="00DB3708"/>
    <w:rsid w:val="00DB43FE"/>
    <w:rsid w:val="00DB4B53"/>
    <w:rsid w:val="00DB4D3A"/>
    <w:rsid w:val="00DB4E77"/>
    <w:rsid w:val="00DC1848"/>
    <w:rsid w:val="00DC2864"/>
    <w:rsid w:val="00DC2F4A"/>
    <w:rsid w:val="00DC4EDB"/>
    <w:rsid w:val="00DC6FCE"/>
    <w:rsid w:val="00DD12ED"/>
    <w:rsid w:val="00DD16D4"/>
    <w:rsid w:val="00DD2149"/>
    <w:rsid w:val="00DD2951"/>
    <w:rsid w:val="00DD36D0"/>
    <w:rsid w:val="00DD3808"/>
    <w:rsid w:val="00DD3985"/>
    <w:rsid w:val="00DD4E69"/>
    <w:rsid w:val="00DD51DB"/>
    <w:rsid w:val="00DE1C89"/>
    <w:rsid w:val="00DE2B76"/>
    <w:rsid w:val="00DE3302"/>
    <w:rsid w:val="00DF0F8B"/>
    <w:rsid w:val="00DF178B"/>
    <w:rsid w:val="00DF2455"/>
    <w:rsid w:val="00DF45C6"/>
    <w:rsid w:val="00DF4F1B"/>
    <w:rsid w:val="00DF549A"/>
    <w:rsid w:val="00DF6B70"/>
    <w:rsid w:val="00DF6E56"/>
    <w:rsid w:val="00E02EAE"/>
    <w:rsid w:val="00E04526"/>
    <w:rsid w:val="00E06273"/>
    <w:rsid w:val="00E10EF9"/>
    <w:rsid w:val="00E11708"/>
    <w:rsid w:val="00E126A9"/>
    <w:rsid w:val="00E15A39"/>
    <w:rsid w:val="00E161DF"/>
    <w:rsid w:val="00E16405"/>
    <w:rsid w:val="00E218FB"/>
    <w:rsid w:val="00E22E64"/>
    <w:rsid w:val="00E24F1D"/>
    <w:rsid w:val="00E25AC1"/>
    <w:rsid w:val="00E25C3B"/>
    <w:rsid w:val="00E26498"/>
    <w:rsid w:val="00E26997"/>
    <w:rsid w:val="00E26F10"/>
    <w:rsid w:val="00E30FAC"/>
    <w:rsid w:val="00E338A9"/>
    <w:rsid w:val="00E33C60"/>
    <w:rsid w:val="00E34216"/>
    <w:rsid w:val="00E3538E"/>
    <w:rsid w:val="00E35CEC"/>
    <w:rsid w:val="00E35FD6"/>
    <w:rsid w:val="00E36046"/>
    <w:rsid w:val="00E36C7B"/>
    <w:rsid w:val="00E37A71"/>
    <w:rsid w:val="00E403E9"/>
    <w:rsid w:val="00E410E9"/>
    <w:rsid w:val="00E424AD"/>
    <w:rsid w:val="00E42EDC"/>
    <w:rsid w:val="00E446FE"/>
    <w:rsid w:val="00E45D1D"/>
    <w:rsid w:val="00E5098A"/>
    <w:rsid w:val="00E54CA8"/>
    <w:rsid w:val="00E5504A"/>
    <w:rsid w:val="00E60020"/>
    <w:rsid w:val="00E61F0C"/>
    <w:rsid w:val="00E62B24"/>
    <w:rsid w:val="00E6458E"/>
    <w:rsid w:val="00E64BA3"/>
    <w:rsid w:val="00E64FEA"/>
    <w:rsid w:val="00E660F5"/>
    <w:rsid w:val="00E661F0"/>
    <w:rsid w:val="00E70028"/>
    <w:rsid w:val="00E72329"/>
    <w:rsid w:val="00E7368A"/>
    <w:rsid w:val="00E7659D"/>
    <w:rsid w:val="00E76900"/>
    <w:rsid w:val="00E7789D"/>
    <w:rsid w:val="00E80320"/>
    <w:rsid w:val="00E8072E"/>
    <w:rsid w:val="00E81BA4"/>
    <w:rsid w:val="00E8477A"/>
    <w:rsid w:val="00E864E2"/>
    <w:rsid w:val="00E86B0D"/>
    <w:rsid w:val="00E86D5B"/>
    <w:rsid w:val="00E90DD2"/>
    <w:rsid w:val="00E92B5B"/>
    <w:rsid w:val="00E9356B"/>
    <w:rsid w:val="00E96924"/>
    <w:rsid w:val="00EA16D5"/>
    <w:rsid w:val="00EA2D04"/>
    <w:rsid w:val="00EA691A"/>
    <w:rsid w:val="00EA73F7"/>
    <w:rsid w:val="00EA7A76"/>
    <w:rsid w:val="00EB0F20"/>
    <w:rsid w:val="00EB0FD9"/>
    <w:rsid w:val="00EB16FA"/>
    <w:rsid w:val="00EB18C7"/>
    <w:rsid w:val="00EB1F87"/>
    <w:rsid w:val="00EB23A3"/>
    <w:rsid w:val="00EB4635"/>
    <w:rsid w:val="00EB46A9"/>
    <w:rsid w:val="00EB6156"/>
    <w:rsid w:val="00EB668B"/>
    <w:rsid w:val="00EB69CE"/>
    <w:rsid w:val="00EB72D1"/>
    <w:rsid w:val="00EC137A"/>
    <w:rsid w:val="00EC237D"/>
    <w:rsid w:val="00EC2D26"/>
    <w:rsid w:val="00EC688A"/>
    <w:rsid w:val="00ED03D7"/>
    <w:rsid w:val="00ED2EDE"/>
    <w:rsid w:val="00ED5ACA"/>
    <w:rsid w:val="00ED658C"/>
    <w:rsid w:val="00ED6D1D"/>
    <w:rsid w:val="00EE111E"/>
    <w:rsid w:val="00EE1675"/>
    <w:rsid w:val="00EE490E"/>
    <w:rsid w:val="00EE52DF"/>
    <w:rsid w:val="00EE55CA"/>
    <w:rsid w:val="00EE6269"/>
    <w:rsid w:val="00EF36F0"/>
    <w:rsid w:val="00EF50BC"/>
    <w:rsid w:val="00EF522B"/>
    <w:rsid w:val="00EF6AFA"/>
    <w:rsid w:val="00EF71E4"/>
    <w:rsid w:val="00EF760F"/>
    <w:rsid w:val="00EF7CE7"/>
    <w:rsid w:val="00F00301"/>
    <w:rsid w:val="00F00DDD"/>
    <w:rsid w:val="00F01236"/>
    <w:rsid w:val="00F017DB"/>
    <w:rsid w:val="00F04058"/>
    <w:rsid w:val="00F04B92"/>
    <w:rsid w:val="00F05B6E"/>
    <w:rsid w:val="00F06998"/>
    <w:rsid w:val="00F10FCE"/>
    <w:rsid w:val="00F11019"/>
    <w:rsid w:val="00F1266E"/>
    <w:rsid w:val="00F12706"/>
    <w:rsid w:val="00F13168"/>
    <w:rsid w:val="00F15FE2"/>
    <w:rsid w:val="00F162E0"/>
    <w:rsid w:val="00F23432"/>
    <w:rsid w:val="00F23C8F"/>
    <w:rsid w:val="00F24CDB"/>
    <w:rsid w:val="00F25905"/>
    <w:rsid w:val="00F264EB"/>
    <w:rsid w:val="00F35C82"/>
    <w:rsid w:val="00F40063"/>
    <w:rsid w:val="00F4320B"/>
    <w:rsid w:val="00F432E8"/>
    <w:rsid w:val="00F43BE6"/>
    <w:rsid w:val="00F46405"/>
    <w:rsid w:val="00F468D7"/>
    <w:rsid w:val="00F50367"/>
    <w:rsid w:val="00F518F6"/>
    <w:rsid w:val="00F51E58"/>
    <w:rsid w:val="00F51FB6"/>
    <w:rsid w:val="00F54ADF"/>
    <w:rsid w:val="00F54C97"/>
    <w:rsid w:val="00F559B7"/>
    <w:rsid w:val="00F61D1F"/>
    <w:rsid w:val="00F61F30"/>
    <w:rsid w:val="00F61FD1"/>
    <w:rsid w:val="00F62CB5"/>
    <w:rsid w:val="00F634B3"/>
    <w:rsid w:val="00F6426C"/>
    <w:rsid w:val="00F64A61"/>
    <w:rsid w:val="00F65874"/>
    <w:rsid w:val="00F65956"/>
    <w:rsid w:val="00F67B30"/>
    <w:rsid w:val="00F701BC"/>
    <w:rsid w:val="00F72F8B"/>
    <w:rsid w:val="00F74A74"/>
    <w:rsid w:val="00F767AE"/>
    <w:rsid w:val="00F773B6"/>
    <w:rsid w:val="00F8082B"/>
    <w:rsid w:val="00F83798"/>
    <w:rsid w:val="00F8411B"/>
    <w:rsid w:val="00F84132"/>
    <w:rsid w:val="00F867E9"/>
    <w:rsid w:val="00F9088C"/>
    <w:rsid w:val="00F910D7"/>
    <w:rsid w:val="00F910E8"/>
    <w:rsid w:val="00F9270D"/>
    <w:rsid w:val="00F93224"/>
    <w:rsid w:val="00F9449C"/>
    <w:rsid w:val="00F9691D"/>
    <w:rsid w:val="00F973B8"/>
    <w:rsid w:val="00FA015A"/>
    <w:rsid w:val="00FA07E2"/>
    <w:rsid w:val="00FA2DE2"/>
    <w:rsid w:val="00FA5423"/>
    <w:rsid w:val="00FA5ACF"/>
    <w:rsid w:val="00FA7CD4"/>
    <w:rsid w:val="00FB0507"/>
    <w:rsid w:val="00FB1BC6"/>
    <w:rsid w:val="00FB3041"/>
    <w:rsid w:val="00FB3E1B"/>
    <w:rsid w:val="00FB4AA5"/>
    <w:rsid w:val="00FB4EFD"/>
    <w:rsid w:val="00FB5F2F"/>
    <w:rsid w:val="00FB6AAC"/>
    <w:rsid w:val="00FC0F08"/>
    <w:rsid w:val="00FC10AD"/>
    <w:rsid w:val="00FC2A33"/>
    <w:rsid w:val="00FC3EB4"/>
    <w:rsid w:val="00FC47E0"/>
    <w:rsid w:val="00FC5A0F"/>
    <w:rsid w:val="00FC6E28"/>
    <w:rsid w:val="00FC6FD5"/>
    <w:rsid w:val="00FD07B4"/>
    <w:rsid w:val="00FD0E5C"/>
    <w:rsid w:val="00FD2692"/>
    <w:rsid w:val="00FD2B61"/>
    <w:rsid w:val="00FD4561"/>
    <w:rsid w:val="00FD4E8F"/>
    <w:rsid w:val="00FD516B"/>
    <w:rsid w:val="00FD64D7"/>
    <w:rsid w:val="00FE328D"/>
    <w:rsid w:val="00FE4CF7"/>
    <w:rsid w:val="00FE5047"/>
    <w:rsid w:val="00FE547A"/>
    <w:rsid w:val="00FE67B9"/>
    <w:rsid w:val="00FE680C"/>
    <w:rsid w:val="00FE72BA"/>
    <w:rsid w:val="00FF0731"/>
    <w:rsid w:val="00FF3A51"/>
    <w:rsid w:val="00FF62EF"/>
    <w:rsid w:val="00FF7007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6F1E1A4D"/>
  <w15:chartTrackingRefBased/>
  <w15:docId w15:val="{085DF7AF-16F9-4A43-ABBA-8948ECCC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D062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93224"/>
  </w:style>
  <w:style w:type="paragraph" w:styleId="ListParagraph">
    <w:name w:val="List Paragraph"/>
    <w:basedOn w:val="Normal"/>
    <w:uiPriority w:val="34"/>
    <w:qFormat/>
    <w:rsid w:val="00E660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5B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5BF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2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F35"/>
  </w:style>
  <w:style w:type="paragraph" w:styleId="Footer">
    <w:name w:val="footer"/>
    <w:basedOn w:val="Normal"/>
    <w:link w:val="FooterChar"/>
    <w:uiPriority w:val="99"/>
    <w:unhideWhenUsed/>
    <w:rsid w:val="00502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F35"/>
  </w:style>
  <w:style w:type="paragraph" w:styleId="BalloonText">
    <w:name w:val="Balloon Text"/>
    <w:basedOn w:val="Normal"/>
    <w:link w:val="BalloonTextChar"/>
    <w:uiPriority w:val="99"/>
    <w:semiHidden/>
    <w:unhideWhenUsed/>
    <w:rsid w:val="002258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8B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679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895619"/>
  </w:style>
  <w:style w:type="character" w:styleId="CommentReference">
    <w:name w:val="annotation reference"/>
    <w:basedOn w:val="DefaultParagraphFont"/>
    <w:uiPriority w:val="99"/>
    <w:semiHidden/>
    <w:unhideWhenUsed/>
    <w:rsid w:val="008C5B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5B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5B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5B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5BB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766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PlainTable2">
    <w:name w:val="Plain Table 2"/>
    <w:basedOn w:val="TableNormal"/>
    <w:uiPriority w:val="42"/>
    <w:rsid w:val="00D7667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ighwire-cite-metadata-doi">
    <w:name w:val="highwire-cite-metadata-doi"/>
    <w:basedOn w:val="DefaultParagraphFont"/>
    <w:rsid w:val="009710E2"/>
  </w:style>
  <w:style w:type="character" w:styleId="FollowedHyperlink">
    <w:name w:val="FollowedHyperlink"/>
    <w:basedOn w:val="DefaultParagraphFont"/>
    <w:uiPriority w:val="99"/>
    <w:semiHidden/>
    <w:unhideWhenUsed/>
    <w:rsid w:val="00C37BB6"/>
    <w:rPr>
      <w:color w:val="954F72" w:themeColor="followedHyperlink"/>
      <w:u w:val="single"/>
    </w:rPr>
  </w:style>
  <w:style w:type="character" w:customStyle="1" w:styleId="peb">
    <w:name w:val="_pe_b"/>
    <w:basedOn w:val="DefaultParagraphFont"/>
    <w:rsid w:val="00D0589C"/>
  </w:style>
  <w:style w:type="character" w:customStyle="1" w:styleId="bidi">
    <w:name w:val="bidi"/>
    <w:basedOn w:val="DefaultParagraphFont"/>
    <w:rsid w:val="00D0589C"/>
  </w:style>
  <w:style w:type="character" w:customStyle="1" w:styleId="rpd1">
    <w:name w:val="_rp_d1"/>
    <w:basedOn w:val="DefaultParagraphFont"/>
    <w:rsid w:val="00D0589C"/>
  </w:style>
  <w:style w:type="paragraph" w:styleId="NormalWeb">
    <w:name w:val="Normal (Web)"/>
    <w:basedOn w:val="Normal"/>
    <w:uiPriority w:val="99"/>
    <w:semiHidden/>
    <w:unhideWhenUsed/>
    <w:rsid w:val="00B10DF8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2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1D31E5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31E5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D31E5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D31E5"/>
    <w:rPr>
      <w:rFonts w:ascii="Calibri" w:hAnsi="Calibri" w:cs="Calibri"/>
      <w:noProof/>
      <w:lang w:val="en-US"/>
    </w:rPr>
  </w:style>
  <w:style w:type="paragraph" w:styleId="Revision">
    <w:name w:val="Revision"/>
    <w:hidden/>
    <w:uiPriority w:val="99"/>
    <w:semiHidden/>
    <w:rsid w:val="00FF3A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7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9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81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25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3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85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01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2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39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83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119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87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693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8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32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3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9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5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51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9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9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08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7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32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06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6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83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0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15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35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17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35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5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25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36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7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06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8" Type="http://schemas.microsoft.com/office/2018/08/relationships/commentsExtensible" Target="commentsExtensible.xml"/><Relationship Id="rId10" Type="http://schemas.openxmlformats.org/officeDocument/2006/relationships/image" Target="media/image2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AB75E-8513-4A95-81C2-1B21D77E7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28</Pages>
  <Words>6035</Words>
  <Characters>34406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Shoubridge</dc:creator>
  <cp:keywords/>
  <dc:description/>
  <cp:lastModifiedBy>Andrew Shoubridge</cp:lastModifiedBy>
  <cp:revision>9</cp:revision>
  <dcterms:created xsi:type="dcterms:W3CDTF">2022-11-15T02:47:00Z</dcterms:created>
  <dcterms:modified xsi:type="dcterms:W3CDTF">2023-11-17T02:04:00Z</dcterms:modified>
</cp:coreProperties>
</file>