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E4" w:rsidRDefault="00FE2347" w:rsidP="00FE23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2347">
        <w:rPr>
          <w:rFonts w:asciiTheme="majorBidi" w:hAnsiTheme="majorBidi" w:cstheme="majorBidi"/>
          <w:b/>
          <w:bCs/>
          <w:sz w:val="24"/>
          <w:szCs w:val="24"/>
        </w:rPr>
        <w:t>Appendix</w:t>
      </w:r>
    </w:p>
    <w:p w:rsidR="00A8712D" w:rsidRDefault="00A8712D" w:rsidP="00FE23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985522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8712D" w:rsidRPr="00AE09AB" w:rsidRDefault="00A8712D" w:rsidP="00AE09AB">
          <w:pPr>
            <w:pStyle w:val="TOCHeading"/>
            <w:spacing w:after="240"/>
            <w:rPr>
              <w:rFonts w:asciiTheme="majorBidi" w:hAnsiTheme="majorBidi"/>
              <w:sz w:val="36"/>
              <w:szCs w:val="36"/>
            </w:rPr>
          </w:pPr>
        </w:p>
        <w:p w:rsidR="006A167E" w:rsidRPr="006A167E" w:rsidRDefault="00A8712D" w:rsidP="006A167E">
          <w:pPr>
            <w:pStyle w:val="TOC1"/>
            <w:tabs>
              <w:tab w:val="right" w:leader="dot" w:pos="9016"/>
            </w:tabs>
            <w:spacing w:after="240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r w:rsidRPr="006A167E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6A167E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6A167E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156335795" w:history="1">
            <w:r w:rsidR="006A167E" w:rsidRPr="006A167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Table 1: The survey questions on COVID-19 infection</w:t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_Toc156335795 \h </w:instrText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</w:t>
            </w:r>
            <w:r w:rsidR="006A167E"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167E" w:rsidRPr="006A167E" w:rsidRDefault="006A167E" w:rsidP="006A167E">
          <w:pPr>
            <w:pStyle w:val="TOC1"/>
            <w:tabs>
              <w:tab w:val="right" w:leader="dot" w:pos="9016"/>
            </w:tabs>
            <w:spacing w:after="240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56335796" w:history="1">
            <w:r w:rsidRPr="006A167E">
              <w:rPr>
                <w:rStyle w:val="Hyperlink"/>
                <w:rFonts w:asciiTheme="majorBidi" w:eastAsia="Calibri" w:hAnsiTheme="majorBidi" w:cstheme="majorBidi"/>
                <w:noProof/>
                <w:sz w:val="24"/>
                <w:szCs w:val="24"/>
              </w:rPr>
              <w:t>Table 2: The survey questions for the candidate predictors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_Toc156335796 \h </w:instrTex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167E" w:rsidRPr="006A167E" w:rsidRDefault="006A167E" w:rsidP="006A167E">
          <w:pPr>
            <w:pStyle w:val="TOC1"/>
            <w:tabs>
              <w:tab w:val="right" w:leader="dot" w:pos="9016"/>
            </w:tabs>
            <w:spacing w:after="240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56335797" w:history="1">
            <w:r w:rsidRPr="006A167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Table 3: Association between the </w:t>
            </w:r>
            <w:r w:rsidRPr="006A167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en-GB"/>
              </w:rPr>
              <w:t>characteristics of participants who had a COVID-19 infection and PCR testing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_Toc156335797 \h </w:instrTex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167E" w:rsidRPr="006A167E" w:rsidRDefault="006A167E" w:rsidP="006A167E">
          <w:pPr>
            <w:pStyle w:val="TOC1"/>
            <w:tabs>
              <w:tab w:val="right" w:leader="dot" w:pos="9016"/>
            </w:tabs>
            <w:spacing w:after="240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56335798" w:history="1">
            <w:r w:rsidRPr="006A167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Table 4: </w:t>
            </w:r>
            <w:r w:rsidRPr="006A167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en-GB"/>
              </w:rPr>
              <w:t>Description of participant behaviours following the COVID-19 infection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_Toc156335798 \h </w:instrTex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167E" w:rsidRPr="006A167E" w:rsidRDefault="006A167E" w:rsidP="006A167E">
          <w:pPr>
            <w:pStyle w:val="TOC1"/>
            <w:tabs>
              <w:tab w:val="right" w:leader="dot" w:pos="9016"/>
            </w:tabs>
            <w:spacing w:after="240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56335799" w:history="1">
            <w:r w:rsidRPr="006A167E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Figure 1: Last occurrence of COVID-19 infection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_Toc156335799 \h </w:instrTex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</w:t>
            </w:r>
            <w:r w:rsidRPr="006A167E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12D" w:rsidRDefault="00A8712D" w:rsidP="006A167E">
          <w:pPr>
            <w:spacing w:after="240"/>
          </w:pPr>
          <w:r w:rsidRPr="006A167E">
            <w:rPr>
              <w:rFonts w:asciiTheme="majorBidi" w:hAnsiTheme="majorBidi" w:cstheme="majorBidi"/>
              <w:noProof/>
              <w:sz w:val="24"/>
              <w:szCs w:val="24"/>
            </w:rPr>
            <w:fldChar w:fldCharType="end"/>
          </w:r>
        </w:p>
      </w:sdtContent>
    </w:sdt>
    <w:p w:rsidR="00A8712D" w:rsidRDefault="00A8712D" w:rsidP="00A8712D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A8712D" w:rsidRPr="00A8712D" w:rsidRDefault="00A8712D" w:rsidP="00A8712D">
      <w:pPr>
        <w:rPr>
          <w:rFonts w:asciiTheme="majorBidi" w:hAnsiTheme="majorBidi" w:cstheme="majorBidi"/>
          <w:sz w:val="24"/>
          <w:szCs w:val="24"/>
        </w:rPr>
      </w:pPr>
    </w:p>
    <w:p w:rsidR="00FE2347" w:rsidRDefault="00FE2347">
      <w:r>
        <w:br w:type="page"/>
      </w:r>
    </w:p>
    <w:p w:rsidR="00FE2347" w:rsidRPr="00A8712D" w:rsidRDefault="00FE2347" w:rsidP="00A8712D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" w:name="_Toc156335795"/>
      <w:r w:rsidRPr="00A8712D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>Table 1: The survey questions on COVID-19 infection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701"/>
      </w:tblGrid>
      <w:tr w:rsidR="004A5FAD" w:rsidRPr="007D309C" w:rsidTr="004A5FAD">
        <w:tc>
          <w:tcPr>
            <w:tcW w:w="9016" w:type="dxa"/>
            <w:gridSpan w:val="2"/>
            <w:tcBorders>
              <w:bottom w:val="nil"/>
            </w:tcBorders>
            <w:vAlign w:val="center"/>
          </w:tcPr>
          <w:p w:rsidR="004A5FAD" w:rsidRPr="007D309C" w:rsidRDefault="004A5FAD" w:rsidP="004A5F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Have you ever had COVID-19?</w:t>
            </w:r>
          </w:p>
        </w:tc>
      </w:tr>
      <w:tr w:rsidR="004A5FAD" w:rsidRPr="007D309C" w:rsidTr="004A5FAD">
        <w:tc>
          <w:tcPr>
            <w:tcW w:w="9016" w:type="dxa"/>
            <w:gridSpan w:val="2"/>
            <w:tcBorders>
              <w:top w:val="nil"/>
            </w:tcBorders>
          </w:tcPr>
          <w:p w:rsidR="004A5FAD" w:rsidRPr="007D309C" w:rsidRDefault="004A5FAD" w:rsidP="004A5FAD">
            <w:pPr>
              <w:numPr>
                <w:ilvl w:val="0"/>
                <w:numId w:val="1"/>
              </w:numPr>
              <w:ind w:left="239" w:firstLine="3069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</w:p>
          <w:p w:rsidR="004A5FAD" w:rsidRPr="007D309C" w:rsidRDefault="004A5FAD" w:rsidP="004A5FAD">
            <w:pPr>
              <w:numPr>
                <w:ilvl w:val="0"/>
                <w:numId w:val="1"/>
              </w:numPr>
              <w:ind w:left="239" w:firstLine="3069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  <w:p w:rsidR="004A5FAD" w:rsidRPr="007D309C" w:rsidRDefault="004A5FAD" w:rsidP="004A5FAD">
            <w:pPr>
              <w:numPr>
                <w:ilvl w:val="0"/>
                <w:numId w:val="1"/>
              </w:numPr>
              <w:ind w:left="239" w:firstLine="3069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Don’t know</w:t>
            </w:r>
          </w:p>
          <w:p w:rsidR="004A5FAD" w:rsidRPr="007D309C" w:rsidRDefault="004A5FAD" w:rsidP="004A5FAD">
            <w:pPr>
              <w:pStyle w:val="ListParagraph"/>
              <w:numPr>
                <w:ilvl w:val="0"/>
                <w:numId w:val="1"/>
              </w:numPr>
              <w:ind w:left="239" w:firstLine="3069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Refuse to answer</w:t>
            </w:r>
          </w:p>
        </w:tc>
      </w:tr>
      <w:tr w:rsidR="00FE2347" w:rsidRPr="007D309C" w:rsidTr="007D309C">
        <w:trPr>
          <w:trHeight w:val="350"/>
        </w:trPr>
        <w:tc>
          <w:tcPr>
            <w:tcW w:w="9016" w:type="dxa"/>
            <w:gridSpan w:val="2"/>
            <w:vAlign w:val="center"/>
          </w:tcPr>
          <w:p w:rsidR="00FE2347" w:rsidRPr="007D309C" w:rsidRDefault="00FE2347" w:rsidP="007D309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 yes, the following questions were asked</w:t>
            </w:r>
          </w:p>
        </w:tc>
      </w:tr>
      <w:tr w:rsidR="00FE2347" w:rsidRPr="007D309C" w:rsidTr="004A5FAD">
        <w:trPr>
          <w:trHeight w:val="332"/>
        </w:trPr>
        <w:tc>
          <w:tcPr>
            <w:tcW w:w="4315" w:type="dxa"/>
            <w:vAlign w:val="center"/>
          </w:tcPr>
          <w:p w:rsidR="00FE2347" w:rsidRPr="007D309C" w:rsidRDefault="00FE2347" w:rsidP="004A5F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Calibri" w:hAnsiTheme="majorBidi" w:cstheme="majorBidi"/>
                <w:sz w:val="20"/>
                <w:szCs w:val="20"/>
              </w:rPr>
              <w:t>How many times have you had COVID-19?</w:t>
            </w:r>
          </w:p>
        </w:tc>
        <w:tc>
          <w:tcPr>
            <w:tcW w:w="4701" w:type="dxa"/>
            <w:vAlign w:val="center"/>
          </w:tcPr>
          <w:p w:rsidR="00FE2347" w:rsidRPr="007D309C" w:rsidRDefault="00FE2347" w:rsidP="004A5F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E2347" w:rsidRPr="007D309C" w:rsidTr="007D309C">
        <w:trPr>
          <w:trHeight w:val="350"/>
        </w:trPr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FE2347" w:rsidRPr="007D309C" w:rsidRDefault="00FE2347" w:rsidP="004A5F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Calibri" w:hAnsiTheme="majorBidi" w:cstheme="majorBidi"/>
                <w:sz w:val="20"/>
                <w:szCs w:val="20"/>
              </w:rPr>
              <w:t>When was the last time you have COVID-19?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FE2347" w:rsidRPr="007D309C" w:rsidRDefault="00FE2347" w:rsidP="004A5F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Month / Year</w:t>
            </w:r>
          </w:p>
        </w:tc>
      </w:tr>
      <w:tr w:rsidR="00FE2347" w:rsidRPr="007D309C" w:rsidTr="007D309C">
        <w:tc>
          <w:tcPr>
            <w:tcW w:w="4315" w:type="dxa"/>
            <w:tcBorders>
              <w:bottom w:val="nil"/>
            </w:tcBorders>
            <w:vAlign w:val="center"/>
          </w:tcPr>
          <w:p w:rsidR="00FE2347" w:rsidRPr="007D309C" w:rsidRDefault="00FE2347" w:rsidP="004A5F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Think of the last time you had COVID-19, when you found out, which of the measures did you take? </w:t>
            </w:r>
            <w:r w:rsidRPr="007D309C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(please select all that apply)</w:t>
            </w:r>
            <w:r w:rsidRPr="007D309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?</w:t>
            </w:r>
          </w:p>
        </w:tc>
        <w:tc>
          <w:tcPr>
            <w:tcW w:w="4701" w:type="dxa"/>
            <w:tcBorders>
              <w:bottom w:val="nil"/>
            </w:tcBorders>
            <w:shd w:val="clear" w:color="auto" w:fill="auto"/>
            <w:vAlign w:val="center"/>
          </w:tcPr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 xml:space="preserve">Stay at home 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 xml:space="preserve">Call doctor 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Visit healthcare center or doctor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Go to the pharmacist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Wear a mask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Take medication prescribed by the doctor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Take medication on your own without prescription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Call UNHCR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Call MOPH hotline</w:t>
            </w:r>
          </w:p>
          <w:p w:rsidR="00FE2347" w:rsidRPr="007D309C" w:rsidRDefault="00FE2347" w:rsidP="004A5FAD">
            <w:pPr>
              <w:pStyle w:val="ListParagraph"/>
              <w:numPr>
                <w:ilvl w:val="0"/>
                <w:numId w:val="2"/>
              </w:numPr>
              <w:ind w:left="239" w:hanging="18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 xml:space="preserve">Use traditional remedies (garlic, ginger, </w:t>
            </w:r>
            <w:proofErr w:type="spellStart"/>
            <w:r w:rsidRPr="007D309C">
              <w:rPr>
                <w:rFonts w:asciiTheme="majorBidi" w:hAnsiTheme="majorBidi" w:cstheme="majorBidi"/>
                <w:sz w:val="20"/>
                <w:szCs w:val="20"/>
              </w:rPr>
              <w:t>yensoon</w:t>
            </w:r>
            <w:proofErr w:type="spellEnd"/>
            <w:r w:rsidRPr="007D309C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FE2347" w:rsidRPr="007D309C" w:rsidRDefault="004A5FAD" w:rsidP="004A5FAD">
            <w:pPr>
              <w:pStyle w:val="ListParagraph"/>
              <w:numPr>
                <w:ilvl w:val="0"/>
                <w:numId w:val="2"/>
              </w:numPr>
              <w:spacing w:after="240"/>
              <w:ind w:left="245" w:hanging="187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</w:p>
        </w:tc>
      </w:tr>
      <w:tr w:rsidR="004A5FAD" w:rsidRPr="007D309C" w:rsidTr="007D309C">
        <w:tc>
          <w:tcPr>
            <w:tcW w:w="4315" w:type="dxa"/>
            <w:tcBorders>
              <w:top w:val="nil"/>
              <w:bottom w:val="nil"/>
            </w:tcBorders>
            <w:vAlign w:val="center"/>
          </w:tcPr>
          <w:p w:rsidR="004A5FAD" w:rsidRPr="007D309C" w:rsidRDefault="004A5FAD" w:rsidP="007D309C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Calibri" w:hAnsiTheme="majorBidi" w:cstheme="majorBidi"/>
                <w:sz w:val="20"/>
                <w:szCs w:val="20"/>
              </w:rPr>
              <w:t>If other, specify</w:t>
            </w:r>
          </w:p>
        </w:tc>
        <w:tc>
          <w:tcPr>
            <w:tcW w:w="4701" w:type="dxa"/>
            <w:tcBorders>
              <w:top w:val="nil"/>
              <w:bottom w:val="nil"/>
            </w:tcBorders>
            <w:vAlign w:val="center"/>
          </w:tcPr>
          <w:p w:rsidR="004A5FAD" w:rsidRPr="007D309C" w:rsidRDefault="007D309C" w:rsidP="007D309C">
            <w:pPr>
              <w:spacing w:after="24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…………………………….</w:t>
            </w:r>
          </w:p>
        </w:tc>
      </w:tr>
      <w:tr w:rsidR="00FE2347" w:rsidRPr="007D309C" w:rsidTr="007D309C">
        <w:tc>
          <w:tcPr>
            <w:tcW w:w="4315" w:type="dxa"/>
            <w:tcBorders>
              <w:top w:val="nil"/>
              <w:bottom w:val="single" w:sz="4" w:space="0" w:color="auto"/>
            </w:tcBorders>
            <w:vAlign w:val="center"/>
          </w:tcPr>
          <w:p w:rsidR="00FE2347" w:rsidRPr="007D309C" w:rsidRDefault="004A5FAD" w:rsidP="004A5FAD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If stay at home – how long did you stay after you found out you had COVID-19?</w:t>
            </w:r>
          </w:p>
        </w:tc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:rsidR="004A5FAD" w:rsidRPr="004A5FAD" w:rsidRDefault="004A5FAD" w:rsidP="004A5FAD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A5FAD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Length of time: </w:t>
            </w:r>
          </w:p>
          <w:p w:rsidR="004A5FAD" w:rsidRPr="004A5FAD" w:rsidRDefault="004A5FAD" w:rsidP="004A5FAD">
            <w:pPr>
              <w:ind w:firstLine="254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4A5FAD">
              <w:rPr>
                <w:rFonts w:asciiTheme="majorBidi" w:eastAsia="Calibri" w:hAnsiTheme="majorBidi" w:cstheme="majorBidi"/>
                <w:sz w:val="20"/>
                <w:szCs w:val="20"/>
              </w:rPr>
              <w:t>Days</w:t>
            </w:r>
            <w:r w:rsidR="007D309C">
              <w:rPr>
                <w:rFonts w:asciiTheme="majorBidi" w:eastAsia="Calibri" w:hAnsiTheme="majorBidi" w:cstheme="majorBidi"/>
                <w:sz w:val="20"/>
                <w:szCs w:val="20"/>
              </w:rPr>
              <w:t>…………….</w:t>
            </w:r>
          </w:p>
          <w:p w:rsidR="00FE2347" w:rsidRPr="007D309C" w:rsidRDefault="004A5FAD" w:rsidP="004A5FAD">
            <w:pPr>
              <w:ind w:firstLine="254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Calibri" w:hAnsiTheme="majorBidi" w:cstheme="majorBidi"/>
                <w:sz w:val="20"/>
                <w:szCs w:val="20"/>
              </w:rPr>
              <w:t>Weeks</w:t>
            </w:r>
            <w:r w:rsidR="007D309C">
              <w:rPr>
                <w:rFonts w:asciiTheme="majorBidi" w:eastAsia="Calibri" w:hAnsiTheme="majorBidi" w:cstheme="majorBidi"/>
                <w:sz w:val="20"/>
                <w:szCs w:val="20"/>
              </w:rPr>
              <w:t>…………..</w:t>
            </w:r>
          </w:p>
        </w:tc>
      </w:tr>
      <w:tr w:rsidR="00FE2347" w:rsidRPr="007D309C" w:rsidTr="007D309C">
        <w:tc>
          <w:tcPr>
            <w:tcW w:w="4315" w:type="dxa"/>
            <w:tcBorders>
              <w:bottom w:val="nil"/>
            </w:tcBorders>
          </w:tcPr>
          <w:p w:rsidR="00FE2347" w:rsidRPr="007D309C" w:rsidRDefault="004A5FAD" w:rsidP="007D309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If ever diagnosed with covid-19, was this diagnosed using either a PCR or lateral flow test?</w:t>
            </w:r>
          </w:p>
        </w:tc>
        <w:tc>
          <w:tcPr>
            <w:tcW w:w="4701" w:type="dxa"/>
            <w:tcBorders>
              <w:bottom w:val="nil"/>
            </w:tcBorders>
            <w:vAlign w:val="center"/>
          </w:tcPr>
          <w:p w:rsidR="004A5FAD" w:rsidRPr="007D309C" w:rsidRDefault="004A5FAD" w:rsidP="007D309C">
            <w:pPr>
              <w:numPr>
                <w:ilvl w:val="0"/>
                <w:numId w:val="1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</w:p>
          <w:p w:rsidR="004A5FAD" w:rsidRPr="007D309C" w:rsidRDefault="004A5FAD" w:rsidP="007D309C">
            <w:pPr>
              <w:numPr>
                <w:ilvl w:val="0"/>
                <w:numId w:val="1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  <w:p w:rsidR="00FE2347" w:rsidRPr="007D309C" w:rsidRDefault="004A5FAD" w:rsidP="007D309C">
            <w:pPr>
              <w:numPr>
                <w:ilvl w:val="0"/>
                <w:numId w:val="1"/>
              </w:numPr>
              <w:spacing w:after="480"/>
              <w:ind w:left="346" w:hanging="274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 xml:space="preserve">Don’t know / </w:t>
            </w:r>
            <w:r w:rsidR="00FE2347" w:rsidRPr="007D309C">
              <w:rPr>
                <w:rFonts w:asciiTheme="majorBidi" w:hAnsiTheme="majorBidi" w:cstheme="majorBidi"/>
                <w:sz w:val="20"/>
                <w:szCs w:val="20"/>
              </w:rPr>
              <w:t>Refuse to answer</w:t>
            </w:r>
          </w:p>
        </w:tc>
      </w:tr>
      <w:tr w:rsidR="004A5FAD" w:rsidRPr="007D309C" w:rsidTr="007D309C">
        <w:tc>
          <w:tcPr>
            <w:tcW w:w="4315" w:type="dxa"/>
            <w:tcBorders>
              <w:top w:val="nil"/>
            </w:tcBorders>
          </w:tcPr>
          <w:p w:rsidR="004A5FAD" w:rsidRPr="007D309C" w:rsidRDefault="007D309C" w:rsidP="007D309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If no, select the reason(s) why</w:t>
            </w:r>
          </w:p>
        </w:tc>
        <w:tc>
          <w:tcPr>
            <w:tcW w:w="4701" w:type="dxa"/>
            <w:tcBorders>
              <w:top w:val="nil"/>
            </w:tcBorders>
            <w:vAlign w:val="center"/>
          </w:tcPr>
          <w:p w:rsidR="007D309C" w:rsidRPr="007D309C" w:rsidRDefault="007D309C" w:rsidP="007D30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Unable to afford PCR test/lateral flow</w:t>
            </w:r>
          </w:p>
          <w:p w:rsidR="004A5FAD" w:rsidRPr="007D309C" w:rsidRDefault="007D309C" w:rsidP="007D30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Unable to access PCR testing center</w:t>
            </w:r>
          </w:p>
          <w:p w:rsidR="007D309C" w:rsidRPr="007D309C" w:rsidRDefault="007D309C" w:rsidP="007D30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I didn’t think the test was necessary because I had covid-19 symptoms</w:t>
            </w:r>
          </w:p>
          <w:p w:rsidR="007D309C" w:rsidRPr="007D309C" w:rsidRDefault="007D309C" w:rsidP="007D30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I didn’t think the test was necessary because I had close contact with someone who had COVID-19</w:t>
            </w:r>
          </w:p>
          <w:p w:rsidR="007D309C" w:rsidRPr="007D309C" w:rsidRDefault="007D309C" w:rsidP="007D30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Fear of diagnosis</w:t>
            </w:r>
          </w:p>
          <w:p w:rsidR="007D309C" w:rsidRPr="007D309C" w:rsidRDefault="007D309C" w:rsidP="007D309C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7D309C">
              <w:rPr>
                <w:rFonts w:asciiTheme="majorBidi" w:hAnsiTheme="majorBidi" w:cstheme="majorBidi"/>
                <w:sz w:val="20"/>
                <w:szCs w:val="20"/>
              </w:rPr>
              <w:t>Other, Specify …………………………..</w:t>
            </w:r>
          </w:p>
        </w:tc>
      </w:tr>
    </w:tbl>
    <w:p w:rsidR="00FE2347" w:rsidRDefault="00FE2347"/>
    <w:p w:rsidR="00C16575" w:rsidRDefault="00C16575">
      <w:r>
        <w:br w:type="page"/>
      </w:r>
    </w:p>
    <w:p w:rsidR="00C16575" w:rsidRPr="00A8712D" w:rsidRDefault="00C16575" w:rsidP="00A8712D">
      <w:pPr>
        <w:pStyle w:val="Heading1"/>
        <w:spacing w:line="360" w:lineRule="auto"/>
        <w:rPr>
          <w:rFonts w:asciiTheme="majorBidi" w:eastAsia="Calibri" w:hAnsiTheme="majorBidi"/>
          <w:b/>
          <w:bCs/>
          <w:sz w:val="24"/>
          <w:szCs w:val="24"/>
        </w:rPr>
      </w:pPr>
      <w:bookmarkStart w:id="2" w:name="_Toc129677645"/>
      <w:bookmarkStart w:id="3" w:name="_Toc156335796"/>
      <w:r w:rsidRPr="00A8712D">
        <w:rPr>
          <w:rFonts w:asciiTheme="majorBidi" w:eastAsia="Calibri" w:hAnsiTheme="majorBidi"/>
          <w:b/>
          <w:bCs/>
          <w:color w:val="auto"/>
          <w:sz w:val="24"/>
          <w:szCs w:val="24"/>
        </w:rPr>
        <w:lastRenderedPageBreak/>
        <w:t>Table 2: The survey questions for the candidate predictors</w:t>
      </w:r>
      <w:bookmarkEnd w:id="2"/>
      <w:bookmarkEnd w:id="3"/>
      <w:r w:rsidRPr="00A8712D">
        <w:rPr>
          <w:rFonts w:asciiTheme="majorBidi" w:eastAsia="Calibri" w:hAnsiTheme="majorBidi"/>
          <w:b/>
          <w:bCs/>
          <w:color w:val="auto"/>
          <w:sz w:val="24"/>
          <w:szCs w:val="24"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75"/>
        <w:gridCol w:w="1260"/>
        <w:gridCol w:w="5781"/>
      </w:tblGrid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Possible predictors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Wave* 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Questions 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Wave </w:t>
            </w:r>
            <w:r w:rsidRPr="00C01C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Confirm participant’s year of birth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Sex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Wave </w:t>
            </w:r>
            <w:r w:rsidRPr="00C01C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Confirm participant’s gender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Residency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Wave </w:t>
            </w:r>
            <w:r w:rsidRPr="00C01C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Confirms residence inside/outside ITS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Wave 1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Have you ever attended school?</w:t>
            </w:r>
          </w:p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If yes, what is your level of education? [elementary, preparatory, secondary, vocational, university and post graduate]</w:t>
            </w:r>
          </w:p>
        </w:tc>
      </w:tr>
      <w:tr w:rsidR="00C16575" w:rsidRPr="00C01C5D" w:rsidTr="00CD618A">
        <w:tc>
          <w:tcPr>
            <w:tcW w:w="1975" w:type="dxa"/>
          </w:tcPr>
          <w:p w:rsidR="00C16575" w:rsidRPr="00C01C5D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Marital status</w:t>
            </w:r>
          </w:p>
        </w:tc>
        <w:tc>
          <w:tcPr>
            <w:tcW w:w="1260" w:type="dxa"/>
          </w:tcPr>
          <w:p w:rsidR="00C16575" w:rsidRPr="00C01C5D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Wave 1</w:t>
            </w:r>
          </w:p>
        </w:tc>
        <w:tc>
          <w:tcPr>
            <w:tcW w:w="5781" w:type="dxa"/>
          </w:tcPr>
          <w:p w:rsidR="00C16575" w:rsidRPr="00C01C5D" w:rsidRDefault="00132779" w:rsidP="001327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What is your marital status? [single, engaged, married, separated/divorced, widowed]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Number of chronic disease conditions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Wave </w:t>
            </w:r>
            <w:r w:rsidR="00132779" w:rsidRPr="00C01C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Have you ever been told by a health care professional that you have any of the following chronic illnesses? (select all that apply): Hypertension, Diabetes, Cardiovascular Diseases, Chronic Respiratory Diseases, Rheumatoid Arthritis, Chronic kidney diseases and Cancer</w:t>
            </w:r>
          </w:p>
        </w:tc>
      </w:tr>
      <w:tr w:rsidR="00132779" w:rsidRPr="00C01C5D" w:rsidTr="00CD618A">
        <w:tc>
          <w:tcPr>
            <w:tcW w:w="1975" w:type="dxa"/>
          </w:tcPr>
          <w:p w:rsidR="00132779" w:rsidRPr="00C01C5D" w:rsidRDefault="00132779" w:rsidP="00C16575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Food insecurity </w:t>
            </w:r>
          </w:p>
        </w:tc>
        <w:tc>
          <w:tcPr>
            <w:tcW w:w="1260" w:type="dxa"/>
          </w:tcPr>
          <w:p w:rsidR="00132779" w:rsidRPr="00C01C5D" w:rsidRDefault="00132779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Wave 1</w:t>
            </w:r>
          </w:p>
        </w:tc>
        <w:tc>
          <w:tcPr>
            <w:tcW w:w="5781" w:type="dxa"/>
          </w:tcPr>
          <w:p w:rsidR="00132779" w:rsidRPr="00C01C5D" w:rsidRDefault="00132779" w:rsidP="001327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Food Insecurity Experience Scale</w:t>
            </w:r>
            <w:r w:rsidR="0092673E" w:rsidRPr="0092673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1</w:t>
            </w:r>
          </w:p>
        </w:tc>
      </w:tr>
      <w:tr w:rsidR="00132779" w:rsidRPr="00C01C5D" w:rsidTr="00CD618A">
        <w:tc>
          <w:tcPr>
            <w:tcW w:w="1975" w:type="dxa"/>
          </w:tcPr>
          <w:p w:rsidR="00132779" w:rsidRPr="00C01C5D" w:rsidRDefault="00132779" w:rsidP="00C16575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Water insecurity</w:t>
            </w:r>
          </w:p>
        </w:tc>
        <w:tc>
          <w:tcPr>
            <w:tcW w:w="1260" w:type="dxa"/>
          </w:tcPr>
          <w:p w:rsidR="00132779" w:rsidRPr="00C01C5D" w:rsidRDefault="00132779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Wave 1</w:t>
            </w:r>
          </w:p>
        </w:tc>
        <w:tc>
          <w:tcPr>
            <w:tcW w:w="5781" w:type="dxa"/>
          </w:tcPr>
          <w:p w:rsidR="00132779" w:rsidRPr="00C01C5D" w:rsidRDefault="00132779" w:rsidP="001327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Household Water Insecurity Experiences Scale</w:t>
            </w:r>
            <w:r w:rsidR="0092673E" w:rsidRPr="0092673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132779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Unmet waste need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Wave </w:t>
            </w:r>
            <w:r w:rsidR="00132779" w:rsidRPr="00C01C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C16575" w:rsidRPr="00C16575" w:rsidRDefault="00132779" w:rsidP="001327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Do you have an unmet waste need?</w:t>
            </w:r>
          </w:p>
        </w:tc>
      </w:tr>
      <w:tr w:rsidR="00C16575" w:rsidRPr="00C16575" w:rsidTr="00CD618A">
        <w:tc>
          <w:tcPr>
            <w:tcW w:w="1975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>Receipt of cash assistance</w:t>
            </w:r>
          </w:p>
        </w:tc>
        <w:tc>
          <w:tcPr>
            <w:tcW w:w="1260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Wave </w:t>
            </w:r>
            <w:r w:rsidR="00132779" w:rsidRPr="00C01C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781" w:type="dxa"/>
          </w:tcPr>
          <w:p w:rsidR="00C16575" w:rsidRPr="00C16575" w:rsidRDefault="00C16575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6575">
              <w:rPr>
                <w:rFonts w:asciiTheme="majorBidi" w:hAnsiTheme="majorBidi" w:cstheme="majorBidi"/>
                <w:sz w:val="20"/>
                <w:szCs w:val="20"/>
              </w:rPr>
              <w:t xml:space="preserve">Have you received any cash assistance in the last </w:t>
            </w:r>
            <w:r w:rsidR="00132779" w:rsidRPr="00C01C5D">
              <w:rPr>
                <w:rFonts w:asciiTheme="majorBidi" w:hAnsiTheme="majorBidi" w:cstheme="majorBidi"/>
                <w:sz w:val="20"/>
                <w:szCs w:val="20"/>
              </w:rPr>
              <w:t xml:space="preserve">6 </w:t>
            </w:r>
            <w:r w:rsidRPr="00C16575">
              <w:rPr>
                <w:rFonts w:asciiTheme="majorBidi" w:hAnsiTheme="majorBidi" w:cstheme="majorBidi"/>
                <w:sz w:val="20"/>
                <w:szCs w:val="20"/>
              </w:rPr>
              <w:t>month</w:t>
            </w:r>
            <w:r w:rsidR="00132779" w:rsidRPr="00C01C5D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C16575">
              <w:rPr>
                <w:rFonts w:asciiTheme="majorBidi" w:hAnsiTheme="majorBidi" w:cstheme="majorBidi"/>
                <w:sz w:val="20"/>
                <w:szCs w:val="20"/>
              </w:rPr>
              <w:t>?</w:t>
            </w:r>
          </w:p>
        </w:tc>
      </w:tr>
      <w:tr w:rsidR="00132779" w:rsidRPr="00C01C5D" w:rsidTr="00CD618A">
        <w:tc>
          <w:tcPr>
            <w:tcW w:w="1975" w:type="dxa"/>
          </w:tcPr>
          <w:p w:rsidR="00132779" w:rsidRPr="00C01C5D" w:rsidRDefault="00132779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 xml:space="preserve">Regularization </w:t>
            </w:r>
          </w:p>
        </w:tc>
        <w:tc>
          <w:tcPr>
            <w:tcW w:w="1260" w:type="dxa"/>
          </w:tcPr>
          <w:p w:rsidR="00132779" w:rsidRPr="00C01C5D" w:rsidRDefault="00132779" w:rsidP="00C165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Wave 2</w:t>
            </w:r>
          </w:p>
        </w:tc>
        <w:tc>
          <w:tcPr>
            <w:tcW w:w="5781" w:type="dxa"/>
          </w:tcPr>
          <w:p w:rsidR="00132779" w:rsidRPr="00C01C5D" w:rsidRDefault="00132779" w:rsidP="0013277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1C5D">
              <w:rPr>
                <w:rFonts w:asciiTheme="majorBidi" w:hAnsiTheme="majorBidi" w:cstheme="majorBidi"/>
                <w:sz w:val="20"/>
                <w:szCs w:val="20"/>
              </w:rPr>
              <w:t>Do you have regularized residency in Lebanon?</w:t>
            </w:r>
          </w:p>
        </w:tc>
      </w:tr>
    </w:tbl>
    <w:p w:rsidR="00C16575" w:rsidRDefault="00C16575" w:rsidP="0092673E">
      <w:pPr>
        <w:spacing w:after="0"/>
        <w:rPr>
          <w:rFonts w:asciiTheme="majorBidi" w:hAnsiTheme="majorBidi" w:cstheme="majorBidi"/>
          <w:sz w:val="14"/>
          <w:szCs w:val="14"/>
        </w:rPr>
      </w:pPr>
      <w:r w:rsidRPr="00C16575">
        <w:rPr>
          <w:rFonts w:asciiTheme="majorBidi" w:hAnsiTheme="majorBidi" w:cstheme="majorBidi"/>
          <w:sz w:val="14"/>
          <w:szCs w:val="14"/>
        </w:rPr>
        <w:t>*</w:t>
      </w:r>
      <w:r w:rsidR="00C01C5D" w:rsidRPr="00C01C5D">
        <w:rPr>
          <w:rFonts w:asciiTheme="majorBidi" w:hAnsiTheme="majorBidi" w:cstheme="majorBidi"/>
          <w:sz w:val="14"/>
          <w:szCs w:val="14"/>
        </w:rPr>
        <w:t xml:space="preserve"> </w:t>
      </w:r>
      <w:r w:rsidR="00C01C5D">
        <w:rPr>
          <w:rFonts w:asciiTheme="majorBidi" w:hAnsiTheme="majorBidi" w:cstheme="majorBidi"/>
          <w:sz w:val="14"/>
          <w:szCs w:val="14"/>
        </w:rPr>
        <w:t xml:space="preserve">Wave 1: </w:t>
      </w:r>
      <w:r w:rsidR="00C01C5D" w:rsidRPr="00C01C5D">
        <w:rPr>
          <w:rFonts w:asciiTheme="majorBidi" w:hAnsiTheme="majorBidi" w:cstheme="majorBidi"/>
          <w:sz w:val="14"/>
          <w:szCs w:val="14"/>
        </w:rPr>
        <w:t xml:space="preserve">September-December 2020; </w:t>
      </w:r>
      <w:r w:rsidR="00C01C5D">
        <w:rPr>
          <w:rFonts w:asciiTheme="majorBidi" w:hAnsiTheme="majorBidi" w:cstheme="majorBidi"/>
          <w:sz w:val="14"/>
          <w:szCs w:val="14"/>
        </w:rPr>
        <w:t xml:space="preserve">Wave </w:t>
      </w:r>
      <w:r w:rsidR="00C01C5D" w:rsidRPr="00C01C5D">
        <w:rPr>
          <w:rFonts w:asciiTheme="majorBidi" w:hAnsiTheme="majorBidi" w:cstheme="majorBidi"/>
          <w:sz w:val="14"/>
          <w:szCs w:val="14"/>
        </w:rPr>
        <w:t>2:</w:t>
      </w:r>
      <w:r w:rsidR="00C01C5D">
        <w:rPr>
          <w:rFonts w:asciiTheme="majorBidi" w:hAnsiTheme="majorBidi" w:cstheme="majorBidi"/>
          <w:sz w:val="14"/>
          <w:szCs w:val="14"/>
        </w:rPr>
        <w:t xml:space="preserve"> </w:t>
      </w:r>
      <w:r w:rsidR="00C01C5D" w:rsidRPr="00C01C5D">
        <w:rPr>
          <w:rFonts w:asciiTheme="majorBidi" w:hAnsiTheme="majorBidi" w:cstheme="majorBidi"/>
          <w:sz w:val="14"/>
          <w:szCs w:val="14"/>
        </w:rPr>
        <w:t>October 2020 – January 2021</w:t>
      </w:r>
    </w:p>
    <w:p w:rsidR="0092673E" w:rsidRDefault="0092673E" w:rsidP="0092673E">
      <w:pPr>
        <w:spacing w:after="0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 xml:space="preserve">1 </w:t>
      </w:r>
      <w:proofErr w:type="spellStart"/>
      <w:r w:rsidRPr="0092673E">
        <w:rPr>
          <w:rFonts w:asciiTheme="majorBidi" w:hAnsiTheme="majorBidi" w:cstheme="majorBidi"/>
          <w:sz w:val="14"/>
          <w:szCs w:val="14"/>
        </w:rPr>
        <w:t>Cafiero</w:t>
      </w:r>
      <w:proofErr w:type="spellEnd"/>
      <w:r w:rsidRPr="0092673E">
        <w:rPr>
          <w:rFonts w:asciiTheme="majorBidi" w:hAnsiTheme="majorBidi" w:cstheme="majorBidi"/>
          <w:sz w:val="14"/>
          <w:szCs w:val="14"/>
        </w:rPr>
        <w:t xml:space="preserve"> C, Viviani S, Nord M. Food security measurement in a global context: The food insecurity experience scale. </w:t>
      </w:r>
      <w:r w:rsidRPr="0092673E">
        <w:rPr>
          <w:rFonts w:asciiTheme="majorBidi" w:hAnsiTheme="majorBidi" w:cstheme="majorBidi"/>
          <w:i/>
          <w:sz w:val="14"/>
          <w:szCs w:val="14"/>
        </w:rPr>
        <w:t xml:space="preserve">Measurement. </w:t>
      </w:r>
      <w:proofErr w:type="gramStart"/>
      <w:r w:rsidRPr="0092673E">
        <w:rPr>
          <w:rFonts w:asciiTheme="majorBidi" w:hAnsiTheme="majorBidi" w:cstheme="majorBidi"/>
          <w:sz w:val="14"/>
          <w:szCs w:val="14"/>
        </w:rPr>
        <w:t>2018;116:146</w:t>
      </w:r>
      <w:proofErr w:type="gramEnd"/>
      <w:r w:rsidRPr="0092673E">
        <w:rPr>
          <w:rFonts w:asciiTheme="majorBidi" w:hAnsiTheme="majorBidi" w:cstheme="majorBidi"/>
          <w:sz w:val="14"/>
          <w:szCs w:val="14"/>
        </w:rPr>
        <w:t>-152.</w:t>
      </w:r>
    </w:p>
    <w:p w:rsidR="0092673E" w:rsidRPr="0092673E" w:rsidRDefault="0092673E" w:rsidP="00610CEF">
      <w:pPr>
        <w:ind w:left="90" w:hanging="90"/>
        <w:rPr>
          <w:rFonts w:asciiTheme="majorBidi" w:hAnsiTheme="majorBidi" w:cstheme="majorBidi"/>
          <w:sz w:val="14"/>
          <w:szCs w:val="14"/>
          <w:lang w:val="en-GB"/>
        </w:rPr>
      </w:pPr>
      <w:r>
        <w:rPr>
          <w:rFonts w:asciiTheme="majorBidi" w:hAnsiTheme="majorBidi" w:cstheme="majorBidi"/>
          <w:sz w:val="14"/>
          <w:szCs w:val="14"/>
        </w:rPr>
        <w:t xml:space="preserve">2 </w:t>
      </w:r>
      <w:r w:rsidRPr="0092673E">
        <w:rPr>
          <w:rFonts w:asciiTheme="majorBidi" w:hAnsiTheme="majorBidi" w:cstheme="majorBidi"/>
          <w:sz w:val="14"/>
          <w:szCs w:val="14"/>
        </w:rPr>
        <w:t xml:space="preserve">Young SL, Miller JD, </w:t>
      </w:r>
      <w:proofErr w:type="spellStart"/>
      <w:r w:rsidRPr="0092673E">
        <w:rPr>
          <w:rFonts w:asciiTheme="majorBidi" w:hAnsiTheme="majorBidi" w:cstheme="majorBidi"/>
          <w:sz w:val="14"/>
          <w:szCs w:val="14"/>
        </w:rPr>
        <w:t>Frongillo</w:t>
      </w:r>
      <w:proofErr w:type="spellEnd"/>
      <w:r w:rsidRPr="0092673E">
        <w:rPr>
          <w:rFonts w:asciiTheme="majorBidi" w:hAnsiTheme="majorBidi" w:cstheme="majorBidi"/>
          <w:sz w:val="14"/>
          <w:szCs w:val="14"/>
        </w:rPr>
        <w:t xml:space="preserve"> EA, </w:t>
      </w:r>
      <w:proofErr w:type="spellStart"/>
      <w:r w:rsidRPr="0092673E">
        <w:rPr>
          <w:rFonts w:asciiTheme="majorBidi" w:hAnsiTheme="majorBidi" w:cstheme="majorBidi"/>
          <w:sz w:val="14"/>
          <w:szCs w:val="14"/>
        </w:rPr>
        <w:t>Boateng</w:t>
      </w:r>
      <w:proofErr w:type="spellEnd"/>
      <w:r w:rsidRPr="0092673E">
        <w:rPr>
          <w:rFonts w:asciiTheme="majorBidi" w:hAnsiTheme="majorBidi" w:cstheme="majorBidi"/>
          <w:sz w:val="14"/>
          <w:szCs w:val="14"/>
        </w:rPr>
        <w:t xml:space="preserve"> GO, </w:t>
      </w:r>
      <w:proofErr w:type="spellStart"/>
      <w:r w:rsidRPr="0092673E">
        <w:rPr>
          <w:rFonts w:asciiTheme="majorBidi" w:hAnsiTheme="majorBidi" w:cstheme="majorBidi"/>
          <w:sz w:val="14"/>
          <w:szCs w:val="14"/>
        </w:rPr>
        <w:t>Jamaluddine</w:t>
      </w:r>
      <w:proofErr w:type="spellEnd"/>
      <w:r w:rsidRPr="0092673E">
        <w:rPr>
          <w:rFonts w:asciiTheme="majorBidi" w:hAnsiTheme="majorBidi" w:cstheme="majorBidi"/>
          <w:sz w:val="14"/>
          <w:szCs w:val="14"/>
        </w:rPr>
        <w:t xml:space="preserve"> Z, </w:t>
      </w:r>
      <w:proofErr w:type="spellStart"/>
      <w:r w:rsidRPr="0092673E">
        <w:rPr>
          <w:rFonts w:asciiTheme="majorBidi" w:hAnsiTheme="majorBidi" w:cstheme="majorBidi"/>
          <w:sz w:val="14"/>
          <w:szCs w:val="14"/>
        </w:rPr>
        <w:t>Neilands</w:t>
      </w:r>
      <w:proofErr w:type="spellEnd"/>
      <w:r w:rsidRPr="0092673E">
        <w:rPr>
          <w:rFonts w:asciiTheme="majorBidi" w:hAnsiTheme="majorBidi" w:cstheme="majorBidi"/>
          <w:sz w:val="14"/>
          <w:szCs w:val="14"/>
        </w:rPr>
        <w:t xml:space="preserve"> TB. Validity of a four-item household water insecurity experiences scale for assessing water issues related to health and well-being. </w:t>
      </w:r>
      <w:r w:rsidRPr="0092673E">
        <w:rPr>
          <w:rFonts w:asciiTheme="majorBidi" w:hAnsiTheme="majorBidi" w:cstheme="majorBidi"/>
          <w:i/>
          <w:sz w:val="14"/>
          <w:szCs w:val="14"/>
        </w:rPr>
        <w:t xml:space="preserve">The American journal of tropical medicine and hygiene. </w:t>
      </w:r>
      <w:r w:rsidRPr="0092673E">
        <w:rPr>
          <w:rFonts w:asciiTheme="majorBidi" w:hAnsiTheme="majorBidi" w:cstheme="majorBidi"/>
          <w:sz w:val="14"/>
          <w:szCs w:val="14"/>
        </w:rPr>
        <w:t>2021;104(1):391.</w:t>
      </w:r>
    </w:p>
    <w:p w:rsidR="0092673E" w:rsidRPr="00C16575" w:rsidRDefault="0092673E" w:rsidP="0092673E">
      <w:pPr>
        <w:rPr>
          <w:rFonts w:asciiTheme="majorBidi" w:hAnsiTheme="majorBidi" w:cstheme="majorBidi"/>
          <w:sz w:val="14"/>
          <w:szCs w:val="14"/>
        </w:rPr>
      </w:pPr>
    </w:p>
    <w:p w:rsidR="00FE2347" w:rsidRDefault="00FE2347"/>
    <w:p w:rsidR="00CF1E0D" w:rsidRDefault="00CF1E0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7F2109" w:rsidRPr="00A8712D" w:rsidRDefault="007F2109" w:rsidP="006A167E">
      <w:pPr>
        <w:pStyle w:val="Heading1"/>
        <w:spacing w:after="240" w:line="240" w:lineRule="auto"/>
        <w:rPr>
          <w:rFonts w:asciiTheme="majorBidi" w:hAnsiTheme="majorBidi"/>
          <w:b/>
          <w:bCs/>
          <w:color w:val="auto"/>
          <w:sz w:val="24"/>
          <w:szCs w:val="24"/>
          <w:lang w:val="en-GB"/>
        </w:rPr>
      </w:pPr>
      <w:bookmarkStart w:id="4" w:name="_Toc156335797"/>
      <w:r w:rsidRPr="00A8712D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 xml:space="preserve">Table </w:t>
      </w:r>
      <w:r w:rsidR="006A167E">
        <w:rPr>
          <w:rFonts w:asciiTheme="majorBidi" w:hAnsiTheme="majorBidi"/>
          <w:b/>
          <w:bCs/>
          <w:color w:val="auto"/>
          <w:sz w:val="24"/>
          <w:szCs w:val="24"/>
        </w:rPr>
        <w:t>3</w:t>
      </w:r>
      <w:r w:rsidRPr="00A8712D">
        <w:rPr>
          <w:rFonts w:asciiTheme="majorBidi" w:hAnsiTheme="majorBidi"/>
          <w:b/>
          <w:bCs/>
          <w:color w:val="auto"/>
          <w:sz w:val="24"/>
          <w:szCs w:val="24"/>
        </w:rPr>
        <w:t xml:space="preserve">: </w:t>
      </w:r>
      <w:r>
        <w:rPr>
          <w:rFonts w:asciiTheme="majorBidi" w:hAnsiTheme="majorBidi"/>
          <w:b/>
          <w:bCs/>
          <w:color w:val="auto"/>
          <w:sz w:val="24"/>
          <w:szCs w:val="24"/>
        </w:rPr>
        <w:t xml:space="preserve">Association between the </w:t>
      </w:r>
      <w:r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>c</w:t>
      </w:r>
      <w:r w:rsidRPr="007F2109"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 xml:space="preserve">haracteristics of </w:t>
      </w:r>
      <w:r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>participants who had a COVID-19 infection</w:t>
      </w:r>
      <w:r w:rsidRPr="007F2109"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 xml:space="preserve"> and </w:t>
      </w:r>
      <w:r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>PCR testing</w:t>
      </w:r>
      <w:bookmarkEnd w:id="4"/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0"/>
        <w:gridCol w:w="785"/>
        <w:gridCol w:w="1265"/>
        <w:gridCol w:w="551"/>
        <w:gridCol w:w="1499"/>
        <w:gridCol w:w="2040"/>
      </w:tblGrid>
      <w:tr w:rsidR="007F2109" w:rsidRPr="007F2109" w:rsidTr="007F2109">
        <w:trPr>
          <w:trHeight w:val="98"/>
        </w:trPr>
        <w:tc>
          <w:tcPr>
            <w:tcW w:w="3620" w:type="dxa"/>
            <w:tcBorders>
              <w:top w:val="single" w:sz="4" w:space="0" w:color="auto"/>
              <w:bottom w:val="nil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bottom w:val="nil"/>
            </w:tcBorders>
            <w:shd w:val="clear" w:color="000000" w:fill="DDEBF7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Diagnosed on PCR or lateral flow test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bottom w:val="nil"/>
            </w:tcBorders>
            <w:shd w:val="clear" w:color="000000" w:fill="DDEBF7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OR (95%CI)</w:t>
            </w:r>
          </w:p>
        </w:tc>
      </w:tr>
      <w:tr w:rsidR="007F2109" w:rsidRPr="007F2109" w:rsidTr="007F2109">
        <w:trPr>
          <w:trHeight w:val="295"/>
        </w:trPr>
        <w:tc>
          <w:tcPr>
            <w:tcW w:w="3620" w:type="dxa"/>
            <w:tcBorders>
              <w:top w:val="nil"/>
              <w:bottom w:val="nil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bottom w:val="nil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No (n=143)</w:t>
            </w:r>
          </w:p>
        </w:tc>
        <w:tc>
          <w:tcPr>
            <w:tcW w:w="2050" w:type="dxa"/>
            <w:gridSpan w:val="2"/>
            <w:tcBorders>
              <w:top w:val="nil"/>
              <w:bottom w:val="nil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Yes (n=138)</w:t>
            </w:r>
          </w:p>
        </w:tc>
        <w:tc>
          <w:tcPr>
            <w:tcW w:w="2040" w:type="dxa"/>
            <w:vMerge/>
            <w:tcBorders>
              <w:top w:val="nil"/>
              <w:bottom w:val="nil"/>
            </w:tcBorders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tcBorders>
              <w:top w:val="nil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04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170"/>
        </w:trPr>
        <w:tc>
          <w:tcPr>
            <w:tcW w:w="3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Age                                   Median [IQR]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55 [52 ;61]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58 [53 ;63]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1.03 (0.99 ; 1.06) 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(55.7)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(44.3)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(45.5)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(54.5)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1.51 (0.94 ; 2.42)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Residence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15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Inside informal tented settlements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(54.1)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(45.9)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188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Outside informal tented settlements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(49.5)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(50.5)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0.83 (0.50 ; 1.38)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188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Single, divorced or widowed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(47.5)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(52.5)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125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Engaged or married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(52.2)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(47.8)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0.83 (0.49 ; 1.39)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Never attended school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(47.7)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(52.3)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71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(48.8)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(51.2)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0.96 (0.54 ; 1.70)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Preparatory and above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(56.7)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(43.3)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0.70 (0.40 ; 1.22)</w:t>
            </w:r>
          </w:p>
        </w:tc>
      </w:tr>
      <w:tr w:rsidR="007F2109" w:rsidRPr="007F2109" w:rsidTr="007F2109">
        <w:trPr>
          <w:trHeight w:val="71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Number of chronic conditions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chronic condition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(53.2)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(46.8)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35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chronic condition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(61.8)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(38.2)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0.70 (0.35 ; 1.42)</w:t>
            </w:r>
          </w:p>
        </w:tc>
      </w:tr>
      <w:tr w:rsidR="007F2109" w:rsidRPr="007F2109" w:rsidTr="007F2109">
        <w:trPr>
          <w:trHeight w:val="15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or more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(43.8)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(56.2)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1.46 (0.80 ; 2.65)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Receiving cash assistance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98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(48.1)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(51.9)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125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(55.7)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(44.3)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0.74 (0.45 ; 1.21)</w:t>
            </w:r>
          </w:p>
        </w:tc>
      </w:tr>
      <w:tr w:rsidR="007F2109" w:rsidRPr="007F2109" w:rsidTr="007F2109">
        <w:trPr>
          <w:trHeight w:val="98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FIES Food insecurity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35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Not food insecure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(36.8)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(63.2)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6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Food insecure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(52.6)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(47.4)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0.52 (0.20 ; 1.38)</w:t>
            </w:r>
          </w:p>
        </w:tc>
      </w:tr>
      <w:tr w:rsidR="007F2109" w:rsidRPr="007F2109" w:rsidTr="007F2109">
        <w:trPr>
          <w:trHeight w:val="305"/>
        </w:trPr>
        <w:tc>
          <w:tcPr>
            <w:tcW w:w="3620" w:type="dxa"/>
            <w:shd w:val="clear" w:color="auto" w:fill="auto"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Household Water Insecurity Experiences Scale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107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 household water insecurity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(47.4)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(52.6)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44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Household water insecurity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(56.5)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(43.5)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0.69 (0.43 ; 1.12)</w:t>
            </w:r>
          </w:p>
        </w:tc>
      </w:tr>
      <w:tr w:rsidR="007F2109" w:rsidRPr="007F2109" w:rsidTr="007F2109">
        <w:trPr>
          <w:trHeight w:val="32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Unmet waste need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44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(51.1)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(48.9)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161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(50.0)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6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(50.0)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1.05 (0.59 ; 1.85)</w:t>
            </w:r>
          </w:p>
        </w:tc>
      </w:tr>
      <w:tr w:rsidR="007F2109" w:rsidRPr="007F2109" w:rsidTr="007F2109">
        <w:trPr>
          <w:trHeight w:val="134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Regularization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2109" w:rsidRPr="007F2109" w:rsidTr="007F2109">
        <w:trPr>
          <w:trHeight w:val="161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(50.0)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(50.0)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ref</w:t>
            </w:r>
          </w:p>
        </w:tc>
      </w:tr>
      <w:tr w:rsidR="007F2109" w:rsidRPr="007F2109" w:rsidTr="007F2109">
        <w:trPr>
          <w:trHeight w:val="107"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(53.7)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7F2109" w:rsidRPr="007F2109" w:rsidRDefault="007F2109" w:rsidP="007F21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(46.3)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F2109" w:rsidRPr="007F2109" w:rsidRDefault="007F2109" w:rsidP="007F210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F210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0.86 (0.50 ; 1.49)</w:t>
            </w:r>
          </w:p>
        </w:tc>
      </w:tr>
    </w:tbl>
    <w:p w:rsidR="00CF1E0D" w:rsidRPr="007F2109" w:rsidRDefault="00CF1E0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7F2109" w:rsidRDefault="007F2109" w:rsidP="00A8712D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7F2109" w:rsidRDefault="007F2109" w:rsidP="00A8712D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</w:rPr>
      </w:pPr>
    </w:p>
    <w:p w:rsidR="007F2109" w:rsidRDefault="007F2109" w:rsidP="007F2109"/>
    <w:p w:rsidR="007F2109" w:rsidRDefault="007F2109" w:rsidP="007F2109"/>
    <w:p w:rsidR="009970CF" w:rsidRDefault="009970CF" w:rsidP="007F2109"/>
    <w:p w:rsidR="009970CF" w:rsidRPr="007F2109" w:rsidRDefault="009970CF" w:rsidP="007F2109"/>
    <w:p w:rsidR="00CF1E0D" w:rsidRPr="00A8712D" w:rsidRDefault="00CF1E0D" w:rsidP="006A167E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4"/>
          <w:szCs w:val="24"/>
          <w:lang w:val="en-GB"/>
        </w:rPr>
      </w:pPr>
      <w:bookmarkStart w:id="5" w:name="_Hlk142043262"/>
      <w:bookmarkStart w:id="6" w:name="_Toc156335798"/>
      <w:r w:rsidRPr="00A8712D">
        <w:rPr>
          <w:rFonts w:asciiTheme="majorBidi" w:hAnsiTheme="majorBidi"/>
          <w:b/>
          <w:bCs/>
          <w:color w:val="auto"/>
          <w:sz w:val="24"/>
          <w:szCs w:val="24"/>
        </w:rPr>
        <w:lastRenderedPageBreak/>
        <w:t xml:space="preserve">Table </w:t>
      </w:r>
      <w:r w:rsidR="006A167E">
        <w:rPr>
          <w:rFonts w:asciiTheme="majorBidi" w:hAnsiTheme="majorBidi"/>
          <w:b/>
          <w:bCs/>
          <w:color w:val="auto"/>
          <w:sz w:val="24"/>
          <w:szCs w:val="24"/>
        </w:rPr>
        <w:t>4</w:t>
      </w:r>
      <w:r w:rsidRPr="00A8712D">
        <w:rPr>
          <w:rFonts w:asciiTheme="majorBidi" w:hAnsiTheme="majorBidi"/>
          <w:b/>
          <w:bCs/>
          <w:color w:val="auto"/>
          <w:sz w:val="24"/>
          <w:szCs w:val="24"/>
        </w:rPr>
        <w:t xml:space="preserve">: </w:t>
      </w:r>
      <w:r w:rsidRPr="00A8712D">
        <w:rPr>
          <w:rFonts w:asciiTheme="majorBidi" w:hAnsiTheme="majorBidi"/>
          <w:b/>
          <w:bCs/>
          <w:color w:val="auto"/>
          <w:sz w:val="24"/>
          <w:szCs w:val="24"/>
          <w:lang w:val="en-GB"/>
        </w:rPr>
        <w:t>Description of participant behaviours following the COVID-19 infection</w:t>
      </w:r>
      <w:bookmarkEnd w:id="6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1890"/>
        <w:gridCol w:w="1170"/>
      </w:tblGrid>
      <w:tr w:rsidR="00CF1E0D" w:rsidRPr="00CF1E0D" w:rsidTr="00C10A94">
        <w:trPr>
          <w:trHeight w:val="295"/>
        </w:trPr>
        <w:tc>
          <w:tcPr>
            <w:tcW w:w="6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bookmarkEnd w:id="5"/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How many times have you had COVID-19?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(92.6)</w:t>
            </w:r>
          </w:p>
        </w:tc>
      </w:tr>
      <w:tr w:rsidR="00CF1E0D" w:rsidRPr="00CF1E0D" w:rsidTr="00C10A94">
        <w:trPr>
          <w:trHeight w:val="161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(6.0)</w:t>
            </w:r>
          </w:p>
        </w:tc>
      </w:tr>
      <w:tr w:rsidR="00CF1E0D" w:rsidRPr="00CF1E0D" w:rsidTr="00C10A94">
        <w:trPr>
          <w:trHeight w:val="107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(1.4)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Diagnosed on PCR or lateral flow test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1E0D" w:rsidRPr="00CF1E0D" w:rsidTr="00C10A94">
        <w:trPr>
          <w:trHeight w:val="116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683CD0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(50.9)</w:t>
            </w:r>
          </w:p>
        </w:tc>
      </w:tr>
      <w:tr w:rsidR="00CF1E0D" w:rsidRPr="00CF1E0D" w:rsidTr="00C10A94">
        <w:trPr>
          <w:trHeight w:val="143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683CD0" w:rsidP="00CF1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(49.1)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Measures taken the last time you had COVID-19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Stay at home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(95.8)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Wear a mask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(90.8)</w:t>
            </w:r>
          </w:p>
        </w:tc>
      </w:tr>
      <w:tr w:rsidR="00CF1E0D" w:rsidRPr="00CF1E0D" w:rsidTr="00C10A94">
        <w:trPr>
          <w:trHeight w:val="98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 traditional remedies (garlic, ginger, anise)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(79.4)</w:t>
            </w:r>
          </w:p>
        </w:tc>
      </w:tr>
      <w:tr w:rsidR="00CF1E0D" w:rsidRPr="00CF1E0D" w:rsidTr="00C10A94">
        <w:trPr>
          <w:trHeight w:val="90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Take medication prescribed by the doctor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(73.1)</w:t>
            </w:r>
          </w:p>
        </w:tc>
      </w:tr>
      <w:tr w:rsidR="00CF1E0D" w:rsidRPr="00CF1E0D" w:rsidTr="00C10A94">
        <w:trPr>
          <w:trHeight w:val="87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 doctor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(53.7)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 healthcare center or doctor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(53.4)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 to the pharmacist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(43.8)</w:t>
            </w:r>
          </w:p>
        </w:tc>
      </w:tr>
      <w:tr w:rsidR="00CF1E0D" w:rsidRPr="00CF1E0D" w:rsidTr="00C10A94">
        <w:trPr>
          <w:trHeight w:val="53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Take medication on your own without prescription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(21.6)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 UNHCR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(16.3)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 MOPH hotline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(5.7)</w:t>
            </w:r>
          </w:p>
        </w:tc>
      </w:tr>
      <w:tr w:rsidR="00CF1E0D" w:rsidRPr="00CF1E0D" w:rsidTr="00C10A94">
        <w:trPr>
          <w:trHeight w:val="32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1E0D" w:rsidRPr="00CF1E0D" w:rsidTr="00C10A94">
        <w:trPr>
          <w:trHeight w:val="260"/>
        </w:trPr>
        <w:tc>
          <w:tcPr>
            <w:tcW w:w="6295" w:type="dxa"/>
            <w:shd w:val="clear" w:color="auto" w:fill="auto"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How long did you stay at home after you found out you had COVID-19? (weeks)                                              </w:t>
            </w: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Median [Q1-Q3]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F1E0D" w:rsidRPr="00CF1E0D" w:rsidRDefault="00CF1E0D" w:rsidP="00CF1E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[2;4]</w:t>
            </w:r>
          </w:p>
        </w:tc>
      </w:tr>
    </w:tbl>
    <w:p w:rsidR="00CF1E0D" w:rsidRDefault="00CF1E0D" w:rsidP="00CF1E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F1E0D" w:rsidRDefault="00CF1E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F1E0D" w:rsidRDefault="00CF1E0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F1E0D" w:rsidRDefault="00CF1E0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F1E0D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9CAE378" wp14:editId="27855534">
            <wp:extent cx="5029200" cy="344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625" cy="345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0D" w:rsidRPr="00A8712D" w:rsidRDefault="00CF1E0D" w:rsidP="00A8712D">
      <w:pPr>
        <w:pStyle w:val="Heading1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7" w:name="_Toc156335799"/>
      <w:r w:rsidRPr="00A8712D">
        <w:rPr>
          <w:rFonts w:asciiTheme="majorBidi" w:hAnsiTheme="majorBidi"/>
          <w:b/>
          <w:bCs/>
          <w:color w:val="auto"/>
          <w:sz w:val="24"/>
          <w:szCs w:val="24"/>
        </w:rPr>
        <w:t>Figure 1: Last occurrence of COVID-19 infection</w:t>
      </w:r>
      <w:bookmarkEnd w:id="7"/>
    </w:p>
    <w:p w:rsidR="00FE2347" w:rsidRDefault="00FE2347"/>
    <w:sectPr w:rsidR="00FE2347" w:rsidSect="00FE2347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9D" w:rsidRDefault="00D9579D" w:rsidP="00A8712D">
      <w:pPr>
        <w:spacing w:after="0" w:line="240" w:lineRule="auto"/>
      </w:pPr>
      <w:r>
        <w:separator/>
      </w:r>
    </w:p>
  </w:endnote>
  <w:endnote w:type="continuationSeparator" w:id="0">
    <w:p w:rsidR="00D9579D" w:rsidRDefault="00D9579D" w:rsidP="00A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968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12D" w:rsidRDefault="00A87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12D" w:rsidRDefault="00A8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9D" w:rsidRDefault="00D9579D" w:rsidP="00A8712D">
      <w:pPr>
        <w:spacing w:after="0" w:line="240" w:lineRule="auto"/>
      </w:pPr>
      <w:r>
        <w:separator/>
      </w:r>
    </w:p>
  </w:footnote>
  <w:footnote w:type="continuationSeparator" w:id="0">
    <w:p w:rsidR="00D9579D" w:rsidRDefault="00D9579D" w:rsidP="00A8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C3E"/>
    <w:multiLevelType w:val="hybridMultilevel"/>
    <w:tmpl w:val="0BA060D0"/>
    <w:lvl w:ilvl="0" w:tplc="7F1A9A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16F"/>
    <w:multiLevelType w:val="hybridMultilevel"/>
    <w:tmpl w:val="FC6A0860"/>
    <w:lvl w:ilvl="0" w:tplc="4AA85C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8E7"/>
    <w:multiLevelType w:val="hybridMultilevel"/>
    <w:tmpl w:val="5978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4288"/>
    <w:multiLevelType w:val="hybridMultilevel"/>
    <w:tmpl w:val="30D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B2D9D"/>
    <w:multiLevelType w:val="hybridMultilevel"/>
    <w:tmpl w:val="27CABE58"/>
    <w:lvl w:ilvl="0" w:tplc="7F1A9A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A7E1F"/>
    <w:multiLevelType w:val="hybridMultilevel"/>
    <w:tmpl w:val="7E90CED0"/>
    <w:lvl w:ilvl="0" w:tplc="4AA85C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47"/>
    <w:rsid w:val="0004712F"/>
    <w:rsid w:val="001170C7"/>
    <w:rsid w:val="00132779"/>
    <w:rsid w:val="00164AFA"/>
    <w:rsid w:val="001F2399"/>
    <w:rsid w:val="00211700"/>
    <w:rsid w:val="0022091C"/>
    <w:rsid w:val="00387654"/>
    <w:rsid w:val="004A5FAD"/>
    <w:rsid w:val="005127AE"/>
    <w:rsid w:val="0055636B"/>
    <w:rsid w:val="00581BF2"/>
    <w:rsid w:val="00610CEF"/>
    <w:rsid w:val="00683CD0"/>
    <w:rsid w:val="006A167E"/>
    <w:rsid w:val="007D309C"/>
    <w:rsid w:val="007F2109"/>
    <w:rsid w:val="0082692D"/>
    <w:rsid w:val="0092673E"/>
    <w:rsid w:val="009970CF"/>
    <w:rsid w:val="00A8712D"/>
    <w:rsid w:val="00AE09AB"/>
    <w:rsid w:val="00BB60B1"/>
    <w:rsid w:val="00BE0373"/>
    <w:rsid w:val="00C01C5D"/>
    <w:rsid w:val="00C10F26"/>
    <w:rsid w:val="00C16575"/>
    <w:rsid w:val="00CA0C2D"/>
    <w:rsid w:val="00CF1E0D"/>
    <w:rsid w:val="00D80004"/>
    <w:rsid w:val="00D9579D"/>
    <w:rsid w:val="00D96CE4"/>
    <w:rsid w:val="00E45706"/>
    <w:rsid w:val="00F3312A"/>
    <w:rsid w:val="00FA4C3C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2CA9"/>
  <w15:chartTrackingRefBased/>
  <w15:docId w15:val="{93962B53-AC4C-4DC4-91FE-C909BD0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9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712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712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71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2D"/>
  </w:style>
  <w:style w:type="paragraph" w:styleId="Footer">
    <w:name w:val="footer"/>
    <w:basedOn w:val="Normal"/>
    <w:link w:val="FooterChar"/>
    <w:uiPriority w:val="99"/>
    <w:unhideWhenUsed/>
    <w:rsid w:val="00A87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2D"/>
  </w:style>
  <w:style w:type="paragraph" w:styleId="CommentText">
    <w:name w:val="annotation text"/>
    <w:basedOn w:val="Normal"/>
    <w:link w:val="CommentTextChar"/>
    <w:uiPriority w:val="99"/>
    <w:semiHidden/>
    <w:unhideWhenUsed/>
    <w:rsid w:val="00926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7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184F-2481-41CB-BC34-540C201E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Berthe Abi Zeid</dc:creator>
  <cp:keywords/>
  <dc:description/>
  <cp:lastModifiedBy>Berthe Abi Zeid</cp:lastModifiedBy>
  <cp:revision>6</cp:revision>
  <dcterms:created xsi:type="dcterms:W3CDTF">2023-08-07T10:00:00Z</dcterms:created>
  <dcterms:modified xsi:type="dcterms:W3CDTF">2024-01-17T03:22:00Z</dcterms:modified>
</cp:coreProperties>
</file>