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1277"/>
        <w:gridCol w:w="1419"/>
        <w:gridCol w:w="1418"/>
        <w:gridCol w:w="1063"/>
      </w:tblGrid>
      <w:tr w:rsidR="00970C25" w:rsidRPr="00EF77FC" w14:paraId="1BF9A673" w14:textId="77777777" w:rsidTr="00C518F7">
        <w:trPr>
          <w:trHeight w:val="270"/>
          <w:tblHeader/>
        </w:trPr>
        <w:tc>
          <w:tcPr>
            <w:tcW w:w="9000" w:type="dxa"/>
            <w:gridSpan w:val="6"/>
            <w:shd w:val="clear" w:color="auto" w:fill="auto"/>
          </w:tcPr>
          <w:p w14:paraId="7AE7717C" w14:textId="77777777" w:rsidR="00970C25" w:rsidRPr="00EF77FC" w:rsidRDefault="00970C25" w:rsidP="00C518F7">
            <w:pPr>
              <w:pStyle w:val="Caption"/>
              <w:keepNext/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930E15">
              <w:rPr>
                <w:rFonts w:ascii="Times" w:hAnsi="Time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Supplementary Table S</w:t>
            </w:r>
            <w:r>
              <w:rPr>
                <w:rFonts w:ascii="Times" w:hAnsi="Time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5</w:t>
            </w:r>
            <w:r w:rsidRPr="00930E15"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  <w:t xml:space="preserve"> Baseline characteristics and standardised differences of trial-eligible </w:t>
            </w:r>
            <w:r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  <w:t>South Asian</w:t>
            </w:r>
            <w:r w:rsidRPr="00930E15"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  <w:t xml:space="preserve"> patients after applying trial criteria included in propensity-score—weighted analysis before and after weighting</w:t>
            </w:r>
            <w:r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  <w:t xml:space="preserve"> for extending analysis to underrepresented groups</w:t>
            </w:r>
          </w:p>
        </w:tc>
      </w:tr>
      <w:tr w:rsidR="00970C25" w:rsidRPr="00E91EF5" w14:paraId="4A875C18" w14:textId="77777777" w:rsidTr="00C518F7">
        <w:trPr>
          <w:trHeight w:val="270"/>
          <w:tblHeader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33BC1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Characteristic</w:t>
            </w:r>
          </w:p>
        </w:tc>
        <w:tc>
          <w:tcPr>
            <w:tcW w:w="645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06C83AE0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South Asian</w:t>
            </w: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 xml:space="preserve"> ethnic group</w:t>
            </w:r>
          </w:p>
        </w:tc>
      </w:tr>
      <w:tr w:rsidR="00970C25" w:rsidRPr="00E91EF5" w14:paraId="74FED0A7" w14:textId="77777777" w:rsidTr="00C518F7">
        <w:trPr>
          <w:trHeight w:val="270"/>
          <w:tblHeader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4F1D0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B1DA462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Before weighting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B382C0D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After weighting</w:t>
            </w:r>
          </w:p>
        </w:tc>
      </w:tr>
      <w:tr w:rsidR="00970C25" w:rsidRPr="00E91EF5" w14:paraId="46554D2D" w14:textId="77777777" w:rsidTr="00C518F7">
        <w:trPr>
          <w:trHeight w:val="823"/>
          <w:tblHeader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8004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0247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ARB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14:paraId="1EBF3C21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N=</w:t>
            </w:r>
            <w:r>
              <w:rPr>
                <w:rFonts w:ascii="Times" w:hAnsi="Times"/>
                <w:sz w:val="20"/>
                <w:szCs w:val="20"/>
              </w:rPr>
              <w:t>10,668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8BC4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ACEi</w:t>
            </w:r>
          </w:p>
          <w:p w14:paraId="2A68A683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N=</w:t>
            </w:r>
            <w:r>
              <w:rPr>
                <w:rFonts w:ascii="Times" w:hAnsi="Times"/>
                <w:sz w:val="20"/>
                <w:szCs w:val="20"/>
              </w:rPr>
              <w:t>20,137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ADEF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ARB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14:paraId="2CC56219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N=</w:t>
            </w:r>
            <w:r>
              <w:rPr>
                <w:rFonts w:ascii="Times" w:hAnsi="Times"/>
                <w:sz w:val="20"/>
                <w:szCs w:val="20"/>
              </w:rPr>
              <w:t>30,176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1C5F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ACEi</w:t>
            </w:r>
          </w:p>
          <w:p w14:paraId="61BA2055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N=</w:t>
            </w:r>
            <w:r>
              <w:rPr>
                <w:rFonts w:ascii="Times" w:hAnsi="Times"/>
                <w:sz w:val="20"/>
                <w:szCs w:val="20"/>
              </w:rPr>
              <w:t>30,309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4315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SMD</w:t>
            </w:r>
          </w:p>
        </w:tc>
      </w:tr>
      <w:tr w:rsidR="00970C25" w:rsidRPr="00E91EF5" w14:paraId="2C4178F0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E9B4D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 xml:space="preserve">Age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year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) – mean (SD)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118BEA8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67.7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8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E91EF5">
              <w:rPr>
                <w:rFonts w:ascii="Times" w:hAnsi="Times"/>
                <w:sz w:val="20"/>
                <w:szCs w:val="20"/>
              </w:rPr>
              <w:t>5</w:t>
            </w:r>
            <w:r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6D2CD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67.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8.</w:t>
            </w:r>
            <w:r>
              <w:rPr>
                <w:rFonts w:ascii="Times" w:hAnsi="Times"/>
                <w:sz w:val="20"/>
                <w:szCs w:val="20"/>
              </w:rPr>
              <w:t>5)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76E1DCE9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6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5)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1E4C533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6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8.</w:t>
            </w:r>
            <w:r>
              <w:rPr>
                <w:rFonts w:ascii="Times" w:hAnsi="Times"/>
                <w:sz w:val="20"/>
                <w:szCs w:val="20"/>
              </w:rPr>
              <w:t>5)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E22FF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06</w:t>
            </w:r>
          </w:p>
        </w:tc>
      </w:tr>
      <w:tr w:rsidR="00970C25" w:rsidRPr="00E91EF5" w14:paraId="08FAED94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96308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 xml:space="preserve">Systolic BP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mmHg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) – mean (SD)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6E90D8F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140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1)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A171E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14</w:t>
            </w:r>
            <w:r>
              <w:rPr>
                <w:rFonts w:ascii="Times" w:hAnsi="Times"/>
                <w:sz w:val="20"/>
                <w:szCs w:val="20"/>
              </w:rPr>
              <w:t>1.0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19.</w:t>
            </w:r>
            <w:r>
              <w:rPr>
                <w:rFonts w:ascii="Times" w:hAnsi="Times"/>
                <w:sz w:val="20"/>
                <w:szCs w:val="20"/>
              </w:rPr>
              <w:t>3)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0F15B085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14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19.</w:t>
            </w:r>
            <w:r>
              <w:rPr>
                <w:rFonts w:ascii="Times" w:hAnsi="Times"/>
                <w:sz w:val="20"/>
                <w:szCs w:val="20"/>
              </w:rPr>
              <w:t>4)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E2190E4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14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3)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06BF7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08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970C25" w:rsidRPr="00E91EF5" w14:paraId="5ED3373F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8EA36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 xml:space="preserve">Diastolic BP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mmHg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) – mean (SD)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2BDC9DF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7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10.</w:t>
            </w:r>
            <w:r>
              <w:rPr>
                <w:rFonts w:ascii="Times" w:hAnsi="Times"/>
                <w:sz w:val="20"/>
                <w:szCs w:val="20"/>
              </w:rPr>
              <w:t>7)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648F5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78.7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10.8</w:t>
            </w:r>
            <w:r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5459836B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78.6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8)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913845B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78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10.</w:t>
            </w:r>
            <w:r>
              <w:rPr>
                <w:rFonts w:ascii="Times" w:hAnsi="Times"/>
                <w:sz w:val="20"/>
                <w:szCs w:val="20"/>
              </w:rPr>
              <w:t>8)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93A6D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04</w:t>
            </w:r>
          </w:p>
        </w:tc>
      </w:tr>
      <w:tr w:rsidR="00970C25" w:rsidRPr="00E91EF5" w14:paraId="1A223E0E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B48F2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Body-mass index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 xml:space="preserve"> – mean (SD)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E2A5CAF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28.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5.0</w:t>
            </w:r>
            <w:r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26737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27.6</w:t>
            </w:r>
            <w:r>
              <w:rPr>
                <w:rFonts w:ascii="Times" w:hAnsi="Times"/>
                <w:sz w:val="20"/>
                <w:szCs w:val="20"/>
              </w:rPr>
              <w:t xml:space="preserve"> (</w:t>
            </w:r>
            <w:r w:rsidRPr="00E91EF5">
              <w:rPr>
                <w:rFonts w:ascii="Times" w:hAnsi="Times"/>
                <w:sz w:val="20"/>
                <w:szCs w:val="20"/>
              </w:rPr>
              <w:t>5.0</w:t>
            </w:r>
            <w:r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6AAE60F3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27.9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ECA3E6B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27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5.</w:t>
            </w:r>
            <w:r>
              <w:rPr>
                <w:rFonts w:ascii="Times" w:hAnsi="Times"/>
                <w:sz w:val="20"/>
                <w:szCs w:val="20"/>
              </w:rPr>
              <w:t>1)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9572D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18</w:t>
            </w:r>
          </w:p>
        </w:tc>
      </w:tr>
      <w:tr w:rsidR="00970C25" w:rsidRPr="00E91EF5" w14:paraId="586E0210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3575C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 xml:space="preserve">Creatinine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(</w:t>
            </w:r>
            <w:r w:rsidRPr="00E91EF5"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</w:t>
            </w: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mol/l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) – mean (SD)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12B27B5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91.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31.</w:t>
            </w:r>
            <w:r>
              <w:rPr>
                <w:rFonts w:ascii="Times" w:hAnsi="Times"/>
                <w:sz w:val="20"/>
                <w:szCs w:val="20"/>
              </w:rPr>
              <w:t>2)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F28F0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88.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28.</w:t>
            </w:r>
            <w:r>
              <w:rPr>
                <w:rFonts w:ascii="Times" w:hAnsi="Times"/>
                <w:sz w:val="20"/>
                <w:szCs w:val="20"/>
              </w:rPr>
              <w:t>2)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77F26563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90.2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29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4)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9287DE1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90.2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30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0)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1DE68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</w:t>
            </w:r>
            <w:r>
              <w:rPr>
                <w:rFonts w:ascii="Times" w:hAnsi="Times"/>
                <w:sz w:val="20"/>
                <w:szCs w:val="20"/>
              </w:rPr>
              <w:t>001</w:t>
            </w:r>
          </w:p>
        </w:tc>
      </w:tr>
      <w:tr w:rsidR="00970C25" w:rsidRPr="00E91EF5" w14:paraId="2FB58B4D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20831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 xml:space="preserve">Female sex –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no. (</w:t>
            </w: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%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910F440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5561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(52.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71AC8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9</w:t>
            </w:r>
            <w:r>
              <w:rPr>
                <w:rFonts w:ascii="Times" w:hAnsi="Times"/>
                <w:sz w:val="20"/>
                <w:szCs w:val="20"/>
              </w:rPr>
              <w:t>362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(4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B5B33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14662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48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3F686C6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14678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48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4)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D2C34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03</w:t>
            </w:r>
          </w:p>
        </w:tc>
      </w:tr>
      <w:tr w:rsidR="00970C25" w:rsidRPr="00E91EF5" w14:paraId="456CE1BD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DDC97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 xml:space="preserve">Clinical history –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no. (</w:t>
            </w: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%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2F481F8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ADD43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3C7728D5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26656E2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FFE55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70C25" w:rsidRPr="00E91EF5" w14:paraId="23F2F9B2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CE7FF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CAD</w:t>
            </w:r>
            <w:r w:rsidRPr="00E91EF5">
              <w:rPr>
                <w:rFonts w:ascii="Times" w:hAnsi="Times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8FD27C2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7132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(66.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B1CB7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3740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(68.2)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10B946CA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20362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(6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EDD709A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20557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(6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59DCA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07</w:t>
            </w:r>
          </w:p>
        </w:tc>
      </w:tr>
      <w:tr w:rsidR="00970C25" w:rsidRPr="00E91EF5" w14:paraId="4B7AA5BE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1D4B1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Cerebrovascular disease</w:t>
            </w:r>
            <w:r w:rsidRPr="00E91EF5">
              <w:rPr>
                <w:rFonts w:ascii="Times" w:hAnsi="Times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32966EA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1005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(9.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DE5F7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1986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(9.9)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6B4C0F17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2873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(9.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FEBE7CE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2907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8ACD0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02</w:t>
            </w:r>
          </w:p>
        </w:tc>
      </w:tr>
      <w:tr w:rsidR="00970C25" w:rsidRPr="00E91EF5" w14:paraId="401E2FB6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53F5E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PAD</w:t>
            </w:r>
            <w:r w:rsidRPr="00E91EF5">
              <w:rPr>
                <w:rFonts w:ascii="Times" w:hAnsi="Times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4CCCEB8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982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(9.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32CF4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828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(9.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20806AC1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2751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(9.1)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98C26FB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2755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06638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0.00</w:t>
            </w:r>
            <w:r>
              <w:rPr>
                <w:rFonts w:ascii="Times" w:hAnsi="Times"/>
                <w:sz w:val="20"/>
                <w:szCs w:val="20"/>
              </w:rPr>
              <w:t>1</w:t>
            </w:r>
          </w:p>
        </w:tc>
      </w:tr>
      <w:tr w:rsidR="00970C25" w:rsidRPr="00E91EF5" w14:paraId="292A3F7C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929E3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Diabetes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D68E254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8446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(79.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F6377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5767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(7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5857B9D9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23771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(7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881B012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23812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(7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C6E24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05</w:t>
            </w:r>
          </w:p>
        </w:tc>
      </w:tr>
      <w:tr w:rsidR="00970C25" w:rsidRPr="00E91EF5" w14:paraId="30E027CA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23ACF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High-risk diabetes</w:t>
            </w:r>
            <w:r w:rsidRPr="00E91EF5">
              <w:rPr>
                <w:rFonts w:ascii="Times" w:hAnsi="Times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026EAF9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6068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(5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108C9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0877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(54.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788AAE94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16878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55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B58605E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16741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55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5F90D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14</w:t>
            </w:r>
          </w:p>
        </w:tc>
      </w:tr>
      <w:tr w:rsidR="00970C25" w:rsidRPr="00E91EF5" w14:paraId="0B80A0AD" w14:textId="77777777" w:rsidTr="00C518F7">
        <w:trPr>
          <w:trHeight w:val="347"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32F79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 xml:space="preserve">Smoking status –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no. (</w:t>
            </w: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%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2210C8C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B3DA9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53A95E53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3947F81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C3A2E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70C25" w:rsidRPr="00E91EF5" w14:paraId="0B3C2A43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0B588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Non-smoker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0611473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4828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(4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A44C9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8806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(4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5D0DB805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13312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44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2599252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13318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(4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F5350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04</w:t>
            </w:r>
          </w:p>
        </w:tc>
      </w:tr>
      <w:tr w:rsidR="00970C25" w:rsidRPr="00E91EF5" w14:paraId="4B0AED23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E0C1B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Current smoker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7933163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2193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(20.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A8B0B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4648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(23.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1F14E3F0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6753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(2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F7937D7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6821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(22.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02226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03</w:t>
            </w:r>
          </w:p>
        </w:tc>
      </w:tr>
      <w:tr w:rsidR="00970C25" w:rsidRPr="00E91EF5" w14:paraId="7A3FA2D2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82FAD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Past smoker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F8A097D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3647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(3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AF42D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6683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(33.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5C962E40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10111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(3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879272B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10170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(3</w:t>
            </w:r>
            <w:r>
              <w:rPr>
                <w:rFonts w:ascii="Times" w:hAnsi="Times"/>
                <w:sz w:val="20"/>
                <w:szCs w:val="20"/>
              </w:rPr>
              <w:t>3.6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04EE6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01</w:t>
            </w:r>
          </w:p>
        </w:tc>
      </w:tr>
      <w:tr w:rsidR="00970C25" w:rsidRPr="00E91EF5" w14:paraId="519ED987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64740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 xml:space="preserve">Alcohol drinker –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no. (</w:t>
            </w: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%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6F850EB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52C26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7BBB9367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612E24F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0CF55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70C25" w:rsidRPr="00E91EF5" w14:paraId="344E6874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BEE60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</w:t>
            </w:r>
            <w:r>
              <w:rPr>
                <w:rFonts w:ascii="Times" w:hAnsi="Times"/>
                <w:sz w:val="20"/>
                <w:szCs w:val="20"/>
              </w:rPr>
              <w:t>Yes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2C4CD04" w14:textId="77777777" w:rsidR="00970C2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3251 (30.5)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9DAC2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6273 (31.2)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764A292D" w14:textId="77777777" w:rsidR="00970C2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9357 (31.0)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61AA859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9375 (30.9)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921B2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0.002</w:t>
            </w:r>
          </w:p>
        </w:tc>
      </w:tr>
      <w:tr w:rsidR="00970C25" w:rsidRPr="00E91EF5" w14:paraId="60EDA6FD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A0C39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</w:t>
            </w:r>
            <w:r>
              <w:rPr>
                <w:rFonts w:ascii="Times" w:hAnsi="Times"/>
                <w:sz w:val="20"/>
                <w:szCs w:val="20"/>
              </w:rPr>
              <w:t>No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F83B7A0" w14:textId="77777777" w:rsidR="00970C2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6488 (60.8)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87BEB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12033 (59.8)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5B26DDE1" w14:textId="77777777" w:rsidR="00970C2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17776 (58.9)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D1AF626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18259 (60.2)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201D9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0.027</w:t>
            </w:r>
          </w:p>
        </w:tc>
      </w:tr>
      <w:tr w:rsidR="00970C25" w14:paraId="1F7437BE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C2ADA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</w:t>
            </w:r>
            <w:r>
              <w:rPr>
                <w:rFonts w:ascii="Times" w:hAnsi="Times"/>
                <w:sz w:val="20"/>
                <w:szCs w:val="20"/>
              </w:rPr>
              <w:t>Unknown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174B918" w14:textId="77777777" w:rsidR="00970C2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929 (8.7)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DCDFF" w14:textId="77777777" w:rsidR="00970C2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1831 (9.1)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2F048847" w14:textId="77777777" w:rsidR="00970C2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2823 (9.4)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BECE10F" w14:textId="77777777" w:rsidR="00970C2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2675 (8.8)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2F16A" w14:textId="77777777" w:rsidR="00970C2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0.018</w:t>
            </w:r>
          </w:p>
        </w:tc>
      </w:tr>
      <w:tr w:rsidR="00970C25" w:rsidRPr="00E91EF5" w14:paraId="5738EBC7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B2B65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Medication</w:t>
            </w:r>
            <w:r w:rsidRPr="00E91EF5">
              <w:rPr>
                <w:rFonts w:ascii="Times" w:hAnsi="Times"/>
                <w:b/>
                <w:bCs/>
                <w:sz w:val="20"/>
                <w:szCs w:val="20"/>
                <w:vertAlign w:val="superscript"/>
              </w:rPr>
              <w:t xml:space="preserve">e </w:t>
            </w: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no. (</w:t>
            </w: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%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E0CA473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D92B0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31C14BA5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F7FCD62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71DA4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70C25" w:rsidRPr="00E91EF5" w14:paraId="4B757E2D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A0AE8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Alpha-blocker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541496A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1263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(1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A26E5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1860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(9.2)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1EA312A9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3203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(1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10F8D59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3117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(1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E72C2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11</w:t>
            </w:r>
          </w:p>
        </w:tc>
      </w:tr>
      <w:tr w:rsidR="00970C25" w:rsidRPr="00E91EF5" w14:paraId="669D0B08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66E5E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Oral anticoagulant agent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B750D2C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337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(3.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74918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5</w:t>
            </w:r>
            <w:r>
              <w:rPr>
                <w:rFonts w:ascii="Times" w:hAnsi="Times"/>
                <w:sz w:val="20"/>
                <w:szCs w:val="20"/>
              </w:rPr>
              <w:t>53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(2.8)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450BFE14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912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(3.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81F0F5E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875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D7BA3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08</w:t>
            </w:r>
          </w:p>
        </w:tc>
      </w:tr>
      <w:tr w:rsidR="00970C25" w:rsidRPr="00E91EF5" w14:paraId="12E3D107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D248C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Antiplatelet agent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02FE541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1062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10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AB2A7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1940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(9.6)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66246172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3049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10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CBB35C5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3017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10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A9ADC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05</w:t>
            </w:r>
          </w:p>
        </w:tc>
      </w:tr>
      <w:tr w:rsidR="00970C25" w:rsidRPr="00E91EF5" w14:paraId="23F1B2E3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6AA9F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Aspirin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E5C6EA0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3902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(36.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CDA4C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7546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(37.5)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671F7E48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11425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37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E3C86EB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11461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37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0BB64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01</w:t>
            </w:r>
          </w:p>
        </w:tc>
      </w:tr>
      <w:tr w:rsidR="00970C25" w:rsidRPr="00E91EF5" w14:paraId="562CCDB2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873DA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Beta-blocker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4312D50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2986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(28.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43BF7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5486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(27.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309D4DC5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8563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(2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DBD4CA5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8436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(2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213C3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12</w:t>
            </w:r>
          </w:p>
        </w:tc>
      </w:tr>
      <w:tr w:rsidR="00970C25" w:rsidRPr="00E91EF5" w14:paraId="3763D4D7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C05CD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Calcium-channel blocker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6D755AE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3757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(35.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E9D46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6</w:t>
            </w:r>
            <w:r>
              <w:rPr>
                <w:rFonts w:ascii="Times" w:hAnsi="Times"/>
                <w:sz w:val="20"/>
                <w:szCs w:val="20"/>
              </w:rPr>
              <w:t>430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(31.9)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7BE44E95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10408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34.5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0A7A743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10195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33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87601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18</w:t>
            </w:r>
          </w:p>
        </w:tc>
      </w:tr>
      <w:tr w:rsidR="00970C25" w:rsidRPr="00E91EF5" w14:paraId="0D72DBEB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8FE32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Digoxin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46C7F96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115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(1.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7528A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30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(1.1)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03D6690E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344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(1.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388E74C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351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E24B4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02</w:t>
            </w:r>
          </w:p>
        </w:tc>
      </w:tr>
      <w:tr w:rsidR="00970C25" w:rsidRPr="00E91EF5" w14:paraId="33FC3ABB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B87A3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Diuretics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A3F33B5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3395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(3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F8922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5</w:t>
            </w:r>
            <w:r>
              <w:rPr>
                <w:rFonts w:ascii="Times" w:hAnsi="Times"/>
                <w:sz w:val="20"/>
                <w:szCs w:val="20"/>
              </w:rPr>
              <w:t>319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(26.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7A2CCA25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9061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30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353E3C1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8744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28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535C2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26</w:t>
            </w:r>
          </w:p>
        </w:tc>
      </w:tr>
      <w:tr w:rsidR="00970C25" w:rsidRPr="00E91EF5" w14:paraId="0D11CD4A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5D6F2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lastRenderedPageBreak/>
              <w:t xml:space="preserve">     Diabetic treatment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3F3F8E6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5188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(48.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07A7A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9749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(48.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14877BE1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14766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48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CA82D3F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14750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(4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CA0CE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05</w:t>
            </w:r>
          </w:p>
        </w:tc>
      </w:tr>
      <w:tr w:rsidR="00970C25" w:rsidRPr="00E91EF5" w14:paraId="6F1681A7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D4A2C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Nitrates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6138653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1131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(10.6)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5003C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154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(10.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2EB6CEB9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3302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Times" w:hAnsi="Times"/>
                <w:sz w:val="20"/>
                <w:szCs w:val="20"/>
              </w:rPr>
              <w:t>(10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6254947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3281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10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8F9DD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04</w:t>
            </w:r>
          </w:p>
        </w:tc>
      </w:tr>
      <w:tr w:rsidR="00970C25" w:rsidRPr="00E91EF5" w14:paraId="57817FDA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8D2DC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Statins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F3E310B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6489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(6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C34C8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12</w:t>
            </w:r>
            <w:r>
              <w:rPr>
                <w:rFonts w:ascii="Times" w:hAnsi="Times"/>
                <w:sz w:val="20"/>
                <w:szCs w:val="20"/>
              </w:rPr>
              <w:t>055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(59.9)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23B1C8EE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18415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61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6761811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18355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60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63A90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10</w:t>
            </w:r>
          </w:p>
        </w:tc>
      </w:tr>
      <w:tr w:rsidR="00970C25" w:rsidRPr="00E91EF5" w14:paraId="245D05EA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2AA5C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Time-related variables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 xml:space="preserve"> – mean (SD)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D1E4EEF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6F38E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517A4210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A45317C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83B70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70C25" w:rsidRPr="00E91EF5" w14:paraId="7DFD9365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8ADC3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Time since trial-eligible period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AEEDDD2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429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954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2)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07BD0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274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760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5B5A88B8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355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884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3)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B3BD07D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337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856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5)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A167E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21</w:t>
            </w:r>
          </w:p>
        </w:tc>
      </w:tr>
      <w:tr w:rsidR="00970C25" w:rsidRPr="00E91EF5" w14:paraId="73D75AD5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C8FAB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Number of prior ARB eligible periods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0F04971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.0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6)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E6857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8)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6E35A7D8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0.6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2)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B750C4C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1.3)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578C7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</w:t>
            </w:r>
            <w:r>
              <w:rPr>
                <w:rFonts w:ascii="Times" w:hAnsi="Times"/>
                <w:sz w:val="20"/>
                <w:szCs w:val="20"/>
              </w:rPr>
              <w:t>088</w:t>
            </w:r>
          </w:p>
        </w:tc>
      </w:tr>
      <w:tr w:rsidR="00970C25" w:rsidRPr="00E91EF5" w14:paraId="61BCB11C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496FD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Number of prior ACEi eligible periods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BE13A42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1.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4C15B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1.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0)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61FA8F8E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1.3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0)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4623012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1.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1)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B1B8D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01</w:t>
            </w:r>
          </w:p>
        </w:tc>
      </w:tr>
      <w:tr w:rsidR="00970C25" w:rsidRPr="00E91EF5" w14:paraId="1563C154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3648D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Calendar year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49545D9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2012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5.</w:t>
            </w:r>
            <w:r>
              <w:rPr>
                <w:rFonts w:ascii="Times" w:hAnsi="Times"/>
                <w:sz w:val="20"/>
                <w:szCs w:val="20"/>
              </w:rPr>
              <w:t>2)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55A64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2011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5.2</w:t>
            </w:r>
            <w:r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0B898FE3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2011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5.</w:t>
            </w:r>
            <w:r>
              <w:rPr>
                <w:rFonts w:ascii="Times" w:hAnsi="Times"/>
                <w:sz w:val="20"/>
                <w:szCs w:val="20"/>
              </w:rPr>
              <w:t>3)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761BDF9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2011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5.</w:t>
            </w:r>
            <w:r>
              <w:rPr>
                <w:rFonts w:ascii="Times" w:hAnsi="Times"/>
                <w:sz w:val="20"/>
                <w:szCs w:val="20"/>
              </w:rPr>
              <w:t>1)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1D060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01</w:t>
            </w:r>
          </w:p>
        </w:tc>
      </w:tr>
      <w:tr w:rsidR="00970C25" w:rsidRPr="00E91EF5" w14:paraId="007DC51C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C6DD0" w14:textId="77777777" w:rsidR="00970C25" w:rsidRPr="00260B37" w:rsidRDefault="00970C25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Healthcare utilisation</w:t>
            </w:r>
            <w:r w:rsidRPr="00E91EF5">
              <w:rPr>
                <w:rFonts w:ascii="Times" w:hAnsi="Times"/>
                <w:b/>
                <w:bCs/>
                <w:sz w:val="20"/>
                <w:szCs w:val="20"/>
                <w:vertAlign w:val="superscript"/>
              </w:rPr>
              <w:t>f</w:t>
            </w:r>
            <w:r>
              <w:rPr>
                <w:rFonts w:ascii="Times" w:hAnsi="Times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– mean (SD)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50D842E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4945B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690C3103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3C124A6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79EA3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70C25" w:rsidRPr="00E91EF5" w14:paraId="699CE87A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F7A3E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Number of GP appointments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B0189C6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7</w:t>
            </w:r>
            <w:r>
              <w:rPr>
                <w:rFonts w:ascii="Times" w:hAnsi="Times"/>
                <w:sz w:val="20"/>
                <w:szCs w:val="20"/>
              </w:rPr>
              <w:t>.1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4)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F297F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3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7)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61B7F2A8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9.6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31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8E50B3E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9.5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3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2)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D3F29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</w:t>
            </w:r>
            <w:r>
              <w:rPr>
                <w:rFonts w:ascii="Times" w:hAnsi="Times"/>
                <w:sz w:val="20"/>
                <w:szCs w:val="20"/>
              </w:rPr>
              <w:t>003</w:t>
            </w:r>
          </w:p>
        </w:tc>
      </w:tr>
      <w:tr w:rsidR="00970C25" w:rsidRPr="00E91EF5" w14:paraId="3FD9A248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F6F54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Number of hospital admissions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0AECFA4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3.1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0)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0B685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3.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8)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0246F48C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3.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3)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7204572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3.2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3)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51529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04</w:t>
            </w:r>
          </w:p>
        </w:tc>
      </w:tr>
      <w:tr w:rsidR="00970C25" w:rsidRPr="00E91EF5" w14:paraId="349CBB83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37C93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 xml:space="preserve">Index of multiple deprivation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–</w:t>
            </w: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no. (</w:t>
            </w: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%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13ED3C5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024EE12C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2720F5BB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67FC8E0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9FDDC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70C25" w:rsidRPr="00E91EF5" w14:paraId="1D9DBD4D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25B37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1 (least)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00249E3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1149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(1</w:t>
            </w:r>
            <w:r>
              <w:rPr>
                <w:rFonts w:ascii="Times" w:hAnsi="Times"/>
                <w:sz w:val="20"/>
                <w:szCs w:val="20"/>
              </w:rPr>
              <w:t>0.8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02D95B84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2004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10.0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67988675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3047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10.1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16B167D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3088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10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A9E09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03</w:t>
            </w:r>
          </w:p>
        </w:tc>
      </w:tr>
      <w:tr w:rsidR="00970C25" w:rsidRPr="00E91EF5" w14:paraId="12B0A291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3FA61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759390C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603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(15.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44EE6B15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708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(13.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098EE9C9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4223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14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AAB7FBD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4239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14.0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04696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00</w:t>
            </w:r>
          </w:p>
        </w:tc>
      </w:tr>
      <w:tr w:rsidR="00970C25" w:rsidRPr="00E91EF5" w14:paraId="523B3BBE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93F63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03E180FA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323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(21.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7D1D9949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4</w:t>
            </w:r>
            <w:r>
              <w:rPr>
                <w:rFonts w:ascii="Times" w:hAnsi="Times"/>
                <w:sz w:val="20"/>
                <w:szCs w:val="20"/>
              </w:rPr>
              <w:t>166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(20.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738E74A3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6350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21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B1D7971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6440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21.3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8B100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05</w:t>
            </w:r>
          </w:p>
        </w:tc>
      </w:tr>
      <w:tr w:rsidR="00970C25" w:rsidRPr="00E91EF5" w14:paraId="7BD1FC19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FD3D8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6E1EEDEB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2957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(27.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339A3227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5802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(28.8)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3D82DDA8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8516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28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07E478D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8575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28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BDE09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02</w:t>
            </w:r>
          </w:p>
        </w:tc>
      </w:tr>
      <w:tr w:rsidR="00970C25" w:rsidRPr="00E91EF5" w14:paraId="726EA075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13C73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5 (most)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D38DAE0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636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(24.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793187B5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5</w:t>
            </w:r>
            <w:r>
              <w:rPr>
                <w:rFonts w:ascii="Times" w:hAnsi="Times"/>
                <w:sz w:val="20"/>
                <w:szCs w:val="20"/>
              </w:rPr>
              <w:t>457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(27.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7C301DC4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8040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26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CF2E183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7966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26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23B6C" w14:textId="77777777" w:rsidR="00970C25" w:rsidRPr="00E91EF5" w:rsidRDefault="00970C25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08</w:t>
            </w:r>
          </w:p>
        </w:tc>
      </w:tr>
      <w:tr w:rsidR="00970C25" w:rsidRPr="00E91EF5" w14:paraId="5CD3F298" w14:textId="77777777" w:rsidTr="00C518F7"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9D05" w14:textId="77777777" w:rsidR="00970C25" w:rsidRDefault="00970C25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N= number of patients; no. (%)=number (percent); </w:t>
            </w:r>
            <w:r>
              <w:rPr>
                <w:rFonts w:ascii="Times" w:hAnsi="Times"/>
                <w:sz w:val="20"/>
                <w:szCs w:val="20"/>
              </w:rPr>
              <w:t xml:space="preserve">SD= standard deviation; </w:t>
            </w:r>
            <w:r w:rsidRPr="00E91EF5">
              <w:rPr>
                <w:rFonts w:ascii="Times" w:hAnsi="Times"/>
                <w:sz w:val="20"/>
                <w:szCs w:val="20"/>
              </w:rPr>
              <w:t>SMD=standardised mean difference; BP= blood pressure; CAD=coronary artery disease; PAD=peripheral artery disease</w:t>
            </w:r>
          </w:p>
          <w:p w14:paraId="60AA8DAD" w14:textId="77777777" w:rsidR="00970C25" w:rsidRDefault="00970C25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Post-weighting N displays weighted distribution of number of patients in the two exposure groups.</w:t>
            </w:r>
          </w:p>
          <w:p w14:paraId="0A09FCEB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Propensity-score weights are unstabilized inverse probability weights.</w:t>
            </w:r>
          </w:p>
          <w:p w14:paraId="3C387965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One third of ONTARGET participants received both ramipril plus telmisartan.</w:t>
            </w:r>
          </w:p>
          <w:p w14:paraId="5D95F01B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  <w:vertAlign w:val="superscript"/>
              </w:rPr>
              <w:t xml:space="preserve">a </w:t>
            </w:r>
            <w:r w:rsidRPr="00E91EF5">
              <w:rPr>
                <w:rFonts w:ascii="Times" w:hAnsi="Times"/>
                <w:sz w:val="20"/>
                <w:szCs w:val="20"/>
              </w:rPr>
              <w:t>Includes diagnosis of: MI at least 2 days prior, angina at least 30 days prior, angioplasty at least 30 days prior, CABG at least 4 years prior</w:t>
            </w:r>
          </w:p>
          <w:p w14:paraId="5C292289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  <w:vertAlign w:val="superscript"/>
              </w:rPr>
              <w:t>b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Includes diagnosis of: stroke/TIA</w:t>
            </w:r>
          </w:p>
          <w:p w14:paraId="311EBCBC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  <w:vertAlign w:val="superscript"/>
              </w:rPr>
              <w:lastRenderedPageBreak/>
              <w:t>c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Includes diagnosis of: limb bypass surgery, limb/foot amputation, intermittent claudication</w:t>
            </w:r>
          </w:p>
          <w:p w14:paraId="033B3F68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  <w:vertAlign w:val="superscript"/>
              </w:rPr>
              <w:t>d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Includes DM with: retinopathy, neuropathy, chronic kidney disease, proteinuria or other complication</w:t>
            </w:r>
          </w:p>
          <w:p w14:paraId="12FC3AB9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  <w:vertAlign w:val="superscript"/>
              </w:rPr>
              <w:t xml:space="preserve">e </w:t>
            </w:r>
            <w:r w:rsidRPr="00E91EF5">
              <w:rPr>
                <w:rFonts w:ascii="Times" w:hAnsi="Times"/>
                <w:sz w:val="20"/>
                <w:szCs w:val="20"/>
              </w:rPr>
              <w:t>Within 3 months prior to eligible start date. Antiplatelet agent= clopidogrel/ticlopidine</w:t>
            </w:r>
          </w:p>
          <w:p w14:paraId="716578B0" w14:textId="77777777" w:rsidR="00970C25" w:rsidRPr="00E91EF5" w:rsidRDefault="00970C25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  <w:vertAlign w:val="superscript"/>
              </w:rPr>
              <w:t xml:space="preserve">f </w:t>
            </w:r>
            <w:r w:rsidRPr="00E91EF5">
              <w:rPr>
                <w:rFonts w:ascii="Times" w:hAnsi="Times"/>
                <w:sz w:val="20"/>
                <w:szCs w:val="20"/>
              </w:rPr>
              <w:t>Within 6 months prior to eligible start date.</w:t>
            </w:r>
          </w:p>
        </w:tc>
      </w:tr>
    </w:tbl>
    <w:p w14:paraId="49D75EA9" w14:textId="77777777" w:rsidR="006547D8" w:rsidRDefault="006547D8"/>
    <w:sectPr w:rsidR="006547D8" w:rsidSect="00096D9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A2"/>
    <w:rsid w:val="00020E23"/>
    <w:rsid w:val="00031D3A"/>
    <w:rsid w:val="0003304F"/>
    <w:rsid w:val="00037FD6"/>
    <w:rsid w:val="00044CBC"/>
    <w:rsid w:val="00051B5D"/>
    <w:rsid w:val="0006125C"/>
    <w:rsid w:val="00077FD2"/>
    <w:rsid w:val="00082D3D"/>
    <w:rsid w:val="00086B1A"/>
    <w:rsid w:val="00090471"/>
    <w:rsid w:val="000954A9"/>
    <w:rsid w:val="00096D94"/>
    <w:rsid w:val="000A09EC"/>
    <w:rsid w:val="000A1660"/>
    <w:rsid w:val="000A6A79"/>
    <w:rsid w:val="000A6CC0"/>
    <w:rsid w:val="000A7BDA"/>
    <w:rsid w:val="000B209D"/>
    <w:rsid w:val="000C5BEE"/>
    <w:rsid w:val="000D0258"/>
    <w:rsid w:val="000D58DA"/>
    <w:rsid w:val="000E5E8F"/>
    <w:rsid w:val="000F4116"/>
    <w:rsid w:val="001034FB"/>
    <w:rsid w:val="00103934"/>
    <w:rsid w:val="001252DF"/>
    <w:rsid w:val="00134DEB"/>
    <w:rsid w:val="001461DB"/>
    <w:rsid w:val="0014691A"/>
    <w:rsid w:val="001631B4"/>
    <w:rsid w:val="001631E4"/>
    <w:rsid w:val="001648BD"/>
    <w:rsid w:val="001657C1"/>
    <w:rsid w:val="00166FE8"/>
    <w:rsid w:val="00172004"/>
    <w:rsid w:val="00173407"/>
    <w:rsid w:val="001802D5"/>
    <w:rsid w:val="00183451"/>
    <w:rsid w:val="00192263"/>
    <w:rsid w:val="001A7164"/>
    <w:rsid w:val="001B23C4"/>
    <w:rsid w:val="001B5502"/>
    <w:rsid w:val="001C3A25"/>
    <w:rsid w:val="001D59F7"/>
    <w:rsid w:val="001D6CCE"/>
    <w:rsid w:val="001D6EEE"/>
    <w:rsid w:val="001E13E0"/>
    <w:rsid w:val="001F0B76"/>
    <w:rsid w:val="001F4233"/>
    <w:rsid w:val="00201CD7"/>
    <w:rsid w:val="002032FA"/>
    <w:rsid w:val="002066F7"/>
    <w:rsid w:val="00211881"/>
    <w:rsid w:val="00211999"/>
    <w:rsid w:val="00211EA9"/>
    <w:rsid w:val="0021665C"/>
    <w:rsid w:val="00220AEB"/>
    <w:rsid w:val="0022235A"/>
    <w:rsid w:val="0022271E"/>
    <w:rsid w:val="002253E8"/>
    <w:rsid w:val="00226A67"/>
    <w:rsid w:val="002441CE"/>
    <w:rsid w:val="00246208"/>
    <w:rsid w:val="00247E0B"/>
    <w:rsid w:val="00251955"/>
    <w:rsid w:val="002561CD"/>
    <w:rsid w:val="00257EFE"/>
    <w:rsid w:val="0027153D"/>
    <w:rsid w:val="00282933"/>
    <w:rsid w:val="0028356C"/>
    <w:rsid w:val="002900A5"/>
    <w:rsid w:val="002935EF"/>
    <w:rsid w:val="002A1135"/>
    <w:rsid w:val="002A1EFC"/>
    <w:rsid w:val="002A7DF0"/>
    <w:rsid w:val="002B5E95"/>
    <w:rsid w:val="002C217F"/>
    <w:rsid w:val="002C322B"/>
    <w:rsid w:val="002C3BA2"/>
    <w:rsid w:val="002C62B0"/>
    <w:rsid w:val="002C6DD8"/>
    <w:rsid w:val="002D3965"/>
    <w:rsid w:val="002F0866"/>
    <w:rsid w:val="002F1FCA"/>
    <w:rsid w:val="002F4EE6"/>
    <w:rsid w:val="00300521"/>
    <w:rsid w:val="00304646"/>
    <w:rsid w:val="003171DE"/>
    <w:rsid w:val="00330D3C"/>
    <w:rsid w:val="00335535"/>
    <w:rsid w:val="00341E3B"/>
    <w:rsid w:val="0034567B"/>
    <w:rsid w:val="00347460"/>
    <w:rsid w:val="00353457"/>
    <w:rsid w:val="0035473A"/>
    <w:rsid w:val="003564EE"/>
    <w:rsid w:val="00370E27"/>
    <w:rsid w:val="00371DD6"/>
    <w:rsid w:val="003730E1"/>
    <w:rsid w:val="00376D93"/>
    <w:rsid w:val="00381A7C"/>
    <w:rsid w:val="003866C1"/>
    <w:rsid w:val="00390780"/>
    <w:rsid w:val="0039441F"/>
    <w:rsid w:val="003A22A4"/>
    <w:rsid w:val="003A3D15"/>
    <w:rsid w:val="003A44A2"/>
    <w:rsid w:val="003D72D7"/>
    <w:rsid w:val="003F14A9"/>
    <w:rsid w:val="003F228A"/>
    <w:rsid w:val="003F2BB6"/>
    <w:rsid w:val="003F4DBC"/>
    <w:rsid w:val="00412DD0"/>
    <w:rsid w:val="00416501"/>
    <w:rsid w:val="004251CE"/>
    <w:rsid w:val="0043456E"/>
    <w:rsid w:val="00435BFD"/>
    <w:rsid w:val="00435EB3"/>
    <w:rsid w:val="004370CC"/>
    <w:rsid w:val="00437E72"/>
    <w:rsid w:val="00446FC8"/>
    <w:rsid w:val="00454DFE"/>
    <w:rsid w:val="00455470"/>
    <w:rsid w:val="004600FA"/>
    <w:rsid w:val="00470BD7"/>
    <w:rsid w:val="004725C7"/>
    <w:rsid w:val="0047301E"/>
    <w:rsid w:val="00482E0D"/>
    <w:rsid w:val="00491758"/>
    <w:rsid w:val="00495F32"/>
    <w:rsid w:val="00496F65"/>
    <w:rsid w:val="004A1943"/>
    <w:rsid w:val="004A2EFE"/>
    <w:rsid w:val="004A50F1"/>
    <w:rsid w:val="004A7D41"/>
    <w:rsid w:val="004B1B01"/>
    <w:rsid w:val="004B281A"/>
    <w:rsid w:val="004B547D"/>
    <w:rsid w:val="004C4709"/>
    <w:rsid w:val="004C4910"/>
    <w:rsid w:val="004C62E8"/>
    <w:rsid w:val="004D2E4E"/>
    <w:rsid w:val="004E0FE0"/>
    <w:rsid w:val="004F2D31"/>
    <w:rsid w:val="004F2F10"/>
    <w:rsid w:val="004F3C7D"/>
    <w:rsid w:val="004F6710"/>
    <w:rsid w:val="00500D5F"/>
    <w:rsid w:val="00507196"/>
    <w:rsid w:val="00510A4A"/>
    <w:rsid w:val="00512543"/>
    <w:rsid w:val="00522557"/>
    <w:rsid w:val="0052429A"/>
    <w:rsid w:val="0053013A"/>
    <w:rsid w:val="00533D7B"/>
    <w:rsid w:val="00542538"/>
    <w:rsid w:val="00546F39"/>
    <w:rsid w:val="005475C8"/>
    <w:rsid w:val="00547AED"/>
    <w:rsid w:val="00554B0A"/>
    <w:rsid w:val="00567046"/>
    <w:rsid w:val="005877A7"/>
    <w:rsid w:val="00595247"/>
    <w:rsid w:val="00597049"/>
    <w:rsid w:val="005A2DDF"/>
    <w:rsid w:val="005A322C"/>
    <w:rsid w:val="005A4644"/>
    <w:rsid w:val="005B0362"/>
    <w:rsid w:val="005B656F"/>
    <w:rsid w:val="005C1AAC"/>
    <w:rsid w:val="005C24D6"/>
    <w:rsid w:val="005D1CCB"/>
    <w:rsid w:val="005E124E"/>
    <w:rsid w:val="005E3CDF"/>
    <w:rsid w:val="005F3351"/>
    <w:rsid w:val="005F3ECA"/>
    <w:rsid w:val="005F4CDC"/>
    <w:rsid w:val="00604118"/>
    <w:rsid w:val="00604BAB"/>
    <w:rsid w:val="006050BE"/>
    <w:rsid w:val="00605AE6"/>
    <w:rsid w:val="00611E06"/>
    <w:rsid w:val="00624CA1"/>
    <w:rsid w:val="00624FC5"/>
    <w:rsid w:val="0062782A"/>
    <w:rsid w:val="00635DF4"/>
    <w:rsid w:val="006364EC"/>
    <w:rsid w:val="00642659"/>
    <w:rsid w:val="006526A1"/>
    <w:rsid w:val="006547D8"/>
    <w:rsid w:val="00670623"/>
    <w:rsid w:val="006727C9"/>
    <w:rsid w:val="006732E6"/>
    <w:rsid w:val="00673CAE"/>
    <w:rsid w:val="00676A5E"/>
    <w:rsid w:val="0067713C"/>
    <w:rsid w:val="006825FE"/>
    <w:rsid w:val="006845AF"/>
    <w:rsid w:val="00691EE3"/>
    <w:rsid w:val="00696D85"/>
    <w:rsid w:val="006A64C1"/>
    <w:rsid w:val="006A7483"/>
    <w:rsid w:val="006B7CB1"/>
    <w:rsid w:val="006C56AC"/>
    <w:rsid w:val="006C65E9"/>
    <w:rsid w:val="006D30D4"/>
    <w:rsid w:val="006E1CC5"/>
    <w:rsid w:val="006F075D"/>
    <w:rsid w:val="006F3DC0"/>
    <w:rsid w:val="006F4A26"/>
    <w:rsid w:val="007036E5"/>
    <w:rsid w:val="007151FE"/>
    <w:rsid w:val="007160BE"/>
    <w:rsid w:val="00716B1D"/>
    <w:rsid w:val="00717B89"/>
    <w:rsid w:val="0072176C"/>
    <w:rsid w:val="0072206A"/>
    <w:rsid w:val="00730896"/>
    <w:rsid w:val="007412BD"/>
    <w:rsid w:val="00741C97"/>
    <w:rsid w:val="0074408B"/>
    <w:rsid w:val="0075106A"/>
    <w:rsid w:val="0075736D"/>
    <w:rsid w:val="0076137E"/>
    <w:rsid w:val="00771E87"/>
    <w:rsid w:val="00777F2B"/>
    <w:rsid w:val="00780BA9"/>
    <w:rsid w:val="00783733"/>
    <w:rsid w:val="00786064"/>
    <w:rsid w:val="007A3DDC"/>
    <w:rsid w:val="007B12D2"/>
    <w:rsid w:val="007B5E8D"/>
    <w:rsid w:val="007C00D8"/>
    <w:rsid w:val="007C3BEF"/>
    <w:rsid w:val="007C483E"/>
    <w:rsid w:val="007E14EA"/>
    <w:rsid w:val="007F1DE9"/>
    <w:rsid w:val="007F700B"/>
    <w:rsid w:val="00800C15"/>
    <w:rsid w:val="008037E8"/>
    <w:rsid w:val="00804A6E"/>
    <w:rsid w:val="00804DAB"/>
    <w:rsid w:val="008077EA"/>
    <w:rsid w:val="00813BB3"/>
    <w:rsid w:val="0082083A"/>
    <w:rsid w:val="00820D24"/>
    <w:rsid w:val="00823753"/>
    <w:rsid w:val="00832402"/>
    <w:rsid w:val="0083360B"/>
    <w:rsid w:val="0083617C"/>
    <w:rsid w:val="00843DE9"/>
    <w:rsid w:val="00845437"/>
    <w:rsid w:val="00847307"/>
    <w:rsid w:val="0084794D"/>
    <w:rsid w:val="00851C2E"/>
    <w:rsid w:val="008601F1"/>
    <w:rsid w:val="008608E5"/>
    <w:rsid w:val="00877A98"/>
    <w:rsid w:val="00883BDF"/>
    <w:rsid w:val="008943D6"/>
    <w:rsid w:val="00895745"/>
    <w:rsid w:val="008A2820"/>
    <w:rsid w:val="008A3444"/>
    <w:rsid w:val="008A38C1"/>
    <w:rsid w:val="008A51BB"/>
    <w:rsid w:val="008A6A25"/>
    <w:rsid w:val="008A7A4D"/>
    <w:rsid w:val="008B4891"/>
    <w:rsid w:val="008B614D"/>
    <w:rsid w:val="008B6A3D"/>
    <w:rsid w:val="008C2ED5"/>
    <w:rsid w:val="008C4658"/>
    <w:rsid w:val="008D4E42"/>
    <w:rsid w:val="008E3E7F"/>
    <w:rsid w:val="008E3E80"/>
    <w:rsid w:val="008E6EAF"/>
    <w:rsid w:val="008F12B6"/>
    <w:rsid w:val="008F1646"/>
    <w:rsid w:val="008F16A8"/>
    <w:rsid w:val="009069DE"/>
    <w:rsid w:val="0091356B"/>
    <w:rsid w:val="0091657F"/>
    <w:rsid w:val="00920C7C"/>
    <w:rsid w:val="00921AF9"/>
    <w:rsid w:val="0092691B"/>
    <w:rsid w:val="00932FC0"/>
    <w:rsid w:val="00933B7D"/>
    <w:rsid w:val="00941961"/>
    <w:rsid w:val="00941FBF"/>
    <w:rsid w:val="00942E0B"/>
    <w:rsid w:val="009446FD"/>
    <w:rsid w:val="00945371"/>
    <w:rsid w:val="009470B2"/>
    <w:rsid w:val="009530BD"/>
    <w:rsid w:val="00954E7D"/>
    <w:rsid w:val="0095582E"/>
    <w:rsid w:val="0095666D"/>
    <w:rsid w:val="009601C3"/>
    <w:rsid w:val="00960539"/>
    <w:rsid w:val="00964E0A"/>
    <w:rsid w:val="00970683"/>
    <w:rsid w:val="00970C25"/>
    <w:rsid w:val="00973ED3"/>
    <w:rsid w:val="0097446D"/>
    <w:rsid w:val="009806D3"/>
    <w:rsid w:val="00984623"/>
    <w:rsid w:val="00985CB8"/>
    <w:rsid w:val="00986D12"/>
    <w:rsid w:val="00992A2A"/>
    <w:rsid w:val="009A3829"/>
    <w:rsid w:val="009C360B"/>
    <w:rsid w:val="009C6B4C"/>
    <w:rsid w:val="009D11B0"/>
    <w:rsid w:val="009E0DCD"/>
    <w:rsid w:val="009E1233"/>
    <w:rsid w:val="009E1AF2"/>
    <w:rsid w:val="00A0479D"/>
    <w:rsid w:val="00A216B1"/>
    <w:rsid w:val="00A22C77"/>
    <w:rsid w:val="00A24930"/>
    <w:rsid w:val="00A264A2"/>
    <w:rsid w:val="00A27321"/>
    <w:rsid w:val="00A311E8"/>
    <w:rsid w:val="00A35FCA"/>
    <w:rsid w:val="00A41449"/>
    <w:rsid w:val="00A41DA4"/>
    <w:rsid w:val="00A45EA5"/>
    <w:rsid w:val="00A50405"/>
    <w:rsid w:val="00A57DDF"/>
    <w:rsid w:val="00A62088"/>
    <w:rsid w:val="00A62318"/>
    <w:rsid w:val="00A63846"/>
    <w:rsid w:val="00A6645D"/>
    <w:rsid w:val="00A70879"/>
    <w:rsid w:val="00A71318"/>
    <w:rsid w:val="00A83AB7"/>
    <w:rsid w:val="00AA00EF"/>
    <w:rsid w:val="00AA2694"/>
    <w:rsid w:val="00AB6EDA"/>
    <w:rsid w:val="00AC026B"/>
    <w:rsid w:val="00AC410F"/>
    <w:rsid w:val="00AC42DD"/>
    <w:rsid w:val="00AC43DF"/>
    <w:rsid w:val="00AC4AE9"/>
    <w:rsid w:val="00AC705B"/>
    <w:rsid w:val="00AE3DB7"/>
    <w:rsid w:val="00AF2158"/>
    <w:rsid w:val="00B02975"/>
    <w:rsid w:val="00B043C4"/>
    <w:rsid w:val="00B15399"/>
    <w:rsid w:val="00B24092"/>
    <w:rsid w:val="00B249CE"/>
    <w:rsid w:val="00B3278E"/>
    <w:rsid w:val="00B34DDE"/>
    <w:rsid w:val="00B41034"/>
    <w:rsid w:val="00B4430B"/>
    <w:rsid w:val="00B4534D"/>
    <w:rsid w:val="00B464BC"/>
    <w:rsid w:val="00B53800"/>
    <w:rsid w:val="00B754E5"/>
    <w:rsid w:val="00B909F8"/>
    <w:rsid w:val="00B93F07"/>
    <w:rsid w:val="00B957D2"/>
    <w:rsid w:val="00BA02DC"/>
    <w:rsid w:val="00BA0DAC"/>
    <w:rsid w:val="00BA3847"/>
    <w:rsid w:val="00BB4E79"/>
    <w:rsid w:val="00BC089B"/>
    <w:rsid w:val="00BC0F06"/>
    <w:rsid w:val="00BC2E6D"/>
    <w:rsid w:val="00BC4590"/>
    <w:rsid w:val="00BC45E4"/>
    <w:rsid w:val="00BC54C4"/>
    <w:rsid w:val="00BC7525"/>
    <w:rsid w:val="00BD7A1F"/>
    <w:rsid w:val="00BE4ED1"/>
    <w:rsid w:val="00BF0B8C"/>
    <w:rsid w:val="00BF1ABC"/>
    <w:rsid w:val="00BF37AC"/>
    <w:rsid w:val="00BF76DC"/>
    <w:rsid w:val="00C02854"/>
    <w:rsid w:val="00C0490B"/>
    <w:rsid w:val="00C04FC3"/>
    <w:rsid w:val="00C0501F"/>
    <w:rsid w:val="00C135C3"/>
    <w:rsid w:val="00C14263"/>
    <w:rsid w:val="00C15D25"/>
    <w:rsid w:val="00C23FC3"/>
    <w:rsid w:val="00C246FA"/>
    <w:rsid w:val="00C30F7C"/>
    <w:rsid w:val="00C33015"/>
    <w:rsid w:val="00C43767"/>
    <w:rsid w:val="00C56B17"/>
    <w:rsid w:val="00C855C1"/>
    <w:rsid w:val="00C862FA"/>
    <w:rsid w:val="00C87D6C"/>
    <w:rsid w:val="00C87DF0"/>
    <w:rsid w:val="00C91188"/>
    <w:rsid w:val="00C91389"/>
    <w:rsid w:val="00C942FE"/>
    <w:rsid w:val="00C948B4"/>
    <w:rsid w:val="00C94ECA"/>
    <w:rsid w:val="00CA2E95"/>
    <w:rsid w:val="00CA4BC9"/>
    <w:rsid w:val="00CB1A65"/>
    <w:rsid w:val="00CC09E7"/>
    <w:rsid w:val="00CC792D"/>
    <w:rsid w:val="00CD674E"/>
    <w:rsid w:val="00CD7516"/>
    <w:rsid w:val="00CF0A3A"/>
    <w:rsid w:val="00CF7525"/>
    <w:rsid w:val="00D06DCA"/>
    <w:rsid w:val="00D113CA"/>
    <w:rsid w:val="00D117BA"/>
    <w:rsid w:val="00D141FC"/>
    <w:rsid w:val="00D17412"/>
    <w:rsid w:val="00D27A81"/>
    <w:rsid w:val="00D3003F"/>
    <w:rsid w:val="00D34A33"/>
    <w:rsid w:val="00D353F0"/>
    <w:rsid w:val="00D35DC6"/>
    <w:rsid w:val="00D409FA"/>
    <w:rsid w:val="00D41479"/>
    <w:rsid w:val="00D41CC5"/>
    <w:rsid w:val="00D41D22"/>
    <w:rsid w:val="00D4639E"/>
    <w:rsid w:val="00D84E24"/>
    <w:rsid w:val="00D85AEB"/>
    <w:rsid w:val="00D871CD"/>
    <w:rsid w:val="00D97ABF"/>
    <w:rsid w:val="00DA6A10"/>
    <w:rsid w:val="00DA73A1"/>
    <w:rsid w:val="00DB1508"/>
    <w:rsid w:val="00DB523E"/>
    <w:rsid w:val="00DC03D8"/>
    <w:rsid w:val="00DD4C05"/>
    <w:rsid w:val="00DE202E"/>
    <w:rsid w:val="00DF2D5C"/>
    <w:rsid w:val="00DF70B5"/>
    <w:rsid w:val="00E00237"/>
    <w:rsid w:val="00E03E13"/>
    <w:rsid w:val="00E056D0"/>
    <w:rsid w:val="00E0711C"/>
    <w:rsid w:val="00E15972"/>
    <w:rsid w:val="00E32082"/>
    <w:rsid w:val="00E32DB6"/>
    <w:rsid w:val="00E352EE"/>
    <w:rsid w:val="00E41CB2"/>
    <w:rsid w:val="00E442CD"/>
    <w:rsid w:val="00E45A49"/>
    <w:rsid w:val="00E463A5"/>
    <w:rsid w:val="00E56222"/>
    <w:rsid w:val="00E5737E"/>
    <w:rsid w:val="00E6263C"/>
    <w:rsid w:val="00E63AAB"/>
    <w:rsid w:val="00E71A6E"/>
    <w:rsid w:val="00E725DA"/>
    <w:rsid w:val="00E74C86"/>
    <w:rsid w:val="00E7592B"/>
    <w:rsid w:val="00E80159"/>
    <w:rsid w:val="00E84A0D"/>
    <w:rsid w:val="00E84E29"/>
    <w:rsid w:val="00E93D05"/>
    <w:rsid w:val="00E94A74"/>
    <w:rsid w:val="00E95E3C"/>
    <w:rsid w:val="00E979D9"/>
    <w:rsid w:val="00EA022D"/>
    <w:rsid w:val="00EB063F"/>
    <w:rsid w:val="00EB4F6D"/>
    <w:rsid w:val="00EB6FD4"/>
    <w:rsid w:val="00EC42AC"/>
    <w:rsid w:val="00EC615C"/>
    <w:rsid w:val="00ED05F9"/>
    <w:rsid w:val="00ED4321"/>
    <w:rsid w:val="00EE3FCA"/>
    <w:rsid w:val="00EF4D36"/>
    <w:rsid w:val="00F00AB9"/>
    <w:rsid w:val="00F00F24"/>
    <w:rsid w:val="00F01255"/>
    <w:rsid w:val="00F04196"/>
    <w:rsid w:val="00F05AC7"/>
    <w:rsid w:val="00F10B63"/>
    <w:rsid w:val="00F1465D"/>
    <w:rsid w:val="00F15FD4"/>
    <w:rsid w:val="00F165FC"/>
    <w:rsid w:val="00F211B8"/>
    <w:rsid w:val="00F21D2C"/>
    <w:rsid w:val="00F22674"/>
    <w:rsid w:val="00F333A2"/>
    <w:rsid w:val="00F3539E"/>
    <w:rsid w:val="00F402FC"/>
    <w:rsid w:val="00F41280"/>
    <w:rsid w:val="00F46C63"/>
    <w:rsid w:val="00F5211A"/>
    <w:rsid w:val="00F544D7"/>
    <w:rsid w:val="00F56061"/>
    <w:rsid w:val="00F6204E"/>
    <w:rsid w:val="00F62BA6"/>
    <w:rsid w:val="00F632EE"/>
    <w:rsid w:val="00F74D3D"/>
    <w:rsid w:val="00F75582"/>
    <w:rsid w:val="00F8536D"/>
    <w:rsid w:val="00F8619A"/>
    <w:rsid w:val="00F90945"/>
    <w:rsid w:val="00F90F55"/>
    <w:rsid w:val="00F913EE"/>
    <w:rsid w:val="00F93FD3"/>
    <w:rsid w:val="00FB0495"/>
    <w:rsid w:val="00FB165B"/>
    <w:rsid w:val="00FB6792"/>
    <w:rsid w:val="00FC4D38"/>
    <w:rsid w:val="00FC67DA"/>
    <w:rsid w:val="00FD17B3"/>
    <w:rsid w:val="00FE4911"/>
    <w:rsid w:val="00FE6532"/>
    <w:rsid w:val="00FF158B"/>
    <w:rsid w:val="00FF222D"/>
    <w:rsid w:val="00FF6454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D58347"/>
  <w15:chartTrackingRefBased/>
  <w15:docId w15:val="{062495F3-4218-5246-A65E-8089161A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BA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35473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35473A"/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 Baptiste</dc:creator>
  <cp:keywords/>
  <dc:description/>
  <cp:lastModifiedBy>Paris Baptiste</cp:lastModifiedBy>
  <cp:revision>2</cp:revision>
  <dcterms:created xsi:type="dcterms:W3CDTF">2024-01-17T20:19:00Z</dcterms:created>
  <dcterms:modified xsi:type="dcterms:W3CDTF">2024-01-17T20:19:00Z</dcterms:modified>
</cp:coreProperties>
</file>