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DB58" w14:textId="184BB25C" w:rsidR="00144EC5" w:rsidRPr="00144EC5" w:rsidRDefault="0084122B" w:rsidP="00144EC5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9F5173">
        <w:rPr>
          <w:rFonts w:ascii="Arial" w:hAnsi="Arial" w:cs="Arial"/>
          <w:b/>
          <w:bCs/>
          <w:sz w:val="28"/>
          <w:szCs w:val="28"/>
        </w:rPr>
        <w:t>Supplementary Online Content</w:t>
      </w:r>
    </w:p>
    <w:p w14:paraId="001FE47F" w14:textId="103F9CF8" w:rsidR="00144EC5" w:rsidRPr="00144EC5" w:rsidRDefault="00144EC5" w:rsidP="00C13440">
      <w:pPr>
        <w:pStyle w:val="NormalWeb"/>
        <w:shd w:val="clear" w:color="auto" w:fill="FFFFFF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Title Page. </w:t>
      </w:r>
      <w:r>
        <w:rPr>
          <w:rFonts w:ascii="Arial" w:hAnsi="Arial" w:cs="Arial"/>
          <w:sz w:val="22"/>
          <w:szCs w:val="22"/>
        </w:rPr>
        <w:t>Outline</w:t>
      </w:r>
      <w:r w:rsidRPr="009F5173">
        <w:rPr>
          <w:rFonts w:ascii="Arial" w:hAnsi="Arial" w:cs="Arial"/>
          <w:sz w:val="22"/>
          <w:szCs w:val="22"/>
        </w:rPr>
        <w:t>………………………………………………………………………….…</w:t>
      </w:r>
      <w:r>
        <w:rPr>
          <w:rFonts w:ascii="Arial" w:hAnsi="Arial" w:cs="Arial"/>
          <w:sz w:val="22"/>
          <w:szCs w:val="22"/>
        </w:rPr>
        <w:t>...1</w:t>
      </w:r>
    </w:p>
    <w:p w14:paraId="403A35BF" w14:textId="6C908A8B" w:rsidR="00BB4FFE" w:rsidRPr="009F5173" w:rsidRDefault="00C13440" w:rsidP="00C13440">
      <w:pPr>
        <w:pStyle w:val="NormalWeb"/>
        <w:shd w:val="clear" w:color="auto" w:fill="FFFFFF"/>
        <w:ind w:firstLine="720"/>
        <w:rPr>
          <w:rFonts w:ascii="Arial" w:hAnsi="Arial" w:cs="Arial"/>
          <w:b/>
          <w:bCs/>
          <w:sz w:val="22"/>
          <w:szCs w:val="22"/>
        </w:rPr>
      </w:pPr>
      <w:r w:rsidRPr="00C13440">
        <w:rPr>
          <w:rFonts w:ascii="Arial" w:hAnsi="Arial" w:cs="Arial"/>
          <w:b/>
          <w:bCs/>
          <w:sz w:val="22"/>
          <w:szCs w:val="22"/>
        </w:rPr>
        <w:t>Supplementary Material 1</w:t>
      </w:r>
      <w:r w:rsidR="00770EDF" w:rsidRPr="009F5173">
        <w:rPr>
          <w:rFonts w:ascii="Arial" w:hAnsi="Arial" w:cs="Arial"/>
          <w:b/>
          <w:bCs/>
          <w:sz w:val="22"/>
          <w:szCs w:val="22"/>
        </w:rPr>
        <w:t xml:space="preserve">. </w:t>
      </w:r>
      <w:r w:rsidR="00770EDF" w:rsidRPr="009F5173">
        <w:rPr>
          <w:rFonts w:ascii="Arial" w:hAnsi="Arial" w:cs="Arial"/>
          <w:sz w:val="22"/>
          <w:szCs w:val="22"/>
        </w:rPr>
        <w:t>Literature search strategy…………..……………</w:t>
      </w:r>
      <w:r>
        <w:rPr>
          <w:rFonts w:ascii="Arial" w:hAnsi="Arial" w:cs="Arial"/>
          <w:sz w:val="22"/>
          <w:szCs w:val="22"/>
          <w:lang w:bidi="he-IL"/>
        </w:rPr>
        <w:t>..</w:t>
      </w:r>
      <w:r w:rsidR="009F5173">
        <w:rPr>
          <w:rFonts w:ascii="Arial" w:hAnsi="Arial" w:cs="Arial"/>
          <w:sz w:val="22"/>
          <w:szCs w:val="22"/>
        </w:rPr>
        <w:t>….</w:t>
      </w:r>
      <w:r w:rsidR="00770EDF" w:rsidRPr="009F5173">
        <w:rPr>
          <w:rFonts w:ascii="Arial" w:hAnsi="Arial" w:cs="Arial"/>
          <w:sz w:val="22"/>
          <w:szCs w:val="22"/>
        </w:rPr>
        <w:t xml:space="preserve">.…..… </w:t>
      </w:r>
      <w:r w:rsidR="00927634" w:rsidRPr="009F5173">
        <w:rPr>
          <w:rFonts w:ascii="Arial" w:hAnsi="Arial" w:cs="Arial"/>
          <w:sz w:val="22"/>
          <w:szCs w:val="22"/>
        </w:rPr>
        <w:t>2</w:t>
      </w:r>
    </w:p>
    <w:p w14:paraId="7E0433FC" w14:textId="753B0786" w:rsidR="00BB4FFE" w:rsidRPr="009F5173" w:rsidRDefault="0021388D" w:rsidP="00C13440">
      <w:pPr>
        <w:pStyle w:val="NormalWeb"/>
        <w:shd w:val="clear" w:color="auto" w:fill="FFFFFF"/>
        <w:ind w:left="720"/>
        <w:rPr>
          <w:rFonts w:ascii="Arial" w:hAnsi="Arial" w:cs="Arial"/>
          <w:sz w:val="22"/>
          <w:szCs w:val="22"/>
        </w:rPr>
      </w:pPr>
      <w:r w:rsidRPr="0021388D">
        <w:rPr>
          <w:rFonts w:ascii="Arial" w:hAnsi="Arial" w:cs="Arial"/>
          <w:b/>
          <w:bCs/>
          <w:sz w:val="22"/>
          <w:szCs w:val="22"/>
        </w:rPr>
        <w:t>Supplementary Table 1</w:t>
      </w:r>
      <w:r w:rsidR="000616A7" w:rsidRPr="009F5173">
        <w:rPr>
          <w:rFonts w:ascii="Arial" w:hAnsi="Arial" w:cs="Arial"/>
          <w:sz w:val="22"/>
          <w:szCs w:val="22"/>
        </w:rPr>
        <w:t>.</w:t>
      </w:r>
      <w:r w:rsidR="00BB4FFE" w:rsidRPr="009F5173">
        <w:rPr>
          <w:rFonts w:ascii="Arial" w:hAnsi="Arial" w:cs="Arial"/>
          <w:sz w:val="22"/>
          <w:szCs w:val="22"/>
        </w:rPr>
        <w:t xml:space="preserve"> </w:t>
      </w:r>
      <w:r w:rsidR="0090016D" w:rsidRPr="009F5173">
        <w:rPr>
          <w:rFonts w:ascii="Arial" w:hAnsi="Arial" w:cs="Arial"/>
          <w:sz w:val="22"/>
          <w:szCs w:val="22"/>
        </w:rPr>
        <w:t>Quality Assessment of Diagnostic Accuracy Studies-2</w:t>
      </w:r>
      <w:r w:rsidR="0087292B" w:rsidRPr="009F5173">
        <w:rPr>
          <w:rFonts w:ascii="Arial" w:hAnsi="Arial" w:cs="Arial"/>
          <w:sz w:val="22"/>
          <w:szCs w:val="22"/>
        </w:rPr>
        <w:t>...</w:t>
      </w:r>
      <w:r w:rsidR="005F2F93" w:rsidRPr="009F5173">
        <w:rPr>
          <w:rFonts w:ascii="Arial" w:hAnsi="Arial" w:cs="Arial"/>
          <w:sz w:val="22"/>
          <w:szCs w:val="22"/>
        </w:rPr>
        <w:t>.</w:t>
      </w:r>
      <w:r w:rsidR="00B02126">
        <w:rPr>
          <w:rFonts w:ascii="Arial" w:hAnsi="Arial" w:cs="Arial"/>
          <w:sz w:val="22"/>
          <w:szCs w:val="22"/>
        </w:rPr>
        <w:t>.</w:t>
      </w:r>
      <w:r w:rsidR="005F2F93" w:rsidRPr="009F5173">
        <w:rPr>
          <w:rFonts w:ascii="Arial" w:hAnsi="Arial" w:cs="Arial"/>
          <w:sz w:val="22"/>
          <w:szCs w:val="22"/>
        </w:rPr>
        <w:t>.</w:t>
      </w:r>
      <w:r w:rsidR="00927634" w:rsidRPr="009F5173">
        <w:rPr>
          <w:rFonts w:ascii="Arial" w:hAnsi="Arial" w:cs="Arial"/>
          <w:sz w:val="22"/>
          <w:szCs w:val="22"/>
        </w:rPr>
        <w:t>…..</w:t>
      </w:r>
      <w:r w:rsidR="004211C5">
        <w:rPr>
          <w:rFonts w:ascii="Arial" w:hAnsi="Arial" w:cs="Arial"/>
          <w:sz w:val="22"/>
          <w:szCs w:val="22"/>
        </w:rPr>
        <w:t>3</w:t>
      </w:r>
    </w:p>
    <w:p w14:paraId="77D63E10" w14:textId="516E92D8" w:rsidR="001E3EB0" w:rsidRPr="009F5173" w:rsidRDefault="001E3EB0" w:rsidP="00C13440">
      <w:pPr>
        <w:pStyle w:val="NormalWeb"/>
        <w:shd w:val="clear" w:color="auto" w:fill="FFFFFF"/>
        <w:ind w:left="720"/>
        <w:rPr>
          <w:rFonts w:ascii="Arial" w:hAnsi="Arial" w:cs="Arial"/>
          <w:sz w:val="22"/>
          <w:szCs w:val="22"/>
        </w:rPr>
      </w:pPr>
      <w:r w:rsidRPr="009F5173">
        <w:rPr>
          <w:rFonts w:ascii="Arial" w:hAnsi="Arial" w:cs="Arial"/>
          <w:b/>
          <w:bCs/>
          <w:sz w:val="22"/>
          <w:szCs w:val="22"/>
        </w:rPr>
        <w:t>References</w:t>
      </w:r>
      <w:r w:rsidR="00927634" w:rsidRPr="009F5173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106E12" w:rsidRPr="009F5173">
        <w:rPr>
          <w:rFonts w:ascii="Arial" w:hAnsi="Arial" w:cs="Arial"/>
          <w:sz w:val="22"/>
          <w:szCs w:val="22"/>
        </w:rPr>
        <w:t>…</w:t>
      </w:r>
      <w:r w:rsidR="00927634" w:rsidRPr="009F5173">
        <w:rPr>
          <w:rFonts w:ascii="Arial" w:hAnsi="Arial" w:cs="Arial"/>
          <w:sz w:val="22"/>
          <w:szCs w:val="22"/>
        </w:rPr>
        <w:t>….…</w:t>
      </w:r>
      <w:r w:rsidR="009F5173">
        <w:rPr>
          <w:rFonts w:ascii="Arial" w:hAnsi="Arial" w:cs="Arial"/>
          <w:sz w:val="22"/>
          <w:szCs w:val="22"/>
        </w:rPr>
        <w:t>…….</w:t>
      </w:r>
      <w:r w:rsidR="00927634" w:rsidRPr="009F5173">
        <w:rPr>
          <w:rFonts w:ascii="Arial" w:hAnsi="Arial" w:cs="Arial"/>
          <w:sz w:val="22"/>
          <w:szCs w:val="22"/>
        </w:rPr>
        <w:t>…</w:t>
      </w:r>
      <w:r w:rsidR="00AC52A4" w:rsidRPr="009F5173">
        <w:rPr>
          <w:rFonts w:ascii="Arial" w:hAnsi="Arial" w:cs="Arial"/>
          <w:sz w:val="22"/>
          <w:szCs w:val="22"/>
        </w:rPr>
        <w:t>..</w:t>
      </w:r>
      <w:r w:rsidR="00144EC5">
        <w:rPr>
          <w:rFonts w:ascii="Arial" w:hAnsi="Arial" w:cs="Arial"/>
          <w:sz w:val="22"/>
          <w:szCs w:val="22"/>
        </w:rPr>
        <w:t>4</w:t>
      </w:r>
    </w:p>
    <w:p w14:paraId="45E50142" w14:textId="77777777" w:rsidR="0084122B" w:rsidRPr="009F5173" w:rsidRDefault="0084122B" w:rsidP="00C13440">
      <w:pPr>
        <w:jc w:val="both"/>
        <w:rPr>
          <w:rFonts w:ascii="Arial" w:hAnsi="Arial" w:cs="Arial"/>
        </w:rPr>
      </w:pPr>
    </w:p>
    <w:p w14:paraId="210E35F2" w14:textId="05B7E0AB" w:rsidR="00BB4FFE" w:rsidRPr="009F5173" w:rsidRDefault="0084122B" w:rsidP="00C13440">
      <w:pPr>
        <w:jc w:val="both"/>
        <w:rPr>
          <w:rFonts w:ascii="Arial" w:hAnsi="Arial" w:cs="Arial"/>
        </w:rPr>
      </w:pPr>
      <w:r w:rsidRPr="009F5173">
        <w:rPr>
          <w:rFonts w:ascii="Arial" w:hAnsi="Arial" w:cs="Arial"/>
        </w:rPr>
        <w:t xml:space="preserve">This supplementary material has been provided by the authors to give readers additional information about the work. </w:t>
      </w:r>
      <w:r w:rsidR="00BB4FFE" w:rsidRPr="009F5173">
        <w:rPr>
          <w:rFonts w:ascii="Arial" w:hAnsi="Arial" w:cs="Arial"/>
        </w:rPr>
        <w:br w:type="page"/>
      </w:r>
    </w:p>
    <w:p w14:paraId="020EFEFF" w14:textId="0F0EEA95" w:rsidR="00770EDF" w:rsidRPr="009F5173" w:rsidRDefault="00973ADE" w:rsidP="00973ADE">
      <w:pPr>
        <w:pStyle w:val="NormalWeb"/>
        <w:shd w:val="clear" w:color="auto" w:fill="FFFFFF"/>
        <w:rPr>
          <w:rFonts w:ascii="Arial" w:hAnsi="Arial" w:cs="Arial"/>
          <w:b/>
          <w:bCs/>
        </w:rPr>
      </w:pPr>
      <w:r w:rsidRPr="00973ADE">
        <w:rPr>
          <w:rFonts w:ascii="Arial" w:hAnsi="Arial" w:cs="Arial"/>
          <w:b/>
          <w:bCs/>
        </w:rPr>
        <w:lastRenderedPageBreak/>
        <w:t>Supplementary Material 1</w:t>
      </w:r>
      <w:r>
        <w:rPr>
          <w:rFonts w:ascii="Arial" w:hAnsi="Arial" w:cs="Arial"/>
          <w:b/>
          <w:bCs/>
        </w:rPr>
        <w:t>:</w:t>
      </w:r>
      <w:r w:rsidRPr="00973ADE">
        <w:rPr>
          <w:rFonts w:ascii="Arial" w:hAnsi="Arial" w:cs="Arial"/>
          <w:b/>
          <w:bCs/>
        </w:rPr>
        <w:t xml:space="preserve"> </w:t>
      </w:r>
      <w:r w:rsidR="00770EDF" w:rsidRPr="009F5173">
        <w:rPr>
          <w:rFonts w:ascii="Arial" w:hAnsi="Arial" w:cs="Arial"/>
          <w:b/>
          <w:bCs/>
        </w:rPr>
        <w:t>Literature search strategy</w:t>
      </w:r>
    </w:p>
    <w:p w14:paraId="14593F1A" w14:textId="18B8A104" w:rsidR="00770EDF" w:rsidRPr="009F5173" w:rsidRDefault="00770EDF" w:rsidP="00770EDF">
      <w:pPr>
        <w:rPr>
          <w:rFonts w:ascii="Arial" w:eastAsia="Arial Unicode MS" w:hAnsi="Arial" w:cs="Arial"/>
          <w:sz w:val="20"/>
          <w:szCs w:val="20"/>
        </w:rPr>
      </w:pPr>
      <w:r w:rsidRPr="009F5173">
        <w:rPr>
          <w:rFonts w:ascii="Arial" w:eastAsia="Arial Unicode MS" w:hAnsi="Arial" w:cs="Arial"/>
          <w:sz w:val="20"/>
          <w:szCs w:val="20"/>
        </w:rPr>
        <w:t xml:space="preserve">Database: Ovid MEDLINE(R) and Epub Ahead of Print, In-Process &amp; Other Non-Indexed Citations and Daily &lt;1946 to </w:t>
      </w:r>
      <w:r w:rsidR="00E352D5">
        <w:rPr>
          <w:rFonts w:ascii="Arial" w:eastAsia="Arial Unicode MS" w:hAnsi="Arial" w:cs="Arial"/>
          <w:sz w:val="20"/>
          <w:szCs w:val="20"/>
        </w:rPr>
        <w:t>December 28, 2023</w:t>
      </w:r>
      <w:r w:rsidRPr="009F5173">
        <w:rPr>
          <w:rFonts w:ascii="Arial" w:eastAsia="Arial Unicode MS" w:hAnsi="Arial" w:cs="Arial"/>
          <w:sz w:val="20"/>
          <w:szCs w:val="20"/>
        </w:rPr>
        <w:t>&gt;</w:t>
      </w:r>
    </w:p>
    <w:p w14:paraId="3ED68058" w14:textId="77777777" w:rsidR="00770EDF" w:rsidRPr="009F5173" w:rsidRDefault="00770EDF" w:rsidP="00770EDF">
      <w:pPr>
        <w:rPr>
          <w:rFonts w:ascii="Arial" w:eastAsia="Arial Unicode MS" w:hAnsi="Arial" w:cs="Arial"/>
          <w:sz w:val="20"/>
          <w:szCs w:val="20"/>
        </w:rPr>
      </w:pPr>
      <w:r w:rsidRPr="009F5173">
        <w:rPr>
          <w:rFonts w:ascii="Arial" w:eastAsia="Arial Unicode MS" w:hAnsi="Arial" w:cs="Arial"/>
          <w:sz w:val="20"/>
          <w:szCs w:val="20"/>
        </w:rPr>
        <w:t>Search Strategy:</w:t>
      </w:r>
    </w:p>
    <w:p w14:paraId="46068DC7" w14:textId="77777777" w:rsidR="00770EDF" w:rsidRPr="009F5173" w:rsidRDefault="00770EDF" w:rsidP="00770EDF">
      <w:pPr>
        <w:rPr>
          <w:rFonts w:ascii="Arial" w:eastAsia="Arial Unicode MS" w:hAnsi="Arial" w:cs="Arial"/>
          <w:sz w:val="20"/>
          <w:szCs w:val="20"/>
        </w:rPr>
      </w:pPr>
      <w:r w:rsidRPr="009F5173">
        <w:rPr>
          <w:rFonts w:ascii="Arial" w:eastAsia="Arial Unicode MS" w:hAnsi="Arial" w:cs="Arial"/>
          <w:sz w:val="20"/>
          <w:szCs w:val="20"/>
        </w:rPr>
        <w:t>--------------------------------------------------------------------------------</w:t>
      </w:r>
    </w:p>
    <w:p w14:paraId="295632C1" w14:textId="18B16CDB" w:rsidR="00E97C96" w:rsidRDefault="00E97C96" w:rsidP="00E97C9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("mri" OR "MRE" or "magnetic resonance imaging" or "magnetic resonance enterography</w:t>
      </w:r>
      <w:r w:rsidR="00144EC5">
        <w:rPr>
          <w:rFonts w:ascii="Calibri" w:hAnsi="Calibri" w:cs="Calibri"/>
          <w:color w:val="000000"/>
        </w:rPr>
        <w:t>”)</w:t>
      </w:r>
      <w:r>
        <w:rPr>
          <w:rFonts w:ascii="Calibri" w:hAnsi="Calibri" w:cs="Calibri"/>
          <w:color w:val="000000"/>
        </w:rPr>
        <w:t xml:space="preserve"> </w:t>
      </w:r>
    </w:p>
    <w:p w14:paraId="73CC962A" w14:textId="77777777" w:rsidR="00E97C96" w:rsidRDefault="00E97C96" w:rsidP="00E97C9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 ("crohn's disease" or "crohn's" or "inflammatory bowel disease") </w:t>
      </w:r>
    </w:p>
    <w:p w14:paraId="6EB295D3" w14:textId="0CB0C044" w:rsidR="00E97C96" w:rsidRDefault="00E97C96" w:rsidP="00E97C9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 ("deep learning" or "convolutional neural networks" or "machine learning" or "artificial intelligence")</w:t>
      </w:r>
    </w:p>
    <w:p w14:paraId="357B67AF" w14:textId="77777777" w:rsidR="00770EDF" w:rsidRPr="009F5173" w:rsidRDefault="00770EDF" w:rsidP="00770EDF">
      <w:pPr>
        <w:rPr>
          <w:rFonts w:ascii="Arial" w:eastAsia="Arial Unicode MS" w:hAnsi="Arial" w:cs="Arial"/>
          <w:sz w:val="20"/>
          <w:szCs w:val="20"/>
        </w:rPr>
      </w:pPr>
      <w:r w:rsidRPr="009F5173">
        <w:rPr>
          <w:rFonts w:ascii="Arial" w:eastAsia="Arial Unicode MS" w:hAnsi="Arial" w:cs="Arial"/>
          <w:sz w:val="20"/>
          <w:szCs w:val="20"/>
        </w:rPr>
        <w:t>***************************</w:t>
      </w:r>
    </w:p>
    <w:p w14:paraId="2D0709C8" w14:textId="77777777" w:rsidR="00770EDF" w:rsidRPr="009F5173" w:rsidRDefault="00770EDF">
      <w:pPr>
        <w:rPr>
          <w:rFonts w:ascii="Arial" w:hAnsi="Arial" w:cs="Arial"/>
          <w:b/>
          <w:bCs/>
        </w:rPr>
      </w:pPr>
      <w:r w:rsidRPr="009F5173">
        <w:rPr>
          <w:rFonts w:ascii="Arial" w:hAnsi="Arial" w:cs="Arial"/>
          <w:b/>
          <w:bCs/>
        </w:rPr>
        <w:br w:type="page"/>
      </w:r>
    </w:p>
    <w:p w14:paraId="3B9D2D10" w14:textId="0D171FED" w:rsidR="00B22928" w:rsidRPr="009F5173" w:rsidRDefault="0021388D" w:rsidP="00041526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1388D">
        <w:rPr>
          <w:rFonts w:ascii="Arial" w:hAnsi="Arial" w:cs="Arial"/>
          <w:b/>
          <w:bCs/>
          <w:sz w:val="22"/>
          <w:szCs w:val="22"/>
        </w:rPr>
        <w:lastRenderedPageBreak/>
        <w:t>Supplementary Table 1</w:t>
      </w:r>
      <w:r w:rsidR="00583635" w:rsidRPr="009F5173">
        <w:rPr>
          <w:rFonts w:ascii="Arial" w:hAnsi="Arial" w:cs="Arial"/>
          <w:b/>
          <w:bCs/>
        </w:rPr>
        <w:t>:</w:t>
      </w:r>
      <w:r w:rsidR="00FC3B18" w:rsidRPr="009F5173">
        <w:rPr>
          <w:rFonts w:ascii="Arial" w:hAnsi="Arial" w:cs="Arial"/>
          <w:b/>
          <w:bCs/>
        </w:rPr>
        <w:t xml:space="preserve"> Quality Assessment of Diagnostic Accuracy Studies-2 (QUAD</w:t>
      </w:r>
      <w:r w:rsidR="006546CB">
        <w:rPr>
          <w:rFonts w:ascii="Arial" w:hAnsi="Arial" w:cs="Arial"/>
          <w:b/>
          <w:bCs/>
        </w:rPr>
        <w:t>A</w:t>
      </w:r>
      <w:r w:rsidR="00FC3B18" w:rsidRPr="009F5173">
        <w:rPr>
          <w:rFonts w:ascii="Arial" w:hAnsi="Arial" w:cs="Arial"/>
          <w:b/>
          <w:bCs/>
        </w:rPr>
        <w:t>S-2) risk of bias assessment</w:t>
      </w:r>
      <w:r w:rsidR="00FC3B18" w:rsidRPr="009F5173">
        <w:rPr>
          <w:rFonts w:ascii="Arial" w:hAnsi="Arial" w:cs="Arial"/>
          <w:sz w:val="20"/>
          <w:szCs w:val="20"/>
        </w:rPr>
        <w:t>.</w:t>
      </w:r>
    </w:p>
    <w:p w14:paraId="2A121E13" w14:textId="17518FCC" w:rsidR="00041526" w:rsidRPr="009F5173" w:rsidRDefault="00B22928" w:rsidP="00041526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9F5173">
        <w:rPr>
          <w:rFonts w:ascii="Arial" w:hAnsi="Arial" w:cs="Arial"/>
          <w:sz w:val="20"/>
          <w:szCs w:val="20"/>
        </w:rPr>
        <w:t>Abbreviations:</w:t>
      </w:r>
      <w:r w:rsidR="00380355" w:rsidRPr="009F5173">
        <w:rPr>
          <w:rFonts w:ascii="Arial" w:hAnsi="Arial" w:cs="Arial"/>
          <w:b/>
          <w:bCs/>
          <w:sz w:val="20"/>
          <w:szCs w:val="20"/>
        </w:rPr>
        <w:t xml:space="preserve"> </w:t>
      </w:r>
      <w:r w:rsidR="00041526" w:rsidRPr="009F5173">
        <w:rPr>
          <w:rFonts w:ascii="Arial" w:hAnsi="Arial" w:cs="Arial"/>
          <w:sz w:val="20"/>
          <w:szCs w:val="20"/>
        </w:rPr>
        <w:t>Pt. patient; Ref. reference.</w:t>
      </w:r>
      <w:r w:rsidRPr="009F5173">
        <w:rPr>
          <w:rFonts w:ascii="Arial" w:hAnsi="Arial" w:cs="Arial"/>
          <w:sz w:val="20"/>
          <w:szCs w:val="20"/>
        </w:rPr>
        <w:t xml:space="preserve"> </w:t>
      </w:r>
      <w:r w:rsidR="00041526" w:rsidRPr="009F5173">
        <w:rPr>
          <w:rFonts w:ascii="Arial" w:hAnsi="Arial" w:cs="Arial"/>
          <w:noProof/>
          <w:sz w:val="20"/>
          <w:szCs w:val="20"/>
          <w:lang w:bidi="he-IL"/>
        </w:rPr>
        <w:drawing>
          <wp:inline distT="0" distB="0" distL="0" distR="0" wp14:anchorId="392E4732" wp14:editId="2E19EC41">
            <wp:extent cx="162000" cy="208800"/>
            <wp:effectExtent l="0" t="0" r="0" b="1270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2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526" w:rsidRPr="009F5173">
        <w:rPr>
          <w:rFonts w:ascii="Arial" w:hAnsi="Arial" w:cs="Arial"/>
          <w:sz w:val="20"/>
          <w:szCs w:val="20"/>
        </w:rPr>
        <w:t xml:space="preserve"> = high risk of bias;  </w:t>
      </w:r>
      <w:r w:rsidR="00041526" w:rsidRPr="009F5173">
        <w:rPr>
          <w:rFonts w:ascii="Arial" w:hAnsi="Arial" w:cs="Arial"/>
          <w:noProof/>
          <w:sz w:val="20"/>
          <w:szCs w:val="20"/>
          <w:lang w:bidi="he-IL"/>
        </w:rPr>
        <w:drawing>
          <wp:inline distT="0" distB="0" distL="0" distR="0" wp14:anchorId="7EA9615A" wp14:editId="78715013">
            <wp:extent cx="158400" cy="205200"/>
            <wp:effectExtent l="0" t="0" r="0" b="4445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2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526" w:rsidRPr="009F5173">
        <w:rPr>
          <w:rFonts w:ascii="Arial" w:hAnsi="Arial" w:cs="Arial"/>
          <w:sz w:val="20"/>
          <w:szCs w:val="20"/>
        </w:rPr>
        <w:t xml:space="preserve"> = low risk of bias.</w:t>
      </w:r>
    </w:p>
    <w:p w14:paraId="2327B222" w14:textId="6B927F82" w:rsidR="00FC3B18" w:rsidRPr="009F5173" w:rsidRDefault="00FC3B18" w:rsidP="0004152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392"/>
        <w:tblW w:w="9314" w:type="dxa"/>
        <w:tblLook w:val="04A0" w:firstRow="1" w:lastRow="0" w:firstColumn="1" w:lastColumn="0" w:noHBand="0" w:noVBand="1"/>
      </w:tblPr>
      <w:tblGrid>
        <w:gridCol w:w="2108"/>
        <w:gridCol w:w="2088"/>
        <w:gridCol w:w="1385"/>
        <w:gridCol w:w="1766"/>
        <w:gridCol w:w="1967"/>
      </w:tblGrid>
      <w:tr w:rsidR="00A0237F" w:rsidRPr="009F5173" w14:paraId="3C4EDA16" w14:textId="77777777" w:rsidTr="00A0237F">
        <w:trPr>
          <w:gridAfter w:val="4"/>
          <w:wAfter w:w="7206" w:type="dxa"/>
          <w:trHeight w:val="406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987CF" w14:textId="77777777" w:rsidR="00A0237F" w:rsidRPr="009F5173" w:rsidRDefault="00A0237F" w:rsidP="00FC3B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37F" w:rsidRPr="009F5173" w14:paraId="333E6F4B" w14:textId="77777777" w:rsidTr="00A0237F">
        <w:trPr>
          <w:trHeight w:val="244"/>
        </w:trPr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115968" w14:textId="458C1B90" w:rsidR="00A0237F" w:rsidRPr="009F5173" w:rsidRDefault="00A0237F" w:rsidP="009A2E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Author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9FB557" w14:textId="03D025FE" w:rsidR="00A0237F" w:rsidRPr="009F5173" w:rsidRDefault="00A0237F" w:rsidP="009A2E15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9F5173">
              <w:rPr>
                <w:rFonts w:ascii="Arial" w:hAnsi="Arial" w:cs="Arial"/>
                <w:b/>
                <w:bCs/>
                <w:sz w:val="20"/>
                <w:szCs w:val="20"/>
              </w:rPr>
              <w:t>Pt. selection</w:t>
            </w:r>
            <w:r w:rsidRPr="009F517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5FC73D0" w14:textId="634E28FC" w:rsidR="00A0237F" w:rsidRPr="009F5173" w:rsidRDefault="00A0237F" w:rsidP="009A2E15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9F5173">
              <w:rPr>
                <w:rFonts w:ascii="Arial" w:hAnsi="Arial" w:cs="Arial"/>
                <w:b/>
                <w:bCs/>
                <w:sz w:val="20"/>
                <w:szCs w:val="20"/>
              </w:rPr>
              <w:t>Index test</w:t>
            </w:r>
            <w:r w:rsidRPr="009F517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F3EF05" w14:textId="488746B8" w:rsidR="00A0237F" w:rsidRPr="009F5173" w:rsidRDefault="00A0237F" w:rsidP="009A2E15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9F5173">
              <w:rPr>
                <w:rFonts w:ascii="Arial" w:hAnsi="Arial" w:cs="Arial"/>
                <w:b/>
                <w:bCs/>
                <w:sz w:val="20"/>
                <w:szCs w:val="20"/>
              </w:rPr>
              <w:t>Ref. standard</w:t>
            </w:r>
            <w:r w:rsidRPr="009F517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256157" w14:textId="08B0E314" w:rsidR="00A0237F" w:rsidRPr="009F5173" w:rsidRDefault="00A0237F" w:rsidP="009A2E15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9F5173">
              <w:rPr>
                <w:rFonts w:ascii="Arial" w:hAnsi="Arial" w:cs="Arial"/>
                <w:b/>
                <w:bCs/>
                <w:sz w:val="20"/>
                <w:szCs w:val="20"/>
              </w:rPr>
              <w:t>Flow and timing</w:t>
            </w:r>
            <w:r w:rsidRPr="009F517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d</w:t>
            </w:r>
          </w:p>
        </w:tc>
      </w:tr>
      <w:tr w:rsidR="00D01E6C" w:rsidRPr="009F5173" w14:paraId="087D66CB" w14:textId="77777777" w:rsidTr="0002158B">
        <w:trPr>
          <w:trHeight w:val="231"/>
        </w:trPr>
        <w:tc>
          <w:tcPr>
            <w:tcW w:w="2108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D404C43" w14:textId="2766A87E" w:rsidR="00D01E6C" w:rsidRPr="009F5173" w:rsidRDefault="00D01E6C" w:rsidP="00D01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Van Harten et al. </w:t>
            </w:r>
            <w:hyperlink w:anchor="_ENREF_3" w:tooltip="Huang, 2020 #3363" w:history="1">
              <w:r w:rsidRPr="00144EC5">
                <w:rPr>
                  <w:rFonts w:ascii="Calibri" w:hAnsi="Calibri" w:cs="Calibri"/>
                  <w:color w:val="000000"/>
                  <w:vertAlign w:val="superscript"/>
                </w:rPr>
                <w:t>1</w:t>
              </w:r>
            </w:hyperlink>
          </w:p>
        </w:tc>
        <w:tc>
          <w:tcPr>
            <w:tcW w:w="20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6BA9323" w14:textId="285AA784" w:rsidR="00D01E6C" w:rsidRPr="009F5173" w:rsidRDefault="00D01E6C" w:rsidP="00D0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17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8D94034" wp14:editId="0B91EE58">
                  <wp:extent cx="158400" cy="205200"/>
                  <wp:effectExtent l="0" t="0" r="0" b="4445"/>
                  <wp:docPr id="838570163" name="Picture 838570163" descr="A green check mark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een check mark in a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" cy="2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EAB75A9" w14:textId="4A6339A1" w:rsidR="00D01E6C" w:rsidRPr="009F5173" w:rsidRDefault="00D01E6C" w:rsidP="00D0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17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BA6B180" wp14:editId="63F00F90">
                  <wp:extent cx="158400" cy="205200"/>
                  <wp:effectExtent l="0" t="0" r="0" b="4445"/>
                  <wp:docPr id="1101597816" name="Picture 1101597816" descr="A green check mark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een check mark in a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" cy="2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2CDCD53" w14:textId="2EC99542" w:rsidR="00D01E6C" w:rsidRPr="009F5173" w:rsidRDefault="00261B79" w:rsidP="00D0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17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66FD4EE" wp14:editId="3F1D591A">
                  <wp:extent cx="162000" cy="208800"/>
                  <wp:effectExtent l="0" t="0" r="0" b="1270"/>
                  <wp:docPr id="1132277879" name="Picture 1132277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" cy="2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4AEFCC" w14:textId="483C4183" w:rsidR="00D01E6C" w:rsidRPr="009F5173" w:rsidRDefault="00D01E6C" w:rsidP="00D0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17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AAA289D" wp14:editId="2612ED11">
                  <wp:extent cx="158400" cy="205200"/>
                  <wp:effectExtent l="0" t="0" r="0" b="4445"/>
                  <wp:docPr id="1022572478" name="Picture 1022572478" descr="A green check mark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een check mark in a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" cy="2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E6C" w:rsidRPr="009F5173" w14:paraId="2B9FC4BD" w14:textId="77777777" w:rsidTr="00E11635">
        <w:trPr>
          <w:trHeight w:val="187"/>
        </w:trPr>
        <w:tc>
          <w:tcPr>
            <w:tcW w:w="2108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DDD3DB5" w14:textId="563232BF" w:rsidR="00D01E6C" w:rsidRPr="009F5173" w:rsidRDefault="00D01E6C" w:rsidP="00D01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Son et al. 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B9518EE" w14:textId="53CD2BBA" w:rsidR="00D01E6C" w:rsidRPr="009F5173" w:rsidRDefault="00D01E6C" w:rsidP="00D0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17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1135E08" wp14:editId="7758D5E7">
                  <wp:extent cx="158400" cy="205200"/>
                  <wp:effectExtent l="0" t="0" r="0" b="4445"/>
                  <wp:docPr id="1794294842" name="Picture 1794294842" descr="A green check mark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een check mark in a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" cy="2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1EA2392" w14:textId="4842821E" w:rsidR="00D01E6C" w:rsidRPr="009F5173" w:rsidRDefault="00D01E6C" w:rsidP="00D0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17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A868853" wp14:editId="59A3AE0C">
                  <wp:extent cx="158400" cy="205200"/>
                  <wp:effectExtent l="0" t="0" r="0" b="4445"/>
                  <wp:docPr id="747704582" name="Picture 747704582" descr="A green check mark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een check mark in a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" cy="2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E639252" w14:textId="6F9ACD77" w:rsidR="00D01E6C" w:rsidRPr="009F5173" w:rsidRDefault="00D01E6C" w:rsidP="00D0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17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0C9351C" wp14:editId="3C385F10">
                  <wp:extent cx="158400" cy="205200"/>
                  <wp:effectExtent l="0" t="0" r="0" b="4445"/>
                  <wp:docPr id="182092062" name="Picture 182092062" descr="A green check mark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een check mark in a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" cy="2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F13E69" w14:textId="49A725DA" w:rsidR="00D01E6C" w:rsidRPr="009F5173" w:rsidRDefault="00D01E6C" w:rsidP="00D0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17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C640120" wp14:editId="158F7997">
                  <wp:extent cx="158400" cy="205200"/>
                  <wp:effectExtent l="0" t="0" r="0" b="4445"/>
                  <wp:docPr id="1805213701" name="Picture 1805213701" descr="A green check mark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een check mark in a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" cy="2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E6C" w:rsidRPr="009F5173" w14:paraId="1CAA1B65" w14:textId="77777777" w:rsidTr="004F46E8">
        <w:trPr>
          <w:trHeight w:val="209"/>
        </w:trPr>
        <w:tc>
          <w:tcPr>
            <w:tcW w:w="2108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B4B5EED" w14:textId="5468AED7" w:rsidR="00D01E6C" w:rsidRPr="009F5173" w:rsidRDefault="00D01E6C" w:rsidP="00D01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Lamash et al. </w:t>
            </w:r>
            <w:hyperlink w:anchor="_ENREF_4" w:tooltip="Weikert, 2020 #3365" w:history="1">
              <w:r w:rsidRPr="00144EC5">
                <w:rPr>
                  <w:rFonts w:ascii="Calibri" w:hAnsi="Calibri" w:cs="Calibri"/>
                  <w:color w:val="000000"/>
                  <w:vertAlign w:val="superscript"/>
                </w:rPr>
                <w:t>3</w:t>
              </w:r>
            </w:hyperlink>
          </w:p>
        </w:tc>
        <w:tc>
          <w:tcPr>
            <w:tcW w:w="20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58582E4" w14:textId="64DFA185" w:rsidR="00D01E6C" w:rsidRPr="009F5173" w:rsidRDefault="00D01E6C" w:rsidP="00D0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17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2444D18" wp14:editId="25284944">
                  <wp:extent cx="162000" cy="208800"/>
                  <wp:effectExtent l="0" t="0" r="0" b="1270"/>
                  <wp:docPr id="1216374040" name="Picture 1216374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" cy="2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DFB21AB" w14:textId="7E7D39B0" w:rsidR="00D01E6C" w:rsidRPr="009F5173" w:rsidRDefault="00D01E6C" w:rsidP="00D0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17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51B0AE0" wp14:editId="5B1A908D">
                  <wp:extent cx="158400" cy="205200"/>
                  <wp:effectExtent l="0" t="0" r="0" b="4445"/>
                  <wp:docPr id="755036316" name="Picture 755036316" descr="A green check mark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een check mark in a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" cy="2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64789D7" w14:textId="6CE10F1E" w:rsidR="00D01E6C" w:rsidRPr="009F5173" w:rsidRDefault="00D01E6C" w:rsidP="00D0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17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10DD987" wp14:editId="68BDF987">
                  <wp:extent cx="162000" cy="208800"/>
                  <wp:effectExtent l="0" t="0" r="0" b="1270"/>
                  <wp:docPr id="71231299" name="Picture 71231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" cy="2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7FEC87" w14:textId="5EB60905" w:rsidR="00D01E6C" w:rsidRPr="009F5173" w:rsidRDefault="00D01E6C" w:rsidP="00D0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17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884ED7F" wp14:editId="5EFE9C45">
                  <wp:extent cx="158400" cy="205200"/>
                  <wp:effectExtent l="0" t="0" r="0" b="4445"/>
                  <wp:docPr id="351730335" name="Picture 351730335" descr="A green check mark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een check mark in a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" cy="2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E6C" w:rsidRPr="009F5173" w14:paraId="5B143D64" w14:textId="77777777" w:rsidTr="00A0237F">
        <w:trPr>
          <w:trHeight w:val="225"/>
        </w:trPr>
        <w:tc>
          <w:tcPr>
            <w:tcW w:w="21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9DF8C9" w14:textId="228F3AA9" w:rsidR="00D01E6C" w:rsidRPr="00C12334" w:rsidRDefault="00D01E6C" w:rsidP="00D01E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McFarlane et al. </w:t>
            </w:r>
            <w:hyperlink w:anchor="_ENREF_5" w:tooltip="Yang, 2019 #3375" w:history="1">
              <w:r w:rsidRPr="00144EC5">
                <w:rPr>
                  <w:rFonts w:ascii="Calibri" w:hAnsi="Calibri" w:cs="Calibri"/>
                  <w:color w:val="000000"/>
                  <w:vertAlign w:val="superscript"/>
                </w:rPr>
                <w:t>4</w:t>
              </w:r>
            </w:hyperlink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E1B7F" w14:textId="0CC9E121" w:rsidR="00D01E6C" w:rsidRPr="009F5173" w:rsidRDefault="0085293C" w:rsidP="00D0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17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7CE5594" wp14:editId="395723A1">
                  <wp:extent cx="162000" cy="208800"/>
                  <wp:effectExtent l="0" t="0" r="0" b="1270"/>
                  <wp:docPr id="1294093171" name="Picture 1294093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" cy="2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1C73B" w14:textId="3A467525" w:rsidR="00D01E6C" w:rsidRPr="009F5173" w:rsidRDefault="0085293C" w:rsidP="00D0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17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C08E4DB" wp14:editId="2BDC312C">
                  <wp:extent cx="162000" cy="208800"/>
                  <wp:effectExtent l="0" t="0" r="0" b="1270"/>
                  <wp:docPr id="1777863072" name="Picture 1777863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" cy="2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4F215" w14:textId="61C3BB8A" w:rsidR="00D01E6C" w:rsidRPr="009F5173" w:rsidRDefault="00D01E6C" w:rsidP="00D0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17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CFE801D" wp14:editId="01EAE83E">
                  <wp:extent cx="158400" cy="205200"/>
                  <wp:effectExtent l="0" t="0" r="0" b="4445"/>
                  <wp:docPr id="700025635" name="Picture 700025635" descr="A green check mark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een check mark in a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" cy="2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7ECB1" w14:textId="7BF6DCC9" w:rsidR="00D01E6C" w:rsidRPr="009F5173" w:rsidRDefault="00D01E6C" w:rsidP="00D0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17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8811650" wp14:editId="27E7C7DB">
                  <wp:extent cx="158400" cy="205200"/>
                  <wp:effectExtent l="0" t="0" r="0" b="4445"/>
                  <wp:docPr id="636404058" name="Picture 636404058" descr="A green check mark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een check mark in a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" cy="2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E6C" w:rsidRPr="009F5173" w14:paraId="516E9897" w14:textId="77777777" w:rsidTr="00A0237F">
        <w:trPr>
          <w:trHeight w:val="225"/>
        </w:trPr>
        <w:tc>
          <w:tcPr>
            <w:tcW w:w="21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C3241B9" w14:textId="63DC665C" w:rsidR="00D01E6C" w:rsidRPr="00237A05" w:rsidRDefault="00D01E6C" w:rsidP="00D01E6C">
            <w:pPr>
              <w:rPr>
                <w:rFonts w:ascii="Calibri" w:hAnsi="Calibri" w:cs="Calibri"/>
                <w:color w:val="000000"/>
                <w:vertAlign w:val="superscript"/>
              </w:rPr>
            </w:pPr>
            <w:r>
              <w:rPr>
                <w:rFonts w:ascii="Calibri" w:hAnsi="Calibri" w:cs="Calibri"/>
                <w:color w:val="000000"/>
              </w:rPr>
              <w:t xml:space="preserve">Lian et al. 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5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00E08" w14:textId="20286DC6" w:rsidR="00D01E6C" w:rsidRPr="009F5173" w:rsidRDefault="00D01E6C" w:rsidP="00D01E6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n-IN" w:eastAsia="en-IN"/>
              </w:rPr>
            </w:pPr>
            <w:r w:rsidRPr="009F517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A08049E" wp14:editId="4D67F326">
                  <wp:extent cx="158400" cy="205200"/>
                  <wp:effectExtent l="0" t="0" r="0" b="4445"/>
                  <wp:docPr id="1962597651" name="Picture 1962597651" descr="A green check mark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een check mark in a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" cy="2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708BF" w14:textId="7386F793" w:rsidR="00D01E6C" w:rsidRPr="009F5173" w:rsidRDefault="00D01E6C" w:rsidP="00D01E6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n-IN" w:eastAsia="en-IN"/>
              </w:rPr>
            </w:pPr>
            <w:r w:rsidRPr="009F517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BD4BCEA" wp14:editId="62BB7AEE">
                  <wp:extent cx="158400" cy="205200"/>
                  <wp:effectExtent l="0" t="0" r="0" b="4445"/>
                  <wp:docPr id="1880324603" name="Picture 1880324603" descr="A green check mark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een check mark in a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" cy="2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757F0" w14:textId="3EE9CFE6" w:rsidR="00D01E6C" w:rsidRPr="009F5173" w:rsidRDefault="00D01E6C" w:rsidP="00D01E6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n-IN" w:eastAsia="en-IN"/>
              </w:rPr>
            </w:pPr>
            <w:r w:rsidRPr="009F517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AD97629" wp14:editId="4056F32A">
                  <wp:extent cx="158400" cy="205200"/>
                  <wp:effectExtent l="0" t="0" r="0" b="4445"/>
                  <wp:docPr id="942216089" name="Picture 942216089" descr="A green check mark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een check mark in a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" cy="2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54FC7" w14:textId="2F4B1050" w:rsidR="00D01E6C" w:rsidRPr="009F5173" w:rsidRDefault="00D01E6C" w:rsidP="00D01E6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n-IN" w:eastAsia="en-IN"/>
              </w:rPr>
            </w:pPr>
            <w:r w:rsidRPr="009F517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DBD9644" wp14:editId="7E05D205">
                  <wp:extent cx="158400" cy="205200"/>
                  <wp:effectExtent l="0" t="0" r="0" b="4445"/>
                  <wp:docPr id="1281701246" name="Picture 1281701246" descr="A green check mark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een check mark in a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" cy="2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E73BD7" w14:textId="0D809BD1" w:rsidR="00561B5F" w:rsidRPr="009F5173" w:rsidRDefault="00561B5F">
      <w:pPr>
        <w:rPr>
          <w:rFonts w:ascii="Arial" w:hAnsi="Arial" w:cs="Arial"/>
          <w:b/>
          <w:bCs/>
        </w:rPr>
      </w:pPr>
    </w:p>
    <w:p w14:paraId="035D5D78" w14:textId="77777777" w:rsidR="00D01E6C" w:rsidRDefault="00D01E6C" w:rsidP="00144EC5">
      <w:pPr>
        <w:rPr>
          <w:rFonts w:ascii="Arial" w:hAnsi="Arial" w:cs="Arial"/>
        </w:rPr>
      </w:pPr>
    </w:p>
    <w:p w14:paraId="785F999F" w14:textId="77777777" w:rsidR="00D01E6C" w:rsidRPr="00D01E6C" w:rsidRDefault="00D01E6C" w:rsidP="00B46835">
      <w:pPr>
        <w:rPr>
          <w:rFonts w:ascii="Arial" w:hAnsi="Arial" w:cs="Arial"/>
        </w:rPr>
      </w:pPr>
    </w:p>
    <w:p w14:paraId="2BFCE815" w14:textId="77777777" w:rsidR="00D01E6C" w:rsidRPr="00D01E6C" w:rsidRDefault="00D01E6C" w:rsidP="00D01E6C">
      <w:pPr>
        <w:rPr>
          <w:rFonts w:ascii="Arial" w:hAnsi="Arial" w:cs="Arial"/>
        </w:rPr>
      </w:pPr>
    </w:p>
    <w:p w14:paraId="2882F9B1" w14:textId="77777777" w:rsidR="00D01E6C" w:rsidRPr="00D01E6C" w:rsidRDefault="00D01E6C" w:rsidP="00D01E6C">
      <w:pPr>
        <w:rPr>
          <w:rFonts w:ascii="Arial" w:hAnsi="Arial" w:cs="Arial"/>
        </w:rPr>
      </w:pPr>
    </w:p>
    <w:p w14:paraId="1384EEB7" w14:textId="77777777" w:rsidR="00D01E6C" w:rsidRPr="00D01E6C" w:rsidRDefault="00D01E6C" w:rsidP="00D01E6C">
      <w:pPr>
        <w:rPr>
          <w:rFonts w:ascii="Arial" w:hAnsi="Arial" w:cs="Arial"/>
        </w:rPr>
      </w:pPr>
    </w:p>
    <w:p w14:paraId="7A255F20" w14:textId="77777777" w:rsidR="00D01E6C" w:rsidRPr="00D01E6C" w:rsidRDefault="00D01E6C" w:rsidP="00D01E6C">
      <w:pPr>
        <w:rPr>
          <w:rFonts w:ascii="Arial" w:hAnsi="Arial" w:cs="Arial"/>
        </w:rPr>
      </w:pPr>
    </w:p>
    <w:p w14:paraId="6237AF3C" w14:textId="77777777" w:rsidR="00D01E6C" w:rsidRPr="00D01E6C" w:rsidRDefault="00D01E6C" w:rsidP="00D01E6C">
      <w:pPr>
        <w:tabs>
          <w:tab w:val="left" w:pos="317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23A840A" w14:textId="659A0ED3" w:rsidR="00D01E6C" w:rsidRPr="00D01E6C" w:rsidRDefault="00D01E6C" w:rsidP="00D01E6C">
      <w:pPr>
        <w:tabs>
          <w:tab w:val="left" w:pos="3173"/>
        </w:tabs>
        <w:rPr>
          <w:rFonts w:ascii="Arial" w:hAnsi="Arial" w:cs="Arial"/>
        </w:rPr>
      </w:pPr>
    </w:p>
    <w:p w14:paraId="72D96B21" w14:textId="77777777" w:rsidR="00D01E6C" w:rsidRPr="00D01E6C" w:rsidRDefault="00D01E6C" w:rsidP="00D01E6C">
      <w:pPr>
        <w:rPr>
          <w:rFonts w:ascii="Arial" w:hAnsi="Arial" w:cs="Arial"/>
        </w:rPr>
      </w:pPr>
    </w:p>
    <w:p w14:paraId="212D6B7B" w14:textId="77777777" w:rsidR="00D01E6C" w:rsidRPr="00D01E6C" w:rsidRDefault="00D01E6C" w:rsidP="00D01E6C">
      <w:pPr>
        <w:rPr>
          <w:rFonts w:ascii="Arial" w:hAnsi="Arial" w:cs="Arial"/>
        </w:rPr>
      </w:pPr>
    </w:p>
    <w:p w14:paraId="03043ACC" w14:textId="77777777" w:rsidR="00D01E6C" w:rsidRPr="00D01E6C" w:rsidRDefault="00D01E6C" w:rsidP="00D01E6C">
      <w:pPr>
        <w:rPr>
          <w:rFonts w:ascii="Arial" w:hAnsi="Arial" w:cs="Arial"/>
        </w:rPr>
      </w:pPr>
    </w:p>
    <w:p w14:paraId="2842D26B" w14:textId="77777777" w:rsidR="00D01E6C" w:rsidRPr="00D01E6C" w:rsidRDefault="00D01E6C" w:rsidP="00D01E6C">
      <w:pPr>
        <w:rPr>
          <w:rFonts w:ascii="Arial" w:hAnsi="Arial" w:cs="Arial"/>
        </w:rPr>
      </w:pPr>
    </w:p>
    <w:p w14:paraId="5D51582F" w14:textId="77777777" w:rsidR="00D01E6C" w:rsidRPr="00D01E6C" w:rsidRDefault="00D01E6C" w:rsidP="00D01E6C">
      <w:pPr>
        <w:rPr>
          <w:rFonts w:ascii="Arial" w:hAnsi="Arial" w:cs="Arial"/>
        </w:rPr>
      </w:pPr>
    </w:p>
    <w:p w14:paraId="63C6A442" w14:textId="77777777" w:rsidR="00D01E6C" w:rsidRPr="00D01E6C" w:rsidRDefault="00D01E6C" w:rsidP="00D01E6C">
      <w:pPr>
        <w:rPr>
          <w:rFonts w:ascii="Arial" w:hAnsi="Arial" w:cs="Arial"/>
        </w:rPr>
      </w:pPr>
    </w:p>
    <w:p w14:paraId="30DD1EAE" w14:textId="77777777" w:rsidR="00D01E6C" w:rsidRPr="00D01E6C" w:rsidRDefault="00D01E6C" w:rsidP="00D01E6C">
      <w:pPr>
        <w:rPr>
          <w:rFonts w:ascii="Arial" w:hAnsi="Arial" w:cs="Arial"/>
        </w:rPr>
      </w:pPr>
    </w:p>
    <w:p w14:paraId="3B660AF3" w14:textId="77777777" w:rsidR="00D01E6C" w:rsidRPr="00D01E6C" w:rsidRDefault="00D01E6C" w:rsidP="00D01E6C">
      <w:pPr>
        <w:rPr>
          <w:rFonts w:ascii="Arial" w:hAnsi="Arial" w:cs="Arial"/>
        </w:rPr>
      </w:pPr>
    </w:p>
    <w:p w14:paraId="458C9FBE" w14:textId="2DEEC0C5" w:rsidR="00391F7A" w:rsidRPr="00144EC5" w:rsidRDefault="004211C5" w:rsidP="00144EC5">
      <w:pPr>
        <w:rPr>
          <w:rFonts w:ascii="Arial" w:hAnsi="Arial" w:cs="Arial"/>
          <w:b/>
          <w:bCs/>
          <w:sz w:val="22"/>
          <w:szCs w:val="22"/>
          <w:lang w:bidi="ar-SA"/>
        </w:rPr>
      </w:pPr>
      <w:r w:rsidRPr="00D01E6C"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>References:</w:t>
      </w:r>
    </w:p>
    <w:p w14:paraId="46505C19" w14:textId="77777777" w:rsidR="00391F7A" w:rsidRPr="00237A05" w:rsidRDefault="00391F7A" w:rsidP="00CD431D">
      <w:pPr>
        <w:rPr>
          <w:rFonts w:asciiTheme="majorBidi" w:hAnsiTheme="majorBidi" w:cstheme="majorBidi"/>
        </w:rPr>
      </w:pPr>
    </w:p>
    <w:p w14:paraId="26781CC7" w14:textId="7CC2EBD9" w:rsidR="006B6469" w:rsidRPr="00237A05" w:rsidRDefault="00391F7A" w:rsidP="000C4C8C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sz w:val="24"/>
          <w:szCs w:val="24"/>
        </w:rPr>
      </w:pPr>
      <w:r w:rsidRPr="00237A05">
        <w:rPr>
          <w:rFonts w:asciiTheme="majorBidi" w:hAnsiTheme="majorBidi" w:cstheme="majorBidi"/>
          <w:noProof/>
          <w:sz w:val="24"/>
          <w:szCs w:val="24"/>
        </w:rPr>
        <w:fldChar w:fldCharType="begin"/>
      </w:r>
      <w:r w:rsidRPr="00237A05">
        <w:rPr>
          <w:rFonts w:asciiTheme="majorBidi" w:hAnsiTheme="majorBidi" w:cstheme="majorBidi"/>
          <w:sz w:val="24"/>
          <w:szCs w:val="24"/>
        </w:rPr>
        <w:instrText xml:space="preserve"> ADDIN EN.REFLIST </w:instrText>
      </w:r>
      <w:r w:rsidRPr="00237A05">
        <w:rPr>
          <w:rFonts w:asciiTheme="majorBidi" w:hAnsiTheme="majorBidi" w:cstheme="majorBidi"/>
          <w:noProof/>
          <w:sz w:val="24"/>
          <w:szCs w:val="24"/>
        </w:rPr>
        <w:fldChar w:fldCharType="separate"/>
      </w:r>
      <w:r w:rsidR="006B6469" w:rsidRPr="00237A05">
        <w:rPr>
          <w:rFonts w:asciiTheme="majorBidi" w:hAnsiTheme="majorBidi" w:cstheme="majorBidi"/>
          <w:sz w:val="24"/>
          <w:szCs w:val="24"/>
        </w:rPr>
        <w:t>van Harten LD, de Jonge CS, Beek KJ, Stoker J, Išgum I. Untangling and segmenting the small intestine in 3D cine-MRI using deep learning. </w:t>
      </w:r>
      <w:r w:rsidR="006B6469" w:rsidRPr="00237A05">
        <w:rPr>
          <w:rFonts w:asciiTheme="majorBidi" w:hAnsiTheme="majorBidi" w:cstheme="majorBidi"/>
          <w:i/>
          <w:iCs/>
          <w:sz w:val="24"/>
          <w:szCs w:val="24"/>
        </w:rPr>
        <w:t>Med Image Anal</w:t>
      </w:r>
      <w:r w:rsidR="006B6469" w:rsidRPr="00237A05">
        <w:rPr>
          <w:rFonts w:asciiTheme="majorBidi" w:hAnsiTheme="majorBidi" w:cstheme="majorBidi"/>
          <w:sz w:val="24"/>
          <w:szCs w:val="24"/>
        </w:rPr>
        <w:t>. 2022;78:102386. doi:10.1016/j.media.2022.102386</w:t>
      </w:r>
    </w:p>
    <w:p w14:paraId="111204B0" w14:textId="77777777" w:rsidR="006B6469" w:rsidRPr="00237A05" w:rsidRDefault="006B6469" w:rsidP="006B6469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sz w:val="24"/>
          <w:szCs w:val="24"/>
        </w:rPr>
      </w:pPr>
      <w:r w:rsidRPr="00237A05">
        <w:rPr>
          <w:rFonts w:asciiTheme="majorBidi" w:hAnsiTheme="majorBidi" w:cstheme="majorBidi"/>
          <w:sz w:val="24"/>
          <w:szCs w:val="24"/>
        </w:rPr>
        <w:t>Son JH, Lee Y, Lee H-J, Lee J, Kim H, Lebel MR. LAVA HyperSense and deep-learning reconstruction for near-isotropic (3D) enhanced magnetic resonance enterography in patients with Crohn’s disease: utility in noise reduction and image quality improvement. </w:t>
      </w:r>
      <w:r w:rsidRPr="00237A05">
        <w:rPr>
          <w:rFonts w:asciiTheme="majorBidi" w:hAnsiTheme="majorBidi" w:cstheme="majorBidi"/>
          <w:i/>
          <w:iCs/>
          <w:sz w:val="24"/>
          <w:szCs w:val="24"/>
        </w:rPr>
        <w:t>Diagn Interv Radiol</w:t>
      </w:r>
      <w:r w:rsidRPr="00237A05">
        <w:rPr>
          <w:rFonts w:asciiTheme="majorBidi" w:hAnsiTheme="majorBidi" w:cstheme="majorBidi"/>
          <w:sz w:val="24"/>
          <w:szCs w:val="24"/>
        </w:rPr>
        <w:t>. 2023;29(3):437-449. doi:10.4274/dir.2023.232113</w:t>
      </w:r>
    </w:p>
    <w:p w14:paraId="14CEF9A2" w14:textId="77777777" w:rsidR="006B6469" w:rsidRPr="00237A05" w:rsidRDefault="006B6469" w:rsidP="006B6469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sz w:val="24"/>
          <w:szCs w:val="24"/>
        </w:rPr>
      </w:pPr>
      <w:r w:rsidRPr="00237A05">
        <w:rPr>
          <w:rFonts w:asciiTheme="majorBidi" w:hAnsiTheme="majorBidi" w:cstheme="majorBidi"/>
          <w:sz w:val="24"/>
          <w:szCs w:val="24"/>
        </w:rPr>
        <w:t>Lamash Y, Kurugol S, Freiman M, et al. Curved planar reformatting and convolutional neural network-based segmentation of the small bowel for visualization and quantitative assessment of pediatric Crohn’s disease from MRI. </w:t>
      </w:r>
      <w:r w:rsidRPr="00237A05">
        <w:rPr>
          <w:rFonts w:asciiTheme="majorBidi" w:hAnsiTheme="majorBidi" w:cstheme="majorBidi"/>
          <w:i/>
          <w:iCs/>
          <w:sz w:val="24"/>
          <w:szCs w:val="24"/>
        </w:rPr>
        <w:t>J Magn Reson Imaging</w:t>
      </w:r>
      <w:r w:rsidRPr="00237A05">
        <w:rPr>
          <w:rFonts w:asciiTheme="majorBidi" w:hAnsiTheme="majorBidi" w:cstheme="majorBidi"/>
          <w:sz w:val="24"/>
          <w:szCs w:val="24"/>
        </w:rPr>
        <w:t>. 2019;49(6):1565-1576. doi:10.1002/jmri.26330</w:t>
      </w:r>
    </w:p>
    <w:p w14:paraId="360EC13F" w14:textId="77777777" w:rsidR="00237A05" w:rsidRPr="00237A05" w:rsidRDefault="006B6469" w:rsidP="00237A05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sz w:val="24"/>
          <w:szCs w:val="24"/>
        </w:rPr>
      </w:pPr>
      <w:r w:rsidRPr="00237A05">
        <w:rPr>
          <w:rFonts w:asciiTheme="majorBidi" w:hAnsiTheme="majorBidi" w:cstheme="majorBidi"/>
          <w:sz w:val="24"/>
          <w:szCs w:val="24"/>
        </w:rPr>
        <w:t xml:space="preserve">McFarlane </w:t>
      </w:r>
      <w:r w:rsidR="000C4C8C" w:rsidRPr="00237A05">
        <w:rPr>
          <w:rFonts w:asciiTheme="majorBidi" w:hAnsiTheme="majorBidi" w:cstheme="majorBidi"/>
          <w:sz w:val="24"/>
          <w:szCs w:val="24"/>
        </w:rPr>
        <w:t>S</w:t>
      </w:r>
      <w:r w:rsidRPr="00237A05">
        <w:rPr>
          <w:rFonts w:asciiTheme="majorBidi" w:hAnsiTheme="majorBidi" w:cstheme="majorBidi"/>
          <w:sz w:val="24"/>
          <w:szCs w:val="24"/>
        </w:rPr>
        <w:t>J</w:t>
      </w:r>
      <w:r w:rsidR="000C4C8C" w:rsidRPr="00237A05">
        <w:rPr>
          <w:rFonts w:asciiTheme="majorBidi" w:hAnsiTheme="majorBidi" w:cstheme="majorBidi"/>
          <w:sz w:val="24"/>
          <w:szCs w:val="24"/>
        </w:rPr>
        <w:t>, et al</w:t>
      </w:r>
      <w:r w:rsidRPr="00237A05">
        <w:rPr>
          <w:rFonts w:asciiTheme="majorBidi" w:hAnsiTheme="majorBidi" w:cstheme="majorBidi"/>
          <w:sz w:val="24"/>
          <w:szCs w:val="24"/>
        </w:rPr>
        <w:t>. Three‐dimensional modelling as a novel interactive tool for preoperative.pdf. </w:t>
      </w:r>
      <w:r w:rsidRPr="00237A05">
        <w:rPr>
          <w:rFonts w:asciiTheme="majorBidi" w:hAnsiTheme="majorBidi" w:cstheme="majorBidi"/>
          <w:i/>
          <w:iCs/>
          <w:sz w:val="24"/>
          <w:szCs w:val="24"/>
        </w:rPr>
        <w:t xml:space="preserve">Colorectal Disease </w:t>
      </w:r>
      <w:r w:rsidRPr="00237A05">
        <w:rPr>
          <w:rFonts w:asciiTheme="majorBidi" w:hAnsiTheme="majorBidi" w:cstheme="majorBidi"/>
          <w:sz w:val="24"/>
          <w:szCs w:val="24"/>
        </w:rPr>
        <w:t xml:space="preserve"> 2023.</w:t>
      </w:r>
    </w:p>
    <w:p w14:paraId="4E6F7A8A" w14:textId="6F185BF6" w:rsidR="00237A05" w:rsidRPr="00237A05" w:rsidRDefault="00237A05" w:rsidP="00237A05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sz w:val="24"/>
          <w:szCs w:val="24"/>
        </w:rPr>
      </w:pPr>
      <w:r w:rsidRPr="00237A05">
        <w:rPr>
          <w:rFonts w:asciiTheme="majorBidi" w:hAnsiTheme="majorBidi" w:cstheme="majorBidi"/>
          <w:sz w:val="24"/>
          <w:szCs w:val="24"/>
        </w:rPr>
        <w:t>Lian G, Peng Y, He J, et al. Diagnosis and prognosis of epidemic inflammatory bowel disease under convolutional neural network algorithm and nonlinear equation model. </w:t>
      </w:r>
      <w:r w:rsidRPr="00237A05">
        <w:rPr>
          <w:rFonts w:asciiTheme="majorBidi" w:hAnsiTheme="majorBidi" w:cstheme="majorBidi"/>
          <w:i/>
          <w:iCs/>
          <w:sz w:val="24"/>
          <w:szCs w:val="24"/>
        </w:rPr>
        <w:t>Results in Physics</w:t>
      </w:r>
      <w:r w:rsidRPr="00237A05">
        <w:rPr>
          <w:rFonts w:asciiTheme="majorBidi" w:hAnsiTheme="majorBidi" w:cstheme="majorBidi"/>
          <w:sz w:val="24"/>
          <w:szCs w:val="24"/>
        </w:rPr>
        <w:t>. 2021;22:103912. doi:10.1016/j.rinp.2021.103912</w:t>
      </w:r>
    </w:p>
    <w:p w14:paraId="6D87CC74" w14:textId="4A412031" w:rsidR="00C1246C" w:rsidRPr="00237A05" w:rsidRDefault="00C1246C" w:rsidP="006B6469">
      <w:pPr>
        <w:pStyle w:val="EndNoteBibliography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0B3AA40C" w14:textId="39CC4BE1" w:rsidR="00FC3B18" w:rsidRPr="009F5173" w:rsidRDefault="00391F7A" w:rsidP="00C1246C">
      <w:pPr>
        <w:rPr>
          <w:rFonts w:ascii="Arial" w:hAnsi="Arial" w:cs="Arial"/>
        </w:rPr>
      </w:pPr>
      <w:r w:rsidRPr="00237A05">
        <w:rPr>
          <w:rFonts w:asciiTheme="majorBidi" w:hAnsiTheme="majorBidi" w:cstheme="majorBidi"/>
        </w:rPr>
        <w:fldChar w:fldCharType="end"/>
      </w:r>
    </w:p>
    <w:sectPr w:rsidR="00FC3B18" w:rsidRPr="009F5173" w:rsidSect="0099175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9AFC" w14:textId="77777777" w:rsidR="00991757" w:rsidRDefault="00991757" w:rsidP="00041526">
      <w:r>
        <w:separator/>
      </w:r>
    </w:p>
  </w:endnote>
  <w:endnote w:type="continuationSeparator" w:id="0">
    <w:p w14:paraId="74F25110" w14:textId="77777777" w:rsidR="00991757" w:rsidRDefault="00991757" w:rsidP="0004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5EE3" w14:textId="77777777" w:rsidR="00991757" w:rsidRDefault="00991757" w:rsidP="00041526">
      <w:r>
        <w:separator/>
      </w:r>
    </w:p>
  </w:footnote>
  <w:footnote w:type="continuationSeparator" w:id="0">
    <w:p w14:paraId="609C7889" w14:textId="77777777" w:rsidR="00991757" w:rsidRDefault="00991757" w:rsidP="00041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100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027FDC" w14:textId="389370CF" w:rsidR="00041526" w:rsidRDefault="0004152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1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EC4BC5" w14:textId="77777777" w:rsidR="00041526" w:rsidRDefault="00041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473E07"/>
    <w:multiLevelType w:val="hybridMultilevel"/>
    <w:tmpl w:val="70FAC880"/>
    <w:lvl w:ilvl="0" w:tplc="ADA628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1586EB1"/>
    <w:multiLevelType w:val="hybridMultilevel"/>
    <w:tmpl w:val="AE6ACC3E"/>
    <w:lvl w:ilvl="0" w:tplc="961676D8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93A79"/>
    <w:multiLevelType w:val="hybridMultilevel"/>
    <w:tmpl w:val="AE6ACC3E"/>
    <w:lvl w:ilvl="0" w:tplc="961676D8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55564B"/>
    <w:multiLevelType w:val="hybridMultilevel"/>
    <w:tmpl w:val="AD24B5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621465"/>
    <w:multiLevelType w:val="multilevel"/>
    <w:tmpl w:val="1B56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FF512ED"/>
    <w:multiLevelType w:val="hybridMultilevel"/>
    <w:tmpl w:val="C088A700"/>
    <w:lvl w:ilvl="0" w:tplc="073CEF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7C0FC2"/>
    <w:multiLevelType w:val="hybridMultilevel"/>
    <w:tmpl w:val="6936C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9520DE6"/>
    <w:multiLevelType w:val="multilevel"/>
    <w:tmpl w:val="B128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890FAB"/>
    <w:multiLevelType w:val="hybridMultilevel"/>
    <w:tmpl w:val="73249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A7F16"/>
    <w:multiLevelType w:val="hybridMultilevel"/>
    <w:tmpl w:val="44FCCAA2"/>
    <w:lvl w:ilvl="0" w:tplc="30CC78EA">
      <w:start w:val="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88369840">
    <w:abstractNumId w:val="24"/>
  </w:num>
  <w:num w:numId="2" w16cid:durableId="2014141743">
    <w:abstractNumId w:val="12"/>
  </w:num>
  <w:num w:numId="3" w16cid:durableId="670909755">
    <w:abstractNumId w:val="10"/>
  </w:num>
  <w:num w:numId="4" w16cid:durableId="1092510294">
    <w:abstractNumId w:val="28"/>
  </w:num>
  <w:num w:numId="5" w16cid:durableId="1692533263">
    <w:abstractNumId w:val="14"/>
  </w:num>
  <w:num w:numId="6" w16cid:durableId="425730281">
    <w:abstractNumId w:val="19"/>
  </w:num>
  <w:num w:numId="7" w16cid:durableId="1992832128">
    <w:abstractNumId w:val="21"/>
  </w:num>
  <w:num w:numId="8" w16cid:durableId="1535653820">
    <w:abstractNumId w:val="9"/>
  </w:num>
  <w:num w:numId="9" w16cid:durableId="418988729">
    <w:abstractNumId w:val="7"/>
  </w:num>
  <w:num w:numId="10" w16cid:durableId="1534491573">
    <w:abstractNumId w:val="6"/>
  </w:num>
  <w:num w:numId="11" w16cid:durableId="1866820601">
    <w:abstractNumId w:val="5"/>
  </w:num>
  <w:num w:numId="12" w16cid:durableId="1476095768">
    <w:abstractNumId w:val="4"/>
  </w:num>
  <w:num w:numId="13" w16cid:durableId="592981543">
    <w:abstractNumId w:val="8"/>
  </w:num>
  <w:num w:numId="14" w16cid:durableId="938172999">
    <w:abstractNumId w:val="3"/>
  </w:num>
  <w:num w:numId="15" w16cid:durableId="85032693">
    <w:abstractNumId w:val="2"/>
  </w:num>
  <w:num w:numId="16" w16cid:durableId="845241915">
    <w:abstractNumId w:val="1"/>
  </w:num>
  <w:num w:numId="17" w16cid:durableId="1732993768">
    <w:abstractNumId w:val="0"/>
  </w:num>
  <w:num w:numId="18" w16cid:durableId="398401683">
    <w:abstractNumId w:val="17"/>
  </w:num>
  <w:num w:numId="19" w16cid:durableId="695274862">
    <w:abstractNumId w:val="18"/>
  </w:num>
  <w:num w:numId="20" w16cid:durableId="985477136">
    <w:abstractNumId w:val="25"/>
  </w:num>
  <w:num w:numId="21" w16cid:durableId="192886504">
    <w:abstractNumId w:val="20"/>
  </w:num>
  <w:num w:numId="22" w16cid:durableId="1865240744">
    <w:abstractNumId w:val="11"/>
  </w:num>
  <w:num w:numId="23" w16cid:durableId="185026602">
    <w:abstractNumId w:val="32"/>
  </w:num>
  <w:num w:numId="24" w16cid:durableId="596593698">
    <w:abstractNumId w:val="23"/>
  </w:num>
  <w:num w:numId="25" w16cid:durableId="612788936">
    <w:abstractNumId w:val="29"/>
  </w:num>
  <w:num w:numId="26" w16cid:durableId="271715549">
    <w:abstractNumId w:val="26"/>
  </w:num>
  <w:num w:numId="27" w16cid:durableId="184171940">
    <w:abstractNumId w:val="13"/>
  </w:num>
  <w:num w:numId="28" w16cid:durableId="117771756">
    <w:abstractNumId w:val="31"/>
  </w:num>
  <w:num w:numId="29" w16cid:durableId="1946110189">
    <w:abstractNumId w:val="15"/>
  </w:num>
  <w:num w:numId="30" w16cid:durableId="521669008">
    <w:abstractNumId w:val="27"/>
  </w:num>
  <w:num w:numId="31" w16cid:durableId="1093285656">
    <w:abstractNumId w:val="16"/>
  </w:num>
  <w:num w:numId="32" w16cid:durableId="1041519084">
    <w:abstractNumId w:val="30"/>
  </w:num>
  <w:num w:numId="33" w16cid:durableId="3606677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9tp55vs9tfzea7eva2o5www30e0er0xpzvza&quot;&gt;My EndNote Library&lt;record-ids&gt;&lt;item&gt;681&lt;/item&gt;&lt;item&gt;919&lt;/item&gt;&lt;item&gt;3363&lt;/item&gt;&lt;item&gt;3364&lt;/item&gt;&lt;item&gt;3365&lt;/item&gt;&lt;item&gt;3375&lt;/item&gt;&lt;item&gt;3377&lt;/item&gt;&lt;/record-ids&gt;&lt;/item&gt;&lt;/Libraries&gt;"/>
  </w:docVars>
  <w:rsids>
    <w:rsidRoot w:val="007C0CD2"/>
    <w:rsid w:val="000060E6"/>
    <w:rsid w:val="00012152"/>
    <w:rsid w:val="00012F05"/>
    <w:rsid w:val="00017514"/>
    <w:rsid w:val="00017C7E"/>
    <w:rsid w:val="00022156"/>
    <w:rsid w:val="00033B5E"/>
    <w:rsid w:val="00033F83"/>
    <w:rsid w:val="000357A0"/>
    <w:rsid w:val="0004012B"/>
    <w:rsid w:val="00041526"/>
    <w:rsid w:val="000420AB"/>
    <w:rsid w:val="00043D0F"/>
    <w:rsid w:val="0005597D"/>
    <w:rsid w:val="00060B0D"/>
    <w:rsid w:val="00060DAA"/>
    <w:rsid w:val="000616A7"/>
    <w:rsid w:val="00063625"/>
    <w:rsid w:val="000648C7"/>
    <w:rsid w:val="00065A1D"/>
    <w:rsid w:val="000672F0"/>
    <w:rsid w:val="000709B3"/>
    <w:rsid w:val="00075280"/>
    <w:rsid w:val="00075EA9"/>
    <w:rsid w:val="00076D5A"/>
    <w:rsid w:val="00081CB7"/>
    <w:rsid w:val="000837C2"/>
    <w:rsid w:val="0008702C"/>
    <w:rsid w:val="00096640"/>
    <w:rsid w:val="000A0545"/>
    <w:rsid w:val="000A0579"/>
    <w:rsid w:val="000A3D69"/>
    <w:rsid w:val="000A6C7B"/>
    <w:rsid w:val="000B2488"/>
    <w:rsid w:val="000B2E72"/>
    <w:rsid w:val="000B6076"/>
    <w:rsid w:val="000B7581"/>
    <w:rsid w:val="000B7B9B"/>
    <w:rsid w:val="000C127B"/>
    <w:rsid w:val="000C364E"/>
    <w:rsid w:val="000C4C8C"/>
    <w:rsid w:val="000C6ED0"/>
    <w:rsid w:val="000D148D"/>
    <w:rsid w:val="000D3AA2"/>
    <w:rsid w:val="000D5EC6"/>
    <w:rsid w:val="000E2ACE"/>
    <w:rsid w:val="000E3550"/>
    <w:rsid w:val="000F219B"/>
    <w:rsid w:val="000F3283"/>
    <w:rsid w:val="000F76ED"/>
    <w:rsid w:val="0010595E"/>
    <w:rsid w:val="00106E12"/>
    <w:rsid w:val="001157CB"/>
    <w:rsid w:val="00122683"/>
    <w:rsid w:val="00125A96"/>
    <w:rsid w:val="00126EDA"/>
    <w:rsid w:val="001379A0"/>
    <w:rsid w:val="001416C5"/>
    <w:rsid w:val="00142ED1"/>
    <w:rsid w:val="00144EC5"/>
    <w:rsid w:val="00146F94"/>
    <w:rsid w:val="00151C9B"/>
    <w:rsid w:val="00152085"/>
    <w:rsid w:val="00160105"/>
    <w:rsid w:val="001706C1"/>
    <w:rsid w:val="00172060"/>
    <w:rsid w:val="00173E54"/>
    <w:rsid w:val="00174B03"/>
    <w:rsid w:val="00174B6A"/>
    <w:rsid w:val="001770F0"/>
    <w:rsid w:val="00181192"/>
    <w:rsid w:val="00184566"/>
    <w:rsid w:val="00184CAB"/>
    <w:rsid w:val="00185B62"/>
    <w:rsid w:val="00194EE9"/>
    <w:rsid w:val="001A2089"/>
    <w:rsid w:val="001A38FD"/>
    <w:rsid w:val="001A4FF4"/>
    <w:rsid w:val="001B1FB5"/>
    <w:rsid w:val="001C625E"/>
    <w:rsid w:val="001C79C4"/>
    <w:rsid w:val="001D3D8A"/>
    <w:rsid w:val="001D6379"/>
    <w:rsid w:val="001D7D32"/>
    <w:rsid w:val="001E3EB0"/>
    <w:rsid w:val="001F0F68"/>
    <w:rsid w:val="001F5F49"/>
    <w:rsid w:val="001F73F1"/>
    <w:rsid w:val="001F753A"/>
    <w:rsid w:val="0020150B"/>
    <w:rsid w:val="002015B3"/>
    <w:rsid w:val="00204B5C"/>
    <w:rsid w:val="0020529F"/>
    <w:rsid w:val="00205653"/>
    <w:rsid w:val="002059C5"/>
    <w:rsid w:val="0021388D"/>
    <w:rsid w:val="00217DF0"/>
    <w:rsid w:val="00221268"/>
    <w:rsid w:val="0022404E"/>
    <w:rsid w:val="0023170C"/>
    <w:rsid w:val="002327D6"/>
    <w:rsid w:val="00236741"/>
    <w:rsid w:val="00237A05"/>
    <w:rsid w:val="00237D6D"/>
    <w:rsid w:val="00243528"/>
    <w:rsid w:val="002442B3"/>
    <w:rsid w:val="00254017"/>
    <w:rsid w:val="002550FC"/>
    <w:rsid w:val="00255A14"/>
    <w:rsid w:val="002612AA"/>
    <w:rsid w:val="00261B79"/>
    <w:rsid w:val="0026251D"/>
    <w:rsid w:val="0026660E"/>
    <w:rsid w:val="00266F5C"/>
    <w:rsid w:val="00275A27"/>
    <w:rsid w:val="00276E70"/>
    <w:rsid w:val="00282D3F"/>
    <w:rsid w:val="00282E25"/>
    <w:rsid w:val="00285A50"/>
    <w:rsid w:val="00291D59"/>
    <w:rsid w:val="00295B90"/>
    <w:rsid w:val="002A0EE5"/>
    <w:rsid w:val="002A31BA"/>
    <w:rsid w:val="002A5D9B"/>
    <w:rsid w:val="002A6B0B"/>
    <w:rsid w:val="002B2701"/>
    <w:rsid w:val="002B284D"/>
    <w:rsid w:val="002B6264"/>
    <w:rsid w:val="002C528D"/>
    <w:rsid w:val="002C7B68"/>
    <w:rsid w:val="002F6C65"/>
    <w:rsid w:val="003023D4"/>
    <w:rsid w:val="00312F84"/>
    <w:rsid w:val="00313B94"/>
    <w:rsid w:val="0032353E"/>
    <w:rsid w:val="003261C1"/>
    <w:rsid w:val="00326821"/>
    <w:rsid w:val="00331889"/>
    <w:rsid w:val="0033279C"/>
    <w:rsid w:val="00333506"/>
    <w:rsid w:val="0033420C"/>
    <w:rsid w:val="00355F8C"/>
    <w:rsid w:val="0035773F"/>
    <w:rsid w:val="00357E68"/>
    <w:rsid w:val="00360B59"/>
    <w:rsid w:val="00361A02"/>
    <w:rsid w:val="00364144"/>
    <w:rsid w:val="00372C91"/>
    <w:rsid w:val="00375EED"/>
    <w:rsid w:val="00380355"/>
    <w:rsid w:val="0038297A"/>
    <w:rsid w:val="00384FFB"/>
    <w:rsid w:val="00387864"/>
    <w:rsid w:val="00391F7A"/>
    <w:rsid w:val="003971BA"/>
    <w:rsid w:val="003A315E"/>
    <w:rsid w:val="003A5831"/>
    <w:rsid w:val="003B0F2D"/>
    <w:rsid w:val="003B101C"/>
    <w:rsid w:val="003B3DEA"/>
    <w:rsid w:val="003B5706"/>
    <w:rsid w:val="003B7971"/>
    <w:rsid w:val="003B7ADA"/>
    <w:rsid w:val="003C18E4"/>
    <w:rsid w:val="003C6C25"/>
    <w:rsid w:val="003D44FE"/>
    <w:rsid w:val="003E2C28"/>
    <w:rsid w:val="003E3188"/>
    <w:rsid w:val="003E6679"/>
    <w:rsid w:val="003E676A"/>
    <w:rsid w:val="003F0FE0"/>
    <w:rsid w:val="003F297B"/>
    <w:rsid w:val="003F2A8C"/>
    <w:rsid w:val="003F398A"/>
    <w:rsid w:val="003F62B3"/>
    <w:rsid w:val="003F7563"/>
    <w:rsid w:val="00403F3B"/>
    <w:rsid w:val="004040D9"/>
    <w:rsid w:val="00416F3D"/>
    <w:rsid w:val="0042031B"/>
    <w:rsid w:val="004211C5"/>
    <w:rsid w:val="00422ED5"/>
    <w:rsid w:val="004255E2"/>
    <w:rsid w:val="00427485"/>
    <w:rsid w:val="00431B83"/>
    <w:rsid w:val="00431C6D"/>
    <w:rsid w:val="004328B7"/>
    <w:rsid w:val="00435852"/>
    <w:rsid w:val="00437452"/>
    <w:rsid w:val="004453C0"/>
    <w:rsid w:val="00447E02"/>
    <w:rsid w:val="004563C6"/>
    <w:rsid w:val="00462A80"/>
    <w:rsid w:val="00470108"/>
    <w:rsid w:val="00472CDA"/>
    <w:rsid w:val="004737B5"/>
    <w:rsid w:val="0047506E"/>
    <w:rsid w:val="004750D2"/>
    <w:rsid w:val="004751AD"/>
    <w:rsid w:val="00475489"/>
    <w:rsid w:val="00475977"/>
    <w:rsid w:val="00476B9A"/>
    <w:rsid w:val="004855C5"/>
    <w:rsid w:val="00485704"/>
    <w:rsid w:val="00486165"/>
    <w:rsid w:val="0049090D"/>
    <w:rsid w:val="00490DB2"/>
    <w:rsid w:val="00496A83"/>
    <w:rsid w:val="004A1C45"/>
    <w:rsid w:val="004A46FA"/>
    <w:rsid w:val="004A5271"/>
    <w:rsid w:val="004A5E09"/>
    <w:rsid w:val="004A774D"/>
    <w:rsid w:val="004B17E9"/>
    <w:rsid w:val="004C220E"/>
    <w:rsid w:val="004C412D"/>
    <w:rsid w:val="004C4562"/>
    <w:rsid w:val="004C5570"/>
    <w:rsid w:val="004D7C9C"/>
    <w:rsid w:val="004E7E03"/>
    <w:rsid w:val="004F0E64"/>
    <w:rsid w:val="004F2D99"/>
    <w:rsid w:val="005005BF"/>
    <w:rsid w:val="00511661"/>
    <w:rsid w:val="00520080"/>
    <w:rsid w:val="005208BA"/>
    <w:rsid w:val="00520FAC"/>
    <w:rsid w:val="005215D8"/>
    <w:rsid w:val="005223FC"/>
    <w:rsid w:val="0052629B"/>
    <w:rsid w:val="005352AD"/>
    <w:rsid w:val="00535702"/>
    <w:rsid w:val="00536F3C"/>
    <w:rsid w:val="005449EA"/>
    <w:rsid w:val="0054568B"/>
    <w:rsid w:val="00546D54"/>
    <w:rsid w:val="00551C6B"/>
    <w:rsid w:val="0055682A"/>
    <w:rsid w:val="00560CCA"/>
    <w:rsid w:val="00561B5F"/>
    <w:rsid w:val="00564F02"/>
    <w:rsid w:val="00567E72"/>
    <w:rsid w:val="00570397"/>
    <w:rsid w:val="0057214F"/>
    <w:rsid w:val="00575A5E"/>
    <w:rsid w:val="00576495"/>
    <w:rsid w:val="005775DD"/>
    <w:rsid w:val="00581568"/>
    <w:rsid w:val="00581D9C"/>
    <w:rsid w:val="005826EC"/>
    <w:rsid w:val="00583635"/>
    <w:rsid w:val="00591EC3"/>
    <w:rsid w:val="005938E2"/>
    <w:rsid w:val="00594B15"/>
    <w:rsid w:val="005A0258"/>
    <w:rsid w:val="005A2A68"/>
    <w:rsid w:val="005A3607"/>
    <w:rsid w:val="005A49AC"/>
    <w:rsid w:val="005A5223"/>
    <w:rsid w:val="005A5BFE"/>
    <w:rsid w:val="005A5EA7"/>
    <w:rsid w:val="005B163B"/>
    <w:rsid w:val="005B48DC"/>
    <w:rsid w:val="005B72BC"/>
    <w:rsid w:val="005B790C"/>
    <w:rsid w:val="005C0C70"/>
    <w:rsid w:val="005C343E"/>
    <w:rsid w:val="005C5377"/>
    <w:rsid w:val="005C6FD2"/>
    <w:rsid w:val="005C7859"/>
    <w:rsid w:val="005D1D5C"/>
    <w:rsid w:val="005D68DA"/>
    <w:rsid w:val="005E178F"/>
    <w:rsid w:val="005E28FC"/>
    <w:rsid w:val="005E3E3D"/>
    <w:rsid w:val="005E5066"/>
    <w:rsid w:val="005F2DEE"/>
    <w:rsid w:val="005F2F93"/>
    <w:rsid w:val="005F337E"/>
    <w:rsid w:val="006011F8"/>
    <w:rsid w:val="00610F40"/>
    <w:rsid w:val="006257FB"/>
    <w:rsid w:val="00625B9F"/>
    <w:rsid w:val="0062623B"/>
    <w:rsid w:val="006322A7"/>
    <w:rsid w:val="0063534F"/>
    <w:rsid w:val="00637D34"/>
    <w:rsid w:val="00640AF8"/>
    <w:rsid w:val="00645252"/>
    <w:rsid w:val="006546CB"/>
    <w:rsid w:val="00661842"/>
    <w:rsid w:val="00664C55"/>
    <w:rsid w:val="00667BC3"/>
    <w:rsid w:val="00667D0D"/>
    <w:rsid w:val="00671113"/>
    <w:rsid w:val="0068163C"/>
    <w:rsid w:val="006839C3"/>
    <w:rsid w:val="006868DC"/>
    <w:rsid w:val="006A2C41"/>
    <w:rsid w:val="006A5B2D"/>
    <w:rsid w:val="006B09A2"/>
    <w:rsid w:val="006B15DE"/>
    <w:rsid w:val="006B1F31"/>
    <w:rsid w:val="006B1FC7"/>
    <w:rsid w:val="006B3A54"/>
    <w:rsid w:val="006B6315"/>
    <w:rsid w:val="006B6469"/>
    <w:rsid w:val="006C172C"/>
    <w:rsid w:val="006D3D74"/>
    <w:rsid w:val="006D510D"/>
    <w:rsid w:val="006E107A"/>
    <w:rsid w:val="00702223"/>
    <w:rsid w:val="0071245A"/>
    <w:rsid w:val="00716805"/>
    <w:rsid w:val="007177C8"/>
    <w:rsid w:val="007225EA"/>
    <w:rsid w:val="00727194"/>
    <w:rsid w:val="00732D4D"/>
    <w:rsid w:val="00735776"/>
    <w:rsid w:val="00737B83"/>
    <w:rsid w:val="0074316E"/>
    <w:rsid w:val="00745974"/>
    <w:rsid w:val="00750C22"/>
    <w:rsid w:val="00755770"/>
    <w:rsid w:val="00763BB7"/>
    <w:rsid w:val="00770EDF"/>
    <w:rsid w:val="0077211A"/>
    <w:rsid w:val="00773330"/>
    <w:rsid w:val="00774840"/>
    <w:rsid w:val="0078725D"/>
    <w:rsid w:val="00787ADC"/>
    <w:rsid w:val="00790155"/>
    <w:rsid w:val="00792A1E"/>
    <w:rsid w:val="007940DE"/>
    <w:rsid w:val="007A126F"/>
    <w:rsid w:val="007A27D9"/>
    <w:rsid w:val="007A41EB"/>
    <w:rsid w:val="007B01A4"/>
    <w:rsid w:val="007B137D"/>
    <w:rsid w:val="007B2813"/>
    <w:rsid w:val="007B5CA9"/>
    <w:rsid w:val="007B6E5C"/>
    <w:rsid w:val="007C0CD2"/>
    <w:rsid w:val="007D5A51"/>
    <w:rsid w:val="007E066E"/>
    <w:rsid w:val="007E0826"/>
    <w:rsid w:val="007E1D95"/>
    <w:rsid w:val="007E26E7"/>
    <w:rsid w:val="007E5E45"/>
    <w:rsid w:val="007F0ED7"/>
    <w:rsid w:val="00805412"/>
    <w:rsid w:val="00807152"/>
    <w:rsid w:val="008125F0"/>
    <w:rsid w:val="00813FA4"/>
    <w:rsid w:val="008204CD"/>
    <w:rsid w:val="008238E7"/>
    <w:rsid w:val="008249EA"/>
    <w:rsid w:val="008336A0"/>
    <w:rsid w:val="0083487D"/>
    <w:rsid w:val="0083569A"/>
    <w:rsid w:val="0084122B"/>
    <w:rsid w:val="0085231C"/>
    <w:rsid w:val="0085293C"/>
    <w:rsid w:val="00853B41"/>
    <w:rsid w:val="008577AD"/>
    <w:rsid w:val="0086402E"/>
    <w:rsid w:val="00866740"/>
    <w:rsid w:val="00871F58"/>
    <w:rsid w:val="0087292B"/>
    <w:rsid w:val="00875AD7"/>
    <w:rsid w:val="00882D38"/>
    <w:rsid w:val="00884762"/>
    <w:rsid w:val="00891072"/>
    <w:rsid w:val="008A27F2"/>
    <w:rsid w:val="008B189F"/>
    <w:rsid w:val="008B5A31"/>
    <w:rsid w:val="008B6B5B"/>
    <w:rsid w:val="008D39E3"/>
    <w:rsid w:val="008D7672"/>
    <w:rsid w:val="008D79B7"/>
    <w:rsid w:val="008D7BA8"/>
    <w:rsid w:val="008E5389"/>
    <w:rsid w:val="008E78EF"/>
    <w:rsid w:val="008F39E0"/>
    <w:rsid w:val="008F453A"/>
    <w:rsid w:val="0090016D"/>
    <w:rsid w:val="00905F18"/>
    <w:rsid w:val="00907188"/>
    <w:rsid w:val="00910E0F"/>
    <w:rsid w:val="0091309B"/>
    <w:rsid w:val="0091616B"/>
    <w:rsid w:val="0091641F"/>
    <w:rsid w:val="00921A28"/>
    <w:rsid w:val="00921EF5"/>
    <w:rsid w:val="009227EA"/>
    <w:rsid w:val="00927634"/>
    <w:rsid w:val="00935E54"/>
    <w:rsid w:val="00936798"/>
    <w:rsid w:val="009406F6"/>
    <w:rsid w:val="00944BE6"/>
    <w:rsid w:val="00950A5A"/>
    <w:rsid w:val="009725C3"/>
    <w:rsid w:val="00972CB7"/>
    <w:rsid w:val="00972E9D"/>
    <w:rsid w:val="00973ADE"/>
    <w:rsid w:val="009742E2"/>
    <w:rsid w:val="00974D26"/>
    <w:rsid w:val="00977812"/>
    <w:rsid w:val="00980EBC"/>
    <w:rsid w:val="009817D6"/>
    <w:rsid w:val="00985758"/>
    <w:rsid w:val="00991757"/>
    <w:rsid w:val="00992E0E"/>
    <w:rsid w:val="00995368"/>
    <w:rsid w:val="009A0DBA"/>
    <w:rsid w:val="009A2E15"/>
    <w:rsid w:val="009B012B"/>
    <w:rsid w:val="009B0955"/>
    <w:rsid w:val="009D0B59"/>
    <w:rsid w:val="009D34E4"/>
    <w:rsid w:val="009D4E5C"/>
    <w:rsid w:val="009D79C4"/>
    <w:rsid w:val="009F5062"/>
    <w:rsid w:val="009F5173"/>
    <w:rsid w:val="009F74B9"/>
    <w:rsid w:val="00A00F86"/>
    <w:rsid w:val="00A01017"/>
    <w:rsid w:val="00A0237F"/>
    <w:rsid w:val="00A1064F"/>
    <w:rsid w:val="00A11927"/>
    <w:rsid w:val="00A17CA0"/>
    <w:rsid w:val="00A200A2"/>
    <w:rsid w:val="00A20211"/>
    <w:rsid w:val="00A246F8"/>
    <w:rsid w:val="00A2677B"/>
    <w:rsid w:val="00A302D4"/>
    <w:rsid w:val="00A31013"/>
    <w:rsid w:val="00A31D7B"/>
    <w:rsid w:val="00A33F7D"/>
    <w:rsid w:val="00A37858"/>
    <w:rsid w:val="00A42FCD"/>
    <w:rsid w:val="00A43952"/>
    <w:rsid w:val="00A445A1"/>
    <w:rsid w:val="00A44CA4"/>
    <w:rsid w:val="00A56AE1"/>
    <w:rsid w:val="00A730D7"/>
    <w:rsid w:val="00A73C9B"/>
    <w:rsid w:val="00A747F7"/>
    <w:rsid w:val="00A764E9"/>
    <w:rsid w:val="00A82E22"/>
    <w:rsid w:val="00A83BB6"/>
    <w:rsid w:val="00A9204E"/>
    <w:rsid w:val="00A92831"/>
    <w:rsid w:val="00A948D6"/>
    <w:rsid w:val="00A97678"/>
    <w:rsid w:val="00AA30C1"/>
    <w:rsid w:val="00AA4042"/>
    <w:rsid w:val="00AB6C5B"/>
    <w:rsid w:val="00AC1587"/>
    <w:rsid w:val="00AC52A4"/>
    <w:rsid w:val="00AC7346"/>
    <w:rsid w:val="00AD04B0"/>
    <w:rsid w:val="00AD0521"/>
    <w:rsid w:val="00AD1461"/>
    <w:rsid w:val="00AD14DB"/>
    <w:rsid w:val="00AD309E"/>
    <w:rsid w:val="00AE0ED2"/>
    <w:rsid w:val="00AE1D9F"/>
    <w:rsid w:val="00AF36CD"/>
    <w:rsid w:val="00AF53E3"/>
    <w:rsid w:val="00AF58CB"/>
    <w:rsid w:val="00AF7EFF"/>
    <w:rsid w:val="00B0094B"/>
    <w:rsid w:val="00B02126"/>
    <w:rsid w:val="00B039DE"/>
    <w:rsid w:val="00B053D1"/>
    <w:rsid w:val="00B06D52"/>
    <w:rsid w:val="00B1333F"/>
    <w:rsid w:val="00B20F14"/>
    <w:rsid w:val="00B22928"/>
    <w:rsid w:val="00B23794"/>
    <w:rsid w:val="00B264EA"/>
    <w:rsid w:val="00B3094D"/>
    <w:rsid w:val="00B34344"/>
    <w:rsid w:val="00B46835"/>
    <w:rsid w:val="00B47BA6"/>
    <w:rsid w:val="00B56601"/>
    <w:rsid w:val="00B60F0A"/>
    <w:rsid w:val="00B74C8A"/>
    <w:rsid w:val="00B76589"/>
    <w:rsid w:val="00B76BD5"/>
    <w:rsid w:val="00B828D5"/>
    <w:rsid w:val="00B84C23"/>
    <w:rsid w:val="00B8567A"/>
    <w:rsid w:val="00B8573B"/>
    <w:rsid w:val="00B86191"/>
    <w:rsid w:val="00B8704D"/>
    <w:rsid w:val="00B93D0C"/>
    <w:rsid w:val="00B95CB4"/>
    <w:rsid w:val="00B95EED"/>
    <w:rsid w:val="00BA0487"/>
    <w:rsid w:val="00BA2E6B"/>
    <w:rsid w:val="00BA5687"/>
    <w:rsid w:val="00BB2128"/>
    <w:rsid w:val="00BB2F72"/>
    <w:rsid w:val="00BB453C"/>
    <w:rsid w:val="00BB4617"/>
    <w:rsid w:val="00BB4FFE"/>
    <w:rsid w:val="00BB5E68"/>
    <w:rsid w:val="00BB79B1"/>
    <w:rsid w:val="00BC099E"/>
    <w:rsid w:val="00BC41C0"/>
    <w:rsid w:val="00BD3639"/>
    <w:rsid w:val="00BD67B1"/>
    <w:rsid w:val="00BD7C38"/>
    <w:rsid w:val="00BD7CF3"/>
    <w:rsid w:val="00BE1BD2"/>
    <w:rsid w:val="00BE72A7"/>
    <w:rsid w:val="00BF45BA"/>
    <w:rsid w:val="00BF4D6D"/>
    <w:rsid w:val="00BF798F"/>
    <w:rsid w:val="00C01FCA"/>
    <w:rsid w:val="00C04783"/>
    <w:rsid w:val="00C05408"/>
    <w:rsid w:val="00C07E98"/>
    <w:rsid w:val="00C106EF"/>
    <w:rsid w:val="00C1083E"/>
    <w:rsid w:val="00C12334"/>
    <w:rsid w:val="00C1246C"/>
    <w:rsid w:val="00C13440"/>
    <w:rsid w:val="00C1676B"/>
    <w:rsid w:val="00C201F3"/>
    <w:rsid w:val="00C206EE"/>
    <w:rsid w:val="00C2136E"/>
    <w:rsid w:val="00C305EE"/>
    <w:rsid w:val="00C53BAB"/>
    <w:rsid w:val="00C54762"/>
    <w:rsid w:val="00C734F9"/>
    <w:rsid w:val="00C74472"/>
    <w:rsid w:val="00C8026F"/>
    <w:rsid w:val="00C86B14"/>
    <w:rsid w:val="00C86F43"/>
    <w:rsid w:val="00C916D5"/>
    <w:rsid w:val="00C931C2"/>
    <w:rsid w:val="00CA305B"/>
    <w:rsid w:val="00CA6F97"/>
    <w:rsid w:val="00CC24BD"/>
    <w:rsid w:val="00CC5803"/>
    <w:rsid w:val="00CC65E8"/>
    <w:rsid w:val="00CD0209"/>
    <w:rsid w:val="00CD210C"/>
    <w:rsid w:val="00CD431D"/>
    <w:rsid w:val="00CD684F"/>
    <w:rsid w:val="00CE21D5"/>
    <w:rsid w:val="00CE264D"/>
    <w:rsid w:val="00CE26C4"/>
    <w:rsid w:val="00CE3F28"/>
    <w:rsid w:val="00CE4E2E"/>
    <w:rsid w:val="00CE64F4"/>
    <w:rsid w:val="00CE6A15"/>
    <w:rsid w:val="00CF0298"/>
    <w:rsid w:val="00CF2C4F"/>
    <w:rsid w:val="00D0059D"/>
    <w:rsid w:val="00D01540"/>
    <w:rsid w:val="00D01E6C"/>
    <w:rsid w:val="00D03D7A"/>
    <w:rsid w:val="00D346EE"/>
    <w:rsid w:val="00D35126"/>
    <w:rsid w:val="00D36930"/>
    <w:rsid w:val="00D36A9D"/>
    <w:rsid w:val="00D42FD7"/>
    <w:rsid w:val="00D453C7"/>
    <w:rsid w:val="00D52282"/>
    <w:rsid w:val="00D5532B"/>
    <w:rsid w:val="00D561F0"/>
    <w:rsid w:val="00D57B5A"/>
    <w:rsid w:val="00D603FA"/>
    <w:rsid w:val="00D67422"/>
    <w:rsid w:val="00D74F82"/>
    <w:rsid w:val="00D84334"/>
    <w:rsid w:val="00D97641"/>
    <w:rsid w:val="00DA08F9"/>
    <w:rsid w:val="00DA11C7"/>
    <w:rsid w:val="00DA1A25"/>
    <w:rsid w:val="00DA53D4"/>
    <w:rsid w:val="00DA6107"/>
    <w:rsid w:val="00DB16D1"/>
    <w:rsid w:val="00DD0063"/>
    <w:rsid w:val="00DD0D8D"/>
    <w:rsid w:val="00DD5BE5"/>
    <w:rsid w:val="00DD6D1F"/>
    <w:rsid w:val="00DD754F"/>
    <w:rsid w:val="00DE4BD2"/>
    <w:rsid w:val="00DF5FCE"/>
    <w:rsid w:val="00E001BC"/>
    <w:rsid w:val="00E12119"/>
    <w:rsid w:val="00E1713D"/>
    <w:rsid w:val="00E208EC"/>
    <w:rsid w:val="00E21D6F"/>
    <w:rsid w:val="00E27AE2"/>
    <w:rsid w:val="00E31487"/>
    <w:rsid w:val="00E328AB"/>
    <w:rsid w:val="00E352D5"/>
    <w:rsid w:val="00E358A9"/>
    <w:rsid w:val="00E35A61"/>
    <w:rsid w:val="00E35C6D"/>
    <w:rsid w:val="00E40976"/>
    <w:rsid w:val="00E41E37"/>
    <w:rsid w:val="00E46C51"/>
    <w:rsid w:val="00E54742"/>
    <w:rsid w:val="00E61113"/>
    <w:rsid w:val="00E61C6F"/>
    <w:rsid w:val="00E66D30"/>
    <w:rsid w:val="00E7376D"/>
    <w:rsid w:val="00E75F9C"/>
    <w:rsid w:val="00E801D1"/>
    <w:rsid w:val="00E8095C"/>
    <w:rsid w:val="00E865B0"/>
    <w:rsid w:val="00E86960"/>
    <w:rsid w:val="00E86DE6"/>
    <w:rsid w:val="00E904D8"/>
    <w:rsid w:val="00E9083A"/>
    <w:rsid w:val="00E929E5"/>
    <w:rsid w:val="00E96373"/>
    <w:rsid w:val="00E97C96"/>
    <w:rsid w:val="00EA13BE"/>
    <w:rsid w:val="00EA18C9"/>
    <w:rsid w:val="00EB296B"/>
    <w:rsid w:val="00EB3EE7"/>
    <w:rsid w:val="00EB4D0E"/>
    <w:rsid w:val="00EB6D55"/>
    <w:rsid w:val="00EC0404"/>
    <w:rsid w:val="00EC42E7"/>
    <w:rsid w:val="00EC6AE0"/>
    <w:rsid w:val="00EC7426"/>
    <w:rsid w:val="00EE7377"/>
    <w:rsid w:val="00EF05F4"/>
    <w:rsid w:val="00EF66D0"/>
    <w:rsid w:val="00F0159B"/>
    <w:rsid w:val="00F043BD"/>
    <w:rsid w:val="00F049D9"/>
    <w:rsid w:val="00F068B5"/>
    <w:rsid w:val="00F11B16"/>
    <w:rsid w:val="00F12CF5"/>
    <w:rsid w:val="00F13246"/>
    <w:rsid w:val="00F20FD8"/>
    <w:rsid w:val="00F22D60"/>
    <w:rsid w:val="00F22E0C"/>
    <w:rsid w:val="00F243B6"/>
    <w:rsid w:val="00F3021B"/>
    <w:rsid w:val="00F4126E"/>
    <w:rsid w:val="00F42405"/>
    <w:rsid w:val="00F54368"/>
    <w:rsid w:val="00F55995"/>
    <w:rsid w:val="00F55C9A"/>
    <w:rsid w:val="00F56985"/>
    <w:rsid w:val="00F706B5"/>
    <w:rsid w:val="00F71D60"/>
    <w:rsid w:val="00F8340C"/>
    <w:rsid w:val="00F93471"/>
    <w:rsid w:val="00F964F4"/>
    <w:rsid w:val="00FA4876"/>
    <w:rsid w:val="00FB1315"/>
    <w:rsid w:val="00FB26A8"/>
    <w:rsid w:val="00FB4604"/>
    <w:rsid w:val="00FB7B63"/>
    <w:rsid w:val="00FC14CF"/>
    <w:rsid w:val="00FC257B"/>
    <w:rsid w:val="00FC3B18"/>
    <w:rsid w:val="00FC46AF"/>
    <w:rsid w:val="00FD2034"/>
    <w:rsid w:val="00FD4699"/>
    <w:rsid w:val="00FD7B2E"/>
    <w:rsid w:val="00FE1610"/>
    <w:rsid w:val="00FE4004"/>
    <w:rsid w:val="00FE45B6"/>
    <w:rsid w:val="00FE6AF5"/>
    <w:rsid w:val="00FF064D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A331D"/>
  <w15:chartTrackingRefBased/>
  <w15:docId w15:val="{45E91C6A-3764-45FD-ABBB-2790EFCA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96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bidi="ar-SA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422ED5"/>
    <w:pPr>
      <w:spacing w:before="100" w:beforeAutospacing="1" w:after="100" w:afterAutospacing="1"/>
    </w:pPr>
    <w:rPr>
      <w:lang w:bidi="ar-SA"/>
    </w:rPr>
  </w:style>
  <w:style w:type="character" w:customStyle="1" w:styleId="ej-keyword">
    <w:name w:val="ej-keyword"/>
    <w:basedOn w:val="DefaultParagraphFont"/>
    <w:rsid w:val="00422ED5"/>
  </w:style>
  <w:style w:type="character" w:customStyle="1" w:styleId="a">
    <w:name w:val="_"/>
    <w:basedOn w:val="DefaultParagraphFont"/>
    <w:rsid w:val="00C04783"/>
  </w:style>
  <w:style w:type="table" w:styleId="TableGrid">
    <w:name w:val="Table Grid"/>
    <w:basedOn w:val="TableNormal"/>
    <w:uiPriority w:val="39"/>
    <w:rsid w:val="00DD6D1F"/>
    <w:rPr>
      <w:lang w:val="nl-B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0B2E72"/>
    <w:pPr>
      <w:jc w:val="center"/>
    </w:pPr>
    <w:rPr>
      <w:rFonts w:ascii="Calibri" w:eastAsiaTheme="minorHAnsi" w:hAnsi="Calibri" w:cs="Calibri"/>
      <w:noProof/>
      <w:sz w:val="22"/>
      <w:szCs w:val="22"/>
      <w:lang w:bidi="ar-SA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B2E72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B2E72"/>
    <w:rPr>
      <w:rFonts w:ascii="Calibri" w:eastAsiaTheme="minorHAnsi" w:hAnsi="Calibri" w:cs="Calibri"/>
      <w:noProof/>
      <w:sz w:val="22"/>
      <w:szCs w:val="22"/>
      <w:lang w:bidi="ar-SA"/>
    </w:rPr>
  </w:style>
  <w:style w:type="character" w:customStyle="1" w:styleId="EndNoteBibliographyChar">
    <w:name w:val="EndNote Bibliography Char"/>
    <w:basedOn w:val="DefaultParagraphFont"/>
    <w:link w:val="EndNoteBibliography"/>
    <w:rsid w:val="000B2E72"/>
    <w:rPr>
      <w:rFonts w:ascii="Calibri" w:hAnsi="Calibri" w:cs="Calibri"/>
      <w:noProof/>
    </w:rPr>
  </w:style>
  <w:style w:type="paragraph" w:customStyle="1" w:styleId="Default">
    <w:name w:val="Default"/>
    <w:rsid w:val="005F33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DefaultParagraphFont"/>
    <w:rsid w:val="001F753A"/>
  </w:style>
  <w:style w:type="character" w:customStyle="1" w:styleId="u-custom-list-number">
    <w:name w:val="u-custom-list-number"/>
    <w:basedOn w:val="DefaultParagraphFont"/>
    <w:rsid w:val="00355F8C"/>
  </w:style>
  <w:style w:type="paragraph" w:styleId="ListParagraph">
    <w:name w:val="List Paragraph"/>
    <w:basedOn w:val="Normal"/>
    <w:uiPriority w:val="34"/>
    <w:unhideWhenUsed/>
    <w:qFormat/>
    <w:rsid w:val="0077211A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customStyle="1" w:styleId="paraauthor-contributions">
    <w:name w:val="paraauthor-contributions"/>
    <w:basedOn w:val="Normal"/>
    <w:rsid w:val="006A5B2D"/>
    <w:pPr>
      <w:spacing w:before="100" w:beforeAutospacing="1" w:after="100" w:afterAutospacing="1"/>
    </w:pPr>
    <w:rPr>
      <w:lang w:bidi="ar-SA"/>
    </w:rPr>
  </w:style>
  <w:style w:type="paragraph" w:customStyle="1" w:styleId="para">
    <w:name w:val="para"/>
    <w:basedOn w:val="Normal"/>
    <w:rsid w:val="006A5B2D"/>
    <w:pPr>
      <w:spacing w:before="100" w:beforeAutospacing="1" w:after="100" w:afterAutospacing="1"/>
    </w:pPr>
    <w:rPr>
      <w:lang w:bidi="ar-SA"/>
    </w:rPr>
  </w:style>
  <w:style w:type="paragraph" w:customStyle="1" w:styleId="parafinancial-disclosure">
    <w:name w:val="parafinancial-disclosure"/>
    <w:basedOn w:val="Normal"/>
    <w:rsid w:val="006A5B2D"/>
    <w:pPr>
      <w:spacing w:before="100" w:beforeAutospacing="1" w:after="100" w:afterAutospacing="1"/>
    </w:pPr>
    <w:rPr>
      <w:lang w:bidi="ar-SA"/>
    </w:rPr>
  </w:style>
  <w:style w:type="paragraph" w:customStyle="1" w:styleId="parafunding-statement">
    <w:name w:val="parafunding-statement"/>
    <w:basedOn w:val="Normal"/>
    <w:rsid w:val="006A5B2D"/>
    <w:pPr>
      <w:spacing w:before="100" w:beforeAutospacing="1" w:after="100" w:afterAutospacing="1"/>
    </w:pPr>
    <w:rPr>
      <w:lang w:bidi="ar-SA"/>
    </w:rPr>
  </w:style>
  <w:style w:type="character" w:customStyle="1" w:styleId="captionlabel">
    <w:name w:val="captionlabel"/>
    <w:basedOn w:val="DefaultParagraphFont"/>
    <w:rsid w:val="004A5E09"/>
  </w:style>
  <w:style w:type="paragraph" w:customStyle="1" w:styleId="minusjno">
    <w:name w:val="minus_jno"/>
    <w:basedOn w:val="Normal"/>
    <w:rsid w:val="00BD67B1"/>
    <w:pPr>
      <w:spacing w:before="100" w:beforeAutospacing="1" w:after="100" w:afterAutospacing="1"/>
    </w:pPr>
    <w:rPr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1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6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9" w:color="auto"/>
            <w:bottom w:val="none" w:sz="0" w:space="0" w:color="auto"/>
            <w:right w:val="none" w:sz="0" w:space="0" w:color="auto"/>
          </w:divBdr>
        </w:div>
      </w:divsChild>
    </w:div>
    <w:div w:id="1980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C:\Users\user\AppData\Roaming\Microsoft\Templates\Single spaced (blank).dotx</Template>
  <TotalTime>0</TotalTime>
  <Pages>4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 Anteby</dc:creator>
  <cp:keywords/>
  <dc:description/>
  <cp:lastModifiedBy>Ofir Brem</cp:lastModifiedBy>
  <cp:revision>3</cp:revision>
  <cp:lastPrinted>2020-05-15T19:51:00Z</cp:lastPrinted>
  <dcterms:created xsi:type="dcterms:W3CDTF">2023-12-21T12:08:00Z</dcterms:created>
  <dcterms:modified xsi:type="dcterms:W3CDTF">2023-12-28T06:57:00Z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