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7DA4" w14:textId="77777777" w:rsidR="00784B5C" w:rsidRPr="004F3511" w:rsidRDefault="00784B5C" w:rsidP="00784B5C">
      <w:pPr>
        <w:pStyle w:val="Heading2"/>
        <w:spacing w:before="82"/>
        <w:ind w:left="2452" w:hanging="2002"/>
        <w:rPr>
          <w:rFonts w:ascii="Times New Roman" w:hAnsi="Times New Roman" w:cs="Times New Roman"/>
        </w:rPr>
      </w:pPr>
      <w:r w:rsidRPr="004F3511">
        <w:rPr>
          <w:rFonts w:ascii="Times New Roman" w:hAnsi="Times New Roman" w:cs="Times New Roman"/>
        </w:rPr>
        <w:t>Title:</w:t>
      </w:r>
      <w:r w:rsidRPr="004F3511">
        <w:rPr>
          <w:rFonts w:ascii="Times New Roman" w:hAnsi="Times New Roman" w:cs="Times New Roman"/>
          <w:spacing w:val="-4"/>
        </w:rPr>
        <w:t xml:space="preserve"> </w:t>
      </w:r>
      <w:r w:rsidRPr="004F3511">
        <w:rPr>
          <w:rFonts w:ascii="Times New Roman" w:hAnsi="Times New Roman" w:cs="Times New Roman"/>
        </w:rPr>
        <w:t>Metabolites</w:t>
      </w:r>
      <w:r w:rsidRPr="004F3511">
        <w:rPr>
          <w:rFonts w:ascii="Times New Roman" w:hAnsi="Times New Roman" w:cs="Times New Roman"/>
          <w:spacing w:val="-4"/>
        </w:rPr>
        <w:t xml:space="preserve"> </w:t>
      </w:r>
      <w:r w:rsidRPr="004F3511">
        <w:rPr>
          <w:rFonts w:ascii="Times New Roman" w:hAnsi="Times New Roman" w:cs="Times New Roman"/>
        </w:rPr>
        <w:t>and</w:t>
      </w:r>
      <w:r w:rsidRPr="004F3511">
        <w:rPr>
          <w:rFonts w:ascii="Times New Roman" w:hAnsi="Times New Roman" w:cs="Times New Roman"/>
          <w:spacing w:val="-6"/>
        </w:rPr>
        <w:t xml:space="preserve"> </w:t>
      </w:r>
      <w:r w:rsidRPr="004F3511">
        <w:rPr>
          <w:rFonts w:ascii="Times New Roman" w:hAnsi="Times New Roman" w:cs="Times New Roman"/>
        </w:rPr>
        <w:t>lipoproteins</w:t>
      </w:r>
      <w:r w:rsidRPr="004F3511">
        <w:rPr>
          <w:rFonts w:ascii="Times New Roman" w:hAnsi="Times New Roman" w:cs="Times New Roman"/>
          <w:spacing w:val="-3"/>
        </w:rPr>
        <w:t xml:space="preserve"> </w:t>
      </w:r>
      <w:r w:rsidRPr="004F3511">
        <w:rPr>
          <w:rFonts w:ascii="Times New Roman" w:hAnsi="Times New Roman" w:cs="Times New Roman"/>
        </w:rPr>
        <w:t>may</w:t>
      </w:r>
      <w:r w:rsidRPr="004F3511">
        <w:rPr>
          <w:rFonts w:ascii="Times New Roman" w:hAnsi="Times New Roman" w:cs="Times New Roman"/>
          <w:spacing w:val="-3"/>
        </w:rPr>
        <w:t xml:space="preserve"> </w:t>
      </w:r>
      <w:r w:rsidRPr="004F3511">
        <w:rPr>
          <w:rFonts w:ascii="Times New Roman" w:hAnsi="Times New Roman" w:cs="Times New Roman"/>
        </w:rPr>
        <w:t>predict</w:t>
      </w:r>
      <w:r w:rsidRPr="004F3511">
        <w:rPr>
          <w:rFonts w:ascii="Times New Roman" w:hAnsi="Times New Roman" w:cs="Times New Roman"/>
          <w:spacing w:val="-4"/>
        </w:rPr>
        <w:t xml:space="preserve"> </w:t>
      </w:r>
      <w:r w:rsidRPr="004F3511">
        <w:rPr>
          <w:rFonts w:ascii="Times New Roman" w:hAnsi="Times New Roman" w:cs="Times New Roman"/>
        </w:rPr>
        <w:t>the</w:t>
      </w:r>
      <w:r w:rsidRPr="004F3511">
        <w:rPr>
          <w:rFonts w:ascii="Times New Roman" w:hAnsi="Times New Roman" w:cs="Times New Roman"/>
          <w:spacing w:val="-3"/>
        </w:rPr>
        <w:t xml:space="preserve"> </w:t>
      </w:r>
      <w:r w:rsidRPr="004F3511">
        <w:rPr>
          <w:rFonts w:ascii="Times New Roman" w:hAnsi="Times New Roman" w:cs="Times New Roman"/>
        </w:rPr>
        <w:t>severity</w:t>
      </w:r>
      <w:r w:rsidRPr="004F3511">
        <w:rPr>
          <w:rFonts w:ascii="Times New Roman" w:hAnsi="Times New Roman" w:cs="Times New Roman"/>
          <w:spacing w:val="-3"/>
        </w:rPr>
        <w:t xml:space="preserve"> </w:t>
      </w:r>
      <w:r w:rsidRPr="004F3511">
        <w:rPr>
          <w:rFonts w:ascii="Times New Roman" w:hAnsi="Times New Roman" w:cs="Times New Roman"/>
        </w:rPr>
        <w:t>of</w:t>
      </w:r>
      <w:r w:rsidRPr="004F3511">
        <w:rPr>
          <w:rFonts w:ascii="Times New Roman" w:hAnsi="Times New Roman" w:cs="Times New Roman"/>
          <w:spacing w:val="-4"/>
        </w:rPr>
        <w:t xml:space="preserve"> </w:t>
      </w:r>
      <w:r w:rsidRPr="004F3511">
        <w:rPr>
          <w:rFonts w:ascii="Times New Roman" w:hAnsi="Times New Roman" w:cs="Times New Roman"/>
        </w:rPr>
        <w:t>early</w:t>
      </w:r>
      <w:r w:rsidRPr="004F3511">
        <w:rPr>
          <w:rFonts w:ascii="Times New Roman" w:hAnsi="Times New Roman" w:cs="Times New Roman"/>
          <w:spacing w:val="-3"/>
        </w:rPr>
        <w:t xml:space="preserve"> </w:t>
      </w:r>
      <w:r w:rsidRPr="004F3511">
        <w:rPr>
          <w:rFonts w:ascii="Times New Roman" w:hAnsi="Times New Roman" w:cs="Times New Roman"/>
        </w:rPr>
        <w:t>Acute Pancreatitis in a South African cohort.</w:t>
      </w:r>
    </w:p>
    <w:p w14:paraId="73F7F8A3" w14:textId="77777777" w:rsidR="00784B5C" w:rsidRPr="004F3511" w:rsidRDefault="00784B5C" w:rsidP="00784B5C">
      <w:pPr>
        <w:pStyle w:val="BodyText"/>
        <w:spacing w:before="5"/>
        <w:rPr>
          <w:b/>
          <w:sz w:val="34"/>
        </w:rPr>
      </w:pPr>
    </w:p>
    <w:p w14:paraId="0B0A8592" w14:textId="77777777" w:rsidR="00784B5C" w:rsidRPr="004F3511" w:rsidRDefault="00784B5C" w:rsidP="00784B5C">
      <w:pPr>
        <w:pStyle w:val="Heading2"/>
        <w:spacing w:before="119" w:line="235" w:lineRule="auto"/>
        <w:ind w:right="116"/>
        <w:rPr>
          <w:rFonts w:ascii="Times New Roman" w:hAnsi="Times New Roman" w:cs="Times New Roman"/>
          <w:b/>
        </w:rPr>
      </w:pPr>
      <w:r w:rsidRPr="004F3511">
        <w:rPr>
          <w:rFonts w:ascii="Times New Roman" w:hAnsi="Times New Roman" w:cs="Times New Roman"/>
        </w:rPr>
        <w:t>Jeanet Mazibuko</w:t>
      </w:r>
      <w:r w:rsidRPr="004F3511">
        <w:rPr>
          <w:rFonts w:ascii="Times New Roman" w:hAnsi="Times New Roman" w:cs="Times New Roman"/>
          <w:position w:val="8"/>
          <w:sz w:val="16"/>
        </w:rPr>
        <w:t>1</w:t>
      </w:r>
      <w:r>
        <w:rPr>
          <w:color w:val="202124"/>
          <w:shd w:val="clear" w:color="auto" w:fill="FFFFFF"/>
          <w:vertAlign w:val="superscript"/>
        </w:rPr>
        <w:t>†</w:t>
      </w:r>
      <w:r w:rsidRPr="004F3511">
        <w:rPr>
          <w:rFonts w:ascii="Times New Roman" w:hAnsi="Times New Roman" w:cs="Times New Roman"/>
        </w:rPr>
        <w:t>, Nnenna Elebo</w:t>
      </w:r>
      <w:r w:rsidRPr="004F3511">
        <w:rPr>
          <w:rFonts w:ascii="Times New Roman" w:hAnsi="Times New Roman" w:cs="Times New Roman"/>
          <w:position w:val="8"/>
          <w:sz w:val="16"/>
        </w:rPr>
        <w:t>1,2</w:t>
      </w:r>
      <w:r>
        <w:rPr>
          <w:color w:val="202124"/>
          <w:shd w:val="clear" w:color="auto" w:fill="FFFFFF"/>
          <w:vertAlign w:val="superscript"/>
        </w:rPr>
        <w:t>†</w:t>
      </w:r>
      <w:r w:rsidRPr="004F3511">
        <w:rPr>
          <w:rFonts w:ascii="Times New Roman" w:hAnsi="Times New Roman" w:cs="Times New Roman"/>
        </w:rPr>
        <w:t>, Aurelia A. Williams</w:t>
      </w:r>
      <w:r w:rsidRPr="004F3511">
        <w:rPr>
          <w:rFonts w:ascii="Times New Roman" w:hAnsi="Times New Roman" w:cs="Times New Roman"/>
          <w:position w:val="8"/>
          <w:sz w:val="16"/>
        </w:rPr>
        <w:t>3</w:t>
      </w:r>
      <w:r w:rsidRPr="004F3511">
        <w:rPr>
          <w:rFonts w:ascii="Times New Roman" w:hAnsi="Times New Roman" w:cs="Times New Roman"/>
        </w:rPr>
        <w:t>, Jones Omoshoro-Jones</w:t>
      </w:r>
      <w:r w:rsidRPr="004F3511">
        <w:rPr>
          <w:rFonts w:ascii="Times New Roman" w:hAnsi="Times New Roman" w:cs="Times New Roman"/>
          <w:position w:val="8"/>
          <w:sz w:val="16"/>
        </w:rPr>
        <w:t>1,4</w:t>
      </w:r>
      <w:r w:rsidRPr="004F3511">
        <w:rPr>
          <w:rFonts w:ascii="Times New Roman" w:hAnsi="Times New Roman" w:cs="Times New Roman"/>
        </w:rPr>
        <w:t>, John W. Devar</w:t>
      </w:r>
      <w:r w:rsidRPr="004F3511">
        <w:rPr>
          <w:rFonts w:ascii="Times New Roman" w:hAnsi="Times New Roman" w:cs="Times New Roman"/>
          <w:position w:val="8"/>
          <w:sz w:val="16"/>
        </w:rPr>
        <w:t>1,4</w:t>
      </w:r>
      <w:r w:rsidRPr="004F3511">
        <w:rPr>
          <w:rFonts w:ascii="Times New Roman" w:hAnsi="Times New Roman" w:cs="Times New Roman"/>
        </w:rPr>
        <w:t>, Martin Smith</w:t>
      </w:r>
      <w:r w:rsidRPr="004F3511">
        <w:rPr>
          <w:rFonts w:ascii="Times New Roman" w:hAnsi="Times New Roman" w:cs="Times New Roman"/>
          <w:position w:val="8"/>
          <w:sz w:val="16"/>
        </w:rPr>
        <w:t>1,4</w:t>
      </w:r>
      <w:r w:rsidRPr="004F3511">
        <w:rPr>
          <w:rFonts w:ascii="Times New Roman" w:hAnsi="Times New Roman" w:cs="Times New Roman"/>
        </w:rPr>
        <w:t>, Stefano Cacciatore</w:t>
      </w:r>
      <w:r w:rsidRPr="004F3511">
        <w:rPr>
          <w:rFonts w:ascii="Times New Roman" w:hAnsi="Times New Roman" w:cs="Times New Roman"/>
          <w:position w:val="8"/>
          <w:sz w:val="16"/>
        </w:rPr>
        <w:t>2</w:t>
      </w:r>
      <w:r w:rsidRPr="004F3511">
        <w:rPr>
          <w:rFonts w:ascii="Times New Roman" w:hAnsi="Times New Roman" w:cs="Times New Roman"/>
        </w:rPr>
        <w:t xml:space="preserve">, and Pascaline N. </w:t>
      </w:r>
      <w:r w:rsidRPr="004F3511">
        <w:rPr>
          <w:rFonts w:ascii="Times New Roman" w:hAnsi="Times New Roman" w:cs="Times New Roman"/>
          <w:spacing w:val="-2"/>
        </w:rPr>
        <w:t>Fru</w:t>
      </w:r>
      <w:r w:rsidRPr="004F3511">
        <w:rPr>
          <w:rFonts w:ascii="Times New Roman" w:hAnsi="Times New Roman" w:cs="Times New Roman"/>
          <w:spacing w:val="-2"/>
          <w:position w:val="8"/>
          <w:sz w:val="16"/>
        </w:rPr>
        <w:t>1*</w:t>
      </w:r>
      <w:r w:rsidRPr="004F3511">
        <w:rPr>
          <w:rFonts w:ascii="Times New Roman" w:hAnsi="Times New Roman" w:cs="Times New Roman"/>
          <w:spacing w:val="-2"/>
        </w:rPr>
        <w:t>.</w:t>
      </w:r>
    </w:p>
    <w:p w14:paraId="2DB2EB5C" w14:textId="77777777" w:rsidR="00784B5C" w:rsidRPr="004F3511" w:rsidRDefault="00784B5C" w:rsidP="00784B5C">
      <w:pPr>
        <w:pStyle w:val="BodyText"/>
        <w:spacing w:before="118"/>
        <w:ind w:right="115"/>
      </w:pPr>
      <w:r w:rsidRPr="004F3511">
        <w:rPr>
          <w:b/>
          <w:position w:val="8"/>
          <w:sz w:val="16"/>
        </w:rPr>
        <w:t>1</w:t>
      </w:r>
      <w:r w:rsidRPr="004F3511">
        <w:t>Department of Surgery, School of Clinical Medicine, Faculty of Health Sciences, University of the Witwatersrand, Johannesburg 2193, South Africa</w:t>
      </w:r>
    </w:p>
    <w:p w14:paraId="43FC008A" w14:textId="77777777" w:rsidR="00784B5C" w:rsidRPr="004F3511" w:rsidRDefault="00784B5C" w:rsidP="00784B5C">
      <w:pPr>
        <w:pStyle w:val="BodyText"/>
        <w:spacing w:before="115"/>
        <w:ind w:right="115"/>
      </w:pPr>
      <w:r w:rsidRPr="004F3511">
        <w:rPr>
          <w:b/>
          <w:position w:val="8"/>
          <w:sz w:val="16"/>
        </w:rPr>
        <w:t>2</w:t>
      </w:r>
      <w:r w:rsidRPr="004F3511">
        <w:t>Bioinformatics</w:t>
      </w:r>
      <w:r w:rsidRPr="004F3511">
        <w:rPr>
          <w:spacing w:val="-4"/>
        </w:rPr>
        <w:t xml:space="preserve"> </w:t>
      </w:r>
      <w:r w:rsidRPr="004F3511">
        <w:t>Unit,</w:t>
      </w:r>
      <w:r w:rsidRPr="004F3511">
        <w:rPr>
          <w:spacing w:val="-3"/>
        </w:rPr>
        <w:t xml:space="preserve"> </w:t>
      </w:r>
      <w:r w:rsidRPr="004F3511">
        <w:t>International</w:t>
      </w:r>
      <w:r w:rsidRPr="004F3511">
        <w:rPr>
          <w:spacing w:val="-4"/>
        </w:rPr>
        <w:t xml:space="preserve"> </w:t>
      </w:r>
      <w:r w:rsidRPr="004F3511">
        <w:t>Centre</w:t>
      </w:r>
      <w:r w:rsidRPr="004F3511">
        <w:rPr>
          <w:spacing w:val="-5"/>
        </w:rPr>
        <w:t xml:space="preserve"> </w:t>
      </w:r>
      <w:r w:rsidRPr="004F3511">
        <w:t>for</w:t>
      </w:r>
      <w:r w:rsidRPr="004F3511">
        <w:rPr>
          <w:spacing w:val="-7"/>
        </w:rPr>
        <w:t xml:space="preserve"> </w:t>
      </w:r>
      <w:r w:rsidRPr="004F3511">
        <w:t>Genetic</w:t>
      </w:r>
      <w:r w:rsidRPr="004F3511">
        <w:rPr>
          <w:spacing w:val="-4"/>
        </w:rPr>
        <w:t xml:space="preserve"> </w:t>
      </w:r>
      <w:r w:rsidRPr="004F3511">
        <w:t>Engineering</w:t>
      </w:r>
      <w:r w:rsidRPr="004F3511">
        <w:rPr>
          <w:spacing w:val="-5"/>
        </w:rPr>
        <w:t xml:space="preserve"> </w:t>
      </w:r>
      <w:r w:rsidRPr="004F3511">
        <w:t>and</w:t>
      </w:r>
      <w:r w:rsidRPr="004F3511">
        <w:rPr>
          <w:spacing w:val="-3"/>
        </w:rPr>
        <w:t xml:space="preserve"> </w:t>
      </w:r>
      <w:r w:rsidRPr="004F3511">
        <w:t>Biotechnology, Cape Town 7925, South Africa</w:t>
      </w:r>
    </w:p>
    <w:p w14:paraId="35AD78FD" w14:textId="77777777" w:rsidR="00784B5C" w:rsidRPr="004F3511" w:rsidRDefault="00784B5C" w:rsidP="00784B5C">
      <w:pPr>
        <w:pStyle w:val="BodyText"/>
        <w:spacing w:before="6"/>
        <w:rPr>
          <w:sz w:val="23"/>
        </w:rPr>
      </w:pPr>
    </w:p>
    <w:p w14:paraId="5B0746FE" w14:textId="77777777" w:rsidR="00784B5C" w:rsidRPr="004F3511" w:rsidRDefault="00784B5C" w:rsidP="00784B5C">
      <w:pPr>
        <w:pStyle w:val="BodyText"/>
        <w:ind w:right="739"/>
      </w:pPr>
      <w:r w:rsidRPr="004F3511">
        <w:rPr>
          <w:b/>
          <w:position w:val="8"/>
          <w:sz w:val="16"/>
        </w:rPr>
        <w:t>3</w:t>
      </w:r>
      <w:r w:rsidRPr="004F3511">
        <w:t>Centre</w:t>
      </w:r>
      <w:r w:rsidRPr="004F3511">
        <w:rPr>
          <w:spacing w:val="-3"/>
        </w:rPr>
        <w:t xml:space="preserve"> </w:t>
      </w:r>
      <w:r w:rsidRPr="004F3511">
        <w:t>for</w:t>
      </w:r>
      <w:r w:rsidRPr="004F3511">
        <w:rPr>
          <w:spacing w:val="-4"/>
        </w:rPr>
        <w:t xml:space="preserve"> </w:t>
      </w:r>
      <w:r w:rsidRPr="004F3511">
        <w:t>Human</w:t>
      </w:r>
      <w:r w:rsidRPr="004F3511">
        <w:rPr>
          <w:spacing w:val="-3"/>
        </w:rPr>
        <w:t xml:space="preserve"> </w:t>
      </w:r>
      <w:r w:rsidRPr="004F3511">
        <w:t>Metabolomics,</w:t>
      </w:r>
      <w:r w:rsidRPr="004F3511">
        <w:rPr>
          <w:spacing w:val="-3"/>
        </w:rPr>
        <w:t xml:space="preserve"> </w:t>
      </w:r>
      <w:r w:rsidRPr="004F3511">
        <w:t>Faculty</w:t>
      </w:r>
      <w:r w:rsidRPr="004F3511">
        <w:rPr>
          <w:spacing w:val="-5"/>
        </w:rPr>
        <w:t xml:space="preserve"> </w:t>
      </w:r>
      <w:r w:rsidRPr="004F3511">
        <w:t>of</w:t>
      </w:r>
      <w:r w:rsidRPr="004F3511">
        <w:rPr>
          <w:spacing w:val="-5"/>
        </w:rPr>
        <w:t xml:space="preserve"> </w:t>
      </w:r>
      <w:r w:rsidRPr="004F3511">
        <w:t>Natural</w:t>
      </w:r>
      <w:r w:rsidRPr="004F3511">
        <w:rPr>
          <w:spacing w:val="-4"/>
        </w:rPr>
        <w:t xml:space="preserve"> </w:t>
      </w:r>
      <w:r w:rsidRPr="004F3511">
        <w:t>and</w:t>
      </w:r>
      <w:r w:rsidRPr="004F3511">
        <w:rPr>
          <w:spacing w:val="-3"/>
        </w:rPr>
        <w:t xml:space="preserve"> </w:t>
      </w:r>
      <w:r w:rsidRPr="004F3511">
        <w:t>Agricultural</w:t>
      </w:r>
      <w:r w:rsidRPr="004F3511">
        <w:rPr>
          <w:spacing w:val="-4"/>
        </w:rPr>
        <w:t xml:space="preserve"> </w:t>
      </w:r>
      <w:r w:rsidRPr="004F3511">
        <w:t>Sciences, North</w:t>
      </w:r>
      <w:r>
        <w:t>-</w:t>
      </w:r>
      <w:r w:rsidRPr="004F3511">
        <w:t>West University, Potchefstroom 2531, South Africa</w:t>
      </w:r>
    </w:p>
    <w:p w14:paraId="413B6A3F" w14:textId="77777777" w:rsidR="00784B5C" w:rsidRPr="004F3511" w:rsidRDefault="00784B5C" w:rsidP="00784B5C">
      <w:pPr>
        <w:pStyle w:val="BodyText"/>
        <w:spacing w:before="115"/>
      </w:pPr>
      <w:r w:rsidRPr="004F3511">
        <w:rPr>
          <w:position w:val="8"/>
          <w:sz w:val="16"/>
        </w:rPr>
        <w:t>4</w:t>
      </w:r>
      <w:proofErr w:type="spellStart"/>
      <w:r w:rsidRPr="004F3511">
        <w:rPr>
          <w:color w:val="212121"/>
        </w:rPr>
        <w:t>Hepatopancreatobiliary</w:t>
      </w:r>
      <w:proofErr w:type="spellEnd"/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Unit,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Department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of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Surgery,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Chris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Hani</w:t>
      </w:r>
      <w:r w:rsidRPr="004F3511">
        <w:rPr>
          <w:color w:val="212121"/>
          <w:spacing w:val="80"/>
        </w:rPr>
        <w:t xml:space="preserve"> </w:t>
      </w:r>
      <w:r w:rsidRPr="004F3511">
        <w:rPr>
          <w:color w:val="212121"/>
        </w:rPr>
        <w:t>Baragwanath Academic Hospital, Johannesburg 1864, South Africa</w:t>
      </w:r>
    </w:p>
    <w:p w14:paraId="1F67C2EA" w14:textId="77777777" w:rsidR="00784B5C" w:rsidRPr="004F3511" w:rsidRDefault="00784B5C" w:rsidP="00784B5C">
      <w:pPr>
        <w:pStyle w:val="BodyText"/>
        <w:rPr>
          <w:sz w:val="26"/>
        </w:rPr>
      </w:pPr>
    </w:p>
    <w:p w14:paraId="6AAD3E2E" w14:textId="77777777" w:rsidR="00784B5C" w:rsidRPr="004F3511" w:rsidRDefault="00784B5C" w:rsidP="00784B5C">
      <w:pPr>
        <w:spacing w:before="1"/>
        <w:rPr>
          <w:b/>
          <w:spacing w:val="-5"/>
        </w:rPr>
      </w:pPr>
      <w:r w:rsidRPr="004F3511">
        <w:rPr>
          <w:b/>
        </w:rPr>
        <w:t>*Corresponding</w:t>
      </w:r>
      <w:r w:rsidRPr="004F3511">
        <w:rPr>
          <w:b/>
          <w:spacing w:val="-6"/>
        </w:rPr>
        <w:t xml:space="preserve"> </w:t>
      </w:r>
      <w:r w:rsidRPr="004F3511">
        <w:rPr>
          <w:b/>
        </w:rPr>
        <w:t>author:</w:t>
      </w:r>
      <w:r w:rsidRPr="004F3511">
        <w:rPr>
          <w:b/>
          <w:spacing w:val="-5"/>
        </w:rPr>
        <w:t xml:space="preserve"> </w:t>
      </w:r>
    </w:p>
    <w:p w14:paraId="13376D3D" w14:textId="77777777" w:rsidR="00784B5C" w:rsidRPr="004F3511" w:rsidRDefault="00784B5C" w:rsidP="00784B5C">
      <w:pPr>
        <w:spacing w:before="1"/>
      </w:pPr>
      <w:r w:rsidRPr="004F3511">
        <w:rPr>
          <w:b/>
        </w:rPr>
        <w:t>Email:</w:t>
      </w:r>
      <w:r w:rsidRPr="004F3511">
        <w:rPr>
          <w:b/>
          <w:spacing w:val="-4"/>
        </w:rPr>
        <w:t xml:space="preserve"> </w:t>
      </w:r>
      <w:hyperlink r:id="rId5">
        <w:r w:rsidRPr="004F3511">
          <w:rPr>
            <w:color w:val="0562C1"/>
            <w:u w:val="single" w:color="0562C1"/>
          </w:rPr>
          <w:t>pascaline.fru@wits.ac.za</w:t>
        </w:r>
      </w:hyperlink>
      <w:r w:rsidRPr="004F3511">
        <w:t>,</w:t>
      </w:r>
      <w:r w:rsidRPr="004F3511">
        <w:rPr>
          <w:spacing w:val="-3"/>
        </w:rPr>
        <w:t xml:space="preserve"> </w:t>
      </w:r>
      <w:r w:rsidRPr="004F3511">
        <w:t>Tel:</w:t>
      </w:r>
      <w:r w:rsidRPr="004F3511">
        <w:rPr>
          <w:spacing w:val="-3"/>
        </w:rPr>
        <w:t xml:space="preserve"> </w:t>
      </w:r>
      <w:r w:rsidRPr="004F3511">
        <w:t>+27</w:t>
      </w:r>
      <w:r w:rsidRPr="004F3511">
        <w:rPr>
          <w:spacing w:val="-4"/>
        </w:rPr>
        <w:t xml:space="preserve"> </w:t>
      </w:r>
      <w:r w:rsidRPr="004F3511">
        <w:t>(0)</w:t>
      </w:r>
      <w:r w:rsidRPr="004F3511">
        <w:rPr>
          <w:spacing w:val="-5"/>
        </w:rPr>
        <w:t xml:space="preserve"> </w:t>
      </w:r>
      <w:r w:rsidRPr="004F3511">
        <w:t>11</w:t>
      </w:r>
      <w:r w:rsidRPr="004F3511">
        <w:rPr>
          <w:spacing w:val="-4"/>
        </w:rPr>
        <w:t xml:space="preserve"> </w:t>
      </w:r>
      <w:r w:rsidRPr="004F3511">
        <w:rPr>
          <w:spacing w:val="-2"/>
        </w:rPr>
        <w:t>7172476</w:t>
      </w:r>
    </w:p>
    <w:p w14:paraId="506680AB" w14:textId="77777777" w:rsidR="00784B5C" w:rsidRDefault="00784B5C" w:rsidP="00784B5C"/>
    <w:p w14:paraId="07631337" w14:textId="77777777" w:rsidR="00784B5C" w:rsidRPr="008B4209" w:rsidRDefault="00784B5C" w:rsidP="00784B5C">
      <w:pPr>
        <w:sectPr w:rsidR="00784B5C" w:rsidRPr="008B4209" w:rsidSect="00784B5C">
          <w:footerReference w:type="default" r:id="rId6"/>
          <w:pgSz w:w="11910" w:h="16840"/>
          <w:pgMar w:top="1460" w:right="1320" w:bottom="480" w:left="1320" w:header="0" w:footer="294" w:gutter="0"/>
          <w:lnNumType w:countBy="1" w:restart="continuous"/>
          <w:pgNumType w:start="1"/>
          <w:cols w:space="720"/>
          <w:docGrid w:linePitch="299"/>
        </w:sectPr>
      </w:pPr>
      <w:r>
        <w:rPr>
          <w:color w:val="202124"/>
          <w:shd w:val="clear" w:color="auto" w:fill="FFFFFF"/>
          <w:vertAlign w:val="superscript"/>
        </w:rPr>
        <w:t>†</w:t>
      </w:r>
      <w:r>
        <w:rPr>
          <w:color w:val="202124"/>
          <w:shd w:val="clear" w:color="auto" w:fill="FFFFFF"/>
        </w:rPr>
        <w:t xml:space="preserve"> The authors contributed equally to this manuscript.</w:t>
      </w:r>
    </w:p>
    <w:p w14:paraId="002B0CF3" w14:textId="77777777" w:rsidR="003D378D" w:rsidRPr="00475B7F" w:rsidRDefault="003D378D" w:rsidP="003D378D">
      <w:pPr>
        <w:jc w:val="both"/>
        <w:rPr>
          <w:rFonts w:ascii="Book Antiqua" w:hAnsi="Book Antiqua"/>
          <w:b/>
          <w:bCs/>
          <w:lang w:val="en-GB"/>
        </w:rPr>
      </w:pPr>
      <w:r w:rsidRPr="00475B7F">
        <w:rPr>
          <w:rFonts w:ascii="Book Antiqua" w:hAnsi="Book Antiqua"/>
          <w:b/>
          <w:bCs/>
          <w:lang w:val="en-GB"/>
        </w:rPr>
        <w:lastRenderedPageBreak/>
        <w:t>SUPPLEMENTARY TABLES</w:t>
      </w:r>
    </w:p>
    <w:p w14:paraId="0E9C8811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  <w:r w:rsidRPr="00475B7F">
        <w:rPr>
          <w:rFonts w:ascii="Book Antiqua" w:hAnsi="Book Antiqua"/>
          <w:b/>
          <w:bCs/>
          <w:lang w:val="en-GB"/>
        </w:rPr>
        <w:t xml:space="preserve">Table S1. </w:t>
      </w:r>
      <w:r w:rsidRPr="00475B7F">
        <w:rPr>
          <w:rFonts w:ascii="Book Antiqua" w:hAnsi="Book Antiqua"/>
          <w:lang w:val="en-GB"/>
        </w:rPr>
        <w:t>List of the quantified sig</w:t>
      </w:r>
      <w:r w:rsidRPr="009F3DAA">
        <w:rPr>
          <w:rFonts w:ascii="Book Antiqua" w:hAnsi="Book Antiqua"/>
          <w:lang w:val="en-GB"/>
        </w:rPr>
        <w:t>nal</w:t>
      </w:r>
      <w:r>
        <w:rPr>
          <w:rFonts w:ascii="Book Antiqua" w:hAnsi="Book Antiqua"/>
          <w:lang w:val="en-GB"/>
        </w:rPr>
        <w:t>s</w:t>
      </w:r>
      <w:r w:rsidRPr="009F3DAA">
        <w:rPr>
          <w:rFonts w:ascii="Book Antiqua" w:hAnsi="Book Antiqua"/>
          <w:lang w:val="en-GB"/>
        </w:rPr>
        <w:t xml:space="preserve"> and their relative assignment and multiplicity</w:t>
      </w:r>
      <w:r>
        <w:rPr>
          <w:rFonts w:ascii="Book Antiqua" w:hAnsi="Book Antiqua"/>
          <w:lang w:val="en-GB"/>
        </w:rPr>
        <w:t>.</w:t>
      </w:r>
    </w:p>
    <w:tbl>
      <w:tblPr>
        <w:tblW w:w="4264" w:type="dxa"/>
        <w:tblLook w:val="04A0" w:firstRow="1" w:lastRow="0" w:firstColumn="1" w:lastColumn="0" w:noHBand="0" w:noVBand="1"/>
      </w:tblPr>
      <w:tblGrid>
        <w:gridCol w:w="2190"/>
        <w:gridCol w:w="2074"/>
      </w:tblGrid>
      <w:tr w:rsidR="003D378D" w:rsidRPr="001946A5" w14:paraId="3C846A52" w14:textId="77777777" w:rsidTr="002254C6">
        <w:trPr>
          <w:trHeight w:val="144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BA16" w14:textId="77777777" w:rsidR="003D378D" w:rsidRPr="001946A5" w:rsidRDefault="003D378D" w:rsidP="002254C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b/>
                <w:bCs/>
                <w:color w:val="000000"/>
                <w:sz w:val="16"/>
                <w:szCs w:val="16"/>
                <w:lang w:val="en-US"/>
              </w:rPr>
              <w:t>Metabolite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B1E5" w14:textId="77777777" w:rsidR="003D378D" w:rsidRPr="001946A5" w:rsidRDefault="003D378D" w:rsidP="002254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b/>
                <w:bCs/>
                <w:color w:val="000000"/>
                <w:sz w:val="16"/>
                <w:szCs w:val="16"/>
                <w:lang w:val="en-US"/>
              </w:rPr>
              <w:t>Assignment (multiplicity)</w:t>
            </w:r>
          </w:p>
        </w:tc>
      </w:tr>
      <w:tr w:rsidR="003D378D" w:rsidRPr="001946A5" w14:paraId="75947EA6" w14:textId="77777777" w:rsidTr="002254C6">
        <w:trPr>
          <w:trHeight w:val="144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43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1946A5">
              <w:rPr>
                <w:color w:val="000000"/>
                <w:sz w:val="16"/>
                <w:szCs w:val="16"/>
                <w:lang w:val="en-US"/>
              </w:rPr>
              <w:t>Formate</w:t>
            </w:r>
            <w:proofErr w:type="spellEnd"/>
            <w:r w:rsidRPr="001946A5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12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8.45 (s)</w:t>
            </w:r>
          </w:p>
        </w:tc>
      </w:tr>
      <w:tr w:rsidR="003D378D" w:rsidRPr="001946A5" w14:paraId="769BE4C2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0B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8.12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089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8.12 (d)</w:t>
            </w:r>
          </w:p>
        </w:tc>
      </w:tr>
      <w:tr w:rsidR="003D378D" w:rsidRPr="001946A5" w14:paraId="364D6574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12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8.07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C88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8.07 (d)</w:t>
            </w:r>
          </w:p>
        </w:tc>
      </w:tr>
      <w:tr w:rsidR="003D378D" w:rsidRPr="001946A5" w14:paraId="14D5CC6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7E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Phenylalanine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3A7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7.42 (m)</w:t>
            </w:r>
          </w:p>
        </w:tc>
      </w:tr>
      <w:tr w:rsidR="003D378D" w:rsidRPr="001946A5" w14:paraId="1974E7BE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6B6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Tyrosine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F85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7.19 (m)</w:t>
            </w:r>
          </w:p>
        </w:tc>
      </w:tr>
      <w:tr w:rsidR="003D378D" w:rsidRPr="001946A5" w14:paraId="308F5FC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268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7.14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3F7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7.14 (m)</w:t>
            </w:r>
          </w:p>
        </w:tc>
      </w:tr>
      <w:tr w:rsidR="003D378D" w:rsidRPr="001946A5" w14:paraId="3E18F0DE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351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Histidine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91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7.05 (d)</w:t>
            </w:r>
          </w:p>
        </w:tc>
      </w:tr>
      <w:tr w:rsidR="003D378D" w:rsidRPr="001946A5" w14:paraId="448B81AC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493E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Glucose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C23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5.23 (d)</w:t>
            </w:r>
          </w:p>
        </w:tc>
      </w:tr>
      <w:tr w:rsidR="003D378D" w:rsidRPr="001946A5" w14:paraId="12E11F48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DD9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Mannose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9E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5.18 (d)</w:t>
            </w:r>
          </w:p>
        </w:tc>
      </w:tr>
      <w:tr w:rsidR="003D378D" w:rsidRPr="001946A5" w14:paraId="7380C330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7A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5.15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E80C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5.15 (d)</w:t>
            </w:r>
          </w:p>
        </w:tc>
      </w:tr>
      <w:tr w:rsidR="003D378D" w:rsidRPr="001946A5" w14:paraId="24B6E636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F66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5.09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CA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5.09 (d)</w:t>
            </w:r>
          </w:p>
        </w:tc>
      </w:tr>
      <w:tr w:rsidR="003D378D" w:rsidRPr="001946A5" w14:paraId="20EBE292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589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5.01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9E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5.01 (d)</w:t>
            </w:r>
          </w:p>
        </w:tc>
      </w:tr>
      <w:tr w:rsidR="003D378D" w:rsidRPr="001946A5" w14:paraId="6663DC95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BACE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Ascorbate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A6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4.50 (d)</w:t>
            </w:r>
          </w:p>
        </w:tc>
      </w:tr>
      <w:tr w:rsidR="003D378D" w:rsidRPr="001946A5" w14:paraId="015451DE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256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Threonine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CFA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4.24 (m)</w:t>
            </w:r>
          </w:p>
        </w:tc>
      </w:tr>
      <w:tr w:rsidR="003D378D" w:rsidRPr="001946A5" w14:paraId="196AFB92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C9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Lactate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15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4.11 (q)</w:t>
            </w:r>
          </w:p>
        </w:tc>
      </w:tr>
      <w:tr w:rsidR="003D378D" w:rsidRPr="001946A5" w14:paraId="49224D70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5A7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Creatinine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CF0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4.05 (s)</w:t>
            </w:r>
          </w:p>
        </w:tc>
      </w:tr>
      <w:tr w:rsidR="003D378D" w:rsidRPr="001946A5" w14:paraId="76938124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8AE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Creatine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86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3.92 (s)</w:t>
            </w:r>
          </w:p>
        </w:tc>
      </w:tr>
      <w:tr w:rsidR="003D378D" w:rsidRPr="001946A5" w14:paraId="3529CF7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303A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Glycine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D525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3.55 (s)</w:t>
            </w:r>
          </w:p>
        </w:tc>
      </w:tr>
      <w:tr w:rsidR="003D378D" w:rsidRPr="001946A5" w14:paraId="65E8E3F2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9EC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Methanol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43F5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3.35 (s)</w:t>
            </w:r>
          </w:p>
        </w:tc>
      </w:tr>
      <w:tr w:rsidR="003D378D" w:rsidRPr="001946A5" w14:paraId="54623846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1DE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2.55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B28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2.55 (s)</w:t>
            </w:r>
          </w:p>
        </w:tc>
      </w:tr>
      <w:tr w:rsidR="003D378D" w:rsidRPr="001946A5" w14:paraId="6EF2244E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BEDA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Citrate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A0D6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2.53 (d)</w:t>
            </w:r>
          </w:p>
        </w:tc>
      </w:tr>
      <w:tr w:rsidR="003D378D" w:rsidRPr="001946A5" w14:paraId="506B8A2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BA3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Glutamine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05BA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2.45 (m)</w:t>
            </w:r>
          </w:p>
        </w:tc>
      </w:tr>
      <w:tr w:rsidR="003D378D" w:rsidRPr="001946A5" w14:paraId="630F070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103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Pyruvate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80A4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2.36 (s)</w:t>
            </w:r>
          </w:p>
        </w:tc>
      </w:tr>
      <w:tr w:rsidR="003D378D" w:rsidRPr="001946A5" w14:paraId="0A179C0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750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Glutamate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B7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2.53 (m)</w:t>
            </w:r>
          </w:p>
        </w:tc>
      </w:tr>
      <w:tr w:rsidR="003D378D" w:rsidRPr="001946A5" w14:paraId="037EDC86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840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Acetoacetate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B711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2.22 (s)</w:t>
            </w:r>
          </w:p>
        </w:tc>
      </w:tr>
      <w:tr w:rsidR="003D378D" w:rsidRPr="001946A5" w14:paraId="67DBF48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FE3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Acetate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B93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1.91 (s)</w:t>
            </w:r>
          </w:p>
        </w:tc>
      </w:tr>
      <w:tr w:rsidR="003D378D" w:rsidRPr="001946A5" w14:paraId="58413884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4D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Alanine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752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1.47 (d)</w:t>
            </w:r>
          </w:p>
        </w:tc>
      </w:tr>
      <w:tr w:rsidR="003D378D" w:rsidRPr="001946A5" w14:paraId="29ED478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1717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1.45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FD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1.45 (d)</w:t>
            </w:r>
          </w:p>
        </w:tc>
      </w:tr>
      <w:tr w:rsidR="003D378D" w:rsidRPr="001946A5" w14:paraId="3C6B7A5B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33DA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1.43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DBB4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1.43 (d)</w:t>
            </w:r>
          </w:p>
        </w:tc>
      </w:tr>
      <w:tr w:rsidR="003D378D" w:rsidRPr="001946A5" w14:paraId="49A2200C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977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3-Hydroxybutyrate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CF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1.19 (d)</w:t>
            </w:r>
          </w:p>
        </w:tc>
      </w:tr>
      <w:tr w:rsidR="003D378D" w:rsidRPr="001946A5" w14:paraId="6D513E40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9A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Ethanol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D9C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1.17 (t)</w:t>
            </w:r>
          </w:p>
        </w:tc>
      </w:tr>
      <w:tr w:rsidR="003D378D" w:rsidRPr="001946A5" w14:paraId="57585AC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00AE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1.16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E8C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1.16 (d)</w:t>
            </w:r>
          </w:p>
        </w:tc>
      </w:tr>
      <w:tr w:rsidR="003D378D" w:rsidRPr="001946A5" w14:paraId="3FE2E4B1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AE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1.14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8E8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1.14 (d)</w:t>
            </w:r>
          </w:p>
        </w:tc>
      </w:tr>
      <w:tr w:rsidR="003D378D" w:rsidRPr="001946A5" w14:paraId="2FD68EF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03D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1.11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A17A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1.11 (d)</w:t>
            </w:r>
          </w:p>
        </w:tc>
      </w:tr>
      <w:tr w:rsidR="003D378D" w:rsidRPr="001946A5" w14:paraId="441DB39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580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Unknown signal at 1.06 ppm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70AE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1.06 (d)</w:t>
            </w:r>
          </w:p>
        </w:tc>
      </w:tr>
      <w:tr w:rsidR="003D378D" w:rsidRPr="001946A5" w14:paraId="3BE4C1E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0678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Valine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62C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1.04 (d)</w:t>
            </w:r>
          </w:p>
        </w:tc>
      </w:tr>
      <w:tr w:rsidR="003D378D" w:rsidRPr="001946A5" w14:paraId="0D78DD0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FB61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Isoleucine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0E1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1.00 (d)</w:t>
            </w:r>
          </w:p>
        </w:tc>
      </w:tr>
      <w:tr w:rsidR="003D378D" w:rsidRPr="001946A5" w14:paraId="1D922720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453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Leucine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B2C0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0.95 (dd)</w:t>
            </w:r>
          </w:p>
        </w:tc>
      </w:tr>
      <w:tr w:rsidR="003D378D" w:rsidRPr="001946A5" w14:paraId="01DB8648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305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2-Hydroxybutyrate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9BA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0.89 (t)</w:t>
            </w:r>
          </w:p>
        </w:tc>
      </w:tr>
      <w:tr w:rsidR="003D378D" w:rsidRPr="001946A5" w14:paraId="5110B7F2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63C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Protein NH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0D6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10.00-6.00</w:t>
            </w:r>
          </w:p>
        </w:tc>
      </w:tr>
      <w:tr w:rsidR="003D378D" w:rsidRPr="001946A5" w14:paraId="798BAEF7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F77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Unsaturated lipid -CH=CH-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5D2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5.50-5.10</w:t>
            </w:r>
          </w:p>
        </w:tc>
      </w:tr>
      <w:tr w:rsidR="003D378D" w:rsidRPr="001946A5" w14:paraId="56A5B35B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2639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Lipid alpha-CH2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5982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2.25-2.15</w:t>
            </w:r>
          </w:p>
        </w:tc>
      </w:tr>
      <w:tr w:rsidR="003D378D" w:rsidRPr="001946A5" w14:paraId="0540AF14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FD0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Cholesterol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BAA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0.70-0.60</w:t>
            </w:r>
          </w:p>
        </w:tc>
      </w:tr>
      <w:tr w:rsidR="003D378D" w:rsidRPr="001946A5" w14:paraId="4110870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F56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Lipid =CH-CH2-CH=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B24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2.85-2.65</w:t>
            </w:r>
          </w:p>
        </w:tc>
      </w:tr>
      <w:tr w:rsidR="003D378D" w:rsidRPr="001946A5" w14:paraId="5CEE81ED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2244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Glycerol phospholipid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00C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4.08-4.03</w:t>
            </w:r>
          </w:p>
        </w:tc>
      </w:tr>
      <w:tr w:rsidR="003D378D" w:rsidRPr="001946A5" w14:paraId="43B8D70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B9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Phospholipid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E25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3.68-3.62</w:t>
            </w:r>
          </w:p>
        </w:tc>
      </w:tr>
      <w:tr w:rsidR="003D378D" w:rsidRPr="001946A5" w14:paraId="6F4E344F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F61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Lipid beta-CH2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06D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1.65-1.40</w:t>
            </w:r>
          </w:p>
        </w:tc>
      </w:tr>
      <w:tr w:rsidR="003D378D" w:rsidRPr="001946A5" w14:paraId="402ADF63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C2D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Lipid CH2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DF65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1.40-1.10</w:t>
            </w:r>
          </w:p>
        </w:tc>
      </w:tr>
      <w:tr w:rsidR="003D378D" w:rsidRPr="001946A5" w14:paraId="24DC1246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D8F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Lipid CH3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38F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1.10-1.08</w:t>
            </w:r>
          </w:p>
        </w:tc>
      </w:tr>
      <w:tr w:rsidR="003D378D" w:rsidRPr="001946A5" w14:paraId="2DCCE428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B82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1946A5">
              <w:rPr>
                <w:color w:val="000000"/>
                <w:sz w:val="16"/>
                <w:szCs w:val="16"/>
                <w:lang w:val="en-US"/>
              </w:rPr>
              <w:t>GlycB</w:t>
            </w:r>
            <w:proofErr w:type="spellEnd"/>
            <w:r w:rsidRPr="001946A5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6EB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2.07 (m)</w:t>
            </w:r>
          </w:p>
        </w:tc>
      </w:tr>
      <w:tr w:rsidR="003D378D" w:rsidRPr="001946A5" w14:paraId="24BE750A" w14:textId="77777777" w:rsidTr="002254C6">
        <w:trPr>
          <w:trHeight w:val="144"/>
        </w:trPr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A3C1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1946A5">
              <w:rPr>
                <w:color w:val="000000"/>
                <w:sz w:val="16"/>
                <w:szCs w:val="16"/>
                <w:lang w:val="en-US"/>
              </w:rPr>
              <w:t>GlycA</w:t>
            </w:r>
            <w:proofErr w:type="spellEnd"/>
            <w:r w:rsidRPr="001946A5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BF90F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6A5">
              <w:rPr>
                <w:color w:val="000000"/>
                <w:sz w:val="16"/>
                <w:szCs w:val="16"/>
                <w:lang w:val="en-US"/>
              </w:rPr>
              <w:t>2.03 (m)</w:t>
            </w:r>
          </w:p>
        </w:tc>
      </w:tr>
      <w:tr w:rsidR="003D378D" w:rsidRPr="001946A5" w14:paraId="54983EB6" w14:textId="77777777" w:rsidTr="002254C6">
        <w:trPr>
          <w:trHeight w:val="144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CA23" w14:textId="77777777" w:rsidR="003D378D" w:rsidRPr="001946A5" w:rsidRDefault="003D378D" w:rsidP="002254C6">
            <w:pPr>
              <w:suppressAutoHyphens w:val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381D2" w14:textId="77777777" w:rsidR="003D378D" w:rsidRPr="001946A5" w:rsidRDefault="003D378D" w:rsidP="002254C6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6FAABBC2" w14:textId="77777777" w:rsidR="003D378D" w:rsidRPr="00EA05DC" w:rsidRDefault="003D378D" w:rsidP="003D378D">
      <w:pPr>
        <w:spacing w:before="120" w:line="360" w:lineRule="auto"/>
        <w:jc w:val="both"/>
        <w:rPr>
          <w:rFonts w:ascii="Book Antiqua" w:hAnsi="Book Antiqua"/>
          <w:sz w:val="20"/>
          <w:szCs w:val="20"/>
          <w:lang w:val="en-GB"/>
        </w:rPr>
      </w:pPr>
      <w:r w:rsidRPr="00EA05DC">
        <w:rPr>
          <w:rFonts w:ascii="Book Antiqua" w:hAnsi="Book Antiqua"/>
          <w:sz w:val="20"/>
          <w:szCs w:val="20"/>
          <w:lang w:val="en-GB"/>
        </w:rPr>
        <w:t>s- singlet, d</w:t>
      </w:r>
      <w:r>
        <w:rPr>
          <w:rFonts w:ascii="Book Antiqua" w:hAnsi="Book Antiqua"/>
          <w:sz w:val="20"/>
          <w:szCs w:val="20"/>
          <w:lang w:val="en-GB"/>
        </w:rPr>
        <w:t xml:space="preserve"> - </w:t>
      </w:r>
      <w:r w:rsidRPr="00EA05DC">
        <w:rPr>
          <w:rFonts w:ascii="Book Antiqua" w:hAnsi="Book Antiqua"/>
          <w:sz w:val="20"/>
          <w:szCs w:val="20"/>
          <w:lang w:val="en-GB"/>
        </w:rPr>
        <w:t xml:space="preserve">doublet, </w:t>
      </w:r>
      <w:r>
        <w:rPr>
          <w:rFonts w:ascii="Book Antiqua" w:hAnsi="Book Antiqua"/>
          <w:sz w:val="20"/>
          <w:szCs w:val="20"/>
          <w:lang w:val="en-GB"/>
        </w:rPr>
        <w:t>dd</w:t>
      </w:r>
      <w:r w:rsidRPr="00EA05DC">
        <w:rPr>
          <w:rFonts w:ascii="Book Antiqua" w:hAnsi="Book Antiqua"/>
          <w:sz w:val="20"/>
          <w:szCs w:val="20"/>
          <w:lang w:val="en-GB"/>
        </w:rPr>
        <w:t xml:space="preserve"> -</w:t>
      </w:r>
      <w:r w:rsidRPr="00EA05DC">
        <w:rPr>
          <w:sz w:val="20"/>
          <w:szCs w:val="20"/>
        </w:rPr>
        <w:t xml:space="preserve"> </w:t>
      </w:r>
      <w:r w:rsidRPr="00EA05DC">
        <w:rPr>
          <w:rFonts w:ascii="Book Antiqua" w:hAnsi="Book Antiqua"/>
          <w:sz w:val="20"/>
          <w:szCs w:val="20"/>
          <w:lang w:val="en-GB"/>
        </w:rPr>
        <w:t>doublet of doublets</w:t>
      </w:r>
      <w:r>
        <w:rPr>
          <w:rFonts w:ascii="Book Antiqua" w:hAnsi="Book Antiqua"/>
          <w:sz w:val="20"/>
          <w:szCs w:val="20"/>
          <w:lang w:val="en-GB"/>
        </w:rPr>
        <w:t xml:space="preserve">, </w:t>
      </w:r>
      <w:r w:rsidRPr="00EA05DC">
        <w:rPr>
          <w:rFonts w:ascii="Book Antiqua" w:hAnsi="Book Antiqua"/>
          <w:sz w:val="20"/>
          <w:szCs w:val="20"/>
          <w:lang w:val="en-GB"/>
        </w:rPr>
        <w:t xml:space="preserve">m - </w:t>
      </w:r>
      <w:proofErr w:type="spellStart"/>
      <w:r w:rsidRPr="00EA05DC">
        <w:rPr>
          <w:rFonts w:ascii="Book Antiqua" w:hAnsi="Book Antiqua"/>
          <w:sz w:val="20"/>
          <w:szCs w:val="20"/>
          <w:lang w:val="en-GB"/>
        </w:rPr>
        <w:t>multiplet</w:t>
      </w:r>
      <w:proofErr w:type="spellEnd"/>
      <w:r w:rsidRPr="00EA05DC">
        <w:rPr>
          <w:rFonts w:ascii="Book Antiqua" w:hAnsi="Book Antiqua"/>
          <w:sz w:val="20"/>
          <w:szCs w:val="20"/>
          <w:lang w:val="en-GB"/>
        </w:rPr>
        <w:t>,</w:t>
      </w:r>
      <w:r>
        <w:rPr>
          <w:rFonts w:ascii="Book Antiqua" w:hAnsi="Book Antiqua"/>
          <w:sz w:val="20"/>
          <w:szCs w:val="20"/>
          <w:lang w:val="en-GB"/>
        </w:rPr>
        <w:t xml:space="preserve"> </w:t>
      </w:r>
      <w:r w:rsidRPr="00EA05DC">
        <w:rPr>
          <w:rFonts w:ascii="Book Antiqua" w:hAnsi="Book Antiqua"/>
          <w:sz w:val="20"/>
          <w:szCs w:val="20"/>
          <w:lang w:val="en-GB"/>
        </w:rPr>
        <w:t>q</w:t>
      </w:r>
      <w:r>
        <w:rPr>
          <w:rFonts w:ascii="Book Antiqua" w:hAnsi="Book Antiqua"/>
          <w:sz w:val="20"/>
          <w:szCs w:val="20"/>
          <w:lang w:val="en-GB"/>
        </w:rPr>
        <w:t>-</w:t>
      </w:r>
      <w:r w:rsidRPr="00EA05DC">
        <w:rPr>
          <w:rFonts w:ascii="Book Antiqua" w:hAnsi="Book Antiqua"/>
          <w:sz w:val="20"/>
          <w:szCs w:val="20"/>
          <w:lang w:val="en-GB"/>
        </w:rPr>
        <w:t xml:space="preserve"> quartet</w:t>
      </w:r>
      <w:r>
        <w:rPr>
          <w:rFonts w:ascii="Book Antiqua" w:hAnsi="Book Antiqua"/>
          <w:sz w:val="20"/>
          <w:szCs w:val="20"/>
          <w:lang w:val="en-GB"/>
        </w:rPr>
        <w:t xml:space="preserve">, </w:t>
      </w:r>
      <w:r w:rsidRPr="00EA05DC">
        <w:rPr>
          <w:rFonts w:ascii="Book Antiqua" w:hAnsi="Book Antiqua"/>
          <w:sz w:val="20"/>
          <w:szCs w:val="20"/>
          <w:lang w:val="en-GB"/>
        </w:rPr>
        <w:t>t- triplet</w:t>
      </w:r>
    </w:p>
    <w:p w14:paraId="03F1F40C" w14:textId="77777777" w:rsidR="003D378D" w:rsidRPr="00EA05DC" w:rsidRDefault="003D378D" w:rsidP="003D378D">
      <w:pPr>
        <w:spacing w:before="120" w:line="360" w:lineRule="auto"/>
        <w:jc w:val="both"/>
        <w:rPr>
          <w:rFonts w:ascii="Book Antiqua" w:hAnsi="Book Antiqua"/>
          <w:sz w:val="20"/>
          <w:szCs w:val="20"/>
          <w:lang w:val="en-GB"/>
        </w:rPr>
      </w:pPr>
    </w:p>
    <w:p w14:paraId="742C197E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5ADAEC42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1BA698FD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6147E2CC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lang w:val="en-GB"/>
        </w:rPr>
      </w:pPr>
    </w:p>
    <w:p w14:paraId="1DD4917D" w14:textId="77777777" w:rsidR="003D378D" w:rsidRPr="00FF0058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  <w:r w:rsidRPr="00FF0058">
        <w:rPr>
          <w:rFonts w:ascii="Book Antiqua" w:hAnsi="Book Antiqua"/>
          <w:b/>
          <w:lang w:val="en-GB"/>
        </w:rPr>
        <w:lastRenderedPageBreak/>
        <w:t>Table S</w:t>
      </w:r>
      <w:r>
        <w:rPr>
          <w:rFonts w:ascii="Book Antiqua" w:hAnsi="Book Antiqua"/>
          <w:b/>
          <w:lang w:val="en-GB"/>
        </w:rPr>
        <w:t>2</w:t>
      </w:r>
      <w:r w:rsidRPr="00FF0058">
        <w:rPr>
          <w:rFonts w:ascii="Book Antiqua" w:hAnsi="Book Antiqua"/>
          <w:lang w:val="en-GB"/>
        </w:rPr>
        <w:t xml:space="preserve">. Aetiology and clinical characteristics of the AP patients </w:t>
      </w:r>
    </w:p>
    <w:tbl>
      <w:tblPr>
        <w:tblW w:w="8033" w:type="dxa"/>
        <w:tblLook w:val="04A0" w:firstRow="1" w:lastRow="0" w:firstColumn="1" w:lastColumn="0" w:noHBand="0" w:noVBand="1"/>
      </w:tblPr>
      <w:tblGrid>
        <w:gridCol w:w="3082"/>
        <w:gridCol w:w="1368"/>
        <w:gridCol w:w="1368"/>
        <w:gridCol w:w="1327"/>
        <w:gridCol w:w="888"/>
      </w:tblGrid>
      <w:tr w:rsidR="003D378D" w:rsidRPr="00FF0058" w14:paraId="0B70750B" w14:textId="77777777" w:rsidTr="002254C6">
        <w:trPr>
          <w:trHeight w:val="170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DE3908" w14:textId="77777777" w:rsidR="003D378D" w:rsidRPr="00FF0058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Feature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ED2D5" w14:textId="77777777" w:rsidR="003D378D" w:rsidRPr="00FF0058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Biliary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N=12)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2AF0A6" w14:textId="77777777" w:rsidR="003D378D" w:rsidRPr="00FF0058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Alcohol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(N=16)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5EDDC7" w14:textId="77777777" w:rsidR="003D378D" w:rsidRPr="00FF0058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ARVs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(N=2)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F1474" w14:textId="77777777" w:rsidR="003D378D" w:rsidRPr="00FF0058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p-value</w:t>
            </w:r>
          </w:p>
        </w:tc>
      </w:tr>
      <w:tr w:rsidR="003D378D" w:rsidRPr="00FF0058" w14:paraId="04A9317D" w14:textId="77777777" w:rsidTr="002254C6">
        <w:trPr>
          <w:trHeight w:val="170"/>
        </w:trPr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6E4B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BMI, median [IQR]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C1F3E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39.8 [34.4 43.4]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B715F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26.4 [23.7 29.5]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D2D39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22.6 [22.6 22.6]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0D05E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134</w:t>
            </w:r>
          </w:p>
        </w:tc>
      </w:tr>
      <w:tr w:rsidR="003D378D" w:rsidRPr="00FF0058" w14:paraId="5A5365D7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69DC3A8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Age, median [IQR]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0BE877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47.5 [37.2 58]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85FB71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36.5 [30.8 44.5]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AFF1B6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50 [46 54]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7CA636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893</w:t>
            </w:r>
          </w:p>
        </w:tc>
      </w:tr>
      <w:tr w:rsidR="003D378D" w:rsidRPr="00FF0058" w14:paraId="6F44EC72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C76CEA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Gender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4E1FB6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6C76CDD3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24C2F9F6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66FC11D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129</w:t>
            </w:r>
          </w:p>
        </w:tc>
      </w:tr>
      <w:tr w:rsidR="003D378D" w:rsidRPr="00FF0058" w14:paraId="06D73B32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22FC9F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F,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E64395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 (75.0)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5F876F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 (25.0)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7F838E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(100.0)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8AB834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7AA34BB3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0A0693D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M,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961FB5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 (25.0)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EF5065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 (75.0)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900EC2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36F949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5A0A6A17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659C07B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Days of hospitalization, median [IQR]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DE1C54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10.5 [8.8 13.5]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95A636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 [4.8 9.5]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BA33C4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 [4 10]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04B766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203</w:t>
            </w:r>
          </w:p>
        </w:tc>
      </w:tr>
      <w:tr w:rsidR="003D378D" w:rsidRPr="00FF0058" w14:paraId="62C3E5B9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5C94ED4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Renovascular disease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860102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785904C1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0A1856B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402</w:t>
            </w:r>
          </w:p>
        </w:tc>
      </w:tr>
      <w:tr w:rsidR="003D378D" w:rsidRPr="00FF0058" w14:paraId="48675D32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1050E75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AC7B51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 (83.3)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A7C28C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 (87.5)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835FF5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A916F4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379B29D4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06F35E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573F0F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BEF9B2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(12.5)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220113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3405F7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2B18FB04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56A07C7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Diabetic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5D2A70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5D5ECFA5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1950E2CE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4F19C7F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FE5504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&lt;0.001</w:t>
            </w:r>
          </w:p>
        </w:tc>
      </w:tr>
      <w:tr w:rsidR="003D378D" w:rsidRPr="00FF0058" w14:paraId="5E62FAAF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7862895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73BB3F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 (100.0)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8749B3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15 (93.8)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C748B7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(100.0)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E181ED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37CEB4AF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163805B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E3FCD7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0B935F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(6.2)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C588E1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C4ED85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2F50F83B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0FF67C1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HIV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E02272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33A53653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6421CD51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7FCE7AF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188</w:t>
            </w:r>
          </w:p>
        </w:tc>
      </w:tr>
      <w:tr w:rsidR="003D378D" w:rsidRPr="00FF0058" w14:paraId="53A0AE0C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504FAB7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B71479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(91.7)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3D3A25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 (75.0)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908294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923F5F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0092D033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5641D29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63972C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(8.3)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4F425E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 (25.0)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55F46A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325EA1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7A8351FD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1B49E57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Organ dysfunction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CF4846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4B896DE1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724920F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250</w:t>
            </w:r>
          </w:p>
        </w:tc>
      </w:tr>
      <w:tr w:rsidR="003D378D" w:rsidRPr="00FF0058" w14:paraId="5BAB3E92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1AED4D3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</w:t>
            </w: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no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CB8565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 (66.7)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6D5A1F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 (62.5)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CB2A64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CA25BD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10EC2CAC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538C489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renal,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7C9DC1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60D354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(6.2)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3C18CE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346746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571A4E8C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F7A7E2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respiratory,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94581F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A96DF1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 (31.2)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8F9DF8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50049C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00FDC9F4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27443E1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transient renal,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00F653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9AA5C1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79C0D9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8C3220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44536E3D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233953D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Local Complications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951E31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05814D4C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4C7F224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E5504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&lt;0.001</w:t>
            </w:r>
          </w:p>
        </w:tc>
      </w:tr>
      <w:tr w:rsidR="003D378D" w:rsidRPr="00FF0058" w14:paraId="27346D87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FB8EF9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4CBDD4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 (83.3)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BF5B95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(78.6)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3CD383A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(100.0)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96DDFE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710199A1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215A932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ACB56F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5D3425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 (21.4)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4A558A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645DB7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49642AE9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656FAC3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Admission to ICU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82FE95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3117A37F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72E8006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590</w:t>
            </w:r>
          </w:p>
        </w:tc>
      </w:tr>
      <w:tr w:rsidR="003D378D" w:rsidRPr="00FF0058" w14:paraId="40ACC0D7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22CF0F2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C8605B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 (83.3)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C962B8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 (81.2)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811939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558F49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0B74F5E1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3E6ECC7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BA72C0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(16.7)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750DBD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 (18.8)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40F868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2A8A95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21717B64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21095D9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Surgical.procedures</w:t>
            </w:r>
            <w:proofErr w:type="spellEnd"/>
          </w:p>
        </w:tc>
        <w:tc>
          <w:tcPr>
            <w:tcW w:w="1368" w:type="dxa"/>
            <w:shd w:val="clear" w:color="auto" w:fill="auto"/>
            <w:vAlign w:val="bottom"/>
          </w:tcPr>
          <w:p w14:paraId="7F58C4D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0B857662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1A1B394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481</w:t>
            </w:r>
          </w:p>
        </w:tc>
      </w:tr>
      <w:tr w:rsidR="003D378D" w:rsidRPr="00FF0058" w14:paraId="26E3701F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199764F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cholecystectomy,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0088BE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 (27.3)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2EBFDA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726EB63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C52932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35134D3D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7E5116E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ERCP,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7E853E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(18.2)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6E71FA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1BB7257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(0.0)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C25E6C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5F44BCF3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086FB0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None,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559C5B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 (54.5)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001D1F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 (100.0)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0E0F98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 (100.0)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1D2639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39D533F3" w14:textId="77777777" w:rsidTr="002254C6">
        <w:trPr>
          <w:trHeight w:val="170"/>
        </w:trPr>
        <w:tc>
          <w:tcPr>
            <w:tcW w:w="4450" w:type="dxa"/>
            <w:gridSpan w:val="2"/>
            <w:shd w:val="clear" w:color="auto" w:fill="auto"/>
            <w:vAlign w:val="bottom"/>
          </w:tcPr>
          <w:p w14:paraId="6B11AF9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hospital death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089EA4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65EC94A8" w14:textId="77777777" w:rsidR="003D378D" w:rsidRPr="00FF0058" w:rsidRDefault="003D378D" w:rsidP="002254C6">
            <w:pPr>
              <w:rPr>
                <w:rFonts w:ascii="Book Antiqua" w:hAnsi="Book Antiqua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400FD11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291</w:t>
            </w:r>
          </w:p>
        </w:tc>
      </w:tr>
      <w:tr w:rsidR="003D378D" w:rsidRPr="00FF0058" w14:paraId="776BB350" w14:textId="77777777" w:rsidTr="002254C6">
        <w:trPr>
          <w:trHeight w:val="170"/>
        </w:trPr>
        <w:tc>
          <w:tcPr>
            <w:tcW w:w="3082" w:type="dxa"/>
            <w:shd w:val="clear" w:color="auto" w:fill="auto"/>
            <w:vAlign w:val="bottom"/>
          </w:tcPr>
          <w:p w14:paraId="4336CDE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</w:t>
            </w: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no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, n (%)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8856AC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(91.7)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15E7B6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 (81.2)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0B03AB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3C854D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747DF241" w14:textId="77777777" w:rsidTr="002254C6">
        <w:trPr>
          <w:trHeight w:val="170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CB03E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yes, n (%)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1172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(8.3)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2C8A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 (18.8)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793A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 (50.0)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7DB8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4472CAE1" w14:textId="77777777" w:rsidTr="002254C6">
        <w:trPr>
          <w:trHeight w:val="170"/>
        </w:trPr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9F8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ABCF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BFB31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47042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78055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</w:tbl>
    <w:p w14:paraId="02DDEA84" w14:textId="77777777" w:rsidR="003D378D" w:rsidRPr="00731A37" w:rsidRDefault="003D378D" w:rsidP="003D378D">
      <w:pPr>
        <w:spacing w:before="120"/>
        <w:jc w:val="both"/>
        <w:rPr>
          <w:rFonts w:ascii="Book Antiqua" w:hAnsi="Book Antiqua"/>
          <w:sz w:val="16"/>
          <w:szCs w:val="16"/>
          <w:lang w:val="en-GB"/>
        </w:rPr>
      </w:pPr>
      <w:r w:rsidRPr="00731A37">
        <w:rPr>
          <w:rFonts w:ascii="Book Antiqua" w:hAnsi="Book Antiqua"/>
          <w:sz w:val="16"/>
          <w:szCs w:val="16"/>
          <w:lang w:val="en-GB"/>
        </w:rPr>
        <w:t>ARVs – Antiretrovirals, BMI – Body mass index, HIV - human immunodeficiency virus, ICU – Intensive care unit, ERCP - Endoscopic retrograde cholangiopancreatography, IQR- Interquartile range.</w:t>
      </w:r>
    </w:p>
    <w:p w14:paraId="167A7617" w14:textId="77777777" w:rsidR="003D378D" w:rsidRPr="00731A37" w:rsidRDefault="003D378D" w:rsidP="003D378D">
      <w:pPr>
        <w:spacing w:before="120" w:line="360" w:lineRule="auto"/>
        <w:jc w:val="both"/>
        <w:rPr>
          <w:rFonts w:ascii="Book Antiqua" w:hAnsi="Book Antiqua"/>
          <w:sz w:val="16"/>
          <w:szCs w:val="16"/>
          <w:lang w:val="en-GB"/>
        </w:rPr>
      </w:pPr>
    </w:p>
    <w:p w14:paraId="7311034E" w14:textId="77777777" w:rsidR="003D378D" w:rsidRPr="00FF0058" w:rsidRDefault="003D378D" w:rsidP="003D378D">
      <w:pPr>
        <w:spacing w:before="120" w:line="360" w:lineRule="auto"/>
        <w:jc w:val="both"/>
        <w:rPr>
          <w:b/>
          <w:bCs/>
          <w:lang w:val="en-GB"/>
        </w:rPr>
      </w:pPr>
    </w:p>
    <w:p w14:paraId="6EB8CBF5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42756353" w14:textId="77777777" w:rsidR="003D378D" w:rsidRPr="00FF0058" w:rsidRDefault="003D378D" w:rsidP="003D378D">
      <w:pPr>
        <w:rPr>
          <w:lang w:val="en-GB"/>
        </w:rPr>
      </w:pPr>
      <w:r w:rsidRPr="00FF0058">
        <w:rPr>
          <w:lang w:val="en-GB"/>
        </w:rPr>
        <w:br w:type="page"/>
      </w:r>
    </w:p>
    <w:p w14:paraId="2C704198" w14:textId="77777777" w:rsidR="003D378D" w:rsidRPr="00FF0058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  <w:r w:rsidRPr="006C5C96">
        <w:rPr>
          <w:rFonts w:ascii="Book Antiqua" w:hAnsi="Book Antiqua"/>
          <w:b/>
          <w:bCs/>
          <w:lang w:val="en-GB"/>
        </w:rPr>
        <w:lastRenderedPageBreak/>
        <w:t>Table S3.</w:t>
      </w:r>
      <w:r w:rsidRPr="006C5C96">
        <w:rPr>
          <w:rFonts w:ascii="Book Antiqua" w:hAnsi="Book Antiqua"/>
          <w:lang w:val="en-GB"/>
        </w:rPr>
        <w:t xml:space="preserve"> Clinical tests of patients with acute pancreatitis of different severity groups</w:t>
      </w:r>
    </w:p>
    <w:tbl>
      <w:tblPr>
        <w:tblStyle w:val="TableGrid"/>
        <w:tblpPr w:leftFromText="180" w:rightFromText="180" w:horzAnchor="margin" w:tblpXSpec="center" w:tblpY="555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350"/>
        <w:gridCol w:w="1440"/>
        <w:gridCol w:w="1350"/>
        <w:gridCol w:w="1260"/>
        <w:gridCol w:w="990"/>
        <w:gridCol w:w="1440"/>
      </w:tblGrid>
      <w:tr w:rsidR="003D378D" w:rsidRPr="00FF0058" w14:paraId="03147CC2" w14:textId="77777777" w:rsidTr="002254C6">
        <w:trPr>
          <w:trHeight w:val="5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99120E9" w14:textId="77777777" w:rsidR="003D378D" w:rsidRPr="00FF0058" w:rsidRDefault="003D378D" w:rsidP="002254C6">
            <w:pP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Features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FA8696D" w14:textId="77777777" w:rsidR="003D378D" w:rsidRPr="00FF0058" w:rsidRDefault="003D378D" w:rsidP="002254C6">
            <w:pP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Physiological   range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E1722E" w14:textId="77777777" w:rsidR="003D378D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MAP</w:t>
            </w: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, median </w:t>
            </w:r>
          </w:p>
          <w:p w14:paraId="35E64B05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(N=8)                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D8BF7A" w14:textId="77777777" w:rsidR="003D378D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MSAP</w:t>
            </w: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, median  </w:t>
            </w:r>
          </w:p>
          <w:p w14:paraId="3C36A22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(N=14)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6F7B585" w14:textId="77777777" w:rsidR="003D378D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SAP</w:t>
            </w: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, median</w:t>
            </w:r>
          </w:p>
          <w:p w14:paraId="37FB72C1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(N=8)</w:t>
            </w: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46E1BD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b/>
                <w:bCs/>
                <w:i/>
                <w:iCs/>
                <w:color w:val="000000"/>
                <w:sz w:val="16"/>
                <w:szCs w:val="16"/>
                <w:lang w:val="en-GB" w:eastAsia="en-ZA"/>
              </w:rPr>
              <w:t>p</w:t>
            </w: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-value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F3017F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GB" w:eastAsia="en-ZA"/>
              </w:rPr>
              <w:t>FDR</w:t>
            </w:r>
          </w:p>
        </w:tc>
      </w:tr>
      <w:tr w:rsidR="003D378D" w:rsidRPr="00FF0058" w14:paraId="331AA08C" w14:textId="77777777" w:rsidTr="002254C6">
        <w:trPr>
          <w:trHeight w:val="57"/>
        </w:trPr>
        <w:tc>
          <w:tcPr>
            <w:tcW w:w="2515" w:type="dxa"/>
            <w:tcBorders>
              <w:top w:val="single" w:sz="4" w:space="0" w:color="auto"/>
            </w:tcBorders>
          </w:tcPr>
          <w:p w14:paraId="4402D506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Amylase (U/L)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B32A03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28- 110       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5F95F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0945F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652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FCE5D77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794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AE46950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7A8D5B0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865</w:t>
            </w:r>
          </w:p>
        </w:tc>
      </w:tr>
      <w:tr w:rsidR="003D378D" w:rsidRPr="00FF0058" w14:paraId="7EEF1E71" w14:textId="77777777" w:rsidTr="002254C6">
        <w:trPr>
          <w:trHeight w:val="57"/>
        </w:trPr>
        <w:tc>
          <w:tcPr>
            <w:tcW w:w="2515" w:type="dxa"/>
          </w:tcPr>
          <w:p w14:paraId="1F8DEC02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Lipase (U/L) </w:t>
            </w:r>
          </w:p>
        </w:tc>
        <w:tc>
          <w:tcPr>
            <w:tcW w:w="1350" w:type="dxa"/>
          </w:tcPr>
          <w:p w14:paraId="22A3D7B4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13-60</w:t>
            </w:r>
          </w:p>
        </w:tc>
        <w:tc>
          <w:tcPr>
            <w:tcW w:w="1440" w:type="dxa"/>
          </w:tcPr>
          <w:p w14:paraId="0296D91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649</w:t>
            </w:r>
          </w:p>
        </w:tc>
        <w:tc>
          <w:tcPr>
            <w:tcW w:w="1350" w:type="dxa"/>
          </w:tcPr>
          <w:p w14:paraId="70138393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  <w:tc>
          <w:tcPr>
            <w:tcW w:w="1260" w:type="dxa"/>
          </w:tcPr>
          <w:p w14:paraId="37AB830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1170</w:t>
            </w:r>
          </w:p>
        </w:tc>
        <w:tc>
          <w:tcPr>
            <w:tcW w:w="990" w:type="dxa"/>
          </w:tcPr>
          <w:p w14:paraId="49CEB893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640</w:t>
            </w:r>
          </w:p>
        </w:tc>
        <w:tc>
          <w:tcPr>
            <w:tcW w:w="1440" w:type="dxa"/>
          </w:tcPr>
          <w:p w14:paraId="1A8BC41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1F6897EF" w14:textId="77777777" w:rsidTr="002254C6">
        <w:trPr>
          <w:trHeight w:val="57"/>
        </w:trPr>
        <w:tc>
          <w:tcPr>
            <w:tcW w:w="2515" w:type="dxa"/>
          </w:tcPr>
          <w:p w14:paraId="366FBEB3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WBC (10x^9/L) </w:t>
            </w:r>
          </w:p>
        </w:tc>
        <w:tc>
          <w:tcPr>
            <w:tcW w:w="1350" w:type="dxa"/>
          </w:tcPr>
          <w:p w14:paraId="77F3B75C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3.92-10.40</w:t>
            </w:r>
          </w:p>
        </w:tc>
        <w:tc>
          <w:tcPr>
            <w:tcW w:w="1440" w:type="dxa"/>
          </w:tcPr>
          <w:p w14:paraId="5BCE388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10.8</w:t>
            </w:r>
          </w:p>
        </w:tc>
        <w:tc>
          <w:tcPr>
            <w:tcW w:w="1350" w:type="dxa"/>
          </w:tcPr>
          <w:p w14:paraId="115CB4C5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12.75</w:t>
            </w:r>
          </w:p>
        </w:tc>
        <w:tc>
          <w:tcPr>
            <w:tcW w:w="1260" w:type="dxa"/>
          </w:tcPr>
          <w:p w14:paraId="2C8FB5D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8.2</w:t>
            </w:r>
          </w:p>
        </w:tc>
        <w:tc>
          <w:tcPr>
            <w:tcW w:w="990" w:type="dxa"/>
          </w:tcPr>
          <w:p w14:paraId="203FF5DD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538</w:t>
            </w:r>
          </w:p>
        </w:tc>
        <w:tc>
          <w:tcPr>
            <w:tcW w:w="1440" w:type="dxa"/>
          </w:tcPr>
          <w:p w14:paraId="50C7E35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45348AF5" w14:textId="77777777" w:rsidTr="002254C6">
        <w:trPr>
          <w:trHeight w:val="57"/>
        </w:trPr>
        <w:tc>
          <w:tcPr>
            <w:tcW w:w="2515" w:type="dxa"/>
          </w:tcPr>
          <w:p w14:paraId="0A9968D2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Haemoglobin (g/dL) </w:t>
            </w:r>
          </w:p>
        </w:tc>
        <w:tc>
          <w:tcPr>
            <w:tcW w:w="1350" w:type="dxa"/>
          </w:tcPr>
          <w:p w14:paraId="3A56EE39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13.4- 17.5</w:t>
            </w:r>
          </w:p>
        </w:tc>
        <w:tc>
          <w:tcPr>
            <w:tcW w:w="1440" w:type="dxa"/>
          </w:tcPr>
          <w:p w14:paraId="33FDC17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12.8</w:t>
            </w:r>
          </w:p>
        </w:tc>
        <w:tc>
          <w:tcPr>
            <w:tcW w:w="1350" w:type="dxa"/>
          </w:tcPr>
          <w:p w14:paraId="28F309D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14.35</w:t>
            </w:r>
          </w:p>
        </w:tc>
        <w:tc>
          <w:tcPr>
            <w:tcW w:w="1260" w:type="dxa"/>
          </w:tcPr>
          <w:p w14:paraId="0ECDEF6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13.95</w:t>
            </w:r>
          </w:p>
        </w:tc>
        <w:tc>
          <w:tcPr>
            <w:tcW w:w="990" w:type="dxa"/>
          </w:tcPr>
          <w:p w14:paraId="0D66EC69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328</w:t>
            </w:r>
          </w:p>
        </w:tc>
        <w:tc>
          <w:tcPr>
            <w:tcW w:w="1440" w:type="dxa"/>
          </w:tcPr>
          <w:p w14:paraId="40883A6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20BB62F8" w14:textId="77777777" w:rsidTr="002254C6">
        <w:trPr>
          <w:trHeight w:val="57"/>
        </w:trPr>
        <w:tc>
          <w:tcPr>
            <w:tcW w:w="2515" w:type="dxa"/>
          </w:tcPr>
          <w:p w14:paraId="0BC3AC2E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Haematocrit, (L/L) </w:t>
            </w:r>
          </w:p>
        </w:tc>
        <w:tc>
          <w:tcPr>
            <w:tcW w:w="1350" w:type="dxa"/>
          </w:tcPr>
          <w:p w14:paraId="6CB105A6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0.390 - 0.510</w:t>
            </w:r>
          </w:p>
        </w:tc>
        <w:tc>
          <w:tcPr>
            <w:tcW w:w="1440" w:type="dxa"/>
          </w:tcPr>
          <w:p w14:paraId="5E32A03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0.35</w:t>
            </w:r>
          </w:p>
        </w:tc>
        <w:tc>
          <w:tcPr>
            <w:tcW w:w="1350" w:type="dxa"/>
          </w:tcPr>
          <w:p w14:paraId="573897C6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0.4</w:t>
            </w:r>
          </w:p>
        </w:tc>
        <w:tc>
          <w:tcPr>
            <w:tcW w:w="1260" w:type="dxa"/>
          </w:tcPr>
          <w:p w14:paraId="3123593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0.4</w:t>
            </w:r>
          </w:p>
        </w:tc>
        <w:tc>
          <w:tcPr>
            <w:tcW w:w="990" w:type="dxa"/>
          </w:tcPr>
          <w:p w14:paraId="3421E44D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142</w:t>
            </w:r>
          </w:p>
        </w:tc>
        <w:tc>
          <w:tcPr>
            <w:tcW w:w="1440" w:type="dxa"/>
          </w:tcPr>
          <w:p w14:paraId="1340319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2749C9C8" w14:textId="77777777" w:rsidTr="002254C6">
        <w:trPr>
          <w:trHeight w:val="57"/>
        </w:trPr>
        <w:tc>
          <w:tcPr>
            <w:tcW w:w="2515" w:type="dxa"/>
          </w:tcPr>
          <w:p w14:paraId="4FD09A43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Platelets (10x^9/L) </w:t>
            </w:r>
          </w:p>
        </w:tc>
        <w:tc>
          <w:tcPr>
            <w:tcW w:w="1350" w:type="dxa"/>
          </w:tcPr>
          <w:p w14:paraId="10BAD1D6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171-388</w:t>
            </w:r>
          </w:p>
        </w:tc>
        <w:tc>
          <w:tcPr>
            <w:tcW w:w="1440" w:type="dxa"/>
          </w:tcPr>
          <w:p w14:paraId="6A10BBE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230</w:t>
            </w:r>
          </w:p>
        </w:tc>
        <w:tc>
          <w:tcPr>
            <w:tcW w:w="1350" w:type="dxa"/>
          </w:tcPr>
          <w:p w14:paraId="1F04AF56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227.5</w:t>
            </w:r>
          </w:p>
        </w:tc>
        <w:tc>
          <w:tcPr>
            <w:tcW w:w="1260" w:type="dxa"/>
          </w:tcPr>
          <w:p w14:paraId="11C72EBE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224.5</w:t>
            </w:r>
          </w:p>
        </w:tc>
        <w:tc>
          <w:tcPr>
            <w:tcW w:w="990" w:type="dxa"/>
          </w:tcPr>
          <w:p w14:paraId="2158E0DA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668</w:t>
            </w:r>
          </w:p>
        </w:tc>
        <w:tc>
          <w:tcPr>
            <w:tcW w:w="1440" w:type="dxa"/>
          </w:tcPr>
          <w:p w14:paraId="69B6DD0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06AE0B35" w14:textId="77777777" w:rsidTr="002254C6">
        <w:trPr>
          <w:trHeight w:val="57"/>
        </w:trPr>
        <w:tc>
          <w:tcPr>
            <w:tcW w:w="2515" w:type="dxa"/>
          </w:tcPr>
          <w:p w14:paraId="54CEC3A3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Na (mmol/L) </w:t>
            </w:r>
          </w:p>
        </w:tc>
        <w:tc>
          <w:tcPr>
            <w:tcW w:w="1350" w:type="dxa"/>
          </w:tcPr>
          <w:p w14:paraId="1B343715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136- 145</w:t>
            </w:r>
          </w:p>
        </w:tc>
        <w:tc>
          <w:tcPr>
            <w:tcW w:w="1440" w:type="dxa"/>
          </w:tcPr>
          <w:p w14:paraId="3D31E590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136</w:t>
            </w:r>
          </w:p>
        </w:tc>
        <w:tc>
          <w:tcPr>
            <w:tcW w:w="1350" w:type="dxa"/>
          </w:tcPr>
          <w:p w14:paraId="3E40A35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136</w:t>
            </w:r>
          </w:p>
        </w:tc>
        <w:tc>
          <w:tcPr>
            <w:tcW w:w="1260" w:type="dxa"/>
          </w:tcPr>
          <w:p w14:paraId="50C7659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137</w:t>
            </w:r>
          </w:p>
        </w:tc>
        <w:tc>
          <w:tcPr>
            <w:tcW w:w="990" w:type="dxa"/>
          </w:tcPr>
          <w:p w14:paraId="0C917760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618</w:t>
            </w:r>
          </w:p>
        </w:tc>
        <w:tc>
          <w:tcPr>
            <w:tcW w:w="1440" w:type="dxa"/>
          </w:tcPr>
          <w:p w14:paraId="439D5AB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057A28D5" w14:textId="77777777" w:rsidTr="002254C6">
        <w:trPr>
          <w:trHeight w:val="57"/>
        </w:trPr>
        <w:tc>
          <w:tcPr>
            <w:tcW w:w="2515" w:type="dxa"/>
          </w:tcPr>
          <w:p w14:paraId="5DF092DF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K (mmol/L)</w:t>
            </w:r>
          </w:p>
        </w:tc>
        <w:tc>
          <w:tcPr>
            <w:tcW w:w="1350" w:type="dxa"/>
          </w:tcPr>
          <w:p w14:paraId="713F4BB3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3.5- 5.1</w:t>
            </w:r>
          </w:p>
        </w:tc>
        <w:tc>
          <w:tcPr>
            <w:tcW w:w="1440" w:type="dxa"/>
          </w:tcPr>
          <w:p w14:paraId="2448184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4.2</w:t>
            </w:r>
          </w:p>
        </w:tc>
        <w:tc>
          <w:tcPr>
            <w:tcW w:w="1350" w:type="dxa"/>
          </w:tcPr>
          <w:p w14:paraId="7CD908A0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4.3</w:t>
            </w:r>
          </w:p>
        </w:tc>
        <w:tc>
          <w:tcPr>
            <w:tcW w:w="1260" w:type="dxa"/>
          </w:tcPr>
          <w:p w14:paraId="2D2CED5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4.5</w:t>
            </w:r>
          </w:p>
        </w:tc>
        <w:tc>
          <w:tcPr>
            <w:tcW w:w="990" w:type="dxa"/>
          </w:tcPr>
          <w:p w14:paraId="2F9A0F54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523</w:t>
            </w:r>
          </w:p>
        </w:tc>
        <w:tc>
          <w:tcPr>
            <w:tcW w:w="1440" w:type="dxa"/>
          </w:tcPr>
          <w:p w14:paraId="444AD27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12E957E2" w14:textId="77777777" w:rsidTr="002254C6">
        <w:trPr>
          <w:trHeight w:val="57"/>
        </w:trPr>
        <w:tc>
          <w:tcPr>
            <w:tcW w:w="2515" w:type="dxa"/>
          </w:tcPr>
          <w:p w14:paraId="3A7D2CED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Cl (mmol/L) </w:t>
            </w:r>
          </w:p>
        </w:tc>
        <w:tc>
          <w:tcPr>
            <w:tcW w:w="1350" w:type="dxa"/>
          </w:tcPr>
          <w:p w14:paraId="6F3146C1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98-107</w:t>
            </w:r>
          </w:p>
        </w:tc>
        <w:tc>
          <w:tcPr>
            <w:tcW w:w="1440" w:type="dxa"/>
          </w:tcPr>
          <w:p w14:paraId="50743EF7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96</w:t>
            </w:r>
          </w:p>
        </w:tc>
        <w:tc>
          <w:tcPr>
            <w:tcW w:w="1350" w:type="dxa"/>
          </w:tcPr>
          <w:p w14:paraId="16A0767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100</w:t>
            </w:r>
          </w:p>
        </w:tc>
        <w:tc>
          <w:tcPr>
            <w:tcW w:w="1260" w:type="dxa"/>
          </w:tcPr>
          <w:p w14:paraId="24ED091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85</w:t>
            </w:r>
          </w:p>
        </w:tc>
        <w:tc>
          <w:tcPr>
            <w:tcW w:w="990" w:type="dxa"/>
          </w:tcPr>
          <w:p w14:paraId="3483C0F4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578</w:t>
            </w:r>
          </w:p>
        </w:tc>
        <w:tc>
          <w:tcPr>
            <w:tcW w:w="1440" w:type="dxa"/>
          </w:tcPr>
          <w:p w14:paraId="3D8E308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10D6CD3F" w14:textId="77777777" w:rsidTr="002254C6">
        <w:trPr>
          <w:trHeight w:val="57"/>
        </w:trPr>
        <w:tc>
          <w:tcPr>
            <w:tcW w:w="2515" w:type="dxa"/>
          </w:tcPr>
          <w:p w14:paraId="1CDD3798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Urea (mmol/L) </w:t>
            </w:r>
          </w:p>
        </w:tc>
        <w:tc>
          <w:tcPr>
            <w:tcW w:w="1350" w:type="dxa"/>
          </w:tcPr>
          <w:p w14:paraId="6DAA886D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2.1-7.1</w:t>
            </w:r>
          </w:p>
        </w:tc>
        <w:tc>
          <w:tcPr>
            <w:tcW w:w="1440" w:type="dxa"/>
          </w:tcPr>
          <w:p w14:paraId="42409F01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</w:t>
            </w:r>
          </w:p>
        </w:tc>
        <w:tc>
          <w:tcPr>
            <w:tcW w:w="1350" w:type="dxa"/>
          </w:tcPr>
          <w:p w14:paraId="4420C84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8.75</w:t>
            </w:r>
          </w:p>
        </w:tc>
        <w:tc>
          <w:tcPr>
            <w:tcW w:w="1260" w:type="dxa"/>
          </w:tcPr>
          <w:p w14:paraId="38B0EAC5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9.6</w:t>
            </w:r>
          </w:p>
        </w:tc>
        <w:tc>
          <w:tcPr>
            <w:tcW w:w="990" w:type="dxa"/>
          </w:tcPr>
          <w:p w14:paraId="762B5544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364</w:t>
            </w:r>
          </w:p>
        </w:tc>
        <w:tc>
          <w:tcPr>
            <w:tcW w:w="1440" w:type="dxa"/>
          </w:tcPr>
          <w:p w14:paraId="7772F967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32D627CB" w14:textId="77777777" w:rsidTr="002254C6">
        <w:trPr>
          <w:trHeight w:val="57"/>
        </w:trPr>
        <w:tc>
          <w:tcPr>
            <w:tcW w:w="2515" w:type="dxa"/>
          </w:tcPr>
          <w:p w14:paraId="1B8CA1DC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C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RP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Reactive protein (mg/L) </w:t>
            </w:r>
          </w:p>
        </w:tc>
        <w:tc>
          <w:tcPr>
            <w:tcW w:w="1350" w:type="dxa"/>
          </w:tcPr>
          <w:p w14:paraId="7D2A42B2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&lt;10</w:t>
            </w:r>
          </w:p>
        </w:tc>
        <w:tc>
          <w:tcPr>
            <w:tcW w:w="1440" w:type="dxa"/>
          </w:tcPr>
          <w:p w14:paraId="594D9555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83</w:t>
            </w:r>
          </w:p>
        </w:tc>
        <w:tc>
          <w:tcPr>
            <w:tcW w:w="1350" w:type="dxa"/>
          </w:tcPr>
          <w:p w14:paraId="1066C2A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115</w:t>
            </w:r>
          </w:p>
        </w:tc>
        <w:tc>
          <w:tcPr>
            <w:tcW w:w="1260" w:type="dxa"/>
          </w:tcPr>
          <w:p w14:paraId="51468CA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232</w:t>
            </w:r>
          </w:p>
        </w:tc>
        <w:tc>
          <w:tcPr>
            <w:tcW w:w="990" w:type="dxa"/>
          </w:tcPr>
          <w:p w14:paraId="1A8E0862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793</w:t>
            </w:r>
          </w:p>
        </w:tc>
        <w:tc>
          <w:tcPr>
            <w:tcW w:w="1440" w:type="dxa"/>
          </w:tcPr>
          <w:p w14:paraId="55E44FC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865</w:t>
            </w:r>
          </w:p>
        </w:tc>
      </w:tr>
      <w:tr w:rsidR="003D378D" w:rsidRPr="00FF0058" w14:paraId="64ECB20F" w14:textId="77777777" w:rsidTr="002254C6">
        <w:trPr>
          <w:trHeight w:val="57"/>
        </w:trPr>
        <w:tc>
          <w:tcPr>
            <w:tcW w:w="2515" w:type="dxa"/>
          </w:tcPr>
          <w:p w14:paraId="5CC152B0" w14:textId="77777777" w:rsidR="003D378D" w:rsidRPr="00FF0058" w:rsidRDefault="003D378D" w:rsidP="002254C6">
            <w:pPr>
              <w:rPr>
                <w:rFonts w:ascii="Book Antiqua" w:hAnsi="Book Antiqua"/>
                <w:b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b/>
                <w:color w:val="000000"/>
                <w:sz w:val="16"/>
                <w:szCs w:val="16"/>
                <w:lang w:val="en-GB" w:eastAsia="en-ZA"/>
              </w:rPr>
              <w:t>Liver function test</w:t>
            </w:r>
          </w:p>
        </w:tc>
        <w:tc>
          <w:tcPr>
            <w:tcW w:w="1350" w:type="dxa"/>
          </w:tcPr>
          <w:p w14:paraId="7F8E0FC3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440" w:type="dxa"/>
          </w:tcPr>
          <w:p w14:paraId="07FFA647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350" w:type="dxa"/>
          </w:tcPr>
          <w:p w14:paraId="759A9DC6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260" w:type="dxa"/>
          </w:tcPr>
          <w:p w14:paraId="47A3A6A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990" w:type="dxa"/>
          </w:tcPr>
          <w:p w14:paraId="6C3DE421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1440" w:type="dxa"/>
          </w:tcPr>
          <w:p w14:paraId="1D65C96A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3F003683" w14:textId="77777777" w:rsidTr="002254C6">
        <w:trPr>
          <w:trHeight w:val="57"/>
        </w:trPr>
        <w:tc>
          <w:tcPr>
            <w:tcW w:w="2515" w:type="dxa"/>
          </w:tcPr>
          <w:p w14:paraId="6777DF62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Total protein, (g/L)</w:t>
            </w:r>
          </w:p>
        </w:tc>
        <w:tc>
          <w:tcPr>
            <w:tcW w:w="1350" w:type="dxa"/>
          </w:tcPr>
          <w:p w14:paraId="7CC1AF0E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60-78</w:t>
            </w:r>
          </w:p>
        </w:tc>
        <w:tc>
          <w:tcPr>
            <w:tcW w:w="1440" w:type="dxa"/>
          </w:tcPr>
          <w:p w14:paraId="2D65A0FA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71.5</w:t>
            </w:r>
          </w:p>
        </w:tc>
        <w:tc>
          <w:tcPr>
            <w:tcW w:w="1350" w:type="dxa"/>
          </w:tcPr>
          <w:p w14:paraId="2EDD5816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69</w:t>
            </w:r>
          </w:p>
        </w:tc>
        <w:tc>
          <w:tcPr>
            <w:tcW w:w="1260" w:type="dxa"/>
          </w:tcPr>
          <w:p w14:paraId="7C88FF7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62</w:t>
            </w:r>
          </w:p>
        </w:tc>
        <w:tc>
          <w:tcPr>
            <w:tcW w:w="990" w:type="dxa"/>
          </w:tcPr>
          <w:p w14:paraId="2EBE1A6E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0.391</w:t>
            </w:r>
          </w:p>
        </w:tc>
        <w:tc>
          <w:tcPr>
            <w:tcW w:w="1440" w:type="dxa"/>
          </w:tcPr>
          <w:p w14:paraId="4E08B47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0.846</w:t>
            </w:r>
          </w:p>
        </w:tc>
      </w:tr>
      <w:tr w:rsidR="003D378D" w:rsidRPr="00FF0058" w14:paraId="5E5AF302" w14:textId="77777777" w:rsidTr="002254C6">
        <w:trPr>
          <w:trHeight w:val="57"/>
        </w:trPr>
        <w:tc>
          <w:tcPr>
            <w:tcW w:w="2515" w:type="dxa"/>
          </w:tcPr>
          <w:p w14:paraId="06380E0B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Albumin, (g/L) </w:t>
            </w:r>
          </w:p>
        </w:tc>
        <w:tc>
          <w:tcPr>
            <w:tcW w:w="1350" w:type="dxa"/>
          </w:tcPr>
          <w:p w14:paraId="2F7F764B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35-52</w:t>
            </w:r>
          </w:p>
        </w:tc>
        <w:tc>
          <w:tcPr>
            <w:tcW w:w="1440" w:type="dxa"/>
          </w:tcPr>
          <w:p w14:paraId="47E9DAD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37</w:t>
            </w:r>
          </w:p>
        </w:tc>
        <w:tc>
          <w:tcPr>
            <w:tcW w:w="1350" w:type="dxa"/>
          </w:tcPr>
          <w:p w14:paraId="717E0BE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35.5</w:t>
            </w:r>
          </w:p>
        </w:tc>
        <w:tc>
          <w:tcPr>
            <w:tcW w:w="1260" w:type="dxa"/>
          </w:tcPr>
          <w:p w14:paraId="0B9C736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34.5</w:t>
            </w:r>
          </w:p>
        </w:tc>
        <w:tc>
          <w:tcPr>
            <w:tcW w:w="990" w:type="dxa"/>
          </w:tcPr>
          <w:p w14:paraId="0C048E24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391</w:t>
            </w:r>
          </w:p>
        </w:tc>
        <w:tc>
          <w:tcPr>
            <w:tcW w:w="1440" w:type="dxa"/>
          </w:tcPr>
          <w:p w14:paraId="25CDAC6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492664F6" w14:textId="77777777" w:rsidTr="002254C6">
        <w:trPr>
          <w:trHeight w:val="57"/>
        </w:trPr>
        <w:tc>
          <w:tcPr>
            <w:tcW w:w="2515" w:type="dxa"/>
          </w:tcPr>
          <w:p w14:paraId="62297189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Total bilirubin, (µmol/L) </w:t>
            </w:r>
          </w:p>
        </w:tc>
        <w:tc>
          <w:tcPr>
            <w:tcW w:w="1350" w:type="dxa"/>
          </w:tcPr>
          <w:p w14:paraId="6AF57E7E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5-21</w:t>
            </w:r>
          </w:p>
        </w:tc>
        <w:tc>
          <w:tcPr>
            <w:tcW w:w="1440" w:type="dxa"/>
          </w:tcPr>
          <w:p w14:paraId="67028CE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20</w:t>
            </w:r>
          </w:p>
        </w:tc>
        <w:tc>
          <w:tcPr>
            <w:tcW w:w="1350" w:type="dxa"/>
          </w:tcPr>
          <w:p w14:paraId="67E5425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17.5</w:t>
            </w:r>
          </w:p>
        </w:tc>
        <w:tc>
          <w:tcPr>
            <w:tcW w:w="1260" w:type="dxa"/>
          </w:tcPr>
          <w:p w14:paraId="612E6F60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48.5</w:t>
            </w:r>
          </w:p>
        </w:tc>
        <w:tc>
          <w:tcPr>
            <w:tcW w:w="990" w:type="dxa"/>
          </w:tcPr>
          <w:p w14:paraId="4D738E11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400</w:t>
            </w:r>
          </w:p>
        </w:tc>
        <w:tc>
          <w:tcPr>
            <w:tcW w:w="1440" w:type="dxa"/>
          </w:tcPr>
          <w:p w14:paraId="651DF3F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19B24BC3" w14:textId="77777777" w:rsidTr="002254C6">
        <w:trPr>
          <w:trHeight w:val="57"/>
        </w:trPr>
        <w:tc>
          <w:tcPr>
            <w:tcW w:w="2515" w:type="dxa"/>
          </w:tcPr>
          <w:p w14:paraId="60FC1DB6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Conjugated bilirubin (µmol/L)</w:t>
            </w:r>
          </w:p>
        </w:tc>
        <w:tc>
          <w:tcPr>
            <w:tcW w:w="1350" w:type="dxa"/>
          </w:tcPr>
          <w:p w14:paraId="430CC1FB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0-3</w:t>
            </w:r>
          </w:p>
        </w:tc>
        <w:tc>
          <w:tcPr>
            <w:tcW w:w="1440" w:type="dxa"/>
          </w:tcPr>
          <w:p w14:paraId="5B7AA57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12</w:t>
            </w:r>
          </w:p>
        </w:tc>
        <w:tc>
          <w:tcPr>
            <w:tcW w:w="1350" w:type="dxa"/>
          </w:tcPr>
          <w:p w14:paraId="0B2B3DB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5.5</w:t>
            </w:r>
          </w:p>
        </w:tc>
        <w:tc>
          <w:tcPr>
            <w:tcW w:w="1260" w:type="dxa"/>
          </w:tcPr>
          <w:p w14:paraId="14EB941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31.5</w:t>
            </w:r>
          </w:p>
        </w:tc>
        <w:tc>
          <w:tcPr>
            <w:tcW w:w="990" w:type="dxa"/>
          </w:tcPr>
          <w:p w14:paraId="2C9DCEF7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468</w:t>
            </w:r>
          </w:p>
        </w:tc>
        <w:tc>
          <w:tcPr>
            <w:tcW w:w="1440" w:type="dxa"/>
          </w:tcPr>
          <w:p w14:paraId="3D199693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54566AE9" w14:textId="77777777" w:rsidTr="002254C6">
        <w:trPr>
          <w:trHeight w:val="57"/>
        </w:trPr>
        <w:tc>
          <w:tcPr>
            <w:tcW w:w="2515" w:type="dxa"/>
          </w:tcPr>
          <w:p w14:paraId="681140D1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A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LT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(U/L) </w:t>
            </w:r>
          </w:p>
        </w:tc>
        <w:tc>
          <w:tcPr>
            <w:tcW w:w="1350" w:type="dxa"/>
          </w:tcPr>
          <w:p w14:paraId="78F08EFA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10-40</w:t>
            </w:r>
          </w:p>
        </w:tc>
        <w:tc>
          <w:tcPr>
            <w:tcW w:w="1440" w:type="dxa"/>
          </w:tcPr>
          <w:p w14:paraId="3FAA131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34</w:t>
            </w:r>
          </w:p>
        </w:tc>
        <w:tc>
          <w:tcPr>
            <w:tcW w:w="1350" w:type="dxa"/>
          </w:tcPr>
          <w:p w14:paraId="7AAB465F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33.5</w:t>
            </w:r>
          </w:p>
        </w:tc>
        <w:tc>
          <w:tcPr>
            <w:tcW w:w="1260" w:type="dxa"/>
          </w:tcPr>
          <w:p w14:paraId="17B7B5B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102.5</w:t>
            </w:r>
          </w:p>
        </w:tc>
        <w:tc>
          <w:tcPr>
            <w:tcW w:w="990" w:type="dxa"/>
          </w:tcPr>
          <w:p w14:paraId="7DC38D4A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509</w:t>
            </w:r>
          </w:p>
        </w:tc>
        <w:tc>
          <w:tcPr>
            <w:tcW w:w="1440" w:type="dxa"/>
          </w:tcPr>
          <w:p w14:paraId="52103F3A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6BBA9D0F" w14:textId="77777777" w:rsidTr="002254C6">
        <w:trPr>
          <w:trHeight w:val="57"/>
        </w:trPr>
        <w:tc>
          <w:tcPr>
            <w:tcW w:w="2515" w:type="dxa"/>
          </w:tcPr>
          <w:p w14:paraId="12505A7E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AST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(U/L) </w:t>
            </w:r>
          </w:p>
        </w:tc>
        <w:tc>
          <w:tcPr>
            <w:tcW w:w="1350" w:type="dxa"/>
          </w:tcPr>
          <w:p w14:paraId="2FAC5231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15-40</w:t>
            </w:r>
          </w:p>
        </w:tc>
        <w:tc>
          <w:tcPr>
            <w:tcW w:w="1440" w:type="dxa"/>
          </w:tcPr>
          <w:p w14:paraId="00D9E10B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35</w:t>
            </w:r>
          </w:p>
        </w:tc>
        <w:tc>
          <w:tcPr>
            <w:tcW w:w="1350" w:type="dxa"/>
          </w:tcPr>
          <w:p w14:paraId="419B2229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36</w:t>
            </w:r>
          </w:p>
        </w:tc>
        <w:tc>
          <w:tcPr>
            <w:tcW w:w="1260" w:type="dxa"/>
          </w:tcPr>
          <w:p w14:paraId="777A5D7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164</w:t>
            </w:r>
          </w:p>
        </w:tc>
        <w:tc>
          <w:tcPr>
            <w:tcW w:w="990" w:type="dxa"/>
          </w:tcPr>
          <w:p w14:paraId="2C601949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102</w:t>
            </w:r>
          </w:p>
        </w:tc>
        <w:tc>
          <w:tcPr>
            <w:tcW w:w="1440" w:type="dxa"/>
          </w:tcPr>
          <w:p w14:paraId="7DB6DFF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846</w:t>
            </w:r>
          </w:p>
        </w:tc>
      </w:tr>
      <w:tr w:rsidR="003D378D" w:rsidRPr="00FF0058" w14:paraId="25BB2F33" w14:textId="77777777" w:rsidTr="002254C6">
        <w:trPr>
          <w:trHeight w:val="57"/>
        </w:trPr>
        <w:tc>
          <w:tcPr>
            <w:tcW w:w="2515" w:type="dxa"/>
          </w:tcPr>
          <w:p w14:paraId="71282761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A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LP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(U/L) </w:t>
            </w:r>
          </w:p>
        </w:tc>
        <w:tc>
          <w:tcPr>
            <w:tcW w:w="1350" w:type="dxa"/>
          </w:tcPr>
          <w:p w14:paraId="2C7BB9D6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53-128</w:t>
            </w:r>
          </w:p>
        </w:tc>
        <w:tc>
          <w:tcPr>
            <w:tcW w:w="1440" w:type="dxa"/>
          </w:tcPr>
          <w:p w14:paraId="21951B7D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91</w:t>
            </w:r>
          </w:p>
        </w:tc>
        <w:tc>
          <w:tcPr>
            <w:tcW w:w="1350" w:type="dxa"/>
          </w:tcPr>
          <w:p w14:paraId="704C4E98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111</w:t>
            </w:r>
          </w:p>
        </w:tc>
        <w:tc>
          <w:tcPr>
            <w:tcW w:w="1260" w:type="dxa"/>
          </w:tcPr>
          <w:p w14:paraId="3A70024C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144</w:t>
            </w:r>
          </w:p>
        </w:tc>
        <w:tc>
          <w:tcPr>
            <w:tcW w:w="990" w:type="dxa"/>
          </w:tcPr>
          <w:p w14:paraId="7614F8CB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901</w:t>
            </w:r>
          </w:p>
        </w:tc>
        <w:tc>
          <w:tcPr>
            <w:tcW w:w="1440" w:type="dxa"/>
          </w:tcPr>
          <w:p w14:paraId="1D998620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901</w:t>
            </w:r>
          </w:p>
        </w:tc>
      </w:tr>
      <w:tr w:rsidR="003D378D" w:rsidRPr="00FF0058" w14:paraId="150613FD" w14:textId="77777777" w:rsidTr="002254C6">
        <w:trPr>
          <w:trHeight w:val="57"/>
        </w:trPr>
        <w:tc>
          <w:tcPr>
            <w:tcW w:w="2515" w:type="dxa"/>
            <w:tcBorders>
              <w:bottom w:val="single" w:sz="4" w:space="0" w:color="auto"/>
            </w:tcBorders>
          </w:tcPr>
          <w:p w14:paraId="190E8C80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G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GT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30BD3A" w14:textId="77777777" w:rsidR="003D378D" w:rsidRPr="00FF0058" w:rsidRDefault="003D378D" w:rsidP="002254C6">
            <w:pP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&lt; 68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D832CA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212542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119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D9F1F74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397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86941D" w14:textId="77777777" w:rsidR="003D378D" w:rsidRPr="00FF0058" w:rsidRDefault="003D378D" w:rsidP="002254C6">
            <w:pPr>
              <w:jc w:val="right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749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ECD076" w14:textId="77777777" w:rsidR="003D378D" w:rsidRPr="00FF0058" w:rsidRDefault="003D378D" w:rsidP="002254C6">
            <w:pPr>
              <w:jc w:val="center"/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865</w:t>
            </w:r>
          </w:p>
        </w:tc>
      </w:tr>
      <w:tr w:rsidR="003D378D" w:rsidRPr="00FF0058" w14:paraId="0C00625D" w14:textId="77777777" w:rsidTr="002254C6">
        <w:trPr>
          <w:trHeight w:val="57"/>
        </w:trPr>
        <w:tc>
          <w:tcPr>
            <w:tcW w:w="10345" w:type="dxa"/>
            <w:gridSpan w:val="7"/>
            <w:tcBorders>
              <w:top w:val="single" w:sz="4" w:space="0" w:color="auto"/>
            </w:tcBorders>
          </w:tcPr>
          <w:p w14:paraId="25399193" w14:textId="77777777" w:rsidR="003D378D" w:rsidRPr="000039EE" w:rsidRDefault="003D378D" w:rsidP="002254C6">
            <w:pPr>
              <w:pStyle w:val="Heading1"/>
              <w:spacing w:before="150" w:beforeAutospacing="0" w:after="150" w:afterAutospacing="0"/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</w:pP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FDR – False discovery rate; WBC – White blood count, CRP: C-reactive protein; Alanine transaminase (ALT), Aspartate transaminase (AST), Alkaline phosphatase (ALP), Gamma glutamyl transferase (GGT), FDR – False discovery rate, IQR- Interquartile range, (U/L) -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</w:rPr>
              <w:t xml:space="preserve">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>Units per litre, L – litre, (g/dL) - grams per decilitre, (mmol/L) - Millimoles per litre,  (mg/L) - milligrams per litre, , (g/L) - grams per litre, , (µmol/L) - m</w:t>
            </w:r>
            <w:proofErr w:type="spellStart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>icromole</w:t>
            </w:r>
            <w:proofErr w:type="spellEnd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 xml:space="preserve"> per litre</w:t>
            </w:r>
          </w:p>
          <w:p w14:paraId="2C9284E0" w14:textId="77777777" w:rsidR="003D378D" w:rsidRPr="00FB072C" w:rsidRDefault="003D378D" w:rsidP="002254C6">
            <w:pPr>
              <w:spacing w:before="120"/>
              <w:jc w:val="both"/>
              <w:rPr>
                <w:rFonts w:ascii="Book Antiqua" w:hAnsi="Book Antiqua"/>
                <w:sz w:val="16"/>
                <w:szCs w:val="16"/>
                <w:lang w:val="en-GB"/>
              </w:rPr>
            </w:pPr>
          </w:p>
        </w:tc>
      </w:tr>
    </w:tbl>
    <w:p w14:paraId="05CA4D39" w14:textId="77777777" w:rsidR="003D378D" w:rsidRPr="00FF0058" w:rsidRDefault="003D378D" w:rsidP="003D378D">
      <w:pPr>
        <w:spacing w:before="120" w:line="360" w:lineRule="auto"/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3D014977" w14:textId="77777777" w:rsidR="003D378D" w:rsidRPr="00FF0058" w:rsidRDefault="003D378D" w:rsidP="003D378D">
      <w:pPr>
        <w:spacing w:before="120" w:line="360" w:lineRule="auto"/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756C3830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53B48119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4EC97911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22366AFA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1CB2BE95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104611BB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6B22DDDD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33A66A90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1252D2C8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0E6D0C8A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0886C15C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34B494E1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0EC046E5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016C79CA" w14:textId="77777777" w:rsidR="003D378D" w:rsidRPr="00FF0058" w:rsidRDefault="003D378D" w:rsidP="003D378D">
      <w:pPr>
        <w:spacing w:before="120"/>
        <w:jc w:val="both"/>
        <w:rPr>
          <w:rFonts w:ascii="Book Antiqua" w:hAnsi="Book Antiqua"/>
          <w:lang w:val="en-GB"/>
        </w:rPr>
      </w:pPr>
      <w:r w:rsidRPr="00FF0058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4</w:t>
      </w:r>
      <w:r w:rsidRPr="00FF0058">
        <w:rPr>
          <w:rFonts w:ascii="Book Antiqua" w:hAnsi="Book Antiqua"/>
          <w:lang w:val="en-GB"/>
        </w:rPr>
        <w:t xml:space="preserve">. Comparison of biochemical tests for the different aetiologies of acute pancreatitis </w:t>
      </w:r>
    </w:p>
    <w:tbl>
      <w:tblPr>
        <w:tblW w:w="9474" w:type="dxa"/>
        <w:tblInd w:w="-851" w:type="dxa"/>
        <w:tblLook w:val="04A0" w:firstRow="1" w:lastRow="0" w:firstColumn="1" w:lastColumn="0" w:noHBand="0" w:noVBand="1"/>
      </w:tblPr>
      <w:tblGrid>
        <w:gridCol w:w="2376"/>
        <w:gridCol w:w="1794"/>
        <w:gridCol w:w="1716"/>
        <w:gridCol w:w="1714"/>
        <w:gridCol w:w="938"/>
        <w:gridCol w:w="936"/>
      </w:tblGrid>
      <w:tr w:rsidR="003D378D" w:rsidRPr="009C739C" w14:paraId="78AA3DA8" w14:textId="77777777" w:rsidTr="002254C6">
        <w:trPr>
          <w:trHeight w:val="11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88EF82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Feature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591FC0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Biliary, median [IQR]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(N=12)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3DFAA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Alcohol, median [IQR]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(N=16)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87193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ARVs, median [IQR]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(N=2)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39CEB2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p-value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BB68A4" w14:textId="77777777" w:rsidR="003D378D" w:rsidRPr="009C739C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9C739C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FDR</w:t>
            </w:r>
          </w:p>
        </w:tc>
      </w:tr>
      <w:tr w:rsidR="003D378D" w:rsidRPr="00FF0058" w14:paraId="5F9EE1B9" w14:textId="77777777" w:rsidTr="002254C6">
        <w:trPr>
          <w:trHeight w:val="11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360C4D5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Amylase (U/L) 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FEFCD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1914 [1696.5 2642]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754F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450 [370.5 794]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C482A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450 [450 450]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D4BCC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5AC0B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</w:t>
            </w:r>
          </w:p>
        </w:tc>
      </w:tr>
      <w:tr w:rsidR="003D378D" w:rsidRPr="00FF0058" w14:paraId="41741332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6D46627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Lipase (U/L)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403CCE3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1129.5 [529.5 1678.25]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7C0036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749 [489.75 1031]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1C4F3DB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26FF716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339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0AEEAD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496</w:t>
            </w:r>
          </w:p>
        </w:tc>
      </w:tr>
      <w:tr w:rsidR="003D378D" w:rsidRPr="00FF0058" w14:paraId="454726EB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1D113DE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WBC (10x^9/L)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397FBCF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13.1 [10.9 14.7]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4818D4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8.05 [6.875 10.875]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29168B9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12.1 [8.95 15.25]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60F5870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32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64AF93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154</w:t>
            </w:r>
          </w:p>
        </w:tc>
      </w:tr>
      <w:tr w:rsidR="003D378D" w:rsidRPr="00FF0058" w14:paraId="53462B0C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55ACD5D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Haemoglobin (g/dL)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62949C7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13.4 [11.2 14.8]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A42F7F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13.95 [12.675 15.25]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62E9E4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12.55 [11.525 13.575]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757C1AB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733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51A76A3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7C4CFD4A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45EE516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Haematocrit, (L/L)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62B6121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 [0.325 0.475]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DE1F51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 [0.35 0.4]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60847EA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 [0.35 0.45]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55FB738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914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A8CF2D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961</w:t>
            </w:r>
          </w:p>
        </w:tc>
      </w:tr>
      <w:tr w:rsidR="003D378D" w:rsidRPr="00FF0058" w14:paraId="501AAEDF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309E024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Platelets (10x^9/L)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38C979E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235 [212 303.5]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2456DAF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209.5 [133.75 252.75]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331B81E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264 [256 272]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4153A05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183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03BC5A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387</w:t>
            </w:r>
          </w:p>
        </w:tc>
      </w:tr>
      <w:tr w:rsidR="003D378D" w:rsidRPr="00FF0058" w14:paraId="4B4BB2F6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2AB38FF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Na (mmol/L)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45A76A6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140 [135 140]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42A9993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134.5 [129 137]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F674B0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137 [137 137]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38B68EB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240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E8E7C8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432</w:t>
            </w:r>
          </w:p>
        </w:tc>
      </w:tr>
      <w:tr w:rsidR="003D378D" w:rsidRPr="00FF0058" w14:paraId="05838FA0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321D6D7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K (mmol/L)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2DFE6AB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4.4 [4 27.375]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1450D68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4.4 [3.95 5.175]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C43EAE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3.2 [3.2 3.2]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5496F67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325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E7ABBC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496</w:t>
            </w:r>
          </w:p>
        </w:tc>
      </w:tr>
      <w:tr w:rsidR="003D378D" w:rsidRPr="00FF0058" w14:paraId="37E05110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2329B30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Cl (mmol/L)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11C625C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54 [29.2 83.5]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9A518E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100 [96 101]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4DB8C07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97 [97 97]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43BD575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570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1CCC64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774</w:t>
            </w:r>
          </w:p>
        </w:tc>
      </w:tr>
      <w:tr w:rsidR="003D378D" w:rsidRPr="00FF0058" w14:paraId="71F9524F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3392AB8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Urea (mmol/L)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1CCB364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7.5 [5.8 8.8]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3AEE32A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8.5 [2.9 12.45]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5F195FD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8.7 [8.7 8.7]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6B7DD58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961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5748403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961</w:t>
            </w:r>
          </w:p>
        </w:tc>
      </w:tr>
      <w:tr w:rsidR="003D378D" w:rsidRPr="00FF0058" w14:paraId="38B398CB" w14:textId="77777777" w:rsidTr="002254C6">
        <w:trPr>
          <w:trHeight w:val="113"/>
        </w:trPr>
        <w:tc>
          <w:tcPr>
            <w:tcW w:w="2376" w:type="dxa"/>
            <w:shd w:val="clear" w:color="auto" w:fill="auto"/>
          </w:tcPr>
          <w:p w14:paraId="04D79E2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C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RP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 (mg/L) 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5EDA348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46 [32 136]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741DDF0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162.5 [70.25 297.25]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3902146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337 [337 337]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1FD51C1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DA471E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344</w:t>
            </w:r>
          </w:p>
        </w:tc>
      </w:tr>
      <w:tr w:rsidR="003D378D" w:rsidRPr="00FF0058" w14:paraId="38216809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5CF97BB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Total.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Protein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6A0BD86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66.5 [60.75 71.25]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63798E6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66 [57.5 72]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49580A7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62 [62 62]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519627E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908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886D83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961</w:t>
            </w:r>
          </w:p>
        </w:tc>
      </w:tr>
      <w:tr w:rsidR="003D378D" w:rsidRPr="00FF0058" w14:paraId="36D0C834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74A0E1A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Albumin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5AFCDED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 [35 38.5]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31FCBF2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 [31 41]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483F3DF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29.5 [24.75 34.25]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3D385EE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715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69CC22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1FA1D83F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029D46A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 Bilirubin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66AC9E1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42.5 [15.5 91.75]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0739598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15 [8 21]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3E2D89D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 [22 40]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740D83C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250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5852323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432</w:t>
            </w:r>
          </w:p>
        </w:tc>
      </w:tr>
      <w:tr w:rsidR="003D378D" w:rsidRPr="00FF0058" w14:paraId="695D6122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1EF1BD4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DBil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.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3AF654A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21.5 [11.25 57.5]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171B90E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 [4 6]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17927A6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 [16.5 35.5]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696FB49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77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D70BF0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209</w:t>
            </w:r>
          </w:p>
        </w:tc>
      </w:tr>
      <w:tr w:rsidR="003D378D" w:rsidRPr="00FF0058" w14:paraId="1DA870F1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3E643D4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268FA42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160 [82.5 232]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6F998AC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 [22 37]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06E55A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27 [22 32]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53D9B612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22AC3D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</w:t>
            </w:r>
          </w:p>
        </w:tc>
      </w:tr>
      <w:tr w:rsidR="003D378D" w:rsidRPr="00FF0058" w14:paraId="040846E6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620192D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AST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716BDC6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91.5 [44.25 231.75]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51F4785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33 [27.25 46.25]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2AB9C91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50 [42 58]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3463901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74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A9C2A1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209</w:t>
            </w:r>
          </w:p>
        </w:tc>
      </w:tr>
      <w:tr w:rsidR="003D378D" w:rsidRPr="00FF0058" w14:paraId="63ACA528" w14:textId="77777777" w:rsidTr="002254C6">
        <w:trPr>
          <w:trHeight w:val="113"/>
        </w:trPr>
        <w:tc>
          <w:tcPr>
            <w:tcW w:w="2376" w:type="dxa"/>
            <w:shd w:val="clear" w:color="auto" w:fill="auto"/>
            <w:vAlign w:val="bottom"/>
          </w:tcPr>
          <w:p w14:paraId="4C94870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ALP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94" w:type="dxa"/>
            <w:shd w:val="clear" w:color="auto" w:fill="auto"/>
            <w:vAlign w:val="bottom"/>
          </w:tcPr>
          <w:p w14:paraId="790DB89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267 [231.25 304]</w:t>
            </w:r>
          </w:p>
        </w:tc>
        <w:tc>
          <w:tcPr>
            <w:tcW w:w="1716" w:type="dxa"/>
            <w:shd w:val="clear" w:color="auto" w:fill="auto"/>
            <w:vAlign w:val="bottom"/>
          </w:tcPr>
          <w:p w14:paraId="1E70566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75 [64.25 90.25]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56AF482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93.5 [84.75 102.25]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1D706D8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FE5504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&lt;0.001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D2731C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0.003</w:t>
            </w:r>
          </w:p>
        </w:tc>
      </w:tr>
      <w:tr w:rsidR="003D378D" w:rsidRPr="00FF0058" w14:paraId="19C0BAA8" w14:textId="77777777" w:rsidTr="002254C6">
        <w:trPr>
          <w:trHeight w:val="11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8ED0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GGT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U/L)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A55A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468 [328.5 1028.25]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3AF9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175.5 [65.25 317.75]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342B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192 [117.5 266.5]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335A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EF2DE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200</w:t>
            </w:r>
          </w:p>
        </w:tc>
      </w:tr>
      <w:tr w:rsidR="003D378D" w:rsidRPr="00FF0058" w14:paraId="40A49D3A" w14:textId="77777777" w:rsidTr="002254C6">
        <w:trPr>
          <w:trHeight w:val="113"/>
        </w:trPr>
        <w:tc>
          <w:tcPr>
            <w:tcW w:w="94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57A4D" w14:textId="77777777" w:rsidR="003D378D" w:rsidRPr="000039EE" w:rsidRDefault="003D378D" w:rsidP="002254C6">
            <w:pPr>
              <w:pStyle w:val="Heading1"/>
              <w:spacing w:before="150" w:beforeAutospacing="0" w:after="150" w:afterAutospacing="0"/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</w:pP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>FDR:  false discovery rate; WBC – White blood count, CRP: C-reactive protein; Alanine transaminase (ALT), Aspartate transaminase (AST), Alkaline phosphatase (ALP), Gamma glutamyl transferase (GGT), FDR – False discovery rate, IQR- Interquartile range,</w:t>
            </w:r>
            <w:r>
              <w:rPr>
                <w:rFonts w:ascii="Book Antiqua" w:hAnsi="Book Antiqua"/>
                <w:sz w:val="16"/>
                <w:szCs w:val="16"/>
                <w:lang w:val="en-GB"/>
              </w:rPr>
              <w:t xml:space="preserve">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(U/L) -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</w:rPr>
              <w:t xml:space="preserve">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>Units per litre, L – litre, (g/dL) - grams per decilitre, (mmol/L) - Millimoles per litre,  (mg/L) - milligrams per litre, , (g/L) - grams per litre, , (µmol/L) - m</w:t>
            </w:r>
            <w:proofErr w:type="spellStart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>icromole</w:t>
            </w:r>
            <w:proofErr w:type="spellEnd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 xml:space="preserve"> per litre</w:t>
            </w:r>
          </w:p>
          <w:p w14:paraId="5FF1A972" w14:textId="77777777" w:rsidR="003D378D" w:rsidRPr="00731A37" w:rsidRDefault="003D378D" w:rsidP="002254C6">
            <w:pPr>
              <w:spacing w:before="120"/>
              <w:jc w:val="both"/>
              <w:rPr>
                <w:rFonts w:ascii="Book Antiqua" w:hAnsi="Book Antiqua"/>
                <w:sz w:val="16"/>
                <w:szCs w:val="16"/>
                <w:lang w:val="en-GB"/>
              </w:rPr>
            </w:pPr>
          </w:p>
          <w:p w14:paraId="54FE7392" w14:textId="77777777" w:rsidR="003D378D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</w:tbl>
    <w:p w14:paraId="06309736" w14:textId="77777777" w:rsidR="003D378D" w:rsidRPr="00731A37" w:rsidRDefault="003D378D" w:rsidP="003D378D">
      <w:pPr>
        <w:spacing w:before="120"/>
        <w:jc w:val="both"/>
        <w:rPr>
          <w:rFonts w:ascii="Book Antiqua" w:hAnsi="Book Antiqua"/>
          <w:sz w:val="16"/>
          <w:szCs w:val="16"/>
          <w:lang w:val="en-GB"/>
        </w:rPr>
      </w:pPr>
    </w:p>
    <w:p w14:paraId="11259DA1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6B1CE701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4ED6F012" w14:textId="77777777" w:rsidR="003D378D" w:rsidRPr="00FF0058" w:rsidRDefault="003D378D" w:rsidP="003D378D">
      <w:pPr>
        <w:spacing w:before="120" w:line="360" w:lineRule="auto"/>
        <w:jc w:val="both"/>
        <w:rPr>
          <w:lang w:val="en-GB"/>
        </w:rPr>
      </w:pPr>
    </w:p>
    <w:p w14:paraId="26C4D328" w14:textId="77777777" w:rsidR="003D378D" w:rsidRPr="00FF0058" w:rsidRDefault="003D378D" w:rsidP="003D378D">
      <w:pPr>
        <w:spacing w:after="160" w:line="259" w:lineRule="auto"/>
        <w:rPr>
          <w:lang w:val="en-GB"/>
        </w:rPr>
      </w:pPr>
      <w:r w:rsidRPr="00FF0058">
        <w:rPr>
          <w:lang w:val="en-GB"/>
        </w:rPr>
        <w:br w:type="page"/>
      </w:r>
    </w:p>
    <w:p w14:paraId="67E57F98" w14:textId="77777777" w:rsidR="003D378D" w:rsidRPr="00FF0058" w:rsidRDefault="003D378D" w:rsidP="003D378D">
      <w:pPr>
        <w:spacing w:before="120"/>
        <w:jc w:val="both"/>
        <w:rPr>
          <w:rFonts w:ascii="Book Antiqua" w:hAnsi="Book Antiqua"/>
          <w:lang w:val="en-GB"/>
        </w:rPr>
      </w:pPr>
      <w:r w:rsidRPr="00FF0058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5</w:t>
      </w:r>
      <w:r w:rsidRPr="00FF0058">
        <w:rPr>
          <w:rFonts w:ascii="Book Antiqua" w:hAnsi="Book Antiqua"/>
          <w:lang w:val="en-GB"/>
        </w:rPr>
        <w:t>. Clinical tests of patients with acute pancreatitis with biliary aetiology</w:t>
      </w:r>
      <w:r>
        <w:rPr>
          <w:rFonts w:ascii="Book Antiqua" w:hAnsi="Book Antiqua"/>
          <w:lang w:val="en-GB"/>
        </w:rPr>
        <w:t>. All values are represented as median [interquartile range]</w:t>
      </w:r>
    </w:p>
    <w:p w14:paraId="6A5CD0CB" w14:textId="77777777" w:rsidR="003D378D" w:rsidRPr="00FF0058" w:rsidRDefault="003D378D" w:rsidP="003D378D">
      <w:pPr>
        <w:rPr>
          <w:rFonts w:ascii="Book Antiqua" w:hAnsi="Book Antiqua"/>
          <w:lang w:val="en-GB"/>
        </w:rPr>
      </w:pPr>
    </w:p>
    <w:tbl>
      <w:tblPr>
        <w:tblW w:w="10920" w:type="dxa"/>
        <w:jc w:val="center"/>
        <w:tblLook w:val="04A0" w:firstRow="1" w:lastRow="0" w:firstColumn="1" w:lastColumn="0" w:noHBand="0" w:noVBand="1"/>
      </w:tblPr>
      <w:tblGrid>
        <w:gridCol w:w="1832"/>
        <w:gridCol w:w="1900"/>
        <w:gridCol w:w="1820"/>
        <w:gridCol w:w="1966"/>
        <w:gridCol w:w="807"/>
        <w:gridCol w:w="919"/>
        <w:gridCol w:w="830"/>
        <w:gridCol w:w="846"/>
      </w:tblGrid>
      <w:tr w:rsidR="003D378D" w:rsidRPr="0088358D" w14:paraId="3FB653A4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EF24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Feature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CE111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Mild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(N=4)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0A5D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Moderate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(N=5)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6CAD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Severe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(N=3)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E8FD" w14:textId="77777777" w:rsidR="003D378D" w:rsidRPr="0088358D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rho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F7F7" w14:textId="77777777" w:rsidR="003D378D" w:rsidRPr="0088358D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p-value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B890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FDR</w:t>
            </w:r>
          </w:p>
        </w:tc>
      </w:tr>
      <w:tr w:rsidR="003D378D" w:rsidRPr="00FF0058" w14:paraId="53CE0B7C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B380A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Amylase (U/L)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0B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1710.5 [1486.5 2193.75]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E0C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2604 [1993.5 3840.75]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42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1914 [1205 2038.5]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DA4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0C3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DE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987</w:t>
            </w:r>
          </w:p>
        </w:tc>
      </w:tr>
      <w:tr w:rsidR="003D378D" w:rsidRPr="00FF0058" w14:paraId="302E02F3" w14:textId="77777777" w:rsidTr="002254C6">
        <w:trPr>
          <w:gridAfter w:val="1"/>
          <w:wAfter w:w="846" w:type="dxa"/>
          <w:trHeight w:val="288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691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Lipase (U/L)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76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1294 [797 1791]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21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847.5 [471.25 1566.75]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AC0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1322.5 [1246.25 1398.75]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268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A25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98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933</w:t>
            </w:r>
          </w:p>
        </w:tc>
      </w:tr>
      <w:tr w:rsidR="003D378D" w:rsidRPr="00FF0058" w14:paraId="465928CC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F51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WBC (10x^9/L)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A61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[10.9 13.5]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95B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 [13.1 15.2]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99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8.4 [8.2 11.3]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6B2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27C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B540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909</w:t>
            </w:r>
          </w:p>
        </w:tc>
      </w:tr>
      <w:tr w:rsidR="003D378D" w:rsidRPr="00FF0058" w14:paraId="54665DF5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FE1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Haemoglobin (g/dL)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917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 [10 10]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54E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13.4 [11.2 14.2]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2B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16.1 [14.75 16.25]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CFE6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957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FD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325</w:t>
            </w:r>
          </w:p>
        </w:tc>
      </w:tr>
      <w:tr w:rsidR="003D378D" w:rsidRPr="00FF0058" w14:paraId="44A9ACA6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66F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Haematocrit, (L/L)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E8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0.34 [0.337 0.344]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26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0.408 [0.355 0.443]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02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0.45 [0.414 0.496]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3383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0.66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CECD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80BD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325</w:t>
            </w:r>
          </w:p>
        </w:tc>
      </w:tr>
      <w:tr w:rsidR="003D378D" w:rsidRPr="00FF0058" w14:paraId="72D25CB8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3BE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Platelets (10x^9/L)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12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323 [276.5 332.5]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A8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242 [210 284]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1E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214 [158 224.5]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D64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0ED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7A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505</w:t>
            </w:r>
          </w:p>
        </w:tc>
      </w:tr>
      <w:tr w:rsidR="003D378D" w:rsidRPr="00FF0058" w14:paraId="79039B15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FF8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Na (mmol/L)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05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140 [71.75 142]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48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139 [135 139.5]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E1F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140 [140 140]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7EA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BEB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7440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98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</w:t>
            </w:r>
          </w:p>
        </w:tc>
      </w:tr>
      <w:tr w:rsidR="003D378D" w:rsidRPr="00FF0058" w14:paraId="4393903A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15AA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K (mmol/L)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E5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 [18.95 71]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ED0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4.1 [4 4.2]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8C7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4.5 [4.5 4.5]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84B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E275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AD9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933</w:t>
            </w:r>
          </w:p>
        </w:tc>
      </w:tr>
      <w:tr w:rsidR="003D378D" w:rsidRPr="00FF0058" w14:paraId="15A95237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E02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Cl (mmol/L)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54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672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785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9C0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0629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43C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   NA</w:t>
            </w:r>
          </w:p>
        </w:tc>
      </w:tr>
      <w:tr w:rsidR="003D378D" w:rsidRPr="00FF0058" w14:paraId="1AF9B4B3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3BEA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Urea (mmol/L)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39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E60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59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915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A94D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NA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D5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     NA</w:t>
            </w:r>
          </w:p>
        </w:tc>
      </w:tr>
      <w:tr w:rsidR="003D378D" w:rsidRPr="00FF0058" w14:paraId="1171C27D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A4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Creatinine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0039EE">
              <w:rPr>
                <w:rFonts w:ascii="Book Antiqua" w:hAnsi="Book Antiqua" w:cs="Arial"/>
                <w:color w:val="231F20"/>
                <w:sz w:val="16"/>
                <w:szCs w:val="16"/>
              </w:rPr>
              <w:t>(mg/dL)</w:t>
            </w:r>
            <w:r>
              <w:rPr>
                <w:rFonts w:ascii="Arial" w:hAnsi="Arial" w:cs="Arial"/>
                <w:color w:val="231F20"/>
                <w:sz w:val="42"/>
                <w:szCs w:val="4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AD4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53.5 [50.75 56.25]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02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107 [87.5 113.75]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92C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182 [139.5 224.5]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95C3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FE4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F6F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516</w:t>
            </w:r>
          </w:p>
        </w:tc>
      </w:tr>
      <w:tr w:rsidR="003D378D" w:rsidRPr="00FF0058" w14:paraId="627FB1D3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2B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RP (mg/L)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D3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60 [48.5 71.5]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DC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46 [32 136]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A9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123.5 [69.25 177.75]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A5C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FE8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AB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  <w:tr w:rsidR="003D378D" w:rsidRPr="00FF0058" w14:paraId="6EAF27AA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C497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 protein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5F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72 [72 72]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C1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65.5 [59.5 78.5]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C4A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62 [61.5 66.5]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423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2FC8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FB3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909</w:t>
            </w:r>
          </w:p>
        </w:tc>
      </w:tr>
      <w:tr w:rsidR="003D378D" w:rsidRPr="00FF0058" w14:paraId="7D50777B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17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Albumin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4B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38 [37.5 38.5]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045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 [35 36]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9B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 [34.5 38]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98A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7AF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BC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909</w:t>
            </w:r>
          </w:p>
        </w:tc>
      </w:tr>
      <w:tr w:rsidR="003D378D" w:rsidRPr="00FF0058" w14:paraId="09AA42AB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56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 bilirubin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2F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 [27.5 42.5]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58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 [9 35]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2C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115 [95.5 117.5]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C15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1925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920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505</w:t>
            </w:r>
          </w:p>
        </w:tc>
      </w:tr>
      <w:tr w:rsidR="003D378D" w:rsidRPr="00FF0058" w14:paraId="7F78D1F6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F2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DBil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,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9F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21.5 [18.25 24.75]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396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[2 12]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70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58 [57 77]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3F4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4FC2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05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516</w:t>
            </w:r>
          </w:p>
        </w:tc>
      </w:tr>
      <w:tr w:rsidR="003D378D" w:rsidRPr="00FF0058" w14:paraId="3B938881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65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7B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208 [200.5 215.5]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4E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75 [38 127]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139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235 [170 316.5]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A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DCAC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39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933</w:t>
            </w:r>
          </w:p>
        </w:tc>
      </w:tr>
      <w:tr w:rsidR="003D378D" w:rsidRPr="00FF0058" w14:paraId="78E38C64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12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AST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E4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 [78.5 97.5]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3B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 [30 76]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92B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239 [224.5 248.5]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7961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496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35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516</w:t>
            </w:r>
          </w:p>
        </w:tc>
      </w:tr>
      <w:tr w:rsidR="003D378D" w:rsidRPr="00FF0058" w14:paraId="68480B99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5B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ALP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B8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335 [300 370]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251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225 [187 269]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138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271 [260.5 293]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3DA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-0.05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52C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885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72B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987</w:t>
            </w:r>
          </w:p>
        </w:tc>
      </w:tr>
      <w:tr w:rsidR="003D378D" w:rsidRPr="00FF0058" w14:paraId="3ADD2047" w14:textId="77777777" w:rsidTr="002254C6">
        <w:trPr>
          <w:gridAfter w:val="1"/>
          <w:wAfter w:w="846" w:type="dxa"/>
          <w:trHeight w:val="144"/>
          <w:jc w:val="center"/>
        </w:trPr>
        <w:tc>
          <w:tcPr>
            <w:tcW w:w="183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E88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GGT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D41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956 [665.5 1246.5]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47E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313 [119 426]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07F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1187 [848.5 1472]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89C4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E16B" w14:textId="77777777" w:rsidR="003D378D" w:rsidRPr="00FF0058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AF13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889</w:t>
            </w:r>
          </w:p>
        </w:tc>
      </w:tr>
      <w:tr w:rsidR="003D378D" w:rsidRPr="00FF0058" w14:paraId="4D8962ED" w14:textId="77777777" w:rsidTr="002254C6">
        <w:trPr>
          <w:trHeight w:val="144"/>
          <w:jc w:val="center"/>
        </w:trPr>
        <w:tc>
          <w:tcPr>
            <w:tcW w:w="10920" w:type="dxa"/>
            <w:gridSpan w:val="8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C1C5C" w14:textId="77777777" w:rsidR="003D378D" w:rsidRPr="000039EE" w:rsidRDefault="003D378D" w:rsidP="002254C6">
            <w:pPr>
              <w:pStyle w:val="Heading1"/>
              <w:spacing w:before="150" w:beforeAutospacing="0" w:after="150" w:afterAutospacing="0"/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</w:pPr>
            <w:r w:rsidRPr="00FA22CF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Rho - Spearman’s correlation coefficient, FDR – False discovery rate, IQR- Interquartile range; WBC: white blood count; CRP: </w:t>
            </w:r>
            <w:r w:rsidRPr="00FA22CF">
              <w:rPr>
                <w:rFonts w:ascii="Book Antiqua" w:hAnsi="Book Antiqua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 xml:space="preserve">C-Reactive protein; </w:t>
            </w:r>
            <w:proofErr w:type="spellStart"/>
            <w:r w:rsidRPr="00FA22CF">
              <w:rPr>
                <w:rFonts w:ascii="Book Antiqua" w:hAnsi="Book Antiqua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DBil</w:t>
            </w:r>
            <w:proofErr w:type="spellEnd"/>
            <w:r w:rsidRPr="00FA22CF">
              <w:rPr>
                <w:rFonts w:ascii="Book Antiqua" w:hAnsi="Book Antiqua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 xml:space="preserve">: Conjugated bilirubin ; </w:t>
            </w:r>
            <w:r w:rsidRPr="00FA22CF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ALT: </w:t>
            </w:r>
            <w:r w:rsidRPr="00FA22CF">
              <w:rPr>
                <w:rFonts w:ascii="Book Antiqua" w:hAnsi="Book Antiqua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Alanine transaminase; AST: Aspartate transaminase; ALP: Alkaline phosphatase;  GGT: Gamma-glutamyl transferase,</w:t>
            </w:r>
            <w:r>
              <w:rPr>
                <w:rFonts w:ascii="Book Antiqua" w:hAnsi="Book Antiqua"/>
                <w:sz w:val="16"/>
                <w:szCs w:val="16"/>
                <w:lang w:val="en-GB"/>
              </w:rPr>
              <w:t xml:space="preserve">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(U/L) -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</w:rPr>
              <w:t xml:space="preserve">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Units per litre, L – litre, (g/dL) - grams per decilitre, (mg/dL) 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- </w:t>
            </w:r>
            <w:r w:rsidRPr="00FA22CF">
              <w:rPr>
                <w:rFonts w:ascii="Book Antiqua" w:hAnsi="Book Antiqua" w:cs="Arial"/>
                <w:b w:val="0"/>
                <w:bCs w:val="0"/>
                <w:color w:val="231F20"/>
                <w:sz w:val="16"/>
                <w:szCs w:val="16"/>
              </w:rPr>
              <w:t>milligrams per decilitre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 xml:space="preserve">   </w:t>
            </w:r>
            <w:r w:rsidRPr="000039EE">
              <w:rPr>
                <w:rFonts w:ascii="Book Antiqua" w:hAnsi="Book Antiqua"/>
                <w:b w:val="0"/>
                <w:bCs w:val="0"/>
                <w:sz w:val="16"/>
                <w:szCs w:val="16"/>
                <w:lang w:val="en-GB"/>
              </w:rPr>
              <w:t>(mmol/L) - Millimoles per litre,  (mg/L) - milligrams per litre, , (g/L) - grams per litre, , (µmol/L) - m</w:t>
            </w:r>
            <w:proofErr w:type="spellStart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>icromole</w:t>
            </w:r>
            <w:proofErr w:type="spellEnd"/>
            <w:r w:rsidRPr="000039EE">
              <w:rPr>
                <w:rFonts w:ascii="Book Antiqua" w:hAnsi="Book Antiqua" w:cs="Segoe UI"/>
                <w:b w:val="0"/>
                <w:bCs w:val="0"/>
                <w:sz w:val="16"/>
                <w:szCs w:val="16"/>
              </w:rPr>
              <w:t xml:space="preserve"> per litre</w:t>
            </w:r>
          </w:p>
          <w:p w14:paraId="4748C3B9" w14:textId="77777777" w:rsidR="003D378D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</w:p>
        </w:tc>
      </w:tr>
    </w:tbl>
    <w:p w14:paraId="2AA50C52" w14:textId="77777777" w:rsidR="003D378D" w:rsidRPr="00731A37" w:rsidRDefault="003D378D" w:rsidP="003D378D">
      <w:pPr>
        <w:spacing w:before="120" w:line="360" w:lineRule="auto"/>
        <w:jc w:val="both"/>
        <w:rPr>
          <w:rFonts w:ascii="Book Antiqua" w:hAnsi="Book Antiqua"/>
          <w:sz w:val="16"/>
          <w:szCs w:val="16"/>
          <w:lang w:val="en-GB"/>
        </w:rPr>
      </w:pPr>
    </w:p>
    <w:p w14:paraId="18D660AF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7347EA92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28FECA71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51A91E00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5FF0D4BE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351E68B2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6AA34F2D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16215B60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18BB262D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5EB45DF1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4884DF56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</w:p>
    <w:p w14:paraId="2C78B897" w14:textId="77777777" w:rsidR="003D378D" w:rsidRPr="00FF0058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  <w:r w:rsidRPr="00FF0058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6</w:t>
      </w:r>
      <w:r w:rsidRPr="00FF0058">
        <w:rPr>
          <w:rFonts w:ascii="Book Antiqua" w:hAnsi="Book Antiqua"/>
          <w:lang w:val="en-GB"/>
        </w:rPr>
        <w:t>. Clinical tests of patients with alcohol</w:t>
      </w:r>
      <w:r>
        <w:rPr>
          <w:rFonts w:ascii="Book Antiqua" w:hAnsi="Book Antiqua"/>
          <w:lang w:val="en-GB"/>
        </w:rPr>
        <w:t>-induced AP, values are represented as median [interquartile range].</w:t>
      </w:r>
    </w:p>
    <w:tbl>
      <w:tblPr>
        <w:tblW w:w="9849" w:type="dxa"/>
        <w:jc w:val="center"/>
        <w:tblLook w:val="04A0" w:firstRow="1" w:lastRow="0" w:firstColumn="1" w:lastColumn="0" w:noHBand="0" w:noVBand="1"/>
      </w:tblPr>
      <w:tblGrid>
        <w:gridCol w:w="2350"/>
        <w:gridCol w:w="1723"/>
        <w:gridCol w:w="1561"/>
        <w:gridCol w:w="1723"/>
        <w:gridCol w:w="754"/>
        <w:gridCol w:w="869"/>
        <w:gridCol w:w="869"/>
      </w:tblGrid>
      <w:tr w:rsidR="003D378D" w:rsidRPr="0088358D" w14:paraId="729D59A1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443C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Feature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814D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Mild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(N=4)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0FBD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Moderate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(N=8)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71F1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Severe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(N=4)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911CD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rho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CB01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p-value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9D8F" w14:textId="77777777" w:rsidR="003D378D" w:rsidRPr="0088358D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88358D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FDR</w:t>
            </w:r>
          </w:p>
        </w:tc>
      </w:tr>
      <w:tr w:rsidR="003D378D" w:rsidRPr="00FF0058" w14:paraId="0630EF9C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8457C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Amylase (U/L)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EC9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390 [265 620]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977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418 [372 798.75]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F2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764 [566.5 794]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EEF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9E32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460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8E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44D571D6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F76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Lipase (U/L)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326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649 [379.25 947.5]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D9F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 [686.5 926.5]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B57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738 [402 1068.5]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DCB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91E2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C79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974</w:t>
            </w:r>
          </w:p>
        </w:tc>
      </w:tr>
      <w:tr w:rsidR="003D378D" w:rsidRPr="00FF0058" w14:paraId="526174A1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FD7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WBC (10x^9/L)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56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6.55 [4.625 9.85]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DC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9.15 [7.1 11.35]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B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8.95 [7.575 10.5]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25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7FDE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570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8D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0C95DD97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2AF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Haemoglobin (g/dL)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85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13.25 [12.675 13.875]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86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15.3 [14.1 15.45]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56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12.7 [11.275 13.925]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487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B2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671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684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79C6E009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A35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Haematocrit, (L/L)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D3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0.408 [0.374 0.433]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ED0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0.438 [0.412 0.459]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863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0.381 [0.342 0.417]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56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19E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0A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0DE977CD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BF0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Platelets (10x^9/L)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DF2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200 [177.5 219.5]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FDA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180.5 [120.25 258]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BD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224 [187.75 279.25]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AFE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47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620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367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1E2D831B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59B7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Na (mmol/L)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DB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132 [99.225 136.25]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F6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134.5 [132.5 136.5]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675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134.5 [100.15 138.25]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8A1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B49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E57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5190494D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744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K (mmol/L)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C7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4.15 [3.975 4.25]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57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5.05 [4.05 5.375]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43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4.45 [4.275 22.625]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2C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70E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A5D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30F98051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EEC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Cl (mmol/L)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AE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96.5 [96.25 96.75]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F7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100 [95.75 102.75]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7E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101 [85 319.5]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E0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61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0E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289995D8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7F1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 xml:space="preserve">Urea (mmol/L)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84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6.25 [5.125 7.375]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08C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9.2 [5.35 34.6]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28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8.75 [5.275 12.225]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3DB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C332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840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633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3CA02BBA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7E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Creatinine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A22CF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(mg/dL)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6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99.5 [81 112.5]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84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65 [64 134]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319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75.5 [69.25 252]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39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04D9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865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D20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07AD0EDA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560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RP (mg/L)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89F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191.5 [78.75 318.5]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FD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119 [46.75 247.5]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73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222 [155.75 261.75]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F7D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71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5C2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0AE5B101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7FE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 protein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8C1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71 [62 71.5]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F86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69.5 [61 72]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17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61 [53.5 63]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D45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-0.28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63F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387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D43C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32B46262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377A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Albumin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(g/L)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B1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 [33 39.5]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A6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40.5 [34 42.5]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2D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 [29.5 33.5]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94C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30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F951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4C386E25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07C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Total bilirubin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77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 [10 16]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BF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17.5 [9.75 20.75]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9F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 [6.5 47.75]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45DE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301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F0B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4905E114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52B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DBil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,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(µmol/L)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F99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 [4.5 8.5]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8D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4.5 [4 5.75]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8CE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 [3.5 33.5]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469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-0.05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B5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868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0AC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5BC06662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7C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8A2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 [22.5 28.5]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0A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22 [19.5 28.25]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20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68.5 [33.25 118.5]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612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93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34D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1FCAE62E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FA4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AST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11F3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29 [26.5 32]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7C5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 [27.5 42]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A2C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79.5 [33.5 164.75]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8F0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F69A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199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3D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7E09126C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998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ALP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4F9D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 [87.5 89.5]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A3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64 [56.5 66]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F0F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104 [75 138.5]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B075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4036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708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2AF0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037EF5C2" w14:textId="77777777" w:rsidTr="002254C6">
        <w:trPr>
          <w:trHeight w:val="20"/>
          <w:jc w:val="center"/>
        </w:trPr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640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GGT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 w:rsidRPr="00FF0058">
              <w:rPr>
                <w:rFonts w:ascii="Book Antiqua" w:hAnsi="Book Antiqua"/>
                <w:color w:val="000000"/>
                <w:sz w:val="16"/>
                <w:szCs w:val="16"/>
                <w:lang w:val="en-GB" w:eastAsia="en-ZA"/>
              </w:rPr>
              <w:t>(U/L)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5965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319 [181.5 347.5]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0DB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81 [57.5 203]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C13E" w14:textId="77777777" w:rsidR="003D378D" w:rsidRPr="00FF0058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271.5 [216.5 356]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3FA4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16F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0468" w14:textId="77777777" w:rsidR="003D378D" w:rsidRPr="00FF0058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932</w:t>
            </w:r>
          </w:p>
        </w:tc>
      </w:tr>
      <w:tr w:rsidR="003D378D" w:rsidRPr="00FF0058" w14:paraId="6FB2C140" w14:textId="77777777" w:rsidTr="002254C6">
        <w:trPr>
          <w:trHeight w:val="20"/>
          <w:jc w:val="center"/>
        </w:trPr>
        <w:tc>
          <w:tcPr>
            <w:tcW w:w="9849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6BD23" w14:textId="77777777" w:rsidR="003D378D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773E40">
              <w:rPr>
                <w:rFonts w:ascii="Book Antiqua" w:hAnsi="Book Antiqua"/>
                <w:sz w:val="16"/>
                <w:szCs w:val="16"/>
                <w:lang w:val="en-GB"/>
              </w:rPr>
              <w:t>Rho - Spearman’s correlation coefficient, FDR – False discovery rate, IQR- Interquartile range</w:t>
            </w:r>
            <w:r>
              <w:rPr>
                <w:rFonts w:ascii="Book Antiqua" w:hAnsi="Book Antiqua"/>
                <w:sz w:val="16"/>
                <w:szCs w:val="16"/>
                <w:lang w:val="en-GB"/>
              </w:rPr>
              <w:t xml:space="preserve">; WBC: white blood count; CRP: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C-Reactive protein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; </w:t>
            </w: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DBil</w:t>
            </w:r>
            <w:proofErr w:type="spellEnd"/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Conjugated bilirubin 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; </w:t>
            </w:r>
            <w:r>
              <w:rPr>
                <w:rFonts w:ascii="Book Antiqua" w:hAnsi="Book Antiqua"/>
                <w:sz w:val="16"/>
                <w:szCs w:val="16"/>
                <w:lang w:val="en-GB"/>
              </w:rPr>
              <w:t xml:space="preserve">ALT: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Alanine transaminase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; AST: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Aspartate transaminase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; ALP: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Alkaline phosphatase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;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GGT: 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Gamma-glutamyl transferas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e,</w:t>
            </w:r>
            <w:r>
              <w:t xml:space="preserve"> </w:t>
            </w:r>
            <w:r w:rsidRPr="00FA22CF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(U/L) -  Units per litre, L – litre, (g/dL) - grams per decilitre, (mg/dL) - milligrams per decilitre   (mmol/L) - Millimoles per litre,  (mg/L) - milligrams per litre, , (g/L) - grams per litre, , (µmol/L) - micromole per litre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</w:t>
            </w:r>
          </w:p>
        </w:tc>
      </w:tr>
    </w:tbl>
    <w:p w14:paraId="37ACB6C7" w14:textId="77777777" w:rsidR="003D378D" w:rsidRPr="00CF1ADF" w:rsidRDefault="003D378D" w:rsidP="003D378D">
      <w:pPr>
        <w:rPr>
          <w:rFonts w:ascii="Book Antiqua" w:hAnsi="Book Antiqua"/>
          <w:sz w:val="20"/>
          <w:szCs w:val="20"/>
          <w:lang w:val="en-GB"/>
        </w:rPr>
      </w:pPr>
    </w:p>
    <w:p w14:paraId="77ECB3F3" w14:textId="77777777" w:rsidR="003D378D" w:rsidRPr="00CF1ADF" w:rsidRDefault="003D378D" w:rsidP="003D378D">
      <w:pPr>
        <w:rPr>
          <w:rFonts w:ascii="Book Antiqua" w:hAnsi="Book Antiqua"/>
          <w:sz w:val="20"/>
          <w:szCs w:val="20"/>
          <w:lang w:val="en-GB"/>
        </w:rPr>
      </w:pPr>
    </w:p>
    <w:p w14:paraId="4EC0724E" w14:textId="77777777" w:rsidR="003D378D" w:rsidRPr="00CF1ADF" w:rsidRDefault="003D378D" w:rsidP="003D378D">
      <w:pPr>
        <w:rPr>
          <w:rFonts w:ascii="Book Antiqua" w:hAnsi="Book Antiqua"/>
          <w:sz w:val="20"/>
          <w:szCs w:val="20"/>
          <w:lang w:val="en-GB"/>
        </w:rPr>
      </w:pPr>
    </w:p>
    <w:p w14:paraId="47EDEC15" w14:textId="77777777" w:rsidR="003D378D" w:rsidRPr="00FF0058" w:rsidRDefault="003D378D" w:rsidP="003D378D">
      <w:pPr>
        <w:rPr>
          <w:b/>
          <w:bCs/>
          <w:lang w:val="en-GB"/>
        </w:rPr>
      </w:pPr>
    </w:p>
    <w:p w14:paraId="0D86C1FD" w14:textId="77777777" w:rsidR="003D378D" w:rsidRPr="00FF0058" w:rsidRDefault="003D378D" w:rsidP="003D378D">
      <w:pPr>
        <w:rPr>
          <w:b/>
          <w:bCs/>
          <w:lang w:val="en-GB"/>
        </w:rPr>
      </w:pPr>
    </w:p>
    <w:p w14:paraId="05CCD105" w14:textId="77777777" w:rsidR="003D378D" w:rsidRPr="00FF0058" w:rsidRDefault="003D378D" w:rsidP="003D378D">
      <w:pPr>
        <w:rPr>
          <w:b/>
          <w:bCs/>
          <w:lang w:val="en-GB"/>
        </w:rPr>
      </w:pPr>
    </w:p>
    <w:p w14:paraId="1D7B5295" w14:textId="77777777" w:rsidR="003D378D" w:rsidRPr="00FF0058" w:rsidRDefault="003D378D" w:rsidP="003D378D">
      <w:pPr>
        <w:rPr>
          <w:b/>
          <w:bCs/>
          <w:lang w:val="en-GB"/>
        </w:rPr>
      </w:pPr>
    </w:p>
    <w:p w14:paraId="1F1BE696" w14:textId="77777777" w:rsidR="003D378D" w:rsidRPr="00FF0058" w:rsidRDefault="003D378D" w:rsidP="003D378D">
      <w:pPr>
        <w:rPr>
          <w:b/>
          <w:bCs/>
          <w:lang w:val="en-GB"/>
        </w:rPr>
      </w:pPr>
    </w:p>
    <w:p w14:paraId="0C69D4C6" w14:textId="77777777" w:rsidR="003D378D" w:rsidRPr="00FF0058" w:rsidRDefault="003D378D" w:rsidP="003D378D">
      <w:pPr>
        <w:rPr>
          <w:b/>
          <w:bCs/>
          <w:lang w:val="en-GB"/>
        </w:rPr>
      </w:pPr>
    </w:p>
    <w:p w14:paraId="53145FF5" w14:textId="77777777" w:rsidR="003D378D" w:rsidRPr="00FF0058" w:rsidRDefault="003D378D" w:rsidP="003D378D">
      <w:pPr>
        <w:rPr>
          <w:b/>
          <w:bCs/>
          <w:lang w:val="en-GB"/>
        </w:rPr>
      </w:pPr>
    </w:p>
    <w:p w14:paraId="4FB22467" w14:textId="77777777" w:rsidR="003D378D" w:rsidRPr="00FF0058" w:rsidRDefault="003D378D" w:rsidP="003D378D">
      <w:pPr>
        <w:rPr>
          <w:b/>
          <w:bCs/>
          <w:lang w:val="en-GB"/>
        </w:rPr>
      </w:pPr>
    </w:p>
    <w:p w14:paraId="002B5A90" w14:textId="77777777" w:rsidR="003D378D" w:rsidRPr="00FF0058" w:rsidRDefault="003D378D" w:rsidP="003D378D">
      <w:pPr>
        <w:rPr>
          <w:b/>
          <w:bCs/>
          <w:lang w:val="en-GB"/>
        </w:rPr>
      </w:pPr>
    </w:p>
    <w:p w14:paraId="1A3E034F" w14:textId="77777777" w:rsidR="003D378D" w:rsidRPr="00FF0058" w:rsidRDefault="003D378D" w:rsidP="003D378D">
      <w:pPr>
        <w:rPr>
          <w:b/>
          <w:bCs/>
          <w:lang w:val="en-GB"/>
        </w:rPr>
      </w:pPr>
    </w:p>
    <w:p w14:paraId="58119BA1" w14:textId="77777777" w:rsidR="003D378D" w:rsidRPr="00FF0058" w:rsidRDefault="003D378D" w:rsidP="003D378D">
      <w:pPr>
        <w:rPr>
          <w:b/>
          <w:bCs/>
          <w:lang w:val="en-GB"/>
        </w:rPr>
      </w:pPr>
    </w:p>
    <w:p w14:paraId="368C64F5" w14:textId="77777777" w:rsidR="003D378D" w:rsidRDefault="003D378D" w:rsidP="003D378D">
      <w:pPr>
        <w:rPr>
          <w:b/>
          <w:bCs/>
          <w:lang w:val="en-GB"/>
        </w:rPr>
      </w:pPr>
    </w:p>
    <w:p w14:paraId="4309E584" w14:textId="77777777" w:rsidR="003D378D" w:rsidRDefault="003D378D" w:rsidP="003D378D">
      <w:pPr>
        <w:rPr>
          <w:b/>
          <w:bCs/>
          <w:lang w:val="en-GB"/>
        </w:rPr>
      </w:pPr>
    </w:p>
    <w:p w14:paraId="6DB6E2F9" w14:textId="77777777" w:rsidR="003D378D" w:rsidRDefault="003D378D" w:rsidP="003D378D">
      <w:pPr>
        <w:rPr>
          <w:b/>
          <w:bCs/>
          <w:lang w:val="en-GB"/>
        </w:rPr>
      </w:pPr>
    </w:p>
    <w:p w14:paraId="1C2E6B7C" w14:textId="77777777" w:rsidR="003D378D" w:rsidRDefault="003D378D" w:rsidP="003D378D">
      <w:pPr>
        <w:rPr>
          <w:b/>
          <w:bCs/>
          <w:lang w:val="en-GB"/>
        </w:rPr>
      </w:pPr>
    </w:p>
    <w:p w14:paraId="3BDE45CB" w14:textId="77777777" w:rsidR="003D378D" w:rsidRDefault="003D378D" w:rsidP="003D378D">
      <w:pPr>
        <w:rPr>
          <w:b/>
          <w:bCs/>
          <w:lang w:val="en-GB"/>
        </w:rPr>
      </w:pPr>
    </w:p>
    <w:p w14:paraId="59285D1A" w14:textId="77777777" w:rsidR="003D378D" w:rsidRDefault="003D378D" w:rsidP="003D378D">
      <w:pPr>
        <w:rPr>
          <w:b/>
          <w:bCs/>
          <w:lang w:val="en-GB"/>
        </w:rPr>
      </w:pPr>
    </w:p>
    <w:p w14:paraId="7C889EE9" w14:textId="77777777" w:rsidR="003D378D" w:rsidRDefault="003D378D" w:rsidP="003D378D">
      <w:pPr>
        <w:rPr>
          <w:b/>
          <w:bCs/>
          <w:lang w:val="en-GB"/>
        </w:rPr>
      </w:pPr>
    </w:p>
    <w:p w14:paraId="20454323" w14:textId="77777777" w:rsidR="003D378D" w:rsidRDefault="003D378D" w:rsidP="003D378D">
      <w:pPr>
        <w:rPr>
          <w:b/>
          <w:bCs/>
          <w:lang w:val="en-GB"/>
        </w:rPr>
      </w:pPr>
    </w:p>
    <w:p w14:paraId="1C2D5E2C" w14:textId="77777777" w:rsidR="003D378D" w:rsidRDefault="003D378D" w:rsidP="003D378D">
      <w:pPr>
        <w:rPr>
          <w:b/>
          <w:bCs/>
          <w:lang w:val="en-GB"/>
        </w:rPr>
      </w:pPr>
    </w:p>
    <w:p w14:paraId="13828A44" w14:textId="77777777" w:rsidR="003D378D" w:rsidRDefault="003D378D" w:rsidP="003D378D">
      <w:pPr>
        <w:rPr>
          <w:b/>
          <w:bCs/>
          <w:lang w:val="en-GB"/>
        </w:rPr>
      </w:pPr>
    </w:p>
    <w:p w14:paraId="11FF02BC" w14:textId="77777777" w:rsidR="003D378D" w:rsidRDefault="003D378D" w:rsidP="003D378D">
      <w:pPr>
        <w:rPr>
          <w:b/>
          <w:bCs/>
          <w:lang w:val="en-GB"/>
        </w:rPr>
      </w:pPr>
    </w:p>
    <w:p w14:paraId="7F18AA54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  <w:r>
        <w:rPr>
          <w:rFonts w:ascii="Book Antiqua" w:hAnsi="Book Antiqua"/>
          <w:b/>
          <w:bCs/>
          <w:lang w:val="en-GB"/>
        </w:rPr>
        <w:br w:type="page"/>
      </w:r>
    </w:p>
    <w:p w14:paraId="704B5605" w14:textId="77777777" w:rsidR="003D378D" w:rsidRPr="00FF0058" w:rsidRDefault="003D378D" w:rsidP="003D378D">
      <w:pPr>
        <w:rPr>
          <w:rFonts w:ascii="Book Antiqua" w:hAnsi="Book Antiqua"/>
          <w:lang w:val="en-GB"/>
        </w:rPr>
      </w:pPr>
      <w:r w:rsidRPr="00FF0058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7:</w:t>
      </w:r>
      <w:r w:rsidRPr="00FF0058">
        <w:rPr>
          <w:rFonts w:ascii="Book Antiqua" w:hAnsi="Book Antiqua"/>
          <w:lang w:val="en-GB"/>
        </w:rPr>
        <w:t xml:space="preserve"> </w:t>
      </w:r>
      <w:r>
        <w:rPr>
          <w:rFonts w:ascii="Book Antiqua" w:hAnsi="Book Antiqua"/>
          <w:lang w:val="en-GB"/>
        </w:rPr>
        <w:t>C</w:t>
      </w:r>
      <w:r w:rsidRPr="00FF0058">
        <w:rPr>
          <w:rFonts w:ascii="Book Antiqua" w:hAnsi="Book Antiqua"/>
          <w:lang w:val="en-GB"/>
        </w:rPr>
        <w:t>o</w:t>
      </w:r>
      <w:r>
        <w:rPr>
          <w:rFonts w:ascii="Book Antiqua" w:hAnsi="Book Antiqua"/>
          <w:lang w:val="en-GB"/>
        </w:rPr>
        <w:t>mparison</w:t>
      </w:r>
      <w:r w:rsidRPr="00FF0058">
        <w:rPr>
          <w:rFonts w:ascii="Book Antiqua" w:hAnsi="Book Antiqua"/>
          <w:lang w:val="en-GB"/>
        </w:rPr>
        <w:t xml:space="preserve"> of metabolites </w:t>
      </w:r>
      <w:r>
        <w:rPr>
          <w:rFonts w:ascii="Book Antiqua" w:hAnsi="Book Antiqua"/>
          <w:lang w:val="en-GB"/>
        </w:rPr>
        <w:t>with</w:t>
      </w:r>
      <w:r w:rsidRPr="00FF0058">
        <w:rPr>
          <w:rFonts w:ascii="Book Antiqua" w:hAnsi="Book Antiqua"/>
          <w:lang w:val="en-GB"/>
        </w:rPr>
        <w:t xml:space="preserve"> different aetiology groups of A</w:t>
      </w:r>
      <w:r>
        <w:rPr>
          <w:rFonts w:ascii="Book Antiqua" w:hAnsi="Book Antiqua"/>
          <w:lang w:val="en-GB"/>
        </w:rPr>
        <w:t xml:space="preserve">cute </w:t>
      </w:r>
      <w:r w:rsidRPr="00FF0058">
        <w:rPr>
          <w:rFonts w:ascii="Book Antiqua" w:hAnsi="Book Antiqua"/>
          <w:lang w:val="en-GB"/>
        </w:rPr>
        <w:t>P</w:t>
      </w:r>
      <w:r>
        <w:rPr>
          <w:rFonts w:ascii="Book Antiqua" w:hAnsi="Book Antiqua"/>
          <w:lang w:val="en-GB"/>
        </w:rPr>
        <w:t>ancreatitis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317"/>
        <w:gridCol w:w="1900"/>
        <w:gridCol w:w="1967"/>
        <w:gridCol w:w="1968"/>
        <w:gridCol w:w="869"/>
        <w:gridCol w:w="869"/>
      </w:tblGrid>
      <w:tr w:rsidR="003D378D" w:rsidRPr="00CE6B93" w14:paraId="5F01845B" w14:textId="77777777" w:rsidTr="002254C6">
        <w:trPr>
          <w:trHeight w:val="57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FE140" w14:textId="77777777" w:rsidR="003D378D" w:rsidRPr="00CE6B93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Metabolites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10939" w14:textId="77777777" w:rsidR="003D378D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Biliary, median [IQR]</w:t>
            </w: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 xml:space="preserve"> </w:t>
            </w:r>
          </w:p>
          <w:p w14:paraId="1C2BB9A8" w14:textId="77777777" w:rsidR="003D378D" w:rsidRPr="00CE6B93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(N=12)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7E35BA" w14:textId="77777777" w:rsidR="003D378D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Alcohol, median [IQR]</w:t>
            </w:r>
          </w:p>
          <w:p w14:paraId="08DFF64B" w14:textId="77777777" w:rsidR="003D378D" w:rsidRPr="00CE6B93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(N=16)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846EF" w14:textId="77777777" w:rsidR="003D378D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ARVs, median [IQR]</w:t>
            </w:r>
          </w:p>
          <w:p w14:paraId="59C5EE54" w14:textId="77777777" w:rsidR="003D378D" w:rsidRPr="00CE6B93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(N=2)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54EC80" w14:textId="77777777" w:rsidR="003D378D" w:rsidRPr="00CE6B93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p-value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1B820" w14:textId="77777777" w:rsidR="003D378D" w:rsidRPr="00CE6B93" w:rsidRDefault="003D378D" w:rsidP="002254C6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FDR</w:t>
            </w:r>
          </w:p>
        </w:tc>
      </w:tr>
      <w:tr w:rsidR="003D378D" w:rsidRPr="00FF0058" w14:paraId="5EE9562B" w14:textId="77777777" w:rsidTr="002254C6">
        <w:trPr>
          <w:trHeight w:val="57"/>
        </w:trPr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3F840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Formate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7F84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0.016 [0.012 0.02]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BB799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0.015 [0.01 0.017]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3403C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 [0.009 0.011]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28B9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462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10713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00161501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89B898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8.12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1F8256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0.006 [0 0.012]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7C0026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0.003 [0 0.009]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C296B1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0.006 [0.003 0.008]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BFED96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811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AE72228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6225F37F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A306AE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8.07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E81175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968AD9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0.001]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FD9071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3F12FB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730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6C0EBE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7FD76DDA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4FB4A8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Phenylalanine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767968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0.147 [0.106 0.158]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C079A2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0.129 [0.121 0.15]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AB2B35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0.279 [0.218 0.341]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4963E1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218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2D9928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47555F" w14:paraId="174E8425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069E4D78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Tyrosine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20E9F15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0.037 [0.033 0.04]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5F99BBC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0.054 [0.045 0.058]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3D82A21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0.049 [0.046 0.051]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6D5129D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0.005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737EB66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0.203</w:t>
            </w:r>
          </w:p>
        </w:tc>
      </w:tr>
      <w:tr w:rsidR="003D378D" w:rsidRPr="00FF0058" w14:paraId="68CCC3E2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A303BF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7.14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77A036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0.007 [0 0.041]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EE1132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0.024]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BA8BAB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0.019 [0.009 0.028]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310393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806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06F4C3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175BD6D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283B26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Histidine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15F280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0.088 [0.065 0.095]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A905B6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0.073 [0.063 0.083]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F0E7E3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0.096 [0.085 0.108]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A0CE5F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522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BDFE4D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3983B43D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94DC6C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Glucose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7D0985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3.138 [2.846 4.186]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872053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3.399 [2.324 3.909]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693F22A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2.53 [2.451 2.609]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621AE1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348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521B75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4FF887B6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0CA6590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Mannose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4B17B3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0.058 [0.045 0.065]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7CFDBF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0.066 [0.047 0.098]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C378D4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0.082 [0.071 0.093]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A335C6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398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F6D523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092E7FA2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0C7B28B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5.15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BD58E8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ACABF8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F22146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974969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8C2186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0F4010DB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7E3326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5.09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210ACD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0.025]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4C3D31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786773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0.011 [0.006 0.017]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C9872F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351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F7F3C7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3ED92D1C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27D350B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5.01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0CB537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34CF84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ADDC11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8456E8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AAD8BC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1A5AB760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2CA46BC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Ascorbate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AC6AA1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0.002]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2794D6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29ABEE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59AB28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ABEF21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72A094EF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25398EE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Threonine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C2B1FA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[0.045 0.096]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D69782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0.061 [0.03 0.076]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2330BA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B536C0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126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A62FD6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584</w:t>
            </w:r>
          </w:p>
        </w:tc>
      </w:tr>
      <w:tr w:rsidR="003D378D" w:rsidRPr="00FF0058" w14:paraId="53A18974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57E955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Lactate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4337EC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2.861 [2.367 4.054]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69341C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3.022 [2.291 3.63]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A50477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3.811 [3.289 4.334]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4D17818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707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2F8F37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</w:t>
            </w:r>
          </w:p>
        </w:tc>
      </w:tr>
      <w:tr w:rsidR="003D378D" w:rsidRPr="00FF0058" w14:paraId="0DF0C5AD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72303F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Creatinine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55C69A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[0.063 0.089]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4F2CB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[0.054 0.1]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973A05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0.175 [0.137 0.213]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3DB932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261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9A9460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4E8D1511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8DC41B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Creatine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4D2928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0.032 [0.012 0.07]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D4B241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0.058 [0.02 0.11]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6B4A6A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0.138 [0.075 0.2]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B69365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633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E56AF3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852</w:t>
            </w:r>
          </w:p>
        </w:tc>
      </w:tr>
      <w:tr w:rsidR="003D378D" w:rsidRPr="00FF0058" w14:paraId="0404D399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56E149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Glycine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B183EB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0.312 [0.27 0.354]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C2AE13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0.271 [0.227 0.31]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040F336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0.335 [0.333 0.338]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632EAC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273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A64B1C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4AB6310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48363FF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Methanol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440C71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0.067 [0.035 0.101]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422877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0.039 [0.025 0.051]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BB385F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0.041 [0.04 0.043]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1285018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348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29574F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7F430F06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4A83C3F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2.55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C00CBB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59328A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98B895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0.032 [0.023 0.04]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9201C4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0.009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FE8C10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203</w:t>
            </w:r>
          </w:p>
        </w:tc>
      </w:tr>
      <w:tr w:rsidR="003D378D" w:rsidRPr="00FF0058" w14:paraId="73EB0994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4AA44A5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Citrate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BC4106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0.09 [0.046 0.121]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BB6B08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 [0.062 0.084]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A9F658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0073CF2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0B9D34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561</w:t>
            </w:r>
          </w:p>
        </w:tc>
      </w:tr>
      <w:tr w:rsidR="003D378D" w:rsidRPr="00FF0058" w14:paraId="2136E040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ADB7B3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Glutamine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112A32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0.269 [0.249 0.284]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309F58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0.29 [0.239 0.329]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601CCDF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0.306 [0.293 0.32]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C15CD0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617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B665E2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852</w:t>
            </w:r>
          </w:p>
        </w:tc>
      </w:tr>
      <w:tr w:rsidR="003D378D" w:rsidRPr="00FF0058" w14:paraId="1235E179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145C83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Pyruvate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D20004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0.064 [0.044 0.094]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FB7E3D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0.064 [0.038 0.106]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CAC513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0.161 [0.14 0.181]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9B3DDC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450FE3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611</w:t>
            </w:r>
          </w:p>
        </w:tc>
      </w:tr>
      <w:tr w:rsidR="003D378D" w:rsidRPr="00FF0058" w14:paraId="0926CFBB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8178FB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Glutamate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AF202A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0.166 [0.121 0.209]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15C94F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0.169 [0.152 0.211]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7CB888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0.198 [0.197 0.199]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6421AE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652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10F0B0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852</w:t>
            </w:r>
          </w:p>
        </w:tc>
      </w:tr>
      <w:tr w:rsidR="003D378D" w:rsidRPr="00FF0058" w14:paraId="413805AB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0FBF7A6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Acetoacetate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D58766B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0.073 [0.04 0.112]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5C3BBEA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0.193 [0.116 0.415]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10CE011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0.182 [0.119 0.244]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5FCC0C4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0.012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C7C222D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0.203</w:t>
            </w:r>
          </w:p>
        </w:tc>
      </w:tr>
      <w:tr w:rsidR="003D378D" w:rsidRPr="00FF0058" w14:paraId="67D9D57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D3E4B9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Acetate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9E5900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0.032 [0.024 0.034]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6D2552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0.028 [0.024 0.033]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E19641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0.033 [0.032 0.033]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F22166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837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9C363D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73848915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2ADF366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Alanine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03811F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0.355 [0.32 0.434]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2173D0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0.341 [0.307 0.365]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08D03C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0.42 [0.399 0.441]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CD6685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417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86CDDC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1031BC15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E8BE58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1.45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7F0A83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0.053 [0.044 0.065]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672D0E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0.056 [0.041 0.079]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DC3FB5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0.074 [0.059 0.089]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28EFE6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785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2C239D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331BF581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F09365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1.43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F7670B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DCFC0E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6291BD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21DD58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D96893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47555F" w14:paraId="29EFDC78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2A61181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3-Hydroxybutyrate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7FA722E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0.086 [0.051 0.203]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DFB3343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0.435 [0.13 1.692]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8EA8866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0.244 [0.164 0.324]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87FA305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0.055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39DDB39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0.478</w:t>
            </w:r>
          </w:p>
        </w:tc>
      </w:tr>
      <w:tr w:rsidR="003D378D" w:rsidRPr="00FF0058" w14:paraId="408C26F2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1E9BB5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Ethanol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EC5BB7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0.006 [0 0.014]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2B5DEF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6373A37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0.038 [0.019 0.058]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FC12852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110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034B18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561</w:t>
            </w:r>
          </w:p>
        </w:tc>
      </w:tr>
      <w:tr w:rsidR="003D378D" w:rsidRPr="00FF0058" w14:paraId="6E9E76B4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BBED8A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1.16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38A1DC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0.039 [0 0.096]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4A4AA4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0.126 [0 5.133]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C25BAA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0.767 [0.384 1.151]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E76E72C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28F4D8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51405146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03CD3D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1.14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897FA6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0.022 [0 0.039]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96F3C8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 [0 0.021]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0B72F15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0.148 [0.106 0.191]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3A0B98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7FAF2C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478</w:t>
            </w:r>
          </w:p>
        </w:tc>
      </w:tr>
      <w:tr w:rsidR="003D378D" w:rsidRPr="00FF0058" w14:paraId="004B37DE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2B7ABEE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1.11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EF9660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0.077 [0.059 0.083]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0CCCFE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0.086 [0.073 0.104]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C516A5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 [0.066 0.074]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A69BB76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157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549839E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617</w:t>
            </w:r>
          </w:p>
        </w:tc>
      </w:tr>
      <w:tr w:rsidR="003D378D" w:rsidRPr="00FF0058" w14:paraId="318105F6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0AAEF9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Unknown signal at 1.06 ppm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8B6CA6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0.042 [0.032 0.05]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77EAE8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0.053 [0.036 0.094]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1FA28D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0.064 [0.051 0.076]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4FE8C7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377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46067F5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46AA2F0D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DCE6DD5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Valine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3585873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0.178 [0.155 0.218]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F4605F9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0.237 [0.21 0.268]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C600544" w14:textId="77777777" w:rsidR="003D378D" w:rsidRPr="0047555F" w:rsidRDefault="003D378D" w:rsidP="002254C6">
            <w:pPr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0.236 [0.206 0.265]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AB6B315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0.059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E00FB01" w14:textId="77777777" w:rsidR="003D378D" w:rsidRPr="0047555F" w:rsidRDefault="003D378D" w:rsidP="002254C6">
            <w:pPr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47555F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GB" w:eastAsia="en-ZA"/>
              </w:rPr>
              <w:t>0.478</w:t>
            </w:r>
          </w:p>
        </w:tc>
      </w:tr>
      <w:tr w:rsidR="003D378D" w:rsidRPr="00FF0058" w14:paraId="709E28B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09DBEFD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Isoleucine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58C2CE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0.038 [0.027 0.054]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7DA4273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0.059 [0.05 0.068]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D81156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[0.064 0.08]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C1F526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42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8A943E2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478</w:t>
            </w:r>
          </w:p>
        </w:tc>
      </w:tr>
      <w:tr w:rsidR="003D378D" w:rsidRPr="00FF0058" w14:paraId="66CDD11B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E8CD8B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Leucine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C637FA2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[0.062 0.099]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02453E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0.099 [0.083 0.11]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CB2931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0.104 [0.094 0.115]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9C2981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951EBB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478</w:t>
            </w:r>
          </w:p>
        </w:tc>
      </w:tr>
      <w:tr w:rsidR="003D378D" w:rsidRPr="00FF0058" w14:paraId="5DE04663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00DBE70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2-Hydroxybutyrate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F3AD8C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0.011 [0 0.079]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F9C017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0.072 [0.02 0.099]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EF14B7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0.062 [0.038 0.085]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9EA22B4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64205A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46273853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FF9391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Protein NH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70F8A7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133.86 [119.887 139.57]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A3E99F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130.264 [119.303 139.803]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EA58A2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149.873 [138.618 161.129]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FB293F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701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0E39711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5B1E63A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9A8972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Unsaturated lipid -CH=CH-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3BA91B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10.76 [9.163 13.55]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774492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9.782 [8.757 13.015]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327682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10.199 [10.137 10.261]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9D3C490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955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C288FB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955</w:t>
            </w:r>
          </w:p>
        </w:tc>
      </w:tr>
      <w:tr w:rsidR="003D378D" w:rsidRPr="00FF0058" w14:paraId="1F0024F7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7E1E765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Lipid alpha-CH2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076CC7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1.808 [1.095 3.333]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88F6CC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2.19 [1.73 2.879]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14C6C3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1.573 [1.534 1.613]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BDFC7E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517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5305C26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5D05638C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6396E401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Cholesterol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EB5F71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0.911 [0.514 1.015]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5D6244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0.639 [0.586 0.734]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33B4EC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0.843 [0.768 0.918]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548FF1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C6F831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5C5757C8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32C8C94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Lipid =CH-CH2-CH=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BDF67D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5.073 [3.569 5.666]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49F66E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4.309 [3.946 5.495]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23C079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4.826 [4.748 4.903]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3FCB50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821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0B9A0B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4ECDD50D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1DCF828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Glycorol</w:t>
            </w:r>
            <w:proofErr w:type="spellEnd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 xml:space="preserve"> phospholipid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CD02E7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0.416 [0.122 0.978]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99383D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0.504 [0.249 0.848]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4B36A00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0.18 [0.098 0.262]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9A73313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648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E5F0849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852</w:t>
            </w:r>
          </w:p>
        </w:tc>
      </w:tr>
      <w:tr w:rsidR="003D378D" w:rsidRPr="00FF0058" w14:paraId="6C5D72CE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4973295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Phospholipid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6206C63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3.675 [3.353 4.714]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8EF790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3.602 [3.346 4.345]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604140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4.881 [4.482 5.281]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5825498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362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3F4408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512B0A52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580A464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Lipid beta-CH2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D367B3E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6.904 [6.076 8.183]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E22B983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5.872 [5.297 8.456]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533B51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6.659 [6.554 6.764]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BB6759D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737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1CAEE7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6D9B7443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B37C36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Lipid CH2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54F470B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64.754 [50.366 75.038]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D652C9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62.248 [53.163 83.574]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D6B79A9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59.558 [58.656 60.461]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F27313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881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1D980F9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899</w:t>
            </w:r>
          </w:p>
        </w:tc>
      </w:tr>
      <w:tr w:rsidR="003D378D" w:rsidRPr="00FF0058" w14:paraId="33662215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FC82F10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Lipid CH3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DC27B6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25.489 [21.931 29.467]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9055C0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23.373 [19.958 27.419]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0DA9A164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25.432 [25.227 25.637]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3FA1290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4B0F2FA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871</w:t>
            </w:r>
          </w:p>
        </w:tc>
      </w:tr>
      <w:tr w:rsidR="003D378D" w:rsidRPr="00FF0058" w14:paraId="60C4BD23" w14:textId="77777777" w:rsidTr="002254C6">
        <w:trPr>
          <w:trHeight w:val="57"/>
        </w:trPr>
        <w:tc>
          <w:tcPr>
            <w:tcW w:w="2317" w:type="dxa"/>
            <w:shd w:val="clear" w:color="auto" w:fill="auto"/>
            <w:vAlign w:val="bottom"/>
          </w:tcPr>
          <w:p w14:paraId="7036617C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GlycB</w:t>
            </w:r>
            <w:proofErr w:type="spellEnd"/>
          </w:p>
        </w:tc>
        <w:tc>
          <w:tcPr>
            <w:tcW w:w="1900" w:type="dxa"/>
            <w:shd w:val="clear" w:color="auto" w:fill="auto"/>
            <w:vAlign w:val="bottom"/>
          </w:tcPr>
          <w:p w14:paraId="7146B46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0.374 [0.364 0.48]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084A678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0.412 [0.367 0.467]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BF3209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0.56 [0.505 0.614]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935EFE8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286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5419A2F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  <w:tr w:rsidR="003D378D" w:rsidRPr="00FF0058" w14:paraId="20F87E6D" w14:textId="77777777" w:rsidTr="002254C6">
        <w:trPr>
          <w:trHeight w:val="57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8CD2A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proofErr w:type="spellStart"/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GlycA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03C236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1.719 [1.503 2.005]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E787F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1.913 [1.59 2.185]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162AD" w14:textId="77777777" w:rsidR="003D378D" w:rsidRPr="00FF0058" w:rsidRDefault="003D378D" w:rsidP="002254C6">
            <w:pP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</w:pP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2.62 [2.287 2.953]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345B7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316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6402B" w14:textId="77777777" w:rsidR="003D378D" w:rsidRPr="00FF0058" w:rsidRDefault="003D378D" w:rsidP="002254C6">
            <w:pPr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vertAlign w:val="superscript"/>
                <w:lang w:val="en-GB" w:eastAsia="en-ZA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0.</w:t>
            </w:r>
            <w:r w:rsidRPr="00FF0058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ZA"/>
              </w:rPr>
              <w:t>760</w:t>
            </w:r>
          </w:p>
        </w:tc>
      </w:tr>
    </w:tbl>
    <w:p w14:paraId="7816D60A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ARVs- antiretrovirals, FDR – False discovery rate, IQR- Interquartile range</w:t>
      </w:r>
    </w:p>
    <w:p w14:paraId="1F1E318D" w14:textId="77777777" w:rsidR="003D378D" w:rsidRPr="00475B7F" w:rsidRDefault="003D378D" w:rsidP="003D378D">
      <w:pPr>
        <w:rPr>
          <w:rFonts w:ascii="Book Antiqua" w:hAnsi="Book Antiqua"/>
          <w:sz w:val="20"/>
          <w:szCs w:val="20"/>
          <w:lang w:val="en-GB"/>
        </w:rPr>
      </w:pPr>
    </w:p>
    <w:p w14:paraId="645FA1B2" w14:textId="77777777" w:rsidR="003D378D" w:rsidRDefault="003D378D" w:rsidP="003D378D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br w:type="page"/>
      </w:r>
    </w:p>
    <w:p w14:paraId="43CB21B3" w14:textId="77777777" w:rsidR="003D378D" w:rsidRDefault="003D378D" w:rsidP="003D378D">
      <w:pPr>
        <w:spacing w:before="120"/>
        <w:jc w:val="both"/>
        <w:rPr>
          <w:rFonts w:ascii="Book Antiqua" w:hAnsi="Book Antiqua"/>
          <w:lang w:val="en-GB"/>
        </w:rPr>
      </w:pPr>
      <w:r w:rsidRPr="00E447AE">
        <w:rPr>
          <w:rFonts w:ascii="Book Antiqua" w:hAnsi="Book Antiqua"/>
          <w:b/>
          <w:bCs/>
          <w:lang w:val="en-GB"/>
        </w:rPr>
        <w:lastRenderedPageBreak/>
        <w:t>Table S8.</w:t>
      </w:r>
      <w:r>
        <w:rPr>
          <w:rFonts w:ascii="Book Antiqua" w:hAnsi="Book Antiqua"/>
          <w:lang w:val="en-GB"/>
        </w:rPr>
        <w:t xml:space="preserve"> Correlation of metabolites with inverted first dimension of KODAMA. Significantly dysregulated metabolites and lipids are represented in bold.</w:t>
      </w:r>
    </w:p>
    <w:tbl>
      <w:tblPr>
        <w:tblW w:w="6710" w:type="dxa"/>
        <w:tblLook w:val="04A0" w:firstRow="1" w:lastRow="0" w:firstColumn="1" w:lastColumn="0" w:noHBand="0" w:noVBand="1"/>
      </w:tblPr>
      <w:tblGrid>
        <w:gridCol w:w="2810"/>
        <w:gridCol w:w="1300"/>
        <w:gridCol w:w="1300"/>
        <w:gridCol w:w="1300"/>
      </w:tblGrid>
      <w:tr w:rsidR="003D378D" w:rsidRPr="00DF7DD9" w14:paraId="528A42BA" w14:textId="77777777" w:rsidTr="002254C6">
        <w:trPr>
          <w:trHeight w:val="20"/>
        </w:trPr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A96A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Feature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3C1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rho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56D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1BB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FDR</w:t>
            </w:r>
          </w:p>
        </w:tc>
      </w:tr>
      <w:tr w:rsidR="003D378D" w:rsidRPr="00DF7DD9" w14:paraId="60A84B38" w14:textId="77777777" w:rsidTr="002254C6">
        <w:trPr>
          <w:trHeight w:val="20"/>
        </w:trPr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E18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Formate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E0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11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0.776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64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0.842</w:t>
            </w:r>
          </w:p>
        </w:tc>
      </w:tr>
      <w:tr w:rsidR="003D378D" w:rsidRPr="00DF7DD9" w14:paraId="5BBF9131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ADB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8.12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28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67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0.531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75D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0.639</w:t>
            </w:r>
          </w:p>
        </w:tc>
      </w:tr>
      <w:tr w:rsidR="003D378D" w:rsidRPr="00DF7DD9" w14:paraId="2EE6A8E4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C7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8.07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F0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0D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0.747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EE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0.828</w:t>
            </w:r>
          </w:p>
        </w:tc>
      </w:tr>
      <w:tr w:rsidR="003D378D" w:rsidRPr="00DF7DD9" w14:paraId="5310EFB4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EEB2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Phenylalanine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18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9D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1D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0.005</w:t>
            </w:r>
          </w:p>
        </w:tc>
      </w:tr>
      <w:tr w:rsidR="003D378D" w:rsidRPr="00DF7DD9" w14:paraId="0C158E03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B8BD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Tyrosine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72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B32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F4D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0.211</w:t>
            </w:r>
          </w:p>
        </w:tc>
      </w:tr>
      <w:tr w:rsidR="003D378D" w:rsidRPr="00DF7DD9" w14:paraId="5EA5D10F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BB85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7.14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A2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D4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F9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0.138</w:t>
            </w:r>
          </w:p>
        </w:tc>
      </w:tr>
      <w:tr w:rsidR="003D378D" w:rsidRPr="00DF7DD9" w14:paraId="65D3D6A2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A4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Histidine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9406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8FC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13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0.357</w:t>
            </w:r>
          </w:p>
        </w:tc>
      </w:tr>
      <w:tr w:rsidR="003D378D" w:rsidRPr="00DF7DD9" w14:paraId="18D6799E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789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Glucose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2EB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1F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D50F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0.868</w:t>
            </w:r>
          </w:p>
        </w:tc>
      </w:tr>
      <w:tr w:rsidR="003D378D" w:rsidRPr="00DF7DD9" w14:paraId="3A70093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BB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Mannose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9F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9D3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58DD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0.017</w:t>
            </w:r>
          </w:p>
        </w:tc>
      </w:tr>
      <w:tr w:rsidR="003D378D" w:rsidRPr="00DF7DD9" w14:paraId="3EE93029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C1F8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5.15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475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02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D8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0.174</w:t>
            </w:r>
          </w:p>
        </w:tc>
      </w:tr>
      <w:tr w:rsidR="003D378D" w:rsidRPr="00DF7DD9" w14:paraId="4FC1612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902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5.09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597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63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A7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0.401</w:t>
            </w:r>
          </w:p>
        </w:tc>
      </w:tr>
      <w:tr w:rsidR="003D378D" w:rsidRPr="00DF7DD9" w14:paraId="16903BF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E42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5.01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BB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D0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77D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0.174</w:t>
            </w:r>
          </w:p>
        </w:tc>
      </w:tr>
      <w:tr w:rsidR="003D378D" w:rsidRPr="00DF7DD9" w14:paraId="6E665B01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9926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Ascorbate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0A8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1C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9A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0.020</w:t>
            </w:r>
          </w:p>
        </w:tc>
      </w:tr>
      <w:tr w:rsidR="003D378D" w:rsidRPr="00D91D4A" w14:paraId="1E6FB5D6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A8D" w14:textId="77777777" w:rsidR="003D378D" w:rsidRPr="00D91D4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Threonine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05D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ACC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81A1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0.0898</w:t>
            </w:r>
          </w:p>
        </w:tc>
      </w:tr>
      <w:tr w:rsidR="003D378D" w:rsidRPr="00DF7DD9" w14:paraId="71912A97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CFF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Lactate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CB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059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85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7BB78F05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A6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Creatinine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2D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905D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0.934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23F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0.934</w:t>
            </w:r>
          </w:p>
        </w:tc>
      </w:tr>
      <w:tr w:rsidR="003D378D" w:rsidRPr="00DF7DD9" w14:paraId="57186117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048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Creatine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619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37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169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0.138</w:t>
            </w:r>
          </w:p>
        </w:tc>
      </w:tr>
      <w:tr w:rsidR="003D378D" w:rsidRPr="00DF7DD9" w14:paraId="1CCE1644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F12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Glycine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F1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73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0.928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4C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0.934</w:t>
            </w:r>
          </w:p>
        </w:tc>
      </w:tr>
      <w:tr w:rsidR="003D378D" w:rsidRPr="00DF7DD9" w14:paraId="7BBF3CE8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00FA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Methanol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3B3C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1A0D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9D5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0.053</w:t>
            </w:r>
          </w:p>
        </w:tc>
      </w:tr>
      <w:tr w:rsidR="003D378D" w:rsidRPr="00DF7DD9" w14:paraId="3E5FC55D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C49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2.55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E0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04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AC6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0.341</w:t>
            </w:r>
          </w:p>
        </w:tc>
      </w:tr>
      <w:tr w:rsidR="003D378D" w:rsidRPr="00DF7DD9" w14:paraId="1C70C337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C9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Citrate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5F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B0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4AA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0.341</w:t>
            </w:r>
          </w:p>
        </w:tc>
      </w:tr>
      <w:tr w:rsidR="003D378D" w:rsidRPr="00DF7DD9" w14:paraId="6291E4D2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BD4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Glutamine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C5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ED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70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0.002</w:t>
            </w:r>
          </w:p>
        </w:tc>
      </w:tr>
      <w:tr w:rsidR="003D378D" w:rsidRPr="00DF7DD9" w14:paraId="24789F33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81D" w14:textId="77777777" w:rsidR="003D378D" w:rsidRPr="00D91D4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Pyruvate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29F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F8C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2E8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0.110</w:t>
            </w:r>
          </w:p>
        </w:tc>
      </w:tr>
      <w:tr w:rsidR="003D378D" w:rsidRPr="00DF7DD9" w14:paraId="2AA41442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372D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Glutamate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966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48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6D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0.420</w:t>
            </w:r>
          </w:p>
        </w:tc>
      </w:tr>
      <w:tr w:rsidR="003D378D" w:rsidRPr="00DF7DD9" w14:paraId="7299D8CE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C0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Acetoacetate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B56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EA6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BE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0.004</w:t>
            </w:r>
          </w:p>
        </w:tc>
      </w:tr>
      <w:tr w:rsidR="003D378D" w:rsidRPr="00DF7DD9" w14:paraId="575D0483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5BC3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Acetate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44F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49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F5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0.529</w:t>
            </w:r>
          </w:p>
        </w:tc>
      </w:tr>
      <w:tr w:rsidR="003D378D" w:rsidRPr="00DF7DD9" w14:paraId="62D8E21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071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Alanine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77C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5B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D8D2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0.333</w:t>
            </w:r>
          </w:p>
        </w:tc>
      </w:tr>
      <w:tr w:rsidR="003D378D" w:rsidRPr="00DF7DD9" w14:paraId="5E61CAF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C5A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1.45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AA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10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20E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0.018</w:t>
            </w:r>
          </w:p>
        </w:tc>
      </w:tr>
      <w:tr w:rsidR="003D378D" w:rsidRPr="00DF7DD9" w14:paraId="6E0E93CF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9C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1.43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D8A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76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CB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0.174</w:t>
            </w:r>
          </w:p>
        </w:tc>
      </w:tr>
      <w:tr w:rsidR="003D378D" w:rsidRPr="00DF7DD9" w14:paraId="5047264D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BA7" w14:textId="77777777" w:rsidR="003D378D" w:rsidRPr="00D91D4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3-Hydroxybutyrate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E75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1B6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979" w14:textId="77777777" w:rsidR="003D378D" w:rsidRPr="00D91D4A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91D4A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0.090</w:t>
            </w:r>
          </w:p>
        </w:tc>
      </w:tr>
      <w:tr w:rsidR="003D378D" w:rsidRPr="00DF7DD9" w14:paraId="4E0DE29F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ED0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Ethanol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F6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AD8F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CA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4137F460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834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1.16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F96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5E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0.566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33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0.656</w:t>
            </w:r>
          </w:p>
        </w:tc>
      </w:tr>
      <w:tr w:rsidR="003D378D" w:rsidRPr="00DF7DD9" w14:paraId="2FEF760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EDE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1.14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76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45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BAD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0.341</w:t>
            </w:r>
          </w:p>
        </w:tc>
      </w:tr>
      <w:tr w:rsidR="003D378D" w:rsidRPr="00DF7DD9" w14:paraId="51228FF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8F6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1.11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D9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452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&lt;0.000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AA2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0.004</w:t>
            </w:r>
          </w:p>
        </w:tc>
      </w:tr>
      <w:tr w:rsidR="003D378D" w:rsidRPr="00DF7DD9" w14:paraId="467531A3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854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Unknown signal at 1.06 ppm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A9ED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A0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B0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0.110</w:t>
            </w:r>
          </w:p>
        </w:tc>
      </w:tr>
      <w:tr w:rsidR="003D378D" w:rsidRPr="00DF7DD9" w14:paraId="31B54769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8BE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Valine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24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C6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142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0.320</w:t>
            </w:r>
          </w:p>
        </w:tc>
      </w:tr>
      <w:tr w:rsidR="003D378D" w:rsidRPr="00DF7DD9" w14:paraId="1C8AD3B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719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Isoleucine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64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52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5C2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0.868</w:t>
            </w:r>
          </w:p>
        </w:tc>
      </w:tr>
      <w:tr w:rsidR="003D378D" w:rsidRPr="00DF7DD9" w14:paraId="0F5EE10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EA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Leucine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2C7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C3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0.538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E59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0.639</w:t>
            </w:r>
          </w:p>
        </w:tc>
      </w:tr>
      <w:tr w:rsidR="003D378D" w:rsidRPr="00DF7DD9" w14:paraId="5F7DB62E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141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2-Hydroxybutyrate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7C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67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17BF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0.004</w:t>
            </w:r>
          </w:p>
        </w:tc>
      </w:tr>
      <w:tr w:rsidR="003D378D" w:rsidRPr="00DF7DD9" w14:paraId="3DF4192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A99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Protein NH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24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0F6C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D2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4C2EFC39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DB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Unsaturated lipid -CH=CH-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581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F8B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34A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0.000</w:t>
            </w:r>
          </w:p>
        </w:tc>
      </w:tr>
      <w:tr w:rsidR="003D378D" w:rsidRPr="00DF7DD9" w14:paraId="187FC071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A96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Lipid alpha-CH2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B3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342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98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0.174</w:t>
            </w:r>
          </w:p>
        </w:tc>
      </w:tr>
      <w:tr w:rsidR="003D378D" w:rsidRPr="00DF7DD9" w14:paraId="2E145AA2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7C13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Cholesterol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A9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0A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554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52A0A3A2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F48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Lipid =CH-CH2-CH=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37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852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C8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0CF741C1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E19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Glycorol</w:t>
            </w:r>
            <w:proofErr w:type="spellEnd"/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phospholipid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38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1F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0.695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FD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0.788</w:t>
            </w:r>
          </w:p>
        </w:tc>
      </w:tr>
      <w:tr w:rsidR="003D378D" w:rsidRPr="00DF7DD9" w14:paraId="25793277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C54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Phospholipid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35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7778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D21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0.320</w:t>
            </w:r>
          </w:p>
        </w:tc>
      </w:tr>
      <w:tr w:rsidR="003D378D" w:rsidRPr="00DF7DD9" w14:paraId="5A5A4E3E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327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Lipid beta-CH2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36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8A5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8F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01A9E8EA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7D0F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Lipid CH2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EC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CF6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0.247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8EB7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0.341</w:t>
            </w:r>
          </w:p>
        </w:tc>
      </w:tr>
      <w:tr w:rsidR="003D378D" w:rsidRPr="00DF7DD9" w14:paraId="037F06A6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8BC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Lipid CH3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92F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33D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BF9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DF7DD9" w14:paraId="17D7239D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C1B5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GlycB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0776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103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0.176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44E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0.309</w:t>
            </w:r>
          </w:p>
        </w:tc>
      </w:tr>
      <w:tr w:rsidR="003D378D" w:rsidRPr="00DF7DD9" w14:paraId="64BDFDDC" w14:textId="77777777" w:rsidTr="002254C6">
        <w:trPr>
          <w:trHeight w:val="20"/>
        </w:trPr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F841" w14:textId="77777777" w:rsidR="003D378D" w:rsidRPr="00DF7DD9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GlycA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B4A0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-0.22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1DE4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7D6A" w14:textId="77777777" w:rsidR="003D378D" w:rsidRPr="00DF7DD9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F7DD9">
              <w:rPr>
                <w:rFonts w:ascii="Calibri" w:hAnsi="Calibri" w:cs="Calibri"/>
                <w:sz w:val="16"/>
                <w:szCs w:val="16"/>
                <w:lang w:val="en-US"/>
              </w:rPr>
              <w:t>0.320</w:t>
            </w:r>
          </w:p>
        </w:tc>
      </w:tr>
    </w:tbl>
    <w:p w14:paraId="67C0BD28" w14:textId="77777777" w:rsidR="003D378D" w:rsidRPr="00773E40" w:rsidRDefault="003D378D" w:rsidP="003D378D">
      <w:pPr>
        <w:spacing w:before="120" w:line="360" w:lineRule="auto"/>
        <w:jc w:val="both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Rho - Spearman’s correlation coefficient, FDR – False discovery rate</w:t>
      </w:r>
    </w:p>
    <w:p w14:paraId="6825985F" w14:textId="77777777" w:rsidR="003D378D" w:rsidRDefault="003D378D" w:rsidP="003D378D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br w:type="page"/>
      </w:r>
    </w:p>
    <w:p w14:paraId="0553637C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  <w:r w:rsidRPr="00E447AE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9</w:t>
      </w:r>
      <w:r w:rsidRPr="00E447AE">
        <w:rPr>
          <w:rFonts w:ascii="Book Antiqua" w:hAnsi="Book Antiqua"/>
          <w:b/>
          <w:bCs/>
          <w:lang w:val="en-GB"/>
        </w:rPr>
        <w:t>.</w:t>
      </w:r>
      <w:r>
        <w:rPr>
          <w:rFonts w:ascii="Book Antiqua" w:hAnsi="Book Antiqua"/>
          <w:lang w:val="en-GB"/>
        </w:rPr>
        <w:t xml:space="preserve"> Spearman correlation between lipoprotein parameters and inverted first dimension of KODAMA. Significantly dysregulated lipids are represented in bold.</w:t>
      </w:r>
    </w:p>
    <w:tbl>
      <w:tblPr>
        <w:tblW w:w="6480" w:type="dxa"/>
        <w:tblLook w:val="04A0" w:firstRow="1" w:lastRow="0" w:firstColumn="1" w:lastColumn="0" w:noHBand="0" w:noVBand="1"/>
      </w:tblPr>
      <w:tblGrid>
        <w:gridCol w:w="2580"/>
        <w:gridCol w:w="1300"/>
        <w:gridCol w:w="1300"/>
        <w:gridCol w:w="1300"/>
      </w:tblGrid>
      <w:tr w:rsidR="003D378D" w:rsidRPr="00CE6B93" w14:paraId="431DB3FB" w14:textId="77777777" w:rsidTr="002254C6">
        <w:trPr>
          <w:trHeight w:val="20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C3FE5" w14:textId="77777777" w:rsidR="003D378D" w:rsidRPr="00CE6B93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Feature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28B5" w14:textId="77777777" w:rsidR="003D378D" w:rsidRPr="00CE6B93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rho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6C9C" w14:textId="77777777" w:rsidR="003D378D" w:rsidRPr="00CE6B93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D9A1A" w14:textId="77777777" w:rsidR="003D378D" w:rsidRPr="00CE6B93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FDR</w:t>
            </w:r>
          </w:p>
        </w:tc>
      </w:tr>
      <w:tr w:rsidR="003D378D" w:rsidRPr="00951A05" w14:paraId="050A1A39" w14:textId="77777777" w:rsidTr="002254C6">
        <w:trPr>
          <w:trHeight w:val="20"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A89" w14:textId="77777777" w:rsidR="003D378D" w:rsidRPr="00951A05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VLDL-C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842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153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394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216</w:t>
            </w:r>
          </w:p>
        </w:tc>
      </w:tr>
      <w:tr w:rsidR="003D378D" w:rsidRPr="00951A05" w14:paraId="727853AA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E15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IDL-C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05D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FFC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0.050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E94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0.131</w:t>
            </w:r>
          </w:p>
        </w:tc>
      </w:tr>
      <w:tr w:rsidR="003D378D" w:rsidRPr="00951A05" w14:paraId="274FED8C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35C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LDL-C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AFA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865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00CA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0.059</w:t>
            </w:r>
          </w:p>
        </w:tc>
      </w:tr>
      <w:tr w:rsidR="003D378D" w:rsidRPr="004B2EAC" w14:paraId="4A5D71CE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D51F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HDL-C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E81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A948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597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951A05" w14:paraId="3B461B09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E6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VLDL-TG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7C1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B6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C2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0.278</w:t>
            </w:r>
          </w:p>
        </w:tc>
      </w:tr>
      <w:tr w:rsidR="003D378D" w:rsidRPr="00951A05" w14:paraId="5DAAC4F5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87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IDL-TG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E86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4F6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BBF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0.216</w:t>
            </w:r>
          </w:p>
        </w:tc>
      </w:tr>
      <w:tr w:rsidR="003D378D" w:rsidRPr="00951A05" w14:paraId="6739F32B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C1FE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LDL-TG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290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DA9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C1D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0.294</w:t>
            </w:r>
          </w:p>
        </w:tc>
      </w:tr>
      <w:tr w:rsidR="003D378D" w:rsidRPr="00951A05" w14:paraId="77DCDDE4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24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HDL-TG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F4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F073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2B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0.283</w:t>
            </w:r>
          </w:p>
        </w:tc>
      </w:tr>
      <w:tr w:rsidR="003D378D" w:rsidRPr="00951A05" w14:paraId="18142AB3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98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VLDL-P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67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1C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1BD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0.234</w:t>
            </w:r>
          </w:p>
        </w:tc>
      </w:tr>
      <w:tr w:rsidR="003D378D" w:rsidRPr="00951A05" w14:paraId="31E48F15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31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Large VLDL-P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409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0E57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61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0.216</w:t>
            </w:r>
          </w:p>
        </w:tc>
      </w:tr>
      <w:tr w:rsidR="003D378D" w:rsidRPr="00951A05" w14:paraId="3FE8A357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F817" w14:textId="77777777" w:rsidR="003D378D" w:rsidRPr="006F0CFA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F0CFA">
              <w:rPr>
                <w:rFonts w:ascii="Calibri" w:hAnsi="Calibri" w:cs="Calibri"/>
                <w:sz w:val="16"/>
                <w:szCs w:val="16"/>
                <w:lang w:val="de-DE"/>
              </w:rPr>
              <w:t>Medium VLDL-P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D9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AE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0.409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727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0.466</w:t>
            </w:r>
          </w:p>
        </w:tc>
      </w:tr>
      <w:tr w:rsidR="003D378D" w:rsidRPr="00951A05" w14:paraId="04A5E0EE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81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Small VLDL-P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818C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27B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4B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0.216</w:t>
            </w:r>
          </w:p>
        </w:tc>
      </w:tr>
      <w:tr w:rsidR="003D378D" w:rsidRPr="0047555F" w14:paraId="559B4CDD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983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97D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76C4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F554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0.059</w:t>
            </w:r>
          </w:p>
        </w:tc>
      </w:tr>
      <w:tr w:rsidR="003D378D" w:rsidRPr="00951A05" w14:paraId="31D372D1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A0B6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Large 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B9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7A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24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0.369</w:t>
            </w:r>
          </w:p>
        </w:tc>
      </w:tr>
      <w:tr w:rsidR="003D378D" w:rsidRPr="00951A05" w14:paraId="4E57D82C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7EE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Medium 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995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F1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BA96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0.369</w:t>
            </w:r>
          </w:p>
        </w:tc>
      </w:tr>
      <w:tr w:rsidR="003D378D" w:rsidRPr="00951A05" w14:paraId="5C40839F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07F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Small LDL-P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576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B18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D86B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0.019</w:t>
            </w:r>
          </w:p>
        </w:tc>
      </w:tr>
      <w:tr w:rsidR="003D378D" w:rsidRPr="006F3A1A" w14:paraId="55FD21C8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34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HDL-P (µmol/L)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BF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9C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EF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951A05" w14:paraId="6CD94D34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DB4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Large HDL-P (µmol/L)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88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2B8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0.895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90C8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0.895</w:t>
            </w:r>
          </w:p>
        </w:tc>
      </w:tr>
      <w:tr w:rsidR="003D378D" w:rsidRPr="00951A05" w14:paraId="06A648D3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A2A" w14:textId="77777777" w:rsidR="003D378D" w:rsidRPr="006F0CFA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F0CFA">
              <w:rPr>
                <w:rFonts w:ascii="Calibri" w:hAnsi="Calibri" w:cs="Calibri"/>
                <w:sz w:val="16"/>
                <w:szCs w:val="16"/>
                <w:lang w:val="de-DE"/>
              </w:rPr>
              <w:t>Medium HDL-P (µmol/L)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B36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FD6B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3C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0.676</w:t>
            </w:r>
          </w:p>
        </w:tc>
      </w:tr>
      <w:tr w:rsidR="003D378D" w:rsidRPr="00CA6E24" w14:paraId="6665DDD9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88F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Small HDL-P (µmol/L)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C0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42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E6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951A05" w14:paraId="484FA4A0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0C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VLDL-Z (nm)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37D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05E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0.542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5C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0.587</w:t>
            </w:r>
          </w:p>
        </w:tc>
      </w:tr>
      <w:tr w:rsidR="003D378D" w:rsidRPr="00951A05" w14:paraId="68BF6B36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D2D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LDL-Z (nm)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5306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88E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0.0392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E3A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0.113</w:t>
            </w:r>
          </w:p>
        </w:tc>
      </w:tr>
      <w:tr w:rsidR="003D378D" w:rsidRPr="004B2EAC" w14:paraId="5684BBE5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626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HDL-Z (nm)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C91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8BD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4BE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3D378D" w:rsidRPr="00951A05" w14:paraId="49D59BD8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3322" w14:textId="77777777" w:rsidR="003D378D" w:rsidRPr="0047555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Non-HDL-P (nmol/L)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B40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688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1AF" w14:textId="77777777" w:rsidR="003D378D" w:rsidRPr="0047555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5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0.059</w:t>
            </w:r>
          </w:p>
        </w:tc>
      </w:tr>
      <w:tr w:rsidR="003D378D" w:rsidRPr="00951A05" w14:paraId="4B9D6C36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C12" w14:textId="77777777" w:rsidR="003D378D" w:rsidRPr="00951A05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Total-P/HDL-P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6C6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14E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338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99BA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418</w:t>
            </w:r>
          </w:p>
        </w:tc>
      </w:tr>
      <w:tr w:rsidR="003D378D" w:rsidRPr="00951A05" w14:paraId="567B5217" w14:textId="77777777" w:rsidTr="002254C6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D3865" w14:textId="77777777" w:rsidR="003D378D" w:rsidRPr="00951A05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LDL-P/HDL-P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604B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02C6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447E" w14:textId="77777777" w:rsidR="003D378D" w:rsidRPr="00951A05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Pr="00951A0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466</w:t>
            </w:r>
          </w:p>
        </w:tc>
      </w:tr>
    </w:tbl>
    <w:p w14:paraId="54091EA9" w14:textId="77777777" w:rsidR="003D378D" w:rsidRPr="00773E40" w:rsidRDefault="003D378D" w:rsidP="003D378D">
      <w:pPr>
        <w:spacing w:before="120"/>
        <w:jc w:val="both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Rho - Spearman’s correlation coefficient, FDR – False discovery rate, VLDL-C – Very low-density lipoprotein cholesterol, IDL – Intermediate density lipoproteins,</w:t>
      </w:r>
      <w:r w:rsidRPr="00773E40">
        <w:rPr>
          <w:rStyle w:val="Hyperlink"/>
          <w:rFonts w:ascii="Book Antiqua" w:eastAsiaTheme="majorEastAsia" w:hAnsi="Book Antiqua"/>
          <w:color w:val="auto"/>
          <w:sz w:val="16"/>
          <w:szCs w:val="16"/>
          <w:lang w:val="en-GB"/>
        </w:rPr>
        <w:t xml:space="preserve"> HDL- High density lipoprotein, HDL-P- High density lipoprotein -Particle, LDL- Low-density lipoprotein, VLDL-Very-Low Density Lipoprotein, TG - Triglyceride</w:t>
      </w:r>
    </w:p>
    <w:p w14:paraId="7CEA1F38" w14:textId="77777777" w:rsidR="003D378D" w:rsidRDefault="003D378D" w:rsidP="003D378D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br w:type="page"/>
      </w:r>
    </w:p>
    <w:p w14:paraId="3CBCA1C7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lang w:val="en-GB"/>
        </w:rPr>
      </w:pPr>
      <w:r w:rsidRPr="00E447AE">
        <w:rPr>
          <w:rFonts w:ascii="Book Antiqua" w:hAnsi="Book Antiqua"/>
          <w:b/>
          <w:bCs/>
          <w:lang w:val="en-GB"/>
        </w:rPr>
        <w:lastRenderedPageBreak/>
        <w:t>Table S</w:t>
      </w:r>
      <w:r>
        <w:rPr>
          <w:rFonts w:ascii="Book Antiqua" w:hAnsi="Book Antiqua"/>
          <w:b/>
          <w:bCs/>
          <w:lang w:val="en-GB"/>
        </w:rPr>
        <w:t>10</w:t>
      </w:r>
      <w:r w:rsidRPr="00E447AE">
        <w:rPr>
          <w:rFonts w:ascii="Book Antiqua" w:hAnsi="Book Antiqua"/>
          <w:b/>
          <w:bCs/>
          <w:lang w:val="en-GB"/>
        </w:rPr>
        <w:t>.</w:t>
      </w:r>
      <w:r>
        <w:rPr>
          <w:rFonts w:ascii="Book Antiqua" w:hAnsi="Book Antiqua"/>
          <w:lang w:val="en-GB"/>
        </w:rPr>
        <w:t xml:space="preserve"> Comparison of Metabolites and lipids with severity in Acute Pancreatitis. Significantly dysregulated lipids are represented in bold.</w:t>
      </w:r>
    </w:p>
    <w:tbl>
      <w:tblPr>
        <w:tblW w:w="99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708"/>
        <w:gridCol w:w="1685"/>
        <w:gridCol w:w="1702"/>
        <w:gridCol w:w="891"/>
        <w:gridCol w:w="891"/>
      </w:tblGrid>
      <w:tr w:rsidR="003D378D" w:rsidRPr="008D762A" w14:paraId="21937CFE" w14:textId="77777777" w:rsidTr="002254C6">
        <w:trPr>
          <w:trHeight w:val="144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1A4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Feature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BF4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Mild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9580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4FC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Severe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08E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EEA" w14:textId="77777777" w:rsidR="003D378D" w:rsidRPr="008D762A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62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FDR</w:t>
            </w:r>
          </w:p>
        </w:tc>
      </w:tr>
      <w:tr w:rsidR="003D378D" w:rsidRPr="004C70EB" w14:paraId="7B93B94F" w14:textId="77777777" w:rsidTr="002254C6">
        <w:trPr>
          <w:trHeight w:val="144"/>
        </w:trPr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8C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Formate</w:t>
            </w:r>
            <w:proofErr w:type="spellEnd"/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F3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[-0.001 0.002]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21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0.004 [0.002 0.007]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E1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0.002 [-0.002 0.004]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7D7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0.288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45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0.538</w:t>
            </w:r>
          </w:p>
        </w:tc>
      </w:tr>
      <w:tr w:rsidR="003D378D" w:rsidRPr="004C70EB" w14:paraId="712863A5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D38FEA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8.12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E8DA5A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[-0.003 0.005]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B17F96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[0 0.003]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1C82EE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0.004 [-0.001 0.008]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7BB1946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0.673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FC55A5D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0.838</w:t>
            </w:r>
          </w:p>
        </w:tc>
      </w:tr>
      <w:tr w:rsidR="003D378D" w:rsidRPr="004C70EB" w14:paraId="3BE379D8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3583A42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8.07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63E60A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20E249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0.003]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9E3A0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0.002 [0 0.003]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824E68E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0.661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AAD780E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0.838</w:t>
            </w:r>
          </w:p>
        </w:tc>
      </w:tr>
      <w:tr w:rsidR="003D378D" w:rsidRPr="004C70EB" w14:paraId="7B4A1D44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20C6154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Phenylalanine,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A2A4AE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-0.01 [-0.015 0.004]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387ABF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0.004 [-0.01 0.015]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DE450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0.014 [0.008 0.018]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80C07D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0.033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094E60B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0.212</w:t>
            </w:r>
          </w:p>
        </w:tc>
      </w:tr>
      <w:tr w:rsidR="003D378D" w:rsidRPr="004C70EB" w14:paraId="68E5801E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551C1C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Tyrosine,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C839D6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0.002 [-0.002 0.006]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0393A8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[-0.007 0.003]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88026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-0.001 [-0.003 0.004]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2D1C2D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0.327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42CE1F7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0.576</w:t>
            </w:r>
          </w:p>
        </w:tc>
      </w:tr>
      <w:tr w:rsidR="003D378D" w:rsidRPr="004C70EB" w14:paraId="56684B4F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770F25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7.14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30EB01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0.021 [0 0.024]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586B8D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[-0.001 0.015]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C6F44A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-0.003 [-0.009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3A90458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0.071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61889B8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4C70EB" w14:paraId="206FF09D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A1DEC0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Histidine,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8F438E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-0.005 [-0.009 0.003]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C37117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-0.001 [-0.008 0.011]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A4DFA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[-0.004 0.005]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B24440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0.491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953D71A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0.716</w:t>
            </w:r>
          </w:p>
        </w:tc>
      </w:tr>
      <w:tr w:rsidR="003D378D" w:rsidRPr="004C70EB" w14:paraId="29B2F3B4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16E8DB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Glucose,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93FF87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-0.015 [-0.113 0.461]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62C4D5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0.133 [-0.042 0.476]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9FF2F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-0.425 [-0.693 0.155]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F389C4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0.466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9CF8875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0.710</w:t>
            </w:r>
          </w:p>
        </w:tc>
      </w:tr>
      <w:tr w:rsidR="003D378D" w:rsidRPr="004C70EB" w14:paraId="0AED8C56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13C1C5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Mannose,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A17977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-0.002 [-0.013 0.007]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61B492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0.002 [-0.01 0.004]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FD19C6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[-0.007 0.012]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76B043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0.801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F8CE301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4C70EB" w14:paraId="1F8D3D25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62D732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5.15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8A80DB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223F2B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221A6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F5C0B21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0.276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923DAC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0.538</w:t>
            </w:r>
          </w:p>
        </w:tc>
      </w:tr>
      <w:tr w:rsidR="003D378D" w:rsidRPr="004C70EB" w14:paraId="35AF66B1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86F6C0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5.09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5908CE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[0 0.013]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57B636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[-0.001 0.004]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9A0165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0.004]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D85F7D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0.548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7821D6B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0.740</w:t>
            </w:r>
          </w:p>
        </w:tc>
      </w:tr>
      <w:tr w:rsidR="003D378D" w:rsidRPr="004C70EB" w14:paraId="3F76EB7D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25035F7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5.01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D71C61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0C9889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E891A9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CCCD1C4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0.739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89822AC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0.898</w:t>
            </w:r>
          </w:p>
        </w:tc>
      </w:tr>
      <w:tr w:rsidR="003D378D" w:rsidRPr="004C70EB" w14:paraId="2C529471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034ED6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Ascorbate,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98578B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0.004]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073EF1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0.003]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AA77E6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-0.004 [-0.005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6A8E85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0.115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8E74BC6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0.311</w:t>
            </w:r>
          </w:p>
        </w:tc>
      </w:tr>
      <w:tr w:rsidR="003D378D" w:rsidRPr="004C70EB" w14:paraId="350140F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7157EA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Threonine,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EA8B11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0.007 [0.003 0.028]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89DE8A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-0.003 [-0.008 0.009]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F3958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0.004 [-0.012 0.029]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7BC38E2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0.473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ADEEB9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0.710</w:t>
            </w:r>
          </w:p>
        </w:tc>
      </w:tr>
      <w:tr w:rsidR="003D378D" w:rsidRPr="004C70EB" w14:paraId="5B90C71E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C25612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Lactate,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10BE0F8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-0.001 [-0.194 0.312]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FC2437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0.213 [-0.064 0.42]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AA3F17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0.009 [-0.766 0.068]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E745BDE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0.220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0F53F7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0.487</w:t>
            </w:r>
          </w:p>
        </w:tc>
      </w:tr>
      <w:tr w:rsidR="003D378D" w:rsidRPr="004C70EB" w14:paraId="4157F120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C33B2A6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Creatinine,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6596D0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-0.001 [-0.005 0.006]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FB9C1B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[-0.002 0.006]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49B7E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-0.011 [-0.083 0.001]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B21607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0.204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A7E10D1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0.473</w:t>
            </w:r>
          </w:p>
        </w:tc>
      </w:tr>
      <w:tr w:rsidR="003D378D" w:rsidRPr="004C70EB" w14:paraId="00276568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5CA323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Creatine,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8F6314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[-0.004 0.001]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7CDC9A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-0.011 [-0.026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CBD3F5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-0.004 [-0.036 -0.003]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332DCB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0.241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14B4874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0.512</w:t>
            </w:r>
          </w:p>
        </w:tc>
      </w:tr>
      <w:tr w:rsidR="003D378D" w:rsidRPr="004C70EB" w14:paraId="79BC4B2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26A036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Glycine,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81137D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0.01 [-0.001 0.02]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79949BC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0.034 [0.001 0.042]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AE5BC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0.026 [0.002 0.041]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203E11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0.424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9E03775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0.697</w:t>
            </w:r>
          </w:p>
        </w:tc>
      </w:tr>
      <w:tr w:rsidR="003D378D" w:rsidRPr="004C70EB" w14:paraId="43B71C4B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79B4A11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Methanol,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B754B9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0.003 [-0.011 0.012]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DE28CE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0.002 [-0.004 0.036]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44E6C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0.001 [-0.002 0.001]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955CD68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0.393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BB617AC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0.668</w:t>
            </w:r>
          </w:p>
        </w:tc>
      </w:tr>
      <w:tr w:rsidR="003D378D" w:rsidRPr="004C70EB" w14:paraId="52075E89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2C537F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Unknown signal at 2.55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30207C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FF23F5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0.006]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B745D0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 [0 0.036]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A216B0C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0.263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F148A37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0.537</w:t>
            </w:r>
          </w:p>
        </w:tc>
      </w:tr>
      <w:tr w:rsidR="003D378D" w:rsidRPr="004C70EB" w14:paraId="0175761D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FC27FA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Citrate,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3A88B0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-0.003 [-0.011 0.006]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3EB59F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-0.001 [-0.024 0.006]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E68C28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-0.002 [-0.014 0.005]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59B9BF1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0.890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DBA5C58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4C70EB" w14:paraId="07043AE7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240D75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Glutamine,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C9286F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-0.013 [-0.039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C508CF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0.026 [0.003 0.05]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93C5F48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0.028 [0.012 0.032]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C2023B2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0.098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8065BF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0.311</w:t>
            </w:r>
          </w:p>
        </w:tc>
      </w:tr>
      <w:tr w:rsidR="003D378D" w:rsidRPr="004C70EB" w14:paraId="4A66A245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8546DA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Pyruvate,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9FFB9A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-0.008 [-0.022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281D33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0.004 [-0.014 0.013]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90005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0.005 [-0.013 0.016]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46A58B5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0.470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ED9F3B1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0.710</w:t>
            </w:r>
          </w:p>
        </w:tc>
      </w:tr>
      <w:tr w:rsidR="003D378D" w:rsidRPr="004C70EB" w14:paraId="6C4167A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E6C0A28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Glutamate,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1CE793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0.02 [0.003 0.046]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90E422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0.034 [0.018 0.063]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0B902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0.03 [-0.01 0.052]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DA70448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0.829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B5C3A9E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42926751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2431A07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Acetoacetate,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EE5132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0.003 [-0.007 0.007]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51C7B8F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-0.022 [-0.067 0.031]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BD0639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0.145 [0.061 0.421]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EA49A6A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BC4A8F3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37D1616A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5925DC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Acetate,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B245C7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-0.001 [-0.003 0.007]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CFCB593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0.002 [-0.001 0.006]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5CE888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0.004 [-0.001 0.007]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F59028D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0.819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4C3D50F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4374F094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692E57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Alanine,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C7ADF46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0.006 [-0.036 0.046]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0D46BC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0.02 [-0.009 0.044]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387C8D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0.012 [-0.023 0.027]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20F0856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0.876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5BFA04A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36F1BB71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83E325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Unknown signal at 1.45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51ED00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 [-0.005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A1FB03B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0.005 [-0.001 0.012]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B87B6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0.004 [-0.007 0.017]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C642D6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0.295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A2EF820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0.538</w:t>
            </w:r>
          </w:p>
        </w:tc>
      </w:tr>
      <w:tr w:rsidR="003D378D" w:rsidRPr="006D79B7" w14:paraId="65A3334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2B0B364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Unknown signal at 1.43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FDEFF42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28F3719A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59E6B5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9F46559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FE0FEFE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3D378D" w:rsidRPr="006D79B7" w14:paraId="103E718F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0F254C7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3-Hydroxybutyrate,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BAB1C0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0.002 [-0.015 0.003]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E5FFCAE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-0.023 [-0.213 0.016]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6D96E0" w14:textId="77777777" w:rsidR="003D378D" w:rsidRPr="00ED07E7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0.514 [0.187 0.781]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E41C5EC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C52D190" w14:textId="77777777" w:rsidR="003D378D" w:rsidRPr="00ED07E7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D07E7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612728EC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697325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Ethanol,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172568C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0.003 [-0.003 0.008]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A6EFBC6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BD964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[0 0.009]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A3ACFE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0.623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D45930D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0.814</w:t>
            </w:r>
          </w:p>
        </w:tc>
      </w:tr>
      <w:tr w:rsidR="003D378D" w:rsidRPr="006D79B7" w14:paraId="205EED24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3659BF59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Unknown signal at 1.16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C0E9C7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-0.003 [-0.683 0.009]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795409F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-0.012 [-0.058 0.012]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DCE0DD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[-0.448 0]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BAB549B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0.866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6D97B6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0C6D222A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74BC3AB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Unknown signal at 1.14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424967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[-0.003 0.012]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AADC20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-0.007 [-0.019 0.012]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F95C30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[0 0.015]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752688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0.520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F8069F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0.737</w:t>
            </w:r>
          </w:p>
        </w:tc>
      </w:tr>
      <w:tr w:rsidR="003D378D" w:rsidRPr="006D79B7" w14:paraId="57A9B0F7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1C4500B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Unknown signal at 1.11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33F84F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-0.01 [-0.013 -0.005]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6DD092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-0.002 [-0.01 0.003]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B57FD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-0.002 [-0.004 0.004]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5F5AD3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0.162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D0443CB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0.393</w:t>
            </w:r>
          </w:p>
        </w:tc>
      </w:tr>
      <w:tr w:rsidR="003D378D" w:rsidRPr="006D79B7" w14:paraId="6EEBAAD1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23F6D510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Unknown signal at 1.06 ppm,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F589EC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-0.004 [-0.005 -0.001]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5D01B9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-0.007 [-0.012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BEA3B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0.007 [0.004 0.015]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B9C01CC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AFD9FE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50FAA7A9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2050EBB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Valine,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713110B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-0.009 [-0.027 0.001]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181CF8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0.002 [-0.009 0.024]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0343AF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0.02 [0.011 0.054]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448820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0.071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CB0AD7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602BD430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3AFECF8B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Isoleucine,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C6CD67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0.003 [-0.005 0.009]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66CA4A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[-0.002 0.012]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0F5FD4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0.01 [0.002 0.013]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80164E2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0.551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887E368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0.740</w:t>
            </w:r>
          </w:p>
        </w:tc>
      </w:tr>
      <w:tr w:rsidR="003D378D" w:rsidRPr="006D79B7" w14:paraId="75C35E8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0C781340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Leucine,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587419C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-0.006 [-0.011 0.001]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0ECE2D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0.001 [-0.005 0.011]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AC69AE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0.01 [0.006 0.018]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030AEF6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0.073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6B4EBB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618FB973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30DA6AC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2-Hydroxybutyrate,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DC001A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-0.009 [-0.013 -0.003]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A0C567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-0.005 [-0.025 0]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5DAAD4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0.004 [-0.005 0.036]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26F8F8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0.116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CE252D0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0.311</w:t>
            </w:r>
          </w:p>
        </w:tc>
      </w:tr>
      <w:tr w:rsidR="003D378D" w:rsidRPr="006D79B7" w14:paraId="54A58DB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1CA50F9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Protein NH,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9915A1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1.652 [-5.597 3.752]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839107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1.062 [-6.484 14.877]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038D030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-2.663 [-5.193 3.942]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E97950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0.905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83E2F34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1EEDD6AB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6E39BB2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Unsaturated lipid -CH=CH-,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7CDD109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-0.226 [-0.746 -0.077]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DD92880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0.12 [-0.457 1.535]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F3955C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0.905 [0.578 1.35]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1B5C2C4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0.108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4FD9299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0.311</w:t>
            </w:r>
          </w:p>
        </w:tc>
      </w:tr>
      <w:tr w:rsidR="003D378D" w:rsidRPr="006D79B7" w14:paraId="4F5BF7E2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255124DB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Lipid alpha-CH2,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4FFAB05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-0.275 [-0.414 0.046]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F50A0E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0.018 [-0.128 0.213]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3399FB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0.344 [-0.118 0.564]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4B0717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0.148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6FFCC69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0.377</w:t>
            </w:r>
          </w:p>
        </w:tc>
      </w:tr>
      <w:tr w:rsidR="003D378D" w:rsidRPr="006D79B7" w14:paraId="34EC0A5E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6416F59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Cholesterol,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7595F6E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-0.026 [-0.06 0.003]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AAEDE5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0.02 [-0.052 0.106]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94B89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0.054 [0.044 0.176]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5179BABD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5FDCE9C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2A26FB5A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E568DDD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Lipid =CH-CH2-CH=,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98D4FB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-0.121 [-0.286 -0.01]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D37358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0.093 [-0.105 0.623]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A0D8264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0.469 [0.205 0.787]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03500408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0.013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FB7683F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27001C47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34857A99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Glycorol</w:t>
            </w:r>
            <w:proofErr w:type="spellEnd"/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phospholipid,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FBCFD5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-0.082 [-0.137 0.003]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04F266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-0.002 [-0.214 0.036]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78121BF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 [-0.201 0.102]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FF87E8B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0.840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B1B7263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0.923</w:t>
            </w:r>
          </w:p>
        </w:tc>
      </w:tr>
      <w:tr w:rsidR="003D378D" w:rsidRPr="006D79B7" w14:paraId="26EE27C5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4A49A13D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Phospholipid,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5BB8C0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-0.202 [-0.358 0.008]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6F7035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0.168 [-0.006 0.267]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47050E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0.06 [-0.027 0.146]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3899C0A1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0.064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D7FB27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10C452A3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9786E6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Lipid beta-CH2,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C2F79D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-0.138 [-0.426 -0.06]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4614D6D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-0.056 [-0.368 0.668]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E403CC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0.453 [0.206 1.324]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D728199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0.061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CE2B847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590AEC83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6A2FEB2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Lipid CH2,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611D77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-2.675 [-5.831 -1.865]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582EFA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1.226 [-2.266 7.464]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30BF31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3.196 [1.422 7.154]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823BFB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0.068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E7EFF0A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353559B6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13203B2E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Lipid CH3,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68B022A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-0.014 [-1.985 0.337]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2DDEF6C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0.589 [-0.394 2.7]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DADEAE3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1.528 [0.599 1.627]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418E1F3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0.047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79A11F29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0.248</w:t>
            </w:r>
          </w:p>
        </w:tc>
      </w:tr>
      <w:tr w:rsidR="003D378D" w:rsidRPr="006D79B7" w14:paraId="7290DBF6" w14:textId="77777777" w:rsidTr="002254C6">
        <w:trPr>
          <w:trHeight w:val="144"/>
        </w:trPr>
        <w:tc>
          <w:tcPr>
            <w:tcW w:w="3083" w:type="dxa"/>
            <w:shd w:val="clear" w:color="auto" w:fill="auto"/>
            <w:noWrap/>
            <w:vAlign w:val="bottom"/>
            <w:hideMark/>
          </w:tcPr>
          <w:p w14:paraId="5ABF71A8" w14:textId="77777777" w:rsidR="003D378D" w:rsidRPr="00CD0740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GlycB</w:t>
            </w:r>
            <w:proofErr w:type="spellEnd"/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7D78325D" w14:textId="77777777" w:rsidR="003D378D" w:rsidRPr="00CD0740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 [-0.004 0.008]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7310F0D" w14:textId="77777777" w:rsidR="003D378D" w:rsidRPr="00CD0740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0.045 [0.037 0.089]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01B238B" w14:textId="77777777" w:rsidR="003D378D" w:rsidRPr="00CD0740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0.014 [-0.001 0.038]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C2F395B" w14:textId="77777777" w:rsidR="003D378D" w:rsidRPr="00CD0740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2AB811D5" w14:textId="77777777" w:rsidR="003D378D" w:rsidRPr="00CD0740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D074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0.092</w:t>
            </w:r>
          </w:p>
        </w:tc>
      </w:tr>
      <w:tr w:rsidR="003D378D" w:rsidRPr="006D79B7" w14:paraId="41C9F8BF" w14:textId="77777777" w:rsidTr="002254C6">
        <w:trPr>
          <w:trHeight w:val="144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66D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GlycA</w:t>
            </w:r>
            <w:proofErr w:type="spellEnd"/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964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-0.021 [-0.069 0.039]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8A58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0.24 [0.149 0.337]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3B7" w14:textId="77777777" w:rsidR="003D378D" w:rsidRPr="00FA22CF" w:rsidRDefault="003D378D" w:rsidP="002254C6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0.01 [-0.057 0.12]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3D7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0.004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935" w14:textId="77777777" w:rsidR="003D378D" w:rsidRPr="00FA22CF" w:rsidRDefault="003D378D" w:rsidP="002254C6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A22C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0.092</w:t>
            </w:r>
          </w:p>
        </w:tc>
      </w:tr>
    </w:tbl>
    <w:p w14:paraId="7C587FD7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FDR – False discovery rate, IQR- Interquartile range</w:t>
      </w:r>
    </w:p>
    <w:p w14:paraId="6A2D4DBE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b/>
          <w:bCs/>
          <w:sz w:val="16"/>
          <w:szCs w:val="16"/>
          <w:lang w:val="en-GB"/>
        </w:rPr>
      </w:pPr>
    </w:p>
    <w:p w14:paraId="670C6EED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6308726E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561ADB39" w14:textId="77777777" w:rsidR="003D378D" w:rsidRDefault="003D378D" w:rsidP="003D378D">
      <w:pPr>
        <w:spacing w:before="120" w:line="360" w:lineRule="auto"/>
        <w:jc w:val="both"/>
        <w:rPr>
          <w:rFonts w:ascii="Book Antiqua" w:hAnsi="Book Antiqua"/>
          <w:b/>
          <w:bCs/>
          <w:lang w:val="en-GB"/>
        </w:rPr>
      </w:pPr>
    </w:p>
    <w:p w14:paraId="5F58FDCF" w14:textId="77777777" w:rsidR="003D378D" w:rsidRPr="00670568" w:rsidRDefault="003D378D" w:rsidP="003D378D">
      <w:pPr>
        <w:spacing w:before="120"/>
        <w:jc w:val="both"/>
        <w:rPr>
          <w:rFonts w:ascii="Book Antiqua" w:hAnsi="Book Antiqua"/>
          <w:lang w:val="en-GB"/>
        </w:rPr>
      </w:pPr>
      <w:r w:rsidRPr="00670568">
        <w:rPr>
          <w:rFonts w:ascii="Book Antiqua" w:hAnsi="Book Antiqua"/>
          <w:b/>
          <w:bCs/>
          <w:lang w:val="en-GB"/>
        </w:rPr>
        <w:lastRenderedPageBreak/>
        <w:t>Table S11.</w:t>
      </w:r>
      <w:r w:rsidRPr="00670568">
        <w:rPr>
          <w:rFonts w:ascii="Book Antiqua" w:hAnsi="Book Antiqua"/>
          <w:lang w:val="en-GB"/>
        </w:rPr>
        <w:t xml:space="preserve"> Comparison of metabo</w:t>
      </w:r>
      <w:r>
        <w:rPr>
          <w:rFonts w:ascii="Book Antiqua" w:hAnsi="Book Antiqua"/>
          <w:lang w:val="en-GB"/>
        </w:rPr>
        <w:t>lite</w:t>
      </w:r>
      <w:r w:rsidRPr="00670568">
        <w:rPr>
          <w:rFonts w:ascii="Book Antiqua" w:hAnsi="Book Antiqua"/>
          <w:lang w:val="en-GB"/>
        </w:rPr>
        <w:t>s with worse clinical outcomes in Acute Pancreatitis. The ketoacidosis metabolite, 3-hydroxybutyrate which is significantly dysregulated as well as acetoacetate and creatinine are represented in bold.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3828"/>
        <w:gridCol w:w="1701"/>
        <w:gridCol w:w="1984"/>
        <w:gridCol w:w="851"/>
        <w:gridCol w:w="1501"/>
      </w:tblGrid>
      <w:tr w:rsidR="003D378D" w:rsidRPr="00CE6B93" w14:paraId="3DD4067C" w14:textId="77777777" w:rsidTr="002254C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E1D0" w14:textId="77777777" w:rsidR="003D378D" w:rsidRPr="00CE6B93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Feature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CCD1" w14:textId="77777777" w:rsidR="003D378D" w:rsidRPr="00CE6B93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FALSE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4943" w14:textId="77777777" w:rsidR="003D378D" w:rsidRPr="00CE6B93" w:rsidRDefault="003D378D" w:rsidP="002254C6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TRUE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794A" w14:textId="77777777" w:rsidR="003D378D" w:rsidRPr="00CE6B93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EDF94" w14:textId="77777777" w:rsidR="003D378D" w:rsidRPr="00CE6B93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FDR</w:t>
            </w:r>
          </w:p>
        </w:tc>
      </w:tr>
      <w:tr w:rsidR="003D378D" w:rsidRPr="008F15A2" w14:paraId="1337B8E4" w14:textId="77777777" w:rsidTr="002254C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51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Formate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8F9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[0 0.004]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D7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-0.001 [-0.003 0.004]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0EF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659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AA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4BD169ED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A5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8.12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90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[-0.001 0.004]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9C3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0.007 [-0.001 0.009]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A62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D44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4849507A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84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8.07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53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ED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D7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798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E3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5A6CF50F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3BC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Phenylalanine,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00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[-0.013 0.014]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61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 [0.006 0.014]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85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06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6C6C83B5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1F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Tyrosine,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1A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[-0.003 0.004]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86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-0.001 [-0.003 0.005]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F3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3A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D378D" w:rsidRPr="008F15A2" w14:paraId="1A1B2844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46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7.14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C6D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0.021]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F3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-0.006 [-0.012 -0.003]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DF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C7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238</w:t>
            </w:r>
          </w:p>
        </w:tc>
      </w:tr>
      <w:tr w:rsidR="003D378D" w:rsidRPr="008F15A2" w14:paraId="236B6302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7CA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Histidine,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5E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[-0.008 0.004]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2F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[-0.006 0.005]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51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76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7E27E1CB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AB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Glucose,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DA4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0.068 [-0.113 0.665]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18E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-0.425 [-0.48 -0.045]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FB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10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706</w:t>
            </w:r>
          </w:p>
        </w:tc>
      </w:tr>
      <w:tr w:rsidR="003D378D" w:rsidRPr="008F15A2" w14:paraId="2173F17E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58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Mannose,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AE4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[-0.011 0.009]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82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-0.006 [-0.007 0.001]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C4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85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83A9B1D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3EB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5.15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1C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FB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3A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8F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450</w:t>
            </w:r>
          </w:p>
        </w:tc>
      </w:tr>
      <w:tr w:rsidR="003D378D" w:rsidRPr="008F15A2" w14:paraId="5595D430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9E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5.09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13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A2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EC6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10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0ADE3AEB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84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5.01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8F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9A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580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0B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4404FE87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77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Ascorbate,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BD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802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-0.004 [-0.005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55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166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82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706</w:t>
            </w:r>
          </w:p>
        </w:tc>
      </w:tr>
      <w:tr w:rsidR="003D378D" w:rsidRPr="008F15A2" w14:paraId="58E1F0AB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4E8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Threonine,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171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[-0.006 0.023]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825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0.004 [0 0.016]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E08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F5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7319029B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AED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Lactate,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BA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0.151 [-0.193 0.375]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FF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0.009 [-0.719 0.046]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FA7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239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644</w:t>
            </w:r>
          </w:p>
        </w:tc>
      </w:tr>
      <w:tr w:rsidR="003D378D" w:rsidRPr="008F15A2" w14:paraId="073E9823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F677" w14:textId="77777777" w:rsidR="003D378D" w:rsidRPr="00FD341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D341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Creatinine,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AE7" w14:textId="77777777" w:rsidR="003D378D" w:rsidRPr="00FD341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D341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0.001 [-0.005 0.007]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82F" w14:textId="77777777" w:rsidR="003D378D" w:rsidRPr="00FD341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D341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-0.025 [-0.141 -0.004]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BDD" w14:textId="77777777" w:rsidR="003D378D" w:rsidRPr="00FD341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D341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0.053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07E" w14:textId="77777777" w:rsidR="003D378D" w:rsidRPr="00FD341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D341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0.450</w:t>
            </w:r>
          </w:p>
        </w:tc>
      </w:tr>
      <w:tr w:rsidR="003D378D" w:rsidRPr="008F15A2" w14:paraId="0FDF326C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195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Creatine,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A89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[-0.015 0.001]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8F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-0.022 [-0.05 -0.003]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8F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262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2DA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785</w:t>
            </w:r>
          </w:p>
        </w:tc>
      </w:tr>
      <w:tr w:rsidR="003D378D" w:rsidRPr="008F15A2" w14:paraId="694F4819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2A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5E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0.022 [-0.001 0.04]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D4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0.026 [-0.021 0.026]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DF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6B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785</w:t>
            </w:r>
          </w:p>
        </w:tc>
      </w:tr>
      <w:tr w:rsidR="003D378D" w:rsidRPr="008F15A2" w14:paraId="330149CE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E65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Methanol,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4ED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[-0.001 0.018]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99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-0.002 [-0.002 0.001]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B56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08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544</w:t>
            </w:r>
          </w:p>
        </w:tc>
      </w:tr>
      <w:tr w:rsidR="003D378D" w:rsidRPr="008F15A2" w14:paraId="3234BAC7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C5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2.55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E56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5F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92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DB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015A438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A7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Citrate,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65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-0.001 [-0.02 0.008]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AE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-0.002 [-0.008 0.002]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85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7D6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47D6BCB6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1B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Glutamine,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EB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0.012 [-0.019 0.04]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9C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0.013 [0.012 0.028]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8F5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912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D378D" w:rsidRPr="008F15A2" w14:paraId="3F8800D5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98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Pyruvate,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B04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-0.001 [-0.018 0.011]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F7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0.005 [-0.016 0.007]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41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A9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3A8E7844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8E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Glutamate,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0A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0.034 [0.013 0.062]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027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0.015 [-0.036 0.03]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2FA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127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710</w:t>
            </w:r>
          </w:p>
        </w:tc>
      </w:tr>
      <w:tr w:rsidR="003D378D" w:rsidRPr="008F15A2" w14:paraId="45A3CCFE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249" w14:textId="77777777" w:rsidR="003D378D" w:rsidRPr="00C2646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646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Acetoacetate,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C3C" w14:textId="77777777" w:rsidR="003D378D" w:rsidRPr="00C2646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646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0.002 [-0.032 0.018]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8BD" w14:textId="77777777" w:rsidR="003D378D" w:rsidRPr="00C2646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646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0.145 [0.074 0.259]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450" w14:textId="77777777" w:rsidR="003D378D" w:rsidRPr="00C2646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646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01B" w14:textId="77777777" w:rsidR="003D378D" w:rsidRPr="00C2646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646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0.123</w:t>
            </w:r>
          </w:p>
        </w:tc>
      </w:tr>
      <w:tr w:rsidR="003D378D" w:rsidRPr="008F15A2" w14:paraId="1E97C499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64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Acetate,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D37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[-0.002 0.007]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7BB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[-0.005 0.008]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E76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48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13A34349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BF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Alanine,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63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0.012 [-0.02 0.05]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69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0.012 [-0.03 0.026]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EF8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EE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879</w:t>
            </w:r>
          </w:p>
        </w:tc>
      </w:tr>
      <w:tr w:rsidR="003D378D" w:rsidRPr="008F15A2" w14:paraId="3F9804B6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4E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1.45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6D8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[-0.004 0.009]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004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0.004 [-0.008 0.012]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0B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78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9AEBB69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879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1.43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50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94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5E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CD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D378D" w:rsidRPr="008F15A2" w14:paraId="2300CB98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16E" w14:textId="77777777" w:rsidR="003D378D" w:rsidRPr="007A7C25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7A7C25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3-Hydroxybutyrate,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AF9" w14:textId="77777777" w:rsidR="003D378D" w:rsidRPr="007A7C25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7A7C25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0.002 [-0.055 0.009]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D44" w14:textId="77777777" w:rsidR="003D378D" w:rsidRPr="007A7C25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7A7C25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0.514 [0.231 0.628]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F99" w14:textId="77777777" w:rsidR="003D378D" w:rsidRPr="007A7C25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7A7C25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0.003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133" w14:textId="77777777" w:rsidR="003D378D" w:rsidRPr="007A7C25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7A7C25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0.123</w:t>
            </w:r>
          </w:p>
        </w:tc>
      </w:tr>
      <w:tr w:rsidR="003D378D" w:rsidRPr="008F15A2" w14:paraId="3D3784E4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66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Ethanol,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D5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950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AE8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BB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150829E8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4E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1.16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ABE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[-0.063 0.011]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D70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[-0.895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97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534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E5C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879</w:t>
            </w:r>
          </w:p>
        </w:tc>
      </w:tr>
      <w:tr w:rsidR="003D378D" w:rsidRPr="008F15A2" w14:paraId="51051563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85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1.14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F31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[-0.014 0.014]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308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[-0.001 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274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B8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2DE93A87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B6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1.11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9D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-0.004 [-0.012 0.001]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C7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[-0.005 -0.002]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10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964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D378D" w:rsidRPr="008F15A2" w14:paraId="3012CC70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11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1.06 ppm,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7B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-0.004 [-0.007 0.003]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4B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0.007 [0.004 0.009]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E67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3C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184</w:t>
            </w:r>
          </w:p>
        </w:tc>
      </w:tr>
      <w:tr w:rsidR="003D378D" w:rsidRPr="008F15A2" w14:paraId="7FA76295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86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Valine,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8D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[-0.015 0.028]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A2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0.017 [0.005 0.02]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006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E0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4EDC2C01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E5D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Isoleucine,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35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[-0.005 0.011]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0B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 [0.003 0.012]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B82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4C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710</w:t>
            </w:r>
          </w:p>
        </w:tc>
      </w:tr>
      <w:tr w:rsidR="003D378D" w:rsidRPr="008F15A2" w14:paraId="3F2BB51D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2F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Leucine,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14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[-0.007 0.012]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49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0.008 [0.003 0.01]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60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359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B51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480248B2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E0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2-Hydroxybutyrate,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06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-0.006 [-0.02 0]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06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[-0.007 0.004]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2A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395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DBE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0BA1D944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05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Protein NH,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4F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2.231 [-6.081 10.547]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FD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-3.854 [-6.531 -2.663]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5C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209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C4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710</w:t>
            </w:r>
          </w:p>
        </w:tc>
      </w:tr>
      <w:tr w:rsidR="003D378D" w:rsidRPr="008F15A2" w14:paraId="7F9DC656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C56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Unsaturated lipid -CH=CH-,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64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-0.154 [-0.404 1.137]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42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0.667 [0.489 0.905]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DA8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206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879</w:t>
            </w:r>
          </w:p>
        </w:tc>
      </w:tr>
      <w:tr w:rsidR="003D378D" w:rsidRPr="008F15A2" w14:paraId="2B48A7B7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D6E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Lipid alpha-CH2,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AA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-0.03 [-0.286 0.1]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B6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0.344 [-0.166 0.492]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1A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94B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866</w:t>
            </w:r>
          </w:p>
        </w:tc>
      </w:tr>
      <w:tr w:rsidR="003D378D" w:rsidRPr="008F15A2" w14:paraId="04AC21F9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7B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Cholesterol,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90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0.005 [-0.052 0.066]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9E4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0.049 [0.038 0.148]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83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A16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530</w:t>
            </w:r>
          </w:p>
        </w:tc>
      </w:tr>
      <w:tr w:rsidR="003D378D" w:rsidRPr="008F15A2" w14:paraId="452FC1BF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55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Lipid =CH-CH2-CH=,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AD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-0.01 [-0.139 0.513]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31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0.232 [0.177 0.469]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43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D9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785</w:t>
            </w:r>
          </w:p>
        </w:tc>
      </w:tr>
      <w:tr w:rsidR="003D378D" w:rsidRPr="008F15A2" w14:paraId="32BE86E5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8B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Glycorol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 xml:space="preserve"> phospholipid,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37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-0.028 [-0.139 0.02]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11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[-0.332 0.051]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CDD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865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B7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1CD930FC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D54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Phospholipid,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00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0.031 [-0.164 0.214]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DA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0.06 [-0.077 0.061]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EB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5A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683B3CDC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AC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Lipid beta-CH2,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0B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-0.111 [-0.267 0.472]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1B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0.386 [0.025 0.453]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44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6E0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7C18E4B7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09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Lipid CH2,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4E9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-0.403 [-3.014 3.979]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19D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2.495 [0.349 4.314]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901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564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81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898</w:t>
            </w:r>
          </w:p>
        </w:tc>
      </w:tr>
      <w:tr w:rsidR="003D378D" w:rsidRPr="008F15A2" w14:paraId="5DE6ACCE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39F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Lipid CH3,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6F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0.366 [-0.619 1.49]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EF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0.679 [0.518 1.528]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6EA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F9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821</w:t>
            </w:r>
          </w:p>
        </w:tc>
      </w:tr>
      <w:tr w:rsidR="003D378D" w:rsidRPr="008F15A2" w14:paraId="052B8C1E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E5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GlycB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71D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0.035 [0.002 0.049]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DA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0.014 [-0.015 0.026]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50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262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DB9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785</w:t>
            </w:r>
          </w:p>
        </w:tc>
      </w:tr>
      <w:tr w:rsidR="003D378D" w:rsidRPr="008F15A2" w14:paraId="0DECE80A" w14:textId="77777777" w:rsidTr="002254C6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1C1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GlycA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52E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0.126 [0.009 0.267]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5685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-0.045 [-0.068 0.01]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B87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097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450</w:t>
            </w:r>
          </w:p>
        </w:tc>
      </w:tr>
    </w:tbl>
    <w:p w14:paraId="548E8320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FDR – False discovery rate, IQR- Interquartile range</w:t>
      </w:r>
    </w:p>
    <w:p w14:paraId="7A494501" w14:textId="77777777" w:rsidR="003D378D" w:rsidRDefault="003D378D" w:rsidP="003D378D">
      <w:pPr>
        <w:rPr>
          <w:rFonts w:ascii="Book Antiqua" w:hAnsi="Book Antiqua"/>
          <w:lang w:val="en-GB"/>
        </w:rPr>
      </w:pPr>
    </w:p>
    <w:p w14:paraId="67E92428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761D08D7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52E9190A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53727511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6901DE3F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07B80543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39AE7DCF" w14:textId="77777777" w:rsidR="003D378D" w:rsidRDefault="003D378D" w:rsidP="003D378D">
      <w:pPr>
        <w:rPr>
          <w:rFonts w:ascii="Book Antiqua" w:hAnsi="Book Antiqua"/>
          <w:b/>
          <w:bCs/>
          <w:lang w:val="en-GB"/>
        </w:rPr>
      </w:pPr>
    </w:p>
    <w:p w14:paraId="761D36F4" w14:textId="77777777" w:rsidR="003D378D" w:rsidRDefault="003D378D" w:rsidP="003D378D">
      <w:pPr>
        <w:rPr>
          <w:rFonts w:ascii="Book Antiqua" w:hAnsi="Book Antiqua"/>
          <w:lang w:val="en-GB"/>
        </w:rPr>
      </w:pPr>
      <w:r w:rsidRPr="00E447AE">
        <w:rPr>
          <w:rFonts w:ascii="Book Antiqua" w:hAnsi="Book Antiqua"/>
          <w:b/>
          <w:bCs/>
          <w:lang w:val="en-GB"/>
        </w:rPr>
        <w:t>Table S</w:t>
      </w:r>
      <w:r>
        <w:rPr>
          <w:rFonts w:ascii="Book Antiqua" w:hAnsi="Book Antiqua"/>
          <w:b/>
          <w:bCs/>
          <w:lang w:val="en-GB"/>
        </w:rPr>
        <w:t>12</w:t>
      </w:r>
      <w:r w:rsidRPr="00E447AE">
        <w:rPr>
          <w:rFonts w:ascii="Book Antiqua" w:hAnsi="Book Antiqua"/>
          <w:b/>
          <w:bCs/>
          <w:lang w:val="en-GB"/>
        </w:rPr>
        <w:t>.</w:t>
      </w:r>
      <w:r>
        <w:rPr>
          <w:rFonts w:ascii="Book Antiqua" w:hAnsi="Book Antiqua"/>
          <w:lang w:val="en-GB"/>
        </w:rPr>
        <w:t xml:space="preserve"> Comparison of metabolites with organ dysfunction in acute pancreatitis. Significantly dysregulated lipids and other significantly altered metabolites are represented in bold.</w:t>
      </w:r>
    </w:p>
    <w:p w14:paraId="59D216CA" w14:textId="77777777" w:rsidR="003D378D" w:rsidRDefault="003D378D" w:rsidP="003D378D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3462"/>
        <w:gridCol w:w="1709"/>
        <w:gridCol w:w="1709"/>
        <w:gridCol w:w="1073"/>
        <w:gridCol w:w="1073"/>
      </w:tblGrid>
      <w:tr w:rsidR="003D378D" w:rsidRPr="00CE6B93" w14:paraId="5E47B9DE" w14:textId="77777777" w:rsidTr="002254C6">
        <w:trPr>
          <w:trHeight w:val="20"/>
        </w:trPr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2FCD" w14:textId="77777777" w:rsidR="003D378D" w:rsidRPr="00CE6B93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Feature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C54E" w14:textId="77777777" w:rsidR="003D378D" w:rsidRPr="00CE6B93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FALSE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28AA" w14:textId="77777777" w:rsidR="003D378D" w:rsidRPr="00CE6B93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TRUE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5C7D1" w14:textId="77777777" w:rsidR="003D378D" w:rsidRPr="00CE6B93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F7066" w14:textId="77777777" w:rsidR="003D378D" w:rsidRPr="00CE6B93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6B93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FDR</w:t>
            </w:r>
          </w:p>
        </w:tc>
      </w:tr>
      <w:tr w:rsidR="003D378D" w:rsidRPr="008F15A2" w14:paraId="1C2C464B" w14:textId="77777777" w:rsidTr="002254C6">
        <w:trPr>
          <w:trHeight w:val="20"/>
        </w:trPr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81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Formate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C3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[0 0.004]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E5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[-0.002 0.004]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CE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07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3B7652D7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7E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8.12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56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[-0.001 0.005]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7C6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[-0.001 0.006]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15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EB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792</w:t>
            </w:r>
          </w:p>
        </w:tc>
      </w:tr>
      <w:tr w:rsidR="003D378D" w:rsidRPr="008F15A2" w14:paraId="6B0A69B0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C3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8.07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FB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0AD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[0 0.003]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CB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1C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339</w:t>
            </w:r>
          </w:p>
        </w:tc>
      </w:tr>
      <w:tr w:rsidR="003D378D" w:rsidRPr="008F15A2" w14:paraId="3678F5F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27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Phenylalanine,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C7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-0.005 [-0.014 0.013]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A5F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0.008 [0.003 0.014]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17E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41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491</w:t>
            </w:r>
          </w:p>
        </w:tc>
      </w:tr>
      <w:tr w:rsidR="003D378D" w:rsidRPr="008F15A2" w14:paraId="3E791410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FF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Tyrosine,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F47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[-0.003 0.005]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3A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[-0.003 0.004]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1ED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B0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852</w:t>
            </w:r>
          </w:p>
        </w:tc>
      </w:tr>
      <w:tr w:rsidR="003D378D" w:rsidRPr="008F15A2" w14:paraId="5B811202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78B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7.14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23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[-0.001 0.021]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1F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[-0.005 0.013]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84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75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780</w:t>
            </w:r>
          </w:p>
        </w:tc>
      </w:tr>
      <w:tr w:rsidR="003D378D" w:rsidRPr="008F15A2" w14:paraId="210A661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0CA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Histidine,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4B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-0.005 [-0.008 0.003]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8B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0.004 [-0.003 0.006]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93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8B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248</w:t>
            </w:r>
          </w:p>
        </w:tc>
      </w:tr>
      <w:tr w:rsidR="003D378D" w:rsidRPr="008F15A2" w14:paraId="586D4465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84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Glucose,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36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-0.053 [-0.291 0.266]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72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0.068 [-0.33 0.502]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FD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D0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51823F36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46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Mannose,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0C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-0.001 [-0.014 0.005]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CC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[-0.007 0.012]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D3E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332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04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604</w:t>
            </w:r>
          </w:p>
        </w:tc>
      </w:tr>
      <w:tr w:rsidR="003D378D" w:rsidRPr="008F15A2" w14:paraId="17E30E5C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D60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5.15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B7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D7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E2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462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7FF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0F85232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9AE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5.09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E56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[-0.001 0.001]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3D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[0 0.008]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2FA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283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4D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535</w:t>
            </w:r>
          </w:p>
        </w:tc>
      </w:tr>
      <w:tr w:rsidR="003D378D" w:rsidRPr="008F15A2" w14:paraId="5F75584C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89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5.01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DF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39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E4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32B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4F055E66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3B1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Ascorbate,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4C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0.004]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0F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[-0.005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E0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F5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466</w:t>
            </w:r>
          </w:p>
        </w:tc>
      </w:tr>
      <w:tr w:rsidR="003D378D" w:rsidRPr="008F15A2" w14:paraId="169A28C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45E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Threonine,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0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0.004 [-0.006 0.029]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E0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[-0.003 0.014]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7F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DE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06A56D6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06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Lactate,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E4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0.019 [-0.197 0.365]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EC8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0.068 [-0.15 0.158]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F17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78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3D378D" w:rsidRPr="008F15A2" w14:paraId="653373B2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81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Creatinine,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249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[-0.011 0.005]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A3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[-0.007 0.007]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A50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4B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D2472DD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4B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Creatine,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377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-0.004 [-0.017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E4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[-0.021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CF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934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0B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7AA8166E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7F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46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0.013 [-0.003 0.028]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C2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0.035 [0.026 0.045]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F7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AF0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257</w:t>
            </w:r>
          </w:p>
        </w:tc>
      </w:tr>
      <w:tr w:rsidR="003D378D" w:rsidRPr="008F15A2" w14:paraId="27DE754C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73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Methanol,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FC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[-0.005 0.029]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34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[-0.001 0.002]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FEE7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90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49F20E2A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51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2.55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39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47D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0.004 [0 0.058]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280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67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140</w:t>
            </w:r>
          </w:p>
        </w:tc>
      </w:tr>
      <w:tr w:rsidR="003D378D" w:rsidRPr="008F15A2" w14:paraId="2C429219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3E2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Citrate,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A7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-0.007 [-0.016 0.002]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E0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0.001 [-0.015 0.008]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38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AF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693</w:t>
            </w:r>
          </w:p>
        </w:tc>
      </w:tr>
      <w:tr w:rsidR="003D378D" w:rsidRPr="008F15A2" w14:paraId="20FD9A7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46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Glutamine,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E0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[-0.043 0.043]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AA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0.019 [0.012 0.028]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47A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E4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663</w:t>
            </w:r>
          </w:p>
        </w:tc>
      </w:tr>
      <w:tr w:rsidR="003D378D" w:rsidRPr="008F15A2" w14:paraId="2B57C842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C5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Pyruvate,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34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-0.01 [-0.022 0.002]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A7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0.006 [0 0.022]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F5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604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257</w:t>
            </w:r>
          </w:p>
        </w:tc>
      </w:tr>
      <w:tr w:rsidR="003D378D" w:rsidRPr="008F15A2" w14:paraId="48F0E8DC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97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Glutamate,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57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0.025 [0 0.05]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04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0.029 [0.018 0.063]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140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3D8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7CBCD584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F45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Acetoacetate,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19D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0.001 [-0.022 0.008]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549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0.094 [0.043 0.231]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818" w14:textId="77777777" w:rsidR="003D378D" w:rsidRPr="00D53DE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E41C" w14:textId="77777777" w:rsidR="003D378D" w:rsidRPr="00D53DE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0.121</w:t>
            </w:r>
          </w:p>
        </w:tc>
      </w:tr>
      <w:tr w:rsidR="003D378D" w:rsidRPr="008F15A2" w14:paraId="570B41EE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36D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Acetate,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DB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[-0.003 0.007]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71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[0 0.005]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22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F2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59AA607B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68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Alanine,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F9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0.015 [-0.032 0.05]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FA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[-0.014 0.027]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F84D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5D8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792</w:t>
            </w:r>
          </w:p>
        </w:tc>
      </w:tr>
      <w:tr w:rsidR="003D378D" w:rsidRPr="008F15A2" w14:paraId="40AA0A6D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75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1.45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4B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[-0.005 0.006]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327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0.002 [-0.005 0.014]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BE7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C107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722</w:t>
            </w:r>
          </w:p>
        </w:tc>
      </w:tr>
      <w:tr w:rsidR="003D378D" w:rsidRPr="008F15A2" w14:paraId="2AB58B56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CC1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1.43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08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F9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46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FE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447</w:t>
            </w:r>
          </w:p>
        </w:tc>
      </w:tr>
      <w:tr w:rsidR="003D378D" w:rsidRPr="00D53DEB" w14:paraId="16101B04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3138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3-Hydroxybutyrate,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60F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0.001 [-0.046 0.005]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4037" w14:textId="77777777" w:rsidR="003D378D" w:rsidRPr="00D53DEB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0.275 [0.033 0.599]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29C" w14:textId="77777777" w:rsidR="003D378D" w:rsidRPr="00D53DE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256" w14:textId="77777777" w:rsidR="003D378D" w:rsidRPr="00D53DEB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3DEB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0.134</w:t>
            </w:r>
          </w:p>
        </w:tc>
      </w:tr>
      <w:tr w:rsidR="003D378D" w:rsidRPr="008F15A2" w14:paraId="650E6ED0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FE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Ethanol,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44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0.009]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1CF4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[0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8F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CDA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518</w:t>
            </w:r>
          </w:p>
        </w:tc>
      </w:tr>
      <w:tr w:rsidR="003D378D" w:rsidRPr="008F15A2" w14:paraId="6EA776B7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91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1.16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CE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[-0.082 0.023]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89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[-0.055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CA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8B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792</w:t>
            </w:r>
          </w:p>
        </w:tc>
      </w:tr>
      <w:tr w:rsidR="003D378D" w:rsidRPr="008F15A2" w14:paraId="0E08107F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135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1.14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94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[-0.011 0.017]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05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[-0.003 0.004]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4DF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E51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8F15A2" w14:paraId="02987B2E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E2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1.11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35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-0.01 [-0.014 -0.002]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46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-0.002 [-0.004 0.003]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48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0F6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380</w:t>
            </w:r>
          </w:p>
        </w:tc>
      </w:tr>
      <w:tr w:rsidR="003D378D" w:rsidRPr="008F15A2" w14:paraId="1AF0C280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821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Unknown signal at 1.06 ppm,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81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[-0.006 0.003]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48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0.003 [-0.006 0.008]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F15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255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027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518</w:t>
            </w:r>
          </w:p>
        </w:tc>
      </w:tr>
      <w:tr w:rsidR="003D378D" w:rsidRPr="008F15A2" w14:paraId="253BCA78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632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Valine,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B1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[-0.02 0.014]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BA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0.019 [-0.003 0.045]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AF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F39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360</w:t>
            </w:r>
          </w:p>
        </w:tc>
      </w:tr>
      <w:tr w:rsidR="003D378D" w:rsidRPr="008F15A2" w14:paraId="1B218761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27E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Isoleucine,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78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 [-0.007 0.01]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93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0.011 [0.002 0.014]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7263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B4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257</w:t>
            </w:r>
          </w:p>
        </w:tc>
      </w:tr>
      <w:tr w:rsidR="003D378D" w:rsidRPr="00597012" w14:paraId="1722E372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636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Leucine,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8BBD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-0.002 [-0.008 0.007]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0E4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0.009 [0.002 0.02]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15DD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0.038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CA7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0.159</w:t>
            </w:r>
          </w:p>
        </w:tc>
      </w:tr>
      <w:tr w:rsidR="003D378D" w:rsidRPr="008F15A2" w14:paraId="1920EE54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388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2-Hydroxybutyrate,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C2D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-0.007 [-0.015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19C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[-0.016 0]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72E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C1A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751</w:t>
            </w:r>
          </w:p>
        </w:tc>
      </w:tr>
      <w:tr w:rsidR="003D378D" w:rsidRPr="008F15A2" w14:paraId="71611D45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653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Protein NH,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E6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1.147 [-6.205 6.871]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4B9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-1.031 [-5.977 7.473]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7FC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890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306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997</w:t>
            </w:r>
          </w:p>
        </w:tc>
      </w:tr>
      <w:tr w:rsidR="003D378D" w:rsidRPr="00597012" w14:paraId="074D8CFB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614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Unsaturated lipid -CH=CH-,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9A67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-0.247 [-0.625 0.088]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2CB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0.786 [0.505 1.611]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343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100D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0.134</w:t>
            </w:r>
          </w:p>
        </w:tc>
      </w:tr>
      <w:tr w:rsidR="003D378D" w:rsidRPr="00597012" w14:paraId="0790322F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CE2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Lipid alpha-CH2,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0AD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-0.271 [-0.361 0.03]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03D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0.418 [0.045 0.603]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382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49C7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0.106</w:t>
            </w:r>
          </w:p>
        </w:tc>
      </w:tr>
      <w:tr w:rsidR="003D378D" w:rsidRPr="00597012" w14:paraId="6A9FF6BA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F537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Cholesterol,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50B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-0.004 [-0.061 0.039]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41A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0.052 [0.03 0.156]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0A0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22C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0.136</w:t>
            </w:r>
          </w:p>
        </w:tc>
      </w:tr>
      <w:tr w:rsidR="003D378D" w:rsidRPr="00597012" w14:paraId="592CE54B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81F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Lipid =CH-CH2-CH=,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EBFA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-0.113 [-0.215 0.051]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0EE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0.351 [0.151 0.636]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5DD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5C9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0.134</w:t>
            </w:r>
          </w:p>
        </w:tc>
      </w:tr>
      <w:tr w:rsidR="003D378D" w:rsidRPr="00597012" w14:paraId="48F9735B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4DB5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Glycorol</w:t>
            </w:r>
            <w:proofErr w:type="spellEnd"/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phospholipid,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BF8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-0.11 [-0.279 0]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69F2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0.033 [-0.002 0.138]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533D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B56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0.140</w:t>
            </w:r>
          </w:p>
        </w:tc>
      </w:tr>
      <w:tr w:rsidR="003D378D" w:rsidRPr="008F15A2" w14:paraId="682C1353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DF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Phospholipid,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A72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-0.003 [-0.313 0.135]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D18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0.063 [-0.008 0.206]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F14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255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15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518</w:t>
            </w:r>
          </w:p>
        </w:tc>
      </w:tr>
      <w:tr w:rsidR="003D378D" w:rsidRPr="008F15A2" w14:paraId="677FCDBB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3D80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Lipid beta-CH2,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C59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-0.149 [-0.514 0.041]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E20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0.42 [0.112 1.023]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24B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893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0.134</w:t>
            </w:r>
          </w:p>
        </w:tc>
      </w:tr>
      <w:tr w:rsidR="003D378D" w:rsidRPr="00E1512E" w14:paraId="0B490056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25D" w14:textId="77777777" w:rsidR="003D378D" w:rsidRPr="00E1512E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E1512E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Lipid CH2,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50D" w14:textId="77777777" w:rsidR="003D378D" w:rsidRPr="00E1512E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E1512E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-2.623 [-5.925 0.397]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058" w14:textId="77777777" w:rsidR="003D378D" w:rsidRPr="00E1512E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E1512E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5.321 [0.886 9.455]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16C" w14:textId="77777777" w:rsidR="003D378D" w:rsidRPr="00E1512E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E1512E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0.007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2193" w14:textId="77777777" w:rsidR="003D378D" w:rsidRPr="00E1512E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</w:pPr>
            <w:r w:rsidRPr="00E1512E">
              <w:rPr>
                <w:rFonts w:ascii="Book Antiqua" w:hAnsi="Book Antiqua" w:cs="Calibri"/>
                <w:b/>
                <w:bCs/>
                <w:sz w:val="16"/>
                <w:szCs w:val="16"/>
                <w:lang w:val="en-US"/>
              </w:rPr>
              <w:t>0.121</w:t>
            </w:r>
          </w:p>
        </w:tc>
      </w:tr>
      <w:tr w:rsidR="003D378D" w:rsidRPr="008F15A2" w14:paraId="2B672865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781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Lipid CH3,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C58D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0.117 [-1.375 0.627]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62DA" w14:textId="77777777" w:rsidR="003D378D" w:rsidRPr="00597012" w:rsidRDefault="003D378D" w:rsidP="002254C6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1.104 [0.486 2.753]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1A9D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0.038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D592" w14:textId="77777777" w:rsidR="003D378D" w:rsidRPr="0059701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7012">
              <w:rPr>
                <w:rFonts w:ascii="Book Antiqua" w:hAnsi="Book Antiqua" w:cs="Calibri"/>
                <w:b/>
                <w:bCs/>
                <w:color w:val="000000"/>
                <w:sz w:val="16"/>
                <w:szCs w:val="16"/>
                <w:lang w:val="en-US"/>
              </w:rPr>
              <w:t>0.159</w:t>
            </w:r>
          </w:p>
        </w:tc>
      </w:tr>
      <w:tr w:rsidR="003D378D" w:rsidRPr="008F15A2" w14:paraId="41F9EB03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2D0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GlycB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147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0.012 [0 0.037]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E0D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0.042 [0.028 0.056]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702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5AF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517</w:t>
            </w:r>
          </w:p>
        </w:tc>
      </w:tr>
      <w:tr w:rsidR="003D378D" w:rsidRPr="008F15A2" w14:paraId="076B223E" w14:textId="77777777" w:rsidTr="002254C6">
        <w:trPr>
          <w:trHeight w:val="20"/>
        </w:trPr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B406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GlycA</w:t>
            </w:r>
            <w:proofErr w:type="spellEnd"/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, median [IQR]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0D2B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0.019 [-0.034 0.18]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1ECEF" w14:textId="77777777" w:rsidR="003D378D" w:rsidRPr="008F15A2" w:rsidRDefault="003D378D" w:rsidP="002254C6">
            <w:pPr>
              <w:suppressAutoHyphens w:val="0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0.132 [0.037 0.279]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5D27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49DB" w14:textId="77777777" w:rsidR="003D378D" w:rsidRPr="008F15A2" w:rsidRDefault="003D378D" w:rsidP="002254C6">
            <w:pPr>
              <w:suppressAutoHyphens w:val="0"/>
              <w:jc w:val="right"/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0.</w:t>
            </w:r>
            <w:r w:rsidRPr="008F15A2">
              <w:rPr>
                <w:rFonts w:ascii="Book Antiqua" w:hAnsi="Book Antiqua" w:cs="Calibri"/>
                <w:color w:val="000000"/>
                <w:sz w:val="16"/>
                <w:szCs w:val="16"/>
                <w:lang w:val="en-US"/>
              </w:rPr>
              <w:t>633</w:t>
            </w:r>
          </w:p>
        </w:tc>
      </w:tr>
    </w:tbl>
    <w:p w14:paraId="340D4EAC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sz w:val="16"/>
          <w:szCs w:val="16"/>
          <w:lang w:val="en-GB"/>
        </w:rPr>
      </w:pPr>
      <w:r w:rsidRPr="00773E40">
        <w:rPr>
          <w:rFonts w:ascii="Book Antiqua" w:hAnsi="Book Antiqua"/>
          <w:sz w:val="16"/>
          <w:szCs w:val="16"/>
          <w:lang w:val="en-GB"/>
        </w:rPr>
        <w:t>FDR – False discovery rate, IQR- Interquartile range</w:t>
      </w:r>
    </w:p>
    <w:p w14:paraId="7D8FE9C5" w14:textId="77777777" w:rsidR="003D378D" w:rsidRPr="00773E40" w:rsidRDefault="003D378D" w:rsidP="003D378D">
      <w:pPr>
        <w:spacing w:before="120" w:line="360" w:lineRule="auto"/>
        <w:jc w:val="center"/>
        <w:rPr>
          <w:rFonts w:ascii="Book Antiqua" w:hAnsi="Book Antiqua"/>
          <w:sz w:val="16"/>
          <w:szCs w:val="16"/>
          <w:lang w:val="en-GB"/>
        </w:rPr>
      </w:pPr>
    </w:p>
    <w:p w14:paraId="1508257D" w14:textId="77777777" w:rsidR="003D378D" w:rsidRDefault="003D378D" w:rsidP="003D378D">
      <w:pPr>
        <w:spacing w:before="120" w:line="360" w:lineRule="auto"/>
        <w:jc w:val="both"/>
        <w:rPr>
          <w:sz w:val="20"/>
          <w:szCs w:val="20"/>
          <w:lang w:val="en-GB"/>
        </w:rPr>
      </w:pPr>
    </w:p>
    <w:p w14:paraId="369F8540" w14:textId="77777777" w:rsidR="00BA0837" w:rsidRPr="003D378D" w:rsidRDefault="00BA0837">
      <w:pPr>
        <w:rPr>
          <w:lang w:val="en-GB"/>
        </w:rPr>
      </w:pPr>
    </w:p>
    <w:sectPr w:rsidR="00BA0837" w:rsidRPr="003D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E1E3" w14:textId="77777777" w:rsidR="003178EA" w:rsidRDefault="003178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ECECFF" wp14:editId="414CE5CD">
              <wp:simplePos x="0" y="0"/>
              <wp:positionH relativeFrom="page">
                <wp:posOffset>6466332</wp:posOffset>
              </wp:positionH>
              <wp:positionV relativeFrom="page">
                <wp:posOffset>10365740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4D874" w14:textId="77777777" w:rsidR="003178EA" w:rsidRDefault="003178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CEC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15pt;margin-top:816.2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" filled="f" stroked="f">
              <v:textbox inset="0,0,0,0">
                <w:txbxContent>
                  <w:p w14:paraId="7EE4D874" w14:textId="77777777" w:rsidR="003178EA" w:rsidRDefault="003178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E93"/>
    <w:multiLevelType w:val="multilevel"/>
    <w:tmpl w:val="DAF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91243"/>
    <w:multiLevelType w:val="hybridMultilevel"/>
    <w:tmpl w:val="73B8E62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892"/>
    <w:multiLevelType w:val="hybridMultilevel"/>
    <w:tmpl w:val="1AB6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B6ACD"/>
    <w:multiLevelType w:val="hybridMultilevel"/>
    <w:tmpl w:val="EE42D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2828">
    <w:abstractNumId w:val="3"/>
  </w:num>
  <w:num w:numId="2" w16cid:durableId="436484608">
    <w:abstractNumId w:val="2"/>
  </w:num>
  <w:num w:numId="3" w16cid:durableId="1653481139">
    <w:abstractNumId w:val="1"/>
  </w:num>
  <w:num w:numId="4" w16cid:durableId="16502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NTcysTAyNzc2sTBW0lEKTi0uzszPAykwqgUA838COywAAAA="/>
  </w:docVars>
  <w:rsids>
    <w:rsidRoot w:val="003D378D"/>
    <w:rsid w:val="003D378D"/>
    <w:rsid w:val="004D648C"/>
    <w:rsid w:val="00784B5C"/>
    <w:rsid w:val="00BA0837"/>
    <w:rsid w:val="00CB4004"/>
    <w:rsid w:val="00D3486B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AB2A6"/>
  <w15:chartTrackingRefBased/>
  <w15:docId w15:val="{E2918DD4-95D2-4010-8211-AA09BB43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D378D"/>
    <w:pPr>
      <w:spacing w:beforeAutospacing="1" w:afterAutospacing="1"/>
      <w:outlineLvl w:val="0"/>
    </w:pPr>
    <w:rPr>
      <w:b/>
      <w:bCs/>
      <w:kern w:val="2"/>
      <w:sz w:val="48"/>
      <w:szCs w:val="48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D378D"/>
    <w:rPr>
      <w:rFonts w:ascii="Times New Roman" w:eastAsia="Times New Roman" w:hAnsi="Times New Roman" w:cs="Times New Roman"/>
      <w:b/>
      <w:bCs/>
      <w:sz w:val="48"/>
      <w:szCs w:val="48"/>
      <w:lang w:eastAsia="en-Z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D378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D378D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378D"/>
  </w:style>
  <w:style w:type="character" w:customStyle="1" w:styleId="FooterChar">
    <w:name w:val="Footer Char"/>
    <w:basedOn w:val="DefaultParagraphFont"/>
    <w:link w:val="Footer"/>
    <w:uiPriority w:val="99"/>
    <w:qFormat/>
    <w:rsid w:val="003D378D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D378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D378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D378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378D"/>
    <w:rPr>
      <w:rFonts w:ascii="Segoe UI" w:hAnsi="Segoe UI" w:cs="Segoe UI"/>
      <w:sz w:val="18"/>
      <w:szCs w:val="18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3D378D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3D378D"/>
    <w:rPr>
      <w:rFonts w:ascii="Calibri" w:hAnsi="Calibri" w:cs="Calibri"/>
      <w:lang w:val="en-US"/>
    </w:rPr>
  </w:style>
  <w:style w:type="character" w:customStyle="1" w:styleId="ref-journal">
    <w:name w:val="ref-journal"/>
    <w:basedOn w:val="DefaultParagraphFont"/>
    <w:qFormat/>
    <w:rsid w:val="003D378D"/>
  </w:style>
  <w:style w:type="character" w:customStyle="1" w:styleId="ref-vol">
    <w:name w:val="ref-vol"/>
    <w:basedOn w:val="DefaultParagraphFont"/>
    <w:qFormat/>
    <w:rsid w:val="003D378D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78D"/>
    <w:rPr>
      <w:color w:val="954F72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qFormat/>
    <w:rsid w:val="003D378D"/>
  </w:style>
  <w:style w:type="character" w:customStyle="1" w:styleId="docsum-journal-citation">
    <w:name w:val="docsum-journal-citation"/>
    <w:basedOn w:val="DefaultParagraphFont"/>
    <w:qFormat/>
    <w:rsid w:val="003D378D"/>
  </w:style>
  <w:style w:type="character" w:customStyle="1" w:styleId="fm-vol-iss-date">
    <w:name w:val="fm-vol-iss-date"/>
    <w:basedOn w:val="DefaultParagraphFont"/>
    <w:qFormat/>
    <w:rsid w:val="003D378D"/>
  </w:style>
  <w:style w:type="character" w:customStyle="1" w:styleId="doi">
    <w:name w:val="doi"/>
    <w:basedOn w:val="DefaultParagraphFont"/>
    <w:qFormat/>
    <w:rsid w:val="003D378D"/>
  </w:style>
  <w:style w:type="character" w:customStyle="1" w:styleId="fm-citation-ids-label">
    <w:name w:val="fm-citation-ids-label"/>
    <w:basedOn w:val="DefaultParagraphFont"/>
    <w:qFormat/>
    <w:rsid w:val="003D378D"/>
  </w:style>
  <w:style w:type="character" w:styleId="Emphasis">
    <w:name w:val="Emphasis"/>
    <w:basedOn w:val="DefaultParagraphFont"/>
    <w:uiPriority w:val="20"/>
    <w:qFormat/>
    <w:rsid w:val="003D378D"/>
    <w:rPr>
      <w:i/>
      <w:iCs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citation-publication-date">
    <w:name w:val="citation-publication-date"/>
    <w:basedOn w:val="DefaultParagraphFont"/>
    <w:qFormat/>
    <w:rsid w:val="003D378D"/>
  </w:style>
  <w:style w:type="character" w:customStyle="1" w:styleId="period">
    <w:name w:val="period"/>
    <w:basedOn w:val="DefaultParagraphFont"/>
    <w:qFormat/>
    <w:rsid w:val="003D378D"/>
  </w:style>
  <w:style w:type="character" w:customStyle="1" w:styleId="cit">
    <w:name w:val="cit"/>
    <w:basedOn w:val="DefaultParagraphFont"/>
    <w:qFormat/>
    <w:rsid w:val="003D378D"/>
  </w:style>
  <w:style w:type="character" w:customStyle="1" w:styleId="citation-doi">
    <w:name w:val="citation-doi"/>
    <w:basedOn w:val="DefaultParagraphFont"/>
    <w:qFormat/>
    <w:rsid w:val="003D378D"/>
  </w:style>
  <w:style w:type="character" w:customStyle="1" w:styleId="authors-list-item">
    <w:name w:val="authors-list-item"/>
    <w:basedOn w:val="DefaultParagraphFont"/>
    <w:qFormat/>
    <w:rsid w:val="003D378D"/>
  </w:style>
  <w:style w:type="character" w:customStyle="1" w:styleId="author-sup-separator">
    <w:name w:val="author-sup-separator"/>
    <w:basedOn w:val="DefaultParagraphFont"/>
    <w:qFormat/>
    <w:rsid w:val="003D378D"/>
  </w:style>
  <w:style w:type="character" w:customStyle="1" w:styleId="comma">
    <w:name w:val="comma"/>
    <w:basedOn w:val="DefaultParagraphFont"/>
    <w:qFormat/>
    <w:rsid w:val="003D378D"/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order">
    <w:name w:val="order"/>
    <w:basedOn w:val="DefaultParagraphFont"/>
    <w:qFormat/>
    <w:rsid w:val="003D378D"/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sid w:val="003D378D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qFormat/>
    <w:rsid w:val="003D378D"/>
  </w:style>
  <w:style w:type="character" w:customStyle="1" w:styleId="sr-only">
    <w:name w:val="sr-only"/>
    <w:basedOn w:val="DefaultParagraphFont"/>
    <w:qFormat/>
    <w:rsid w:val="003D378D"/>
  </w:style>
  <w:style w:type="character" w:customStyle="1" w:styleId="text">
    <w:name w:val="text"/>
    <w:basedOn w:val="DefaultParagraphFont"/>
    <w:qFormat/>
    <w:rsid w:val="003D378D"/>
  </w:style>
  <w:style w:type="character" w:customStyle="1" w:styleId="author-ref">
    <w:name w:val="author-ref"/>
    <w:basedOn w:val="DefaultParagraphFont"/>
    <w:qFormat/>
    <w:rsid w:val="003D378D"/>
  </w:style>
  <w:style w:type="character" w:customStyle="1" w:styleId="bold">
    <w:name w:val="bold"/>
    <w:basedOn w:val="DefaultParagraphFont"/>
    <w:qFormat/>
    <w:rsid w:val="003D378D"/>
  </w:style>
  <w:style w:type="character" w:customStyle="1" w:styleId="accordion-tabbedtab-mobile">
    <w:name w:val="accordion-tabbed__tab-mobile"/>
    <w:basedOn w:val="DefaultParagraphFont"/>
    <w:qFormat/>
    <w:rsid w:val="003D378D"/>
  </w:style>
  <w:style w:type="character" w:customStyle="1" w:styleId="epub-state">
    <w:name w:val="epub-state"/>
    <w:basedOn w:val="DefaultParagraphFont"/>
    <w:qFormat/>
    <w:rsid w:val="003D378D"/>
  </w:style>
  <w:style w:type="character" w:customStyle="1" w:styleId="epub-date">
    <w:name w:val="epub-date"/>
    <w:basedOn w:val="DefaultParagraphFont"/>
    <w:qFormat/>
    <w:rsid w:val="003D378D"/>
  </w:style>
  <w:style w:type="character" w:customStyle="1" w:styleId="heading1Char0">
    <w:name w:val="heading 1 Char"/>
    <w:basedOn w:val="Heading1Char"/>
    <w:link w:val="Heading11"/>
    <w:qFormat/>
    <w:rsid w:val="003D378D"/>
    <w:rPr>
      <w:rFonts w:ascii="Times New Roman" w:eastAsia="Arial" w:hAnsi="Times New Roman" w:cs="Arial"/>
      <w:b w:val="0"/>
      <w:bCs/>
      <w:color w:val="000000"/>
      <w:sz w:val="24"/>
      <w:szCs w:val="20"/>
      <w:lang w:val="en-US" w:eastAsia="en-ZA"/>
      <w14:ligatures w14:val="none"/>
    </w:rPr>
  </w:style>
  <w:style w:type="paragraph" w:customStyle="1" w:styleId="Heading">
    <w:name w:val="Heading"/>
    <w:basedOn w:val="Normal"/>
    <w:next w:val="BodyText"/>
    <w:qFormat/>
    <w:rsid w:val="003D378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3D378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3D37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">
    <w:name w:val="List"/>
    <w:basedOn w:val="BodyText"/>
    <w:rsid w:val="003D378D"/>
    <w:rPr>
      <w:rFonts w:cs="Lohit Devanagari"/>
    </w:rPr>
  </w:style>
  <w:style w:type="paragraph" w:styleId="Caption">
    <w:name w:val="caption"/>
    <w:basedOn w:val="Normal"/>
    <w:qFormat/>
    <w:rsid w:val="003D378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3D378D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D3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D378D"/>
    <w:pPr>
      <w:spacing w:beforeAutospacing="1" w:afterAutospacing="1"/>
    </w:pPr>
  </w:style>
  <w:style w:type="paragraph" w:customStyle="1" w:styleId="HeaderandFooter">
    <w:name w:val="Header and Footer"/>
    <w:basedOn w:val="Normal"/>
    <w:qFormat/>
    <w:rsid w:val="003D378D"/>
  </w:style>
  <w:style w:type="paragraph" w:styleId="Header">
    <w:name w:val="header"/>
    <w:basedOn w:val="Normal"/>
    <w:link w:val="HeaderChar"/>
    <w:uiPriority w:val="99"/>
    <w:unhideWhenUsed/>
    <w:rsid w:val="003D378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3D37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378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3D37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D378D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3D37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D378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D378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378D"/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3D378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3D378D"/>
    <w:pPr>
      <w:spacing w:line="259" w:lineRule="auto"/>
      <w:jc w:val="center"/>
    </w:pPr>
    <w:rPr>
      <w:rFonts w:ascii="Calibri" w:eastAsiaTheme="minorHAnsi" w:hAnsi="Calibri" w:cs="Calibri"/>
      <w:kern w:val="2"/>
      <w:sz w:val="22"/>
      <w:szCs w:val="22"/>
      <w:lang w:val="en-US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qFormat/>
    <w:rsid w:val="003D378D"/>
    <w:pPr>
      <w:spacing w:after="160"/>
      <w:jc w:val="both"/>
    </w:pPr>
    <w:rPr>
      <w:rFonts w:ascii="Calibri" w:eastAsiaTheme="minorHAnsi" w:hAnsi="Calibri" w:cs="Calibri"/>
      <w:kern w:val="2"/>
      <w:sz w:val="22"/>
      <w:szCs w:val="22"/>
      <w:lang w:val="en-US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qFormat/>
    <w:rsid w:val="003D37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uiPriority w:val="99"/>
    <w:semiHidden/>
    <w:qFormat/>
    <w:rsid w:val="003D37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qFormat/>
    <w:rsid w:val="003D378D"/>
    <w:pPr>
      <w:spacing w:beforeAutospacing="1" w:afterAutospacing="1"/>
    </w:pPr>
    <w:rPr>
      <w:lang w:eastAsia="en-ZA"/>
    </w:rPr>
  </w:style>
  <w:style w:type="paragraph" w:customStyle="1" w:styleId="xl65">
    <w:name w:val="xl65"/>
    <w:basedOn w:val="Normal"/>
    <w:qFormat/>
    <w:rsid w:val="003D378D"/>
    <w:pPr>
      <w:spacing w:beforeAutospacing="1" w:afterAutospacing="1"/>
    </w:pPr>
    <w:rPr>
      <w:sz w:val="12"/>
      <w:szCs w:val="12"/>
      <w:lang w:eastAsia="en-ZA"/>
    </w:rPr>
  </w:style>
  <w:style w:type="paragraph" w:customStyle="1" w:styleId="xl66">
    <w:name w:val="xl66"/>
    <w:basedOn w:val="Normal"/>
    <w:qFormat/>
    <w:rsid w:val="003D378D"/>
    <w:pPr>
      <w:pBdr>
        <w:bottom w:val="single" w:sz="4" w:space="0" w:color="000000"/>
      </w:pBdr>
      <w:spacing w:beforeAutospacing="1" w:afterAutospacing="1"/>
      <w:jc w:val="center"/>
    </w:pPr>
    <w:rPr>
      <w:sz w:val="12"/>
      <w:szCs w:val="12"/>
      <w:lang w:eastAsia="en-ZA"/>
    </w:rPr>
  </w:style>
  <w:style w:type="paragraph" w:customStyle="1" w:styleId="xl67">
    <w:name w:val="xl67"/>
    <w:basedOn w:val="Normal"/>
    <w:qFormat/>
    <w:rsid w:val="003D378D"/>
    <w:pPr>
      <w:spacing w:beforeAutospacing="1" w:afterAutospacing="1"/>
    </w:pPr>
    <w:rPr>
      <w:sz w:val="12"/>
      <w:szCs w:val="12"/>
      <w:lang w:eastAsia="en-ZA"/>
    </w:rPr>
  </w:style>
  <w:style w:type="paragraph" w:customStyle="1" w:styleId="corresponding">
    <w:name w:val="corresponding"/>
    <w:basedOn w:val="Normal"/>
    <w:qFormat/>
    <w:rsid w:val="003D378D"/>
    <w:pPr>
      <w:spacing w:beforeAutospacing="1" w:afterAutospacing="1"/>
    </w:pPr>
    <w:rPr>
      <w:lang w:eastAsia="en-ZA"/>
    </w:rPr>
  </w:style>
  <w:style w:type="paragraph" w:customStyle="1" w:styleId="Heading11">
    <w:name w:val="Heading 11"/>
    <w:basedOn w:val="Heading1"/>
    <w:link w:val="heading1Char0"/>
    <w:qFormat/>
    <w:rsid w:val="003D378D"/>
    <w:pPr>
      <w:keepNext/>
      <w:keepLines/>
      <w:spacing w:before="480" w:beforeAutospacing="0" w:afterAutospacing="0" w:line="276" w:lineRule="auto"/>
    </w:pPr>
    <w:rPr>
      <w:rFonts w:eastAsia="Arial" w:cs="Arial"/>
      <w:b w:val="0"/>
      <w:color w:val="000000"/>
      <w:sz w:val="24"/>
      <w:szCs w:val="20"/>
      <w:lang w:val="en-US"/>
    </w:rPr>
  </w:style>
  <w:style w:type="table" w:styleId="PlainTable3">
    <w:name w:val="Plain Table 3"/>
    <w:basedOn w:val="TableNormal"/>
    <w:uiPriority w:val="43"/>
    <w:rsid w:val="003D378D"/>
    <w:pPr>
      <w:suppressAutoHyphens/>
      <w:spacing w:after="0" w:line="240" w:lineRule="auto"/>
    </w:pPr>
    <w:rPr>
      <w:kern w:val="0"/>
      <w:sz w:val="2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D378D"/>
    <w:pPr>
      <w:suppressAutoHyphens/>
      <w:spacing w:after="0" w:line="240" w:lineRule="auto"/>
    </w:pPr>
    <w:rPr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D37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78D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D37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37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italic">
    <w:name w:val="html-italic"/>
    <w:basedOn w:val="DefaultParagraphFont"/>
    <w:rsid w:val="003D378D"/>
  </w:style>
  <w:style w:type="paragraph" w:customStyle="1" w:styleId="Default">
    <w:name w:val="Default"/>
    <w:rsid w:val="003D3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3D378D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D378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D378D"/>
    <w:pPr>
      <w:suppressAutoHyphens w:val="0"/>
      <w:spacing w:before="100" w:beforeAutospacing="1" w:after="100" w:afterAutospacing="1"/>
    </w:pPr>
    <w:rPr>
      <w:lang w:eastAsia="en-ZA"/>
    </w:rPr>
  </w:style>
  <w:style w:type="character" w:customStyle="1" w:styleId="identifier">
    <w:name w:val="identifier"/>
    <w:basedOn w:val="DefaultParagraphFont"/>
    <w:rsid w:val="003D378D"/>
  </w:style>
  <w:style w:type="character" w:customStyle="1" w:styleId="id-label">
    <w:name w:val="id-label"/>
    <w:basedOn w:val="DefaultParagraphFont"/>
    <w:rsid w:val="003D378D"/>
  </w:style>
  <w:style w:type="character" w:customStyle="1" w:styleId="Heading2Char">
    <w:name w:val="Heading 2 Char"/>
    <w:basedOn w:val="DefaultParagraphFont"/>
    <w:link w:val="Heading2"/>
    <w:uiPriority w:val="9"/>
    <w:semiHidden/>
    <w:rsid w:val="00784B5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8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ascaline.fru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5149</Words>
  <Characters>29354</Characters>
  <Application>Microsoft Office Word</Application>
  <DocSecurity>0</DocSecurity>
  <Lines>244</Lines>
  <Paragraphs>68</Paragraphs>
  <ScaleCrop>false</ScaleCrop>
  <Company/>
  <LinksUpToDate>false</LinksUpToDate>
  <CharactersWithSpaces>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Fru</dc:creator>
  <cp:keywords/>
  <dc:description/>
  <cp:lastModifiedBy>Pascaline Fru</cp:lastModifiedBy>
  <cp:revision>2</cp:revision>
  <dcterms:created xsi:type="dcterms:W3CDTF">2023-11-03T07:35:00Z</dcterms:created>
  <dcterms:modified xsi:type="dcterms:W3CDTF">2023-11-03T07:35:00Z</dcterms:modified>
</cp:coreProperties>
</file>