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auto"/>
          <w:sz w:val="24"/>
          <w:szCs w:val="24"/>
          <w:lang w:bidi="my-MM"/>
        </w:rPr>
        <w:id w:val="1439262899"/>
        <w:docPartObj>
          <w:docPartGallery w:val="Table of Contents"/>
          <w:docPartUnique/>
        </w:docPartObj>
      </w:sdtPr>
      <w:sdtEndPr>
        <w:rPr>
          <w:b/>
          <w:bCs/>
          <w:noProof/>
        </w:rPr>
      </w:sdtEndPr>
      <w:sdtContent>
        <w:p w14:paraId="703D8E01" w14:textId="292FD402" w:rsidR="001136B7" w:rsidRDefault="001136B7">
          <w:pPr>
            <w:pStyle w:val="TOCHeading"/>
          </w:pPr>
          <w:r>
            <w:t>Table of Contents</w:t>
          </w:r>
        </w:p>
        <w:p w14:paraId="1401AEDE" w14:textId="6F8101E3" w:rsidR="00DA336F" w:rsidRDefault="001136B7">
          <w:pPr>
            <w:pStyle w:val="TOC1"/>
            <w:rPr>
              <w:rFonts w:asciiTheme="minorHAnsi" w:eastAsiaTheme="minorEastAsia" w:hAnsiTheme="minorHAnsi" w:cstheme="minorBidi"/>
              <w:noProof/>
              <w:kern w:val="2"/>
              <w:sz w:val="22"/>
              <w:szCs w:val="22"/>
              <w:lang w:bidi="ar-SA"/>
              <w14:ligatures w14:val="standardContextual"/>
            </w:rPr>
          </w:pPr>
          <w:r>
            <w:fldChar w:fldCharType="begin"/>
          </w:r>
          <w:r>
            <w:instrText xml:space="preserve"> TOC \o "1-3" \h \z \u </w:instrText>
          </w:r>
          <w:r>
            <w:fldChar w:fldCharType="separate"/>
          </w:r>
          <w:hyperlink w:anchor="_Toc145333088" w:history="1">
            <w:r w:rsidR="00DA336F" w:rsidRPr="00594BE1">
              <w:rPr>
                <w:rStyle w:val="Hyperlink"/>
                <w:rFonts w:ascii="Arial" w:hAnsi="Arial" w:cs="Arial"/>
                <w:noProof/>
              </w:rPr>
              <w:t>eMethods</w:t>
            </w:r>
            <w:r w:rsidR="00DA336F">
              <w:rPr>
                <w:noProof/>
                <w:webHidden/>
              </w:rPr>
              <w:tab/>
            </w:r>
            <w:r w:rsidR="00DA336F">
              <w:rPr>
                <w:noProof/>
                <w:webHidden/>
              </w:rPr>
              <w:fldChar w:fldCharType="begin"/>
            </w:r>
            <w:r w:rsidR="00DA336F">
              <w:rPr>
                <w:noProof/>
                <w:webHidden/>
              </w:rPr>
              <w:instrText xml:space="preserve"> PAGEREF _Toc145333088 \h </w:instrText>
            </w:r>
            <w:r w:rsidR="00DA336F">
              <w:rPr>
                <w:noProof/>
                <w:webHidden/>
              </w:rPr>
            </w:r>
            <w:r w:rsidR="00DA336F">
              <w:rPr>
                <w:noProof/>
                <w:webHidden/>
              </w:rPr>
              <w:fldChar w:fldCharType="separate"/>
            </w:r>
            <w:r w:rsidR="00FB4669">
              <w:rPr>
                <w:noProof/>
                <w:webHidden/>
              </w:rPr>
              <w:t>4</w:t>
            </w:r>
            <w:r w:rsidR="00DA336F">
              <w:rPr>
                <w:noProof/>
                <w:webHidden/>
              </w:rPr>
              <w:fldChar w:fldCharType="end"/>
            </w:r>
          </w:hyperlink>
        </w:p>
        <w:p w14:paraId="1F9E4847" w14:textId="5FA83FAB" w:rsidR="00DA336F" w:rsidRDefault="00000000">
          <w:pPr>
            <w:pStyle w:val="TOC2"/>
            <w:rPr>
              <w:rFonts w:asciiTheme="minorHAnsi" w:eastAsiaTheme="minorEastAsia" w:hAnsiTheme="minorHAnsi" w:cstheme="minorBidi"/>
              <w:noProof/>
              <w:kern w:val="2"/>
              <w:sz w:val="22"/>
              <w:szCs w:val="22"/>
              <w:lang w:bidi="ar-SA"/>
              <w14:ligatures w14:val="standardContextual"/>
            </w:rPr>
          </w:pPr>
          <w:hyperlink w:anchor="_Toc145333089" w:history="1">
            <w:r w:rsidR="00DA336F" w:rsidRPr="00594BE1">
              <w:rPr>
                <w:rStyle w:val="Hyperlink"/>
                <w:rFonts w:ascii="Arial" w:hAnsi="Arial" w:cs="Arial"/>
                <w:noProof/>
              </w:rPr>
              <w:t>MR Imaging Acquisition</w:t>
            </w:r>
            <w:r w:rsidR="00DA336F">
              <w:rPr>
                <w:noProof/>
                <w:webHidden/>
              </w:rPr>
              <w:tab/>
            </w:r>
            <w:r w:rsidR="00DA336F">
              <w:rPr>
                <w:noProof/>
                <w:webHidden/>
              </w:rPr>
              <w:fldChar w:fldCharType="begin"/>
            </w:r>
            <w:r w:rsidR="00DA336F">
              <w:rPr>
                <w:noProof/>
                <w:webHidden/>
              </w:rPr>
              <w:instrText xml:space="preserve"> PAGEREF _Toc145333089 \h </w:instrText>
            </w:r>
            <w:r w:rsidR="00DA336F">
              <w:rPr>
                <w:noProof/>
                <w:webHidden/>
              </w:rPr>
            </w:r>
            <w:r w:rsidR="00DA336F">
              <w:rPr>
                <w:noProof/>
                <w:webHidden/>
              </w:rPr>
              <w:fldChar w:fldCharType="separate"/>
            </w:r>
            <w:r w:rsidR="00FB4669">
              <w:rPr>
                <w:noProof/>
                <w:webHidden/>
              </w:rPr>
              <w:t>4</w:t>
            </w:r>
            <w:r w:rsidR="00DA336F">
              <w:rPr>
                <w:noProof/>
                <w:webHidden/>
              </w:rPr>
              <w:fldChar w:fldCharType="end"/>
            </w:r>
          </w:hyperlink>
        </w:p>
        <w:p w14:paraId="1647862A" w14:textId="015C33EE"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090" w:history="1">
            <w:r w:rsidR="00DA336F" w:rsidRPr="00594BE1">
              <w:rPr>
                <w:rStyle w:val="Hyperlink"/>
                <w:rFonts w:ascii="Arial" w:hAnsi="Arial" w:cs="Arial"/>
                <w:noProof/>
              </w:rPr>
              <w:t>eTable 1: MRI Sequence Parameters</w:t>
            </w:r>
            <w:r w:rsidR="00DA336F">
              <w:rPr>
                <w:noProof/>
                <w:webHidden/>
              </w:rPr>
              <w:tab/>
            </w:r>
            <w:r w:rsidR="00DA336F">
              <w:rPr>
                <w:noProof/>
                <w:webHidden/>
              </w:rPr>
              <w:fldChar w:fldCharType="begin"/>
            </w:r>
            <w:r w:rsidR="00DA336F">
              <w:rPr>
                <w:noProof/>
                <w:webHidden/>
              </w:rPr>
              <w:instrText xml:space="preserve"> PAGEREF _Toc145333090 \h </w:instrText>
            </w:r>
            <w:r w:rsidR="00DA336F">
              <w:rPr>
                <w:noProof/>
                <w:webHidden/>
              </w:rPr>
            </w:r>
            <w:r w:rsidR="00DA336F">
              <w:rPr>
                <w:noProof/>
                <w:webHidden/>
              </w:rPr>
              <w:fldChar w:fldCharType="separate"/>
            </w:r>
            <w:r w:rsidR="00FB4669">
              <w:rPr>
                <w:noProof/>
                <w:webHidden/>
              </w:rPr>
              <w:t>4</w:t>
            </w:r>
            <w:r w:rsidR="00DA336F">
              <w:rPr>
                <w:noProof/>
                <w:webHidden/>
              </w:rPr>
              <w:fldChar w:fldCharType="end"/>
            </w:r>
          </w:hyperlink>
        </w:p>
        <w:p w14:paraId="50F2BFD7" w14:textId="5A11778F" w:rsidR="00DA336F" w:rsidRDefault="00000000">
          <w:pPr>
            <w:pStyle w:val="TOC2"/>
            <w:rPr>
              <w:rFonts w:asciiTheme="minorHAnsi" w:eastAsiaTheme="minorEastAsia" w:hAnsiTheme="minorHAnsi" w:cstheme="minorBidi"/>
              <w:noProof/>
              <w:kern w:val="2"/>
              <w:sz w:val="22"/>
              <w:szCs w:val="22"/>
              <w:lang w:bidi="ar-SA"/>
              <w14:ligatures w14:val="standardContextual"/>
            </w:rPr>
          </w:pPr>
          <w:hyperlink w:anchor="_Toc145333091" w:history="1">
            <w:r w:rsidR="00DA336F" w:rsidRPr="00594BE1">
              <w:rPr>
                <w:rStyle w:val="Hyperlink"/>
                <w:rFonts w:ascii="Arial" w:hAnsi="Arial" w:cs="Arial"/>
                <w:noProof/>
              </w:rPr>
              <w:t>Regional Brain Volumes</w:t>
            </w:r>
            <w:r w:rsidR="00DA336F">
              <w:rPr>
                <w:noProof/>
                <w:webHidden/>
              </w:rPr>
              <w:tab/>
            </w:r>
            <w:r w:rsidR="00DA336F">
              <w:rPr>
                <w:noProof/>
                <w:webHidden/>
              </w:rPr>
              <w:fldChar w:fldCharType="begin"/>
            </w:r>
            <w:r w:rsidR="00DA336F">
              <w:rPr>
                <w:noProof/>
                <w:webHidden/>
              </w:rPr>
              <w:instrText xml:space="preserve"> PAGEREF _Toc145333091 \h </w:instrText>
            </w:r>
            <w:r w:rsidR="00DA336F">
              <w:rPr>
                <w:noProof/>
                <w:webHidden/>
              </w:rPr>
            </w:r>
            <w:r w:rsidR="00DA336F">
              <w:rPr>
                <w:noProof/>
                <w:webHidden/>
              </w:rPr>
              <w:fldChar w:fldCharType="separate"/>
            </w:r>
            <w:r w:rsidR="00FB4669">
              <w:rPr>
                <w:noProof/>
                <w:webHidden/>
              </w:rPr>
              <w:t>6</w:t>
            </w:r>
            <w:r w:rsidR="00DA336F">
              <w:rPr>
                <w:noProof/>
                <w:webHidden/>
              </w:rPr>
              <w:fldChar w:fldCharType="end"/>
            </w:r>
          </w:hyperlink>
        </w:p>
        <w:p w14:paraId="0BB678FE" w14:textId="720DD8D0" w:rsidR="00DA336F" w:rsidRDefault="00000000">
          <w:pPr>
            <w:pStyle w:val="TOC2"/>
            <w:rPr>
              <w:rFonts w:asciiTheme="minorHAnsi" w:eastAsiaTheme="minorEastAsia" w:hAnsiTheme="minorHAnsi" w:cstheme="minorBidi"/>
              <w:noProof/>
              <w:kern w:val="2"/>
              <w:sz w:val="22"/>
              <w:szCs w:val="22"/>
              <w:lang w:bidi="ar-SA"/>
              <w14:ligatures w14:val="standardContextual"/>
            </w:rPr>
          </w:pPr>
          <w:hyperlink w:anchor="_Toc145333092" w:history="1">
            <w:r w:rsidR="00DA336F" w:rsidRPr="00594BE1">
              <w:rPr>
                <w:rStyle w:val="Hyperlink"/>
                <w:rFonts w:ascii="Arial" w:hAnsi="Arial" w:cs="Arial"/>
                <w:noProof/>
              </w:rPr>
              <w:t>White Matter Tractography</w:t>
            </w:r>
            <w:r w:rsidR="00DA336F">
              <w:rPr>
                <w:noProof/>
                <w:webHidden/>
              </w:rPr>
              <w:tab/>
            </w:r>
            <w:r w:rsidR="00DA336F">
              <w:rPr>
                <w:noProof/>
                <w:webHidden/>
              </w:rPr>
              <w:fldChar w:fldCharType="begin"/>
            </w:r>
            <w:r w:rsidR="00DA336F">
              <w:rPr>
                <w:noProof/>
                <w:webHidden/>
              </w:rPr>
              <w:instrText xml:space="preserve"> PAGEREF _Toc145333092 \h </w:instrText>
            </w:r>
            <w:r w:rsidR="00DA336F">
              <w:rPr>
                <w:noProof/>
                <w:webHidden/>
              </w:rPr>
            </w:r>
            <w:r w:rsidR="00DA336F">
              <w:rPr>
                <w:noProof/>
                <w:webHidden/>
              </w:rPr>
              <w:fldChar w:fldCharType="separate"/>
            </w:r>
            <w:r w:rsidR="00FB4669">
              <w:rPr>
                <w:noProof/>
                <w:webHidden/>
              </w:rPr>
              <w:t>8</w:t>
            </w:r>
            <w:r w:rsidR="00DA336F">
              <w:rPr>
                <w:noProof/>
                <w:webHidden/>
              </w:rPr>
              <w:fldChar w:fldCharType="end"/>
            </w:r>
          </w:hyperlink>
        </w:p>
        <w:p w14:paraId="724C7299" w14:textId="72B28D31" w:rsidR="00DA336F" w:rsidRDefault="00000000">
          <w:pPr>
            <w:pStyle w:val="TOC2"/>
            <w:rPr>
              <w:rFonts w:asciiTheme="minorHAnsi" w:eastAsiaTheme="minorEastAsia" w:hAnsiTheme="minorHAnsi" w:cstheme="minorBidi"/>
              <w:noProof/>
              <w:kern w:val="2"/>
              <w:sz w:val="22"/>
              <w:szCs w:val="22"/>
              <w:lang w:bidi="ar-SA"/>
              <w14:ligatures w14:val="standardContextual"/>
            </w:rPr>
          </w:pPr>
          <w:hyperlink w:anchor="_Toc145333093" w:history="1">
            <w:r w:rsidR="00DA336F" w:rsidRPr="00594BE1">
              <w:rPr>
                <w:rStyle w:val="Hyperlink"/>
                <w:rFonts w:ascii="Arial" w:hAnsi="Arial" w:cs="Arial"/>
                <w:noProof/>
              </w:rPr>
              <w:t>WMI segmentation</w:t>
            </w:r>
            <w:r w:rsidR="00DA336F">
              <w:rPr>
                <w:noProof/>
                <w:webHidden/>
              </w:rPr>
              <w:tab/>
            </w:r>
            <w:r w:rsidR="00DA336F">
              <w:rPr>
                <w:noProof/>
                <w:webHidden/>
              </w:rPr>
              <w:fldChar w:fldCharType="begin"/>
            </w:r>
            <w:r w:rsidR="00DA336F">
              <w:rPr>
                <w:noProof/>
                <w:webHidden/>
              </w:rPr>
              <w:instrText xml:space="preserve"> PAGEREF _Toc145333093 \h </w:instrText>
            </w:r>
            <w:r w:rsidR="00DA336F">
              <w:rPr>
                <w:noProof/>
                <w:webHidden/>
              </w:rPr>
            </w:r>
            <w:r w:rsidR="00DA336F">
              <w:rPr>
                <w:noProof/>
                <w:webHidden/>
              </w:rPr>
              <w:fldChar w:fldCharType="separate"/>
            </w:r>
            <w:r w:rsidR="00FB4669">
              <w:rPr>
                <w:noProof/>
                <w:webHidden/>
              </w:rPr>
              <w:t>10</w:t>
            </w:r>
            <w:r w:rsidR="00DA336F">
              <w:rPr>
                <w:noProof/>
                <w:webHidden/>
              </w:rPr>
              <w:fldChar w:fldCharType="end"/>
            </w:r>
          </w:hyperlink>
        </w:p>
        <w:p w14:paraId="79D55EF9" w14:textId="0A68BE13" w:rsidR="00DA336F" w:rsidRDefault="00000000">
          <w:pPr>
            <w:pStyle w:val="TOC2"/>
            <w:rPr>
              <w:rFonts w:asciiTheme="minorHAnsi" w:eastAsiaTheme="minorEastAsia" w:hAnsiTheme="minorHAnsi" w:cstheme="minorBidi"/>
              <w:noProof/>
              <w:kern w:val="2"/>
              <w:sz w:val="22"/>
              <w:szCs w:val="22"/>
              <w:lang w:bidi="ar-SA"/>
              <w14:ligatures w14:val="standardContextual"/>
            </w:rPr>
          </w:pPr>
          <w:hyperlink w:anchor="_Toc145333094" w:history="1">
            <w:r w:rsidR="00DA336F" w:rsidRPr="00594BE1">
              <w:rPr>
                <w:rStyle w:val="Hyperlink"/>
                <w:rFonts w:ascii="Arial" w:hAnsi="Arial" w:cs="Arial"/>
                <w:noProof/>
              </w:rPr>
              <w:t>Neurodevelopmental Tests</w:t>
            </w:r>
            <w:r w:rsidR="00DA336F">
              <w:rPr>
                <w:noProof/>
                <w:webHidden/>
              </w:rPr>
              <w:tab/>
            </w:r>
            <w:r w:rsidR="00DA336F">
              <w:rPr>
                <w:noProof/>
                <w:webHidden/>
              </w:rPr>
              <w:fldChar w:fldCharType="begin"/>
            </w:r>
            <w:r w:rsidR="00DA336F">
              <w:rPr>
                <w:noProof/>
                <w:webHidden/>
              </w:rPr>
              <w:instrText xml:space="preserve"> PAGEREF _Toc145333094 \h </w:instrText>
            </w:r>
            <w:r w:rsidR="00DA336F">
              <w:rPr>
                <w:noProof/>
                <w:webHidden/>
              </w:rPr>
            </w:r>
            <w:r w:rsidR="00DA336F">
              <w:rPr>
                <w:noProof/>
                <w:webHidden/>
              </w:rPr>
              <w:fldChar w:fldCharType="separate"/>
            </w:r>
            <w:r w:rsidR="00FB4669">
              <w:rPr>
                <w:noProof/>
                <w:webHidden/>
              </w:rPr>
              <w:t>10</w:t>
            </w:r>
            <w:r w:rsidR="00DA336F">
              <w:rPr>
                <w:noProof/>
                <w:webHidden/>
              </w:rPr>
              <w:fldChar w:fldCharType="end"/>
            </w:r>
          </w:hyperlink>
        </w:p>
        <w:p w14:paraId="09A97F5B" w14:textId="0398E78F"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095" w:history="1">
            <w:r w:rsidR="00DA336F" w:rsidRPr="00594BE1">
              <w:rPr>
                <w:rStyle w:val="Hyperlink"/>
                <w:rFonts w:ascii="Arial" w:hAnsi="Arial" w:cs="Arial"/>
                <w:noProof/>
              </w:rPr>
              <w:t>eTable 2: Tests used in Neurodevelopmental Assessment</w:t>
            </w:r>
            <w:r w:rsidR="00DA336F">
              <w:rPr>
                <w:noProof/>
                <w:webHidden/>
              </w:rPr>
              <w:tab/>
            </w:r>
            <w:r w:rsidR="00DA336F">
              <w:rPr>
                <w:noProof/>
                <w:webHidden/>
              </w:rPr>
              <w:fldChar w:fldCharType="begin"/>
            </w:r>
            <w:r w:rsidR="00DA336F">
              <w:rPr>
                <w:noProof/>
                <w:webHidden/>
              </w:rPr>
              <w:instrText xml:space="preserve"> PAGEREF _Toc145333095 \h </w:instrText>
            </w:r>
            <w:r w:rsidR="00DA336F">
              <w:rPr>
                <w:noProof/>
                <w:webHidden/>
              </w:rPr>
            </w:r>
            <w:r w:rsidR="00DA336F">
              <w:rPr>
                <w:noProof/>
                <w:webHidden/>
              </w:rPr>
              <w:fldChar w:fldCharType="separate"/>
            </w:r>
            <w:r w:rsidR="00FB4669">
              <w:rPr>
                <w:noProof/>
                <w:webHidden/>
              </w:rPr>
              <w:t>10</w:t>
            </w:r>
            <w:r w:rsidR="00DA336F">
              <w:rPr>
                <w:noProof/>
                <w:webHidden/>
              </w:rPr>
              <w:fldChar w:fldCharType="end"/>
            </w:r>
          </w:hyperlink>
        </w:p>
        <w:p w14:paraId="46877424" w14:textId="13BCDD65" w:rsidR="00DA336F" w:rsidRDefault="00000000">
          <w:pPr>
            <w:pStyle w:val="TOC2"/>
            <w:rPr>
              <w:rFonts w:asciiTheme="minorHAnsi" w:eastAsiaTheme="minorEastAsia" w:hAnsiTheme="minorHAnsi" w:cstheme="minorBidi"/>
              <w:noProof/>
              <w:kern w:val="2"/>
              <w:sz w:val="22"/>
              <w:szCs w:val="22"/>
              <w:lang w:bidi="ar-SA"/>
              <w14:ligatures w14:val="standardContextual"/>
            </w:rPr>
          </w:pPr>
          <w:hyperlink w:anchor="_Toc145333096" w:history="1">
            <w:r w:rsidR="00DA336F" w:rsidRPr="00594BE1">
              <w:rPr>
                <w:rStyle w:val="Hyperlink"/>
                <w:rFonts w:ascii="Arial" w:hAnsi="Arial" w:cs="Arial"/>
                <w:noProof/>
              </w:rPr>
              <w:t>Statistical Analysis:</w:t>
            </w:r>
            <w:r w:rsidR="00DA336F">
              <w:rPr>
                <w:noProof/>
                <w:webHidden/>
              </w:rPr>
              <w:tab/>
            </w:r>
            <w:r w:rsidR="00DA336F">
              <w:rPr>
                <w:noProof/>
                <w:webHidden/>
              </w:rPr>
              <w:fldChar w:fldCharType="begin"/>
            </w:r>
            <w:r w:rsidR="00DA336F">
              <w:rPr>
                <w:noProof/>
                <w:webHidden/>
              </w:rPr>
              <w:instrText xml:space="preserve"> PAGEREF _Toc145333096 \h </w:instrText>
            </w:r>
            <w:r w:rsidR="00DA336F">
              <w:rPr>
                <w:noProof/>
                <w:webHidden/>
              </w:rPr>
            </w:r>
            <w:r w:rsidR="00DA336F">
              <w:rPr>
                <w:noProof/>
                <w:webHidden/>
              </w:rPr>
              <w:fldChar w:fldCharType="separate"/>
            </w:r>
            <w:r w:rsidR="00FB4669">
              <w:rPr>
                <w:noProof/>
                <w:webHidden/>
              </w:rPr>
              <w:t>11</w:t>
            </w:r>
            <w:r w:rsidR="00DA336F">
              <w:rPr>
                <w:noProof/>
                <w:webHidden/>
              </w:rPr>
              <w:fldChar w:fldCharType="end"/>
            </w:r>
          </w:hyperlink>
        </w:p>
        <w:p w14:paraId="557F57C0" w14:textId="6B5A58C5"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097" w:history="1">
            <w:r w:rsidR="00DA336F" w:rsidRPr="00594BE1">
              <w:rPr>
                <w:rStyle w:val="Hyperlink"/>
                <w:rFonts w:ascii="Arial" w:hAnsi="Arial" w:cs="Arial"/>
                <w:noProof/>
              </w:rPr>
              <w:t>Multivariable-model Covariate Selection</w:t>
            </w:r>
            <w:r w:rsidR="00DA336F">
              <w:rPr>
                <w:noProof/>
                <w:webHidden/>
              </w:rPr>
              <w:tab/>
            </w:r>
            <w:r w:rsidR="00DA336F">
              <w:rPr>
                <w:noProof/>
                <w:webHidden/>
              </w:rPr>
              <w:fldChar w:fldCharType="begin"/>
            </w:r>
            <w:r w:rsidR="00DA336F">
              <w:rPr>
                <w:noProof/>
                <w:webHidden/>
              </w:rPr>
              <w:instrText xml:space="preserve"> PAGEREF _Toc145333097 \h </w:instrText>
            </w:r>
            <w:r w:rsidR="00DA336F">
              <w:rPr>
                <w:noProof/>
                <w:webHidden/>
              </w:rPr>
            </w:r>
            <w:r w:rsidR="00DA336F">
              <w:rPr>
                <w:noProof/>
                <w:webHidden/>
              </w:rPr>
              <w:fldChar w:fldCharType="separate"/>
            </w:r>
            <w:r w:rsidR="00FB4669">
              <w:rPr>
                <w:noProof/>
                <w:webHidden/>
              </w:rPr>
              <w:t>11</w:t>
            </w:r>
            <w:r w:rsidR="00DA336F">
              <w:rPr>
                <w:noProof/>
                <w:webHidden/>
              </w:rPr>
              <w:fldChar w:fldCharType="end"/>
            </w:r>
          </w:hyperlink>
        </w:p>
        <w:p w14:paraId="11565651" w14:textId="6984B6E3"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098" w:history="1">
            <w:r w:rsidR="00DA336F" w:rsidRPr="00594BE1">
              <w:rPr>
                <w:rStyle w:val="Hyperlink"/>
                <w:rFonts w:ascii="Arial" w:hAnsi="Arial" w:cs="Arial"/>
                <w:noProof/>
              </w:rPr>
              <w:t>Factor Contribution Analysis</w:t>
            </w:r>
            <w:r w:rsidR="00DA336F">
              <w:rPr>
                <w:noProof/>
                <w:webHidden/>
              </w:rPr>
              <w:tab/>
            </w:r>
            <w:r w:rsidR="00DA336F">
              <w:rPr>
                <w:noProof/>
                <w:webHidden/>
              </w:rPr>
              <w:fldChar w:fldCharType="begin"/>
            </w:r>
            <w:r w:rsidR="00DA336F">
              <w:rPr>
                <w:noProof/>
                <w:webHidden/>
              </w:rPr>
              <w:instrText xml:space="preserve"> PAGEREF _Toc145333098 \h </w:instrText>
            </w:r>
            <w:r w:rsidR="00DA336F">
              <w:rPr>
                <w:noProof/>
                <w:webHidden/>
              </w:rPr>
            </w:r>
            <w:r w:rsidR="00DA336F">
              <w:rPr>
                <w:noProof/>
                <w:webHidden/>
              </w:rPr>
              <w:fldChar w:fldCharType="separate"/>
            </w:r>
            <w:r w:rsidR="00FB4669">
              <w:rPr>
                <w:noProof/>
                <w:webHidden/>
              </w:rPr>
              <w:t>12</w:t>
            </w:r>
            <w:r w:rsidR="00DA336F">
              <w:rPr>
                <w:noProof/>
                <w:webHidden/>
              </w:rPr>
              <w:fldChar w:fldCharType="end"/>
            </w:r>
          </w:hyperlink>
        </w:p>
        <w:p w14:paraId="383A14AD" w14:textId="1086CCC6" w:rsidR="00DA336F" w:rsidRDefault="00000000">
          <w:pPr>
            <w:pStyle w:val="TOC2"/>
            <w:rPr>
              <w:rFonts w:asciiTheme="minorHAnsi" w:eastAsiaTheme="minorEastAsia" w:hAnsiTheme="minorHAnsi" w:cstheme="minorBidi"/>
              <w:noProof/>
              <w:kern w:val="2"/>
              <w:sz w:val="22"/>
              <w:szCs w:val="22"/>
              <w:lang w:bidi="ar-SA"/>
              <w14:ligatures w14:val="standardContextual"/>
            </w:rPr>
          </w:pPr>
          <w:hyperlink w:anchor="_Toc145333099" w:history="1">
            <w:r w:rsidR="00DA336F" w:rsidRPr="00594BE1">
              <w:rPr>
                <w:rStyle w:val="Hyperlink"/>
                <w:rFonts w:ascii="Arial" w:hAnsi="Arial" w:cs="Arial"/>
                <w:noProof/>
              </w:rPr>
              <w:t>Missing NDT Data</w:t>
            </w:r>
            <w:r w:rsidR="00DA336F">
              <w:rPr>
                <w:noProof/>
                <w:webHidden/>
              </w:rPr>
              <w:tab/>
            </w:r>
            <w:r w:rsidR="00DA336F">
              <w:rPr>
                <w:noProof/>
                <w:webHidden/>
              </w:rPr>
              <w:fldChar w:fldCharType="begin"/>
            </w:r>
            <w:r w:rsidR="00DA336F">
              <w:rPr>
                <w:noProof/>
                <w:webHidden/>
              </w:rPr>
              <w:instrText xml:space="preserve"> PAGEREF _Toc145333099 \h </w:instrText>
            </w:r>
            <w:r w:rsidR="00DA336F">
              <w:rPr>
                <w:noProof/>
                <w:webHidden/>
              </w:rPr>
            </w:r>
            <w:r w:rsidR="00DA336F">
              <w:rPr>
                <w:noProof/>
                <w:webHidden/>
              </w:rPr>
              <w:fldChar w:fldCharType="separate"/>
            </w:r>
            <w:r w:rsidR="00FB4669">
              <w:rPr>
                <w:noProof/>
                <w:webHidden/>
              </w:rPr>
              <w:t>12</w:t>
            </w:r>
            <w:r w:rsidR="00DA336F">
              <w:rPr>
                <w:noProof/>
                <w:webHidden/>
              </w:rPr>
              <w:fldChar w:fldCharType="end"/>
            </w:r>
          </w:hyperlink>
        </w:p>
        <w:p w14:paraId="273813FB" w14:textId="783D9D3B" w:rsidR="00DA336F" w:rsidRDefault="00000000">
          <w:pPr>
            <w:pStyle w:val="TOC1"/>
            <w:rPr>
              <w:rFonts w:asciiTheme="minorHAnsi" w:eastAsiaTheme="minorEastAsia" w:hAnsiTheme="minorHAnsi" w:cstheme="minorBidi"/>
              <w:noProof/>
              <w:kern w:val="2"/>
              <w:sz w:val="22"/>
              <w:szCs w:val="22"/>
              <w:lang w:bidi="ar-SA"/>
              <w14:ligatures w14:val="standardContextual"/>
            </w:rPr>
          </w:pPr>
          <w:hyperlink w:anchor="_Toc145333100" w:history="1">
            <w:r w:rsidR="00DA336F" w:rsidRPr="00594BE1">
              <w:rPr>
                <w:rStyle w:val="Hyperlink"/>
                <w:rFonts w:ascii="Arial" w:hAnsi="Arial" w:cs="Arial"/>
                <w:noProof/>
              </w:rPr>
              <w:t>eResults</w:t>
            </w:r>
            <w:r w:rsidR="00DA336F">
              <w:rPr>
                <w:noProof/>
                <w:webHidden/>
              </w:rPr>
              <w:tab/>
            </w:r>
            <w:r w:rsidR="00DA336F">
              <w:rPr>
                <w:noProof/>
                <w:webHidden/>
              </w:rPr>
              <w:fldChar w:fldCharType="begin"/>
            </w:r>
            <w:r w:rsidR="00DA336F">
              <w:rPr>
                <w:noProof/>
                <w:webHidden/>
              </w:rPr>
              <w:instrText xml:space="preserve"> PAGEREF _Toc145333100 \h </w:instrText>
            </w:r>
            <w:r w:rsidR="00DA336F">
              <w:rPr>
                <w:noProof/>
                <w:webHidden/>
              </w:rPr>
            </w:r>
            <w:r w:rsidR="00DA336F">
              <w:rPr>
                <w:noProof/>
                <w:webHidden/>
              </w:rPr>
              <w:fldChar w:fldCharType="separate"/>
            </w:r>
            <w:r w:rsidR="00FB4669">
              <w:rPr>
                <w:noProof/>
                <w:webHidden/>
              </w:rPr>
              <w:t>13</w:t>
            </w:r>
            <w:r w:rsidR="00DA336F">
              <w:rPr>
                <w:noProof/>
                <w:webHidden/>
              </w:rPr>
              <w:fldChar w:fldCharType="end"/>
            </w:r>
          </w:hyperlink>
        </w:p>
        <w:p w14:paraId="2D634393" w14:textId="3883FC2C" w:rsidR="00DA336F" w:rsidRDefault="00000000">
          <w:pPr>
            <w:pStyle w:val="TOC2"/>
            <w:rPr>
              <w:rFonts w:asciiTheme="minorHAnsi" w:eastAsiaTheme="minorEastAsia" w:hAnsiTheme="minorHAnsi" w:cstheme="minorBidi"/>
              <w:noProof/>
              <w:kern w:val="2"/>
              <w:sz w:val="22"/>
              <w:szCs w:val="22"/>
              <w:lang w:bidi="ar-SA"/>
              <w14:ligatures w14:val="standardContextual"/>
            </w:rPr>
          </w:pPr>
          <w:hyperlink w:anchor="_Toc145333101" w:history="1">
            <w:r w:rsidR="00DA336F" w:rsidRPr="00594BE1">
              <w:rPr>
                <w:rStyle w:val="Hyperlink"/>
                <w:rFonts w:ascii="Arial" w:hAnsi="Arial" w:cs="Arial"/>
                <w:noProof/>
              </w:rPr>
              <w:t>Study Design and Cohort of Participants</w:t>
            </w:r>
            <w:r w:rsidR="00DA336F">
              <w:rPr>
                <w:noProof/>
                <w:webHidden/>
              </w:rPr>
              <w:tab/>
            </w:r>
            <w:r w:rsidR="00DA336F">
              <w:rPr>
                <w:noProof/>
                <w:webHidden/>
              </w:rPr>
              <w:fldChar w:fldCharType="begin"/>
            </w:r>
            <w:r w:rsidR="00DA336F">
              <w:rPr>
                <w:noProof/>
                <w:webHidden/>
              </w:rPr>
              <w:instrText xml:space="preserve"> PAGEREF _Toc145333101 \h </w:instrText>
            </w:r>
            <w:r w:rsidR="00DA336F">
              <w:rPr>
                <w:noProof/>
                <w:webHidden/>
              </w:rPr>
            </w:r>
            <w:r w:rsidR="00DA336F">
              <w:rPr>
                <w:noProof/>
                <w:webHidden/>
              </w:rPr>
              <w:fldChar w:fldCharType="separate"/>
            </w:r>
            <w:r w:rsidR="00FB4669">
              <w:rPr>
                <w:noProof/>
                <w:webHidden/>
              </w:rPr>
              <w:t>13</w:t>
            </w:r>
            <w:r w:rsidR="00DA336F">
              <w:rPr>
                <w:noProof/>
                <w:webHidden/>
              </w:rPr>
              <w:fldChar w:fldCharType="end"/>
            </w:r>
          </w:hyperlink>
        </w:p>
        <w:p w14:paraId="54242B81" w14:textId="27286AEA" w:rsidR="00DA336F" w:rsidRDefault="00000000">
          <w:pPr>
            <w:pStyle w:val="TOC2"/>
            <w:rPr>
              <w:rFonts w:asciiTheme="minorHAnsi" w:eastAsiaTheme="minorEastAsia" w:hAnsiTheme="minorHAnsi" w:cstheme="minorBidi"/>
              <w:noProof/>
              <w:kern w:val="2"/>
              <w:sz w:val="22"/>
              <w:szCs w:val="22"/>
              <w:lang w:bidi="ar-SA"/>
              <w14:ligatures w14:val="standardContextual"/>
            </w:rPr>
          </w:pPr>
          <w:hyperlink w:anchor="_Toc145333102" w:history="1">
            <w:r w:rsidR="00DA336F" w:rsidRPr="00594BE1">
              <w:rPr>
                <w:rStyle w:val="Hyperlink"/>
                <w:rFonts w:ascii="Arial" w:hAnsi="Arial" w:cs="Arial"/>
                <w:noProof/>
              </w:rPr>
              <w:t>Summary Statistics</w:t>
            </w:r>
            <w:r w:rsidR="00DA336F">
              <w:rPr>
                <w:noProof/>
                <w:webHidden/>
              </w:rPr>
              <w:tab/>
            </w:r>
            <w:r w:rsidR="00DA336F">
              <w:rPr>
                <w:noProof/>
                <w:webHidden/>
              </w:rPr>
              <w:fldChar w:fldCharType="begin"/>
            </w:r>
            <w:r w:rsidR="00DA336F">
              <w:rPr>
                <w:noProof/>
                <w:webHidden/>
              </w:rPr>
              <w:instrText xml:space="preserve"> PAGEREF _Toc145333102 \h </w:instrText>
            </w:r>
            <w:r w:rsidR="00DA336F">
              <w:rPr>
                <w:noProof/>
                <w:webHidden/>
              </w:rPr>
            </w:r>
            <w:r w:rsidR="00DA336F">
              <w:rPr>
                <w:noProof/>
                <w:webHidden/>
              </w:rPr>
              <w:fldChar w:fldCharType="separate"/>
            </w:r>
            <w:r w:rsidR="00FB4669">
              <w:rPr>
                <w:noProof/>
                <w:webHidden/>
              </w:rPr>
              <w:t>13</w:t>
            </w:r>
            <w:r w:rsidR="00DA336F">
              <w:rPr>
                <w:noProof/>
                <w:webHidden/>
              </w:rPr>
              <w:fldChar w:fldCharType="end"/>
            </w:r>
          </w:hyperlink>
        </w:p>
        <w:p w14:paraId="0AA5CA2F" w14:textId="40FE6D25"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03" w:history="1">
            <w:r w:rsidR="00DA336F" w:rsidRPr="00594BE1">
              <w:rPr>
                <w:rStyle w:val="Hyperlink"/>
                <w:rFonts w:ascii="Arial" w:hAnsi="Arial" w:cs="Arial"/>
                <w:noProof/>
              </w:rPr>
              <w:t>eTable 3a: Volumes Summary Statistics</w:t>
            </w:r>
            <w:r w:rsidR="00DA336F">
              <w:rPr>
                <w:noProof/>
                <w:webHidden/>
              </w:rPr>
              <w:tab/>
            </w:r>
            <w:r w:rsidR="00DA336F">
              <w:rPr>
                <w:noProof/>
                <w:webHidden/>
              </w:rPr>
              <w:fldChar w:fldCharType="begin"/>
            </w:r>
            <w:r w:rsidR="00DA336F">
              <w:rPr>
                <w:noProof/>
                <w:webHidden/>
              </w:rPr>
              <w:instrText xml:space="preserve"> PAGEREF _Toc145333103 \h </w:instrText>
            </w:r>
            <w:r w:rsidR="00DA336F">
              <w:rPr>
                <w:noProof/>
                <w:webHidden/>
              </w:rPr>
            </w:r>
            <w:r w:rsidR="00DA336F">
              <w:rPr>
                <w:noProof/>
                <w:webHidden/>
              </w:rPr>
              <w:fldChar w:fldCharType="separate"/>
            </w:r>
            <w:r w:rsidR="00FB4669">
              <w:rPr>
                <w:noProof/>
                <w:webHidden/>
              </w:rPr>
              <w:t>14</w:t>
            </w:r>
            <w:r w:rsidR="00DA336F">
              <w:rPr>
                <w:noProof/>
                <w:webHidden/>
              </w:rPr>
              <w:fldChar w:fldCharType="end"/>
            </w:r>
          </w:hyperlink>
        </w:p>
        <w:p w14:paraId="154A2A25" w14:textId="5DAD5A11"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04" w:history="1">
            <w:r w:rsidR="00DA336F" w:rsidRPr="00594BE1">
              <w:rPr>
                <w:rStyle w:val="Hyperlink"/>
                <w:rFonts w:ascii="Arial" w:hAnsi="Arial" w:cs="Arial"/>
                <w:noProof/>
              </w:rPr>
              <w:t>eTable 3b: Diffusion Tensor Imaging Summary Statistics</w:t>
            </w:r>
            <w:r w:rsidR="00DA336F">
              <w:rPr>
                <w:noProof/>
                <w:webHidden/>
              </w:rPr>
              <w:tab/>
            </w:r>
            <w:r w:rsidR="00DA336F">
              <w:rPr>
                <w:noProof/>
                <w:webHidden/>
              </w:rPr>
              <w:fldChar w:fldCharType="begin"/>
            </w:r>
            <w:r w:rsidR="00DA336F">
              <w:rPr>
                <w:noProof/>
                <w:webHidden/>
              </w:rPr>
              <w:instrText xml:space="preserve"> PAGEREF _Toc145333104 \h </w:instrText>
            </w:r>
            <w:r w:rsidR="00DA336F">
              <w:rPr>
                <w:noProof/>
                <w:webHidden/>
              </w:rPr>
            </w:r>
            <w:r w:rsidR="00DA336F">
              <w:rPr>
                <w:noProof/>
                <w:webHidden/>
              </w:rPr>
              <w:fldChar w:fldCharType="separate"/>
            </w:r>
            <w:r w:rsidR="00FB4669">
              <w:rPr>
                <w:noProof/>
                <w:webHidden/>
              </w:rPr>
              <w:t>15</w:t>
            </w:r>
            <w:r w:rsidR="00DA336F">
              <w:rPr>
                <w:noProof/>
                <w:webHidden/>
              </w:rPr>
              <w:fldChar w:fldCharType="end"/>
            </w:r>
          </w:hyperlink>
        </w:p>
        <w:p w14:paraId="593F8257" w14:textId="6A7BFEE9"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05" w:history="1">
            <w:r w:rsidR="00DA336F" w:rsidRPr="00594BE1">
              <w:rPr>
                <w:rStyle w:val="Hyperlink"/>
                <w:rFonts w:ascii="Arial" w:hAnsi="Arial" w:cs="Arial"/>
                <w:noProof/>
              </w:rPr>
              <w:t>eTable 3c: Neurodevelopmental Tests Summary Statistics</w:t>
            </w:r>
            <w:r w:rsidR="00DA336F">
              <w:rPr>
                <w:noProof/>
                <w:webHidden/>
              </w:rPr>
              <w:tab/>
            </w:r>
            <w:r w:rsidR="00DA336F">
              <w:rPr>
                <w:noProof/>
                <w:webHidden/>
              </w:rPr>
              <w:fldChar w:fldCharType="begin"/>
            </w:r>
            <w:r w:rsidR="00DA336F">
              <w:rPr>
                <w:noProof/>
                <w:webHidden/>
              </w:rPr>
              <w:instrText xml:space="preserve"> PAGEREF _Toc145333105 \h </w:instrText>
            </w:r>
            <w:r w:rsidR="00DA336F">
              <w:rPr>
                <w:noProof/>
                <w:webHidden/>
              </w:rPr>
            </w:r>
            <w:r w:rsidR="00DA336F">
              <w:rPr>
                <w:noProof/>
                <w:webHidden/>
              </w:rPr>
              <w:fldChar w:fldCharType="separate"/>
            </w:r>
            <w:r w:rsidR="00FB4669">
              <w:rPr>
                <w:noProof/>
                <w:webHidden/>
              </w:rPr>
              <w:t>16</w:t>
            </w:r>
            <w:r w:rsidR="00DA336F">
              <w:rPr>
                <w:noProof/>
                <w:webHidden/>
              </w:rPr>
              <w:fldChar w:fldCharType="end"/>
            </w:r>
          </w:hyperlink>
        </w:p>
        <w:p w14:paraId="74782695" w14:textId="3FAD8C74"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06" w:history="1">
            <w:r w:rsidR="00DA336F" w:rsidRPr="00594BE1">
              <w:rPr>
                <w:rStyle w:val="Hyperlink"/>
                <w:rFonts w:ascii="Arial" w:hAnsi="Arial" w:cs="Arial"/>
                <w:noProof/>
              </w:rPr>
              <w:t>eTable 3d: Brain Volume trajectories Summary Statistics</w:t>
            </w:r>
            <w:r w:rsidR="00DA336F">
              <w:rPr>
                <w:noProof/>
                <w:webHidden/>
              </w:rPr>
              <w:tab/>
            </w:r>
            <w:r w:rsidR="00DA336F">
              <w:rPr>
                <w:noProof/>
                <w:webHidden/>
              </w:rPr>
              <w:fldChar w:fldCharType="begin"/>
            </w:r>
            <w:r w:rsidR="00DA336F">
              <w:rPr>
                <w:noProof/>
                <w:webHidden/>
              </w:rPr>
              <w:instrText xml:space="preserve"> PAGEREF _Toc145333106 \h </w:instrText>
            </w:r>
            <w:r w:rsidR="00DA336F">
              <w:rPr>
                <w:noProof/>
                <w:webHidden/>
              </w:rPr>
            </w:r>
            <w:r w:rsidR="00DA336F">
              <w:rPr>
                <w:noProof/>
                <w:webHidden/>
              </w:rPr>
              <w:fldChar w:fldCharType="separate"/>
            </w:r>
            <w:r w:rsidR="00FB4669">
              <w:rPr>
                <w:noProof/>
                <w:webHidden/>
              </w:rPr>
              <w:t>17</w:t>
            </w:r>
            <w:r w:rsidR="00DA336F">
              <w:rPr>
                <w:noProof/>
                <w:webHidden/>
              </w:rPr>
              <w:fldChar w:fldCharType="end"/>
            </w:r>
          </w:hyperlink>
        </w:p>
        <w:p w14:paraId="406D204F" w14:textId="05274E84"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07" w:history="1">
            <w:r w:rsidR="00DA336F" w:rsidRPr="00594BE1">
              <w:rPr>
                <w:rStyle w:val="Hyperlink"/>
                <w:rFonts w:ascii="Arial" w:hAnsi="Arial" w:cs="Arial"/>
                <w:noProof/>
              </w:rPr>
              <w:t>eTable 3e: DTI FA trajectories Summary Statistics</w:t>
            </w:r>
            <w:r w:rsidR="00DA336F">
              <w:rPr>
                <w:noProof/>
                <w:webHidden/>
              </w:rPr>
              <w:tab/>
            </w:r>
            <w:r w:rsidR="00DA336F">
              <w:rPr>
                <w:noProof/>
                <w:webHidden/>
              </w:rPr>
              <w:fldChar w:fldCharType="begin"/>
            </w:r>
            <w:r w:rsidR="00DA336F">
              <w:rPr>
                <w:noProof/>
                <w:webHidden/>
              </w:rPr>
              <w:instrText xml:space="preserve"> PAGEREF _Toc145333107 \h </w:instrText>
            </w:r>
            <w:r w:rsidR="00DA336F">
              <w:rPr>
                <w:noProof/>
                <w:webHidden/>
              </w:rPr>
            </w:r>
            <w:r w:rsidR="00DA336F">
              <w:rPr>
                <w:noProof/>
                <w:webHidden/>
              </w:rPr>
              <w:fldChar w:fldCharType="separate"/>
            </w:r>
            <w:r w:rsidR="00FB4669">
              <w:rPr>
                <w:noProof/>
                <w:webHidden/>
              </w:rPr>
              <w:t>18</w:t>
            </w:r>
            <w:r w:rsidR="00DA336F">
              <w:rPr>
                <w:noProof/>
                <w:webHidden/>
              </w:rPr>
              <w:fldChar w:fldCharType="end"/>
            </w:r>
          </w:hyperlink>
        </w:p>
        <w:p w14:paraId="357D4C0B" w14:textId="09CF43F3"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08" w:history="1">
            <w:r w:rsidR="00DA336F" w:rsidRPr="00594BE1">
              <w:rPr>
                <w:rStyle w:val="Hyperlink"/>
                <w:rFonts w:ascii="Arial" w:hAnsi="Arial" w:cs="Arial"/>
                <w:noProof/>
              </w:rPr>
              <w:t>eTable 3f: DTI RD trajectories Summary Statistics</w:t>
            </w:r>
            <w:r w:rsidR="00DA336F">
              <w:rPr>
                <w:noProof/>
                <w:webHidden/>
              </w:rPr>
              <w:tab/>
            </w:r>
            <w:r w:rsidR="00DA336F">
              <w:rPr>
                <w:noProof/>
                <w:webHidden/>
              </w:rPr>
              <w:fldChar w:fldCharType="begin"/>
            </w:r>
            <w:r w:rsidR="00DA336F">
              <w:rPr>
                <w:noProof/>
                <w:webHidden/>
              </w:rPr>
              <w:instrText xml:space="preserve"> PAGEREF _Toc145333108 \h </w:instrText>
            </w:r>
            <w:r w:rsidR="00DA336F">
              <w:rPr>
                <w:noProof/>
                <w:webHidden/>
              </w:rPr>
            </w:r>
            <w:r w:rsidR="00DA336F">
              <w:rPr>
                <w:noProof/>
                <w:webHidden/>
              </w:rPr>
              <w:fldChar w:fldCharType="separate"/>
            </w:r>
            <w:r w:rsidR="00FB4669">
              <w:rPr>
                <w:noProof/>
                <w:webHidden/>
              </w:rPr>
              <w:t>19</w:t>
            </w:r>
            <w:r w:rsidR="00DA336F">
              <w:rPr>
                <w:noProof/>
                <w:webHidden/>
              </w:rPr>
              <w:fldChar w:fldCharType="end"/>
            </w:r>
          </w:hyperlink>
        </w:p>
        <w:p w14:paraId="22DB1791" w14:textId="79E9B425" w:rsidR="00DA336F" w:rsidRDefault="00000000">
          <w:pPr>
            <w:pStyle w:val="TOC2"/>
            <w:rPr>
              <w:rFonts w:asciiTheme="minorHAnsi" w:eastAsiaTheme="minorEastAsia" w:hAnsiTheme="minorHAnsi" w:cstheme="minorBidi"/>
              <w:noProof/>
              <w:kern w:val="2"/>
              <w:sz w:val="22"/>
              <w:szCs w:val="22"/>
              <w:lang w:bidi="ar-SA"/>
              <w14:ligatures w14:val="standardContextual"/>
            </w:rPr>
          </w:pPr>
          <w:hyperlink w:anchor="_Toc145333109" w:history="1">
            <w:r w:rsidR="00DA336F" w:rsidRPr="00594BE1">
              <w:rPr>
                <w:rStyle w:val="Hyperlink"/>
                <w:rFonts w:ascii="Arial" w:hAnsi="Arial" w:cs="Arial"/>
                <w:noProof/>
              </w:rPr>
              <w:t>Results from Non-imaging Factors Selection for Multi-variable Model</w:t>
            </w:r>
            <w:r w:rsidR="00DA336F">
              <w:rPr>
                <w:noProof/>
                <w:webHidden/>
              </w:rPr>
              <w:tab/>
            </w:r>
            <w:r w:rsidR="00DA336F">
              <w:rPr>
                <w:noProof/>
                <w:webHidden/>
              </w:rPr>
              <w:fldChar w:fldCharType="begin"/>
            </w:r>
            <w:r w:rsidR="00DA336F">
              <w:rPr>
                <w:noProof/>
                <w:webHidden/>
              </w:rPr>
              <w:instrText xml:space="preserve"> PAGEREF _Toc145333109 \h </w:instrText>
            </w:r>
            <w:r w:rsidR="00DA336F">
              <w:rPr>
                <w:noProof/>
                <w:webHidden/>
              </w:rPr>
            </w:r>
            <w:r w:rsidR="00DA336F">
              <w:rPr>
                <w:noProof/>
                <w:webHidden/>
              </w:rPr>
              <w:fldChar w:fldCharType="separate"/>
            </w:r>
            <w:r w:rsidR="00FB4669">
              <w:rPr>
                <w:noProof/>
                <w:webHidden/>
              </w:rPr>
              <w:t>20</w:t>
            </w:r>
            <w:r w:rsidR="00DA336F">
              <w:rPr>
                <w:noProof/>
                <w:webHidden/>
              </w:rPr>
              <w:fldChar w:fldCharType="end"/>
            </w:r>
          </w:hyperlink>
        </w:p>
        <w:p w14:paraId="4A23D9C9" w14:textId="414ACEA7"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10" w:history="1">
            <w:r w:rsidR="00DA336F" w:rsidRPr="00594BE1">
              <w:rPr>
                <w:rStyle w:val="Hyperlink"/>
                <w:rFonts w:ascii="Arial" w:hAnsi="Arial" w:cs="Arial"/>
                <w:noProof/>
              </w:rPr>
              <w:t>eTable 4a: Comparison of Neurodevelopmental Outcomes to Non-imaging Factors – Socio-Demographic</w:t>
            </w:r>
            <w:r w:rsidR="00DA336F">
              <w:rPr>
                <w:noProof/>
                <w:webHidden/>
              </w:rPr>
              <w:tab/>
            </w:r>
            <w:r w:rsidR="00DA336F">
              <w:rPr>
                <w:noProof/>
                <w:webHidden/>
              </w:rPr>
              <w:fldChar w:fldCharType="begin"/>
            </w:r>
            <w:r w:rsidR="00DA336F">
              <w:rPr>
                <w:noProof/>
                <w:webHidden/>
              </w:rPr>
              <w:instrText xml:space="preserve"> PAGEREF _Toc145333110 \h </w:instrText>
            </w:r>
            <w:r w:rsidR="00DA336F">
              <w:rPr>
                <w:noProof/>
                <w:webHidden/>
              </w:rPr>
            </w:r>
            <w:r w:rsidR="00DA336F">
              <w:rPr>
                <w:noProof/>
                <w:webHidden/>
              </w:rPr>
              <w:fldChar w:fldCharType="separate"/>
            </w:r>
            <w:r w:rsidR="00FB4669">
              <w:rPr>
                <w:noProof/>
                <w:webHidden/>
              </w:rPr>
              <w:t>21</w:t>
            </w:r>
            <w:r w:rsidR="00DA336F">
              <w:rPr>
                <w:noProof/>
                <w:webHidden/>
              </w:rPr>
              <w:fldChar w:fldCharType="end"/>
            </w:r>
          </w:hyperlink>
        </w:p>
        <w:p w14:paraId="5C66D221" w14:textId="461714DB"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11" w:history="1">
            <w:r w:rsidR="00DA336F" w:rsidRPr="00594BE1">
              <w:rPr>
                <w:rStyle w:val="Hyperlink"/>
                <w:rFonts w:ascii="Arial" w:hAnsi="Arial" w:cs="Arial"/>
                <w:noProof/>
              </w:rPr>
              <w:t>eTable 4b: Comparison of Neurodevelopmental Outcomes to Non-imaging Factors – Intrinsic</w:t>
            </w:r>
            <w:r w:rsidR="00DA336F">
              <w:rPr>
                <w:noProof/>
                <w:webHidden/>
              </w:rPr>
              <w:tab/>
            </w:r>
            <w:r w:rsidR="00DA336F">
              <w:rPr>
                <w:noProof/>
                <w:webHidden/>
              </w:rPr>
              <w:fldChar w:fldCharType="begin"/>
            </w:r>
            <w:r w:rsidR="00DA336F">
              <w:rPr>
                <w:noProof/>
                <w:webHidden/>
              </w:rPr>
              <w:instrText xml:space="preserve"> PAGEREF _Toc145333111 \h </w:instrText>
            </w:r>
            <w:r w:rsidR="00DA336F">
              <w:rPr>
                <w:noProof/>
                <w:webHidden/>
              </w:rPr>
            </w:r>
            <w:r w:rsidR="00DA336F">
              <w:rPr>
                <w:noProof/>
                <w:webHidden/>
              </w:rPr>
              <w:fldChar w:fldCharType="separate"/>
            </w:r>
            <w:r w:rsidR="00FB4669">
              <w:rPr>
                <w:noProof/>
                <w:webHidden/>
              </w:rPr>
              <w:t>22</w:t>
            </w:r>
            <w:r w:rsidR="00DA336F">
              <w:rPr>
                <w:noProof/>
                <w:webHidden/>
              </w:rPr>
              <w:fldChar w:fldCharType="end"/>
            </w:r>
          </w:hyperlink>
        </w:p>
        <w:p w14:paraId="6F981B38" w14:textId="41791C66"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12" w:history="1">
            <w:r w:rsidR="00DA336F" w:rsidRPr="00594BE1">
              <w:rPr>
                <w:rStyle w:val="Hyperlink"/>
                <w:rFonts w:ascii="Arial" w:hAnsi="Arial" w:cs="Arial"/>
                <w:noProof/>
              </w:rPr>
              <w:t xml:space="preserve">eTable 4c: Comparison of Neurodevelopmental Outcomes to Non-imaging Factors – Perinatal </w:t>
            </w:r>
            <w:r w:rsidR="00DA336F">
              <w:rPr>
                <w:noProof/>
                <w:webHidden/>
              </w:rPr>
              <w:tab/>
            </w:r>
            <w:r w:rsidR="00DA336F">
              <w:rPr>
                <w:noProof/>
                <w:webHidden/>
              </w:rPr>
              <w:fldChar w:fldCharType="begin"/>
            </w:r>
            <w:r w:rsidR="00DA336F">
              <w:rPr>
                <w:noProof/>
                <w:webHidden/>
              </w:rPr>
              <w:instrText xml:space="preserve"> PAGEREF _Toc145333112 \h </w:instrText>
            </w:r>
            <w:r w:rsidR="00DA336F">
              <w:rPr>
                <w:noProof/>
                <w:webHidden/>
              </w:rPr>
            </w:r>
            <w:r w:rsidR="00DA336F">
              <w:rPr>
                <w:noProof/>
                <w:webHidden/>
              </w:rPr>
              <w:fldChar w:fldCharType="separate"/>
            </w:r>
            <w:r w:rsidR="00FB4669">
              <w:rPr>
                <w:noProof/>
                <w:webHidden/>
              </w:rPr>
              <w:t>23</w:t>
            </w:r>
            <w:r w:rsidR="00DA336F">
              <w:rPr>
                <w:noProof/>
                <w:webHidden/>
              </w:rPr>
              <w:fldChar w:fldCharType="end"/>
            </w:r>
          </w:hyperlink>
        </w:p>
        <w:p w14:paraId="39592E60" w14:textId="54E093C3"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13" w:history="1">
            <w:r w:rsidR="00DA336F" w:rsidRPr="00594BE1">
              <w:rPr>
                <w:rStyle w:val="Hyperlink"/>
                <w:rFonts w:ascii="Arial" w:hAnsi="Arial" w:cs="Arial"/>
                <w:noProof/>
              </w:rPr>
              <w:t xml:space="preserve">eTable 4d: Comparison of Neurodevelopmental Outcomes to Non-imaging Factors – Medical Care &amp; Surgery </w:t>
            </w:r>
            <w:r w:rsidR="00DA336F">
              <w:rPr>
                <w:noProof/>
                <w:webHidden/>
              </w:rPr>
              <w:tab/>
            </w:r>
            <w:r w:rsidR="00DA336F">
              <w:rPr>
                <w:noProof/>
                <w:webHidden/>
              </w:rPr>
              <w:fldChar w:fldCharType="begin"/>
            </w:r>
            <w:r w:rsidR="00DA336F">
              <w:rPr>
                <w:noProof/>
                <w:webHidden/>
              </w:rPr>
              <w:instrText xml:space="preserve"> PAGEREF _Toc145333113 \h </w:instrText>
            </w:r>
            <w:r w:rsidR="00DA336F">
              <w:rPr>
                <w:noProof/>
                <w:webHidden/>
              </w:rPr>
            </w:r>
            <w:r w:rsidR="00DA336F">
              <w:rPr>
                <w:noProof/>
                <w:webHidden/>
              </w:rPr>
              <w:fldChar w:fldCharType="separate"/>
            </w:r>
            <w:r w:rsidR="00FB4669">
              <w:rPr>
                <w:noProof/>
                <w:webHidden/>
              </w:rPr>
              <w:t>24</w:t>
            </w:r>
            <w:r w:rsidR="00DA336F">
              <w:rPr>
                <w:noProof/>
                <w:webHidden/>
              </w:rPr>
              <w:fldChar w:fldCharType="end"/>
            </w:r>
          </w:hyperlink>
        </w:p>
        <w:p w14:paraId="2D54FC9B" w14:textId="57DE83E5"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14" w:history="1">
            <w:r w:rsidR="00DA336F" w:rsidRPr="00594BE1">
              <w:rPr>
                <w:rStyle w:val="Hyperlink"/>
                <w:rFonts w:ascii="Arial" w:hAnsi="Arial" w:cs="Arial"/>
                <w:noProof/>
              </w:rPr>
              <w:t>eTable 4e: Comparison of Neurodevelopmental Outcomes to Non-imaging Factors – White Matter Injury</w:t>
            </w:r>
            <w:r w:rsidR="00DA336F">
              <w:rPr>
                <w:noProof/>
                <w:webHidden/>
              </w:rPr>
              <w:tab/>
            </w:r>
            <w:r w:rsidR="00DA336F">
              <w:rPr>
                <w:noProof/>
                <w:webHidden/>
              </w:rPr>
              <w:fldChar w:fldCharType="begin"/>
            </w:r>
            <w:r w:rsidR="00DA336F">
              <w:rPr>
                <w:noProof/>
                <w:webHidden/>
              </w:rPr>
              <w:instrText xml:space="preserve"> PAGEREF _Toc145333114 \h </w:instrText>
            </w:r>
            <w:r w:rsidR="00DA336F">
              <w:rPr>
                <w:noProof/>
                <w:webHidden/>
              </w:rPr>
            </w:r>
            <w:r w:rsidR="00DA336F">
              <w:rPr>
                <w:noProof/>
                <w:webHidden/>
              </w:rPr>
              <w:fldChar w:fldCharType="separate"/>
            </w:r>
            <w:r w:rsidR="00FB4669">
              <w:rPr>
                <w:noProof/>
                <w:webHidden/>
              </w:rPr>
              <w:t>25</w:t>
            </w:r>
            <w:r w:rsidR="00DA336F">
              <w:rPr>
                <w:noProof/>
                <w:webHidden/>
              </w:rPr>
              <w:fldChar w:fldCharType="end"/>
            </w:r>
          </w:hyperlink>
        </w:p>
        <w:p w14:paraId="306B9715" w14:textId="012BCE79"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15" w:history="1">
            <w:r w:rsidR="00DA336F" w:rsidRPr="00594BE1">
              <w:rPr>
                <w:rStyle w:val="Hyperlink"/>
                <w:rFonts w:ascii="Arial" w:hAnsi="Arial" w:cs="Arial"/>
                <w:noProof/>
              </w:rPr>
              <w:t>eTable 4f: Correlation Among Non-Imaging Factors</w:t>
            </w:r>
            <w:r w:rsidR="00DA336F">
              <w:rPr>
                <w:noProof/>
                <w:webHidden/>
              </w:rPr>
              <w:tab/>
            </w:r>
            <w:r w:rsidR="00DA336F">
              <w:rPr>
                <w:noProof/>
                <w:webHidden/>
              </w:rPr>
              <w:fldChar w:fldCharType="begin"/>
            </w:r>
            <w:r w:rsidR="00DA336F">
              <w:rPr>
                <w:noProof/>
                <w:webHidden/>
              </w:rPr>
              <w:instrText xml:space="preserve"> PAGEREF _Toc145333115 \h </w:instrText>
            </w:r>
            <w:r w:rsidR="00DA336F">
              <w:rPr>
                <w:noProof/>
                <w:webHidden/>
              </w:rPr>
            </w:r>
            <w:r w:rsidR="00DA336F">
              <w:rPr>
                <w:noProof/>
                <w:webHidden/>
              </w:rPr>
              <w:fldChar w:fldCharType="separate"/>
            </w:r>
            <w:r w:rsidR="00FB4669">
              <w:rPr>
                <w:noProof/>
                <w:webHidden/>
              </w:rPr>
              <w:t>26</w:t>
            </w:r>
            <w:r w:rsidR="00DA336F">
              <w:rPr>
                <w:noProof/>
                <w:webHidden/>
              </w:rPr>
              <w:fldChar w:fldCharType="end"/>
            </w:r>
          </w:hyperlink>
        </w:p>
        <w:p w14:paraId="2A8FD320" w14:textId="7D91D12F" w:rsidR="00DA336F" w:rsidRDefault="00000000">
          <w:pPr>
            <w:pStyle w:val="TOC2"/>
            <w:rPr>
              <w:rFonts w:asciiTheme="minorHAnsi" w:eastAsiaTheme="minorEastAsia" w:hAnsiTheme="minorHAnsi" w:cstheme="minorBidi"/>
              <w:noProof/>
              <w:kern w:val="2"/>
              <w:sz w:val="22"/>
              <w:szCs w:val="22"/>
              <w:lang w:bidi="ar-SA"/>
              <w14:ligatures w14:val="standardContextual"/>
            </w:rPr>
          </w:pPr>
          <w:hyperlink w:anchor="_Toc145333116" w:history="1">
            <w:r w:rsidR="00DA336F" w:rsidRPr="00594BE1">
              <w:rPr>
                <w:rStyle w:val="Hyperlink"/>
                <w:rFonts w:ascii="Arial" w:hAnsi="Arial" w:cs="Arial"/>
                <w:noProof/>
              </w:rPr>
              <w:t>Multivariable-Model for Adjusted Regression</w:t>
            </w:r>
            <w:r w:rsidR="00DA336F">
              <w:rPr>
                <w:noProof/>
                <w:webHidden/>
              </w:rPr>
              <w:tab/>
            </w:r>
            <w:r w:rsidR="00DA336F">
              <w:rPr>
                <w:noProof/>
                <w:webHidden/>
              </w:rPr>
              <w:fldChar w:fldCharType="begin"/>
            </w:r>
            <w:r w:rsidR="00DA336F">
              <w:rPr>
                <w:noProof/>
                <w:webHidden/>
              </w:rPr>
              <w:instrText xml:space="preserve"> PAGEREF _Toc145333116 \h </w:instrText>
            </w:r>
            <w:r w:rsidR="00DA336F">
              <w:rPr>
                <w:noProof/>
                <w:webHidden/>
              </w:rPr>
            </w:r>
            <w:r w:rsidR="00DA336F">
              <w:rPr>
                <w:noProof/>
                <w:webHidden/>
              </w:rPr>
              <w:fldChar w:fldCharType="separate"/>
            </w:r>
            <w:r w:rsidR="00FB4669">
              <w:rPr>
                <w:noProof/>
                <w:webHidden/>
              </w:rPr>
              <w:t>27</w:t>
            </w:r>
            <w:r w:rsidR="00DA336F">
              <w:rPr>
                <w:noProof/>
                <w:webHidden/>
              </w:rPr>
              <w:fldChar w:fldCharType="end"/>
            </w:r>
          </w:hyperlink>
        </w:p>
        <w:p w14:paraId="6AA34BF0" w14:textId="178DEBDF"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17" w:history="1">
            <w:r w:rsidR="00DA336F" w:rsidRPr="00594BE1">
              <w:rPr>
                <w:rStyle w:val="Hyperlink"/>
                <w:rFonts w:ascii="Arial" w:hAnsi="Arial" w:cs="Arial"/>
                <w:noProof/>
              </w:rPr>
              <w:t>eTable 5a: Maternal IQ Multi-variable Regression</w:t>
            </w:r>
            <w:r w:rsidR="00DA336F">
              <w:rPr>
                <w:noProof/>
                <w:webHidden/>
              </w:rPr>
              <w:tab/>
            </w:r>
            <w:r w:rsidR="00DA336F">
              <w:rPr>
                <w:noProof/>
                <w:webHidden/>
              </w:rPr>
              <w:fldChar w:fldCharType="begin"/>
            </w:r>
            <w:r w:rsidR="00DA336F">
              <w:rPr>
                <w:noProof/>
                <w:webHidden/>
              </w:rPr>
              <w:instrText xml:space="preserve"> PAGEREF _Toc145333117 \h </w:instrText>
            </w:r>
            <w:r w:rsidR="00DA336F">
              <w:rPr>
                <w:noProof/>
                <w:webHidden/>
              </w:rPr>
            </w:r>
            <w:r w:rsidR="00DA336F">
              <w:rPr>
                <w:noProof/>
                <w:webHidden/>
              </w:rPr>
              <w:fldChar w:fldCharType="separate"/>
            </w:r>
            <w:r w:rsidR="00FB4669">
              <w:rPr>
                <w:noProof/>
                <w:webHidden/>
              </w:rPr>
              <w:t>28</w:t>
            </w:r>
            <w:r w:rsidR="00DA336F">
              <w:rPr>
                <w:noProof/>
                <w:webHidden/>
              </w:rPr>
              <w:fldChar w:fldCharType="end"/>
            </w:r>
          </w:hyperlink>
        </w:p>
        <w:p w14:paraId="15A523CF" w14:textId="6E018D6A"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18" w:history="1">
            <w:r w:rsidR="00DA336F" w:rsidRPr="00594BE1">
              <w:rPr>
                <w:rStyle w:val="Hyperlink"/>
                <w:rFonts w:ascii="Arial" w:hAnsi="Arial" w:cs="Arial"/>
                <w:noProof/>
              </w:rPr>
              <w:t>eTable 5b: Parental SES Multivariable Regression</w:t>
            </w:r>
            <w:r w:rsidR="00DA336F">
              <w:rPr>
                <w:noProof/>
                <w:webHidden/>
              </w:rPr>
              <w:tab/>
            </w:r>
            <w:r w:rsidR="00DA336F">
              <w:rPr>
                <w:noProof/>
                <w:webHidden/>
              </w:rPr>
              <w:fldChar w:fldCharType="begin"/>
            </w:r>
            <w:r w:rsidR="00DA336F">
              <w:rPr>
                <w:noProof/>
                <w:webHidden/>
              </w:rPr>
              <w:instrText xml:space="preserve"> PAGEREF _Toc145333118 \h </w:instrText>
            </w:r>
            <w:r w:rsidR="00DA336F">
              <w:rPr>
                <w:noProof/>
                <w:webHidden/>
              </w:rPr>
            </w:r>
            <w:r w:rsidR="00DA336F">
              <w:rPr>
                <w:noProof/>
                <w:webHidden/>
              </w:rPr>
              <w:fldChar w:fldCharType="separate"/>
            </w:r>
            <w:r w:rsidR="00FB4669">
              <w:rPr>
                <w:noProof/>
                <w:webHidden/>
              </w:rPr>
              <w:t>29</w:t>
            </w:r>
            <w:r w:rsidR="00DA336F">
              <w:rPr>
                <w:noProof/>
                <w:webHidden/>
              </w:rPr>
              <w:fldChar w:fldCharType="end"/>
            </w:r>
          </w:hyperlink>
        </w:p>
        <w:p w14:paraId="7B5B8C12" w14:textId="744F54A0" w:rsidR="00DA336F" w:rsidRDefault="00000000">
          <w:pPr>
            <w:pStyle w:val="TOC2"/>
            <w:rPr>
              <w:rFonts w:asciiTheme="minorHAnsi" w:eastAsiaTheme="minorEastAsia" w:hAnsiTheme="minorHAnsi" w:cstheme="minorBidi"/>
              <w:noProof/>
              <w:kern w:val="2"/>
              <w:sz w:val="22"/>
              <w:szCs w:val="22"/>
              <w:lang w:bidi="ar-SA"/>
              <w14:ligatures w14:val="standardContextual"/>
            </w:rPr>
          </w:pPr>
          <w:hyperlink w:anchor="_Toc145333119" w:history="1">
            <w:r w:rsidR="00DA336F" w:rsidRPr="00594BE1">
              <w:rPr>
                <w:rStyle w:val="Hyperlink"/>
                <w:rFonts w:ascii="Arial" w:hAnsi="Arial" w:cs="Arial"/>
                <w:noProof/>
              </w:rPr>
              <w:t>White Matter Injury Results</w:t>
            </w:r>
            <w:r w:rsidR="00DA336F">
              <w:rPr>
                <w:noProof/>
                <w:webHidden/>
              </w:rPr>
              <w:tab/>
            </w:r>
            <w:r w:rsidR="00DA336F">
              <w:rPr>
                <w:noProof/>
                <w:webHidden/>
              </w:rPr>
              <w:fldChar w:fldCharType="begin"/>
            </w:r>
            <w:r w:rsidR="00DA336F">
              <w:rPr>
                <w:noProof/>
                <w:webHidden/>
              </w:rPr>
              <w:instrText xml:space="preserve"> PAGEREF _Toc145333119 \h </w:instrText>
            </w:r>
            <w:r w:rsidR="00DA336F">
              <w:rPr>
                <w:noProof/>
                <w:webHidden/>
              </w:rPr>
            </w:r>
            <w:r w:rsidR="00DA336F">
              <w:rPr>
                <w:noProof/>
                <w:webHidden/>
              </w:rPr>
              <w:fldChar w:fldCharType="separate"/>
            </w:r>
            <w:r w:rsidR="00FB4669">
              <w:rPr>
                <w:noProof/>
                <w:webHidden/>
              </w:rPr>
              <w:t>30</w:t>
            </w:r>
            <w:r w:rsidR="00DA336F">
              <w:rPr>
                <w:noProof/>
                <w:webHidden/>
              </w:rPr>
              <w:fldChar w:fldCharType="end"/>
            </w:r>
          </w:hyperlink>
        </w:p>
        <w:p w14:paraId="02198082" w14:textId="00F7709D"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20" w:history="1">
            <w:r w:rsidR="00DA336F" w:rsidRPr="00594BE1">
              <w:rPr>
                <w:rStyle w:val="Hyperlink"/>
                <w:rFonts w:ascii="Arial" w:hAnsi="Arial" w:cs="Arial"/>
                <w:noProof/>
              </w:rPr>
              <w:t>eTable 6a: VOLUME Trajectory differences between the groups with and without WMI</w:t>
            </w:r>
            <w:r w:rsidR="00DA336F">
              <w:rPr>
                <w:noProof/>
                <w:webHidden/>
              </w:rPr>
              <w:tab/>
            </w:r>
            <w:r w:rsidR="00DA336F">
              <w:rPr>
                <w:noProof/>
                <w:webHidden/>
              </w:rPr>
              <w:fldChar w:fldCharType="begin"/>
            </w:r>
            <w:r w:rsidR="00DA336F">
              <w:rPr>
                <w:noProof/>
                <w:webHidden/>
              </w:rPr>
              <w:instrText xml:space="preserve"> PAGEREF _Toc145333120 \h </w:instrText>
            </w:r>
            <w:r w:rsidR="00DA336F">
              <w:rPr>
                <w:noProof/>
                <w:webHidden/>
              </w:rPr>
            </w:r>
            <w:r w:rsidR="00DA336F">
              <w:rPr>
                <w:noProof/>
                <w:webHidden/>
              </w:rPr>
              <w:fldChar w:fldCharType="separate"/>
            </w:r>
            <w:r w:rsidR="00FB4669">
              <w:rPr>
                <w:noProof/>
                <w:webHidden/>
              </w:rPr>
              <w:t>31</w:t>
            </w:r>
            <w:r w:rsidR="00DA336F">
              <w:rPr>
                <w:noProof/>
                <w:webHidden/>
              </w:rPr>
              <w:fldChar w:fldCharType="end"/>
            </w:r>
          </w:hyperlink>
        </w:p>
        <w:p w14:paraId="2763B958" w14:textId="56D1214A"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21" w:history="1">
            <w:r w:rsidR="00DA336F" w:rsidRPr="00594BE1">
              <w:rPr>
                <w:rStyle w:val="Hyperlink"/>
                <w:rFonts w:ascii="Arial" w:hAnsi="Arial" w:cs="Arial"/>
                <w:noProof/>
              </w:rPr>
              <w:t>eTable 6b: DTI FA Trajectory differences between the groups with and without WMI</w:t>
            </w:r>
            <w:r w:rsidR="00DA336F">
              <w:rPr>
                <w:noProof/>
                <w:webHidden/>
              </w:rPr>
              <w:tab/>
            </w:r>
            <w:r w:rsidR="00DA336F">
              <w:rPr>
                <w:noProof/>
                <w:webHidden/>
              </w:rPr>
              <w:fldChar w:fldCharType="begin"/>
            </w:r>
            <w:r w:rsidR="00DA336F">
              <w:rPr>
                <w:noProof/>
                <w:webHidden/>
              </w:rPr>
              <w:instrText xml:space="preserve"> PAGEREF _Toc145333121 \h </w:instrText>
            </w:r>
            <w:r w:rsidR="00DA336F">
              <w:rPr>
                <w:noProof/>
                <w:webHidden/>
              </w:rPr>
            </w:r>
            <w:r w:rsidR="00DA336F">
              <w:rPr>
                <w:noProof/>
                <w:webHidden/>
              </w:rPr>
              <w:fldChar w:fldCharType="separate"/>
            </w:r>
            <w:r w:rsidR="00FB4669">
              <w:rPr>
                <w:noProof/>
                <w:webHidden/>
              </w:rPr>
              <w:t>32</w:t>
            </w:r>
            <w:r w:rsidR="00DA336F">
              <w:rPr>
                <w:noProof/>
                <w:webHidden/>
              </w:rPr>
              <w:fldChar w:fldCharType="end"/>
            </w:r>
          </w:hyperlink>
        </w:p>
        <w:p w14:paraId="37CA2EB4" w14:textId="30A4416A"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22" w:history="1">
            <w:r w:rsidR="00DA336F" w:rsidRPr="00594BE1">
              <w:rPr>
                <w:rStyle w:val="Hyperlink"/>
                <w:rFonts w:ascii="Arial" w:hAnsi="Arial" w:cs="Arial"/>
                <w:noProof/>
              </w:rPr>
              <w:t>eTable 6c: DTI RD Trajectory differences between the groups with and without WMI</w:t>
            </w:r>
            <w:r w:rsidR="00DA336F">
              <w:rPr>
                <w:noProof/>
                <w:webHidden/>
              </w:rPr>
              <w:tab/>
            </w:r>
            <w:r w:rsidR="00DA336F">
              <w:rPr>
                <w:noProof/>
                <w:webHidden/>
              </w:rPr>
              <w:fldChar w:fldCharType="begin"/>
            </w:r>
            <w:r w:rsidR="00DA336F">
              <w:rPr>
                <w:noProof/>
                <w:webHidden/>
              </w:rPr>
              <w:instrText xml:space="preserve"> PAGEREF _Toc145333122 \h </w:instrText>
            </w:r>
            <w:r w:rsidR="00DA336F">
              <w:rPr>
                <w:noProof/>
                <w:webHidden/>
              </w:rPr>
            </w:r>
            <w:r w:rsidR="00DA336F">
              <w:rPr>
                <w:noProof/>
                <w:webHidden/>
              </w:rPr>
              <w:fldChar w:fldCharType="separate"/>
            </w:r>
            <w:r w:rsidR="00FB4669">
              <w:rPr>
                <w:noProof/>
                <w:webHidden/>
              </w:rPr>
              <w:t>33</w:t>
            </w:r>
            <w:r w:rsidR="00DA336F">
              <w:rPr>
                <w:noProof/>
                <w:webHidden/>
              </w:rPr>
              <w:fldChar w:fldCharType="end"/>
            </w:r>
          </w:hyperlink>
        </w:p>
        <w:p w14:paraId="626E6FAD" w14:textId="2A0AD82A"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23" w:history="1">
            <w:r w:rsidR="00DA336F" w:rsidRPr="00594BE1">
              <w:rPr>
                <w:rStyle w:val="Hyperlink"/>
                <w:rFonts w:ascii="Arial" w:hAnsi="Arial" w:cs="Arial"/>
                <w:noProof/>
              </w:rPr>
              <w:t>eTable 6d. NDT difference between those with WMI and those without WMI</w:t>
            </w:r>
            <w:r w:rsidR="00DA336F">
              <w:rPr>
                <w:noProof/>
                <w:webHidden/>
              </w:rPr>
              <w:tab/>
            </w:r>
            <w:r w:rsidR="00DA336F">
              <w:rPr>
                <w:noProof/>
                <w:webHidden/>
              </w:rPr>
              <w:fldChar w:fldCharType="begin"/>
            </w:r>
            <w:r w:rsidR="00DA336F">
              <w:rPr>
                <w:noProof/>
                <w:webHidden/>
              </w:rPr>
              <w:instrText xml:space="preserve"> PAGEREF _Toc145333123 \h </w:instrText>
            </w:r>
            <w:r w:rsidR="00DA336F">
              <w:rPr>
                <w:noProof/>
                <w:webHidden/>
              </w:rPr>
            </w:r>
            <w:r w:rsidR="00DA336F">
              <w:rPr>
                <w:noProof/>
                <w:webHidden/>
              </w:rPr>
              <w:fldChar w:fldCharType="separate"/>
            </w:r>
            <w:r w:rsidR="00FB4669">
              <w:rPr>
                <w:noProof/>
                <w:webHidden/>
              </w:rPr>
              <w:t>34</w:t>
            </w:r>
            <w:r w:rsidR="00DA336F">
              <w:rPr>
                <w:noProof/>
                <w:webHidden/>
              </w:rPr>
              <w:fldChar w:fldCharType="end"/>
            </w:r>
          </w:hyperlink>
        </w:p>
        <w:p w14:paraId="41BF3A35" w14:textId="71E3B7C1" w:rsidR="00DA336F" w:rsidRDefault="00000000">
          <w:pPr>
            <w:pStyle w:val="TOC2"/>
            <w:rPr>
              <w:rFonts w:asciiTheme="minorHAnsi" w:eastAsiaTheme="minorEastAsia" w:hAnsiTheme="minorHAnsi" w:cstheme="minorBidi"/>
              <w:noProof/>
              <w:kern w:val="2"/>
              <w:sz w:val="22"/>
              <w:szCs w:val="22"/>
              <w:lang w:bidi="ar-SA"/>
              <w14:ligatures w14:val="standardContextual"/>
            </w:rPr>
          </w:pPr>
          <w:hyperlink w:anchor="_Toc145333124" w:history="1">
            <w:r w:rsidR="00DA336F" w:rsidRPr="00594BE1">
              <w:rPr>
                <w:rStyle w:val="Hyperlink"/>
                <w:rFonts w:ascii="Arial" w:hAnsi="Arial" w:cs="Arial"/>
                <w:noProof/>
              </w:rPr>
              <w:t>Missing NDT Data Results</w:t>
            </w:r>
            <w:r w:rsidR="00DA336F">
              <w:rPr>
                <w:noProof/>
                <w:webHidden/>
              </w:rPr>
              <w:tab/>
            </w:r>
            <w:r w:rsidR="00DA336F">
              <w:rPr>
                <w:noProof/>
                <w:webHidden/>
              </w:rPr>
              <w:fldChar w:fldCharType="begin"/>
            </w:r>
            <w:r w:rsidR="00DA336F">
              <w:rPr>
                <w:noProof/>
                <w:webHidden/>
              </w:rPr>
              <w:instrText xml:space="preserve"> PAGEREF _Toc145333124 \h </w:instrText>
            </w:r>
            <w:r w:rsidR="00DA336F">
              <w:rPr>
                <w:noProof/>
                <w:webHidden/>
              </w:rPr>
            </w:r>
            <w:r w:rsidR="00DA336F">
              <w:rPr>
                <w:noProof/>
                <w:webHidden/>
              </w:rPr>
              <w:fldChar w:fldCharType="separate"/>
            </w:r>
            <w:r w:rsidR="00FB4669">
              <w:rPr>
                <w:noProof/>
                <w:webHidden/>
              </w:rPr>
              <w:t>35</w:t>
            </w:r>
            <w:r w:rsidR="00DA336F">
              <w:rPr>
                <w:noProof/>
                <w:webHidden/>
              </w:rPr>
              <w:fldChar w:fldCharType="end"/>
            </w:r>
          </w:hyperlink>
        </w:p>
        <w:p w14:paraId="6028CE7B" w14:textId="44C2E5DD"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25" w:history="1">
            <w:r w:rsidR="00DA336F" w:rsidRPr="00594BE1">
              <w:rPr>
                <w:rStyle w:val="Hyperlink"/>
                <w:rFonts w:ascii="Arial" w:hAnsi="Arial" w:cs="Arial"/>
                <w:noProof/>
              </w:rPr>
              <w:t>eTable 7a: Early Infant Volume Trajectory Differences between Groups with and without NDT</w:t>
            </w:r>
            <w:r w:rsidR="00DA336F">
              <w:rPr>
                <w:noProof/>
                <w:webHidden/>
              </w:rPr>
              <w:tab/>
            </w:r>
            <w:r w:rsidR="00DA336F">
              <w:rPr>
                <w:noProof/>
                <w:webHidden/>
              </w:rPr>
              <w:fldChar w:fldCharType="begin"/>
            </w:r>
            <w:r w:rsidR="00DA336F">
              <w:rPr>
                <w:noProof/>
                <w:webHidden/>
              </w:rPr>
              <w:instrText xml:space="preserve"> PAGEREF _Toc145333125 \h </w:instrText>
            </w:r>
            <w:r w:rsidR="00DA336F">
              <w:rPr>
                <w:noProof/>
                <w:webHidden/>
              </w:rPr>
            </w:r>
            <w:r w:rsidR="00DA336F">
              <w:rPr>
                <w:noProof/>
                <w:webHidden/>
              </w:rPr>
              <w:fldChar w:fldCharType="separate"/>
            </w:r>
            <w:r w:rsidR="00FB4669">
              <w:rPr>
                <w:noProof/>
                <w:webHidden/>
              </w:rPr>
              <w:t>36</w:t>
            </w:r>
            <w:r w:rsidR="00DA336F">
              <w:rPr>
                <w:noProof/>
                <w:webHidden/>
              </w:rPr>
              <w:fldChar w:fldCharType="end"/>
            </w:r>
          </w:hyperlink>
        </w:p>
        <w:p w14:paraId="18862C9D" w14:textId="08132928"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26" w:history="1">
            <w:r w:rsidR="00DA336F" w:rsidRPr="00594BE1">
              <w:rPr>
                <w:rStyle w:val="Hyperlink"/>
                <w:rFonts w:ascii="Arial" w:hAnsi="Arial" w:cs="Arial"/>
                <w:noProof/>
              </w:rPr>
              <w:t>eTable 7b: Post-Surgical Period Volume Trajectory Differences between Groups with and without NDT</w:t>
            </w:r>
            <w:r w:rsidR="00DA336F">
              <w:rPr>
                <w:noProof/>
                <w:webHidden/>
              </w:rPr>
              <w:tab/>
            </w:r>
            <w:r w:rsidR="00DA336F">
              <w:rPr>
                <w:noProof/>
                <w:webHidden/>
              </w:rPr>
              <w:fldChar w:fldCharType="begin"/>
            </w:r>
            <w:r w:rsidR="00DA336F">
              <w:rPr>
                <w:noProof/>
                <w:webHidden/>
              </w:rPr>
              <w:instrText xml:space="preserve"> PAGEREF _Toc145333126 \h </w:instrText>
            </w:r>
            <w:r w:rsidR="00DA336F">
              <w:rPr>
                <w:noProof/>
                <w:webHidden/>
              </w:rPr>
            </w:r>
            <w:r w:rsidR="00DA336F">
              <w:rPr>
                <w:noProof/>
                <w:webHidden/>
              </w:rPr>
              <w:fldChar w:fldCharType="separate"/>
            </w:r>
            <w:r w:rsidR="00FB4669">
              <w:rPr>
                <w:noProof/>
                <w:webHidden/>
              </w:rPr>
              <w:t>36</w:t>
            </w:r>
            <w:r w:rsidR="00DA336F">
              <w:rPr>
                <w:noProof/>
                <w:webHidden/>
              </w:rPr>
              <w:fldChar w:fldCharType="end"/>
            </w:r>
          </w:hyperlink>
        </w:p>
        <w:p w14:paraId="6E6A3409" w14:textId="48BF6E7A"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27" w:history="1">
            <w:r w:rsidR="00DA336F" w:rsidRPr="00594BE1">
              <w:rPr>
                <w:rStyle w:val="Hyperlink"/>
                <w:rFonts w:ascii="Arial" w:hAnsi="Arial" w:cs="Arial"/>
                <w:noProof/>
              </w:rPr>
              <w:t>eTable 7c: Perioperative Period Volume Trajectory Differences between Groups with and without NDT</w:t>
            </w:r>
            <w:r w:rsidR="00DA336F">
              <w:rPr>
                <w:noProof/>
                <w:webHidden/>
              </w:rPr>
              <w:tab/>
            </w:r>
            <w:r w:rsidR="00DA336F">
              <w:rPr>
                <w:noProof/>
                <w:webHidden/>
              </w:rPr>
              <w:fldChar w:fldCharType="begin"/>
            </w:r>
            <w:r w:rsidR="00DA336F">
              <w:rPr>
                <w:noProof/>
                <w:webHidden/>
              </w:rPr>
              <w:instrText xml:space="preserve"> PAGEREF _Toc145333127 \h </w:instrText>
            </w:r>
            <w:r w:rsidR="00DA336F">
              <w:rPr>
                <w:noProof/>
                <w:webHidden/>
              </w:rPr>
            </w:r>
            <w:r w:rsidR="00DA336F">
              <w:rPr>
                <w:noProof/>
                <w:webHidden/>
              </w:rPr>
              <w:fldChar w:fldCharType="separate"/>
            </w:r>
            <w:r w:rsidR="00FB4669">
              <w:rPr>
                <w:noProof/>
                <w:webHidden/>
              </w:rPr>
              <w:t>37</w:t>
            </w:r>
            <w:r w:rsidR="00DA336F">
              <w:rPr>
                <w:noProof/>
                <w:webHidden/>
              </w:rPr>
              <w:fldChar w:fldCharType="end"/>
            </w:r>
          </w:hyperlink>
        </w:p>
        <w:p w14:paraId="7B5B3587" w14:textId="1BCEAD97"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28" w:history="1">
            <w:r w:rsidR="00DA336F" w:rsidRPr="00594BE1">
              <w:rPr>
                <w:rStyle w:val="Hyperlink"/>
                <w:rFonts w:ascii="Arial" w:hAnsi="Arial" w:cs="Arial"/>
                <w:noProof/>
              </w:rPr>
              <w:t>eTable 8a: Early Infant Period DTI (FA &amp; RD) Trajectory Differences between Groups with and without NDT</w:t>
            </w:r>
            <w:r w:rsidR="00DA336F">
              <w:rPr>
                <w:noProof/>
                <w:webHidden/>
              </w:rPr>
              <w:tab/>
            </w:r>
            <w:r w:rsidR="00DA336F">
              <w:rPr>
                <w:noProof/>
                <w:webHidden/>
              </w:rPr>
              <w:fldChar w:fldCharType="begin"/>
            </w:r>
            <w:r w:rsidR="00DA336F">
              <w:rPr>
                <w:noProof/>
                <w:webHidden/>
              </w:rPr>
              <w:instrText xml:space="preserve"> PAGEREF _Toc145333128 \h </w:instrText>
            </w:r>
            <w:r w:rsidR="00DA336F">
              <w:rPr>
                <w:noProof/>
                <w:webHidden/>
              </w:rPr>
            </w:r>
            <w:r w:rsidR="00DA336F">
              <w:rPr>
                <w:noProof/>
                <w:webHidden/>
              </w:rPr>
              <w:fldChar w:fldCharType="separate"/>
            </w:r>
            <w:r w:rsidR="00FB4669">
              <w:rPr>
                <w:noProof/>
                <w:webHidden/>
              </w:rPr>
              <w:t>38</w:t>
            </w:r>
            <w:r w:rsidR="00DA336F">
              <w:rPr>
                <w:noProof/>
                <w:webHidden/>
              </w:rPr>
              <w:fldChar w:fldCharType="end"/>
            </w:r>
          </w:hyperlink>
        </w:p>
        <w:p w14:paraId="75216A69" w14:textId="36D57FFA"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29" w:history="1">
            <w:r w:rsidR="00DA336F" w:rsidRPr="00594BE1">
              <w:rPr>
                <w:rStyle w:val="Hyperlink"/>
                <w:rFonts w:ascii="Arial" w:hAnsi="Arial" w:cs="Arial"/>
                <w:noProof/>
              </w:rPr>
              <w:t>eTable 8b: Post-Surgical Period DTI Trajectory Differences between Groups with and without NDT</w:t>
            </w:r>
            <w:r w:rsidR="00DA336F">
              <w:rPr>
                <w:noProof/>
                <w:webHidden/>
              </w:rPr>
              <w:tab/>
            </w:r>
            <w:r w:rsidR="00DA336F">
              <w:rPr>
                <w:noProof/>
                <w:webHidden/>
              </w:rPr>
              <w:fldChar w:fldCharType="begin"/>
            </w:r>
            <w:r w:rsidR="00DA336F">
              <w:rPr>
                <w:noProof/>
                <w:webHidden/>
              </w:rPr>
              <w:instrText xml:space="preserve"> PAGEREF _Toc145333129 \h </w:instrText>
            </w:r>
            <w:r w:rsidR="00DA336F">
              <w:rPr>
                <w:noProof/>
                <w:webHidden/>
              </w:rPr>
            </w:r>
            <w:r w:rsidR="00DA336F">
              <w:rPr>
                <w:noProof/>
                <w:webHidden/>
              </w:rPr>
              <w:fldChar w:fldCharType="separate"/>
            </w:r>
            <w:r w:rsidR="00FB4669">
              <w:rPr>
                <w:noProof/>
                <w:webHidden/>
              </w:rPr>
              <w:t>39</w:t>
            </w:r>
            <w:r w:rsidR="00DA336F">
              <w:rPr>
                <w:noProof/>
                <w:webHidden/>
              </w:rPr>
              <w:fldChar w:fldCharType="end"/>
            </w:r>
          </w:hyperlink>
        </w:p>
        <w:p w14:paraId="1DFC2D6A" w14:textId="625D644E"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30" w:history="1">
            <w:r w:rsidR="00DA336F" w:rsidRPr="00594BE1">
              <w:rPr>
                <w:rStyle w:val="Hyperlink"/>
                <w:rFonts w:ascii="Arial" w:hAnsi="Arial" w:cs="Arial"/>
                <w:noProof/>
              </w:rPr>
              <w:t>eTable 8c: Perioperative Period DTI Trajectory Differences between Groups with and without NDT</w:t>
            </w:r>
            <w:r w:rsidR="00DA336F">
              <w:rPr>
                <w:noProof/>
                <w:webHidden/>
              </w:rPr>
              <w:tab/>
            </w:r>
            <w:r w:rsidR="00DA336F">
              <w:rPr>
                <w:noProof/>
                <w:webHidden/>
              </w:rPr>
              <w:fldChar w:fldCharType="begin"/>
            </w:r>
            <w:r w:rsidR="00DA336F">
              <w:rPr>
                <w:noProof/>
                <w:webHidden/>
              </w:rPr>
              <w:instrText xml:space="preserve"> PAGEREF _Toc145333130 \h </w:instrText>
            </w:r>
            <w:r w:rsidR="00DA336F">
              <w:rPr>
                <w:noProof/>
                <w:webHidden/>
              </w:rPr>
            </w:r>
            <w:r w:rsidR="00DA336F">
              <w:rPr>
                <w:noProof/>
                <w:webHidden/>
              </w:rPr>
              <w:fldChar w:fldCharType="separate"/>
            </w:r>
            <w:r w:rsidR="00FB4669">
              <w:rPr>
                <w:noProof/>
                <w:webHidden/>
              </w:rPr>
              <w:t>40</w:t>
            </w:r>
            <w:r w:rsidR="00DA336F">
              <w:rPr>
                <w:noProof/>
                <w:webHidden/>
              </w:rPr>
              <w:fldChar w:fldCharType="end"/>
            </w:r>
          </w:hyperlink>
        </w:p>
        <w:p w14:paraId="6E670B4E" w14:textId="64C05211"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31" w:history="1">
            <w:r w:rsidR="00DA336F" w:rsidRPr="00594BE1">
              <w:rPr>
                <w:rStyle w:val="Hyperlink"/>
                <w:rFonts w:ascii="Arial" w:hAnsi="Arial" w:cs="Arial"/>
                <w:noProof/>
              </w:rPr>
              <w:t>eTable 9: Sociodemographic Factor Differences between Groups with and without NDT</w:t>
            </w:r>
            <w:r w:rsidR="00DA336F">
              <w:rPr>
                <w:noProof/>
                <w:webHidden/>
              </w:rPr>
              <w:tab/>
            </w:r>
            <w:r w:rsidR="00DA336F">
              <w:rPr>
                <w:noProof/>
                <w:webHidden/>
              </w:rPr>
              <w:fldChar w:fldCharType="begin"/>
            </w:r>
            <w:r w:rsidR="00DA336F">
              <w:rPr>
                <w:noProof/>
                <w:webHidden/>
              </w:rPr>
              <w:instrText xml:space="preserve"> PAGEREF _Toc145333131 \h </w:instrText>
            </w:r>
            <w:r w:rsidR="00DA336F">
              <w:rPr>
                <w:noProof/>
                <w:webHidden/>
              </w:rPr>
            </w:r>
            <w:r w:rsidR="00DA336F">
              <w:rPr>
                <w:noProof/>
                <w:webHidden/>
              </w:rPr>
              <w:fldChar w:fldCharType="separate"/>
            </w:r>
            <w:r w:rsidR="00FB4669">
              <w:rPr>
                <w:noProof/>
                <w:webHidden/>
              </w:rPr>
              <w:t>41</w:t>
            </w:r>
            <w:r w:rsidR="00DA336F">
              <w:rPr>
                <w:noProof/>
                <w:webHidden/>
              </w:rPr>
              <w:fldChar w:fldCharType="end"/>
            </w:r>
          </w:hyperlink>
        </w:p>
        <w:p w14:paraId="02299A56" w14:textId="7F0BD2D8" w:rsidR="00DA336F" w:rsidRDefault="00000000">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333132" w:history="1">
            <w:r w:rsidR="00DA336F" w:rsidRPr="00594BE1">
              <w:rPr>
                <w:rStyle w:val="Hyperlink"/>
                <w:rFonts w:ascii="Arial" w:hAnsi="Arial" w:cs="Arial"/>
                <w:noProof/>
              </w:rPr>
              <w:t>eTable 10: One-year and Three-year Neurodevelopmental differences between Participants that Attended Five-year Assessment and Those Who Did Not</w:t>
            </w:r>
            <w:r w:rsidR="00DA336F">
              <w:rPr>
                <w:noProof/>
                <w:webHidden/>
              </w:rPr>
              <w:tab/>
            </w:r>
            <w:r w:rsidR="00DA336F">
              <w:rPr>
                <w:noProof/>
                <w:webHidden/>
              </w:rPr>
              <w:fldChar w:fldCharType="begin"/>
            </w:r>
            <w:r w:rsidR="00DA336F">
              <w:rPr>
                <w:noProof/>
                <w:webHidden/>
              </w:rPr>
              <w:instrText xml:space="preserve"> PAGEREF _Toc145333132 \h </w:instrText>
            </w:r>
            <w:r w:rsidR="00DA336F">
              <w:rPr>
                <w:noProof/>
                <w:webHidden/>
              </w:rPr>
            </w:r>
            <w:r w:rsidR="00DA336F">
              <w:rPr>
                <w:noProof/>
                <w:webHidden/>
              </w:rPr>
              <w:fldChar w:fldCharType="separate"/>
            </w:r>
            <w:r w:rsidR="00FB4669">
              <w:rPr>
                <w:noProof/>
                <w:webHidden/>
              </w:rPr>
              <w:t>42</w:t>
            </w:r>
            <w:r w:rsidR="00DA336F">
              <w:rPr>
                <w:noProof/>
                <w:webHidden/>
              </w:rPr>
              <w:fldChar w:fldCharType="end"/>
            </w:r>
          </w:hyperlink>
        </w:p>
        <w:p w14:paraId="047DC0EA" w14:textId="16DA6898" w:rsidR="001136B7" w:rsidRDefault="001136B7">
          <w:r>
            <w:rPr>
              <w:b/>
              <w:bCs/>
              <w:noProof/>
            </w:rPr>
            <w:fldChar w:fldCharType="end"/>
          </w:r>
        </w:p>
      </w:sdtContent>
    </w:sdt>
    <w:p w14:paraId="063D310D" w14:textId="77777777" w:rsidR="008D3CD6" w:rsidRDefault="008D3CD6" w:rsidP="008D3CD6"/>
    <w:p w14:paraId="4000C927" w14:textId="77777777" w:rsidR="008D3CD6" w:rsidRDefault="008D3CD6" w:rsidP="008D3CD6"/>
    <w:p w14:paraId="053AC2E6" w14:textId="77777777" w:rsidR="008D3CD6" w:rsidRDefault="008D3CD6" w:rsidP="008D3CD6"/>
    <w:p w14:paraId="7A255730" w14:textId="77777777" w:rsidR="008D3CD6" w:rsidRDefault="008D3CD6" w:rsidP="008D3CD6"/>
    <w:p w14:paraId="5008DB73" w14:textId="77777777" w:rsidR="008D3CD6" w:rsidRDefault="008D3CD6" w:rsidP="008D3CD6"/>
    <w:p w14:paraId="31127BBD" w14:textId="77777777" w:rsidR="008D3CD6" w:rsidRDefault="008D3CD6" w:rsidP="008D3CD6"/>
    <w:p w14:paraId="0242C4FA" w14:textId="77777777" w:rsidR="008D3CD6" w:rsidRDefault="008D3CD6" w:rsidP="008D3CD6"/>
    <w:p w14:paraId="39D030C1" w14:textId="77777777" w:rsidR="008D3CD6" w:rsidRDefault="008D3CD6" w:rsidP="008D3CD6"/>
    <w:p w14:paraId="112BE9BA" w14:textId="77777777" w:rsidR="008D3CD6" w:rsidRDefault="008D3CD6" w:rsidP="008D3CD6"/>
    <w:p w14:paraId="3B7EF426" w14:textId="77777777" w:rsidR="008D3CD6" w:rsidRDefault="008D3CD6" w:rsidP="008D3CD6"/>
    <w:p w14:paraId="2C61751E" w14:textId="77777777" w:rsidR="008D3CD6" w:rsidRDefault="008D3CD6" w:rsidP="008D3CD6"/>
    <w:p w14:paraId="18948E8B" w14:textId="77777777" w:rsidR="008D3CD6" w:rsidRDefault="008D3CD6" w:rsidP="008D3CD6"/>
    <w:p w14:paraId="5F5EC309" w14:textId="77777777" w:rsidR="008D3CD6" w:rsidRDefault="008D3CD6" w:rsidP="008D3CD6"/>
    <w:p w14:paraId="631D7852" w14:textId="77777777" w:rsidR="008D3CD6" w:rsidRDefault="008D3CD6" w:rsidP="008D3CD6"/>
    <w:p w14:paraId="4B369585" w14:textId="77777777" w:rsidR="008D3CD6" w:rsidRDefault="008D3CD6" w:rsidP="008D3CD6"/>
    <w:p w14:paraId="5A5EDFFE" w14:textId="77777777" w:rsidR="008D3CD6" w:rsidRDefault="008D3CD6" w:rsidP="008D3CD6"/>
    <w:p w14:paraId="6D8E6AA2" w14:textId="77777777" w:rsidR="008D3CD6" w:rsidRDefault="008D3CD6" w:rsidP="008D3CD6"/>
    <w:p w14:paraId="2E32465B" w14:textId="77777777" w:rsidR="008D3CD6" w:rsidRDefault="008D3CD6" w:rsidP="008E40CC">
      <w:pPr>
        <w:pStyle w:val="Heading1"/>
        <w:rPr>
          <w:rFonts w:ascii="Arial" w:hAnsi="Arial" w:cs="Arial"/>
        </w:rPr>
        <w:sectPr w:rsidR="008D3CD6">
          <w:headerReference w:type="default" r:id="rId8"/>
          <w:pgSz w:w="12240" w:h="15840"/>
          <w:pgMar w:top="1440" w:right="1440" w:bottom="1440" w:left="1440" w:header="720" w:footer="720" w:gutter="0"/>
          <w:cols w:space="720"/>
          <w:docGrid w:linePitch="360"/>
        </w:sectPr>
      </w:pPr>
    </w:p>
    <w:p w14:paraId="3987784C" w14:textId="04C3FB5A" w:rsidR="008013E9" w:rsidRDefault="009021D8" w:rsidP="008E40CC">
      <w:pPr>
        <w:pStyle w:val="Heading1"/>
        <w:rPr>
          <w:rFonts w:ascii="Arial" w:hAnsi="Arial" w:cs="Arial"/>
        </w:rPr>
      </w:pPr>
      <w:bookmarkStart w:id="0" w:name="_Toc145333088"/>
      <w:proofErr w:type="spellStart"/>
      <w:r>
        <w:rPr>
          <w:rFonts w:ascii="Arial" w:hAnsi="Arial" w:cs="Arial"/>
        </w:rPr>
        <w:lastRenderedPageBreak/>
        <w:t>eM</w:t>
      </w:r>
      <w:r w:rsidR="00C362F2">
        <w:rPr>
          <w:rFonts w:ascii="Arial" w:hAnsi="Arial" w:cs="Arial"/>
        </w:rPr>
        <w:t>e</w:t>
      </w:r>
      <w:r>
        <w:rPr>
          <w:rFonts w:ascii="Arial" w:hAnsi="Arial" w:cs="Arial"/>
        </w:rPr>
        <w:t>thods</w:t>
      </w:r>
      <w:bookmarkEnd w:id="0"/>
      <w:proofErr w:type="spellEnd"/>
    </w:p>
    <w:p w14:paraId="673E5B89" w14:textId="5E4A8E0E" w:rsidR="009021D8" w:rsidRDefault="009021D8" w:rsidP="009021D8"/>
    <w:p w14:paraId="2880161C" w14:textId="77777777" w:rsidR="00684B14" w:rsidRPr="008D3CD6" w:rsidRDefault="00684B14" w:rsidP="008D3CD6">
      <w:pPr>
        <w:pStyle w:val="Heading2"/>
        <w:rPr>
          <w:rFonts w:ascii="Arial" w:hAnsi="Arial" w:cs="Arial"/>
          <w:sz w:val="28"/>
          <w:szCs w:val="28"/>
        </w:rPr>
      </w:pPr>
      <w:bookmarkStart w:id="1" w:name="_Toc145333089"/>
      <w:r w:rsidRPr="008D3CD6">
        <w:rPr>
          <w:rFonts w:ascii="Arial" w:hAnsi="Arial" w:cs="Arial"/>
          <w:sz w:val="28"/>
          <w:szCs w:val="28"/>
        </w:rPr>
        <w:t>MR Imaging Acquisition</w:t>
      </w:r>
      <w:bookmarkEnd w:id="1"/>
    </w:p>
    <w:p w14:paraId="54DCF58E" w14:textId="3A529C0E" w:rsidR="00684B14" w:rsidRPr="008D3CD6" w:rsidRDefault="00684B14" w:rsidP="00684B14">
      <w:pPr>
        <w:spacing w:line="480" w:lineRule="auto"/>
        <w:rPr>
          <w:rFonts w:ascii="Arial" w:hAnsi="Arial" w:cs="Arial"/>
        </w:rPr>
      </w:pPr>
      <w:r w:rsidRPr="008D3CD6">
        <w:rPr>
          <w:rFonts w:ascii="Arial" w:hAnsi="Arial" w:cs="Arial"/>
        </w:rPr>
        <w:t xml:space="preserve">Detailed MRI sequence parameters are presented in Supplemental </w:t>
      </w:r>
      <w:proofErr w:type="spellStart"/>
      <w:r w:rsidR="008D3CD6" w:rsidRPr="008D3CD6">
        <w:rPr>
          <w:rFonts w:ascii="Arial" w:hAnsi="Arial" w:cs="Arial"/>
        </w:rPr>
        <w:t>e</w:t>
      </w:r>
      <w:r w:rsidRPr="008D3CD6">
        <w:rPr>
          <w:rFonts w:ascii="Arial" w:hAnsi="Arial" w:cs="Arial"/>
        </w:rPr>
        <w:t>Table</w:t>
      </w:r>
      <w:proofErr w:type="spellEnd"/>
      <w:r w:rsidRPr="008D3CD6">
        <w:rPr>
          <w:rFonts w:ascii="Arial" w:hAnsi="Arial" w:cs="Arial"/>
        </w:rPr>
        <w:t xml:space="preserve"> 1.</w:t>
      </w:r>
    </w:p>
    <w:p w14:paraId="50E97A6B" w14:textId="67F31A1C" w:rsidR="008D3CD6" w:rsidRDefault="008D3CD6" w:rsidP="00764170">
      <w:pPr>
        <w:pStyle w:val="Heading3"/>
        <w:rPr>
          <w:rFonts w:ascii="Arial" w:hAnsi="Arial" w:cs="Arial"/>
        </w:rPr>
      </w:pPr>
      <w:bookmarkStart w:id="2" w:name="_Toc145333090"/>
      <w:proofErr w:type="spellStart"/>
      <w:r w:rsidRPr="008D3CD6">
        <w:rPr>
          <w:rFonts w:ascii="Arial" w:hAnsi="Arial" w:cs="Arial"/>
        </w:rPr>
        <w:t>e</w:t>
      </w:r>
      <w:r w:rsidRPr="00764170">
        <w:rPr>
          <w:rFonts w:ascii="Arial" w:hAnsi="Arial" w:cs="Arial"/>
        </w:rPr>
        <w:t>Table</w:t>
      </w:r>
      <w:proofErr w:type="spellEnd"/>
      <w:r w:rsidRPr="00764170">
        <w:rPr>
          <w:rFonts w:ascii="Arial" w:hAnsi="Arial" w:cs="Arial"/>
        </w:rPr>
        <w:t xml:space="preserve"> 1: MRI Sequence Parameters</w:t>
      </w:r>
      <w:bookmarkEnd w:id="2"/>
    </w:p>
    <w:p w14:paraId="743D9CE1" w14:textId="7DC0FD96" w:rsidR="008B5C38" w:rsidRDefault="008B5C38" w:rsidP="008B5C38"/>
    <w:tbl>
      <w:tblPr>
        <w:tblStyle w:val="TableGrid"/>
        <w:tblW w:w="4793" w:type="pct"/>
        <w:tblLook w:val="04A0" w:firstRow="1" w:lastRow="0" w:firstColumn="1" w:lastColumn="0" w:noHBand="0" w:noVBand="1"/>
      </w:tblPr>
      <w:tblGrid>
        <w:gridCol w:w="2404"/>
        <w:gridCol w:w="1781"/>
        <w:gridCol w:w="1420"/>
        <w:gridCol w:w="777"/>
        <w:gridCol w:w="1927"/>
        <w:gridCol w:w="1157"/>
        <w:gridCol w:w="1724"/>
        <w:gridCol w:w="1224"/>
      </w:tblGrid>
      <w:tr w:rsidR="008B5C38" w:rsidRPr="008D3CD6" w14:paraId="53E22C1C" w14:textId="77777777" w:rsidTr="008B5C38">
        <w:tc>
          <w:tcPr>
            <w:tcW w:w="968" w:type="pct"/>
          </w:tcPr>
          <w:p w14:paraId="42145628"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Image Type</w:t>
            </w:r>
          </w:p>
        </w:tc>
        <w:tc>
          <w:tcPr>
            <w:tcW w:w="717" w:type="pct"/>
          </w:tcPr>
          <w:p w14:paraId="213A03F1"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TR/TE (</w:t>
            </w:r>
            <w:proofErr w:type="spellStart"/>
            <w:r w:rsidRPr="00764170">
              <w:rPr>
                <w:rFonts w:ascii="Arial" w:eastAsiaTheme="minorHAnsi" w:hAnsi="Arial" w:cs="Arial"/>
                <w:lang w:bidi="ar-SA"/>
              </w:rPr>
              <w:t>ms</w:t>
            </w:r>
            <w:proofErr w:type="spellEnd"/>
            <w:r w:rsidRPr="00764170">
              <w:rPr>
                <w:rFonts w:ascii="Arial" w:eastAsiaTheme="minorHAnsi" w:hAnsi="Arial" w:cs="Arial"/>
                <w:lang w:bidi="ar-SA"/>
              </w:rPr>
              <w:t>)</w:t>
            </w:r>
          </w:p>
        </w:tc>
        <w:tc>
          <w:tcPr>
            <w:tcW w:w="572" w:type="pct"/>
          </w:tcPr>
          <w:p w14:paraId="49B5EBFF"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Flip angle (°)</w:t>
            </w:r>
          </w:p>
        </w:tc>
        <w:tc>
          <w:tcPr>
            <w:tcW w:w="313" w:type="pct"/>
          </w:tcPr>
          <w:p w14:paraId="632B7F5C" w14:textId="77777777" w:rsidR="008B5C38" w:rsidRPr="008D3CD6" w:rsidRDefault="008B5C38" w:rsidP="004A5051">
            <w:pPr>
              <w:rPr>
                <w:rFonts w:ascii="Arial" w:eastAsiaTheme="minorHAnsi" w:hAnsi="Arial" w:cs="Arial"/>
                <w:lang w:bidi="ar-SA"/>
              </w:rPr>
            </w:pPr>
            <w:r w:rsidRPr="00764170">
              <w:rPr>
                <w:rFonts w:ascii="Arial" w:eastAsiaTheme="minorHAnsi" w:hAnsi="Arial" w:cs="Arial"/>
                <w:lang w:bidi="ar-SA"/>
              </w:rPr>
              <w:t>FOV</w:t>
            </w:r>
          </w:p>
          <w:p w14:paraId="16C1D194"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(mm)</w:t>
            </w:r>
          </w:p>
        </w:tc>
        <w:tc>
          <w:tcPr>
            <w:tcW w:w="776" w:type="pct"/>
          </w:tcPr>
          <w:p w14:paraId="2491D67C" w14:textId="77777777" w:rsidR="008B5C38" w:rsidRPr="00764170" w:rsidRDefault="008B5C38" w:rsidP="004A5051">
            <w:pPr>
              <w:rPr>
                <w:rFonts w:ascii="Arial" w:eastAsiaTheme="minorHAnsi" w:hAnsi="Arial" w:cs="Arial"/>
                <w:lang w:bidi="ar-SA"/>
              </w:rPr>
            </w:pPr>
            <w:r w:rsidRPr="008D3CD6">
              <w:rPr>
                <w:rFonts w:ascii="Arial" w:eastAsiaTheme="minorHAnsi" w:hAnsi="Arial" w:cs="Arial"/>
                <w:lang w:bidi="ar-SA"/>
              </w:rPr>
              <w:t>Slice</w:t>
            </w:r>
            <w:r w:rsidRPr="00764170">
              <w:rPr>
                <w:rFonts w:ascii="Arial" w:eastAsiaTheme="minorHAnsi" w:hAnsi="Arial" w:cs="Arial"/>
                <w:lang w:bidi="ar-SA"/>
              </w:rPr>
              <w:t xml:space="preserve"> thickness/ gap (mm)</w:t>
            </w:r>
          </w:p>
        </w:tc>
        <w:tc>
          <w:tcPr>
            <w:tcW w:w="466" w:type="pct"/>
          </w:tcPr>
          <w:p w14:paraId="09DE23F9"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Number of slices</w:t>
            </w:r>
          </w:p>
        </w:tc>
        <w:tc>
          <w:tcPr>
            <w:tcW w:w="694" w:type="pct"/>
          </w:tcPr>
          <w:p w14:paraId="2A16C187"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Acquisition/</w:t>
            </w:r>
          </w:p>
          <w:p w14:paraId="460B291E"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reconstruction matrix size</w:t>
            </w:r>
          </w:p>
        </w:tc>
        <w:tc>
          <w:tcPr>
            <w:tcW w:w="493" w:type="pct"/>
          </w:tcPr>
          <w:p w14:paraId="35352BE8"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Other</w:t>
            </w:r>
          </w:p>
        </w:tc>
      </w:tr>
      <w:tr w:rsidR="008B5C38" w:rsidRPr="008D3CD6" w14:paraId="377A3A62" w14:textId="77777777" w:rsidTr="008B5C38">
        <w:tc>
          <w:tcPr>
            <w:tcW w:w="968" w:type="pct"/>
          </w:tcPr>
          <w:p w14:paraId="26C31D4B" w14:textId="77777777" w:rsidR="008B5C38" w:rsidRPr="008D3CD6" w:rsidRDefault="008B5C38" w:rsidP="004A5051">
            <w:pPr>
              <w:rPr>
                <w:rFonts w:ascii="Arial" w:eastAsiaTheme="minorHAnsi" w:hAnsi="Arial" w:cs="Arial"/>
                <w:lang w:bidi="ar-SA"/>
              </w:rPr>
            </w:pPr>
            <w:r w:rsidRPr="00764170">
              <w:rPr>
                <w:rFonts w:ascii="Arial" w:eastAsiaTheme="minorHAnsi" w:hAnsi="Arial" w:cs="Arial"/>
                <w:lang w:bidi="ar-SA"/>
              </w:rPr>
              <w:t xml:space="preserve">3D FFE </w:t>
            </w:r>
          </w:p>
          <w:p w14:paraId="26478809"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T1-weighted sagittal</w:t>
            </w:r>
          </w:p>
        </w:tc>
        <w:tc>
          <w:tcPr>
            <w:tcW w:w="717" w:type="pct"/>
          </w:tcPr>
          <w:p w14:paraId="213A872E"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20/</w:t>
            </w:r>
            <w:r w:rsidRPr="008D3CD6">
              <w:rPr>
                <w:rFonts w:ascii="Arial" w:eastAsiaTheme="minorHAnsi" w:hAnsi="Arial" w:cs="Arial"/>
                <w:lang w:bidi="ar-SA"/>
              </w:rPr>
              <w:t xml:space="preserve"> </w:t>
            </w:r>
            <w:r w:rsidRPr="00764170">
              <w:rPr>
                <w:rFonts w:ascii="Arial" w:eastAsiaTheme="minorHAnsi" w:hAnsi="Arial" w:cs="Arial"/>
                <w:lang w:bidi="ar-SA"/>
              </w:rPr>
              <w:t>4.1</w:t>
            </w:r>
          </w:p>
        </w:tc>
        <w:tc>
          <w:tcPr>
            <w:tcW w:w="572" w:type="pct"/>
          </w:tcPr>
          <w:p w14:paraId="5D60B53E"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30</w:t>
            </w:r>
          </w:p>
        </w:tc>
        <w:tc>
          <w:tcPr>
            <w:tcW w:w="313" w:type="pct"/>
          </w:tcPr>
          <w:p w14:paraId="6215FAF1"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200</w:t>
            </w:r>
          </w:p>
        </w:tc>
        <w:tc>
          <w:tcPr>
            <w:tcW w:w="776" w:type="pct"/>
          </w:tcPr>
          <w:p w14:paraId="0048CD37"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1.0/</w:t>
            </w:r>
            <w:r w:rsidRPr="008D3CD6">
              <w:rPr>
                <w:rFonts w:ascii="Arial" w:eastAsiaTheme="minorHAnsi" w:hAnsi="Arial" w:cs="Arial"/>
                <w:lang w:bidi="ar-SA"/>
              </w:rPr>
              <w:t xml:space="preserve"> </w:t>
            </w:r>
            <w:r w:rsidRPr="00764170">
              <w:rPr>
                <w:rFonts w:ascii="Arial" w:eastAsiaTheme="minorHAnsi" w:hAnsi="Arial" w:cs="Arial"/>
                <w:lang w:bidi="ar-SA"/>
              </w:rPr>
              <w:t>0.0</w:t>
            </w:r>
          </w:p>
        </w:tc>
        <w:tc>
          <w:tcPr>
            <w:tcW w:w="466" w:type="pct"/>
          </w:tcPr>
          <w:p w14:paraId="03F56C69"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100</w:t>
            </w:r>
          </w:p>
        </w:tc>
        <w:tc>
          <w:tcPr>
            <w:tcW w:w="694" w:type="pct"/>
          </w:tcPr>
          <w:p w14:paraId="794C98D0"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224/256</w:t>
            </w:r>
          </w:p>
        </w:tc>
        <w:tc>
          <w:tcPr>
            <w:tcW w:w="493" w:type="pct"/>
          </w:tcPr>
          <w:p w14:paraId="0A8F5345" w14:textId="77777777" w:rsidR="008B5C38" w:rsidRPr="00764170" w:rsidRDefault="008B5C38" w:rsidP="004A5051">
            <w:pPr>
              <w:rPr>
                <w:rFonts w:ascii="Arial" w:eastAsiaTheme="minorHAnsi" w:hAnsi="Arial" w:cs="Arial"/>
                <w:lang w:bidi="ar-SA"/>
              </w:rPr>
            </w:pPr>
          </w:p>
        </w:tc>
      </w:tr>
      <w:tr w:rsidR="008B5C38" w:rsidRPr="008D3CD6" w14:paraId="4637F6B8" w14:textId="77777777" w:rsidTr="008B5C38">
        <w:tc>
          <w:tcPr>
            <w:tcW w:w="968" w:type="pct"/>
          </w:tcPr>
          <w:p w14:paraId="58E88E2E" w14:textId="77777777" w:rsidR="008B5C38" w:rsidRPr="008D3CD6" w:rsidRDefault="008B5C38" w:rsidP="004A5051">
            <w:pPr>
              <w:rPr>
                <w:rFonts w:ascii="Arial" w:eastAsiaTheme="minorHAnsi" w:hAnsi="Arial" w:cs="Arial"/>
                <w:lang w:bidi="ar-SA"/>
              </w:rPr>
            </w:pPr>
            <w:r w:rsidRPr="00764170">
              <w:rPr>
                <w:rFonts w:ascii="Arial" w:eastAsiaTheme="minorHAnsi" w:hAnsi="Arial" w:cs="Arial"/>
                <w:lang w:bidi="ar-SA"/>
              </w:rPr>
              <w:t xml:space="preserve">15 </w:t>
            </w:r>
            <w:proofErr w:type="gramStart"/>
            <w:r w:rsidRPr="00764170">
              <w:rPr>
                <w:rFonts w:ascii="Arial" w:eastAsiaTheme="minorHAnsi" w:hAnsi="Arial" w:cs="Arial"/>
                <w:lang w:bidi="ar-SA"/>
              </w:rPr>
              <w:t>direction</w:t>
            </w:r>
            <w:proofErr w:type="gramEnd"/>
            <w:r w:rsidRPr="00764170">
              <w:rPr>
                <w:rFonts w:ascii="Arial" w:eastAsiaTheme="minorHAnsi" w:hAnsi="Arial" w:cs="Arial"/>
                <w:lang w:bidi="ar-SA"/>
              </w:rPr>
              <w:t xml:space="preserve"> </w:t>
            </w:r>
          </w:p>
          <w:p w14:paraId="6CA36DF3"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axial DTI</w:t>
            </w:r>
          </w:p>
        </w:tc>
        <w:tc>
          <w:tcPr>
            <w:tcW w:w="717" w:type="pct"/>
          </w:tcPr>
          <w:p w14:paraId="54BDEB0D"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10,071/90</w:t>
            </w:r>
          </w:p>
        </w:tc>
        <w:tc>
          <w:tcPr>
            <w:tcW w:w="572" w:type="pct"/>
          </w:tcPr>
          <w:p w14:paraId="14EF4198"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90</w:t>
            </w:r>
          </w:p>
        </w:tc>
        <w:tc>
          <w:tcPr>
            <w:tcW w:w="313" w:type="pct"/>
          </w:tcPr>
          <w:p w14:paraId="39B41EF7"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256</w:t>
            </w:r>
          </w:p>
        </w:tc>
        <w:tc>
          <w:tcPr>
            <w:tcW w:w="776" w:type="pct"/>
          </w:tcPr>
          <w:p w14:paraId="4E14ACCA"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2.7/</w:t>
            </w:r>
            <w:r w:rsidRPr="008D3CD6">
              <w:rPr>
                <w:rFonts w:ascii="Arial" w:eastAsiaTheme="minorHAnsi" w:hAnsi="Arial" w:cs="Arial"/>
                <w:lang w:bidi="ar-SA"/>
              </w:rPr>
              <w:t xml:space="preserve"> </w:t>
            </w:r>
            <w:r w:rsidRPr="00764170">
              <w:rPr>
                <w:rFonts w:ascii="Arial" w:eastAsiaTheme="minorHAnsi" w:hAnsi="Arial" w:cs="Arial"/>
                <w:lang w:bidi="ar-SA"/>
              </w:rPr>
              <w:t>0.0</w:t>
            </w:r>
          </w:p>
        </w:tc>
        <w:tc>
          <w:tcPr>
            <w:tcW w:w="466" w:type="pct"/>
          </w:tcPr>
          <w:p w14:paraId="0A35B108"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55</w:t>
            </w:r>
          </w:p>
        </w:tc>
        <w:tc>
          <w:tcPr>
            <w:tcW w:w="694" w:type="pct"/>
          </w:tcPr>
          <w:p w14:paraId="48D525BF"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96/128</w:t>
            </w:r>
          </w:p>
        </w:tc>
        <w:tc>
          <w:tcPr>
            <w:tcW w:w="493" w:type="pct"/>
          </w:tcPr>
          <w:p w14:paraId="3415DFD0" w14:textId="77777777" w:rsidR="008B5C38" w:rsidRPr="00764170" w:rsidRDefault="008B5C38" w:rsidP="004A5051">
            <w:pPr>
              <w:rPr>
                <w:rFonts w:ascii="Arial" w:eastAsiaTheme="minorHAnsi" w:hAnsi="Arial" w:cs="Arial"/>
                <w:lang w:bidi="ar-SA"/>
              </w:rPr>
            </w:pPr>
            <w:r w:rsidRPr="00764170">
              <w:rPr>
                <w:rFonts w:ascii="Arial" w:eastAsiaTheme="minorHAnsi" w:hAnsi="Arial" w:cs="Arial"/>
                <w:lang w:bidi="ar-SA"/>
              </w:rPr>
              <w:t>b=0,860 (c/mm</w:t>
            </w:r>
            <w:r w:rsidRPr="00764170">
              <w:rPr>
                <w:rFonts w:ascii="Arial" w:eastAsiaTheme="minorHAnsi" w:hAnsi="Arial" w:cs="Arial"/>
                <w:vertAlign w:val="superscript"/>
                <w:lang w:bidi="ar-SA"/>
              </w:rPr>
              <w:t>2</w:t>
            </w:r>
            <w:r w:rsidRPr="00764170">
              <w:rPr>
                <w:rFonts w:ascii="Arial" w:eastAsiaTheme="minorHAnsi" w:hAnsi="Arial" w:cs="Arial"/>
                <w:lang w:bidi="ar-SA"/>
              </w:rPr>
              <w:t>)</w:t>
            </w:r>
          </w:p>
        </w:tc>
      </w:tr>
    </w:tbl>
    <w:p w14:paraId="6FCD5767" w14:textId="7854E42D" w:rsidR="008B5C38" w:rsidRDefault="008B5C38" w:rsidP="008B5C38"/>
    <w:p w14:paraId="15A49BE7" w14:textId="77777777" w:rsidR="008B5C38" w:rsidRPr="008D3CD6" w:rsidRDefault="008B5C38" w:rsidP="008B5C38">
      <w:pPr>
        <w:rPr>
          <w:rFonts w:ascii="Arial" w:hAnsi="Arial" w:cs="Arial"/>
        </w:rPr>
      </w:pPr>
      <w:r w:rsidRPr="00764170">
        <w:rPr>
          <w:rFonts w:ascii="Arial" w:hAnsi="Arial" w:cs="Arial"/>
        </w:rPr>
        <w:t>DTI, Diffusion tensor imaging; DWI, Diffusion weight imaging; FFE, fast field echo; FAIR, fluid-attenuated inversion recovery; FOV, field of view; IR, inversion recovery; PD, proton density; SE, spin echo; SWI, susceptibility-weighted imaging; TE, echo time; TR, relaxation time; TSE, turbo spin echo.</w:t>
      </w:r>
    </w:p>
    <w:p w14:paraId="6BC28CC7" w14:textId="77777777" w:rsidR="008B5C38" w:rsidRDefault="008B5C38" w:rsidP="008B5C38"/>
    <w:p w14:paraId="2293B694" w14:textId="18C27850" w:rsidR="008B5C38" w:rsidRDefault="008B5C38" w:rsidP="008B5C38"/>
    <w:p w14:paraId="778E4F94" w14:textId="66E90CAB" w:rsidR="008B5C38" w:rsidRDefault="008B5C38" w:rsidP="008B5C38"/>
    <w:p w14:paraId="1597FB21" w14:textId="5B2653DF" w:rsidR="008B5C38" w:rsidRDefault="008B5C38" w:rsidP="008B5C38"/>
    <w:p w14:paraId="686C7C8F" w14:textId="47561175" w:rsidR="008B5C38" w:rsidRDefault="008B5C38" w:rsidP="008B5C38"/>
    <w:p w14:paraId="4BE87FC2" w14:textId="262A2AC5" w:rsidR="008B5C38" w:rsidRDefault="008B5C38" w:rsidP="008B5C38"/>
    <w:p w14:paraId="3AB798A4" w14:textId="173DDEFE" w:rsidR="008B5C38" w:rsidRDefault="008B5C38" w:rsidP="008B5C38"/>
    <w:p w14:paraId="3BA07404" w14:textId="1792232E" w:rsidR="008B5C38" w:rsidRDefault="008B5C38" w:rsidP="008B5C38"/>
    <w:p w14:paraId="5C5C6B0F" w14:textId="3E1356FC" w:rsidR="008B5C38" w:rsidRDefault="008B5C38" w:rsidP="008B5C38"/>
    <w:p w14:paraId="06FCE92D" w14:textId="703D229F" w:rsidR="008B5C38" w:rsidRDefault="008B5C38" w:rsidP="008B5C38"/>
    <w:p w14:paraId="7466178F" w14:textId="31562596" w:rsidR="008B5C38" w:rsidRDefault="008B5C38" w:rsidP="008B5C38"/>
    <w:p w14:paraId="50ECC15C" w14:textId="1C2D7887" w:rsidR="008B5C38" w:rsidRDefault="008B5C38" w:rsidP="008B5C38"/>
    <w:p w14:paraId="17759B80" w14:textId="5C7611D6" w:rsidR="008B5C38" w:rsidRDefault="008B5C38" w:rsidP="008B5C38"/>
    <w:p w14:paraId="3897302F" w14:textId="5D655D55" w:rsidR="008B5C38" w:rsidRDefault="008B5C38" w:rsidP="008B5C38"/>
    <w:p w14:paraId="14BA760D" w14:textId="77777777" w:rsidR="008B5C38" w:rsidRDefault="008B5C38" w:rsidP="008B5C38"/>
    <w:p w14:paraId="3BD20637" w14:textId="77777777" w:rsidR="008B5C38" w:rsidRPr="008B5C38" w:rsidRDefault="008B5C38" w:rsidP="008B5C38"/>
    <w:tbl>
      <w:tblPr>
        <w:tblStyle w:val="TableGrid"/>
        <w:tblW w:w="4793" w:type="pct"/>
        <w:tblLook w:val="04A0" w:firstRow="1" w:lastRow="0" w:firstColumn="1" w:lastColumn="0" w:noHBand="0" w:noVBand="1"/>
      </w:tblPr>
      <w:tblGrid>
        <w:gridCol w:w="2403"/>
        <w:gridCol w:w="1781"/>
        <w:gridCol w:w="1421"/>
        <w:gridCol w:w="776"/>
        <w:gridCol w:w="1927"/>
        <w:gridCol w:w="1158"/>
        <w:gridCol w:w="1724"/>
        <w:gridCol w:w="1224"/>
      </w:tblGrid>
      <w:tr w:rsidR="008D3CD6" w:rsidRPr="008D3CD6" w14:paraId="6FDA49E4" w14:textId="77777777" w:rsidTr="00745674">
        <w:tc>
          <w:tcPr>
            <w:tcW w:w="972" w:type="pct"/>
          </w:tcPr>
          <w:p w14:paraId="280A45DF"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Image Type</w:t>
            </w:r>
          </w:p>
        </w:tc>
        <w:tc>
          <w:tcPr>
            <w:tcW w:w="721" w:type="pct"/>
          </w:tcPr>
          <w:p w14:paraId="2D273E2D"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TR/TE (</w:t>
            </w:r>
            <w:proofErr w:type="spellStart"/>
            <w:r w:rsidRPr="00C5767A">
              <w:rPr>
                <w:rFonts w:ascii="Arial" w:eastAsiaTheme="minorHAnsi" w:hAnsi="Arial" w:cs="Arial"/>
                <w:lang w:bidi="ar-SA"/>
              </w:rPr>
              <w:t>ms</w:t>
            </w:r>
            <w:proofErr w:type="spellEnd"/>
            <w:r w:rsidRPr="00C5767A">
              <w:rPr>
                <w:rFonts w:ascii="Arial" w:eastAsiaTheme="minorHAnsi" w:hAnsi="Arial" w:cs="Arial"/>
                <w:lang w:bidi="ar-SA"/>
              </w:rPr>
              <w:t>)</w:t>
            </w:r>
          </w:p>
        </w:tc>
        <w:tc>
          <w:tcPr>
            <w:tcW w:w="576" w:type="pct"/>
          </w:tcPr>
          <w:p w14:paraId="558906BC"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Flip angle (°)</w:t>
            </w:r>
          </w:p>
        </w:tc>
        <w:tc>
          <w:tcPr>
            <w:tcW w:w="313" w:type="pct"/>
          </w:tcPr>
          <w:p w14:paraId="04D43198"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FOV</w:t>
            </w:r>
          </w:p>
          <w:p w14:paraId="5B7F38C8"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(mm)</w:t>
            </w:r>
          </w:p>
        </w:tc>
        <w:tc>
          <w:tcPr>
            <w:tcW w:w="783" w:type="pct"/>
          </w:tcPr>
          <w:p w14:paraId="3AB24313"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Slice thickness/ gap (mm)</w:t>
            </w:r>
          </w:p>
        </w:tc>
        <w:tc>
          <w:tcPr>
            <w:tcW w:w="470" w:type="pct"/>
          </w:tcPr>
          <w:p w14:paraId="63C3F163"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Number of slices</w:t>
            </w:r>
          </w:p>
        </w:tc>
        <w:tc>
          <w:tcPr>
            <w:tcW w:w="694" w:type="pct"/>
          </w:tcPr>
          <w:p w14:paraId="6F1059B9"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Acquisition/</w:t>
            </w:r>
          </w:p>
          <w:p w14:paraId="614F0A96"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reconstruction matrix size</w:t>
            </w:r>
          </w:p>
        </w:tc>
        <w:tc>
          <w:tcPr>
            <w:tcW w:w="470" w:type="pct"/>
          </w:tcPr>
          <w:p w14:paraId="30560A6A"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Other</w:t>
            </w:r>
          </w:p>
        </w:tc>
      </w:tr>
      <w:tr w:rsidR="008D3CD6" w:rsidRPr="008D3CD6" w14:paraId="00772234" w14:textId="77777777" w:rsidTr="00745674">
        <w:tc>
          <w:tcPr>
            <w:tcW w:w="972" w:type="pct"/>
          </w:tcPr>
          <w:p w14:paraId="24519150"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 xml:space="preserve">3D FFE </w:t>
            </w:r>
          </w:p>
          <w:p w14:paraId="684069AD"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T1-weighted sagittal</w:t>
            </w:r>
          </w:p>
        </w:tc>
        <w:tc>
          <w:tcPr>
            <w:tcW w:w="721" w:type="pct"/>
          </w:tcPr>
          <w:p w14:paraId="0A22F3DC"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20/ 4.1</w:t>
            </w:r>
          </w:p>
        </w:tc>
        <w:tc>
          <w:tcPr>
            <w:tcW w:w="576" w:type="pct"/>
          </w:tcPr>
          <w:p w14:paraId="79F1E282"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30</w:t>
            </w:r>
          </w:p>
        </w:tc>
        <w:tc>
          <w:tcPr>
            <w:tcW w:w="313" w:type="pct"/>
          </w:tcPr>
          <w:p w14:paraId="4F8BA025"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200</w:t>
            </w:r>
          </w:p>
        </w:tc>
        <w:tc>
          <w:tcPr>
            <w:tcW w:w="783" w:type="pct"/>
          </w:tcPr>
          <w:p w14:paraId="3A8B7C4A"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1.0/ 0.0</w:t>
            </w:r>
          </w:p>
        </w:tc>
        <w:tc>
          <w:tcPr>
            <w:tcW w:w="470" w:type="pct"/>
          </w:tcPr>
          <w:p w14:paraId="142BFC5A"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100</w:t>
            </w:r>
          </w:p>
        </w:tc>
        <w:tc>
          <w:tcPr>
            <w:tcW w:w="694" w:type="pct"/>
          </w:tcPr>
          <w:p w14:paraId="767CB786"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224/256</w:t>
            </w:r>
          </w:p>
        </w:tc>
        <w:tc>
          <w:tcPr>
            <w:tcW w:w="470" w:type="pct"/>
          </w:tcPr>
          <w:p w14:paraId="29997DAD" w14:textId="77777777" w:rsidR="008D3CD6" w:rsidRPr="00C5767A" w:rsidRDefault="008D3CD6" w:rsidP="00745674">
            <w:pPr>
              <w:rPr>
                <w:rFonts w:ascii="Arial" w:eastAsiaTheme="minorHAnsi" w:hAnsi="Arial" w:cs="Arial"/>
                <w:lang w:bidi="ar-SA"/>
              </w:rPr>
            </w:pPr>
          </w:p>
        </w:tc>
      </w:tr>
      <w:tr w:rsidR="008D3CD6" w:rsidRPr="008D3CD6" w14:paraId="32B2C7BE" w14:textId="77777777" w:rsidTr="002047CD">
        <w:tc>
          <w:tcPr>
            <w:tcW w:w="972" w:type="pct"/>
            <w:vAlign w:val="bottom"/>
          </w:tcPr>
          <w:p w14:paraId="7567DBE3" w14:textId="77777777" w:rsidR="008D3CD6" w:rsidRPr="00595650" w:rsidRDefault="008D3CD6" w:rsidP="004F7A83">
            <w:pPr>
              <w:rPr>
                <w:rFonts w:ascii="Arial" w:eastAsiaTheme="minorHAnsi" w:hAnsi="Arial" w:cs="Arial"/>
                <w:lang w:bidi="ar-SA"/>
              </w:rPr>
            </w:pPr>
            <w:r w:rsidRPr="00595650">
              <w:rPr>
                <w:rFonts w:ascii="Arial" w:eastAsiaTheme="minorHAnsi" w:hAnsi="Arial" w:cs="Arial"/>
                <w:lang w:bidi="ar-SA"/>
              </w:rPr>
              <w:t xml:space="preserve">3D TSE </w:t>
            </w:r>
          </w:p>
          <w:p w14:paraId="2C6B79BF" w14:textId="77777777" w:rsidR="008D3CD6" w:rsidRPr="00595650" w:rsidRDefault="008D3CD6" w:rsidP="004F7A83">
            <w:pPr>
              <w:rPr>
                <w:rFonts w:ascii="Arial" w:eastAsiaTheme="minorHAnsi" w:hAnsi="Arial" w:cs="Arial"/>
                <w:lang w:bidi="ar-SA"/>
              </w:rPr>
            </w:pPr>
            <w:r w:rsidRPr="00595650">
              <w:rPr>
                <w:rFonts w:ascii="Arial" w:eastAsiaTheme="minorHAnsi" w:hAnsi="Arial" w:cs="Arial"/>
                <w:lang w:bidi="ar-SA"/>
              </w:rPr>
              <w:t>T2-weighted sagittal</w:t>
            </w:r>
          </w:p>
        </w:tc>
        <w:tc>
          <w:tcPr>
            <w:tcW w:w="721" w:type="pct"/>
          </w:tcPr>
          <w:p w14:paraId="322A5128"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3200/ 130</w:t>
            </w:r>
          </w:p>
        </w:tc>
        <w:tc>
          <w:tcPr>
            <w:tcW w:w="576" w:type="pct"/>
          </w:tcPr>
          <w:p w14:paraId="1C782AEC"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90</w:t>
            </w:r>
          </w:p>
        </w:tc>
        <w:tc>
          <w:tcPr>
            <w:tcW w:w="313" w:type="pct"/>
          </w:tcPr>
          <w:p w14:paraId="49136CD6"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200</w:t>
            </w:r>
          </w:p>
        </w:tc>
        <w:tc>
          <w:tcPr>
            <w:tcW w:w="783" w:type="pct"/>
          </w:tcPr>
          <w:p w14:paraId="09432410"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1.0/ 0.0</w:t>
            </w:r>
          </w:p>
        </w:tc>
        <w:tc>
          <w:tcPr>
            <w:tcW w:w="470" w:type="pct"/>
          </w:tcPr>
          <w:p w14:paraId="6FCB36E0"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140</w:t>
            </w:r>
          </w:p>
        </w:tc>
        <w:tc>
          <w:tcPr>
            <w:tcW w:w="694" w:type="pct"/>
          </w:tcPr>
          <w:p w14:paraId="62053100"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240/256</w:t>
            </w:r>
          </w:p>
        </w:tc>
        <w:tc>
          <w:tcPr>
            <w:tcW w:w="470" w:type="pct"/>
          </w:tcPr>
          <w:p w14:paraId="7C35B020" w14:textId="77777777" w:rsidR="008D3CD6" w:rsidRPr="00595650" w:rsidRDefault="008D3CD6" w:rsidP="00745674">
            <w:pPr>
              <w:rPr>
                <w:rFonts w:ascii="Arial" w:eastAsiaTheme="minorHAnsi" w:hAnsi="Arial" w:cs="Arial"/>
                <w:lang w:bidi="ar-SA"/>
              </w:rPr>
            </w:pPr>
          </w:p>
        </w:tc>
      </w:tr>
      <w:tr w:rsidR="008D3CD6" w:rsidRPr="008D3CD6" w14:paraId="2A43B661" w14:textId="77777777" w:rsidTr="00745674">
        <w:tc>
          <w:tcPr>
            <w:tcW w:w="972" w:type="pct"/>
          </w:tcPr>
          <w:p w14:paraId="0FA59147"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SE PD/T2-weighted axial</w:t>
            </w:r>
          </w:p>
        </w:tc>
        <w:tc>
          <w:tcPr>
            <w:tcW w:w="721" w:type="pct"/>
          </w:tcPr>
          <w:p w14:paraId="5DC30EAF"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2500/ 18120</w:t>
            </w:r>
          </w:p>
        </w:tc>
        <w:tc>
          <w:tcPr>
            <w:tcW w:w="576" w:type="pct"/>
          </w:tcPr>
          <w:p w14:paraId="1F172AC4"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90 (refocus angle 140)</w:t>
            </w:r>
          </w:p>
        </w:tc>
        <w:tc>
          <w:tcPr>
            <w:tcW w:w="313" w:type="pct"/>
          </w:tcPr>
          <w:p w14:paraId="56D056DA" w14:textId="77777777" w:rsidR="008D3CD6" w:rsidRPr="00595650" w:rsidRDefault="008D3CD6" w:rsidP="00745674">
            <w:pPr>
              <w:rPr>
                <w:rFonts w:ascii="Arial" w:eastAsiaTheme="minorHAnsi" w:hAnsi="Arial" w:cs="Arial"/>
                <w:lang w:bidi="ar-SA"/>
              </w:rPr>
            </w:pPr>
          </w:p>
        </w:tc>
        <w:tc>
          <w:tcPr>
            <w:tcW w:w="783" w:type="pct"/>
          </w:tcPr>
          <w:p w14:paraId="11A0C523" w14:textId="77777777" w:rsidR="008D3CD6" w:rsidRPr="00595650" w:rsidRDefault="008D3CD6" w:rsidP="00745674">
            <w:pPr>
              <w:rPr>
                <w:rFonts w:ascii="Arial" w:eastAsiaTheme="minorHAnsi" w:hAnsi="Arial" w:cs="Arial"/>
                <w:lang w:bidi="ar-SA"/>
              </w:rPr>
            </w:pPr>
          </w:p>
        </w:tc>
        <w:tc>
          <w:tcPr>
            <w:tcW w:w="470" w:type="pct"/>
          </w:tcPr>
          <w:p w14:paraId="5FB77E52" w14:textId="77777777" w:rsidR="008D3CD6" w:rsidRPr="00595650" w:rsidRDefault="008D3CD6" w:rsidP="00745674">
            <w:pPr>
              <w:rPr>
                <w:rFonts w:ascii="Arial" w:eastAsiaTheme="minorHAnsi" w:hAnsi="Arial" w:cs="Arial"/>
                <w:lang w:bidi="ar-SA"/>
              </w:rPr>
            </w:pPr>
          </w:p>
        </w:tc>
        <w:tc>
          <w:tcPr>
            <w:tcW w:w="694" w:type="pct"/>
          </w:tcPr>
          <w:p w14:paraId="1D75E8E2" w14:textId="77777777" w:rsidR="008D3CD6" w:rsidRPr="00595650" w:rsidRDefault="008D3CD6" w:rsidP="00745674">
            <w:pPr>
              <w:rPr>
                <w:rFonts w:ascii="Arial" w:eastAsiaTheme="minorHAnsi" w:hAnsi="Arial" w:cs="Arial"/>
                <w:lang w:bidi="ar-SA"/>
              </w:rPr>
            </w:pPr>
          </w:p>
        </w:tc>
        <w:tc>
          <w:tcPr>
            <w:tcW w:w="470" w:type="pct"/>
          </w:tcPr>
          <w:p w14:paraId="4F73D874" w14:textId="77777777" w:rsidR="008D3CD6" w:rsidRPr="00C5767A" w:rsidRDefault="008D3CD6" w:rsidP="00745674">
            <w:pPr>
              <w:rPr>
                <w:rFonts w:ascii="Arial" w:eastAsiaTheme="minorHAnsi" w:hAnsi="Arial" w:cs="Arial"/>
                <w:lang w:bidi="ar-SA"/>
              </w:rPr>
            </w:pPr>
          </w:p>
        </w:tc>
      </w:tr>
      <w:tr w:rsidR="008D3CD6" w:rsidRPr="008D3CD6" w14:paraId="35954CA2" w14:textId="77777777" w:rsidTr="00745674">
        <w:tc>
          <w:tcPr>
            <w:tcW w:w="972" w:type="pct"/>
          </w:tcPr>
          <w:p w14:paraId="02B871B9"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FFE axial</w:t>
            </w:r>
          </w:p>
        </w:tc>
        <w:tc>
          <w:tcPr>
            <w:tcW w:w="721" w:type="pct"/>
          </w:tcPr>
          <w:p w14:paraId="78EF6872"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610/ 23</w:t>
            </w:r>
          </w:p>
        </w:tc>
        <w:tc>
          <w:tcPr>
            <w:tcW w:w="576" w:type="pct"/>
          </w:tcPr>
          <w:p w14:paraId="1386DDFF"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15</w:t>
            </w:r>
          </w:p>
        </w:tc>
        <w:tc>
          <w:tcPr>
            <w:tcW w:w="313" w:type="pct"/>
          </w:tcPr>
          <w:p w14:paraId="37FF3E81"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200</w:t>
            </w:r>
          </w:p>
        </w:tc>
        <w:tc>
          <w:tcPr>
            <w:tcW w:w="783" w:type="pct"/>
          </w:tcPr>
          <w:p w14:paraId="560D9D8C"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5.0/ 1.0</w:t>
            </w:r>
          </w:p>
        </w:tc>
        <w:tc>
          <w:tcPr>
            <w:tcW w:w="470" w:type="pct"/>
          </w:tcPr>
          <w:p w14:paraId="6361F706"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20</w:t>
            </w:r>
          </w:p>
        </w:tc>
        <w:tc>
          <w:tcPr>
            <w:tcW w:w="694" w:type="pct"/>
          </w:tcPr>
          <w:p w14:paraId="404E81FD"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256/256</w:t>
            </w:r>
          </w:p>
        </w:tc>
        <w:tc>
          <w:tcPr>
            <w:tcW w:w="470" w:type="pct"/>
          </w:tcPr>
          <w:p w14:paraId="1EDD9477" w14:textId="77777777" w:rsidR="008D3CD6" w:rsidRPr="00C5767A" w:rsidRDefault="008D3CD6" w:rsidP="00745674">
            <w:pPr>
              <w:rPr>
                <w:rFonts w:ascii="Arial" w:eastAsiaTheme="minorHAnsi" w:hAnsi="Arial" w:cs="Arial"/>
                <w:lang w:bidi="ar-SA"/>
              </w:rPr>
            </w:pPr>
          </w:p>
        </w:tc>
      </w:tr>
      <w:tr w:rsidR="008D3CD6" w:rsidRPr="008D3CD6" w14:paraId="5455476D" w14:textId="77777777" w:rsidTr="00745674">
        <w:tc>
          <w:tcPr>
            <w:tcW w:w="972" w:type="pct"/>
          </w:tcPr>
          <w:p w14:paraId="3BA9AD8E"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TSE T2-weighted coronal FLAIR</w:t>
            </w:r>
          </w:p>
        </w:tc>
        <w:tc>
          <w:tcPr>
            <w:tcW w:w="721" w:type="pct"/>
          </w:tcPr>
          <w:p w14:paraId="7773FE18"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11000/ 140</w:t>
            </w:r>
          </w:p>
          <w:p w14:paraId="37E7D2EF"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(TI2600)</w:t>
            </w:r>
          </w:p>
        </w:tc>
        <w:tc>
          <w:tcPr>
            <w:tcW w:w="576" w:type="pct"/>
          </w:tcPr>
          <w:p w14:paraId="5393EA2C"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90</w:t>
            </w:r>
          </w:p>
        </w:tc>
        <w:tc>
          <w:tcPr>
            <w:tcW w:w="313" w:type="pct"/>
          </w:tcPr>
          <w:p w14:paraId="6C8B8188"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200</w:t>
            </w:r>
          </w:p>
        </w:tc>
        <w:tc>
          <w:tcPr>
            <w:tcW w:w="783" w:type="pct"/>
          </w:tcPr>
          <w:p w14:paraId="3EF53FA8"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3.0/ -1.0</w:t>
            </w:r>
          </w:p>
        </w:tc>
        <w:tc>
          <w:tcPr>
            <w:tcW w:w="470" w:type="pct"/>
          </w:tcPr>
          <w:p w14:paraId="6197F69B"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53</w:t>
            </w:r>
          </w:p>
        </w:tc>
        <w:tc>
          <w:tcPr>
            <w:tcW w:w="694" w:type="pct"/>
          </w:tcPr>
          <w:p w14:paraId="1DDC8BB3"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256/256</w:t>
            </w:r>
          </w:p>
        </w:tc>
        <w:tc>
          <w:tcPr>
            <w:tcW w:w="470" w:type="pct"/>
          </w:tcPr>
          <w:p w14:paraId="30E82161" w14:textId="77777777" w:rsidR="008D3CD6" w:rsidRPr="00C5767A" w:rsidRDefault="008D3CD6" w:rsidP="00745674">
            <w:pPr>
              <w:rPr>
                <w:rFonts w:ascii="Arial" w:eastAsiaTheme="minorHAnsi" w:hAnsi="Arial" w:cs="Arial"/>
                <w:lang w:bidi="ar-SA"/>
              </w:rPr>
            </w:pPr>
          </w:p>
        </w:tc>
      </w:tr>
      <w:tr w:rsidR="008D3CD6" w:rsidRPr="008D3CD6" w14:paraId="731E5C60" w14:textId="77777777" w:rsidTr="00745674">
        <w:tc>
          <w:tcPr>
            <w:tcW w:w="972" w:type="pct"/>
          </w:tcPr>
          <w:p w14:paraId="66A1FB7C"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 xml:space="preserve">15 </w:t>
            </w:r>
            <w:proofErr w:type="gramStart"/>
            <w:r w:rsidRPr="00C5767A">
              <w:rPr>
                <w:rFonts w:ascii="Arial" w:eastAsiaTheme="minorHAnsi" w:hAnsi="Arial" w:cs="Arial"/>
                <w:lang w:bidi="ar-SA"/>
              </w:rPr>
              <w:t>direction</w:t>
            </w:r>
            <w:proofErr w:type="gramEnd"/>
            <w:r w:rsidRPr="00C5767A">
              <w:rPr>
                <w:rFonts w:ascii="Arial" w:eastAsiaTheme="minorHAnsi" w:hAnsi="Arial" w:cs="Arial"/>
                <w:lang w:bidi="ar-SA"/>
              </w:rPr>
              <w:t xml:space="preserve"> </w:t>
            </w:r>
          </w:p>
          <w:p w14:paraId="6F39AA8C"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axial DTI</w:t>
            </w:r>
          </w:p>
        </w:tc>
        <w:tc>
          <w:tcPr>
            <w:tcW w:w="721" w:type="pct"/>
          </w:tcPr>
          <w:p w14:paraId="1250A949"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10,071/90</w:t>
            </w:r>
          </w:p>
        </w:tc>
        <w:tc>
          <w:tcPr>
            <w:tcW w:w="576" w:type="pct"/>
          </w:tcPr>
          <w:p w14:paraId="3B7B02B4"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90</w:t>
            </w:r>
          </w:p>
        </w:tc>
        <w:tc>
          <w:tcPr>
            <w:tcW w:w="313" w:type="pct"/>
          </w:tcPr>
          <w:p w14:paraId="79237B2B"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256</w:t>
            </w:r>
          </w:p>
        </w:tc>
        <w:tc>
          <w:tcPr>
            <w:tcW w:w="783" w:type="pct"/>
          </w:tcPr>
          <w:p w14:paraId="61392145"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2.7/ 0.0</w:t>
            </w:r>
          </w:p>
        </w:tc>
        <w:tc>
          <w:tcPr>
            <w:tcW w:w="470" w:type="pct"/>
          </w:tcPr>
          <w:p w14:paraId="67BE4F9F"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55</w:t>
            </w:r>
          </w:p>
        </w:tc>
        <w:tc>
          <w:tcPr>
            <w:tcW w:w="694" w:type="pct"/>
          </w:tcPr>
          <w:p w14:paraId="0B0174C3"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96/128</w:t>
            </w:r>
          </w:p>
        </w:tc>
        <w:tc>
          <w:tcPr>
            <w:tcW w:w="470" w:type="pct"/>
          </w:tcPr>
          <w:p w14:paraId="51E902D4" w14:textId="77777777" w:rsidR="008D3CD6" w:rsidRPr="00C5767A" w:rsidRDefault="008D3CD6" w:rsidP="00745674">
            <w:pPr>
              <w:rPr>
                <w:rFonts w:ascii="Arial" w:eastAsiaTheme="minorHAnsi" w:hAnsi="Arial" w:cs="Arial"/>
                <w:lang w:bidi="ar-SA"/>
              </w:rPr>
            </w:pPr>
            <w:r w:rsidRPr="00C5767A">
              <w:rPr>
                <w:rFonts w:ascii="Arial" w:eastAsiaTheme="minorHAnsi" w:hAnsi="Arial" w:cs="Arial"/>
                <w:lang w:bidi="ar-SA"/>
              </w:rPr>
              <w:t>b=0,860 (c/mm</w:t>
            </w:r>
            <w:r w:rsidRPr="00C5767A">
              <w:rPr>
                <w:rFonts w:ascii="Arial" w:eastAsiaTheme="minorHAnsi" w:hAnsi="Arial" w:cs="Arial"/>
                <w:vertAlign w:val="superscript"/>
                <w:lang w:bidi="ar-SA"/>
              </w:rPr>
              <w:t>2</w:t>
            </w:r>
            <w:r w:rsidRPr="00C5767A">
              <w:rPr>
                <w:rFonts w:ascii="Arial" w:eastAsiaTheme="minorHAnsi" w:hAnsi="Arial" w:cs="Arial"/>
                <w:lang w:bidi="ar-SA"/>
              </w:rPr>
              <w:t>)</w:t>
            </w:r>
          </w:p>
        </w:tc>
      </w:tr>
      <w:tr w:rsidR="008D3CD6" w:rsidRPr="008D3CD6" w14:paraId="45B09807" w14:textId="77777777" w:rsidTr="00745674">
        <w:tc>
          <w:tcPr>
            <w:tcW w:w="972" w:type="pct"/>
          </w:tcPr>
          <w:p w14:paraId="6ECAB526"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Axial DWI</w:t>
            </w:r>
          </w:p>
        </w:tc>
        <w:tc>
          <w:tcPr>
            <w:tcW w:w="721" w:type="pct"/>
          </w:tcPr>
          <w:p w14:paraId="719470C2"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10,000/ 81</w:t>
            </w:r>
          </w:p>
          <w:p w14:paraId="66B6A95A"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(IR delay 2100)</w:t>
            </w:r>
          </w:p>
        </w:tc>
        <w:tc>
          <w:tcPr>
            <w:tcW w:w="576" w:type="pct"/>
          </w:tcPr>
          <w:p w14:paraId="088BCAAC"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90</w:t>
            </w:r>
          </w:p>
        </w:tc>
        <w:tc>
          <w:tcPr>
            <w:tcW w:w="313" w:type="pct"/>
          </w:tcPr>
          <w:p w14:paraId="75EAEE51"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200</w:t>
            </w:r>
          </w:p>
        </w:tc>
        <w:tc>
          <w:tcPr>
            <w:tcW w:w="783" w:type="pct"/>
          </w:tcPr>
          <w:p w14:paraId="50C57E5A"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6.0/ 1.0</w:t>
            </w:r>
          </w:p>
        </w:tc>
        <w:tc>
          <w:tcPr>
            <w:tcW w:w="470" w:type="pct"/>
          </w:tcPr>
          <w:p w14:paraId="438D364F"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20</w:t>
            </w:r>
          </w:p>
        </w:tc>
        <w:tc>
          <w:tcPr>
            <w:tcW w:w="694" w:type="pct"/>
          </w:tcPr>
          <w:p w14:paraId="1B6958F5"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112/256</w:t>
            </w:r>
          </w:p>
        </w:tc>
        <w:tc>
          <w:tcPr>
            <w:tcW w:w="470" w:type="pct"/>
          </w:tcPr>
          <w:p w14:paraId="338663D4"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b=0,1000 (s/mm</w:t>
            </w:r>
            <w:r w:rsidRPr="00595650">
              <w:rPr>
                <w:rFonts w:ascii="Arial" w:eastAsiaTheme="minorHAnsi" w:hAnsi="Arial" w:cs="Arial"/>
                <w:vertAlign w:val="superscript"/>
                <w:lang w:bidi="ar-SA"/>
              </w:rPr>
              <w:t>2</w:t>
            </w:r>
            <w:r w:rsidRPr="00595650">
              <w:rPr>
                <w:rFonts w:ascii="Arial" w:eastAsiaTheme="minorHAnsi" w:hAnsi="Arial" w:cs="Arial"/>
                <w:lang w:bidi="ar-SA"/>
              </w:rPr>
              <w:t>)</w:t>
            </w:r>
          </w:p>
        </w:tc>
      </w:tr>
      <w:tr w:rsidR="008D3CD6" w:rsidRPr="008D3CD6" w14:paraId="3CB7F1BD" w14:textId="77777777" w:rsidTr="00745674">
        <w:tc>
          <w:tcPr>
            <w:tcW w:w="972" w:type="pct"/>
          </w:tcPr>
          <w:p w14:paraId="22C5207B"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 xml:space="preserve">3D SWI axial </w:t>
            </w:r>
          </w:p>
        </w:tc>
        <w:tc>
          <w:tcPr>
            <w:tcW w:w="721" w:type="pct"/>
          </w:tcPr>
          <w:p w14:paraId="7F7BE3A6"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56/40</w:t>
            </w:r>
          </w:p>
        </w:tc>
        <w:tc>
          <w:tcPr>
            <w:tcW w:w="576" w:type="pct"/>
          </w:tcPr>
          <w:p w14:paraId="4ED956C2"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20</w:t>
            </w:r>
          </w:p>
        </w:tc>
        <w:tc>
          <w:tcPr>
            <w:tcW w:w="313" w:type="pct"/>
          </w:tcPr>
          <w:p w14:paraId="02E22945"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256</w:t>
            </w:r>
          </w:p>
        </w:tc>
        <w:tc>
          <w:tcPr>
            <w:tcW w:w="783" w:type="pct"/>
          </w:tcPr>
          <w:p w14:paraId="3955F8E9"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2.0/ 0.0-</w:t>
            </w:r>
          </w:p>
        </w:tc>
        <w:tc>
          <w:tcPr>
            <w:tcW w:w="470" w:type="pct"/>
          </w:tcPr>
          <w:p w14:paraId="323AC901"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32</w:t>
            </w:r>
          </w:p>
        </w:tc>
        <w:tc>
          <w:tcPr>
            <w:tcW w:w="694" w:type="pct"/>
          </w:tcPr>
          <w:p w14:paraId="143E0B59" w14:textId="77777777" w:rsidR="008D3CD6" w:rsidRPr="00595650" w:rsidRDefault="008D3CD6" w:rsidP="00745674">
            <w:pPr>
              <w:rPr>
                <w:rFonts w:ascii="Arial" w:eastAsiaTheme="minorHAnsi" w:hAnsi="Arial" w:cs="Arial"/>
                <w:lang w:bidi="ar-SA"/>
              </w:rPr>
            </w:pPr>
            <w:r w:rsidRPr="00595650">
              <w:rPr>
                <w:rFonts w:ascii="Arial" w:eastAsiaTheme="minorHAnsi" w:hAnsi="Arial" w:cs="Arial"/>
                <w:lang w:bidi="ar-SA"/>
              </w:rPr>
              <w:t>512/512</w:t>
            </w:r>
          </w:p>
        </w:tc>
        <w:tc>
          <w:tcPr>
            <w:tcW w:w="470" w:type="pct"/>
          </w:tcPr>
          <w:p w14:paraId="2B4622F6" w14:textId="77777777" w:rsidR="008D3CD6" w:rsidRPr="00595650" w:rsidRDefault="008D3CD6" w:rsidP="00745674">
            <w:pPr>
              <w:rPr>
                <w:rFonts w:ascii="Arial" w:eastAsiaTheme="minorHAnsi" w:hAnsi="Arial" w:cs="Arial"/>
                <w:lang w:bidi="ar-SA"/>
              </w:rPr>
            </w:pPr>
          </w:p>
        </w:tc>
      </w:tr>
    </w:tbl>
    <w:p w14:paraId="77C1A63D" w14:textId="77777777" w:rsidR="008D3CD6" w:rsidRPr="00764170" w:rsidRDefault="008D3CD6" w:rsidP="008D3CD6">
      <w:pPr>
        <w:rPr>
          <w:rFonts w:ascii="Arial" w:hAnsi="Arial" w:cs="Arial"/>
        </w:rPr>
      </w:pPr>
    </w:p>
    <w:p w14:paraId="59C1D6F7" w14:textId="77777777" w:rsidR="008D3CD6" w:rsidRDefault="008D3CD6" w:rsidP="008D3CD6">
      <w:pPr>
        <w:sectPr w:rsidR="008D3CD6" w:rsidSect="008D3CD6">
          <w:pgSz w:w="15840" w:h="12240" w:orient="landscape"/>
          <w:pgMar w:top="1440" w:right="1440" w:bottom="1440" w:left="1440" w:header="720" w:footer="720" w:gutter="0"/>
          <w:cols w:space="720"/>
          <w:docGrid w:linePitch="360"/>
        </w:sectPr>
      </w:pPr>
    </w:p>
    <w:p w14:paraId="14B2648D" w14:textId="77777777" w:rsidR="008D3CD6" w:rsidRDefault="008D3CD6" w:rsidP="008D3CD6"/>
    <w:p w14:paraId="759E57FD" w14:textId="0BCBF8DD" w:rsidR="009021D8" w:rsidRPr="008D3CD6" w:rsidRDefault="009021D8" w:rsidP="008D3CD6">
      <w:pPr>
        <w:pStyle w:val="Heading2"/>
        <w:rPr>
          <w:rFonts w:ascii="Arial" w:hAnsi="Arial" w:cs="Arial"/>
          <w:sz w:val="28"/>
          <w:szCs w:val="28"/>
        </w:rPr>
      </w:pPr>
      <w:bookmarkStart w:id="3" w:name="_Toc145333091"/>
      <w:r w:rsidRPr="008D3CD6">
        <w:rPr>
          <w:rFonts w:ascii="Arial" w:hAnsi="Arial" w:cs="Arial"/>
          <w:sz w:val="28"/>
          <w:szCs w:val="28"/>
        </w:rPr>
        <w:t>Regional Brain Volumes</w:t>
      </w:r>
      <w:bookmarkEnd w:id="3"/>
    </w:p>
    <w:p w14:paraId="56A28C14" w14:textId="6A720BF6" w:rsidR="009021D8" w:rsidRPr="00684B14" w:rsidRDefault="009021D8" w:rsidP="009021D8">
      <w:pPr>
        <w:spacing w:line="480" w:lineRule="auto"/>
        <w:rPr>
          <w:rFonts w:ascii="Arial" w:hAnsi="Arial" w:cs="Arial"/>
        </w:rPr>
      </w:pPr>
      <w:bookmarkStart w:id="4" w:name="_Hlk125122450"/>
      <w:r w:rsidRPr="00684B14">
        <w:rPr>
          <w:rFonts w:ascii="Arial" w:hAnsi="Arial" w:cs="Arial"/>
        </w:rPr>
        <w:t>All T1’s for each subject were processed through an in-house semi-automated segmentation pipeline, Neonatal Brain Structure Segmentation (</w:t>
      </w:r>
      <w:proofErr w:type="spellStart"/>
      <w:r w:rsidRPr="00684B14">
        <w:rPr>
          <w:rFonts w:ascii="Arial" w:hAnsi="Arial" w:cs="Arial"/>
        </w:rPr>
        <w:t>NeBSS</w:t>
      </w:r>
      <w:proofErr w:type="spellEnd"/>
      <w:r w:rsidRPr="00684B14">
        <w:rPr>
          <w:rFonts w:ascii="Arial" w:hAnsi="Arial" w:cs="Arial"/>
        </w:rPr>
        <w:t>)</w:t>
      </w:r>
      <w:r w:rsidR="00ED6970" w:rsidRPr="00684B14">
        <w:rPr>
          <w:rFonts w:ascii="Arial" w:hAnsi="Arial" w:cs="Arial"/>
        </w:rPr>
        <w:fldChar w:fldCharType="begin"/>
      </w:r>
      <w:r w:rsidR="00ED6970" w:rsidRPr="00684B14">
        <w:rPr>
          <w:rFonts w:ascii="Arial" w:hAnsi="Arial" w:cs="Arial"/>
        </w:rPr>
        <w:instrText xml:space="preserve"> ADDIN EN.CITE &lt;EndNote&gt;&lt;Cite&gt;&lt;Author&gt;Ceschin&lt;/Author&gt;&lt;Year&gt;2018&lt;/Year&gt;&lt;RecNum&gt;75&lt;/RecNum&gt;&lt;DisplayText&gt;&lt;style face="superscript"&gt;1&lt;/style&gt;&lt;/DisplayText&gt;&lt;record&gt;&lt;rec-number&gt;75&lt;/rec-number&gt;&lt;foreign-keys&gt;&lt;key app="EN" db-id="vv9xd95pifwza9ezzsnpsz9ut2prte0xa229" timestamp="1636139081"&gt;75&lt;/key&gt;&lt;/foreign-keys&gt;&lt;ref-type name="Journal Article"&gt;17&lt;/ref-type&gt;&lt;contributors&gt;&lt;authors&gt;&lt;author&gt;Ceschin, Rafael&lt;/author&gt;&lt;author&gt;Zahner, Alexandria&lt;/author&gt;&lt;author&gt;Reynolds, William&lt;/author&gt;&lt;author&gt;Gaesser, Jenna&lt;/author&gt;&lt;author&gt;Zuccoli, Giulio&lt;/author&gt;&lt;author&gt;Lo, Cecilia W&lt;/author&gt;&lt;author&gt;Gopalakrishnan, Vanathi&lt;/author&gt;&lt;author&gt;Panigrahy, Ashok&lt;/author&gt;&lt;/authors&gt;&lt;/contributors&gt;&lt;titles&gt;&lt;title&gt;A computational framework for the detection of subcortical brain dysmaturation in neonatal MRI using 3D Convolutional Neural Networks&lt;/title&gt;&lt;secondary-title&gt;NeuroImage&lt;/secondary-title&gt;&lt;/titles&gt;&lt;periodical&gt;&lt;full-title&gt;Neuroimage&lt;/full-title&gt;&lt;/periodical&gt;&lt;pages&gt;183-197&lt;/pages&gt;&lt;volume&gt;178&lt;/volume&gt;&lt;dates&gt;&lt;year&gt;2018&lt;/year&gt;&lt;/dates&gt;&lt;isbn&gt;1053-8119&lt;/isbn&gt;&lt;urls&gt;&lt;/urls&gt;&lt;/record&gt;&lt;/Cite&gt;&lt;/EndNote&gt;</w:instrText>
      </w:r>
      <w:r w:rsidR="00ED6970" w:rsidRPr="00684B14">
        <w:rPr>
          <w:rFonts w:ascii="Arial" w:hAnsi="Arial" w:cs="Arial"/>
        </w:rPr>
        <w:fldChar w:fldCharType="separate"/>
      </w:r>
      <w:r w:rsidR="00ED6970" w:rsidRPr="00684B14">
        <w:rPr>
          <w:rFonts w:ascii="Arial" w:hAnsi="Arial" w:cs="Arial"/>
          <w:noProof/>
          <w:vertAlign w:val="superscript"/>
        </w:rPr>
        <w:t>1</w:t>
      </w:r>
      <w:r w:rsidR="00ED6970" w:rsidRPr="00684B14">
        <w:rPr>
          <w:rFonts w:ascii="Arial" w:hAnsi="Arial" w:cs="Arial"/>
        </w:rPr>
        <w:fldChar w:fldCharType="end"/>
      </w:r>
      <w:r w:rsidRPr="00684B14">
        <w:rPr>
          <w:rFonts w:ascii="Arial" w:hAnsi="Arial" w:cs="Arial"/>
        </w:rPr>
        <w:t xml:space="preserve"> – an open-source Python project and is freely available at www.github.com/PIRCImagingTools/NeBSS. Additionally, a Docker image and </w:t>
      </w:r>
      <w:proofErr w:type="spellStart"/>
      <w:r w:rsidRPr="00684B14">
        <w:rPr>
          <w:rFonts w:ascii="Arial" w:hAnsi="Arial" w:cs="Arial"/>
        </w:rPr>
        <w:t>Dockerfile</w:t>
      </w:r>
      <w:proofErr w:type="spellEnd"/>
      <w:r w:rsidRPr="00684B14">
        <w:rPr>
          <w:rFonts w:ascii="Arial" w:hAnsi="Arial" w:cs="Arial"/>
        </w:rPr>
        <w:t xml:space="preserve"> are also available.  Subject T</w:t>
      </w:r>
      <w:r w:rsidR="00461484" w:rsidRPr="00684B14">
        <w:rPr>
          <w:rFonts w:ascii="Arial" w:hAnsi="Arial" w:cs="Arial"/>
        </w:rPr>
        <w:t>1</w:t>
      </w:r>
      <w:r w:rsidRPr="00684B14">
        <w:rPr>
          <w:rFonts w:ascii="Arial" w:hAnsi="Arial" w:cs="Arial"/>
        </w:rPr>
        <w:t xml:space="preserve"> images are first pre-processed using FSL’s Brain Extraction Tool (BET)</w:t>
      </w:r>
      <w:r w:rsidRPr="00684B14">
        <w:rPr>
          <w:rFonts w:ascii="Arial" w:hAnsi="Arial" w:cs="Arial"/>
        </w:rPr>
        <w:fldChar w:fldCharType="begin"/>
      </w:r>
      <w:r w:rsidR="00ED6970" w:rsidRPr="00684B14">
        <w:rPr>
          <w:rFonts w:ascii="Arial" w:hAnsi="Arial" w:cs="Arial"/>
        </w:rPr>
        <w:instrText xml:space="preserve"> ADDIN EN.CITE &lt;EndNote&gt;&lt;Cite&gt;&lt;Author&gt;Jenkinson&lt;/Author&gt;&lt;Year&gt;2002&lt;/Year&gt;&lt;RecNum&gt;138&lt;/RecNum&gt;&lt;DisplayText&gt;&lt;style face="superscript"&gt;2&lt;/style&gt;&lt;/DisplayText&gt;&lt;record&gt;&lt;rec-number&gt;138&lt;/rec-number&gt;&lt;foreign-keys&gt;&lt;key app="EN" db-id="vv9xd95pifwza9ezzsnpsz9ut2prte0xa229" timestamp="1656019940"&gt;138&lt;/key&gt;&lt;/foreign-keys&gt;&lt;ref-type name="Journal Article"&gt;17&lt;/ref-type&gt;&lt;contributors&gt;&lt;authors&gt;&lt;author&gt;Jenkinson, Mark&lt;/author&gt;&lt;author&gt;Bannister, Peter&lt;/author&gt;&lt;author&gt;Brady, Michael&lt;/author&gt;&lt;author&gt;Smith, Stephen&lt;/author&gt;&lt;/authors&gt;&lt;/contributors&gt;&lt;titles&gt;&lt;title&gt;Improved optimization for the robust and accurate linear registration and motion correction of brain images&lt;/title&gt;&lt;secondary-title&gt;Neuroimage&lt;/secondary-title&gt;&lt;/titles&gt;&lt;periodical&gt;&lt;full-title&gt;Neuroimage&lt;/full-title&gt;&lt;/periodical&gt;&lt;pages&gt;825-841&lt;/pages&gt;&lt;volume&gt;17&lt;/volume&gt;&lt;number&gt;2&lt;/number&gt;&lt;dates&gt;&lt;year&gt;2002&lt;/year&gt;&lt;/dates&gt;&lt;isbn&gt;1053-8119&lt;/isbn&gt;&lt;urls&gt;&lt;/urls&gt;&lt;/record&gt;&lt;/Cite&gt;&lt;/EndNote&gt;</w:instrText>
      </w:r>
      <w:r w:rsidRPr="00684B14">
        <w:rPr>
          <w:rFonts w:ascii="Arial" w:hAnsi="Arial" w:cs="Arial"/>
        </w:rPr>
        <w:fldChar w:fldCharType="separate"/>
      </w:r>
      <w:r w:rsidR="00ED6970" w:rsidRPr="00684B14">
        <w:rPr>
          <w:rFonts w:ascii="Arial" w:hAnsi="Arial" w:cs="Arial"/>
          <w:noProof/>
          <w:vertAlign w:val="superscript"/>
        </w:rPr>
        <w:t>2</w:t>
      </w:r>
      <w:r w:rsidRPr="00684B14">
        <w:rPr>
          <w:rFonts w:ascii="Arial" w:hAnsi="Arial" w:cs="Arial"/>
        </w:rPr>
        <w:fldChar w:fldCharType="end"/>
      </w:r>
      <w:r w:rsidRPr="00684B14">
        <w:rPr>
          <w:rFonts w:ascii="Arial" w:hAnsi="Arial" w:cs="Arial"/>
        </w:rPr>
        <w:t xml:space="preserve"> and FSL FAST</w:t>
      </w:r>
      <w:r w:rsidRPr="00684B14">
        <w:rPr>
          <w:rFonts w:ascii="Arial" w:hAnsi="Arial" w:cs="Arial"/>
        </w:rPr>
        <w:fldChar w:fldCharType="begin"/>
      </w:r>
      <w:r w:rsidR="00ED6970" w:rsidRPr="00684B14">
        <w:rPr>
          <w:rFonts w:ascii="Arial" w:hAnsi="Arial" w:cs="Arial"/>
        </w:rPr>
        <w:instrText xml:space="preserve"> ADDIN EN.CITE &lt;EndNote&gt;&lt;Cite&gt;&lt;Author&gt;Zhang&lt;/Author&gt;&lt;Year&gt;2001&lt;/Year&gt;&lt;RecNum&gt;6&lt;/RecNum&gt;&lt;DisplayText&gt;&lt;style face="superscript"&gt;3&lt;/style&gt;&lt;/DisplayText&gt;&lt;record&gt;&lt;rec-number&gt;6&lt;/rec-number&gt;&lt;foreign-keys&gt;&lt;key app="EN" db-id="vv9xd95pifwza9ezzsnpsz9ut2prte0xa229" timestamp="1619323275"&gt;6&lt;/key&gt;&lt;/foreign-keys&gt;&lt;ref-type name="Journal Article"&gt;17&lt;/ref-type&gt;&lt;contributors&gt;&lt;authors&gt;&lt;author&gt;Zhang, Yongyue&lt;/author&gt;&lt;author&gt;Brady, Michael&lt;/author&gt;&lt;author&gt;Smith, Stephen&lt;/author&gt;&lt;/authors&gt;&lt;/contributors&gt;&lt;titles&gt;&lt;title&gt;Segmentation of brain MR images through a hidden Markov random field model and the expectation-maximization algorithm&lt;/title&gt;&lt;secondary-title&gt;IEEE transactions on medical imaging&lt;/secondary-title&gt;&lt;/titles&gt;&lt;periodical&gt;&lt;full-title&gt;IEEE transactions on medical imaging&lt;/full-title&gt;&lt;/periodical&gt;&lt;pages&gt;45-57&lt;/pages&gt;&lt;volume&gt;20&lt;/volume&gt;&lt;number&gt;1&lt;/number&gt;&lt;dates&gt;&lt;year&gt;2001&lt;/year&gt;&lt;/dates&gt;&lt;isbn&gt;0278-0062&lt;/isbn&gt;&lt;urls&gt;&lt;/urls&gt;&lt;/record&gt;&lt;/Cite&gt;&lt;/EndNote&gt;</w:instrText>
      </w:r>
      <w:r w:rsidRPr="00684B14">
        <w:rPr>
          <w:rFonts w:ascii="Arial" w:hAnsi="Arial" w:cs="Arial"/>
        </w:rPr>
        <w:fldChar w:fldCharType="separate"/>
      </w:r>
      <w:r w:rsidR="00ED6970" w:rsidRPr="00684B14">
        <w:rPr>
          <w:rFonts w:ascii="Arial" w:hAnsi="Arial" w:cs="Arial"/>
          <w:noProof/>
          <w:vertAlign w:val="superscript"/>
        </w:rPr>
        <w:t>3</w:t>
      </w:r>
      <w:r w:rsidRPr="00684B14">
        <w:rPr>
          <w:rFonts w:ascii="Arial" w:hAnsi="Arial" w:cs="Arial"/>
        </w:rPr>
        <w:fldChar w:fldCharType="end"/>
      </w:r>
      <w:r w:rsidRPr="00684B14">
        <w:rPr>
          <w:rFonts w:ascii="Arial" w:hAnsi="Arial" w:cs="Arial"/>
        </w:rPr>
        <w:t xml:space="preserve"> for bias correction. After pre-processing, </w:t>
      </w:r>
      <w:proofErr w:type="spellStart"/>
      <w:r w:rsidRPr="00684B14">
        <w:rPr>
          <w:rFonts w:ascii="Arial" w:hAnsi="Arial" w:cs="Arial"/>
        </w:rPr>
        <w:t>NeBSS</w:t>
      </w:r>
      <w:proofErr w:type="spellEnd"/>
      <w:r w:rsidRPr="00684B14">
        <w:rPr>
          <w:rFonts w:ascii="Arial" w:hAnsi="Arial" w:cs="Arial"/>
        </w:rPr>
        <w:t xml:space="preserve"> has two branches, Branch A which outputs structural volumes using the ALBERT Brain Atlas</w:t>
      </w:r>
      <w:r w:rsidRPr="00684B14">
        <w:rPr>
          <w:rFonts w:ascii="Arial" w:hAnsi="Arial" w:cs="Arial"/>
        </w:rPr>
        <w:fldChar w:fldCharType="begin"/>
      </w:r>
      <w:r w:rsidR="00ED6970" w:rsidRPr="00684B14">
        <w:rPr>
          <w:rFonts w:ascii="Arial" w:hAnsi="Arial" w:cs="Arial"/>
        </w:rPr>
        <w:instrText xml:space="preserve"> ADDIN EN.CITE &lt;EndNote&gt;&lt;Cite&gt;&lt;Author&gt;Gousias&lt;/Author&gt;&lt;Year&gt;2013&lt;/Year&gt;&lt;RecNum&gt;112&lt;/RecNum&gt;&lt;DisplayText&gt;&lt;style face="superscript"&gt;4&lt;/style&gt;&lt;/DisplayText&gt;&lt;record&gt;&lt;rec-number&gt;112&lt;/rec-number&gt;&lt;foreign-keys&gt;&lt;key app="EN" db-id="vv9xd95pifwza9ezzsnpsz9ut2prte0xa229" timestamp="1648510791"&gt;112&lt;/key&gt;&lt;/foreign-keys&gt;&lt;ref-type name="Journal Article"&gt;17&lt;/ref-type&gt;&lt;contributors&gt;&lt;authors&gt;&lt;author&gt;Gousias, Ioannis S&lt;/author&gt;&lt;author&gt;Hammers, Alexander&lt;/author&gt;&lt;author&gt;Counsell, Serena J&lt;/author&gt;&lt;author&gt;Srinivasan, Latha&lt;/author&gt;&lt;author&gt;Rutherford, Mary A&lt;/author&gt;&lt;author&gt;Heckemann, Rolf A&lt;/author&gt;&lt;author&gt;Hajnal, Jo V&lt;/author&gt;&lt;author&gt;Rueckert, Daniel&lt;/author&gt;&lt;author&gt;Edwards, A David&lt;/author&gt;&lt;/authors&gt;&lt;/contributors&gt;&lt;titles&gt;&lt;title&gt;Magnetic resonance imaging of the newborn brain: automatic segmentation of brain images into 50 anatomical regions&lt;/title&gt;&lt;secondary-title&gt;PloS one&lt;/secondary-title&gt;&lt;/titles&gt;&lt;periodical&gt;&lt;full-title&gt;PloS one&lt;/full-title&gt;&lt;/periodical&gt;&lt;pages&gt;e59990&lt;/pages&gt;&lt;volume&gt;8&lt;/volume&gt;&lt;number&gt;4&lt;/number&gt;&lt;dates&gt;&lt;year&gt;2013&lt;/year&gt;&lt;/dates&gt;&lt;isbn&gt;1932-6203&lt;/isbn&gt;&lt;urls&gt;&lt;/urls&gt;&lt;/record&gt;&lt;/Cite&gt;&lt;/EndNote&gt;</w:instrText>
      </w:r>
      <w:r w:rsidRPr="00684B14">
        <w:rPr>
          <w:rFonts w:ascii="Arial" w:hAnsi="Arial" w:cs="Arial"/>
        </w:rPr>
        <w:fldChar w:fldCharType="separate"/>
      </w:r>
      <w:r w:rsidR="00ED6970" w:rsidRPr="00684B14">
        <w:rPr>
          <w:rFonts w:ascii="Arial" w:hAnsi="Arial" w:cs="Arial"/>
          <w:noProof/>
          <w:vertAlign w:val="superscript"/>
        </w:rPr>
        <w:t>4</w:t>
      </w:r>
      <w:r w:rsidRPr="00684B14">
        <w:rPr>
          <w:rFonts w:ascii="Arial" w:hAnsi="Arial" w:cs="Arial"/>
        </w:rPr>
        <w:fldChar w:fldCharType="end"/>
      </w:r>
      <w:r w:rsidRPr="00684B14">
        <w:rPr>
          <w:rFonts w:ascii="Arial" w:hAnsi="Arial" w:cs="Arial"/>
        </w:rPr>
        <w:t>, and Branch B which outputs probabilistic tissue volumes using the Probabilistic Neonatal Brain Atlas</w:t>
      </w:r>
      <w:r w:rsidRPr="00684B14">
        <w:rPr>
          <w:rFonts w:ascii="Arial" w:hAnsi="Arial" w:cs="Arial"/>
        </w:rPr>
        <w:fldChar w:fldCharType="begin"/>
      </w:r>
      <w:r w:rsidR="00ED6970" w:rsidRPr="00684B14">
        <w:rPr>
          <w:rFonts w:ascii="Arial" w:hAnsi="Arial" w:cs="Arial"/>
        </w:rPr>
        <w:instrText xml:space="preserve"> ADDIN EN.CITE &lt;EndNote&gt;&lt;Cite&gt;&lt;Author&gt;Serag&lt;/Author&gt;&lt;Year&gt;2012&lt;/Year&gt;&lt;RecNum&gt;143&lt;/RecNum&gt;&lt;DisplayText&gt;&lt;style face="superscript"&gt;5&lt;/style&gt;&lt;/DisplayText&gt;&lt;record&gt;&lt;rec-number&gt;143&lt;/rec-number&gt;&lt;foreign-keys&gt;&lt;key app="EN" db-id="vv9xd95pifwza9ezzsnpsz9ut2prte0xa229" timestamp="1656022156"&gt;143&lt;/key&gt;&lt;/foreign-keys&gt;&lt;ref-type name="Journal Article"&gt;17&lt;/ref-type&gt;&lt;contributors&gt;&lt;authors&gt;&lt;author&gt;Serag, Ahmed&lt;/author&gt;&lt;author&gt;Aljabar, Paul&lt;/author&gt;&lt;author&gt;Ball, Gareth&lt;/author&gt;&lt;author&gt;Counsell, Serena J&lt;/author&gt;&lt;author&gt;Boardman, James P&lt;/author&gt;&lt;author&gt;Rutherford, Mary A&lt;/author&gt;&lt;author&gt;Edwards, A David&lt;/author&gt;&lt;author&gt;Hajnal, Joseph V&lt;/author&gt;&lt;author&gt;Rueckert, Daniel&lt;/author&gt;&lt;/authors&gt;&lt;/contributors&gt;&lt;titles&gt;&lt;title&gt;Construction of a consistent high-definition spatio-temporal atlas of the developing brain using adaptive kernel regression&lt;/title&gt;&lt;secondary-title&gt;Neuroimage&lt;/secondary-title&gt;&lt;/titles&gt;&lt;periodical&gt;&lt;full-title&gt;Neuroimage&lt;/full-title&gt;&lt;/periodical&gt;&lt;pages&gt;2255-2265&lt;/pages&gt;&lt;volume&gt;59&lt;/volume&gt;&lt;number&gt;3&lt;/number&gt;&lt;dates&gt;&lt;year&gt;2012&lt;/year&gt;&lt;/dates&gt;&lt;isbn&gt;1053-8119&lt;/isbn&gt;&lt;urls&gt;&lt;/urls&gt;&lt;/record&gt;&lt;/Cite&gt;&lt;/EndNote&gt;</w:instrText>
      </w:r>
      <w:r w:rsidRPr="00684B14">
        <w:rPr>
          <w:rFonts w:ascii="Arial" w:hAnsi="Arial" w:cs="Arial"/>
        </w:rPr>
        <w:fldChar w:fldCharType="separate"/>
      </w:r>
      <w:r w:rsidR="00ED6970" w:rsidRPr="00684B14">
        <w:rPr>
          <w:rFonts w:ascii="Arial" w:hAnsi="Arial" w:cs="Arial"/>
          <w:noProof/>
          <w:vertAlign w:val="superscript"/>
        </w:rPr>
        <w:t>5</w:t>
      </w:r>
      <w:r w:rsidRPr="00684B14">
        <w:rPr>
          <w:rFonts w:ascii="Arial" w:hAnsi="Arial" w:cs="Arial"/>
        </w:rPr>
        <w:fldChar w:fldCharType="end"/>
      </w:r>
      <w:r w:rsidRPr="00684B14">
        <w:rPr>
          <w:rFonts w:ascii="Arial" w:hAnsi="Arial" w:cs="Arial"/>
        </w:rPr>
        <w:t>. Within Branch A, four atlas images, chosen based on age similarity to the subject’s gestational age, are transformed into subject space using Advanced Normalization Tools (ANTs) non-linear transformation algorithm</w:t>
      </w:r>
      <w:r w:rsidRPr="00684B14">
        <w:rPr>
          <w:rFonts w:ascii="Arial" w:hAnsi="Arial" w:cs="Arial"/>
        </w:rPr>
        <w:fldChar w:fldCharType="begin"/>
      </w:r>
      <w:r w:rsidR="00ED6970" w:rsidRPr="00684B14">
        <w:rPr>
          <w:rFonts w:ascii="Arial" w:hAnsi="Arial" w:cs="Arial"/>
        </w:rPr>
        <w:instrText xml:space="preserve"> ADDIN EN.CITE &lt;EndNote&gt;&lt;Cite&gt;&lt;Author&gt;Avants&lt;/Author&gt;&lt;Year&gt;2008&lt;/Year&gt;&lt;RecNum&gt;142&lt;/RecNum&gt;&lt;DisplayText&gt;&lt;style face="superscript"&gt;6&lt;/style&gt;&lt;/DisplayText&gt;&lt;record&gt;&lt;rec-number&gt;142&lt;/rec-number&gt;&lt;foreign-keys&gt;&lt;key app="EN" db-id="vv9xd95pifwza9ezzsnpsz9ut2prte0xa229" timestamp="1656021950"&gt;142&lt;/key&gt;&lt;/foreign-keys&gt;&lt;ref-type name="Journal Article"&gt;17&lt;/ref-type&gt;&lt;contributors&gt;&lt;authors&gt;&lt;author&gt;Avants, Brian&lt;/author&gt;&lt;author&gt;Duda, Jeffrey T&lt;/author&gt;&lt;author&gt;Kim, Junghoon&lt;/author&gt;&lt;author&gt;Zhang, Hui&lt;/author&gt;&lt;author&gt;Pluta, John&lt;/author&gt;&lt;author&gt;Gee, James C&lt;/author&gt;&lt;author&gt;Whyte, John&lt;/author&gt;&lt;/authors&gt;&lt;/contributors&gt;&lt;titles&gt;&lt;title&gt;Multivariate analysis of structural and diffusion imaging in traumatic brain injury&lt;/title&gt;&lt;secondary-title&gt;Academic radiology&lt;/secondary-title&gt;&lt;/titles&gt;&lt;periodical&gt;&lt;full-title&gt;Academic radiology&lt;/full-title&gt;&lt;/periodical&gt;&lt;pages&gt;1360-1375&lt;/pages&gt;&lt;volume&gt;15&lt;/volume&gt;&lt;number&gt;11&lt;/number&gt;&lt;dates&gt;&lt;year&gt;2008&lt;/year&gt;&lt;/dates&gt;&lt;isbn&gt;1076-6332&lt;/isbn&gt;&lt;urls&gt;&lt;/urls&gt;&lt;/record&gt;&lt;/Cite&gt;&lt;/EndNote&gt;</w:instrText>
      </w:r>
      <w:r w:rsidRPr="00684B14">
        <w:rPr>
          <w:rFonts w:ascii="Arial" w:hAnsi="Arial" w:cs="Arial"/>
        </w:rPr>
        <w:fldChar w:fldCharType="separate"/>
      </w:r>
      <w:r w:rsidR="00ED6970" w:rsidRPr="00684B14">
        <w:rPr>
          <w:rFonts w:ascii="Arial" w:hAnsi="Arial" w:cs="Arial"/>
          <w:noProof/>
          <w:vertAlign w:val="superscript"/>
        </w:rPr>
        <w:t>6</w:t>
      </w:r>
      <w:r w:rsidRPr="00684B14">
        <w:rPr>
          <w:rFonts w:ascii="Arial" w:hAnsi="Arial" w:cs="Arial"/>
        </w:rPr>
        <w:fldChar w:fldCharType="end"/>
      </w:r>
      <w:r w:rsidRPr="00684B14">
        <w:rPr>
          <w:rFonts w:ascii="Arial" w:hAnsi="Arial" w:cs="Arial"/>
        </w:rPr>
        <w:t xml:space="preserve">. A voxel-wise winner takes all approach is performed and a winner is chosen at random if there is a tie. The resulting segmentation has 50 non-overlapping regions. After completion, inspection and manual correction for the cerebellum, amygdala, and hippocampus is carried out. Branch B works in the opposite direction, mapping the subject into the probabilistic atlas space, again utilizing ANTs non-linear transformation algorithm. Threshold values for each tissue map are manually determined and binarized at that threshold value. Branch B outputs 10 volumes from independent probabilistic tissue maps. The schematic of this image processing pipeline is presented in </w:t>
      </w:r>
      <w:proofErr w:type="spellStart"/>
      <w:r w:rsidR="00684B14">
        <w:rPr>
          <w:rFonts w:ascii="Arial" w:hAnsi="Arial" w:cs="Arial"/>
        </w:rPr>
        <w:t>e</w:t>
      </w:r>
      <w:r w:rsidRPr="00684B14">
        <w:rPr>
          <w:rFonts w:ascii="Arial" w:hAnsi="Arial" w:cs="Arial"/>
        </w:rPr>
        <w:t>Figure</w:t>
      </w:r>
      <w:proofErr w:type="spellEnd"/>
      <w:r w:rsidRPr="00684B14">
        <w:rPr>
          <w:rFonts w:ascii="Arial" w:hAnsi="Arial" w:cs="Arial"/>
        </w:rPr>
        <w:t xml:space="preserve"> 1.</w:t>
      </w:r>
    </w:p>
    <w:p w14:paraId="19F55D15" w14:textId="7500A746" w:rsidR="00461484" w:rsidRPr="00684B14" w:rsidRDefault="00461484" w:rsidP="009021D8">
      <w:pPr>
        <w:spacing w:line="480" w:lineRule="auto"/>
        <w:rPr>
          <w:rFonts w:ascii="Arial" w:hAnsi="Arial" w:cs="Arial"/>
        </w:rPr>
      </w:pPr>
    </w:p>
    <w:p w14:paraId="5D214D9A" w14:textId="77777777" w:rsidR="00461484" w:rsidRPr="00684B14" w:rsidRDefault="00461484" w:rsidP="00461484">
      <w:pPr>
        <w:rPr>
          <w:rFonts w:ascii="Arial" w:hAnsi="Arial" w:cs="Arial"/>
        </w:rPr>
      </w:pPr>
      <w:r w:rsidRPr="00684B14">
        <w:rPr>
          <w:rFonts w:ascii="Arial" w:hAnsi="Arial" w:cs="Arial"/>
          <w:noProof/>
        </w:rPr>
        <w:lastRenderedPageBreak/>
        <w:drawing>
          <wp:inline distT="0" distB="0" distL="0" distR="0" wp14:anchorId="363434C0" wp14:editId="0BD86EEA">
            <wp:extent cx="4572000" cy="5468112"/>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5468112"/>
                    </a:xfrm>
                    <a:prstGeom prst="rect">
                      <a:avLst/>
                    </a:prstGeom>
                    <a:noFill/>
                    <a:ln>
                      <a:noFill/>
                    </a:ln>
                  </pic:spPr>
                </pic:pic>
              </a:graphicData>
            </a:graphic>
          </wp:inline>
        </w:drawing>
      </w:r>
    </w:p>
    <w:p w14:paraId="61AAFBFD" w14:textId="77777777" w:rsidR="00461484" w:rsidRPr="00684B14" w:rsidRDefault="00461484" w:rsidP="00461484">
      <w:pPr>
        <w:rPr>
          <w:rFonts w:ascii="Arial" w:hAnsi="Arial" w:cs="Arial"/>
        </w:rPr>
      </w:pPr>
    </w:p>
    <w:p w14:paraId="7791FA17" w14:textId="1B4175E1" w:rsidR="00461484" w:rsidRPr="00684B14" w:rsidRDefault="00684B14" w:rsidP="00461484">
      <w:pPr>
        <w:rPr>
          <w:rFonts w:ascii="Arial" w:hAnsi="Arial" w:cs="Arial"/>
        </w:rPr>
      </w:pPr>
      <w:proofErr w:type="spellStart"/>
      <w:r>
        <w:rPr>
          <w:rFonts w:ascii="Arial" w:hAnsi="Arial" w:cs="Arial"/>
        </w:rPr>
        <w:t>e</w:t>
      </w:r>
      <w:r w:rsidR="00461484" w:rsidRPr="00684B14">
        <w:rPr>
          <w:rFonts w:ascii="Arial" w:hAnsi="Arial" w:cs="Arial"/>
        </w:rPr>
        <w:t>Figure</w:t>
      </w:r>
      <w:proofErr w:type="spellEnd"/>
      <w:r w:rsidR="00461484" w:rsidRPr="00684B14">
        <w:rPr>
          <w:rFonts w:ascii="Arial" w:hAnsi="Arial" w:cs="Arial"/>
        </w:rPr>
        <w:t xml:space="preserve"> 1. Diagram showing the Neonatal Brain Structure Segmentation (</w:t>
      </w:r>
      <w:proofErr w:type="spellStart"/>
      <w:r w:rsidR="00461484" w:rsidRPr="00684B14">
        <w:rPr>
          <w:rFonts w:ascii="Arial" w:hAnsi="Arial" w:cs="Arial"/>
        </w:rPr>
        <w:t>NeBSS</w:t>
      </w:r>
      <w:proofErr w:type="spellEnd"/>
      <w:r w:rsidR="00461484" w:rsidRPr="00684B14">
        <w:rPr>
          <w:rFonts w:ascii="Arial" w:hAnsi="Arial" w:cs="Arial"/>
        </w:rPr>
        <w:t>) pipeline used to generate the volume measurements of the various regions.  The two parallel processes in the lower half of the diagram illustrates the Winner Takes All (left) and probabilistic maps (right) algorithms used to generate outputs that are ultimately combined to provide extracted volumes of interest.</w:t>
      </w:r>
    </w:p>
    <w:p w14:paraId="351E0E8F" w14:textId="77777777" w:rsidR="00461484" w:rsidRPr="00684B14" w:rsidRDefault="00461484" w:rsidP="009021D8">
      <w:pPr>
        <w:spacing w:line="480" w:lineRule="auto"/>
        <w:rPr>
          <w:rFonts w:ascii="Arial" w:hAnsi="Arial" w:cs="Arial"/>
        </w:rPr>
      </w:pPr>
    </w:p>
    <w:p w14:paraId="34E4CF2E" w14:textId="77777777" w:rsidR="009021D8" w:rsidRPr="00684B14" w:rsidRDefault="009021D8" w:rsidP="009021D8">
      <w:pPr>
        <w:spacing w:line="480" w:lineRule="auto"/>
        <w:rPr>
          <w:rFonts w:ascii="Arial" w:hAnsi="Arial" w:cs="Arial"/>
        </w:rPr>
      </w:pPr>
    </w:p>
    <w:p w14:paraId="44F8A006" w14:textId="4890F7F2" w:rsidR="009021D8" w:rsidRPr="00684B14" w:rsidRDefault="009021D8" w:rsidP="009021D8">
      <w:pPr>
        <w:spacing w:line="480" w:lineRule="auto"/>
        <w:rPr>
          <w:rFonts w:ascii="Arial" w:hAnsi="Arial" w:cs="Arial"/>
        </w:rPr>
      </w:pPr>
    </w:p>
    <w:p w14:paraId="7C84D78D" w14:textId="0F4E37DC" w:rsidR="00461484" w:rsidRPr="00684B14" w:rsidRDefault="00461484" w:rsidP="009021D8">
      <w:pPr>
        <w:spacing w:line="480" w:lineRule="auto"/>
        <w:rPr>
          <w:rFonts w:ascii="Arial" w:hAnsi="Arial" w:cs="Arial"/>
        </w:rPr>
      </w:pPr>
    </w:p>
    <w:p w14:paraId="46C19B4F" w14:textId="77777777" w:rsidR="00461484" w:rsidRPr="00684B14" w:rsidRDefault="00461484" w:rsidP="009021D8">
      <w:pPr>
        <w:spacing w:line="480" w:lineRule="auto"/>
        <w:rPr>
          <w:rFonts w:ascii="Arial" w:hAnsi="Arial" w:cs="Arial"/>
        </w:rPr>
      </w:pPr>
    </w:p>
    <w:p w14:paraId="111FE3B2" w14:textId="77777777" w:rsidR="009021D8" w:rsidRPr="008D3CD6" w:rsidRDefault="009021D8" w:rsidP="008D3CD6">
      <w:pPr>
        <w:pStyle w:val="Heading2"/>
        <w:rPr>
          <w:rFonts w:ascii="Arial" w:hAnsi="Arial" w:cs="Arial"/>
          <w:sz w:val="28"/>
          <w:szCs w:val="28"/>
        </w:rPr>
      </w:pPr>
      <w:bookmarkStart w:id="5" w:name="_Toc145333092"/>
      <w:r w:rsidRPr="008D3CD6">
        <w:rPr>
          <w:rFonts w:ascii="Arial" w:hAnsi="Arial" w:cs="Arial"/>
          <w:sz w:val="28"/>
          <w:szCs w:val="28"/>
        </w:rPr>
        <w:lastRenderedPageBreak/>
        <w:t>White Matter Tractography</w:t>
      </w:r>
      <w:bookmarkEnd w:id="5"/>
    </w:p>
    <w:p w14:paraId="148ADDA3" w14:textId="63B0CA9E" w:rsidR="009021D8" w:rsidRPr="00684B14" w:rsidRDefault="009021D8" w:rsidP="00684B14">
      <w:pPr>
        <w:spacing w:line="480" w:lineRule="auto"/>
        <w:rPr>
          <w:rFonts w:ascii="Arial" w:hAnsi="Arial" w:cs="Arial"/>
        </w:rPr>
      </w:pPr>
      <w:r w:rsidRPr="00684B14">
        <w:rPr>
          <w:rFonts w:ascii="Arial" w:hAnsi="Arial" w:cs="Arial"/>
        </w:rPr>
        <w:t>Each DTI acquisition was manually inspected for artifacts, and affected gradient volumes were removed. Each was eddy current and motion corrected with DSI Studio</w:t>
      </w:r>
      <w:r w:rsidRPr="00684B14">
        <w:rPr>
          <w:rFonts w:ascii="Arial" w:hAnsi="Arial" w:cs="Arial"/>
        </w:rPr>
        <w:fldChar w:fldCharType="begin"/>
      </w:r>
      <w:r w:rsidR="00ED6970" w:rsidRPr="00684B14">
        <w:rPr>
          <w:rFonts w:ascii="Arial" w:hAnsi="Arial" w:cs="Arial"/>
        </w:rPr>
        <w:instrText xml:space="preserve"> ADDIN EN.CITE &lt;EndNote&gt;&lt;Cite&gt;&lt;Author&gt;Yeh&lt;/Author&gt;&lt;Year&gt;2013&lt;/Year&gt;&lt;RecNum&gt;111&lt;/RecNum&gt;&lt;DisplayText&gt;&lt;style face="superscript"&gt;7&lt;/style&gt;&lt;/DisplayText&gt;&lt;record&gt;&lt;rec-number&gt;111&lt;/rec-number&gt;&lt;foreign-keys&gt;&lt;key app="EN" db-id="vv9xd95pifwza9ezzsnpsz9ut2prte0xa229" timestamp="1648510785"&gt;111&lt;/key&gt;&lt;/foreign-keys&gt;&lt;ref-type name="Journal Article"&gt;17&lt;/ref-type&gt;&lt;contributors&gt;&lt;authors&gt;&lt;author&gt;Yeh, Fang-Cheng&lt;/author&gt;&lt;author&gt;Verstynen, Timothy D&lt;/author&gt;&lt;author&gt;Wang, Yibao&lt;/author&gt;&lt;author&gt;Fernández-Miranda, Juan C&lt;/author&gt;&lt;author&gt;Tseng, Wen-Yih Isaac&lt;/author&gt;&lt;/authors&gt;&lt;/contributors&gt;&lt;titles&gt;&lt;title&gt;Deterministic diffusion fiber tracking improved by quantitative anisotropy&lt;/title&gt;&lt;secondary-title&gt;PloS one&lt;/secondary-title&gt;&lt;/titles&gt;&lt;periodical&gt;&lt;full-title&gt;PloS one&lt;/full-title&gt;&lt;/periodical&gt;&lt;pages&gt;e80713&lt;/pages&gt;&lt;volume&gt;8&lt;/volume&gt;&lt;number&gt;11&lt;/number&gt;&lt;dates&gt;&lt;year&gt;2013&lt;/year&gt;&lt;/dates&gt;&lt;isbn&gt;1932-6203&lt;/isbn&gt;&lt;urls&gt;&lt;/urls&gt;&lt;/record&gt;&lt;/Cite&gt;&lt;/EndNote&gt;</w:instrText>
      </w:r>
      <w:r w:rsidRPr="00684B14">
        <w:rPr>
          <w:rFonts w:ascii="Arial" w:hAnsi="Arial" w:cs="Arial"/>
        </w:rPr>
        <w:fldChar w:fldCharType="separate"/>
      </w:r>
      <w:r w:rsidR="00ED6970" w:rsidRPr="00684B14">
        <w:rPr>
          <w:rFonts w:ascii="Arial" w:hAnsi="Arial" w:cs="Arial"/>
          <w:noProof/>
          <w:vertAlign w:val="superscript"/>
        </w:rPr>
        <w:t>7</w:t>
      </w:r>
      <w:r w:rsidRPr="00684B14">
        <w:rPr>
          <w:rFonts w:ascii="Arial" w:hAnsi="Arial" w:cs="Arial"/>
        </w:rPr>
        <w:fldChar w:fldCharType="end"/>
      </w:r>
      <w:r w:rsidRPr="00684B14">
        <w:rPr>
          <w:rFonts w:ascii="Arial" w:hAnsi="Arial" w:cs="Arial"/>
        </w:rPr>
        <w:t xml:space="preserve"> and reconstructed using the diffusion tensor algorithm.  The processed DTI of each participant was used to generate a set of white matter tracks with an in-house automated tractography pipeline which was appropriate for the age-span of this study.   A brief explanation of the pipeline is as follows. Fractional anisotropy (FA) maps were generated for each participant from the processed DTI. The participant whose FA map has the lowest deformation – after the process of registering each subject’s FA map to every other subject using FSL</w:t>
      </w:r>
      <w:r w:rsidRPr="00684B14">
        <w:rPr>
          <w:rFonts w:ascii="Arial" w:hAnsi="Arial" w:cs="Arial"/>
        </w:rPr>
        <w:fldChar w:fldCharType="begin"/>
      </w:r>
      <w:r w:rsidR="00ED6970" w:rsidRPr="00684B14">
        <w:rPr>
          <w:rFonts w:ascii="Arial" w:hAnsi="Arial" w:cs="Arial"/>
        </w:rPr>
        <w:instrText xml:space="preserve"> ADDIN EN.CITE &lt;EndNote&gt;&lt;Cite&gt;&lt;Author&gt;Woolrich&lt;/Author&gt;&lt;Year&gt;2009&lt;/Year&gt;&lt;RecNum&gt;140&lt;/RecNum&gt;&lt;DisplayText&gt;&lt;style face="superscript"&gt;8&lt;/style&gt;&lt;/DisplayText&gt;&lt;record&gt;&lt;rec-number&gt;140&lt;/rec-number&gt;&lt;foreign-keys&gt;&lt;key app="EN" db-id="vv9xd95pifwza9ezzsnpsz9ut2prte0xa229" timestamp="1656020053"&gt;140&lt;/key&gt;&lt;/foreign-keys&gt;&lt;ref-type name="Journal Article"&gt;17&lt;/ref-type&gt;&lt;contributors&gt;&lt;authors&gt;&lt;author&gt;Woolrich, Mark W&lt;/author&gt;&lt;author&gt;Jbabdi, Saad&lt;/author&gt;&lt;author&gt;Patenaude, Brian&lt;/author&gt;&lt;author&gt;Chappell, Michael&lt;/author&gt;&lt;author&gt;Makni, Salima&lt;/author&gt;&lt;author&gt;Behrens, Timothy&lt;/author&gt;&lt;author&gt;Beckmann, Christian&lt;/author&gt;&lt;author&gt;Jenkinson, Mark&lt;/author&gt;&lt;author&gt;Smith, Stephen M&lt;/author&gt;&lt;/authors&gt;&lt;/contributors&gt;&lt;titles&gt;&lt;title&gt;Bayesian analysis of neuroimaging data in FSL&lt;/title&gt;&lt;secondary-title&gt;Neuroimage&lt;/secondary-title&gt;&lt;/titles&gt;&lt;periodical&gt;&lt;full-title&gt;Neuroimage&lt;/full-title&gt;&lt;/periodical&gt;&lt;pages&gt;S173-S186&lt;/pages&gt;&lt;volume&gt;45&lt;/volume&gt;&lt;number&gt;1&lt;/number&gt;&lt;dates&gt;&lt;year&gt;2009&lt;/year&gt;&lt;/dates&gt;&lt;isbn&gt;1053-8119&lt;/isbn&gt;&lt;urls&gt;&lt;/urls&gt;&lt;/record&gt;&lt;/Cite&gt;&lt;/EndNote&gt;</w:instrText>
      </w:r>
      <w:r w:rsidRPr="00684B14">
        <w:rPr>
          <w:rFonts w:ascii="Arial" w:hAnsi="Arial" w:cs="Arial"/>
        </w:rPr>
        <w:fldChar w:fldCharType="separate"/>
      </w:r>
      <w:r w:rsidR="00ED6970" w:rsidRPr="00684B14">
        <w:rPr>
          <w:rFonts w:ascii="Arial" w:hAnsi="Arial" w:cs="Arial"/>
          <w:noProof/>
          <w:vertAlign w:val="superscript"/>
        </w:rPr>
        <w:t>8</w:t>
      </w:r>
      <w:r w:rsidRPr="00684B14">
        <w:rPr>
          <w:rFonts w:ascii="Arial" w:hAnsi="Arial" w:cs="Arial"/>
        </w:rPr>
        <w:fldChar w:fldCharType="end"/>
      </w:r>
      <w:r w:rsidRPr="00684B14">
        <w:rPr>
          <w:rFonts w:ascii="Arial" w:hAnsi="Arial" w:cs="Arial"/>
        </w:rPr>
        <w:t xml:space="preserve"> FLIRT</w:t>
      </w:r>
      <w:r w:rsidRPr="00684B14">
        <w:rPr>
          <w:rFonts w:ascii="Arial" w:hAnsi="Arial" w:cs="Arial"/>
        </w:rPr>
        <w:fldChar w:fldCharType="begin"/>
      </w:r>
      <w:r w:rsidR="00ED6970" w:rsidRPr="00684B14">
        <w:rPr>
          <w:rFonts w:ascii="Arial" w:hAnsi="Arial" w:cs="Arial"/>
        </w:rPr>
        <w:instrText xml:space="preserve"> ADDIN EN.CITE &lt;EndNote&gt;&lt;Cite&gt;&lt;Author&gt;Jenkinson&lt;/Author&gt;&lt;Year&gt;2002&lt;/Year&gt;&lt;RecNum&gt;138&lt;/RecNum&gt;&lt;DisplayText&gt;&lt;style face="superscript"&gt;2&lt;/style&gt;&lt;/DisplayText&gt;&lt;record&gt;&lt;rec-number&gt;138&lt;/rec-number&gt;&lt;foreign-keys&gt;&lt;key app="EN" db-id="vv9xd95pifwza9ezzsnpsz9ut2prte0xa229" timestamp="1656019940"&gt;138&lt;/key&gt;&lt;/foreign-keys&gt;&lt;ref-type name="Journal Article"&gt;17&lt;/ref-type&gt;&lt;contributors&gt;&lt;authors&gt;&lt;author&gt;Jenkinson, Mark&lt;/author&gt;&lt;author&gt;Bannister, Peter&lt;/author&gt;&lt;author&gt;Brady, Michael&lt;/author&gt;&lt;author&gt;Smith, Stephen&lt;/author&gt;&lt;/authors&gt;&lt;/contributors&gt;&lt;titles&gt;&lt;title&gt;Improved optimization for the robust and accurate linear registration and motion correction of brain images&lt;/title&gt;&lt;secondary-title&gt;Neuroimage&lt;/secondary-title&gt;&lt;/titles&gt;&lt;periodical&gt;&lt;full-title&gt;Neuroimage&lt;/full-title&gt;&lt;/periodical&gt;&lt;pages&gt;825-841&lt;/pages&gt;&lt;volume&gt;17&lt;/volume&gt;&lt;number&gt;2&lt;/number&gt;&lt;dates&gt;&lt;year&gt;2002&lt;/year&gt;&lt;/dates&gt;&lt;isbn&gt;1053-8119&lt;/isbn&gt;&lt;urls&gt;&lt;/urls&gt;&lt;/record&gt;&lt;/Cite&gt;&lt;/EndNote&gt;</w:instrText>
      </w:r>
      <w:r w:rsidRPr="00684B14">
        <w:rPr>
          <w:rFonts w:ascii="Arial" w:hAnsi="Arial" w:cs="Arial"/>
        </w:rPr>
        <w:fldChar w:fldCharType="separate"/>
      </w:r>
      <w:r w:rsidR="00ED6970" w:rsidRPr="00684B14">
        <w:rPr>
          <w:rFonts w:ascii="Arial" w:hAnsi="Arial" w:cs="Arial"/>
          <w:noProof/>
          <w:vertAlign w:val="superscript"/>
        </w:rPr>
        <w:t>2</w:t>
      </w:r>
      <w:r w:rsidRPr="00684B14">
        <w:rPr>
          <w:rFonts w:ascii="Arial" w:hAnsi="Arial" w:cs="Arial"/>
        </w:rPr>
        <w:fldChar w:fldCharType="end"/>
      </w:r>
      <w:r w:rsidRPr="00684B14">
        <w:rPr>
          <w:rFonts w:ascii="Arial" w:hAnsi="Arial" w:cs="Arial"/>
        </w:rPr>
        <w:t xml:space="preserve"> and FNIRT</w:t>
      </w:r>
      <w:r w:rsidRPr="00684B14">
        <w:rPr>
          <w:rFonts w:ascii="Arial" w:hAnsi="Arial" w:cs="Arial"/>
        </w:rPr>
        <w:fldChar w:fldCharType="begin"/>
      </w:r>
      <w:r w:rsidR="00ED6970" w:rsidRPr="00684B14">
        <w:rPr>
          <w:rFonts w:ascii="Arial" w:hAnsi="Arial" w:cs="Arial"/>
        </w:rPr>
        <w:instrText xml:space="preserve"> ADDIN EN.CITE &lt;EndNote&gt;&lt;Cite&gt;&lt;Author&gt;Andersson&lt;/Author&gt;&lt;Year&gt;2007&lt;/Year&gt;&lt;RecNum&gt;139&lt;/RecNum&gt;&lt;DisplayText&gt;&lt;style face="superscript"&gt;9&lt;/style&gt;&lt;/DisplayText&gt;&lt;record&gt;&lt;rec-number&gt;139&lt;/rec-number&gt;&lt;foreign-keys&gt;&lt;key app="EN" db-id="vv9xd95pifwza9ezzsnpsz9ut2prte0xa229" timestamp="1656020009"&gt;139&lt;/key&gt;&lt;/foreign-keys&gt;&lt;ref-type name="Journal Article"&gt;17&lt;/ref-type&gt;&lt;contributors&gt;&lt;authors&gt;&lt;author&gt;Andersson, Jesper LR&lt;/author&gt;&lt;author&gt;Jenkinson, Mark&lt;/author&gt;&lt;author&gt;Smith, Stephen&lt;/author&gt;&lt;/authors&gt;&lt;/contributors&gt;&lt;titles&gt;&lt;title&gt;Non-linear registration, aka Spatial normalisation FMRIB technical report TR07JA2&lt;/title&gt;&lt;secondary-title&gt;FMRIB Analysis Group of the University of Oxford&lt;/secondary-title&gt;&lt;/titles&gt;&lt;periodical&gt;&lt;full-title&gt;FMRIB Analysis Group of the University of Oxford&lt;/full-title&gt;&lt;/periodical&gt;&lt;pages&gt;e21&lt;/pages&gt;&lt;volume&gt;2&lt;/volume&gt;&lt;number&gt;1&lt;/number&gt;&lt;dates&gt;&lt;year&gt;2007&lt;/year&gt;&lt;/dates&gt;&lt;urls&gt;&lt;/urls&gt;&lt;/record&gt;&lt;/Cite&gt;&lt;/EndNote&gt;</w:instrText>
      </w:r>
      <w:r w:rsidRPr="00684B14">
        <w:rPr>
          <w:rFonts w:ascii="Arial" w:hAnsi="Arial" w:cs="Arial"/>
        </w:rPr>
        <w:fldChar w:fldCharType="separate"/>
      </w:r>
      <w:r w:rsidR="00ED6970" w:rsidRPr="00684B14">
        <w:rPr>
          <w:rFonts w:ascii="Arial" w:hAnsi="Arial" w:cs="Arial"/>
          <w:noProof/>
          <w:vertAlign w:val="superscript"/>
        </w:rPr>
        <w:t>9</w:t>
      </w:r>
      <w:r w:rsidRPr="00684B14">
        <w:rPr>
          <w:rFonts w:ascii="Arial" w:hAnsi="Arial" w:cs="Arial"/>
        </w:rPr>
        <w:fldChar w:fldCharType="end"/>
      </w:r>
      <w:r w:rsidRPr="00684B14">
        <w:rPr>
          <w:rFonts w:ascii="Arial" w:hAnsi="Arial" w:cs="Arial"/>
        </w:rPr>
        <w:t xml:space="preserve"> – is chosen as the most representative subject.  This representative subject’s FA map is used as the template space to draw the dedicated sets of regions of interests (ROI) and regions of avoidance (ROA) – which are necessary for generation of individual white matter tracks.  These sets of ROI and ROA are then inverse transformed, using ANTS</w:t>
      </w:r>
      <w:r w:rsidRPr="00684B14">
        <w:rPr>
          <w:rFonts w:ascii="Arial" w:hAnsi="Arial" w:cs="Arial"/>
        </w:rPr>
        <w:fldChar w:fldCharType="begin"/>
      </w:r>
      <w:r w:rsidR="00ED6970" w:rsidRPr="00684B14">
        <w:rPr>
          <w:rFonts w:ascii="Arial" w:hAnsi="Arial" w:cs="Arial"/>
        </w:rPr>
        <w:instrText xml:space="preserve"> ADDIN EN.CITE &lt;EndNote&gt;&lt;Cite&gt;&lt;Author&gt;Avants&lt;/Author&gt;&lt;Year&gt;2011&lt;/Year&gt;&lt;RecNum&gt;141&lt;/RecNum&gt;&lt;DisplayText&gt;&lt;style face="superscript"&gt;10&lt;/style&gt;&lt;/DisplayText&gt;&lt;record&gt;&lt;rec-number&gt;141&lt;/rec-number&gt;&lt;foreign-keys&gt;&lt;key app="EN" db-id="vv9xd95pifwza9ezzsnpsz9ut2prte0xa229" timestamp="1656020335"&gt;141&lt;/key&gt;&lt;/foreign-keys&gt;&lt;ref-type name="Journal Article"&gt;17&lt;/ref-type&gt;&lt;contributors&gt;&lt;authors&gt;&lt;author&gt;Avants, Brian B&lt;/author&gt;&lt;author&gt;Tustison, Nicholas J&lt;/author&gt;&lt;author&gt;Song, Gang&lt;/author&gt;&lt;author&gt;Cook, Philip A&lt;/author&gt;&lt;author&gt;Klein, Arno&lt;/author&gt;&lt;author&gt;Gee, James C&lt;/author&gt;&lt;/authors&gt;&lt;/contributors&gt;&lt;titles&gt;&lt;title&gt;A reproducible evaluation of ANTs similarity metric performance in brain image registration&lt;/title&gt;&lt;secondary-title&gt;Neuroimage&lt;/secondary-title&gt;&lt;/titles&gt;&lt;periodical&gt;&lt;full-title&gt;Neuroimage&lt;/full-title&gt;&lt;/periodical&gt;&lt;pages&gt;2033-2044&lt;/pages&gt;&lt;volume&gt;54&lt;/volume&gt;&lt;number&gt;3&lt;/number&gt;&lt;dates&gt;&lt;year&gt;2011&lt;/year&gt;&lt;/dates&gt;&lt;isbn&gt;1053-8119&lt;/isbn&gt;&lt;urls&gt;&lt;/urls&gt;&lt;/record&gt;&lt;/Cite&gt;&lt;/EndNote&gt;</w:instrText>
      </w:r>
      <w:r w:rsidRPr="00684B14">
        <w:rPr>
          <w:rFonts w:ascii="Arial" w:hAnsi="Arial" w:cs="Arial"/>
        </w:rPr>
        <w:fldChar w:fldCharType="separate"/>
      </w:r>
      <w:r w:rsidR="00ED6970" w:rsidRPr="00684B14">
        <w:rPr>
          <w:rFonts w:ascii="Arial" w:hAnsi="Arial" w:cs="Arial"/>
          <w:noProof/>
          <w:vertAlign w:val="superscript"/>
        </w:rPr>
        <w:t>10</w:t>
      </w:r>
      <w:r w:rsidRPr="00684B14">
        <w:rPr>
          <w:rFonts w:ascii="Arial" w:hAnsi="Arial" w:cs="Arial"/>
        </w:rPr>
        <w:fldChar w:fldCharType="end"/>
      </w:r>
      <w:r w:rsidRPr="00684B14">
        <w:rPr>
          <w:rFonts w:ascii="Arial" w:hAnsi="Arial" w:cs="Arial"/>
        </w:rPr>
        <w:t xml:space="preserve">, and back projected onto each participant’s DTI space to generate subject specific set of white matter tracks. Deterministic tractography was conducted in DSI Studio with the following parameters: FA threshold = 0.1, angle threshold = 45°, step size = 1mm, without smoothing, max tracts = 5,000, max seeds = 10,000,000.  Example tractography images for these tracts are presented in </w:t>
      </w:r>
      <w:proofErr w:type="spellStart"/>
      <w:r w:rsidR="008D3CD6">
        <w:rPr>
          <w:rFonts w:ascii="Arial" w:hAnsi="Arial" w:cs="Arial"/>
        </w:rPr>
        <w:t>e</w:t>
      </w:r>
      <w:r w:rsidRPr="00684B14">
        <w:rPr>
          <w:rFonts w:ascii="Arial" w:hAnsi="Arial" w:cs="Arial"/>
        </w:rPr>
        <w:t>Figure</w:t>
      </w:r>
      <w:proofErr w:type="spellEnd"/>
      <w:r w:rsidRPr="00684B14">
        <w:rPr>
          <w:rFonts w:ascii="Arial" w:hAnsi="Arial" w:cs="Arial"/>
        </w:rPr>
        <w:t xml:space="preserve"> 2.  </w:t>
      </w:r>
    </w:p>
    <w:p w14:paraId="3B3F0863" w14:textId="7C318538" w:rsidR="00684B14" w:rsidRPr="00684B14" w:rsidRDefault="00684B14" w:rsidP="00684B14">
      <w:pPr>
        <w:spacing w:line="480" w:lineRule="auto"/>
        <w:rPr>
          <w:rFonts w:ascii="Arial" w:hAnsi="Arial" w:cs="Arial"/>
        </w:rPr>
      </w:pPr>
    </w:p>
    <w:p w14:paraId="12D0AB95" w14:textId="6A533EE1" w:rsidR="00684B14" w:rsidRPr="00684B14" w:rsidRDefault="00684B14" w:rsidP="00684B14">
      <w:pPr>
        <w:spacing w:line="480" w:lineRule="auto"/>
        <w:rPr>
          <w:rFonts w:ascii="Arial" w:hAnsi="Arial" w:cs="Arial"/>
        </w:rPr>
      </w:pPr>
    </w:p>
    <w:p w14:paraId="16A03015" w14:textId="1A615027" w:rsidR="00684B14" w:rsidRPr="00684B14" w:rsidRDefault="00684B14" w:rsidP="00684B14">
      <w:pPr>
        <w:spacing w:line="480" w:lineRule="auto"/>
        <w:rPr>
          <w:rFonts w:ascii="Arial" w:hAnsi="Arial" w:cs="Arial"/>
        </w:rPr>
      </w:pPr>
    </w:p>
    <w:p w14:paraId="224C9653" w14:textId="13313020" w:rsidR="00684B14" w:rsidRPr="00684B14" w:rsidRDefault="00684B14" w:rsidP="00684B14">
      <w:pPr>
        <w:spacing w:line="480" w:lineRule="auto"/>
        <w:rPr>
          <w:rFonts w:ascii="Arial" w:hAnsi="Arial" w:cs="Arial"/>
        </w:rPr>
      </w:pPr>
    </w:p>
    <w:p w14:paraId="3AC7B074" w14:textId="77777777" w:rsidR="00684B14" w:rsidRPr="00684B14" w:rsidRDefault="00684B14" w:rsidP="00684B14">
      <w:pPr>
        <w:rPr>
          <w:rFonts w:ascii="Arial" w:hAnsi="Arial" w:cs="Arial"/>
        </w:rPr>
      </w:pPr>
    </w:p>
    <w:p w14:paraId="19C935A6" w14:textId="77777777" w:rsidR="00684B14" w:rsidRPr="00684B14" w:rsidRDefault="00684B14" w:rsidP="00684B14">
      <w:pPr>
        <w:rPr>
          <w:rFonts w:ascii="Arial" w:hAnsi="Arial" w:cs="Arial"/>
        </w:rPr>
      </w:pPr>
    </w:p>
    <w:p w14:paraId="571BDD2C" w14:textId="77777777" w:rsidR="00684B14" w:rsidRPr="00684B14" w:rsidRDefault="00684B14" w:rsidP="00684B14">
      <w:pPr>
        <w:rPr>
          <w:rFonts w:ascii="Arial" w:hAnsi="Arial" w:cs="Arial"/>
        </w:rPr>
      </w:pPr>
      <w:r w:rsidRPr="00684B14">
        <w:rPr>
          <w:rFonts w:ascii="Arial" w:hAnsi="Arial" w:cs="Arial"/>
          <w:noProof/>
        </w:rPr>
        <w:drawing>
          <wp:inline distT="0" distB="0" distL="0" distR="0" wp14:anchorId="2ECC99A9" wp14:editId="7A2FBA37">
            <wp:extent cx="6062472" cy="5998464"/>
            <wp:effectExtent l="0" t="0" r="0" b="254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2472" cy="5998464"/>
                    </a:xfrm>
                    <a:prstGeom prst="rect">
                      <a:avLst/>
                    </a:prstGeom>
                    <a:noFill/>
                    <a:ln>
                      <a:noFill/>
                    </a:ln>
                  </pic:spPr>
                </pic:pic>
              </a:graphicData>
            </a:graphic>
          </wp:inline>
        </w:drawing>
      </w:r>
    </w:p>
    <w:p w14:paraId="07C23476" w14:textId="77777777" w:rsidR="00684B14" w:rsidRDefault="00684B14" w:rsidP="00684B14">
      <w:pPr>
        <w:rPr>
          <w:rFonts w:ascii="Arial" w:hAnsi="Arial" w:cs="Arial"/>
        </w:rPr>
      </w:pPr>
    </w:p>
    <w:p w14:paraId="6300BFD7" w14:textId="1059EE30" w:rsidR="00684B14" w:rsidRPr="00684B14" w:rsidRDefault="00684B14" w:rsidP="00684B14">
      <w:pPr>
        <w:rPr>
          <w:rFonts w:ascii="Arial" w:hAnsi="Arial" w:cs="Arial"/>
          <w:sz w:val="22"/>
          <w:szCs w:val="22"/>
        </w:rPr>
      </w:pPr>
      <w:proofErr w:type="spellStart"/>
      <w:r>
        <w:rPr>
          <w:rFonts w:ascii="Arial" w:hAnsi="Arial" w:cs="Arial"/>
        </w:rPr>
        <w:t>e</w:t>
      </w:r>
      <w:r w:rsidRPr="00684B14">
        <w:rPr>
          <w:rFonts w:ascii="Arial" w:hAnsi="Arial" w:cs="Arial"/>
        </w:rPr>
        <w:t>Figure</w:t>
      </w:r>
      <w:proofErr w:type="spellEnd"/>
      <w:r w:rsidRPr="00684B14">
        <w:rPr>
          <w:rFonts w:ascii="Arial" w:hAnsi="Arial" w:cs="Arial"/>
        </w:rPr>
        <w:t xml:space="preserve"> 2. This figure illustrates the white matter tracts generated with an in-house automated tractography pipeline built upon DSI studio. The corpus callosum (CC) is divided into genu, body, and splenium.  The cortico-spinal tract (CST), </w:t>
      </w:r>
      <w:proofErr w:type="spellStart"/>
      <w:r w:rsidRPr="00684B14">
        <w:rPr>
          <w:rFonts w:ascii="Arial" w:hAnsi="Arial" w:cs="Arial"/>
        </w:rPr>
        <w:t>fronto</w:t>
      </w:r>
      <w:proofErr w:type="spellEnd"/>
      <w:r w:rsidRPr="00684B14">
        <w:rPr>
          <w:rFonts w:ascii="Arial" w:hAnsi="Arial" w:cs="Arial"/>
        </w:rPr>
        <w:t>-occipital fasciculus (FOF), inferior longitudinal fasciculus (ILF), and superior longitudinal fasciculus (SLF) were divided into</w:t>
      </w:r>
      <w:r w:rsidRPr="00684B14">
        <w:rPr>
          <w:rFonts w:ascii="Arial" w:hAnsi="Arial" w:cs="Arial"/>
          <w:sz w:val="22"/>
          <w:szCs w:val="22"/>
        </w:rPr>
        <w:t xml:space="preserve"> left and right tracts. </w:t>
      </w:r>
    </w:p>
    <w:p w14:paraId="610FEB6D" w14:textId="77777777" w:rsidR="00684B14" w:rsidRDefault="00684B14" w:rsidP="00684B14">
      <w:pPr>
        <w:spacing w:line="480" w:lineRule="auto"/>
        <w:rPr>
          <w:rFonts w:ascii="Arial" w:hAnsi="Arial" w:cs="Arial"/>
        </w:rPr>
      </w:pPr>
    </w:p>
    <w:p w14:paraId="54BDA519" w14:textId="1A8AA8B0" w:rsidR="00461484" w:rsidRDefault="00461484" w:rsidP="009021D8">
      <w:pPr>
        <w:spacing w:line="480" w:lineRule="auto"/>
        <w:rPr>
          <w:rFonts w:ascii="Arial" w:hAnsi="Arial" w:cs="Arial"/>
        </w:rPr>
      </w:pPr>
    </w:p>
    <w:p w14:paraId="547622AE" w14:textId="77777777" w:rsidR="008D3CD6" w:rsidRDefault="008D3CD6" w:rsidP="009021D8">
      <w:pPr>
        <w:spacing w:line="480" w:lineRule="auto"/>
        <w:rPr>
          <w:rFonts w:ascii="Arial" w:hAnsi="Arial" w:cs="Arial"/>
        </w:rPr>
      </w:pPr>
    </w:p>
    <w:p w14:paraId="02ECD39E" w14:textId="77777777" w:rsidR="00461484" w:rsidRPr="00F23E52" w:rsidRDefault="00461484" w:rsidP="00F23E52">
      <w:pPr>
        <w:pStyle w:val="Heading2"/>
        <w:rPr>
          <w:rFonts w:ascii="Arial" w:hAnsi="Arial" w:cs="Arial"/>
          <w:sz w:val="28"/>
          <w:szCs w:val="28"/>
        </w:rPr>
      </w:pPr>
      <w:bookmarkStart w:id="6" w:name="_Toc145333093"/>
      <w:bookmarkEnd w:id="4"/>
      <w:r w:rsidRPr="00F23E52">
        <w:rPr>
          <w:rFonts w:ascii="Arial" w:hAnsi="Arial" w:cs="Arial"/>
          <w:sz w:val="28"/>
          <w:szCs w:val="28"/>
        </w:rPr>
        <w:lastRenderedPageBreak/>
        <w:t>WMI segmentation</w:t>
      </w:r>
      <w:bookmarkEnd w:id="6"/>
    </w:p>
    <w:p w14:paraId="527F1164" w14:textId="10DF6923" w:rsidR="00461484" w:rsidRDefault="00461484" w:rsidP="00461484">
      <w:pPr>
        <w:spacing w:line="480" w:lineRule="auto"/>
        <w:rPr>
          <w:rFonts w:ascii="Arial" w:hAnsi="Arial" w:cs="Arial"/>
          <w:sz w:val="22"/>
          <w:szCs w:val="22"/>
        </w:rPr>
      </w:pPr>
      <w:r w:rsidRPr="00461484">
        <w:rPr>
          <w:rFonts w:ascii="Arial" w:hAnsi="Arial" w:cs="Arial"/>
          <w:sz w:val="22"/>
          <w:szCs w:val="22"/>
        </w:rPr>
        <w:t xml:space="preserve">All MRI series (Scan 1, Scan </w:t>
      </w:r>
      <w:proofErr w:type="gramStart"/>
      <w:r w:rsidRPr="00461484">
        <w:rPr>
          <w:rFonts w:ascii="Arial" w:hAnsi="Arial" w:cs="Arial"/>
          <w:sz w:val="22"/>
          <w:szCs w:val="22"/>
        </w:rPr>
        <w:t>2</w:t>
      </w:r>
      <w:proofErr w:type="gramEnd"/>
      <w:r w:rsidRPr="00461484">
        <w:rPr>
          <w:rFonts w:ascii="Arial" w:hAnsi="Arial" w:cs="Arial"/>
          <w:sz w:val="22"/>
          <w:szCs w:val="22"/>
        </w:rPr>
        <w:t xml:space="preserve"> and Scan 3) underwent review by a pediatric neuroradiologist (J.V.H.) to assess for the presence of brain injury. An “injury” was defined as the presence of any hemorrhagic stroke, ischemic stroke, or white matter injury (lesions were defined as significant if observed injury &gt; 1 mm).</w:t>
      </w:r>
      <w:r w:rsidR="00F23E52">
        <w:rPr>
          <w:rFonts w:ascii="Arial" w:hAnsi="Arial" w:cs="Arial"/>
          <w:sz w:val="22"/>
          <w:szCs w:val="22"/>
        </w:rPr>
        <w:t xml:space="preserve"> </w:t>
      </w:r>
      <w:r w:rsidR="00FC7DAF">
        <w:rPr>
          <w:rFonts w:ascii="Arial" w:hAnsi="Arial" w:cs="Arial"/>
          <w:sz w:val="22"/>
          <w:szCs w:val="22"/>
        </w:rPr>
        <w:t xml:space="preserve">For the cases with </w:t>
      </w:r>
      <w:r w:rsidR="00FC7DAF" w:rsidRPr="00FC7DAF">
        <w:rPr>
          <w:rFonts w:ascii="Arial" w:hAnsi="Arial" w:cs="Arial"/>
          <w:sz w:val="22"/>
          <w:szCs w:val="22"/>
        </w:rPr>
        <w:t>large enough</w:t>
      </w:r>
      <w:r w:rsidR="00B30ECE">
        <w:rPr>
          <w:rFonts w:ascii="Arial" w:hAnsi="Arial" w:cs="Arial"/>
          <w:sz w:val="22"/>
          <w:szCs w:val="22"/>
        </w:rPr>
        <w:t xml:space="preserve"> </w:t>
      </w:r>
      <w:r w:rsidR="00FC7DAF" w:rsidRPr="00FC7DAF">
        <w:rPr>
          <w:rFonts w:ascii="Arial" w:hAnsi="Arial" w:cs="Arial"/>
          <w:sz w:val="22"/>
          <w:szCs w:val="22"/>
        </w:rPr>
        <w:t>lesion volume</w:t>
      </w:r>
      <w:r w:rsidR="00B30ECE">
        <w:rPr>
          <w:rFonts w:ascii="Arial" w:hAnsi="Arial" w:cs="Arial"/>
          <w:sz w:val="22"/>
          <w:szCs w:val="22"/>
        </w:rPr>
        <w:t>, segmentation was carried out</w:t>
      </w:r>
      <w:r w:rsidR="00C5767A">
        <w:rPr>
          <w:rFonts w:ascii="Arial" w:hAnsi="Arial" w:cs="Arial"/>
          <w:sz w:val="22"/>
          <w:szCs w:val="22"/>
        </w:rPr>
        <w:t xml:space="preserve"> using methods previously described by our group.</w:t>
      </w:r>
      <w:r w:rsidR="00C5767A">
        <w:rPr>
          <w:rFonts w:ascii="Arial" w:hAnsi="Arial" w:cs="Arial"/>
          <w:sz w:val="22"/>
          <w:szCs w:val="22"/>
        </w:rPr>
        <w:fldChar w:fldCharType="begin"/>
      </w:r>
      <w:r w:rsidR="00595650">
        <w:rPr>
          <w:rFonts w:ascii="Arial" w:hAnsi="Arial" w:cs="Arial"/>
          <w:sz w:val="22"/>
          <w:szCs w:val="22"/>
        </w:rPr>
        <w:instrText xml:space="preserve"> ADDIN EN.CITE &lt;EndNote&gt;&lt;Cite&gt;&lt;Author&gt;McCarthy&lt;/Author&gt;&lt;Year&gt;2015&lt;/Year&gt;&lt;RecNum&gt;28514&lt;/RecNum&gt;&lt;DisplayText&gt;&lt;style face="superscript"&gt;11&lt;/style&gt;&lt;/DisplayText&gt;&lt;record&gt;&lt;rec-number&gt;28514&lt;/rec-number&gt;&lt;foreign-keys&gt;&lt;key app="EN" db-id="d0srddpv7zp2dqezs2ov5dzozdz0229r5te9" timestamp="1696890749"&gt;28514&lt;/key&gt;&lt;/foreign-keys&gt;&lt;ref-type name="Journal Article"&gt;17&lt;/ref-type&gt;&lt;contributors&gt;&lt;authors&gt;&lt;author&gt;McCarthy, Ann L&lt;/author&gt;&lt;author&gt;Winters, Madeline E&lt;/author&gt;&lt;author&gt;Busch, David R&lt;/author&gt;&lt;author&gt;Gonzalez-Giraldo, Ernesto&lt;/author&gt;&lt;author&gt;Ko, Tiffany S&lt;/author&gt;&lt;author&gt;Lynch, Jennifer M&lt;/author&gt;&lt;author&gt;Schwab, Peter J&lt;/author&gt;&lt;author&gt;Xiao, Rui&lt;/author&gt;&lt;author&gt;Buckley, Erin M&lt;/author&gt;&lt;author&gt;Vossough, Arastoo&lt;/author&gt;&lt;/authors&gt;&lt;/contributors&gt;&lt;titles&gt;&lt;title&gt;Scoring system for periventricular leukomalacia in infants with congenital heart disease&lt;/title&gt;&lt;secondary-title&gt;Pediatric research&lt;/secondary-title&gt;&lt;/titles&gt;&lt;periodical&gt;&lt;full-title&gt;Pediatr Res&lt;/full-title&gt;&lt;abbr-1&gt;Pediatric research&lt;/abbr-1&gt;&lt;/periodical&gt;&lt;pages&gt;304-309&lt;/pages&gt;&lt;volume&gt;78&lt;/volume&gt;&lt;number&gt;3&lt;/number&gt;&lt;dates&gt;&lt;year&gt;2015&lt;/year&gt;&lt;/dates&gt;&lt;isbn&gt;1530-0447&lt;/isbn&gt;&lt;urls&gt;&lt;/urls&gt;&lt;/record&gt;&lt;/Cite&gt;&lt;/EndNote&gt;</w:instrText>
      </w:r>
      <w:r w:rsidR="00C5767A">
        <w:rPr>
          <w:rFonts w:ascii="Arial" w:hAnsi="Arial" w:cs="Arial"/>
          <w:sz w:val="22"/>
          <w:szCs w:val="22"/>
        </w:rPr>
        <w:fldChar w:fldCharType="separate"/>
      </w:r>
      <w:r w:rsidR="00595650" w:rsidRPr="00595650">
        <w:rPr>
          <w:rFonts w:ascii="Arial" w:hAnsi="Arial" w:cs="Arial"/>
          <w:noProof/>
          <w:sz w:val="22"/>
          <w:szCs w:val="22"/>
          <w:vertAlign w:val="superscript"/>
        </w:rPr>
        <w:t>11</w:t>
      </w:r>
      <w:r w:rsidR="00C5767A">
        <w:rPr>
          <w:rFonts w:ascii="Arial" w:hAnsi="Arial" w:cs="Arial"/>
          <w:sz w:val="22"/>
          <w:szCs w:val="22"/>
        </w:rPr>
        <w:fldChar w:fldCharType="end"/>
      </w:r>
    </w:p>
    <w:p w14:paraId="1CD42FFD" w14:textId="1341C2D2" w:rsidR="00F23E52" w:rsidRDefault="00F23E52" w:rsidP="00461484">
      <w:pPr>
        <w:spacing w:line="480" w:lineRule="auto"/>
        <w:rPr>
          <w:rFonts w:ascii="Arial" w:hAnsi="Arial" w:cs="Arial"/>
          <w:sz w:val="22"/>
          <w:szCs w:val="22"/>
        </w:rPr>
      </w:pPr>
    </w:p>
    <w:p w14:paraId="7427E2B4" w14:textId="77777777" w:rsidR="00F23E52" w:rsidRPr="007B3A00" w:rsidRDefault="00F23E52" w:rsidP="007B3A00">
      <w:pPr>
        <w:pStyle w:val="Heading2"/>
        <w:rPr>
          <w:rFonts w:ascii="Arial" w:hAnsi="Arial" w:cs="Arial"/>
          <w:sz w:val="28"/>
          <w:szCs w:val="28"/>
        </w:rPr>
      </w:pPr>
      <w:bookmarkStart w:id="7" w:name="_Toc145333094"/>
      <w:r w:rsidRPr="007B3A00">
        <w:rPr>
          <w:rFonts w:ascii="Arial" w:hAnsi="Arial" w:cs="Arial"/>
          <w:sz w:val="28"/>
          <w:szCs w:val="28"/>
        </w:rPr>
        <w:t>Neurodevelopmental Tests</w:t>
      </w:r>
      <w:bookmarkEnd w:id="7"/>
    </w:p>
    <w:p w14:paraId="07EE7F17" w14:textId="07C1CC91" w:rsidR="00B30ECE" w:rsidRDefault="00B30ECE" w:rsidP="00F23E52">
      <w:pPr>
        <w:spacing w:line="480" w:lineRule="auto"/>
        <w:rPr>
          <w:rFonts w:ascii="Arial" w:hAnsi="Arial" w:cs="Arial"/>
        </w:rPr>
      </w:pPr>
      <w:r>
        <w:rPr>
          <w:rFonts w:ascii="Arial" w:hAnsi="Arial" w:cs="Arial"/>
        </w:rPr>
        <w:t xml:space="preserve">The Bayley-III domains tested at 1 and 3, years, and the equivalent conceptual comparison test at 5 years are presented in </w:t>
      </w:r>
      <w:proofErr w:type="spellStart"/>
      <w:r>
        <w:rPr>
          <w:rFonts w:ascii="Arial" w:hAnsi="Arial" w:cs="Arial"/>
        </w:rPr>
        <w:t>eTable</w:t>
      </w:r>
      <w:proofErr w:type="spellEnd"/>
      <w:r>
        <w:rPr>
          <w:rFonts w:ascii="Arial" w:hAnsi="Arial" w:cs="Arial"/>
        </w:rPr>
        <w:t xml:space="preserve"> 2.</w:t>
      </w:r>
    </w:p>
    <w:p w14:paraId="37207B84" w14:textId="707F2E1A" w:rsidR="00B30ECE" w:rsidRPr="00764170" w:rsidRDefault="00B30ECE" w:rsidP="00764170">
      <w:pPr>
        <w:pStyle w:val="Heading3"/>
        <w:rPr>
          <w:rFonts w:ascii="Arial" w:hAnsi="Arial" w:cs="Arial"/>
        </w:rPr>
      </w:pPr>
      <w:bookmarkStart w:id="8" w:name="_Toc145333095"/>
      <w:proofErr w:type="spellStart"/>
      <w:r w:rsidRPr="008D3CD6">
        <w:rPr>
          <w:rFonts w:ascii="Arial" w:hAnsi="Arial" w:cs="Arial"/>
        </w:rPr>
        <w:t>e</w:t>
      </w:r>
      <w:r w:rsidRPr="00764170">
        <w:rPr>
          <w:rFonts w:ascii="Arial" w:hAnsi="Arial" w:cs="Arial"/>
        </w:rPr>
        <w:t>Table</w:t>
      </w:r>
      <w:proofErr w:type="spellEnd"/>
      <w:r w:rsidRPr="00764170">
        <w:rPr>
          <w:rFonts w:ascii="Arial" w:hAnsi="Arial" w:cs="Arial"/>
        </w:rPr>
        <w:t xml:space="preserve"> </w:t>
      </w:r>
      <w:r>
        <w:rPr>
          <w:rFonts w:ascii="Arial" w:hAnsi="Arial" w:cs="Arial"/>
        </w:rPr>
        <w:t>2</w:t>
      </w:r>
      <w:r w:rsidRPr="00764170">
        <w:rPr>
          <w:rFonts w:ascii="Arial" w:hAnsi="Arial" w:cs="Arial"/>
        </w:rPr>
        <w:t xml:space="preserve">: </w:t>
      </w:r>
      <w:r>
        <w:rPr>
          <w:rFonts w:ascii="Arial" w:hAnsi="Arial" w:cs="Arial"/>
        </w:rPr>
        <w:t>Tests used in Neurodevelopmental Assessment</w:t>
      </w:r>
      <w:bookmarkEnd w:id="8"/>
    </w:p>
    <w:p w14:paraId="457F68DB" w14:textId="57A0B9B6" w:rsidR="00F23E52" w:rsidRDefault="00F23E52" w:rsidP="00461484">
      <w:pPr>
        <w:spacing w:line="480" w:lineRule="auto"/>
        <w:rPr>
          <w:rFonts w:ascii="Arial" w:hAnsi="Arial" w:cs="Arial"/>
          <w:sz w:val="22"/>
          <w:szCs w:val="22"/>
        </w:rPr>
      </w:pPr>
    </w:p>
    <w:tbl>
      <w:tblPr>
        <w:tblStyle w:val="PlainTable4"/>
        <w:tblW w:w="5000" w:type="pct"/>
        <w:tblLook w:val="0420" w:firstRow="1" w:lastRow="0" w:firstColumn="0" w:lastColumn="0" w:noHBand="0" w:noVBand="1"/>
      </w:tblPr>
      <w:tblGrid>
        <w:gridCol w:w="1350"/>
        <w:gridCol w:w="2152"/>
        <w:gridCol w:w="2112"/>
        <w:gridCol w:w="3746"/>
      </w:tblGrid>
      <w:tr w:rsidR="00F23E52" w14:paraId="455A880E" w14:textId="77777777" w:rsidTr="00745674">
        <w:trPr>
          <w:cnfStyle w:val="100000000000" w:firstRow="1" w:lastRow="0" w:firstColumn="0" w:lastColumn="0" w:oddVBand="0" w:evenVBand="0" w:oddHBand="0" w:evenHBand="0" w:firstRowFirstColumn="0" w:firstRowLastColumn="0" w:lastRowFirstColumn="0" w:lastRowLastColumn="0"/>
          <w:trHeight w:val="186"/>
        </w:trPr>
        <w:tc>
          <w:tcPr>
            <w:tcW w:w="721" w:type="pct"/>
            <w:hideMark/>
          </w:tcPr>
          <w:p w14:paraId="6928180E" w14:textId="77777777" w:rsidR="00F23E52" w:rsidRPr="008D2952" w:rsidRDefault="00F23E52" w:rsidP="00745674">
            <w:pPr>
              <w:pStyle w:val="NormalWeb"/>
              <w:spacing w:before="0" w:beforeAutospacing="0" w:after="0" w:afterAutospacing="0"/>
              <w:rPr>
                <w:rFonts w:ascii="Arial" w:hAnsi="Arial" w:cs="Arial"/>
                <w:sz w:val="36"/>
                <w:szCs w:val="36"/>
              </w:rPr>
            </w:pPr>
            <w:r w:rsidRPr="008D2952">
              <w:rPr>
                <w:rFonts w:ascii="Arial" w:hAnsi="Arial" w:cs="Arial"/>
                <w:b w:val="0"/>
                <w:bCs w:val="0"/>
                <w:kern w:val="24"/>
              </w:rPr>
              <w:t>Domain</w:t>
            </w:r>
          </w:p>
        </w:tc>
        <w:tc>
          <w:tcPr>
            <w:tcW w:w="1150" w:type="pct"/>
            <w:hideMark/>
          </w:tcPr>
          <w:p w14:paraId="422FBBDC" w14:textId="77777777" w:rsidR="00F23E52" w:rsidRPr="008D2952" w:rsidRDefault="00F23E52" w:rsidP="00745674">
            <w:pPr>
              <w:pStyle w:val="NormalWeb"/>
              <w:spacing w:before="0" w:beforeAutospacing="0" w:after="0" w:afterAutospacing="0"/>
              <w:rPr>
                <w:rFonts w:ascii="Arial" w:hAnsi="Arial" w:cs="Arial"/>
                <w:sz w:val="36"/>
                <w:szCs w:val="36"/>
              </w:rPr>
            </w:pPr>
            <w:r w:rsidRPr="008D2952">
              <w:rPr>
                <w:rFonts w:ascii="Arial" w:hAnsi="Arial" w:cs="Arial"/>
                <w:b w:val="0"/>
                <w:bCs w:val="0"/>
                <w:kern w:val="24"/>
              </w:rPr>
              <w:t>Included Year 1 Test</w:t>
            </w:r>
          </w:p>
        </w:tc>
        <w:tc>
          <w:tcPr>
            <w:tcW w:w="1128" w:type="pct"/>
            <w:hideMark/>
          </w:tcPr>
          <w:p w14:paraId="3C46BA8B" w14:textId="77777777" w:rsidR="00F23E52" w:rsidRPr="008D2952" w:rsidRDefault="00F23E52" w:rsidP="00745674">
            <w:pPr>
              <w:pStyle w:val="NormalWeb"/>
              <w:spacing w:before="0" w:beforeAutospacing="0" w:after="0" w:afterAutospacing="0"/>
              <w:rPr>
                <w:rFonts w:ascii="Arial" w:hAnsi="Arial" w:cs="Arial"/>
                <w:sz w:val="36"/>
                <w:szCs w:val="36"/>
              </w:rPr>
            </w:pPr>
            <w:r w:rsidRPr="008D2952">
              <w:rPr>
                <w:rFonts w:ascii="Arial" w:hAnsi="Arial" w:cs="Arial"/>
                <w:b w:val="0"/>
                <w:bCs w:val="0"/>
                <w:kern w:val="24"/>
              </w:rPr>
              <w:t>Included Year 3 Test</w:t>
            </w:r>
          </w:p>
        </w:tc>
        <w:tc>
          <w:tcPr>
            <w:tcW w:w="2002" w:type="pct"/>
            <w:hideMark/>
          </w:tcPr>
          <w:p w14:paraId="006F3540" w14:textId="77777777" w:rsidR="00F23E52" w:rsidRPr="008D2952" w:rsidRDefault="00F23E52" w:rsidP="00745674">
            <w:pPr>
              <w:pStyle w:val="NormalWeb"/>
              <w:spacing w:before="0" w:beforeAutospacing="0" w:after="0" w:afterAutospacing="0"/>
              <w:rPr>
                <w:rFonts w:ascii="Arial" w:hAnsi="Arial" w:cs="Arial"/>
                <w:sz w:val="36"/>
                <w:szCs w:val="36"/>
              </w:rPr>
            </w:pPr>
            <w:r w:rsidRPr="008D2952">
              <w:rPr>
                <w:rFonts w:ascii="Arial" w:hAnsi="Arial" w:cs="Arial"/>
                <w:b w:val="0"/>
                <w:bCs w:val="0"/>
                <w:kern w:val="24"/>
              </w:rPr>
              <w:t>Included Year 5 Test</w:t>
            </w:r>
          </w:p>
        </w:tc>
      </w:tr>
      <w:tr w:rsidR="00F23E52" w14:paraId="604108CE" w14:textId="77777777" w:rsidTr="00745674">
        <w:trPr>
          <w:cnfStyle w:val="000000100000" w:firstRow="0" w:lastRow="0" w:firstColumn="0" w:lastColumn="0" w:oddVBand="0" w:evenVBand="0" w:oddHBand="1" w:evenHBand="0" w:firstRowFirstColumn="0" w:firstRowLastColumn="0" w:lastRowFirstColumn="0" w:lastRowLastColumn="0"/>
          <w:trHeight w:val="186"/>
        </w:trPr>
        <w:tc>
          <w:tcPr>
            <w:tcW w:w="721" w:type="pct"/>
          </w:tcPr>
          <w:p w14:paraId="3D225695" w14:textId="77777777" w:rsidR="00F23E52" w:rsidRPr="008D2952" w:rsidRDefault="00F23E52" w:rsidP="00745674">
            <w:pPr>
              <w:pStyle w:val="NormalWeb"/>
              <w:spacing w:before="0" w:beforeAutospacing="0" w:after="0" w:afterAutospacing="0"/>
              <w:rPr>
                <w:rFonts w:ascii="Arial" w:hAnsi="Arial" w:cs="Arial"/>
                <w:b/>
                <w:bCs/>
                <w:color w:val="000000" w:themeColor="dark1"/>
                <w:kern w:val="24"/>
              </w:rPr>
            </w:pPr>
            <w:r w:rsidRPr="008D2952">
              <w:rPr>
                <w:rFonts w:ascii="Arial" w:hAnsi="Arial" w:cs="Arial"/>
                <w:b/>
                <w:bCs/>
                <w:color w:val="000000" w:themeColor="dark1"/>
                <w:kern w:val="24"/>
              </w:rPr>
              <w:t>Language</w:t>
            </w:r>
          </w:p>
        </w:tc>
        <w:tc>
          <w:tcPr>
            <w:tcW w:w="1150" w:type="pct"/>
          </w:tcPr>
          <w:p w14:paraId="69605ABB" w14:textId="77777777" w:rsidR="00F23E52" w:rsidRPr="008D2952" w:rsidRDefault="00F23E52" w:rsidP="00745674">
            <w:pPr>
              <w:pStyle w:val="NormalWeb"/>
              <w:spacing w:before="0" w:beforeAutospacing="0" w:after="0" w:afterAutospacing="0"/>
              <w:rPr>
                <w:rFonts w:ascii="Arial" w:eastAsiaTheme="minorEastAsia" w:hAnsi="Arial" w:cs="Arial"/>
                <w:color w:val="000000"/>
                <w:kern w:val="24"/>
              </w:rPr>
            </w:pPr>
            <w:r w:rsidRPr="008D2952">
              <w:rPr>
                <w:rFonts w:ascii="Arial" w:eastAsiaTheme="minorEastAsia" w:hAnsi="Arial" w:cs="Arial"/>
                <w:color w:val="000000"/>
                <w:kern w:val="24"/>
              </w:rPr>
              <w:t>Bayley-III: Language Composite</w:t>
            </w:r>
          </w:p>
        </w:tc>
        <w:tc>
          <w:tcPr>
            <w:tcW w:w="1128" w:type="pct"/>
          </w:tcPr>
          <w:p w14:paraId="3085B883" w14:textId="77777777" w:rsidR="00F23E52" w:rsidRPr="008D2952" w:rsidRDefault="00F23E52" w:rsidP="00745674">
            <w:pPr>
              <w:pStyle w:val="NormalWeb"/>
              <w:spacing w:before="0" w:beforeAutospacing="0" w:after="0" w:afterAutospacing="0"/>
              <w:rPr>
                <w:rFonts w:ascii="Arial" w:eastAsiaTheme="minorEastAsia" w:hAnsi="Arial" w:cs="Arial"/>
                <w:color w:val="000000"/>
                <w:kern w:val="24"/>
              </w:rPr>
            </w:pPr>
            <w:r w:rsidRPr="008D2952">
              <w:rPr>
                <w:rFonts w:ascii="Arial" w:eastAsiaTheme="minorEastAsia" w:hAnsi="Arial" w:cs="Arial"/>
                <w:color w:val="000000"/>
                <w:kern w:val="24"/>
              </w:rPr>
              <w:t>Bayley-III: Language Composite</w:t>
            </w:r>
          </w:p>
        </w:tc>
        <w:tc>
          <w:tcPr>
            <w:tcW w:w="2002" w:type="pct"/>
          </w:tcPr>
          <w:p w14:paraId="150447BE" w14:textId="77777777" w:rsidR="00F23E52" w:rsidRPr="008D2952" w:rsidRDefault="00F23E52" w:rsidP="00745674">
            <w:pPr>
              <w:pStyle w:val="NormalWeb"/>
              <w:spacing w:before="0" w:beforeAutospacing="0" w:after="0" w:afterAutospacing="0"/>
              <w:rPr>
                <w:rFonts w:ascii="Arial" w:hAnsi="Arial" w:cs="Arial"/>
                <w:color w:val="000000" w:themeColor="dark1"/>
                <w:kern w:val="24"/>
              </w:rPr>
            </w:pPr>
            <w:r w:rsidRPr="008D2952">
              <w:rPr>
                <w:rFonts w:ascii="Arial" w:hAnsi="Arial" w:cs="Arial"/>
                <w:color w:val="000000" w:themeColor="dark1"/>
                <w:kern w:val="24"/>
              </w:rPr>
              <w:t>WPPSI-III: Verbal IQ Composite</w:t>
            </w:r>
          </w:p>
        </w:tc>
      </w:tr>
      <w:tr w:rsidR="00F23E52" w14:paraId="3C89760B" w14:textId="77777777" w:rsidTr="00745674">
        <w:trPr>
          <w:trHeight w:val="186"/>
        </w:trPr>
        <w:tc>
          <w:tcPr>
            <w:tcW w:w="721" w:type="pct"/>
            <w:hideMark/>
          </w:tcPr>
          <w:p w14:paraId="39FBBD4C" w14:textId="77777777" w:rsidR="00F23E52" w:rsidRPr="008D2952" w:rsidRDefault="00F23E52" w:rsidP="00745674">
            <w:pPr>
              <w:pStyle w:val="NormalWeb"/>
              <w:spacing w:before="0" w:beforeAutospacing="0" w:after="0" w:afterAutospacing="0"/>
              <w:rPr>
                <w:rFonts w:ascii="Arial" w:hAnsi="Arial" w:cs="Arial"/>
                <w:sz w:val="36"/>
                <w:szCs w:val="36"/>
              </w:rPr>
            </w:pPr>
            <w:r w:rsidRPr="008D2952">
              <w:rPr>
                <w:rFonts w:ascii="Arial" w:hAnsi="Arial" w:cs="Arial"/>
                <w:b/>
                <w:bCs/>
                <w:color w:val="000000" w:themeColor="dark1"/>
                <w:kern w:val="24"/>
              </w:rPr>
              <w:t>Cognition</w:t>
            </w:r>
          </w:p>
        </w:tc>
        <w:tc>
          <w:tcPr>
            <w:tcW w:w="1150" w:type="pct"/>
            <w:hideMark/>
          </w:tcPr>
          <w:p w14:paraId="0999ED1F" w14:textId="77777777" w:rsidR="00F23E52" w:rsidRPr="008D2952" w:rsidRDefault="00F23E52" w:rsidP="00745674">
            <w:pPr>
              <w:pStyle w:val="NormalWeb"/>
              <w:spacing w:before="0" w:beforeAutospacing="0" w:after="0" w:afterAutospacing="0"/>
              <w:rPr>
                <w:rFonts w:ascii="Arial" w:hAnsi="Arial" w:cs="Arial"/>
                <w:sz w:val="36"/>
                <w:szCs w:val="36"/>
              </w:rPr>
            </w:pPr>
            <w:r w:rsidRPr="008D2952">
              <w:rPr>
                <w:rFonts w:ascii="Arial" w:eastAsiaTheme="minorEastAsia" w:hAnsi="Arial" w:cs="Arial"/>
                <w:color w:val="000000"/>
                <w:kern w:val="24"/>
              </w:rPr>
              <w:t>Bayley-III: Cognitive Composite</w:t>
            </w:r>
          </w:p>
        </w:tc>
        <w:tc>
          <w:tcPr>
            <w:tcW w:w="1128" w:type="pct"/>
            <w:hideMark/>
          </w:tcPr>
          <w:p w14:paraId="712A6FF0" w14:textId="77777777" w:rsidR="00F23E52" w:rsidRPr="008D2952" w:rsidRDefault="00F23E52" w:rsidP="00745674">
            <w:pPr>
              <w:pStyle w:val="NormalWeb"/>
              <w:spacing w:before="0" w:beforeAutospacing="0" w:after="0" w:afterAutospacing="0"/>
              <w:rPr>
                <w:rFonts w:ascii="Arial" w:hAnsi="Arial" w:cs="Arial"/>
                <w:sz w:val="36"/>
                <w:szCs w:val="36"/>
              </w:rPr>
            </w:pPr>
            <w:r w:rsidRPr="008D2952">
              <w:rPr>
                <w:rFonts w:ascii="Arial" w:eastAsiaTheme="minorEastAsia" w:hAnsi="Arial" w:cs="Arial"/>
                <w:color w:val="000000"/>
                <w:kern w:val="24"/>
              </w:rPr>
              <w:t>Bayley-III: Cognitive Composite</w:t>
            </w:r>
          </w:p>
        </w:tc>
        <w:tc>
          <w:tcPr>
            <w:tcW w:w="2002" w:type="pct"/>
            <w:hideMark/>
          </w:tcPr>
          <w:p w14:paraId="04153471" w14:textId="77777777" w:rsidR="00F23E52" w:rsidRPr="008D2952" w:rsidRDefault="00F23E52" w:rsidP="00745674">
            <w:pPr>
              <w:pStyle w:val="NormalWeb"/>
              <w:spacing w:before="0" w:beforeAutospacing="0" w:after="0" w:afterAutospacing="0"/>
              <w:rPr>
                <w:rFonts w:ascii="Arial" w:hAnsi="Arial" w:cs="Arial"/>
                <w:sz w:val="36"/>
                <w:szCs w:val="36"/>
              </w:rPr>
            </w:pPr>
            <w:r w:rsidRPr="008D2952">
              <w:rPr>
                <w:rFonts w:ascii="Arial" w:hAnsi="Arial" w:cs="Arial"/>
                <w:color w:val="000000" w:themeColor="dark1"/>
                <w:kern w:val="24"/>
              </w:rPr>
              <w:t>WPPSI-III: Full Scale IQ Composite</w:t>
            </w:r>
          </w:p>
        </w:tc>
      </w:tr>
      <w:tr w:rsidR="00F23E52" w14:paraId="681260C1" w14:textId="77777777" w:rsidTr="00745674">
        <w:trPr>
          <w:cnfStyle w:val="000000100000" w:firstRow="0" w:lastRow="0" w:firstColumn="0" w:lastColumn="0" w:oddVBand="0" w:evenVBand="0" w:oddHBand="1" w:evenHBand="0" w:firstRowFirstColumn="0" w:firstRowLastColumn="0" w:lastRowFirstColumn="0" w:lastRowLastColumn="0"/>
          <w:trHeight w:val="393"/>
        </w:trPr>
        <w:tc>
          <w:tcPr>
            <w:tcW w:w="721" w:type="pct"/>
            <w:hideMark/>
          </w:tcPr>
          <w:p w14:paraId="0082572C" w14:textId="77777777" w:rsidR="00F23E52" w:rsidRPr="008D2952" w:rsidRDefault="00F23E52" w:rsidP="00745674">
            <w:pPr>
              <w:pStyle w:val="NormalWeb"/>
              <w:spacing w:before="0" w:beforeAutospacing="0" w:after="0" w:afterAutospacing="0"/>
              <w:rPr>
                <w:rFonts w:ascii="Arial" w:hAnsi="Arial" w:cs="Arial"/>
                <w:sz w:val="36"/>
                <w:szCs w:val="36"/>
              </w:rPr>
            </w:pPr>
            <w:r w:rsidRPr="008D2952">
              <w:rPr>
                <w:rFonts w:ascii="Arial" w:hAnsi="Arial" w:cs="Arial"/>
                <w:b/>
                <w:bCs/>
                <w:color w:val="000000" w:themeColor="dark1"/>
                <w:kern w:val="24"/>
              </w:rPr>
              <w:t>Motor</w:t>
            </w:r>
          </w:p>
        </w:tc>
        <w:tc>
          <w:tcPr>
            <w:tcW w:w="1150" w:type="pct"/>
            <w:hideMark/>
          </w:tcPr>
          <w:p w14:paraId="2356D7ED" w14:textId="77777777" w:rsidR="00F23E52" w:rsidRPr="008D2952" w:rsidRDefault="00F23E52" w:rsidP="00745674">
            <w:pPr>
              <w:pStyle w:val="NormalWeb"/>
              <w:spacing w:before="0" w:beforeAutospacing="0" w:after="0" w:afterAutospacing="0"/>
              <w:rPr>
                <w:rFonts w:ascii="Arial" w:hAnsi="Arial" w:cs="Arial"/>
                <w:sz w:val="36"/>
                <w:szCs w:val="36"/>
              </w:rPr>
            </w:pPr>
            <w:r w:rsidRPr="008D2952">
              <w:rPr>
                <w:rFonts w:ascii="Arial" w:eastAsiaTheme="minorEastAsia" w:hAnsi="Arial" w:cs="Arial"/>
                <w:color w:val="000000"/>
                <w:kern w:val="24"/>
              </w:rPr>
              <w:t>Bayley-III: Motor Composite</w:t>
            </w:r>
          </w:p>
        </w:tc>
        <w:tc>
          <w:tcPr>
            <w:tcW w:w="1128" w:type="pct"/>
            <w:hideMark/>
          </w:tcPr>
          <w:p w14:paraId="55A667A1" w14:textId="77777777" w:rsidR="00F23E52" w:rsidRPr="008D2952" w:rsidRDefault="00F23E52" w:rsidP="00745674">
            <w:pPr>
              <w:pStyle w:val="NormalWeb"/>
              <w:spacing w:before="0" w:beforeAutospacing="0" w:after="0" w:afterAutospacing="0"/>
              <w:rPr>
                <w:rFonts w:ascii="Arial" w:hAnsi="Arial" w:cs="Arial"/>
                <w:sz w:val="36"/>
                <w:szCs w:val="36"/>
              </w:rPr>
            </w:pPr>
            <w:r w:rsidRPr="008D2952">
              <w:rPr>
                <w:rFonts w:ascii="Arial" w:eastAsiaTheme="minorEastAsia" w:hAnsi="Arial" w:cs="Arial"/>
                <w:color w:val="000000"/>
                <w:kern w:val="24"/>
              </w:rPr>
              <w:t>Bayley-III: Motor Composite</w:t>
            </w:r>
          </w:p>
        </w:tc>
        <w:tc>
          <w:tcPr>
            <w:tcW w:w="2002" w:type="pct"/>
            <w:hideMark/>
          </w:tcPr>
          <w:p w14:paraId="6BE26A3C" w14:textId="77777777" w:rsidR="00F23E52" w:rsidRPr="008D2952" w:rsidRDefault="00F23E52" w:rsidP="00745674">
            <w:pPr>
              <w:pStyle w:val="NormalWeb"/>
              <w:spacing w:before="0" w:beforeAutospacing="0" w:after="0" w:afterAutospacing="0"/>
              <w:rPr>
                <w:rFonts w:ascii="Arial" w:hAnsi="Arial" w:cs="Arial"/>
                <w:sz w:val="36"/>
                <w:szCs w:val="36"/>
              </w:rPr>
            </w:pPr>
            <w:r w:rsidRPr="008D2952">
              <w:rPr>
                <w:rFonts w:ascii="Arial" w:hAnsi="Arial" w:cs="Arial"/>
                <w:color w:val="000000" w:themeColor="dark1"/>
                <w:kern w:val="24"/>
              </w:rPr>
              <w:t>Beery VMI: Motor Coordination (+Beery VMI: Visual-Motor Integration*)</w:t>
            </w:r>
          </w:p>
        </w:tc>
      </w:tr>
    </w:tbl>
    <w:p w14:paraId="4C014E5D" w14:textId="5A188432" w:rsidR="00F23E52" w:rsidRDefault="00F23E52" w:rsidP="00461484">
      <w:pPr>
        <w:spacing w:line="480" w:lineRule="auto"/>
        <w:rPr>
          <w:rFonts w:ascii="Arial" w:hAnsi="Arial" w:cs="Arial"/>
          <w:sz w:val="22"/>
          <w:szCs w:val="22"/>
        </w:rPr>
      </w:pPr>
    </w:p>
    <w:p w14:paraId="7994499A" w14:textId="48D8982C" w:rsidR="00B30ECE" w:rsidRDefault="00B30ECE" w:rsidP="00461484">
      <w:pPr>
        <w:spacing w:line="480" w:lineRule="auto"/>
        <w:rPr>
          <w:rFonts w:ascii="Arial" w:hAnsi="Arial" w:cs="Arial"/>
          <w:sz w:val="22"/>
          <w:szCs w:val="22"/>
        </w:rPr>
      </w:pPr>
    </w:p>
    <w:p w14:paraId="3852BA4F" w14:textId="58C238DF" w:rsidR="00B30ECE" w:rsidRDefault="00B30ECE" w:rsidP="00461484">
      <w:pPr>
        <w:spacing w:line="480" w:lineRule="auto"/>
        <w:rPr>
          <w:rFonts w:ascii="Arial" w:hAnsi="Arial" w:cs="Arial"/>
          <w:sz w:val="22"/>
          <w:szCs w:val="22"/>
        </w:rPr>
      </w:pPr>
    </w:p>
    <w:p w14:paraId="2E0CAA7D" w14:textId="36F55155" w:rsidR="00B30ECE" w:rsidRDefault="00B30ECE" w:rsidP="00461484">
      <w:pPr>
        <w:spacing w:line="480" w:lineRule="auto"/>
        <w:rPr>
          <w:rFonts w:ascii="Arial" w:hAnsi="Arial" w:cs="Arial"/>
          <w:sz w:val="22"/>
          <w:szCs w:val="22"/>
        </w:rPr>
      </w:pPr>
    </w:p>
    <w:p w14:paraId="7C3DEE23" w14:textId="6EE5A0C2" w:rsidR="00B30ECE" w:rsidRDefault="00B30ECE" w:rsidP="00461484">
      <w:pPr>
        <w:spacing w:line="480" w:lineRule="auto"/>
        <w:rPr>
          <w:rFonts w:ascii="Arial" w:hAnsi="Arial" w:cs="Arial"/>
          <w:sz w:val="22"/>
          <w:szCs w:val="22"/>
        </w:rPr>
      </w:pPr>
    </w:p>
    <w:p w14:paraId="7A552FFA" w14:textId="311E939D" w:rsidR="00B30ECE" w:rsidRDefault="00B30ECE" w:rsidP="00461484">
      <w:pPr>
        <w:spacing w:line="480" w:lineRule="auto"/>
        <w:rPr>
          <w:rFonts w:ascii="Arial" w:hAnsi="Arial" w:cs="Arial"/>
          <w:sz w:val="22"/>
          <w:szCs w:val="22"/>
        </w:rPr>
      </w:pPr>
    </w:p>
    <w:p w14:paraId="7D11C95F" w14:textId="2E672B76" w:rsidR="00B30ECE" w:rsidRDefault="00B30ECE" w:rsidP="00461484">
      <w:pPr>
        <w:spacing w:line="480" w:lineRule="auto"/>
        <w:rPr>
          <w:rFonts w:ascii="Arial" w:hAnsi="Arial" w:cs="Arial"/>
          <w:sz w:val="22"/>
          <w:szCs w:val="22"/>
        </w:rPr>
      </w:pPr>
    </w:p>
    <w:p w14:paraId="084DD8DD" w14:textId="77777777" w:rsidR="00F23E52" w:rsidRPr="007B3A00" w:rsidRDefault="00F23E52" w:rsidP="007B3A00">
      <w:pPr>
        <w:pStyle w:val="Heading2"/>
        <w:rPr>
          <w:rFonts w:ascii="Arial" w:hAnsi="Arial" w:cs="Arial"/>
          <w:sz w:val="28"/>
          <w:szCs w:val="28"/>
        </w:rPr>
      </w:pPr>
      <w:bookmarkStart w:id="9" w:name="_Toc145333096"/>
      <w:r w:rsidRPr="007B3A00">
        <w:rPr>
          <w:rFonts w:ascii="Arial" w:hAnsi="Arial" w:cs="Arial"/>
          <w:sz w:val="28"/>
          <w:szCs w:val="28"/>
        </w:rPr>
        <w:lastRenderedPageBreak/>
        <w:t>Statistical Analysis:</w:t>
      </w:r>
      <w:bookmarkEnd w:id="9"/>
    </w:p>
    <w:p w14:paraId="40B3D7DF" w14:textId="78528B5A" w:rsidR="00F23E52" w:rsidRPr="007B3A00" w:rsidRDefault="00B30ECE" w:rsidP="007B3A00">
      <w:pPr>
        <w:pStyle w:val="Heading3"/>
        <w:rPr>
          <w:rFonts w:ascii="Arial" w:hAnsi="Arial" w:cs="Arial"/>
        </w:rPr>
      </w:pPr>
      <w:bookmarkStart w:id="10" w:name="_Toc145333097"/>
      <w:r w:rsidRPr="007B3A00">
        <w:rPr>
          <w:rFonts w:ascii="Arial" w:hAnsi="Arial" w:cs="Arial"/>
        </w:rPr>
        <w:t>Multivariable-model Covariate Selection</w:t>
      </w:r>
      <w:bookmarkEnd w:id="10"/>
    </w:p>
    <w:p w14:paraId="4E6D54C3" w14:textId="1D13BB7A" w:rsidR="00F23E52" w:rsidRPr="00A70741" w:rsidRDefault="00F23E52" w:rsidP="008B688D">
      <w:pPr>
        <w:spacing w:line="480" w:lineRule="auto"/>
        <w:rPr>
          <w:rFonts w:ascii="Arial" w:hAnsi="Arial" w:cs="Arial"/>
        </w:rPr>
      </w:pPr>
      <w:r w:rsidRPr="00A70741">
        <w:rPr>
          <w:rFonts w:ascii="Arial" w:hAnsi="Arial" w:cs="Arial"/>
        </w:rPr>
        <w:t xml:space="preserve">The selection of covariates are as follows.  </w:t>
      </w:r>
      <w:r w:rsidR="008B5C38">
        <w:rPr>
          <w:rFonts w:ascii="Arial" w:hAnsi="Arial" w:cs="Arial"/>
        </w:rPr>
        <w:t>The thirteen non-imaging risk factors were examined and include: socio-demographic factors consisting of p</w:t>
      </w:r>
      <w:r w:rsidR="008B5C38" w:rsidRPr="008B5C38">
        <w:rPr>
          <w:rFonts w:ascii="Arial" w:hAnsi="Arial" w:cs="Arial"/>
        </w:rPr>
        <w:t>arental SES</w:t>
      </w:r>
      <w:r w:rsidR="008B5C38">
        <w:rPr>
          <w:rFonts w:ascii="Arial" w:hAnsi="Arial" w:cs="Arial"/>
        </w:rPr>
        <w:t>, m</w:t>
      </w:r>
      <w:r w:rsidR="008B5C38" w:rsidRPr="008B5C38">
        <w:rPr>
          <w:rFonts w:ascii="Arial" w:hAnsi="Arial" w:cs="Arial"/>
        </w:rPr>
        <w:t>aternal IQ</w:t>
      </w:r>
      <w:r w:rsidR="008B5C38">
        <w:rPr>
          <w:rFonts w:ascii="Arial" w:hAnsi="Arial" w:cs="Arial"/>
        </w:rPr>
        <w:t>, s</w:t>
      </w:r>
      <w:r w:rsidR="008B5C38" w:rsidRPr="008B5C38">
        <w:rPr>
          <w:rFonts w:ascii="Arial" w:hAnsi="Arial" w:cs="Arial"/>
        </w:rPr>
        <w:t>ex</w:t>
      </w:r>
      <w:r w:rsidR="008B5C38">
        <w:rPr>
          <w:rFonts w:ascii="Arial" w:hAnsi="Arial" w:cs="Arial"/>
        </w:rPr>
        <w:t xml:space="preserve">, and race &amp; ethnicity; factors intrinsic to the participant consisting of the presence of genetic abnormalities, 22q deletion, and number of cardiac ventricles; perinatal factors consisting of gestational age at birth and birth weight; medical care and surgery related factors consisting of whether the patient had open sternum surgery, </w:t>
      </w:r>
      <w:r w:rsidR="008B688D">
        <w:rPr>
          <w:rFonts w:ascii="Arial" w:hAnsi="Arial" w:cs="Arial"/>
        </w:rPr>
        <w:t>number of days with open sternum, and length of stay at the hospital</w:t>
      </w:r>
      <w:r w:rsidR="008B5C38">
        <w:rPr>
          <w:rFonts w:ascii="Arial" w:hAnsi="Arial" w:cs="Arial"/>
        </w:rPr>
        <w:t>; and white matter injury.</w:t>
      </w:r>
      <w:r w:rsidR="008B688D">
        <w:rPr>
          <w:rFonts w:ascii="Arial" w:hAnsi="Arial" w:cs="Arial"/>
        </w:rPr>
        <w:t xml:space="preserve"> </w:t>
      </w:r>
      <w:r w:rsidR="007B3A00">
        <w:rPr>
          <w:rFonts w:ascii="Arial" w:hAnsi="Arial" w:cs="Arial"/>
        </w:rPr>
        <w:t xml:space="preserve">An initial univariable regression analysis was conducted between each risk factor and each of the </w:t>
      </w:r>
      <w:r w:rsidRPr="00A70741">
        <w:rPr>
          <w:rFonts w:ascii="Arial" w:hAnsi="Arial" w:cs="Arial"/>
        </w:rPr>
        <w:t>neurodevelopmental tests</w:t>
      </w:r>
      <w:r w:rsidR="007B3A00">
        <w:rPr>
          <w:rFonts w:ascii="Arial" w:hAnsi="Arial" w:cs="Arial"/>
        </w:rPr>
        <w:t>. From this initial regression test, t</w:t>
      </w:r>
      <w:r w:rsidR="007B3A00" w:rsidRPr="00A70741">
        <w:rPr>
          <w:rFonts w:ascii="Arial" w:hAnsi="Arial" w:cs="Arial"/>
        </w:rPr>
        <w:t xml:space="preserve">he risk factors that demonstrated significant associations (alpha &lt; 0.05) with </w:t>
      </w:r>
      <w:r w:rsidR="008B688D">
        <w:rPr>
          <w:rFonts w:ascii="Arial" w:hAnsi="Arial" w:cs="Arial"/>
        </w:rPr>
        <w:t xml:space="preserve">outcomes </w:t>
      </w:r>
      <w:r w:rsidRPr="00A70741">
        <w:rPr>
          <w:rFonts w:ascii="Arial" w:hAnsi="Arial" w:cs="Arial"/>
        </w:rPr>
        <w:t>are processed through correlation tests for collinearity and then subjected to model selection. This screening multi-variable model selection is composed of non-imaging factors only – without imaging data – and is used as a model reduction to eliminate the predictor variables that are not contributory.  The factors that were found to be consistently associated with tests performance within this multi-variable regression screen were incorporated into the final model.</w:t>
      </w:r>
    </w:p>
    <w:p w14:paraId="53599302" w14:textId="1E762BB8" w:rsidR="00F23E52" w:rsidRDefault="00F23E52" w:rsidP="00F23E52">
      <w:pPr>
        <w:spacing w:line="480" w:lineRule="auto"/>
        <w:rPr>
          <w:rFonts w:ascii="Arial" w:hAnsi="Arial" w:cs="Arial"/>
        </w:rPr>
      </w:pPr>
      <w:r w:rsidRPr="00A70741">
        <w:rPr>
          <w:rFonts w:ascii="Arial" w:hAnsi="Arial" w:cs="Arial"/>
        </w:rPr>
        <w:t>Thus, we investigated the relationship of each imaging trajectory to each neurodevelopmental test using the multi-variable analysis with a fixed set of non-imaging variables as covariates.</w:t>
      </w:r>
      <w:r w:rsidR="007B3A00">
        <w:rPr>
          <w:rFonts w:ascii="Arial" w:hAnsi="Arial" w:cs="Arial"/>
        </w:rPr>
        <w:t xml:space="preserve"> The results from this</w:t>
      </w:r>
      <w:r w:rsidR="008B688D">
        <w:rPr>
          <w:rFonts w:ascii="Arial" w:hAnsi="Arial" w:cs="Arial"/>
        </w:rPr>
        <w:t xml:space="preserve"> model selection</w:t>
      </w:r>
      <w:r w:rsidR="007B3A00">
        <w:rPr>
          <w:rFonts w:ascii="Arial" w:hAnsi="Arial" w:cs="Arial"/>
        </w:rPr>
        <w:t xml:space="preserve"> process are presented in </w:t>
      </w:r>
      <w:proofErr w:type="spellStart"/>
      <w:r w:rsidR="007B3A00">
        <w:rPr>
          <w:rFonts w:ascii="Arial" w:hAnsi="Arial" w:cs="Arial"/>
        </w:rPr>
        <w:t>eResults</w:t>
      </w:r>
      <w:proofErr w:type="spellEnd"/>
      <w:r w:rsidR="007B3A00">
        <w:rPr>
          <w:rFonts w:ascii="Arial" w:hAnsi="Arial" w:cs="Arial"/>
        </w:rPr>
        <w:t xml:space="preserve"> of this Supplement.</w:t>
      </w:r>
    </w:p>
    <w:p w14:paraId="73FCAB57" w14:textId="77777777" w:rsidR="00E81CBB" w:rsidRDefault="00E81CBB" w:rsidP="00F23E52">
      <w:pPr>
        <w:spacing w:line="480" w:lineRule="auto"/>
        <w:rPr>
          <w:rFonts w:ascii="Arial" w:hAnsi="Arial" w:cs="Arial"/>
        </w:rPr>
      </w:pPr>
    </w:p>
    <w:p w14:paraId="27182A15" w14:textId="77777777" w:rsidR="007B3A00" w:rsidRPr="00A70741" w:rsidRDefault="007B3A00" w:rsidP="00F23E52">
      <w:pPr>
        <w:spacing w:line="480" w:lineRule="auto"/>
        <w:rPr>
          <w:rFonts w:ascii="Arial" w:hAnsi="Arial" w:cs="Arial"/>
        </w:rPr>
      </w:pPr>
    </w:p>
    <w:p w14:paraId="21C20CDA" w14:textId="77777777" w:rsidR="00F23E52" w:rsidRPr="007B3A00" w:rsidRDefault="00F23E52" w:rsidP="007B3A00">
      <w:pPr>
        <w:pStyle w:val="Heading3"/>
        <w:rPr>
          <w:rFonts w:ascii="Arial" w:hAnsi="Arial" w:cs="Arial"/>
        </w:rPr>
      </w:pPr>
      <w:bookmarkStart w:id="11" w:name="_Toc145333098"/>
      <w:r w:rsidRPr="007B3A00">
        <w:rPr>
          <w:rFonts w:ascii="Arial" w:hAnsi="Arial" w:cs="Arial"/>
        </w:rPr>
        <w:lastRenderedPageBreak/>
        <w:t>Factor Contribution Analysis</w:t>
      </w:r>
      <w:bookmarkEnd w:id="11"/>
    </w:p>
    <w:p w14:paraId="2C73C311" w14:textId="5723FB9F" w:rsidR="00F23E52" w:rsidRDefault="00F23E52" w:rsidP="00F23E52">
      <w:pPr>
        <w:spacing w:line="480" w:lineRule="auto"/>
        <w:rPr>
          <w:rFonts w:ascii="Arial" w:hAnsi="Arial" w:cs="Arial"/>
        </w:rPr>
      </w:pPr>
      <w:r w:rsidRPr="00A70741">
        <w:rPr>
          <w:rFonts w:ascii="Arial" w:hAnsi="Arial" w:cs="Arial"/>
        </w:rPr>
        <w:t xml:space="preserve">After the multi-variable regression analysis, a post-hoc factor contribution analysis was conducted for each </w:t>
      </w:r>
      <w:r w:rsidR="007B3A00">
        <w:rPr>
          <w:rFonts w:ascii="Arial" w:hAnsi="Arial" w:cs="Arial"/>
        </w:rPr>
        <w:t>model</w:t>
      </w:r>
      <w:r w:rsidRPr="00A70741">
        <w:rPr>
          <w:rFonts w:ascii="Arial" w:hAnsi="Arial" w:cs="Arial"/>
        </w:rPr>
        <w:t xml:space="preserve"> that demonstrated significant (variable specific p&lt;0.05) association between imaging trajectory and neuropsychological test.  This post-hoc analysis examined the contributions of each independent variable – imaging, as well as the non-imaging in the final multi-variable model – to the variance in test performance</w:t>
      </w:r>
      <w:r w:rsidR="007B3A00">
        <w:rPr>
          <w:rFonts w:ascii="Arial" w:hAnsi="Arial" w:cs="Arial"/>
        </w:rPr>
        <w:t xml:space="preserve"> using the formula presented in </w:t>
      </w:r>
      <w:proofErr w:type="spellStart"/>
      <w:r w:rsidR="007B3A00">
        <w:rPr>
          <w:rFonts w:ascii="Arial" w:hAnsi="Arial" w:cs="Arial"/>
        </w:rPr>
        <w:t>eEquation</w:t>
      </w:r>
      <w:proofErr w:type="spellEnd"/>
      <w:r w:rsidR="007B3A00">
        <w:rPr>
          <w:rFonts w:ascii="Arial" w:hAnsi="Arial" w:cs="Arial"/>
        </w:rPr>
        <w:t xml:space="preserve"> 1. </w:t>
      </w:r>
    </w:p>
    <w:p w14:paraId="1A78E405" w14:textId="77A80A6D" w:rsidR="007B3A00" w:rsidRDefault="007B3A00" w:rsidP="00F23E52">
      <w:pPr>
        <w:spacing w:line="480" w:lineRule="auto"/>
        <w:rPr>
          <w:rFonts w:ascii="Arial" w:hAnsi="Arial" w:cs="Arial"/>
        </w:rPr>
      </w:pPr>
      <m:oMathPara>
        <m:oMath>
          <m:r>
            <w:rPr>
              <w:rFonts w:ascii="Cambria Math" w:hAnsi="Cambria Math" w:cs="Arial"/>
            </w:rPr>
            <m:t xml:space="preserve">Factor Contribution of Variable= </m:t>
          </m:r>
          <m:f>
            <m:fPr>
              <m:ctrlPr>
                <w:rPr>
                  <w:rFonts w:ascii="Cambria Math" w:hAnsi="Cambria Math" w:cs="Arial"/>
                  <w:i/>
                </w:rPr>
              </m:ctrlPr>
            </m:fPr>
            <m:num>
              <m:r>
                <w:rPr>
                  <w:rFonts w:ascii="Cambria Math" w:hAnsi="Cambria Math" w:cs="Arial"/>
                </w:rPr>
                <m:t>PRE of Variable</m:t>
              </m:r>
            </m:num>
            <m:den>
              <m:r>
                <w:rPr>
                  <w:rFonts w:ascii="Cambria Math" w:hAnsi="Cambria Math" w:cs="Arial"/>
                </w:rPr>
                <m:t>PRE Total</m:t>
              </m:r>
            </m:den>
          </m:f>
          <m:r>
            <w:rPr>
              <w:rFonts w:ascii="Cambria Math" w:hAnsi="Cambria Math" w:cs="Arial"/>
            </w:rPr>
            <m:t>×</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r>
            <w:rPr>
              <w:rFonts w:ascii="Cambria Math" w:hAnsi="Cambria Math" w:cs="Arial"/>
            </w:rPr>
            <m:t xml:space="preserve"> (eEquation 1)</m:t>
          </m:r>
        </m:oMath>
      </m:oMathPara>
    </w:p>
    <w:p w14:paraId="17B866F7" w14:textId="77777777" w:rsidR="007B3A00" w:rsidRPr="00A70741" w:rsidRDefault="007B3A00" w:rsidP="00F23E52">
      <w:pPr>
        <w:spacing w:line="480" w:lineRule="auto"/>
        <w:rPr>
          <w:rFonts w:ascii="Arial" w:hAnsi="Arial" w:cs="Arial"/>
        </w:rPr>
      </w:pPr>
    </w:p>
    <w:p w14:paraId="0EA56DAE" w14:textId="77777777" w:rsidR="00F23E52" w:rsidRPr="003D09E1" w:rsidRDefault="00F23E52" w:rsidP="00F23E52">
      <w:pPr>
        <w:spacing w:line="480" w:lineRule="auto"/>
        <w:ind w:firstLine="720"/>
        <w:rPr>
          <w:rFonts w:ascii="Arial" w:hAnsi="Arial" w:cs="Arial"/>
          <w:color w:val="4472C4" w:themeColor="accent1"/>
        </w:rPr>
      </w:pPr>
    </w:p>
    <w:p w14:paraId="2B85C04E" w14:textId="77777777" w:rsidR="009021D8" w:rsidRPr="0080774D" w:rsidRDefault="009021D8" w:rsidP="0080774D">
      <w:pPr>
        <w:pStyle w:val="Heading2"/>
        <w:rPr>
          <w:rFonts w:ascii="Arial" w:hAnsi="Arial" w:cs="Arial"/>
          <w:sz w:val="28"/>
          <w:szCs w:val="28"/>
        </w:rPr>
      </w:pPr>
      <w:bookmarkStart w:id="12" w:name="_Toc145333099"/>
      <w:r w:rsidRPr="0080774D">
        <w:rPr>
          <w:rFonts w:ascii="Arial" w:hAnsi="Arial" w:cs="Arial"/>
          <w:sz w:val="28"/>
          <w:szCs w:val="28"/>
        </w:rPr>
        <w:t>Missing NDT Data</w:t>
      </w:r>
      <w:bookmarkEnd w:id="12"/>
    </w:p>
    <w:p w14:paraId="452F320C" w14:textId="2C0E6BC0" w:rsidR="009021D8" w:rsidRPr="00B6167D" w:rsidRDefault="009021D8" w:rsidP="009021D8">
      <w:pPr>
        <w:spacing w:line="480" w:lineRule="auto"/>
        <w:rPr>
          <w:rFonts w:ascii="Arial" w:hAnsi="Arial" w:cs="Arial"/>
        </w:rPr>
      </w:pPr>
      <w:r w:rsidRPr="00B6167D">
        <w:rPr>
          <w:rFonts w:ascii="Arial" w:hAnsi="Arial" w:cs="Arial"/>
        </w:rPr>
        <w:t xml:space="preserve">There were attritions in the study cohort for neurodevelopmental testing at 1-year, with fewer in the 3-year and 5-year follow up.  </w:t>
      </w:r>
      <w:proofErr w:type="gramStart"/>
      <w:r w:rsidRPr="00B6167D">
        <w:rPr>
          <w:rFonts w:ascii="Arial" w:hAnsi="Arial" w:cs="Arial"/>
        </w:rPr>
        <w:t>In order to</w:t>
      </w:r>
      <w:proofErr w:type="gramEnd"/>
      <w:r w:rsidRPr="00B6167D">
        <w:rPr>
          <w:rFonts w:ascii="Arial" w:hAnsi="Arial" w:cs="Arial"/>
        </w:rPr>
        <w:t xml:space="preserve"> assess if there were any significant differences in imaging trajectories between those who had NDT and those without NDT (and thus excluded from the main analysis), a comparison analysis using T-test was conducted.  The findings are summarized in </w:t>
      </w:r>
      <w:proofErr w:type="spellStart"/>
      <w:r w:rsidR="0080774D">
        <w:rPr>
          <w:rFonts w:ascii="Arial" w:hAnsi="Arial" w:cs="Arial"/>
        </w:rPr>
        <w:t>e</w:t>
      </w:r>
      <w:r w:rsidRPr="00B6167D">
        <w:rPr>
          <w:rFonts w:ascii="Arial" w:hAnsi="Arial" w:cs="Arial"/>
        </w:rPr>
        <w:t>Results</w:t>
      </w:r>
      <w:proofErr w:type="spellEnd"/>
      <w:r>
        <w:rPr>
          <w:rFonts w:ascii="Arial" w:hAnsi="Arial" w:cs="Arial"/>
        </w:rPr>
        <w:t xml:space="preserve"> </w:t>
      </w:r>
      <w:r w:rsidR="0080774D">
        <w:rPr>
          <w:rFonts w:ascii="Arial" w:hAnsi="Arial" w:cs="Arial"/>
        </w:rPr>
        <w:t xml:space="preserve">section of this </w:t>
      </w:r>
      <w:r w:rsidRPr="00B6167D">
        <w:rPr>
          <w:rFonts w:ascii="Arial" w:hAnsi="Arial" w:cs="Arial"/>
        </w:rPr>
        <w:t>Supplement</w:t>
      </w:r>
      <w:r w:rsidR="0080774D">
        <w:rPr>
          <w:rFonts w:ascii="Arial" w:hAnsi="Arial" w:cs="Arial"/>
        </w:rPr>
        <w:t>.</w:t>
      </w:r>
      <w:r w:rsidRPr="00B6167D">
        <w:rPr>
          <w:rFonts w:ascii="Arial" w:hAnsi="Arial" w:cs="Arial"/>
        </w:rPr>
        <w:t xml:space="preserve"> </w:t>
      </w:r>
    </w:p>
    <w:p w14:paraId="6D388F84" w14:textId="77777777" w:rsidR="009021D8" w:rsidRPr="009021D8" w:rsidRDefault="009021D8" w:rsidP="009021D8"/>
    <w:p w14:paraId="156125B6" w14:textId="77777777" w:rsidR="008E40CC" w:rsidRDefault="008E40CC" w:rsidP="008E40CC"/>
    <w:p w14:paraId="4AF076E2" w14:textId="77777777" w:rsidR="008E40CC" w:rsidRDefault="008E40CC" w:rsidP="008E40CC"/>
    <w:p w14:paraId="2E6EE0EE" w14:textId="71F9DC6C" w:rsidR="008E40CC" w:rsidRDefault="008E40CC"/>
    <w:p w14:paraId="6FD5B156" w14:textId="3AB02AD1" w:rsidR="00F23E52" w:rsidRDefault="00F23E52" w:rsidP="00F23E52">
      <w:pPr>
        <w:spacing w:line="480" w:lineRule="auto"/>
        <w:rPr>
          <w:rFonts w:ascii="Arial" w:hAnsi="Arial" w:cs="Arial"/>
        </w:rPr>
        <w:sectPr w:rsidR="00F23E52" w:rsidSect="000C3113">
          <w:pgSz w:w="12240" w:h="15840"/>
          <w:pgMar w:top="1440" w:right="1440" w:bottom="1440" w:left="1440" w:header="720" w:footer="720" w:gutter="0"/>
          <w:cols w:space="720"/>
          <w:docGrid w:linePitch="360"/>
        </w:sectPr>
      </w:pPr>
      <w:bookmarkStart w:id="13" w:name="_Toc106906671"/>
    </w:p>
    <w:p w14:paraId="2EB496DD" w14:textId="77777777" w:rsidR="0015708C" w:rsidRDefault="0015708C" w:rsidP="0015708C">
      <w:pPr>
        <w:pStyle w:val="Heading1"/>
        <w:rPr>
          <w:rFonts w:ascii="Arial" w:hAnsi="Arial" w:cs="Arial"/>
        </w:rPr>
      </w:pPr>
      <w:bookmarkStart w:id="14" w:name="_Toc145333100"/>
      <w:proofErr w:type="spellStart"/>
      <w:r>
        <w:rPr>
          <w:rFonts w:ascii="Arial" w:hAnsi="Arial" w:cs="Arial"/>
        </w:rPr>
        <w:lastRenderedPageBreak/>
        <w:t>eResults</w:t>
      </w:r>
      <w:bookmarkEnd w:id="14"/>
      <w:proofErr w:type="spellEnd"/>
    </w:p>
    <w:p w14:paraId="021C3A21" w14:textId="6637911C" w:rsidR="0015708C" w:rsidRDefault="0015708C" w:rsidP="0015708C">
      <w:pPr>
        <w:spacing w:after="120"/>
        <w:rPr>
          <w:rFonts w:ascii="Arial" w:hAnsi="Arial" w:cs="Arial"/>
          <w:b/>
          <w:bCs/>
        </w:rPr>
      </w:pPr>
    </w:p>
    <w:p w14:paraId="6E982E36" w14:textId="7755032A" w:rsidR="00E40D5B" w:rsidRPr="0060293F" w:rsidRDefault="0060293F" w:rsidP="0060293F">
      <w:pPr>
        <w:pStyle w:val="Heading2"/>
        <w:rPr>
          <w:rFonts w:ascii="Arial" w:hAnsi="Arial" w:cs="Arial"/>
          <w:sz w:val="28"/>
          <w:szCs w:val="28"/>
        </w:rPr>
      </w:pPr>
      <w:bookmarkStart w:id="15" w:name="_Toc145333101"/>
      <w:r w:rsidRPr="0060293F">
        <w:rPr>
          <w:rFonts w:ascii="Arial" w:hAnsi="Arial" w:cs="Arial"/>
          <w:sz w:val="28"/>
          <w:szCs w:val="28"/>
        </w:rPr>
        <w:t xml:space="preserve">Study Design and </w:t>
      </w:r>
      <w:r w:rsidR="00E40D5B" w:rsidRPr="0060293F">
        <w:rPr>
          <w:rFonts w:ascii="Arial" w:hAnsi="Arial" w:cs="Arial"/>
          <w:sz w:val="28"/>
          <w:szCs w:val="28"/>
        </w:rPr>
        <w:t>Cohort</w:t>
      </w:r>
      <w:r w:rsidRPr="0060293F">
        <w:rPr>
          <w:rFonts w:ascii="Arial" w:hAnsi="Arial" w:cs="Arial"/>
          <w:sz w:val="28"/>
          <w:szCs w:val="28"/>
        </w:rPr>
        <w:t xml:space="preserve"> of Participants</w:t>
      </w:r>
      <w:bookmarkEnd w:id="15"/>
    </w:p>
    <w:p w14:paraId="1367634A" w14:textId="2A746502" w:rsidR="0060293F" w:rsidRPr="0060293F" w:rsidRDefault="0060293F" w:rsidP="0015708C">
      <w:pPr>
        <w:spacing w:after="120"/>
        <w:rPr>
          <w:rFonts w:ascii="Arial" w:hAnsi="Arial" w:cs="Arial"/>
        </w:rPr>
      </w:pPr>
      <w:r w:rsidRPr="0060293F">
        <w:rPr>
          <w:rFonts w:ascii="Arial" w:hAnsi="Arial" w:cs="Arial"/>
        </w:rPr>
        <w:t>+++ Need Julia’s Cohort Tracking</w:t>
      </w:r>
    </w:p>
    <w:p w14:paraId="6939EE4B" w14:textId="77777777" w:rsidR="0060293F" w:rsidRPr="0060293F" w:rsidRDefault="0060293F" w:rsidP="0060293F">
      <w:pPr>
        <w:rPr>
          <w:rFonts w:ascii="Arial" w:hAnsi="Arial" w:cs="Arial"/>
        </w:rPr>
      </w:pPr>
      <w:r w:rsidRPr="0060293F">
        <w:rPr>
          <w:rFonts w:ascii="Arial" w:hAnsi="Arial" w:cs="Arial"/>
          <w:b/>
          <w:bCs/>
          <w:noProof/>
          <w:sz w:val="28"/>
          <w:szCs w:val="28"/>
        </w:rPr>
        <w:drawing>
          <wp:inline distT="0" distB="0" distL="0" distR="0" wp14:anchorId="00EFB72B" wp14:editId="6682D201">
            <wp:extent cx="5586984" cy="1481328"/>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6984" cy="1481328"/>
                    </a:xfrm>
                    <a:prstGeom prst="rect">
                      <a:avLst/>
                    </a:prstGeom>
                    <a:noFill/>
                  </pic:spPr>
                </pic:pic>
              </a:graphicData>
            </a:graphic>
          </wp:inline>
        </w:drawing>
      </w:r>
    </w:p>
    <w:p w14:paraId="6E77B1DF" w14:textId="5D18750C" w:rsidR="0060293F" w:rsidRPr="0060293F" w:rsidRDefault="00D179B8" w:rsidP="0060293F">
      <w:pPr>
        <w:rPr>
          <w:rFonts w:ascii="Arial" w:hAnsi="Arial" w:cs="Arial"/>
        </w:rPr>
      </w:pPr>
      <w:proofErr w:type="spellStart"/>
      <w:r>
        <w:rPr>
          <w:rFonts w:ascii="Arial" w:hAnsi="Arial" w:cs="Arial"/>
        </w:rPr>
        <w:t>e</w:t>
      </w:r>
      <w:r w:rsidR="0060293F" w:rsidRPr="0060293F">
        <w:rPr>
          <w:rFonts w:ascii="Arial" w:hAnsi="Arial" w:cs="Arial"/>
        </w:rPr>
        <w:t>Figure</w:t>
      </w:r>
      <w:proofErr w:type="spellEnd"/>
      <w:r w:rsidR="0060293F" w:rsidRPr="0060293F">
        <w:rPr>
          <w:rFonts w:ascii="Arial" w:hAnsi="Arial" w:cs="Arial"/>
        </w:rPr>
        <w:t xml:space="preserve"> 1. Overview of imaging and neuropsychological testing time points, along with imaging trajectory scheme. Perioperative Trajectory is between Pre-Op MRI and Post-Op MRI #1.  Post-surgical Trajectory is from Post-Op MRI#1 to Post-Op MRI#2. Overall Trajectory encompasses the Pre-Op MRI to Post-Op MRI#2. Neuropsychological tests assessing cognitive, language, and motor were conducted with Bayley-III for one and three years.  For five year assessment WPPSI-III Full Scale IQ, WPSSI-III Verbal IQ, and Beery VMI were used for cognitive, language, and motor, respectively.</w:t>
      </w:r>
    </w:p>
    <w:p w14:paraId="4E53C150" w14:textId="77777777" w:rsidR="0060293F" w:rsidRDefault="0060293F" w:rsidP="0015708C">
      <w:pPr>
        <w:spacing w:after="120"/>
        <w:rPr>
          <w:rFonts w:ascii="Arial" w:hAnsi="Arial" w:cs="Arial"/>
        </w:rPr>
      </w:pPr>
    </w:p>
    <w:p w14:paraId="200598BF" w14:textId="77777777" w:rsidR="00E40D5B" w:rsidRDefault="00E40D5B" w:rsidP="0015708C">
      <w:pPr>
        <w:spacing w:after="120"/>
        <w:rPr>
          <w:rFonts w:ascii="Arial" w:hAnsi="Arial" w:cs="Arial"/>
        </w:rPr>
      </w:pPr>
    </w:p>
    <w:p w14:paraId="7CC6BDBA" w14:textId="102F03B7" w:rsidR="00E40D5B" w:rsidRPr="005E0B90" w:rsidRDefault="00E40D5B" w:rsidP="005E0B90">
      <w:pPr>
        <w:pStyle w:val="Heading2"/>
        <w:rPr>
          <w:rFonts w:ascii="Arial" w:hAnsi="Arial" w:cs="Arial"/>
          <w:sz w:val="28"/>
          <w:szCs w:val="28"/>
        </w:rPr>
      </w:pPr>
      <w:bookmarkStart w:id="16" w:name="_Toc145333102"/>
      <w:r w:rsidRPr="005E0B90">
        <w:rPr>
          <w:rFonts w:ascii="Arial" w:hAnsi="Arial" w:cs="Arial"/>
          <w:sz w:val="28"/>
          <w:szCs w:val="28"/>
        </w:rPr>
        <w:t>Summary Statistics</w:t>
      </w:r>
      <w:bookmarkEnd w:id="16"/>
    </w:p>
    <w:p w14:paraId="6623E8BC" w14:textId="665AA845" w:rsidR="00F854D6" w:rsidRDefault="00E40D5B" w:rsidP="00F84DDE">
      <w:pPr>
        <w:spacing w:after="120"/>
        <w:rPr>
          <w:rFonts w:ascii="Arial" w:hAnsi="Arial" w:cs="Arial"/>
        </w:rPr>
      </w:pPr>
      <w:r w:rsidRPr="0060293F">
        <w:rPr>
          <w:rFonts w:ascii="Arial" w:hAnsi="Arial" w:cs="Arial"/>
        </w:rPr>
        <w:t xml:space="preserve">The summary statistics of Brain Volumes are presented in </w:t>
      </w:r>
      <w:proofErr w:type="spellStart"/>
      <w:r w:rsidR="0060293F" w:rsidRPr="0060293F">
        <w:rPr>
          <w:rFonts w:ascii="Arial" w:hAnsi="Arial" w:cs="Arial"/>
        </w:rPr>
        <w:t>eTable</w:t>
      </w:r>
      <w:proofErr w:type="spellEnd"/>
      <w:r w:rsidR="0060293F" w:rsidRPr="0060293F">
        <w:rPr>
          <w:rFonts w:ascii="Arial" w:hAnsi="Arial" w:cs="Arial"/>
        </w:rPr>
        <w:t xml:space="preserve"> 3a.</w:t>
      </w:r>
      <w:r w:rsidR="0060293F">
        <w:rPr>
          <w:rFonts w:ascii="Arial" w:hAnsi="Arial" w:cs="Arial"/>
        </w:rPr>
        <w:t xml:space="preserve"> </w:t>
      </w:r>
      <w:r w:rsidR="0060293F" w:rsidRPr="0060293F">
        <w:rPr>
          <w:rFonts w:ascii="Arial" w:hAnsi="Arial" w:cs="Arial"/>
        </w:rPr>
        <w:t xml:space="preserve">The summary statistics of </w:t>
      </w:r>
      <w:r w:rsidR="005E0B90">
        <w:rPr>
          <w:rFonts w:ascii="Arial" w:hAnsi="Arial" w:cs="Arial"/>
        </w:rPr>
        <w:t xml:space="preserve">White Matter Tractography FA and RD measurements are presented in </w:t>
      </w:r>
      <w:proofErr w:type="spellStart"/>
      <w:r w:rsidR="005E0B90">
        <w:rPr>
          <w:rFonts w:ascii="Arial" w:hAnsi="Arial" w:cs="Arial"/>
        </w:rPr>
        <w:t>eTable</w:t>
      </w:r>
      <w:proofErr w:type="spellEnd"/>
      <w:r w:rsidR="005E0B90">
        <w:rPr>
          <w:rFonts w:ascii="Arial" w:hAnsi="Arial" w:cs="Arial"/>
        </w:rPr>
        <w:t xml:space="preserve"> 3b. </w:t>
      </w:r>
      <w:r w:rsidR="005E0B90" w:rsidRPr="0060293F">
        <w:rPr>
          <w:rFonts w:ascii="Arial" w:hAnsi="Arial" w:cs="Arial"/>
        </w:rPr>
        <w:t>The summary statistics of</w:t>
      </w:r>
      <w:r w:rsidR="005E0B90">
        <w:rPr>
          <w:rFonts w:ascii="Arial" w:hAnsi="Arial" w:cs="Arial"/>
        </w:rPr>
        <w:t xml:space="preserve"> Neurodevelopmental Tests Scores are presented in </w:t>
      </w:r>
      <w:proofErr w:type="spellStart"/>
      <w:r w:rsidR="005E0B90">
        <w:rPr>
          <w:rFonts w:ascii="Arial" w:hAnsi="Arial" w:cs="Arial"/>
        </w:rPr>
        <w:t>eTable</w:t>
      </w:r>
      <w:proofErr w:type="spellEnd"/>
      <w:r w:rsidR="005E0B90">
        <w:rPr>
          <w:rFonts w:ascii="Arial" w:hAnsi="Arial" w:cs="Arial"/>
        </w:rPr>
        <w:t xml:space="preserve"> 3c.</w:t>
      </w:r>
      <w:r w:rsidR="00F854D6" w:rsidRPr="00F854D6">
        <w:rPr>
          <w:rFonts w:ascii="Arial" w:hAnsi="Arial" w:cs="Arial"/>
        </w:rPr>
        <w:t xml:space="preserve"> </w:t>
      </w:r>
      <w:r w:rsidR="00F854D6" w:rsidRPr="0060293F">
        <w:rPr>
          <w:rFonts w:ascii="Arial" w:hAnsi="Arial" w:cs="Arial"/>
        </w:rPr>
        <w:t xml:space="preserve">The summary statistics of Brain Volumes </w:t>
      </w:r>
      <w:r w:rsidR="00F854D6">
        <w:rPr>
          <w:rFonts w:ascii="Arial" w:hAnsi="Arial" w:cs="Arial"/>
        </w:rPr>
        <w:t xml:space="preserve">trajectories – given as changes in cubic centimeters over weeks – are presented in </w:t>
      </w:r>
      <w:proofErr w:type="spellStart"/>
      <w:r w:rsidR="00F854D6">
        <w:rPr>
          <w:rFonts w:ascii="Arial" w:hAnsi="Arial" w:cs="Arial"/>
        </w:rPr>
        <w:t>eTable</w:t>
      </w:r>
      <w:proofErr w:type="spellEnd"/>
      <w:r w:rsidR="00F854D6">
        <w:rPr>
          <w:rFonts w:ascii="Arial" w:hAnsi="Arial" w:cs="Arial"/>
        </w:rPr>
        <w:t xml:space="preserve"> 3d. </w:t>
      </w:r>
      <w:r w:rsidR="00F854D6" w:rsidRPr="0060293F">
        <w:rPr>
          <w:rFonts w:ascii="Arial" w:hAnsi="Arial" w:cs="Arial"/>
        </w:rPr>
        <w:t>The summary statistics of</w:t>
      </w:r>
      <w:r w:rsidR="00F854D6">
        <w:rPr>
          <w:rFonts w:ascii="Arial" w:hAnsi="Arial" w:cs="Arial"/>
        </w:rPr>
        <w:t xml:space="preserve"> DTI FA and RD tractography measurements – given as change in FA index and</w:t>
      </w:r>
      <w:r w:rsidR="004F7A83">
        <w:rPr>
          <w:rFonts w:ascii="Arial" w:hAnsi="Arial" w:cs="Arial"/>
        </w:rPr>
        <w:t xml:space="preserve"> </w:t>
      </w:r>
      <w:r w:rsidR="004F7A83">
        <w:rPr>
          <w:rFonts w:ascii="Arial" w:hAnsi="Arial" w:cs="Arial"/>
          <w:sz w:val="22"/>
          <w:szCs w:val="22"/>
        </w:rPr>
        <w:t>1</w:t>
      </w:r>
      <w:r w:rsidR="004F7A83" w:rsidRPr="004A5051">
        <w:rPr>
          <w:rFonts w:ascii="Arial" w:hAnsi="Arial" w:cs="Arial"/>
          <w:sz w:val="22"/>
          <w:szCs w:val="22"/>
        </w:rPr>
        <w:t>0</w:t>
      </w:r>
      <w:r w:rsidR="004F7A83" w:rsidRPr="002047CD">
        <w:rPr>
          <w:rFonts w:ascii="Arial" w:hAnsi="Arial" w:cs="Arial"/>
          <w:sz w:val="22"/>
          <w:szCs w:val="22"/>
          <w:vertAlign w:val="superscript"/>
        </w:rPr>
        <w:t>-3</w:t>
      </w:r>
      <w:r w:rsidR="004F7A83" w:rsidRPr="004A5051">
        <w:rPr>
          <w:rFonts w:ascii="Arial" w:hAnsi="Arial" w:cs="Arial"/>
          <w:sz w:val="22"/>
          <w:szCs w:val="22"/>
        </w:rPr>
        <w:t>mm2/s</w:t>
      </w:r>
      <w:r w:rsidR="004F7A83">
        <w:rPr>
          <w:rFonts w:ascii="Arial" w:hAnsi="Arial" w:cs="Arial"/>
          <w:sz w:val="22"/>
          <w:szCs w:val="22"/>
        </w:rPr>
        <w:t>/week</w:t>
      </w:r>
      <w:r w:rsidR="00F84DDE">
        <w:rPr>
          <w:rFonts w:ascii="Arial" w:hAnsi="Arial" w:cs="Arial"/>
        </w:rPr>
        <w:t xml:space="preserve">– </w:t>
      </w:r>
      <w:r w:rsidR="00F854D6">
        <w:rPr>
          <w:rFonts w:ascii="Arial" w:hAnsi="Arial" w:cs="Arial"/>
        </w:rPr>
        <w:t xml:space="preserve">are presented in </w:t>
      </w:r>
      <w:proofErr w:type="spellStart"/>
      <w:r w:rsidR="00F854D6">
        <w:rPr>
          <w:rFonts w:ascii="Arial" w:hAnsi="Arial" w:cs="Arial"/>
        </w:rPr>
        <w:t>eTable</w:t>
      </w:r>
      <w:proofErr w:type="spellEnd"/>
      <w:r w:rsidR="00F84DDE">
        <w:rPr>
          <w:rFonts w:ascii="Arial" w:hAnsi="Arial" w:cs="Arial"/>
        </w:rPr>
        <w:t xml:space="preserve"> 3e and 3f, respectively.</w:t>
      </w:r>
    </w:p>
    <w:p w14:paraId="48564B1A" w14:textId="77777777" w:rsidR="0080774D" w:rsidRDefault="0080774D" w:rsidP="0015708C">
      <w:pPr>
        <w:spacing w:after="120"/>
        <w:rPr>
          <w:rFonts w:ascii="Arial" w:hAnsi="Arial" w:cs="Arial"/>
          <w:b/>
          <w:bCs/>
        </w:rPr>
        <w:sectPr w:rsidR="0080774D" w:rsidSect="0080774D">
          <w:pgSz w:w="12240" w:h="15840"/>
          <w:pgMar w:top="1440" w:right="1440" w:bottom="1440" w:left="1440" w:header="720" w:footer="720" w:gutter="0"/>
          <w:cols w:space="720"/>
          <w:docGrid w:linePitch="360"/>
        </w:sectPr>
      </w:pPr>
    </w:p>
    <w:p w14:paraId="27B8C823" w14:textId="4C7EA882" w:rsidR="00AC1EBA" w:rsidRDefault="00AC1EBA" w:rsidP="0080774D">
      <w:pPr>
        <w:pStyle w:val="Heading3"/>
        <w:rPr>
          <w:rFonts w:ascii="Arial" w:hAnsi="Arial" w:cs="Arial"/>
        </w:rPr>
      </w:pPr>
      <w:bookmarkStart w:id="17" w:name="_Toc106906672"/>
      <w:bookmarkStart w:id="18" w:name="_Toc145333103"/>
      <w:proofErr w:type="spellStart"/>
      <w:r w:rsidRPr="0080774D">
        <w:rPr>
          <w:rFonts w:ascii="Arial" w:hAnsi="Arial" w:cs="Arial"/>
        </w:rPr>
        <w:lastRenderedPageBreak/>
        <w:t>eTable</w:t>
      </w:r>
      <w:proofErr w:type="spellEnd"/>
      <w:r w:rsidRPr="0080774D">
        <w:rPr>
          <w:rFonts w:ascii="Arial" w:hAnsi="Arial" w:cs="Arial"/>
        </w:rPr>
        <w:t xml:space="preserve"> 3a: Volumes Summary Statistics</w:t>
      </w:r>
      <w:bookmarkEnd w:id="17"/>
      <w:bookmarkEnd w:id="18"/>
    </w:p>
    <w:p w14:paraId="5900A59C" w14:textId="17321535" w:rsidR="00AC1EBA" w:rsidRPr="002047CD" w:rsidRDefault="00AC1EBA" w:rsidP="00AC1EBA">
      <w:pPr>
        <w:rPr>
          <w:rFonts w:ascii="Arial" w:hAnsi="Arial" w:cs="Arial"/>
          <w:sz w:val="22"/>
          <w:szCs w:val="22"/>
        </w:rPr>
      </w:pPr>
    </w:p>
    <w:tbl>
      <w:tblPr>
        <w:tblStyle w:val="TableGrid"/>
        <w:tblW w:w="0" w:type="auto"/>
        <w:tblLook w:val="04A0" w:firstRow="1" w:lastRow="0" w:firstColumn="1" w:lastColumn="0" w:noHBand="0" w:noVBand="1"/>
      </w:tblPr>
      <w:tblGrid>
        <w:gridCol w:w="3155"/>
        <w:gridCol w:w="2065"/>
        <w:gridCol w:w="2065"/>
        <w:gridCol w:w="2065"/>
      </w:tblGrid>
      <w:tr w:rsidR="00E81CBB" w:rsidRPr="00E81CBB" w14:paraId="675BB5B8" w14:textId="77777777" w:rsidTr="00E81CBB">
        <w:trPr>
          <w:trHeight w:val="300"/>
        </w:trPr>
        <w:tc>
          <w:tcPr>
            <w:tcW w:w="3340" w:type="dxa"/>
            <w:noWrap/>
            <w:hideMark/>
          </w:tcPr>
          <w:p w14:paraId="3AF24DAB" w14:textId="77777777" w:rsidR="00E81CBB" w:rsidRPr="002047CD" w:rsidRDefault="00E81CBB" w:rsidP="00E81CBB">
            <w:pPr>
              <w:rPr>
                <w:rFonts w:ascii="Arial" w:hAnsi="Arial" w:cs="Arial"/>
                <w:sz w:val="22"/>
                <w:szCs w:val="22"/>
              </w:rPr>
            </w:pPr>
          </w:p>
        </w:tc>
        <w:tc>
          <w:tcPr>
            <w:tcW w:w="2180" w:type="dxa"/>
            <w:noWrap/>
            <w:hideMark/>
          </w:tcPr>
          <w:p w14:paraId="7C9A6B50" w14:textId="77777777" w:rsidR="00E81CBB" w:rsidRPr="002047CD" w:rsidRDefault="00E81CBB" w:rsidP="00E81CBB">
            <w:pPr>
              <w:rPr>
                <w:rFonts w:ascii="Arial" w:hAnsi="Arial" w:cs="Arial"/>
                <w:sz w:val="22"/>
                <w:szCs w:val="22"/>
              </w:rPr>
            </w:pPr>
            <w:r w:rsidRPr="002047CD">
              <w:rPr>
                <w:rFonts w:ascii="Arial" w:hAnsi="Arial" w:cs="Arial"/>
                <w:sz w:val="22"/>
                <w:szCs w:val="22"/>
              </w:rPr>
              <w:t>Pre-Op (N = 91)</w:t>
            </w:r>
          </w:p>
        </w:tc>
        <w:tc>
          <w:tcPr>
            <w:tcW w:w="2180" w:type="dxa"/>
            <w:noWrap/>
            <w:hideMark/>
          </w:tcPr>
          <w:p w14:paraId="4B13E63B" w14:textId="77777777" w:rsidR="00E81CBB" w:rsidRPr="002047CD" w:rsidRDefault="00E81CBB" w:rsidP="00E81CBB">
            <w:pPr>
              <w:rPr>
                <w:rFonts w:ascii="Arial" w:hAnsi="Arial" w:cs="Arial"/>
                <w:sz w:val="22"/>
                <w:szCs w:val="22"/>
              </w:rPr>
            </w:pPr>
            <w:r w:rsidRPr="002047CD">
              <w:rPr>
                <w:rFonts w:ascii="Arial" w:hAnsi="Arial" w:cs="Arial"/>
                <w:sz w:val="22"/>
                <w:szCs w:val="22"/>
              </w:rPr>
              <w:t>Post-Op1 (N = 39)</w:t>
            </w:r>
          </w:p>
        </w:tc>
        <w:tc>
          <w:tcPr>
            <w:tcW w:w="2180" w:type="dxa"/>
            <w:noWrap/>
            <w:hideMark/>
          </w:tcPr>
          <w:p w14:paraId="55743D2C" w14:textId="77777777" w:rsidR="00E81CBB" w:rsidRPr="002047CD" w:rsidRDefault="00E81CBB" w:rsidP="00E81CBB">
            <w:pPr>
              <w:rPr>
                <w:rFonts w:ascii="Arial" w:hAnsi="Arial" w:cs="Arial"/>
                <w:sz w:val="22"/>
                <w:szCs w:val="22"/>
              </w:rPr>
            </w:pPr>
            <w:r w:rsidRPr="002047CD">
              <w:rPr>
                <w:rFonts w:ascii="Arial" w:hAnsi="Arial" w:cs="Arial"/>
                <w:sz w:val="22"/>
                <w:szCs w:val="22"/>
              </w:rPr>
              <w:t>Post-Op2 (N = 70)</w:t>
            </w:r>
          </w:p>
        </w:tc>
      </w:tr>
      <w:tr w:rsidR="00E81CBB" w:rsidRPr="00E81CBB" w14:paraId="28AF11C2" w14:textId="77777777" w:rsidTr="00E81CBB">
        <w:trPr>
          <w:trHeight w:val="315"/>
        </w:trPr>
        <w:tc>
          <w:tcPr>
            <w:tcW w:w="3340" w:type="dxa"/>
            <w:noWrap/>
            <w:hideMark/>
          </w:tcPr>
          <w:p w14:paraId="445753E5" w14:textId="77777777" w:rsidR="00E81CBB" w:rsidRPr="002047CD" w:rsidRDefault="00E81CBB" w:rsidP="00E81CBB">
            <w:pPr>
              <w:rPr>
                <w:rFonts w:ascii="Arial" w:hAnsi="Arial" w:cs="Arial"/>
                <w:sz w:val="22"/>
                <w:szCs w:val="22"/>
              </w:rPr>
            </w:pPr>
            <w:r w:rsidRPr="002047CD">
              <w:rPr>
                <w:rFonts w:ascii="Arial" w:hAnsi="Arial" w:cs="Arial"/>
                <w:sz w:val="22"/>
                <w:szCs w:val="22"/>
              </w:rPr>
              <w:t> Volumes (cc)</w:t>
            </w:r>
          </w:p>
        </w:tc>
        <w:tc>
          <w:tcPr>
            <w:tcW w:w="2180" w:type="dxa"/>
            <w:noWrap/>
            <w:hideMark/>
          </w:tcPr>
          <w:p w14:paraId="653A624A" w14:textId="77777777" w:rsidR="00E81CBB" w:rsidRPr="002047CD" w:rsidRDefault="00E81CBB" w:rsidP="00E81CBB">
            <w:pPr>
              <w:rPr>
                <w:rFonts w:ascii="Arial" w:hAnsi="Arial" w:cs="Arial"/>
                <w:sz w:val="22"/>
                <w:szCs w:val="22"/>
              </w:rPr>
            </w:pPr>
            <w:r w:rsidRPr="002047CD">
              <w:rPr>
                <w:rFonts w:ascii="Arial" w:hAnsi="Arial" w:cs="Arial"/>
                <w:sz w:val="22"/>
                <w:szCs w:val="22"/>
              </w:rPr>
              <w:t>Mean (SD)</w:t>
            </w:r>
          </w:p>
        </w:tc>
        <w:tc>
          <w:tcPr>
            <w:tcW w:w="2180" w:type="dxa"/>
            <w:noWrap/>
            <w:hideMark/>
          </w:tcPr>
          <w:p w14:paraId="0BD99285" w14:textId="77777777" w:rsidR="00E81CBB" w:rsidRPr="002047CD" w:rsidRDefault="00E81CBB" w:rsidP="00E81CBB">
            <w:pPr>
              <w:rPr>
                <w:rFonts w:ascii="Arial" w:hAnsi="Arial" w:cs="Arial"/>
                <w:sz w:val="22"/>
                <w:szCs w:val="22"/>
              </w:rPr>
            </w:pPr>
            <w:r w:rsidRPr="002047CD">
              <w:rPr>
                <w:rFonts w:ascii="Arial" w:hAnsi="Arial" w:cs="Arial"/>
                <w:sz w:val="22"/>
                <w:szCs w:val="22"/>
              </w:rPr>
              <w:t>Mean (SD)</w:t>
            </w:r>
          </w:p>
        </w:tc>
        <w:tc>
          <w:tcPr>
            <w:tcW w:w="2180" w:type="dxa"/>
            <w:noWrap/>
            <w:hideMark/>
          </w:tcPr>
          <w:p w14:paraId="34D69F6E" w14:textId="77777777" w:rsidR="00E81CBB" w:rsidRPr="002047CD" w:rsidRDefault="00E81CBB" w:rsidP="00E81CBB">
            <w:pPr>
              <w:rPr>
                <w:rFonts w:ascii="Arial" w:hAnsi="Arial" w:cs="Arial"/>
                <w:sz w:val="22"/>
                <w:szCs w:val="22"/>
              </w:rPr>
            </w:pPr>
            <w:r w:rsidRPr="002047CD">
              <w:rPr>
                <w:rFonts w:ascii="Arial" w:hAnsi="Arial" w:cs="Arial"/>
                <w:sz w:val="22"/>
                <w:szCs w:val="22"/>
              </w:rPr>
              <w:t>Mean (SD)</w:t>
            </w:r>
          </w:p>
        </w:tc>
      </w:tr>
      <w:tr w:rsidR="00E81CBB" w:rsidRPr="00E81CBB" w14:paraId="7075E595" w14:textId="77777777" w:rsidTr="00E81CBB">
        <w:trPr>
          <w:trHeight w:val="300"/>
        </w:trPr>
        <w:tc>
          <w:tcPr>
            <w:tcW w:w="3340" w:type="dxa"/>
            <w:noWrap/>
            <w:hideMark/>
          </w:tcPr>
          <w:p w14:paraId="5F490E4D" w14:textId="77777777" w:rsidR="00E81CBB" w:rsidRPr="002047CD" w:rsidRDefault="00E81CBB" w:rsidP="00E81CBB">
            <w:pPr>
              <w:rPr>
                <w:rFonts w:ascii="Arial" w:hAnsi="Arial" w:cs="Arial"/>
                <w:sz w:val="22"/>
                <w:szCs w:val="22"/>
              </w:rPr>
            </w:pPr>
            <w:r w:rsidRPr="002047CD">
              <w:rPr>
                <w:rFonts w:ascii="Arial" w:hAnsi="Arial" w:cs="Arial"/>
                <w:sz w:val="22"/>
                <w:szCs w:val="22"/>
              </w:rPr>
              <w:t>Brainstem</w:t>
            </w:r>
          </w:p>
        </w:tc>
        <w:tc>
          <w:tcPr>
            <w:tcW w:w="2180" w:type="dxa"/>
            <w:noWrap/>
            <w:hideMark/>
          </w:tcPr>
          <w:p w14:paraId="10B67D1D" w14:textId="77777777" w:rsidR="00E81CBB" w:rsidRPr="002047CD" w:rsidRDefault="00E81CBB" w:rsidP="00E81CBB">
            <w:pPr>
              <w:rPr>
                <w:rFonts w:ascii="Arial" w:hAnsi="Arial" w:cs="Arial"/>
                <w:sz w:val="22"/>
                <w:szCs w:val="22"/>
              </w:rPr>
            </w:pPr>
            <w:r w:rsidRPr="002047CD">
              <w:rPr>
                <w:rFonts w:ascii="Arial" w:hAnsi="Arial" w:cs="Arial"/>
                <w:sz w:val="22"/>
                <w:szCs w:val="22"/>
              </w:rPr>
              <w:t>5289 (674)</w:t>
            </w:r>
          </w:p>
        </w:tc>
        <w:tc>
          <w:tcPr>
            <w:tcW w:w="2180" w:type="dxa"/>
            <w:noWrap/>
            <w:hideMark/>
          </w:tcPr>
          <w:p w14:paraId="43EA6C8B" w14:textId="77777777" w:rsidR="00E81CBB" w:rsidRPr="002047CD" w:rsidRDefault="00E81CBB" w:rsidP="00E81CBB">
            <w:pPr>
              <w:rPr>
                <w:rFonts w:ascii="Arial" w:hAnsi="Arial" w:cs="Arial"/>
                <w:sz w:val="22"/>
                <w:szCs w:val="22"/>
              </w:rPr>
            </w:pPr>
            <w:r w:rsidRPr="002047CD">
              <w:rPr>
                <w:rFonts w:ascii="Arial" w:hAnsi="Arial" w:cs="Arial"/>
                <w:sz w:val="22"/>
                <w:szCs w:val="22"/>
              </w:rPr>
              <w:t>674 (5294)</w:t>
            </w:r>
          </w:p>
        </w:tc>
        <w:tc>
          <w:tcPr>
            <w:tcW w:w="2180" w:type="dxa"/>
            <w:noWrap/>
            <w:hideMark/>
          </w:tcPr>
          <w:p w14:paraId="1352F461" w14:textId="77777777" w:rsidR="00E81CBB" w:rsidRPr="002047CD" w:rsidRDefault="00E81CBB" w:rsidP="00E81CBB">
            <w:pPr>
              <w:rPr>
                <w:rFonts w:ascii="Arial" w:hAnsi="Arial" w:cs="Arial"/>
                <w:sz w:val="22"/>
                <w:szCs w:val="22"/>
              </w:rPr>
            </w:pPr>
            <w:r w:rsidRPr="002047CD">
              <w:rPr>
                <w:rFonts w:ascii="Arial" w:hAnsi="Arial" w:cs="Arial"/>
                <w:sz w:val="22"/>
                <w:szCs w:val="22"/>
              </w:rPr>
              <w:t>5294 (5343)</w:t>
            </w:r>
          </w:p>
        </w:tc>
      </w:tr>
      <w:tr w:rsidR="00E81CBB" w:rsidRPr="00E81CBB" w14:paraId="126F1970" w14:textId="77777777" w:rsidTr="00E81CBB">
        <w:trPr>
          <w:trHeight w:val="300"/>
        </w:trPr>
        <w:tc>
          <w:tcPr>
            <w:tcW w:w="3340" w:type="dxa"/>
            <w:noWrap/>
            <w:hideMark/>
          </w:tcPr>
          <w:p w14:paraId="75F575BE" w14:textId="77777777" w:rsidR="00E81CBB" w:rsidRPr="002047CD" w:rsidRDefault="00E81CBB" w:rsidP="00E81CBB">
            <w:pPr>
              <w:rPr>
                <w:rFonts w:ascii="Arial" w:hAnsi="Arial" w:cs="Arial"/>
                <w:sz w:val="22"/>
                <w:szCs w:val="22"/>
              </w:rPr>
            </w:pPr>
            <w:r w:rsidRPr="002047CD">
              <w:rPr>
                <w:rFonts w:ascii="Arial" w:hAnsi="Arial" w:cs="Arial"/>
                <w:sz w:val="22"/>
                <w:szCs w:val="22"/>
              </w:rPr>
              <w:t>Cerebellum</w:t>
            </w:r>
          </w:p>
        </w:tc>
        <w:tc>
          <w:tcPr>
            <w:tcW w:w="2180" w:type="dxa"/>
            <w:noWrap/>
            <w:hideMark/>
          </w:tcPr>
          <w:p w14:paraId="64B2FA86" w14:textId="77777777" w:rsidR="00E81CBB" w:rsidRPr="002047CD" w:rsidRDefault="00E81CBB" w:rsidP="00E81CBB">
            <w:pPr>
              <w:rPr>
                <w:rFonts w:ascii="Arial" w:hAnsi="Arial" w:cs="Arial"/>
                <w:sz w:val="22"/>
                <w:szCs w:val="22"/>
              </w:rPr>
            </w:pPr>
            <w:r w:rsidRPr="002047CD">
              <w:rPr>
                <w:rFonts w:ascii="Arial" w:hAnsi="Arial" w:cs="Arial"/>
                <w:sz w:val="22"/>
                <w:szCs w:val="22"/>
              </w:rPr>
              <w:t>24920 (3100)</w:t>
            </w:r>
          </w:p>
        </w:tc>
        <w:tc>
          <w:tcPr>
            <w:tcW w:w="2180" w:type="dxa"/>
            <w:noWrap/>
            <w:hideMark/>
          </w:tcPr>
          <w:p w14:paraId="4141D44D" w14:textId="77777777" w:rsidR="00E81CBB" w:rsidRPr="002047CD" w:rsidRDefault="00E81CBB" w:rsidP="00E81CBB">
            <w:pPr>
              <w:rPr>
                <w:rFonts w:ascii="Arial" w:hAnsi="Arial" w:cs="Arial"/>
                <w:sz w:val="22"/>
                <w:szCs w:val="22"/>
              </w:rPr>
            </w:pPr>
            <w:r w:rsidRPr="002047CD">
              <w:rPr>
                <w:rFonts w:ascii="Arial" w:hAnsi="Arial" w:cs="Arial"/>
                <w:sz w:val="22"/>
                <w:szCs w:val="22"/>
              </w:rPr>
              <w:t>3100 (24146)</w:t>
            </w:r>
          </w:p>
        </w:tc>
        <w:tc>
          <w:tcPr>
            <w:tcW w:w="2180" w:type="dxa"/>
            <w:noWrap/>
            <w:hideMark/>
          </w:tcPr>
          <w:p w14:paraId="157A5DD9" w14:textId="77777777" w:rsidR="00E81CBB" w:rsidRPr="002047CD" w:rsidRDefault="00E81CBB" w:rsidP="00E81CBB">
            <w:pPr>
              <w:rPr>
                <w:rFonts w:ascii="Arial" w:hAnsi="Arial" w:cs="Arial"/>
                <w:sz w:val="22"/>
                <w:szCs w:val="22"/>
              </w:rPr>
            </w:pPr>
            <w:r w:rsidRPr="002047CD">
              <w:rPr>
                <w:rFonts w:ascii="Arial" w:hAnsi="Arial" w:cs="Arial"/>
                <w:sz w:val="22"/>
                <w:szCs w:val="22"/>
              </w:rPr>
              <w:t>24146 (24721)</w:t>
            </w:r>
          </w:p>
        </w:tc>
      </w:tr>
      <w:tr w:rsidR="00E81CBB" w:rsidRPr="00E81CBB" w14:paraId="766E16C1" w14:textId="77777777" w:rsidTr="00E81CBB">
        <w:trPr>
          <w:trHeight w:val="300"/>
        </w:trPr>
        <w:tc>
          <w:tcPr>
            <w:tcW w:w="3340" w:type="dxa"/>
            <w:noWrap/>
            <w:hideMark/>
          </w:tcPr>
          <w:p w14:paraId="4B2F9BBA" w14:textId="77777777" w:rsidR="00E81CBB" w:rsidRPr="002047CD" w:rsidRDefault="00E81CBB" w:rsidP="00E81CBB">
            <w:pPr>
              <w:rPr>
                <w:rFonts w:ascii="Arial" w:hAnsi="Arial" w:cs="Arial"/>
                <w:sz w:val="22"/>
                <w:szCs w:val="22"/>
              </w:rPr>
            </w:pPr>
            <w:r w:rsidRPr="002047CD">
              <w:rPr>
                <w:rFonts w:ascii="Arial" w:hAnsi="Arial" w:cs="Arial"/>
                <w:sz w:val="22"/>
                <w:szCs w:val="22"/>
              </w:rPr>
              <w:t>Cortex</w:t>
            </w:r>
          </w:p>
        </w:tc>
        <w:tc>
          <w:tcPr>
            <w:tcW w:w="2180" w:type="dxa"/>
            <w:noWrap/>
            <w:hideMark/>
          </w:tcPr>
          <w:p w14:paraId="7C7617B1" w14:textId="77777777" w:rsidR="00E81CBB" w:rsidRPr="002047CD" w:rsidRDefault="00E81CBB" w:rsidP="00E81CBB">
            <w:pPr>
              <w:rPr>
                <w:rFonts w:ascii="Arial" w:hAnsi="Arial" w:cs="Arial"/>
                <w:sz w:val="22"/>
                <w:szCs w:val="22"/>
              </w:rPr>
            </w:pPr>
            <w:r w:rsidRPr="002047CD">
              <w:rPr>
                <w:rFonts w:ascii="Arial" w:hAnsi="Arial" w:cs="Arial"/>
                <w:sz w:val="22"/>
                <w:szCs w:val="22"/>
              </w:rPr>
              <w:t>187931 (30171)</w:t>
            </w:r>
          </w:p>
        </w:tc>
        <w:tc>
          <w:tcPr>
            <w:tcW w:w="2180" w:type="dxa"/>
            <w:noWrap/>
            <w:hideMark/>
          </w:tcPr>
          <w:p w14:paraId="5977DB6F" w14:textId="77777777" w:rsidR="00E81CBB" w:rsidRPr="002047CD" w:rsidRDefault="00E81CBB" w:rsidP="00E81CBB">
            <w:pPr>
              <w:rPr>
                <w:rFonts w:ascii="Arial" w:hAnsi="Arial" w:cs="Arial"/>
                <w:sz w:val="22"/>
                <w:szCs w:val="22"/>
              </w:rPr>
            </w:pPr>
            <w:r w:rsidRPr="002047CD">
              <w:rPr>
                <w:rFonts w:ascii="Arial" w:hAnsi="Arial" w:cs="Arial"/>
                <w:sz w:val="22"/>
                <w:szCs w:val="22"/>
              </w:rPr>
              <w:t>30171 (197105)</w:t>
            </w:r>
          </w:p>
        </w:tc>
        <w:tc>
          <w:tcPr>
            <w:tcW w:w="2180" w:type="dxa"/>
            <w:noWrap/>
            <w:hideMark/>
          </w:tcPr>
          <w:p w14:paraId="662A0E29" w14:textId="77777777" w:rsidR="00E81CBB" w:rsidRPr="002047CD" w:rsidRDefault="00E81CBB" w:rsidP="00E81CBB">
            <w:pPr>
              <w:rPr>
                <w:rFonts w:ascii="Arial" w:hAnsi="Arial" w:cs="Arial"/>
                <w:sz w:val="22"/>
                <w:szCs w:val="22"/>
              </w:rPr>
            </w:pPr>
            <w:r w:rsidRPr="002047CD">
              <w:rPr>
                <w:rFonts w:ascii="Arial" w:hAnsi="Arial" w:cs="Arial"/>
                <w:sz w:val="22"/>
                <w:szCs w:val="22"/>
              </w:rPr>
              <w:t>197105 (192434)</w:t>
            </w:r>
          </w:p>
        </w:tc>
      </w:tr>
      <w:tr w:rsidR="00E81CBB" w:rsidRPr="00E81CBB" w14:paraId="40A2FF9E" w14:textId="77777777" w:rsidTr="00E81CBB">
        <w:trPr>
          <w:trHeight w:val="300"/>
        </w:trPr>
        <w:tc>
          <w:tcPr>
            <w:tcW w:w="3340" w:type="dxa"/>
            <w:noWrap/>
            <w:hideMark/>
          </w:tcPr>
          <w:p w14:paraId="786BDE79" w14:textId="77777777" w:rsidR="00E81CBB" w:rsidRPr="002047CD" w:rsidRDefault="00E81CBB" w:rsidP="00E81CBB">
            <w:pPr>
              <w:rPr>
                <w:rFonts w:ascii="Arial" w:hAnsi="Arial" w:cs="Arial"/>
                <w:sz w:val="22"/>
                <w:szCs w:val="22"/>
              </w:rPr>
            </w:pPr>
            <w:r w:rsidRPr="002047CD">
              <w:rPr>
                <w:rFonts w:ascii="Arial" w:hAnsi="Arial" w:cs="Arial"/>
                <w:sz w:val="22"/>
                <w:szCs w:val="22"/>
              </w:rPr>
              <w:t>CSF</w:t>
            </w:r>
          </w:p>
        </w:tc>
        <w:tc>
          <w:tcPr>
            <w:tcW w:w="2180" w:type="dxa"/>
            <w:noWrap/>
            <w:hideMark/>
          </w:tcPr>
          <w:p w14:paraId="5D42CB9B" w14:textId="77777777" w:rsidR="00E81CBB" w:rsidRPr="002047CD" w:rsidRDefault="00E81CBB" w:rsidP="00E81CBB">
            <w:pPr>
              <w:rPr>
                <w:rFonts w:ascii="Arial" w:hAnsi="Arial" w:cs="Arial"/>
                <w:sz w:val="22"/>
                <w:szCs w:val="22"/>
              </w:rPr>
            </w:pPr>
            <w:r w:rsidRPr="002047CD">
              <w:rPr>
                <w:rFonts w:ascii="Arial" w:hAnsi="Arial" w:cs="Arial"/>
                <w:sz w:val="22"/>
                <w:szCs w:val="22"/>
              </w:rPr>
              <w:t>76828 (26167)</w:t>
            </w:r>
          </w:p>
        </w:tc>
        <w:tc>
          <w:tcPr>
            <w:tcW w:w="2180" w:type="dxa"/>
            <w:noWrap/>
            <w:hideMark/>
          </w:tcPr>
          <w:p w14:paraId="6689D8B1" w14:textId="77777777" w:rsidR="00E81CBB" w:rsidRPr="002047CD" w:rsidRDefault="00E81CBB" w:rsidP="00E81CBB">
            <w:pPr>
              <w:rPr>
                <w:rFonts w:ascii="Arial" w:hAnsi="Arial" w:cs="Arial"/>
                <w:sz w:val="22"/>
                <w:szCs w:val="22"/>
              </w:rPr>
            </w:pPr>
            <w:r w:rsidRPr="002047CD">
              <w:rPr>
                <w:rFonts w:ascii="Arial" w:hAnsi="Arial" w:cs="Arial"/>
                <w:sz w:val="22"/>
                <w:szCs w:val="22"/>
              </w:rPr>
              <w:t>26167 (77355)</w:t>
            </w:r>
          </w:p>
        </w:tc>
        <w:tc>
          <w:tcPr>
            <w:tcW w:w="2180" w:type="dxa"/>
            <w:noWrap/>
            <w:hideMark/>
          </w:tcPr>
          <w:p w14:paraId="514AE0E8" w14:textId="77777777" w:rsidR="00E81CBB" w:rsidRPr="002047CD" w:rsidRDefault="00E81CBB" w:rsidP="00E81CBB">
            <w:pPr>
              <w:rPr>
                <w:rFonts w:ascii="Arial" w:hAnsi="Arial" w:cs="Arial"/>
                <w:sz w:val="22"/>
                <w:szCs w:val="22"/>
              </w:rPr>
            </w:pPr>
            <w:r w:rsidRPr="002047CD">
              <w:rPr>
                <w:rFonts w:ascii="Arial" w:hAnsi="Arial" w:cs="Arial"/>
                <w:sz w:val="22"/>
                <w:szCs w:val="22"/>
              </w:rPr>
              <w:t>77355 (90893)</w:t>
            </w:r>
          </w:p>
        </w:tc>
      </w:tr>
      <w:tr w:rsidR="00E81CBB" w:rsidRPr="00E81CBB" w14:paraId="26EF35D6" w14:textId="77777777" w:rsidTr="00E81CBB">
        <w:trPr>
          <w:trHeight w:val="300"/>
        </w:trPr>
        <w:tc>
          <w:tcPr>
            <w:tcW w:w="3340" w:type="dxa"/>
            <w:noWrap/>
            <w:hideMark/>
          </w:tcPr>
          <w:p w14:paraId="48353A59" w14:textId="77777777" w:rsidR="00E81CBB" w:rsidRPr="002047CD" w:rsidRDefault="00E81CBB" w:rsidP="00E81CBB">
            <w:pPr>
              <w:rPr>
                <w:rFonts w:ascii="Arial" w:hAnsi="Arial" w:cs="Arial"/>
                <w:sz w:val="22"/>
                <w:szCs w:val="22"/>
              </w:rPr>
            </w:pPr>
            <w:r w:rsidRPr="002047CD">
              <w:rPr>
                <w:rFonts w:ascii="Arial" w:hAnsi="Arial" w:cs="Arial"/>
                <w:sz w:val="22"/>
                <w:szCs w:val="22"/>
              </w:rPr>
              <w:t>DGM</w:t>
            </w:r>
          </w:p>
        </w:tc>
        <w:tc>
          <w:tcPr>
            <w:tcW w:w="2180" w:type="dxa"/>
            <w:noWrap/>
            <w:hideMark/>
          </w:tcPr>
          <w:p w14:paraId="3D0C3C07" w14:textId="77777777" w:rsidR="00E81CBB" w:rsidRPr="002047CD" w:rsidRDefault="00E81CBB" w:rsidP="00E81CBB">
            <w:pPr>
              <w:rPr>
                <w:rFonts w:ascii="Arial" w:hAnsi="Arial" w:cs="Arial"/>
                <w:sz w:val="22"/>
                <w:szCs w:val="22"/>
              </w:rPr>
            </w:pPr>
            <w:r w:rsidRPr="002047CD">
              <w:rPr>
                <w:rFonts w:ascii="Arial" w:hAnsi="Arial" w:cs="Arial"/>
                <w:sz w:val="22"/>
                <w:szCs w:val="22"/>
              </w:rPr>
              <w:t>20374 (4588)</w:t>
            </w:r>
          </w:p>
        </w:tc>
        <w:tc>
          <w:tcPr>
            <w:tcW w:w="2180" w:type="dxa"/>
            <w:noWrap/>
            <w:hideMark/>
          </w:tcPr>
          <w:p w14:paraId="1967AE43" w14:textId="77777777" w:rsidR="00E81CBB" w:rsidRPr="002047CD" w:rsidRDefault="00E81CBB" w:rsidP="00E81CBB">
            <w:pPr>
              <w:rPr>
                <w:rFonts w:ascii="Arial" w:hAnsi="Arial" w:cs="Arial"/>
                <w:sz w:val="22"/>
                <w:szCs w:val="22"/>
              </w:rPr>
            </w:pPr>
            <w:r w:rsidRPr="002047CD">
              <w:rPr>
                <w:rFonts w:ascii="Arial" w:hAnsi="Arial" w:cs="Arial"/>
                <w:sz w:val="22"/>
                <w:szCs w:val="22"/>
              </w:rPr>
              <w:t>4588 (20594)</w:t>
            </w:r>
          </w:p>
        </w:tc>
        <w:tc>
          <w:tcPr>
            <w:tcW w:w="2180" w:type="dxa"/>
            <w:noWrap/>
            <w:hideMark/>
          </w:tcPr>
          <w:p w14:paraId="39951263" w14:textId="77777777" w:rsidR="00E81CBB" w:rsidRPr="002047CD" w:rsidRDefault="00E81CBB" w:rsidP="00E81CBB">
            <w:pPr>
              <w:rPr>
                <w:rFonts w:ascii="Arial" w:hAnsi="Arial" w:cs="Arial"/>
                <w:sz w:val="22"/>
                <w:szCs w:val="22"/>
              </w:rPr>
            </w:pPr>
            <w:r w:rsidRPr="002047CD">
              <w:rPr>
                <w:rFonts w:ascii="Arial" w:hAnsi="Arial" w:cs="Arial"/>
                <w:sz w:val="22"/>
                <w:szCs w:val="22"/>
              </w:rPr>
              <w:t>20594 (20320)</w:t>
            </w:r>
          </w:p>
        </w:tc>
      </w:tr>
      <w:tr w:rsidR="00E81CBB" w:rsidRPr="00E81CBB" w14:paraId="321FE6AD" w14:textId="77777777" w:rsidTr="00E81CBB">
        <w:trPr>
          <w:trHeight w:val="300"/>
        </w:trPr>
        <w:tc>
          <w:tcPr>
            <w:tcW w:w="3340" w:type="dxa"/>
            <w:noWrap/>
            <w:hideMark/>
          </w:tcPr>
          <w:p w14:paraId="41F10C5D" w14:textId="77777777" w:rsidR="00E81CBB" w:rsidRPr="002047CD" w:rsidRDefault="00E81CBB" w:rsidP="00E81CBB">
            <w:pPr>
              <w:rPr>
                <w:rFonts w:ascii="Arial" w:hAnsi="Arial" w:cs="Arial"/>
                <w:sz w:val="22"/>
                <w:szCs w:val="22"/>
              </w:rPr>
            </w:pPr>
            <w:r w:rsidRPr="002047CD">
              <w:rPr>
                <w:rFonts w:ascii="Arial" w:hAnsi="Arial" w:cs="Arial"/>
                <w:sz w:val="22"/>
                <w:szCs w:val="22"/>
              </w:rPr>
              <w:t>WM</w:t>
            </w:r>
          </w:p>
        </w:tc>
        <w:tc>
          <w:tcPr>
            <w:tcW w:w="2180" w:type="dxa"/>
            <w:noWrap/>
            <w:hideMark/>
          </w:tcPr>
          <w:p w14:paraId="57741969" w14:textId="77777777" w:rsidR="00E81CBB" w:rsidRPr="002047CD" w:rsidRDefault="00E81CBB" w:rsidP="00E81CBB">
            <w:pPr>
              <w:rPr>
                <w:rFonts w:ascii="Arial" w:hAnsi="Arial" w:cs="Arial"/>
                <w:sz w:val="22"/>
                <w:szCs w:val="22"/>
              </w:rPr>
            </w:pPr>
            <w:r w:rsidRPr="002047CD">
              <w:rPr>
                <w:rFonts w:ascii="Arial" w:hAnsi="Arial" w:cs="Arial"/>
                <w:sz w:val="22"/>
                <w:szCs w:val="22"/>
              </w:rPr>
              <w:t>150766 (24147)</w:t>
            </w:r>
          </w:p>
        </w:tc>
        <w:tc>
          <w:tcPr>
            <w:tcW w:w="2180" w:type="dxa"/>
            <w:noWrap/>
            <w:hideMark/>
          </w:tcPr>
          <w:p w14:paraId="1BFFB1E1" w14:textId="77777777" w:rsidR="00E81CBB" w:rsidRPr="002047CD" w:rsidRDefault="00E81CBB" w:rsidP="00E81CBB">
            <w:pPr>
              <w:rPr>
                <w:rFonts w:ascii="Arial" w:hAnsi="Arial" w:cs="Arial"/>
                <w:sz w:val="22"/>
                <w:szCs w:val="22"/>
              </w:rPr>
            </w:pPr>
            <w:r w:rsidRPr="002047CD">
              <w:rPr>
                <w:rFonts w:ascii="Arial" w:hAnsi="Arial" w:cs="Arial"/>
                <w:sz w:val="22"/>
                <w:szCs w:val="22"/>
              </w:rPr>
              <w:t>24147 (145428)</w:t>
            </w:r>
          </w:p>
        </w:tc>
        <w:tc>
          <w:tcPr>
            <w:tcW w:w="2180" w:type="dxa"/>
            <w:noWrap/>
            <w:hideMark/>
          </w:tcPr>
          <w:p w14:paraId="3B57CB52" w14:textId="77777777" w:rsidR="00E81CBB" w:rsidRPr="002047CD" w:rsidRDefault="00E81CBB" w:rsidP="00E81CBB">
            <w:pPr>
              <w:rPr>
                <w:rFonts w:ascii="Arial" w:hAnsi="Arial" w:cs="Arial"/>
                <w:sz w:val="22"/>
                <w:szCs w:val="22"/>
              </w:rPr>
            </w:pPr>
            <w:r w:rsidRPr="002047CD">
              <w:rPr>
                <w:rFonts w:ascii="Arial" w:hAnsi="Arial" w:cs="Arial"/>
                <w:sz w:val="22"/>
                <w:szCs w:val="22"/>
              </w:rPr>
              <w:t>145428 (151057)</w:t>
            </w:r>
          </w:p>
        </w:tc>
      </w:tr>
      <w:tr w:rsidR="00E81CBB" w:rsidRPr="00E81CBB" w14:paraId="5F4F1D00" w14:textId="77777777" w:rsidTr="00E81CBB">
        <w:trPr>
          <w:trHeight w:val="300"/>
        </w:trPr>
        <w:tc>
          <w:tcPr>
            <w:tcW w:w="3340" w:type="dxa"/>
            <w:noWrap/>
            <w:hideMark/>
          </w:tcPr>
          <w:p w14:paraId="0CE1452E" w14:textId="77777777" w:rsidR="00E81CBB" w:rsidRPr="002047CD" w:rsidRDefault="00E81CBB" w:rsidP="00E81CBB">
            <w:pPr>
              <w:rPr>
                <w:rFonts w:ascii="Arial" w:hAnsi="Arial" w:cs="Arial"/>
                <w:sz w:val="22"/>
                <w:szCs w:val="22"/>
              </w:rPr>
            </w:pPr>
            <w:r w:rsidRPr="002047CD">
              <w:rPr>
                <w:rFonts w:ascii="Arial" w:hAnsi="Arial" w:cs="Arial"/>
                <w:sz w:val="22"/>
                <w:szCs w:val="22"/>
              </w:rPr>
              <w:t>Whole Brain with CSF</w:t>
            </w:r>
          </w:p>
        </w:tc>
        <w:tc>
          <w:tcPr>
            <w:tcW w:w="2180" w:type="dxa"/>
            <w:noWrap/>
            <w:hideMark/>
          </w:tcPr>
          <w:p w14:paraId="3927B061" w14:textId="77777777" w:rsidR="00E81CBB" w:rsidRPr="002047CD" w:rsidRDefault="00E81CBB" w:rsidP="00E81CBB">
            <w:pPr>
              <w:rPr>
                <w:rFonts w:ascii="Arial" w:hAnsi="Arial" w:cs="Arial"/>
                <w:sz w:val="22"/>
                <w:szCs w:val="22"/>
              </w:rPr>
            </w:pPr>
            <w:r w:rsidRPr="002047CD">
              <w:rPr>
                <w:rFonts w:ascii="Arial" w:hAnsi="Arial" w:cs="Arial"/>
                <w:sz w:val="22"/>
                <w:szCs w:val="22"/>
              </w:rPr>
              <w:t>469526 (45068)</w:t>
            </w:r>
          </w:p>
        </w:tc>
        <w:tc>
          <w:tcPr>
            <w:tcW w:w="2180" w:type="dxa"/>
            <w:noWrap/>
            <w:hideMark/>
          </w:tcPr>
          <w:p w14:paraId="42A65BB2" w14:textId="77777777" w:rsidR="00E81CBB" w:rsidRPr="002047CD" w:rsidRDefault="00E81CBB" w:rsidP="00E81CBB">
            <w:pPr>
              <w:rPr>
                <w:rFonts w:ascii="Arial" w:hAnsi="Arial" w:cs="Arial"/>
                <w:sz w:val="22"/>
                <w:szCs w:val="22"/>
              </w:rPr>
            </w:pPr>
            <w:r w:rsidRPr="002047CD">
              <w:rPr>
                <w:rFonts w:ascii="Arial" w:hAnsi="Arial" w:cs="Arial"/>
                <w:sz w:val="22"/>
                <w:szCs w:val="22"/>
              </w:rPr>
              <w:t>45068 (472092)</w:t>
            </w:r>
          </w:p>
        </w:tc>
        <w:tc>
          <w:tcPr>
            <w:tcW w:w="2180" w:type="dxa"/>
            <w:noWrap/>
            <w:hideMark/>
          </w:tcPr>
          <w:p w14:paraId="03188912" w14:textId="77777777" w:rsidR="00E81CBB" w:rsidRPr="002047CD" w:rsidRDefault="00E81CBB" w:rsidP="00E81CBB">
            <w:pPr>
              <w:rPr>
                <w:rFonts w:ascii="Arial" w:hAnsi="Arial" w:cs="Arial"/>
                <w:sz w:val="22"/>
                <w:szCs w:val="22"/>
              </w:rPr>
            </w:pPr>
            <w:r w:rsidRPr="002047CD">
              <w:rPr>
                <w:rFonts w:ascii="Arial" w:hAnsi="Arial" w:cs="Arial"/>
                <w:sz w:val="22"/>
                <w:szCs w:val="22"/>
              </w:rPr>
              <w:t>472092 (479494)</w:t>
            </w:r>
          </w:p>
        </w:tc>
      </w:tr>
      <w:tr w:rsidR="00E81CBB" w:rsidRPr="00E81CBB" w14:paraId="7E0D7057" w14:textId="77777777" w:rsidTr="00E81CBB">
        <w:trPr>
          <w:trHeight w:val="300"/>
        </w:trPr>
        <w:tc>
          <w:tcPr>
            <w:tcW w:w="3340" w:type="dxa"/>
            <w:noWrap/>
            <w:hideMark/>
          </w:tcPr>
          <w:p w14:paraId="7918824F" w14:textId="77777777" w:rsidR="00E81CBB" w:rsidRPr="002047CD" w:rsidRDefault="00E81CBB" w:rsidP="00E81CBB">
            <w:pPr>
              <w:rPr>
                <w:rFonts w:ascii="Arial" w:hAnsi="Arial" w:cs="Arial"/>
                <w:sz w:val="22"/>
                <w:szCs w:val="22"/>
              </w:rPr>
            </w:pPr>
            <w:r w:rsidRPr="002047CD">
              <w:rPr>
                <w:rFonts w:ascii="Arial" w:hAnsi="Arial" w:cs="Arial"/>
                <w:sz w:val="22"/>
                <w:szCs w:val="22"/>
              </w:rPr>
              <w:t>Whole Brain without CSF</w:t>
            </w:r>
          </w:p>
        </w:tc>
        <w:tc>
          <w:tcPr>
            <w:tcW w:w="2180" w:type="dxa"/>
            <w:noWrap/>
            <w:hideMark/>
          </w:tcPr>
          <w:p w14:paraId="3C4C0477" w14:textId="77777777" w:rsidR="00E81CBB" w:rsidRPr="002047CD" w:rsidRDefault="00E81CBB" w:rsidP="00E81CBB">
            <w:pPr>
              <w:rPr>
                <w:rFonts w:ascii="Arial" w:hAnsi="Arial" w:cs="Arial"/>
                <w:sz w:val="22"/>
                <w:szCs w:val="22"/>
              </w:rPr>
            </w:pPr>
            <w:r w:rsidRPr="002047CD">
              <w:rPr>
                <w:rFonts w:ascii="Arial" w:hAnsi="Arial" w:cs="Arial"/>
                <w:sz w:val="22"/>
                <w:szCs w:val="22"/>
              </w:rPr>
              <w:t>392698 (43714)</w:t>
            </w:r>
          </w:p>
        </w:tc>
        <w:tc>
          <w:tcPr>
            <w:tcW w:w="2180" w:type="dxa"/>
            <w:noWrap/>
            <w:hideMark/>
          </w:tcPr>
          <w:p w14:paraId="4B541522" w14:textId="77777777" w:rsidR="00E81CBB" w:rsidRPr="002047CD" w:rsidRDefault="00E81CBB" w:rsidP="00E81CBB">
            <w:pPr>
              <w:rPr>
                <w:rFonts w:ascii="Arial" w:hAnsi="Arial" w:cs="Arial"/>
                <w:sz w:val="22"/>
                <w:szCs w:val="22"/>
              </w:rPr>
            </w:pPr>
            <w:r w:rsidRPr="002047CD">
              <w:rPr>
                <w:rFonts w:ascii="Arial" w:hAnsi="Arial" w:cs="Arial"/>
                <w:sz w:val="22"/>
                <w:szCs w:val="22"/>
              </w:rPr>
              <w:t>43714 (392801)</w:t>
            </w:r>
          </w:p>
        </w:tc>
        <w:tc>
          <w:tcPr>
            <w:tcW w:w="2180" w:type="dxa"/>
            <w:noWrap/>
            <w:hideMark/>
          </w:tcPr>
          <w:p w14:paraId="73BB9343" w14:textId="77777777" w:rsidR="00E81CBB" w:rsidRPr="002047CD" w:rsidRDefault="00E81CBB" w:rsidP="00E81CBB">
            <w:pPr>
              <w:rPr>
                <w:rFonts w:ascii="Arial" w:hAnsi="Arial" w:cs="Arial"/>
                <w:sz w:val="22"/>
                <w:szCs w:val="22"/>
              </w:rPr>
            </w:pPr>
            <w:r w:rsidRPr="002047CD">
              <w:rPr>
                <w:rFonts w:ascii="Arial" w:hAnsi="Arial" w:cs="Arial"/>
                <w:sz w:val="22"/>
                <w:szCs w:val="22"/>
              </w:rPr>
              <w:t>392801 (388601)</w:t>
            </w:r>
          </w:p>
        </w:tc>
      </w:tr>
    </w:tbl>
    <w:p w14:paraId="77645AC8" w14:textId="55E7329C" w:rsidR="00E81CBB" w:rsidRPr="002047CD" w:rsidRDefault="00E81CBB" w:rsidP="00AC1EBA">
      <w:pPr>
        <w:rPr>
          <w:rFonts w:ascii="Arial" w:hAnsi="Arial" w:cs="Arial"/>
          <w:sz w:val="22"/>
          <w:szCs w:val="22"/>
        </w:rPr>
      </w:pPr>
    </w:p>
    <w:p w14:paraId="218D809C" w14:textId="69DB93AE" w:rsidR="00E81CBB" w:rsidRPr="002047CD" w:rsidRDefault="00E81CBB" w:rsidP="00AC1EBA">
      <w:pPr>
        <w:rPr>
          <w:rFonts w:ascii="Arial" w:hAnsi="Arial" w:cs="Arial"/>
          <w:sz w:val="22"/>
          <w:szCs w:val="22"/>
        </w:rPr>
      </w:pPr>
      <w:r w:rsidRPr="002047CD">
        <w:rPr>
          <w:rFonts w:ascii="Arial" w:hAnsi="Arial" w:cs="Arial"/>
          <w:sz w:val="22"/>
          <w:szCs w:val="22"/>
        </w:rPr>
        <w:t xml:space="preserve">Abbreviations: DGM </w:t>
      </w:r>
      <w:r>
        <w:rPr>
          <w:rFonts w:ascii="Arial" w:hAnsi="Arial" w:cs="Arial"/>
          <w:sz w:val="22"/>
          <w:szCs w:val="22"/>
        </w:rPr>
        <w:t>-</w:t>
      </w:r>
      <w:r w:rsidRPr="002047CD">
        <w:rPr>
          <w:rFonts w:ascii="Arial" w:hAnsi="Arial" w:cs="Arial"/>
          <w:sz w:val="22"/>
          <w:szCs w:val="22"/>
        </w:rPr>
        <w:t xml:space="preserve"> deep grey matter</w:t>
      </w:r>
      <w:r>
        <w:rPr>
          <w:rFonts w:ascii="Arial" w:hAnsi="Arial" w:cs="Arial"/>
          <w:sz w:val="22"/>
          <w:szCs w:val="22"/>
        </w:rPr>
        <w:t>;</w:t>
      </w:r>
      <w:r w:rsidRPr="002047CD">
        <w:rPr>
          <w:rFonts w:ascii="Arial" w:hAnsi="Arial" w:cs="Arial"/>
          <w:sz w:val="22"/>
          <w:szCs w:val="22"/>
        </w:rPr>
        <w:t xml:space="preserve"> WM </w:t>
      </w:r>
      <w:r>
        <w:rPr>
          <w:rFonts w:ascii="Arial" w:hAnsi="Arial" w:cs="Arial"/>
          <w:sz w:val="22"/>
          <w:szCs w:val="22"/>
        </w:rPr>
        <w:t>-</w:t>
      </w:r>
      <w:r w:rsidRPr="002047CD">
        <w:rPr>
          <w:rFonts w:ascii="Arial" w:hAnsi="Arial" w:cs="Arial"/>
          <w:sz w:val="22"/>
          <w:szCs w:val="22"/>
        </w:rPr>
        <w:t xml:space="preserve"> white matter</w:t>
      </w:r>
    </w:p>
    <w:p w14:paraId="08DE4032" w14:textId="77777777" w:rsidR="00AC1EBA" w:rsidRDefault="00AC1EBA" w:rsidP="00AC1EBA"/>
    <w:p w14:paraId="51516E91" w14:textId="77777777" w:rsidR="00AC1EBA" w:rsidRDefault="00AC1EBA" w:rsidP="00AC1EBA"/>
    <w:p w14:paraId="3C0B978E" w14:textId="77777777" w:rsidR="00AC1EBA" w:rsidRDefault="00AC1EBA" w:rsidP="00AC1EBA"/>
    <w:p w14:paraId="23C1E520" w14:textId="77777777" w:rsidR="00AC1EBA" w:rsidRDefault="00AC1EBA" w:rsidP="00AC1EBA"/>
    <w:p w14:paraId="607FBB7D" w14:textId="77777777" w:rsidR="00AC1EBA" w:rsidRDefault="00AC1EBA" w:rsidP="00AC1EBA"/>
    <w:p w14:paraId="1F489376" w14:textId="77777777" w:rsidR="00AC1EBA" w:rsidRDefault="00AC1EBA" w:rsidP="00AC1EBA"/>
    <w:p w14:paraId="3E4DE2AB" w14:textId="77777777" w:rsidR="00AC1EBA" w:rsidRDefault="00AC1EBA" w:rsidP="00AC1EBA"/>
    <w:p w14:paraId="4CFD9AEE" w14:textId="77777777" w:rsidR="00AC1EBA" w:rsidRDefault="00AC1EBA" w:rsidP="00AC1EBA"/>
    <w:p w14:paraId="382D6A03" w14:textId="77777777" w:rsidR="00AC1EBA" w:rsidRDefault="00AC1EBA" w:rsidP="00AC1EBA"/>
    <w:p w14:paraId="4148CEDB" w14:textId="77777777" w:rsidR="00AC1EBA" w:rsidRDefault="00AC1EBA" w:rsidP="00AC1EBA"/>
    <w:p w14:paraId="21347244" w14:textId="77777777" w:rsidR="00AC1EBA" w:rsidRDefault="00AC1EBA" w:rsidP="00AC1EBA"/>
    <w:p w14:paraId="741051D9" w14:textId="6BDC455F" w:rsidR="00AC1EBA" w:rsidRDefault="00AC1EBA" w:rsidP="00AC1EBA"/>
    <w:p w14:paraId="7C5E4A57" w14:textId="5C92CF0A" w:rsidR="00DF2AE5" w:rsidRDefault="00DF2AE5" w:rsidP="00AC1EBA"/>
    <w:p w14:paraId="071D94A5" w14:textId="19610814" w:rsidR="00DF2AE5" w:rsidRDefault="00DF2AE5" w:rsidP="00AC1EBA"/>
    <w:p w14:paraId="3A7FA468" w14:textId="663DFCB1" w:rsidR="00DF2AE5" w:rsidRDefault="00DF2AE5" w:rsidP="00AC1EBA"/>
    <w:p w14:paraId="731405EA" w14:textId="145B6FDD" w:rsidR="00DF2AE5" w:rsidRDefault="00DF2AE5" w:rsidP="00AC1EBA"/>
    <w:p w14:paraId="12DF2C55" w14:textId="06EFA362" w:rsidR="00DF2AE5" w:rsidRDefault="00DF2AE5" w:rsidP="00AC1EBA"/>
    <w:p w14:paraId="325BA338" w14:textId="408B3952" w:rsidR="00DF2AE5" w:rsidRDefault="00DF2AE5" w:rsidP="00AC1EBA"/>
    <w:p w14:paraId="3822DA94" w14:textId="7369E9C9" w:rsidR="00DF2AE5" w:rsidRDefault="00DF2AE5" w:rsidP="00AC1EBA"/>
    <w:p w14:paraId="413AA9B3" w14:textId="208B502E" w:rsidR="00DF2AE5" w:rsidRDefault="00DF2AE5" w:rsidP="00AC1EBA"/>
    <w:p w14:paraId="1B8FB24E" w14:textId="437F5AEE" w:rsidR="00DF2AE5" w:rsidRDefault="00DF2AE5" w:rsidP="00AC1EBA"/>
    <w:p w14:paraId="07D03C13" w14:textId="04FE263A" w:rsidR="00DF2AE5" w:rsidRDefault="00DF2AE5" w:rsidP="00AC1EBA"/>
    <w:p w14:paraId="250D3B9D" w14:textId="5178AFEB" w:rsidR="00DF2AE5" w:rsidRDefault="00DF2AE5" w:rsidP="00AC1EBA"/>
    <w:p w14:paraId="1E0198C0" w14:textId="77777777" w:rsidR="00DF2AE5" w:rsidRDefault="00DF2AE5" w:rsidP="00AC1EBA"/>
    <w:p w14:paraId="4C5C9EF6" w14:textId="23328021" w:rsidR="00E81CBB" w:rsidRDefault="00E81CBB" w:rsidP="00AC1EBA"/>
    <w:p w14:paraId="636A45AE" w14:textId="589904EC" w:rsidR="00E81CBB" w:rsidRDefault="00E81CBB" w:rsidP="00AC1EBA"/>
    <w:p w14:paraId="015EC547" w14:textId="7A9CDE29" w:rsidR="00E81CBB" w:rsidRDefault="00E81CBB" w:rsidP="00AC1EBA"/>
    <w:p w14:paraId="6F03B225" w14:textId="77777777" w:rsidR="00E81CBB" w:rsidRDefault="00E81CBB" w:rsidP="00AC1EBA"/>
    <w:p w14:paraId="3120E60C" w14:textId="77777777" w:rsidR="00AC1EBA" w:rsidRDefault="00AC1EBA" w:rsidP="00AC1EBA"/>
    <w:p w14:paraId="562629B5" w14:textId="77777777" w:rsidR="00AC1EBA" w:rsidRDefault="00AC1EBA" w:rsidP="00AC1EBA"/>
    <w:p w14:paraId="111AEC4F" w14:textId="19D25845" w:rsidR="00AC1EBA" w:rsidRDefault="00AC1EBA" w:rsidP="0080774D">
      <w:pPr>
        <w:pStyle w:val="Heading3"/>
        <w:rPr>
          <w:rFonts w:ascii="Arial" w:hAnsi="Arial" w:cs="Arial"/>
        </w:rPr>
      </w:pPr>
      <w:bookmarkStart w:id="19" w:name="_Toc106906673"/>
      <w:bookmarkStart w:id="20" w:name="_Toc145333104"/>
      <w:proofErr w:type="spellStart"/>
      <w:r w:rsidRPr="0080774D">
        <w:rPr>
          <w:rFonts w:ascii="Arial" w:hAnsi="Arial" w:cs="Arial"/>
        </w:rPr>
        <w:lastRenderedPageBreak/>
        <w:t>eTable</w:t>
      </w:r>
      <w:proofErr w:type="spellEnd"/>
      <w:r w:rsidRPr="0080774D">
        <w:rPr>
          <w:rFonts w:ascii="Arial" w:hAnsi="Arial" w:cs="Arial"/>
        </w:rPr>
        <w:t xml:space="preserve"> 3b: Diffusion Tensor Imaging Summary Statistics</w:t>
      </w:r>
      <w:bookmarkEnd w:id="19"/>
      <w:bookmarkEnd w:id="20"/>
    </w:p>
    <w:p w14:paraId="35910ED5" w14:textId="6D487552" w:rsidR="00E81CBB" w:rsidRDefault="00E81CBB" w:rsidP="00E81CBB"/>
    <w:tbl>
      <w:tblPr>
        <w:tblStyle w:val="TableGrid"/>
        <w:tblW w:w="0" w:type="auto"/>
        <w:tblLook w:val="04A0" w:firstRow="1" w:lastRow="0" w:firstColumn="1" w:lastColumn="0" w:noHBand="0" w:noVBand="1"/>
      </w:tblPr>
      <w:tblGrid>
        <w:gridCol w:w="3155"/>
        <w:gridCol w:w="2065"/>
        <w:gridCol w:w="2065"/>
        <w:gridCol w:w="2065"/>
      </w:tblGrid>
      <w:tr w:rsidR="00E81CBB" w:rsidRPr="00DF2AE5" w14:paraId="6D60C8B8" w14:textId="77777777" w:rsidTr="00E81CBB">
        <w:trPr>
          <w:trHeight w:val="315"/>
        </w:trPr>
        <w:tc>
          <w:tcPr>
            <w:tcW w:w="3340" w:type="dxa"/>
            <w:noWrap/>
            <w:hideMark/>
          </w:tcPr>
          <w:p w14:paraId="61786FE0" w14:textId="77777777" w:rsidR="00E81CBB" w:rsidRPr="002047CD" w:rsidRDefault="00E81CBB" w:rsidP="00E81CBB">
            <w:pPr>
              <w:rPr>
                <w:rFonts w:ascii="Arial" w:hAnsi="Arial" w:cs="Arial"/>
                <w:sz w:val="22"/>
                <w:szCs w:val="22"/>
              </w:rPr>
            </w:pPr>
          </w:p>
        </w:tc>
        <w:tc>
          <w:tcPr>
            <w:tcW w:w="2180" w:type="dxa"/>
            <w:noWrap/>
            <w:hideMark/>
          </w:tcPr>
          <w:p w14:paraId="6468D524" w14:textId="77777777" w:rsidR="00E81CBB" w:rsidRPr="002047CD" w:rsidRDefault="00E81CBB" w:rsidP="00E81CBB">
            <w:pPr>
              <w:rPr>
                <w:rFonts w:ascii="Arial" w:hAnsi="Arial" w:cs="Arial"/>
                <w:sz w:val="22"/>
                <w:szCs w:val="22"/>
              </w:rPr>
            </w:pPr>
            <w:r w:rsidRPr="002047CD">
              <w:rPr>
                <w:rFonts w:ascii="Arial" w:hAnsi="Arial" w:cs="Arial"/>
                <w:sz w:val="22"/>
                <w:szCs w:val="22"/>
              </w:rPr>
              <w:t>Pre-Op (N = 82)</w:t>
            </w:r>
          </w:p>
        </w:tc>
        <w:tc>
          <w:tcPr>
            <w:tcW w:w="2180" w:type="dxa"/>
            <w:noWrap/>
            <w:hideMark/>
          </w:tcPr>
          <w:p w14:paraId="24C5AE15" w14:textId="77777777" w:rsidR="00E81CBB" w:rsidRPr="002047CD" w:rsidRDefault="00E81CBB" w:rsidP="00E81CBB">
            <w:pPr>
              <w:rPr>
                <w:rFonts w:ascii="Arial" w:hAnsi="Arial" w:cs="Arial"/>
                <w:sz w:val="22"/>
                <w:szCs w:val="22"/>
              </w:rPr>
            </w:pPr>
            <w:r w:rsidRPr="002047CD">
              <w:rPr>
                <w:rFonts w:ascii="Arial" w:hAnsi="Arial" w:cs="Arial"/>
                <w:sz w:val="22"/>
                <w:szCs w:val="22"/>
              </w:rPr>
              <w:t>Post-Op1 (N = 82)</w:t>
            </w:r>
          </w:p>
        </w:tc>
        <w:tc>
          <w:tcPr>
            <w:tcW w:w="2180" w:type="dxa"/>
            <w:noWrap/>
            <w:hideMark/>
          </w:tcPr>
          <w:p w14:paraId="4EB4139A" w14:textId="77777777" w:rsidR="00E81CBB" w:rsidRPr="002047CD" w:rsidRDefault="00E81CBB" w:rsidP="00E81CBB">
            <w:pPr>
              <w:rPr>
                <w:rFonts w:ascii="Arial" w:hAnsi="Arial" w:cs="Arial"/>
                <w:sz w:val="22"/>
                <w:szCs w:val="22"/>
              </w:rPr>
            </w:pPr>
            <w:r w:rsidRPr="002047CD">
              <w:rPr>
                <w:rFonts w:ascii="Arial" w:hAnsi="Arial" w:cs="Arial"/>
                <w:sz w:val="22"/>
                <w:szCs w:val="22"/>
              </w:rPr>
              <w:t>Post-Op2 (N = 71)</w:t>
            </w:r>
          </w:p>
        </w:tc>
      </w:tr>
      <w:tr w:rsidR="00E81CBB" w:rsidRPr="00DF2AE5" w14:paraId="60DECB5A" w14:textId="77777777" w:rsidTr="00E81CBB">
        <w:trPr>
          <w:trHeight w:val="300"/>
        </w:trPr>
        <w:tc>
          <w:tcPr>
            <w:tcW w:w="3340" w:type="dxa"/>
            <w:noWrap/>
            <w:hideMark/>
          </w:tcPr>
          <w:p w14:paraId="35012984" w14:textId="77777777" w:rsidR="00E81CBB" w:rsidRPr="002047CD" w:rsidRDefault="00E81CBB" w:rsidP="00E81CBB">
            <w:pPr>
              <w:rPr>
                <w:rFonts w:ascii="Arial" w:hAnsi="Arial" w:cs="Arial"/>
                <w:sz w:val="22"/>
                <w:szCs w:val="22"/>
              </w:rPr>
            </w:pPr>
            <w:r w:rsidRPr="002047CD">
              <w:rPr>
                <w:rFonts w:ascii="Arial" w:hAnsi="Arial" w:cs="Arial"/>
                <w:sz w:val="22"/>
                <w:szCs w:val="22"/>
              </w:rPr>
              <w:t>Fractional Anisotropy</w:t>
            </w:r>
          </w:p>
        </w:tc>
        <w:tc>
          <w:tcPr>
            <w:tcW w:w="2180" w:type="dxa"/>
            <w:noWrap/>
            <w:hideMark/>
          </w:tcPr>
          <w:p w14:paraId="08A26B5F" w14:textId="77777777" w:rsidR="00E81CBB" w:rsidRPr="002047CD" w:rsidRDefault="00E81CBB" w:rsidP="00E81CBB">
            <w:pPr>
              <w:rPr>
                <w:rFonts w:ascii="Arial" w:hAnsi="Arial" w:cs="Arial"/>
                <w:sz w:val="22"/>
                <w:szCs w:val="22"/>
              </w:rPr>
            </w:pPr>
            <w:r w:rsidRPr="002047CD">
              <w:rPr>
                <w:rFonts w:ascii="Arial" w:hAnsi="Arial" w:cs="Arial"/>
                <w:sz w:val="22"/>
                <w:szCs w:val="22"/>
              </w:rPr>
              <w:t>Mean (SD)</w:t>
            </w:r>
          </w:p>
        </w:tc>
        <w:tc>
          <w:tcPr>
            <w:tcW w:w="2180" w:type="dxa"/>
            <w:noWrap/>
            <w:hideMark/>
          </w:tcPr>
          <w:p w14:paraId="59FDDAC0" w14:textId="77777777" w:rsidR="00E81CBB" w:rsidRPr="002047CD" w:rsidRDefault="00E81CBB" w:rsidP="00E81CBB">
            <w:pPr>
              <w:rPr>
                <w:rFonts w:ascii="Arial" w:hAnsi="Arial" w:cs="Arial"/>
                <w:sz w:val="22"/>
                <w:szCs w:val="22"/>
              </w:rPr>
            </w:pPr>
            <w:r w:rsidRPr="002047CD">
              <w:rPr>
                <w:rFonts w:ascii="Arial" w:hAnsi="Arial" w:cs="Arial"/>
                <w:sz w:val="22"/>
                <w:szCs w:val="22"/>
              </w:rPr>
              <w:t>Mean (SD)</w:t>
            </w:r>
          </w:p>
        </w:tc>
        <w:tc>
          <w:tcPr>
            <w:tcW w:w="2180" w:type="dxa"/>
            <w:noWrap/>
            <w:hideMark/>
          </w:tcPr>
          <w:p w14:paraId="7ABDDD46" w14:textId="77777777" w:rsidR="00E81CBB" w:rsidRPr="002047CD" w:rsidRDefault="00E81CBB" w:rsidP="00E81CBB">
            <w:pPr>
              <w:rPr>
                <w:rFonts w:ascii="Arial" w:hAnsi="Arial" w:cs="Arial"/>
                <w:sz w:val="22"/>
                <w:szCs w:val="22"/>
              </w:rPr>
            </w:pPr>
            <w:r w:rsidRPr="002047CD">
              <w:rPr>
                <w:rFonts w:ascii="Arial" w:hAnsi="Arial" w:cs="Arial"/>
                <w:sz w:val="22"/>
                <w:szCs w:val="22"/>
              </w:rPr>
              <w:t>Mean (SD)</w:t>
            </w:r>
          </w:p>
        </w:tc>
      </w:tr>
      <w:tr w:rsidR="00E81CBB" w:rsidRPr="00DF2AE5" w14:paraId="2800F6D4" w14:textId="77777777" w:rsidTr="00E81CBB">
        <w:trPr>
          <w:trHeight w:val="300"/>
        </w:trPr>
        <w:tc>
          <w:tcPr>
            <w:tcW w:w="3340" w:type="dxa"/>
            <w:noWrap/>
            <w:hideMark/>
          </w:tcPr>
          <w:p w14:paraId="5E2C1E86" w14:textId="77777777" w:rsidR="00E81CBB" w:rsidRPr="002047CD" w:rsidRDefault="00E81CBB" w:rsidP="00E81CBB">
            <w:pPr>
              <w:rPr>
                <w:rFonts w:ascii="Arial" w:hAnsi="Arial" w:cs="Arial"/>
                <w:sz w:val="22"/>
                <w:szCs w:val="22"/>
              </w:rPr>
            </w:pPr>
            <w:r w:rsidRPr="002047CD">
              <w:rPr>
                <w:rFonts w:ascii="Arial" w:hAnsi="Arial" w:cs="Arial"/>
                <w:sz w:val="22"/>
                <w:szCs w:val="22"/>
              </w:rPr>
              <w:t>CC Genu</w:t>
            </w:r>
          </w:p>
        </w:tc>
        <w:tc>
          <w:tcPr>
            <w:tcW w:w="2180" w:type="dxa"/>
            <w:noWrap/>
            <w:hideMark/>
          </w:tcPr>
          <w:p w14:paraId="5D9BEAEC" w14:textId="77777777" w:rsidR="00E81CBB" w:rsidRPr="002047CD" w:rsidRDefault="00E81CBB" w:rsidP="00E81CBB">
            <w:pPr>
              <w:rPr>
                <w:rFonts w:ascii="Arial" w:hAnsi="Arial" w:cs="Arial"/>
                <w:sz w:val="22"/>
                <w:szCs w:val="22"/>
              </w:rPr>
            </w:pPr>
            <w:r w:rsidRPr="002047CD">
              <w:rPr>
                <w:rFonts w:ascii="Arial" w:hAnsi="Arial" w:cs="Arial"/>
                <w:sz w:val="22"/>
                <w:szCs w:val="22"/>
              </w:rPr>
              <w:t>0.2359 (0.0207)</w:t>
            </w:r>
          </w:p>
        </w:tc>
        <w:tc>
          <w:tcPr>
            <w:tcW w:w="2180" w:type="dxa"/>
            <w:noWrap/>
            <w:hideMark/>
          </w:tcPr>
          <w:p w14:paraId="41903D52" w14:textId="77777777" w:rsidR="00E81CBB" w:rsidRPr="002047CD" w:rsidRDefault="00E81CBB" w:rsidP="00E81CBB">
            <w:pPr>
              <w:rPr>
                <w:rFonts w:ascii="Arial" w:hAnsi="Arial" w:cs="Arial"/>
                <w:sz w:val="22"/>
                <w:szCs w:val="22"/>
              </w:rPr>
            </w:pPr>
            <w:r w:rsidRPr="002047CD">
              <w:rPr>
                <w:rFonts w:ascii="Arial" w:hAnsi="Arial" w:cs="Arial"/>
                <w:sz w:val="22"/>
                <w:szCs w:val="22"/>
              </w:rPr>
              <w:t>0.2371 (0.0215)</w:t>
            </w:r>
          </w:p>
        </w:tc>
        <w:tc>
          <w:tcPr>
            <w:tcW w:w="2180" w:type="dxa"/>
            <w:noWrap/>
            <w:hideMark/>
          </w:tcPr>
          <w:p w14:paraId="558D479B" w14:textId="77777777" w:rsidR="00E81CBB" w:rsidRPr="002047CD" w:rsidRDefault="00E81CBB" w:rsidP="00E81CBB">
            <w:pPr>
              <w:rPr>
                <w:rFonts w:ascii="Arial" w:hAnsi="Arial" w:cs="Arial"/>
                <w:sz w:val="22"/>
                <w:szCs w:val="22"/>
              </w:rPr>
            </w:pPr>
            <w:r w:rsidRPr="002047CD">
              <w:rPr>
                <w:rFonts w:ascii="Arial" w:hAnsi="Arial" w:cs="Arial"/>
                <w:sz w:val="22"/>
                <w:szCs w:val="22"/>
              </w:rPr>
              <w:t>0.3053 (0.0269)</w:t>
            </w:r>
          </w:p>
        </w:tc>
      </w:tr>
      <w:tr w:rsidR="00E81CBB" w:rsidRPr="00DF2AE5" w14:paraId="3A19099F" w14:textId="77777777" w:rsidTr="00E81CBB">
        <w:trPr>
          <w:trHeight w:val="300"/>
        </w:trPr>
        <w:tc>
          <w:tcPr>
            <w:tcW w:w="3340" w:type="dxa"/>
            <w:noWrap/>
            <w:hideMark/>
          </w:tcPr>
          <w:p w14:paraId="4809DD9C" w14:textId="373F3F63" w:rsidR="00E81CBB" w:rsidRPr="002047CD" w:rsidRDefault="00E81CBB" w:rsidP="00E81CBB">
            <w:pPr>
              <w:rPr>
                <w:rFonts w:ascii="Arial" w:hAnsi="Arial" w:cs="Arial"/>
                <w:sz w:val="22"/>
                <w:szCs w:val="22"/>
              </w:rPr>
            </w:pPr>
            <w:r w:rsidRPr="002047CD">
              <w:rPr>
                <w:rFonts w:ascii="Arial" w:hAnsi="Arial" w:cs="Arial"/>
                <w:sz w:val="22"/>
                <w:szCs w:val="22"/>
              </w:rPr>
              <w:t>CC Body</w:t>
            </w:r>
          </w:p>
        </w:tc>
        <w:tc>
          <w:tcPr>
            <w:tcW w:w="2180" w:type="dxa"/>
            <w:noWrap/>
            <w:hideMark/>
          </w:tcPr>
          <w:p w14:paraId="3D878529" w14:textId="77777777" w:rsidR="00E81CBB" w:rsidRPr="002047CD" w:rsidRDefault="00E81CBB" w:rsidP="00E81CBB">
            <w:pPr>
              <w:rPr>
                <w:rFonts w:ascii="Arial" w:hAnsi="Arial" w:cs="Arial"/>
                <w:sz w:val="22"/>
                <w:szCs w:val="22"/>
              </w:rPr>
            </w:pPr>
            <w:r w:rsidRPr="002047CD">
              <w:rPr>
                <w:rFonts w:ascii="Arial" w:hAnsi="Arial" w:cs="Arial"/>
                <w:sz w:val="22"/>
                <w:szCs w:val="22"/>
              </w:rPr>
              <w:t>0.2117 (0.0194)</w:t>
            </w:r>
          </w:p>
        </w:tc>
        <w:tc>
          <w:tcPr>
            <w:tcW w:w="2180" w:type="dxa"/>
            <w:noWrap/>
            <w:hideMark/>
          </w:tcPr>
          <w:p w14:paraId="130C476B" w14:textId="77777777" w:rsidR="00E81CBB" w:rsidRPr="002047CD" w:rsidRDefault="00E81CBB" w:rsidP="00E81CBB">
            <w:pPr>
              <w:rPr>
                <w:rFonts w:ascii="Arial" w:hAnsi="Arial" w:cs="Arial"/>
                <w:sz w:val="22"/>
                <w:szCs w:val="22"/>
              </w:rPr>
            </w:pPr>
            <w:r w:rsidRPr="002047CD">
              <w:rPr>
                <w:rFonts w:ascii="Arial" w:hAnsi="Arial" w:cs="Arial"/>
                <w:sz w:val="22"/>
                <w:szCs w:val="22"/>
              </w:rPr>
              <w:t>0.208 (0.0211)</w:t>
            </w:r>
          </w:p>
        </w:tc>
        <w:tc>
          <w:tcPr>
            <w:tcW w:w="2180" w:type="dxa"/>
            <w:noWrap/>
            <w:hideMark/>
          </w:tcPr>
          <w:p w14:paraId="591C9F53" w14:textId="77777777" w:rsidR="00E81CBB" w:rsidRPr="002047CD" w:rsidRDefault="00E81CBB" w:rsidP="00E81CBB">
            <w:pPr>
              <w:rPr>
                <w:rFonts w:ascii="Arial" w:hAnsi="Arial" w:cs="Arial"/>
                <w:sz w:val="22"/>
                <w:szCs w:val="22"/>
              </w:rPr>
            </w:pPr>
            <w:r w:rsidRPr="002047CD">
              <w:rPr>
                <w:rFonts w:ascii="Arial" w:hAnsi="Arial" w:cs="Arial"/>
                <w:sz w:val="22"/>
                <w:szCs w:val="22"/>
              </w:rPr>
              <w:t>0.265 (0.0242)</w:t>
            </w:r>
          </w:p>
        </w:tc>
      </w:tr>
      <w:tr w:rsidR="00E81CBB" w:rsidRPr="00DF2AE5" w14:paraId="24C1C15D" w14:textId="77777777" w:rsidTr="00E81CBB">
        <w:trPr>
          <w:trHeight w:val="300"/>
        </w:trPr>
        <w:tc>
          <w:tcPr>
            <w:tcW w:w="3340" w:type="dxa"/>
            <w:noWrap/>
            <w:hideMark/>
          </w:tcPr>
          <w:p w14:paraId="6D92E3C3" w14:textId="77777777" w:rsidR="00E81CBB" w:rsidRPr="002047CD" w:rsidRDefault="00E81CBB" w:rsidP="00E81CBB">
            <w:pPr>
              <w:rPr>
                <w:rFonts w:ascii="Arial" w:hAnsi="Arial" w:cs="Arial"/>
                <w:sz w:val="22"/>
                <w:szCs w:val="22"/>
              </w:rPr>
            </w:pPr>
            <w:r w:rsidRPr="002047CD">
              <w:rPr>
                <w:rFonts w:ascii="Arial" w:hAnsi="Arial" w:cs="Arial"/>
                <w:sz w:val="22"/>
                <w:szCs w:val="22"/>
              </w:rPr>
              <w:t>CC Splenium</w:t>
            </w:r>
          </w:p>
        </w:tc>
        <w:tc>
          <w:tcPr>
            <w:tcW w:w="2180" w:type="dxa"/>
            <w:noWrap/>
            <w:hideMark/>
          </w:tcPr>
          <w:p w14:paraId="3738A939" w14:textId="77777777" w:rsidR="00E81CBB" w:rsidRPr="002047CD" w:rsidRDefault="00E81CBB" w:rsidP="00E81CBB">
            <w:pPr>
              <w:rPr>
                <w:rFonts w:ascii="Arial" w:hAnsi="Arial" w:cs="Arial"/>
                <w:sz w:val="22"/>
                <w:szCs w:val="22"/>
              </w:rPr>
            </w:pPr>
            <w:r w:rsidRPr="002047CD">
              <w:rPr>
                <w:rFonts w:ascii="Arial" w:hAnsi="Arial" w:cs="Arial"/>
                <w:sz w:val="22"/>
                <w:szCs w:val="22"/>
              </w:rPr>
              <w:t>0.257 (0.0235)</w:t>
            </w:r>
          </w:p>
        </w:tc>
        <w:tc>
          <w:tcPr>
            <w:tcW w:w="2180" w:type="dxa"/>
            <w:noWrap/>
            <w:hideMark/>
          </w:tcPr>
          <w:p w14:paraId="13C0D371" w14:textId="77777777" w:rsidR="00E81CBB" w:rsidRPr="002047CD" w:rsidRDefault="00E81CBB" w:rsidP="00E81CBB">
            <w:pPr>
              <w:rPr>
                <w:rFonts w:ascii="Arial" w:hAnsi="Arial" w:cs="Arial"/>
                <w:sz w:val="22"/>
                <w:szCs w:val="22"/>
              </w:rPr>
            </w:pPr>
            <w:r w:rsidRPr="002047CD">
              <w:rPr>
                <w:rFonts w:ascii="Arial" w:hAnsi="Arial" w:cs="Arial"/>
                <w:sz w:val="22"/>
                <w:szCs w:val="22"/>
              </w:rPr>
              <w:t>0.2569 (0.0197)</w:t>
            </w:r>
          </w:p>
        </w:tc>
        <w:tc>
          <w:tcPr>
            <w:tcW w:w="2180" w:type="dxa"/>
            <w:noWrap/>
            <w:hideMark/>
          </w:tcPr>
          <w:p w14:paraId="677C4075" w14:textId="77777777" w:rsidR="00E81CBB" w:rsidRPr="002047CD" w:rsidRDefault="00E81CBB" w:rsidP="00E81CBB">
            <w:pPr>
              <w:rPr>
                <w:rFonts w:ascii="Arial" w:hAnsi="Arial" w:cs="Arial"/>
                <w:sz w:val="22"/>
                <w:szCs w:val="22"/>
              </w:rPr>
            </w:pPr>
            <w:r w:rsidRPr="002047CD">
              <w:rPr>
                <w:rFonts w:ascii="Arial" w:hAnsi="Arial" w:cs="Arial"/>
                <w:sz w:val="22"/>
                <w:szCs w:val="22"/>
              </w:rPr>
              <w:t>0.3255 (0.0378)</w:t>
            </w:r>
          </w:p>
        </w:tc>
      </w:tr>
      <w:tr w:rsidR="00E81CBB" w:rsidRPr="00DF2AE5" w14:paraId="5D0813BD" w14:textId="77777777" w:rsidTr="00E81CBB">
        <w:trPr>
          <w:trHeight w:val="300"/>
        </w:trPr>
        <w:tc>
          <w:tcPr>
            <w:tcW w:w="3340" w:type="dxa"/>
            <w:noWrap/>
            <w:hideMark/>
          </w:tcPr>
          <w:p w14:paraId="3823E61A" w14:textId="77777777" w:rsidR="00E81CBB" w:rsidRPr="002047CD" w:rsidRDefault="00E81CBB" w:rsidP="00E81CBB">
            <w:pPr>
              <w:rPr>
                <w:rFonts w:ascii="Arial" w:hAnsi="Arial" w:cs="Arial"/>
                <w:sz w:val="22"/>
                <w:szCs w:val="22"/>
              </w:rPr>
            </w:pPr>
            <w:r w:rsidRPr="002047CD">
              <w:rPr>
                <w:rFonts w:ascii="Arial" w:hAnsi="Arial" w:cs="Arial"/>
                <w:sz w:val="22"/>
                <w:szCs w:val="22"/>
              </w:rPr>
              <w:t>CST-L</w:t>
            </w:r>
          </w:p>
        </w:tc>
        <w:tc>
          <w:tcPr>
            <w:tcW w:w="2180" w:type="dxa"/>
            <w:noWrap/>
            <w:hideMark/>
          </w:tcPr>
          <w:p w14:paraId="543F3AB4" w14:textId="77777777" w:rsidR="00E81CBB" w:rsidRPr="002047CD" w:rsidRDefault="00E81CBB" w:rsidP="00E81CBB">
            <w:pPr>
              <w:rPr>
                <w:rFonts w:ascii="Arial" w:hAnsi="Arial" w:cs="Arial"/>
                <w:sz w:val="22"/>
                <w:szCs w:val="22"/>
              </w:rPr>
            </w:pPr>
            <w:r w:rsidRPr="002047CD">
              <w:rPr>
                <w:rFonts w:ascii="Arial" w:hAnsi="Arial" w:cs="Arial"/>
                <w:sz w:val="22"/>
                <w:szCs w:val="22"/>
              </w:rPr>
              <w:t>0.2552 (0.0244)</w:t>
            </w:r>
          </w:p>
        </w:tc>
        <w:tc>
          <w:tcPr>
            <w:tcW w:w="2180" w:type="dxa"/>
            <w:noWrap/>
            <w:hideMark/>
          </w:tcPr>
          <w:p w14:paraId="18BBDB44" w14:textId="77777777" w:rsidR="00E81CBB" w:rsidRPr="002047CD" w:rsidRDefault="00E81CBB" w:rsidP="00E81CBB">
            <w:pPr>
              <w:rPr>
                <w:rFonts w:ascii="Arial" w:hAnsi="Arial" w:cs="Arial"/>
                <w:sz w:val="22"/>
                <w:szCs w:val="22"/>
              </w:rPr>
            </w:pPr>
            <w:r w:rsidRPr="002047CD">
              <w:rPr>
                <w:rFonts w:ascii="Arial" w:hAnsi="Arial" w:cs="Arial"/>
                <w:sz w:val="22"/>
                <w:szCs w:val="22"/>
              </w:rPr>
              <w:t>0.2597 (0.0241)</w:t>
            </w:r>
          </w:p>
        </w:tc>
        <w:tc>
          <w:tcPr>
            <w:tcW w:w="2180" w:type="dxa"/>
            <w:noWrap/>
            <w:hideMark/>
          </w:tcPr>
          <w:p w14:paraId="79D78B4D" w14:textId="77777777" w:rsidR="00E81CBB" w:rsidRPr="002047CD" w:rsidRDefault="00E81CBB" w:rsidP="00E81CBB">
            <w:pPr>
              <w:rPr>
                <w:rFonts w:ascii="Arial" w:hAnsi="Arial" w:cs="Arial"/>
                <w:sz w:val="22"/>
                <w:szCs w:val="22"/>
              </w:rPr>
            </w:pPr>
            <w:r w:rsidRPr="002047CD">
              <w:rPr>
                <w:rFonts w:ascii="Arial" w:hAnsi="Arial" w:cs="Arial"/>
                <w:sz w:val="22"/>
                <w:szCs w:val="22"/>
              </w:rPr>
              <w:t>0.3502 (0.0323)</w:t>
            </w:r>
          </w:p>
        </w:tc>
      </w:tr>
      <w:tr w:rsidR="00E81CBB" w:rsidRPr="00DF2AE5" w14:paraId="6E725978" w14:textId="77777777" w:rsidTr="00E81CBB">
        <w:trPr>
          <w:trHeight w:val="300"/>
        </w:trPr>
        <w:tc>
          <w:tcPr>
            <w:tcW w:w="3340" w:type="dxa"/>
            <w:noWrap/>
            <w:hideMark/>
          </w:tcPr>
          <w:p w14:paraId="19EA22CA" w14:textId="77777777" w:rsidR="00E81CBB" w:rsidRPr="002047CD" w:rsidRDefault="00E81CBB" w:rsidP="00E81CBB">
            <w:pPr>
              <w:rPr>
                <w:rFonts w:ascii="Arial" w:hAnsi="Arial" w:cs="Arial"/>
                <w:sz w:val="22"/>
                <w:szCs w:val="22"/>
              </w:rPr>
            </w:pPr>
            <w:r w:rsidRPr="002047CD">
              <w:rPr>
                <w:rFonts w:ascii="Arial" w:hAnsi="Arial" w:cs="Arial"/>
                <w:sz w:val="22"/>
                <w:szCs w:val="22"/>
              </w:rPr>
              <w:t>CST-R</w:t>
            </w:r>
          </w:p>
        </w:tc>
        <w:tc>
          <w:tcPr>
            <w:tcW w:w="2180" w:type="dxa"/>
            <w:noWrap/>
            <w:hideMark/>
          </w:tcPr>
          <w:p w14:paraId="46454CCA" w14:textId="77777777" w:rsidR="00E81CBB" w:rsidRPr="002047CD" w:rsidRDefault="00E81CBB" w:rsidP="00E81CBB">
            <w:pPr>
              <w:rPr>
                <w:rFonts w:ascii="Arial" w:hAnsi="Arial" w:cs="Arial"/>
                <w:sz w:val="22"/>
                <w:szCs w:val="22"/>
              </w:rPr>
            </w:pPr>
            <w:r w:rsidRPr="002047CD">
              <w:rPr>
                <w:rFonts w:ascii="Arial" w:hAnsi="Arial" w:cs="Arial"/>
                <w:sz w:val="22"/>
                <w:szCs w:val="22"/>
              </w:rPr>
              <w:t>0.2431 (0.023)</w:t>
            </w:r>
          </w:p>
        </w:tc>
        <w:tc>
          <w:tcPr>
            <w:tcW w:w="2180" w:type="dxa"/>
            <w:noWrap/>
            <w:hideMark/>
          </w:tcPr>
          <w:p w14:paraId="6B9FBE11" w14:textId="77777777" w:rsidR="00E81CBB" w:rsidRPr="002047CD" w:rsidRDefault="00E81CBB" w:rsidP="00E81CBB">
            <w:pPr>
              <w:rPr>
                <w:rFonts w:ascii="Arial" w:hAnsi="Arial" w:cs="Arial"/>
                <w:sz w:val="22"/>
                <w:szCs w:val="22"/>
              </w:rPr>
            </w:pPr>
            <w:r w:rsidRPr="002047CD">
              <w:rPr>
                <w:rFonts w:ascii="Arial" w:hAnsi="Arial" w:cs="Arial"/>
                <w:sz w:val="22"/>
                <w:szCs w:val="22"/>
              </w:rPr>
              <w:t>0.2421 (0.0223)</w:t>
            </w:r>
          </w:p>
        </w:tc>
        <w:tc>
          <w:tcPr>
            <w:tcW w:w="2180" w:type="dxa"/>
            <w:noWrap/>
            <w:hideMark/>
          </w:tcPr>
          <w:p w14:paraId="6A4B8676" w14:textId="77777777" w:rsidR="00E81CBB" w:rsidRPr="002047CD" w:rsidRDefault="00E81CBB" w:rsidP="00E81CBB">
            <w:pPr>
              <w:rPr>
                <w:rFonts w:ascii="Arial" w:hAnsi="Arial" w:cs="Arial"/>
                <w:sz w:val="22"/>
                <w:szCs w:val="22"/>
              </w:rPr>
            </w:pPr>
            <w:r w:rsidRPr="002047CD">
              <w:rPr>
                <w:rFonts w:ascii="Arial" w:hAnsi="Arial" w:cs="Arial"/>
                <w:sz w:val="22"/>
                <w:szCs w:val="22"/>
              </w:rPr>
              <w:t>0.3407 (0.0368)</w:t>
            </w:r>
          </w:p>
        </w:tc>
      </w:tr>
      <w:tr w:rsidR="00E81CBB" w:rsidRPr="00DF2AE5" w14:paraId="613D6B90" w14:textId="77777777" w:rsidTr="00E81CBB">
        <w:trPr>
          <w:trHeight w:val="300"/>
        </w:trPr>
        <w:tc>
          <w:tcPr>
            <w:tcW w:w="3340" w:type="dxa"/>
            <w:noWrap/>
            <w:hideMark/>
          </w:tcPr>
          <w:p w14:paraId="33DF536B" w14:textId="77777777" w:rsidR="00E81CBB" w:rsidRPr="002047CD" w:rsidRDefault="00E81CBB" w:rsidP="00E81CBB">
            <w:pPr>
              <w:rPr>
                <w:rFonts w:ascii="Arial" w:hAnsi="Arial" w:cs="Arial"/>
                <w:sz w:val="22"/>
                <w:szCs w:val="22"/>
              </w:rPr>
            </w:pPr>
            <w:r w:rsidRPr="002047CD">
              <w:rPr>
                <w:rFonts w:ascii="Arial" w:hAnsi="Arial" w:cs="Arial"/>
                <w:sz w:val="22"/>
                <w:szCs w:val="22"/>
              </w:rPr>
              <w:t>FOF-L</w:t>
            </w:r>
          </w:p>
        </w:tc>
        <w:tc>
          <w:tcPr>
            <w:tcW w:w="2180" w:type="dxa"/>
            <w:noWrap/>
            <w:hideMark/>
          </w:tcPr>
          <w:p w14:paraId="19900F68" w14:textId="77777777" w:rsidR="00E81CBB" w:rsidRPr="002047CD" w:rsidRDefault="00E81CBB" w:rsidP="00E81CBB">
            <w:pPr>
              <w:rPr>
                <w:rFonts w:ascii="Arial" w:hAnsi="Arial" w:cs="Arial"/>
                <w:sz w:val="22"/>
                <w:szCs w:val="22"/>
              </w:rPr>
            </w:pPr>
            <w:r w:rsidRPr="002047CD">
              <w:rPr>
                <w:rFonts w:ascii="Arial" w:hAnsi="Arial" w:cs="Arial"/>
                <w:sz w:val="22"/>
                <w:szCs w:val="22"/>
              </w:rPr>
              <w:t>0.2057 (0.0187)</w:t>
            </w:r>
          </w:p>
        </w:tc>
        <w:tc>
          <w:tcPr>
            <w:tcW w:w="2180" w:type="dxa"/>
            <w:noWrap/>
            <w:hideMark/>
          </w:tcPr>
          <w:p w14:paraId="46ABD2F6" w14:textId="77777777" w:rsidR="00E81CBB" w:rsidRPr="002047CD" w:rsidRDefault="00E81CBB" w:rsidP="00E81CBB">
            <w:pPr>
              <w:rPr>
                <w:rFonts w:ascii="Arial" w:hAnsi="Arial" w:cs="Arial"/>
                <w:sz w:val="22"/>
                <w:szCs w:val="22"/>
              </w:rPr>
            </w:pPr>
            <w:r w:rsidRPr="002047CD">
              <w:rPr>
                <w:rFonts w:ascii="Arial" w:hAnsi="Arial" w:cs="Arial"/>
                <w:sz w:val="22"/>
                <w:szCs w:val="22"/>
              </w:rPr>
              <w:t>0.209 (0.0185)</w:t>
            </w:r>
          </w:p>
        </w:tc>
        <w:tc>
          <w:tcPr>
            <w:tcW w:w="2180" w:type="dxa"/>
            <w:noWrap/>
            <w:hideMark/>
          </w:tcPr>
          <w:p w14:paraId="48C8FA76" w14:textId="77777777" w:rsidR="00E81CBB" w:rsidRPr="002047CD" w:rsidRDefault="00E81CBB" w:rsidP="00E81CBB">
            <w:pPr>
              <w:rPr>
                <w:rFonts w:ascii="Arial" w:hAnsi="Arial" w:cs="Arial"/>
                <w:sz w:val="22"/>
                <w:szCs w:val="22"/>
              </w:rPr>
            </w:pPr>
            <w:r w:rsidRPr="002047CD">
              <w:rPr>
                <w:rFonts w:ascii="Arial" w:hAnsi="Arial" w:cs="Arial"/>
                <w:sz w:val="22"/>
                <w:szCs w:val="22"/>
              </w:rPr>
              <w:t>0.2719 (0.0248)</w:t>
            </w:r>
          </w:p>
        </w:tc>
      </w:tr>
      <w:tr w:rsidR="00E81CBB" w:rsidRPr="00DF2AE5" w14:paraId="2FACA886" w14:textId="77777777" w:rsidTr="00E81CBB">
        <w:trPr>
          <w:trHeight w:val="300"/>
        </w:trPr>
        <w:tc>
          <w:tcPr>
            <w:tcW w:w="3340" w:type="dxa"/>
            <w:noWrap/>
            <w:hideMark/>
          </w:tcPr>
          <w:p w14:paraId="0C546655" w14:textId="77777777" w:rsidR="00E81CBB" w:rsidRPr="002047CD" w:rsidRDefault="00E81CBB" w:rsidP="00E81CBB">
            <w:pPr>
              <w:rPr>
                <w:rFonts w:ascii="Arial" w:hAnsi="Arial" w:cs="Arial"/>
                <w:sz w:val="22"/>
                <w:szCs w:val="22"/>
              </w:rPr>
            </w:pPr>
            <w:r w:rsidRPr="002047CD">
              <w:rPr>
                <w:rFonts w:ascii="Arial" w:hAnsi="Arial" w:cs="Arial"/>
                <w:sz w:val="22"/>
                <w:szCs w:val="22"/>
              </w:rPr>
              <w:t>FOF-R</w:t>
            </w:r>
          </w:p>
        </w:tc>
        <w:tc>
          <w:tcPr>
            <w:tcW w:w="2180" w:type="dxa"/>
            <w:noWrap/>
            <w:hideMark/>
          </w:tcPr>
          <w:p w14:paraId="1CE67764" w14:textId="77777777" w:rsidR="00E81CBB" w:rsidRPr="002047CD" w:rsidRDefault="00E81CBB" w:rsidP="00E81CBB">
            <w:pPr>
              <w:rPr>
                <w:rFonts w:ascii="Arial" w:hAnsi="Arial" w:cs="Arial"/>
                <w:sz w:val="22"/>
                <w:szCs w:val="22"/>
              </w:rPr>
            </w:pPr>
            <w:r w:rsidRPr="002047CD">
              <w:rPr>
                <w:rFonts w:ascii="Arial" w:hAnsi="Arial" w:cs="Arial"/>
                <w:sz w:val="22"/>
                <w:szCs w:val="22"/>
              </w:rPr>
              <w:t>0.2064 (0.0162)</w:t>
            </w:r>
          </w:p>
        </w:tc>
        <w:tc>
          <w:tcPr>
            <w:tcW w:w="2180" w:type="dxa"/>
            <w:noWrap/>
            <w:hideMark/>
          </w:tcPr>
          <w:p w14:paraId="507EE6C2" w14:textId="77777777" w:rsidR="00E81CBB" w:rsidRPr="002047CD" w:rsidRDefault="00E81CBB" w:rsidP="00E81CBB">
            <w:pPr>
              <w:rPr>
                <w:rFonts w:ascii="Arial" w:hAnsi="Arial" w:cs="Arial"/>
                <w:sz w:val="22"/>
                <w:szCs w:val="22"/>
              </w:rPr>
            </w:pPr>
            <w:r w:rsidRPr="002047CD">
              <w:rPr>
                <w:rFonts w:ascii="Arial" w:hAnsi="Arial" w:cs="Arial"/>
                <w:sz w:val="22"/>
                <w:szCs w:val="22"/>
              </w:rPr>
              <w:t>0.2097 (0.019)</w:t>
            </w:r>
          </w:p>
        </w:tc>
        <w:tc>
          <w:tcPr>
            <w:tcW w:w="2180" w:type="dxa"/>
            <w:noWrap/>
            <w:hideMark/>
          </w:tcPr>
          <w:p w14:paraId="2F67797E" w14:textId="77777777" w:rsidR="00E81CBB" w:rsidRPr="002047CD" w:rsidRDefault="00E81CBB" w:rsidP="00E81CBB">
            <w:pPr>
              <w:rPr>
                <w:rFonts w:ascii="Arial" w:hAnsi="Arial" w:cs="Arial"/>
                <w:sz w:val="22"/>
                <w:szCs w:val="22"/>
              </w:rPr>
            </w:pPr>
            <w:r w:rsidRPr="002047CD">
              <w:rPr>
                <w:rFonts w:ascii="Arial" w:hAnsi="Arial" w:cs="Arial"/>
                <w:sz w:val="22"/>
                <w:szCs w:val="22"/>
              </w:rPr>
              <w:t>0.2718 (0.0242)</w:t>
            </w:r>
          </w:p>
        </w:tc>
      </w:tr>
      <w:tr w:rsidR="00E81CBB" w:rsidRPr="00DF2AE5" w14:paraId="2E808875" w14:textId="77777777" w:rsidTr="00E81CBB">
        <w:trPr>
          <w:trHeight w:val="300"/>
        </w:trPr>
        <w:tc>
          <w:tcPr>
            <w:tcW w:w="3340" w:type="dxa"/>
            <w:noWrap/>
            <w:hideMark/>
          </w:tcPr>
          <w:p w14:paraId="0DC9D6AD" w14:textId="77777777" w:rsidR="00E81CBB" w:rsidRPr="002047CD" w:rsidRDefault="00E81CBB" w:rsidP="00E81CBB">
            <w:pPr>
              <w:rPr>
                <w:rFonts w:ascii="Arial" w:hAnsi="Arial" w:cs="Arial"/>
                <w:sz w:val="22"/>
                <w:szCs w:val="22"/>
              </w:rPr>
            </w:pPr>
            <w:r w:rsidRPr="002047CD">
              <w:rPr>
                <w:rFonts w:ascii="Arial" w:hAnsi="Arial" w:cs="Arial"/>
                <w:sz w:val="22"/>
                <w:szCs w:val="22"/>
              </w:rPr>
              <w:t>ILF-L</w:t>
            </w:r>
          </w:p>
        </w:tc>
        <w:tc>
          <w:tcPr>
            <w:tcW w:w="2180" w:type="dxa"/>
            <w:noWrap/>
            <w:hideMark/>
          </w:tcPr>
          <w:p w14:paraId="133D74F4" w14:textId="77777777" w:rsidR="00E81CBB" w:rsidRPr="002047CD" w:rsidRDefault="00E81CBB" w:rsidP="00E81CBB">
            <w:pPr>
              <w:rPr>
                <w:rFonts w:ascii="Arial" w:hAnsi="Arial" w:cs="Arial"/>
                <w:sz w:val="22"/>
                <w:szCs w:val="22"/>
              </w:rPr>
            </w:pPr>
            <w:r w:rsidRPr="002047CD">
              <w:rPr>
                <w:rFonts w:ascii="Arial" w:hAnsi="Arial" w:cs="Arial"/>
                <w:sz w:val="22"/>
                <w:szCs w:val="22"/>
              </w:rPr>
              <w:t>0.1877 (0.0167)</w:t>
            </w:r>
          </w:p>
        </w:tc>
        <w:tc>
          <w:tcPr>
            <w:tcW w:w="2180" w:type="dxa"/>
            <w:noWrap/>
            <w:hideMark/>
          </w:tcPr>
          <w:p w14:paraId="37BC80C5" w14:textId="77777777" w:rsidR="00E81CBB" w:rsidRPr="002047CD" w:rsidRDefault="00E81CBB" w:rsidP="00E81CBB">
            <w:pPr>
              <w:rPr>
                <w:rFonts w:ascii="Arial" w:hAnsi="Arial" w:cs="Arial"/>
                <w:sz w:val="22"/>
                <w:szCs w:val="22"/>
              </w:rPr>
            </w:pPr>
            <w:r w:rsidRPr="002047CD">
              <w:rPr>
                <w:rFonts w:ascii="Arial" w:hAnsi="Arial" w:cs="Arial"/>
                <w:sz w:val="22"/>
                <w:szCs w:val="22"/>
              </w:rPr>
              <w:t>0.1938 (0.02)</w:t>
            </w:r>
          </w:p>
        </w:tc>
        <w:tc>
          <w:tcPr>
            <w:tcW w:w="2180" w:type="dxa"/>
            <w:noWrap/>
            <w:hideMark/>
          </w:tcPr>
          <w:p w14:paraId="55A4CE05" w14:textId="77777777" w:rsidR="00E81CBB" w:rsidRPr="002047CD" w:rsidRDefault="00E81CBB" w:rsidP="00E81CBB">
            <w:pPr>
              <w:rPr>
                <w:rFonts w:ascii="Arial" w:hAnsi="Arial" w:cs="Arial"/>
                <w:sz w:val="22"/>
                <w:szCs w:val="22"/>
              </w:rPr>
            </w:pPr>
            <w:r w:rsidRPr="002047CD">
              <w:rPr>
                <w:rFonts w:ascii="Arial" w:hAnsi="Arial" w:cs="Arial"/>
                <w:sz w:val="22"/>
                <w:szCs w:val="22"/>
              </w:rPr>
              <w:t>0.2662 (0.0244)</w:t>
            </w:r>
          </w:p>
        </w:tc>
      </w:tr>
      <w:tr w:rsidR="00E81CBB" w:rsidRPr="00DF2AE5" w14:paraId="64AB3591" w14:textId="77777777" w:rsidTr="00E81CBB">
        <w:trPr>
          <w:trHeight w:val="300"/>
        </w:trPr>
        <w:tc>
          <w:tcPr>
            <w:tcW w:w="3340" w:type="dxa"/>
            <w:noWrap/>
            <w:hideMark/>
          </w:tcPr>
          <w:p w14:paraId="13FFC6E6" w14:textId="77777777" w:rsidR="00E81CBB" w:rsidRPr="002047CD" w:rsidRDefault="00E81CBB" w:rsidP="00E81CBB">
            <w:pPr>
              <w:rPr>
                <w:rFonts w:ascii="Arial" w:hAnsi="Arial" w:cs="Arial"/>
                <w:sz w:val="22"/>
                <w:szCs w:val="22"/>
              </w:rPr>
            </w:pPr>
            <w:r w:rsidRPr="002047CD">
              <w:rPr>
                <w:rFonts w:ascii="Arial" w:hAnsi="Arial" w:cs="Arial"/>
                <w:sz w:val="22"/>
                <w:szCs w:val="22"/>
              </w:rPr>
              <w:t>ILF-R</w:t>
            </w:r>
          </w:p>
        </w:tc>
        <w:tc>
          <w:tcPr>
            <w:tcW w:w="2180" w:type="dxa"/>
            <w:noWrap/>
            <w:hideMark/>
          </w:tcPr>
          <w:p w14:paraId="567E2997" w14:textId="77777777" w:rsidR="00E81CBB" w:rsidRPr="002047CD" w:rsidRDefault="00E81CBB" w:rsidP="00E81CBB">
            <w:pPr>
              <w:rPr>
                <w:rFonts w:ascii="Arial" w:hAnsi="Arial" w:cs="Arial"/>
                <w:sz w:val="22"/>
                <w:szCs w:val="22"/>
              </w:rPr>
            </w:pPr>
            <w:r w:rsidRPr="002047CD">
              <w:rPr>
                <w:rFonts w:ascii="Arial" w:hAnsi="Arial" w:cs="Arial"/>
                <w:sz w:val="22"/>
                <w:szCs w:val="22"/>
              </w:rPr>
              <w:t>0.1963 (0.0172)</w:t>
            </w:r>
          </w:p>
        </w:tc>
        <w:tc>
          <w:tcPr>
            <w:tcW w:w="2180" w:type="dxa"/>
            <w:noWrap/>
            <w:hideMark/>
          </w:tcPr>
          <w:p w14:paraId="410E5CFF" w14:textId="77777777" w:rsidR="00E81CBB" w:rsidRPr="002047CD" w:rsidRDefault="00E81CBB" w:rsidP="00E81CBB">
            <w:pPr>
              <w:rPr>
                <w:rFonts w:ascii="Arial" w:hAnsi="Arial" w:cs="Arial"/>
                <w:sz w:val="22"/>
                <w:szCs w:val="22"/>
              </w:rPr>
            </w:pPr>
            <w:r w:rsidRPr="002047CD">
              <w:rPr>
                <w:rFonts w:ascii="Arial" w:hAnsi="Arial" w:cs="Arial"/>
                <w:sz w:val="22"/>
                <w:szCs w:val="22"/>
              </w:rPr>
              <w:t>0.1994 (0.0191)</w:t>
            </w:r>
          </w:p>
        </w:tc>
        <w:tc>
          <w:tcPr>
            <w:tcW w:w="2180" w:type="dxa"/>
            <w:noWrap/>
            <w:hideMark/>
          </w:tcPr>
          <w:p w14:paraId="5F1285FD" w14:textId="77777777" w:rsidR="00E81CBB" w:rsidRPr="002047CD" w:rsidRDefault="00E81CBB" w:rsidP="00E81CBB">
            <w:pPr>
              <w:rPr>
                <w:rFonts w:ascii="Arial" w:hAnsi="Arial" w:cs="Arial"/>
                <w:sz w:val="22"/>
                <w:szCs w:val="22"/>
              </w:rPr>
            </w:pPr>
            <w:r w:rsidRPr="002047CD">
              <w:rPr>
                <w:rFonts w:ascii="Arial" w:hAnsi="Arial" w:cs="Arial"/>
                <w:sz w:val="22"/>
                <w:szCs w:val="22"/>
              </w:rPr>
              <w:t>0.2672 (0.0232)</w:t>
            </w:r>
          </w:p>
        </w:tc>
      </w:tr>
      <w:tr w:rsidR="00E81CBB" w:rsidRPr="00DF2AE5" w14:paraId="6C71A3C6" w14:textId="77777777" w:rsidTr="00E81CBB">
        <w:trPr>
          <w:trHeight w:val="300"/>
        </w:trPr>
        <w:tc>
          <w:tcPr>
            <w:tcW w:w="3340" w:type="dxa"/>
            <w:noWrap/>
            <w:hideMark/>
          </w:tcPr>
          <w:p w14:paraId="1732E2C8" w14:textId="77777777" w:rsidR="00E81CBB" w:rsidRPr="002047CD" w:rsidRDefault="00E81CBB" w:rsidP="00E81CBB">
            <w:pPr>
              <w:rPr>
                <w:rFonts w:ascii="Arial" w:hAnsi="Arial" w:cs="Arial"/>
                <w:sz w:val="22"/>
                <w:szCs w:val="22"/>
              </w:rPr>
            </w:pPr>
            <w:r w:rsidRPr="002047CD">
              <w:rPr>
                <w:rFonts w:ascii="Arial" w:hAnsi="Arial" w:cs="Arial"/>
                <w:sz w:val="22"/>
                <w:szCs w:val="22"/>
              </w:rPr>
              <w:t>SLF-L</w:t>
            </w:r>
          </w:p>
        </w:tc>
        <w:tc>
          <w:tcPr>
            <w:tcW w:w="2180" w:type="dxa"/>
            <w:noWrap/>
            <w:hideMark/>
          </w:tcPr>
          <w:p w14:paraId="1632C3BD" w14:textId="77777777" w:rsidR="00E81CBB" w:rsidRPr="002047CD" w:rsidRDefault="00E81CBB" w:rsidP="00E81CBB">
            <w:pPr>
              <w:rPr>
                <w:rFonts w:ascii="Arial" w:hAnsi="Arial" w:cs="Arial"/>
                <w:sz w:val="22"/>
                <w:szCs w:val="22"/>
              </w:rPr>
            </w:pPr>
            <w:r w:rsidRPr="002047CD">
              <w:rPr>
                <w:rFonts w:ascii="Arial" w:hAnsi="Arial" w:cs="Arial"/>
                <w:sz w:val="22"/>
                <w:szCs w:val="22"/>
              </w:rPr>
              <w:t>0.186 (0.0201)</w:t>
            </w:r>
          </w:p>
        </w:tc>
        <w:tc>
          <w:tcPr>
            <w:tcW w:w="2180" w:type="dxa"/>
            <w:noWrap/>
            <w:hideMark/>
          </w:tcPr>
          <w:p w14:paraId="348BDC2A" w14:textId="77777777" w:rsidR="00E81CBB" w:rsidRPr="002047CD" w:rsidRDefault="00E81CBB" w:rsidP="00E81CBB">
            <w:pPr>
              <w:rPr>
                <w:rFonts w:ascii="Arial" w:hAnsi="Arial" w:cs="Arial"/>
                <w:sz w:val="22"/>
                <w:szCs w:val="22"/>
              </w:rPr>
            </w:pPr>
            <w:r w:rsidRPr="002047CD">
              <w:rPr>
                <w:rFonts w:ascii="Arial" w:hAnsi="Arial" w:cs="Arial"/>
                <w:sz w:val="22"/>
                <w:szCs w:val="22"/>
              </w:rPr>
              <w:t>0.1879 (0.0275)</w:t>
            </w:r>
          </w:p>
        </w:tc>
        <w:tc>
          <w:tcPr>
            <w:tcW w:w="2180" w:type="dxa"/>
            <w:noWrap/>
            <w:hideMark/>
          </w:tcPr>
          <w:p w14:paraId="7489FB11" w14:textId="77777777" w:rsidR="00E81CBB" w:rsidRPr="002047CD" w:rsidRDefault="00E81CBB" w:rsidP="00E81CBB">
            <w:pPr>
              <w:rPr>
                <w:rFonts w:ascii="Arial" w:hAnsi="Arial" w:cs="Arial"/>
                <w:sz w:val="22"/>
                <w:szCs w:val="22"/>
              </w:rPr>
            </w:pPr>
            <w:r w:rsidRPr="002047CD">
              <w:rPr>
                <w:rFonts w:ascii="Arial" w:hAnsi="Arial" w:cs="Arial"/>
                <w:sz w:val="22"/>
                <w:szCs w:val="22"/>
              </w:rPr>
              <w:t>0.2394 (0.0246)</w:t>
            </w:r>
          </w:p>
        </w:tc>
      </w:tr>
      <w:tr w:rsidR="00E81CBB" w:rsidRPr="00DF2AE5" w14:paraId="32AD6639" w14:textId="77777777" w:rsidTr="00E81CBB">
        <w:trPr>
          <w:trHeight w:val="300"/>
        </w:trPr>
        <w:tc>
          <w:tcPr>
            <w:tcW w:w="3340" w:type="dxa"/>
            <w:noWrap/>
            <w:hideMark/>
          </w:tcPr>
          <w:p w14:paraId="5EA4D2A5" w14:textId="77777777" w:rsidR="00E81CBB" w:rsidRPr="002047CD" w:rsidRDefault="00E81CBB" w:rsidP="00E81CBB">
            <w:pPr>
              <w:rPr>
                <w:rFonts w:ascii="Arial" w:hAnsi="Arial" w:cs="Arial"/>
                <w:sz w:val="22"/>
                <w:szCs w:val="22"/>
              </w:rPr>
            </w:pPr>
            <w:r w:rsidRPr="002047CD">
              <w:rPr>
                <w:rFonts w:ascii="Arial" w:hAnsi="Arial" w:cs="Arial"/>
                <w:sz w:val="22"/>
                <w:szCs w:val="22"/>
              </w:rPr>
              <w:t>SLF-R</w:t>
            </w:r>
          </w:p>
        </w:tc>
        <w:tc>
          <w:tcPr>
            <w:tcW w:w="2180" w:type="dxa"/>
            <w:noWrap/>
            <w:hideMark/>
          </w:tcPr>
          <w:p w14:paraId="7431FD8C" w14:textId="77777777" w:rsidR="00E81CBB" w:rsidRPr="002047CD" w:rsidRDefault="00E81CBB" w:rsidP="00E81CBB">
            <w:pPr>
              <w:rPr>
                <w:rFonts w:ascii="Arial" w:hAnsi="Arial" w:cs="Arial"/>
                <w:sz w:val="22"/>
                <w:szCs w:val="22"/>
              </w:rPr>
            </w:pPr>
            <w:r w:rsidRPr="002047CD">
              <w:rPr>
                <w:rFonts w:ascii="Arial" w:hAnsi="Arial" w:cs="Arial"/>
                <w:sz w:val="22"/>
                <w:szCs w:val="22"/>
              </w:rPr>
              <w:t>0.1787 (0.0237)</w:t>
            </w:r>
          </w:p>
        </w:tc>
        <w:tc>
          <w:tcPr>
            <w:tcW w:w="2180" w:type="dxa"/>
            <w:noWrap/>
            <w:hideMark/>
          </w:tcPr>
          <w:p w14:paraId="3CD8DC7F" w14:textId="77777777" w:rsidR="00E81CBB" w:rsidRPr="002047CD" w:rsidRDefault="00E81CBB" w:rsidP="00E81CBB">
            <w:pPr>
              <w:rPr>
                <w:rFonts w:ascii="Arial" w:hAnsi="Arial" w:cs="Arial"/>
                <w:sz w:val="22"/>
                <w:szCs w:val="22"/>
              </w:rPr>
            </w:pPr>
            <w:r w:rsidRPr="002047CD">
              <w:rPr>
                <w:rFonts w:ascii="Arial" w:hAnsi="Arial" w:cs="Arial"/>
                <w:sz w:val="22"/>
                <w:szCs w:val="22"/>
              </w:rPr>
              <w:t>0.1833 (0.0246)</w:t>
            </w:r>
          </w:p>
        </w:tc>
        <w:tc>
          <w:tcPr>
            <w:tcW w:w="2180" w:type="dxa"/>
            <w:noWrap/>
            <w:hideMark/>
          </w:tcPr>
          <w:p w14:paraId="668FB8B2" w14:textId="77777777" w:rsidR="00E81CBB" w:rsidRPr="002047CD" w:rsidRDefault="00E81CBB" w:rsidP="00E81CBB">
            <w:pPr>
              <w:rPr>
                <w:rFonts w:ascii="Arial" w:hAnsi="Arial" w:cs="Arial"/>
                <w:sz w:val="22"/>
                <w:szCs w:val="22"/>
              </w:rPr>
            </w:pPr>
            <w:r w:rsidRPr="002047CD">
              <w:rPr>
                <w:rFonts w:ascii="Arial" w:hAnsi="Arial" w:cs="Arial"/>
                <w:sz w:val="22"/>
                <w:szCs w:val="22"/>
              </w:rPr>
              <w:t>0.238 (0.023)</w:t>
            </w:r>
          </w:p>
        </w:tc>
      </w:tr>
      <w:tr w:rsidR="00E81CBB" w:rsidRPr="00DF2AE5" w14:paraId="371619CB" w14:textId="77777777" w:rsidTr="00E81CBB">
        <w:trPr>
          <w:trHeight w:val="315"/>
        </w:trPr>
        <w:tc>
          <w:tcPr>
            <w:tcW w:w="3340" w:type="dxa"/>
            <w:noWrap/>
            <w:hideMark/>
          </w:tcPr>
          <w:p w14:paraId="41375F37" w14:textId="77777777" w:rsidR="00E81CBB" w:rsidRPr="002047CD" w:rsidRDefault="00E81CBB" w:rsidP="00E81CBB">
            <w:pPr>
              <w:rPr>
                <w:rFonts w:ascii="Arial" w:hAnsi="Arial" w:cs="Arial"/>
                <w:sz w:val="22"/>
                <w:szCs w:val="22"/>
              </w:rPr>
            </w:pPr>
            <w:r w:rsidRPr="002047CD">
              <w:rPr>
                <w:rFonts w:ascii="Arial" w:hAnsi="Arial" w:cs="Arial"/>
                <w:sz w:val="22"/>
                <w:szCs w:val="22"/>
              </w:rPr>
              <w:t>Radial Diffusivity (10-3mm2/s)</w:t>
            </w:r>
          </w:p>
        </w:tc>
        <w:tc>
          <w:tcPr>
            <w:tcW w:w="2180" w:type="dxa"/>
            <w:noWrap/>
            <w:hideMark/>
          </w:tcPr>
          <w:p w14:paraId="044C97E7" w14:textId="77777777" w:rsidR="00E81CBB" w:rsidRPr="002047CD" w:rsidRDefault="00E81CBB" w:rsidP="00E81CBB">
            <w:pPr>
              <w:rPr>
                <w:rFonts w:ascii="Arial" w:hAnsi="Arial" w:cs="Arial"/>
                <w:sz w:val="22"/>
                <w:szCs w:val="22"/>
              </w:rPr>
            </w:pPr>
          </w:p>
        </w:tc>
        <w:tc>
          <w:tcPr>
            <w:tcW w:w="2180" w:type="dxa"/>
            <w:noWrap/>
            <w:hideMark/>
          </w:tcPr>
          <w:p w14:paraId="096C2102" w14:textId="77777777" w:rsidR="00E81CBB" w:rsidRPr="002047CD" w:rsidRDefault="00E81CBB" w:rsidP="00E81CBB">
            <w:pPr>
              <w:rPr>
                <w:rFonts w:ascii="Arial" w:hAnsi="Arial" w:cs="Arial"/>
                <w:sz w:val="22"/>
                <w:szCs w:val="22"/>
              </w:rPr>
            </w:pPr>
          </w:p>
        </w:tc>
        <w:tc>
          <w:tcPr>
            <w:tcW w:w="2180" w:type="dxa"/>
            <w:noWrap/>
            <w:hideMark/>
          </w:tcPr>
          <w:p w14:paraId="143B0406" w14:textId="77777777" w:rsidR="00E81CBB" w:rsidRPr="002047CD" w:rsidRDefault="00E81CBB" w:rsidP="00E81CBB">
            <w:pPr>
              <w:rPr>
                <w:rFonts w:ascii="Arial" w:hAnsi="Arial" w:cs="Arial"/>
                <w:sz w:val="22"/>
                <w:szCs w:val="22"/>
              </w:rPr>
            </w:pPr>
          </w:p>
        </w:tc>
      </w:tr>
      <w:tr w:rsidR="00E81CBB" w:rsidRPr="00DF2AE5" w14:paraId="4FB45061" w14:textId="77777777" w:rsidTr="00E81CBB">
        <w:trPr>
          <w:trHeight w:val="300"/>
        </w:trPr>
        <w:tc>
          <w:tcPr>
            <w:tcW w:w="3340" w:type="dxa"/>
            <w:noWrap/>
            <w:hideMark/>
          </w:tcPr>
          <w:p w14:paraId="65E862C0" w14:textId="77777777" w:rsidR="00E81CBB" w:rsidRPr="002047CD" w:rsidRDefault="00E81CBB" w:rsidP="00E81CBB">
            <w:pPr>
              <w:rPr>
                <w:rFonts w:ascii="Arial" w:hAnsi="Arial" w:cs="Arial"/>
                <w:sz w:val="22"/>
                <w:szCs w:val="22"/>
              </w:rPr>
            </w:pPr>
            <w:r w:rsidRPr="002047CD">
              <w:rPr>
                <w:rFonts w:ascii="Arial" w:hAnsi="Arial" w:cs="Arial"/>
                <w:sz w:val="22"/>
                <w:szCs w:val="22"/>
              </w:rPr>
              <w:t>CC Genu</w:t>
            </w:r>
          </w:p>
        </w:tc>
        <w:tc>
          <w:tcPr>
            <w:tcW w:w="2180" w:type="dxa"/>
            <w:noWrap/>
            <w:hideMark/>
          </w:tcPr>
          <w:p w14:paraId="1F215012" w14:textId="77777777" w:rsidR="00E81CBB" w:rsidRPr="002047CD" w:rsidRDefault="00E81CBB" w:rsidP="00E81CBB">
            <w:pPr>
              <w:rPr>
                <w:rFonts w:ascii="Arial" w:hAnsi="Arial" w:cs="Arial"/>
                <w:sz w:val="22"/>
                <w:szCs w:val="22"/>
              </w:rPr>
            </w:pPr>
            <w:r w:rsidRPr="002047CD">
              <w:rPr>
                <w:rFonts w:ascii="Arial" w:hAnsi="Arial" w:cs="Arial"/>
                <w:sz w:val="22"/>
                <w:szCs w:val="22"/>
              </w:rPr>
              <w:t>1.2457 (0.0846)</w:t>
            </w:r>
          </w:p>
        </w:tc>
        <w:tc>
          <w:tcPr>
            <w:tcW w:w="2180" w:type="dxa"/>
            <w:noWrap/>
            <w:hideMark/>
          </w:tcPr>
          <w:p w14:paraId="5C0980BA" w14:textId="77777777" w:rsidR="00E81CBB" w:rsidRPr="002047CD" w:rsidRDefault="00E81CBB" w:rsidP="00E81CBB">
            <w:pPr>
              <w:rPr>
                <w:rFonts w:ascii="Arial" w:hAnsi="Arial" w:cs="Arial"/>
                <w:sz w:val="22"/>
                <w:szCs w:val="22"/>
              </w:rPr>
            </w:pPr>
            <w:r w:rsidRPr="002047CD">
              <w:rPr>
                <w:rFonts w:ascii="Arial" w:hAnsi="Arial" w:cs="Arial"/>
                <w:sz w:val="22"/>
                <w:szCs w:val="22"/>
              </w:rPr>
              <w:t>1.2381 (0.082)</w:t>
            </w:r>
          </w:p>
        </w:tc>
        <w:tc>
          <w:tcPr>
            <w:tcW w:w="2180" w:type="dxa"/>
            <w:noWrap/>
            <w:hideMark/>
          </w:tcPr>
          <w:p w14:paraId="739C56A1" w14:textId="77777777" w:rsidR="00E81CBB" w:rsidRPr="002047CD" w:rsidRDefault="00E81CBB" w:rsidP="00E81CBB">
            <w:pPr>
              <w:rPr>
                <w:rFonts w:ascii="Arial" w:hAnsi="Arial" w:cs="Arial"/>
                <w:sz w:val="22"/>
                <w:szCs w:val="22"/>
              </w:rPr>
            </w:pPr>
            <w:r w:rsidRPr="002047CD">
              <w:rPr>
                <w:rFonts w:ascii="Arial" w:hAnsi="Arial" w:cs="Arial"/>
                <w:sz w:val="22"/>
                <w:szCs w:val="22"/>
              </w:rPr>
              <w:t>0.9816 (0.0862)</w:t>
            </w:r>
          </w:p>
        </w:tc>
      </w:tr>
      <w:tr w:rsidR="00E81CBB" w:rsidRPr="00DF2AE5" w14:paraId="65E3AFBC" w14:textId="77777777" w:rsidTr="00E81CBB">
        <w:trPr>
          <w:trHeight w:val="300"/>
        </w:trPr>
        <w:tc>
          <w:tcPr>
            <w:tcW w:w="3340" w:type="dxa"/>
            <w:noWrap/>
            <w:hideMark/>
          </w:tcPr>
          <w:p w14:paraId="537C76AC" w14:textId="77777777" w:rsidR="00E81CBB" w:rsidRPr="002047CD" w:rsidRDefault="00E81CBB" w:rsidP="00E81CBB">
            <w:pPr>
              <w:rPr>
                <w:rFonts w:ascii="Arial" w:hAnsi="Arial" w:cs="Arial"/>
                <w:sz w:val="22"/>
                <w:szCs w:val="22"/>
              </w:rPr>
            </w:pPr>
            <w:r w:rsidRPr="002047CD">
              <w:rPr>
                <w:rFonts w:ascii="Arial" w:hAnsi="Arial" w:cs="Arial"/>
                <w:sz w:val="22"/>
                <w:szCs w:val="22"/>
              </w:rPr>
              <w:t xml:space="preserve">CC </w:t>
            </w:r>
            <w:proofErr w:type="spellStart"/>
            <w:r w:rsidRPr="002047CD">
              <w:rPr>
                <w:rFonts w:ascii="Arial" w:hAnsi="Arial" w:cs="Arial"/>
                <w:sz w:val="22"/>
                <w:szCs w:val="22"/>
              </w:rPr>
              <w:t>bBody</w:t>
            </w:r>
            <w:proofErr w:type="spellEnd"/>
          </w:p>
        </w:tc>
        <w:tc>
          <w:tcPr>
            <w:tcW w:w="2180" w:type="dxa"/>
            <w:noWrap/>
            <w:hideMark/>
          </w:tcPr>
          <w:p w14:paraId="68E191BA" w14:textId="77777777" w:rsidR="00E81CBB" w:rsidRPr="002047CD" w:rsidRDefault="00E81CBB" w:rsidP="00E81CBB">
            <w:pPr>
              <w:rPr>
                <w:rFonts w:ascii="Arial" w:hAnsi="Arial" w:cs="Arial"/>
                <w:sz w:val="22"/>
                <w:szCs w:val="22"/>
              </w:rPr>
            </w:pPr>
            <w:r w:rsidRPr="002047CD">
              <w:rPr>
                <w:rFonts w:ascii="Arial" w:hAnsi="Arial" w:cs="Arial"/>
                <w:sz w:val="22"/>
                <w:szCs w:val="22"/>
              </w:rPr>
              <w:t>1.2697 (0.1092)</w:t>
            </w:r>
          </w:p>
        </w:tc>
        <w:tc>
          <w:tcPr>
            <w:tcW w:w="2180" w:type="dxa"/>
            <w:noWrap/>
            <w:hideMark/>
          </w:tcPr>
          <w:p w14:paraId="30A08654" w14:textId="77777777" w:rsidR="00E81CBB" w:rsidRPr="002047CD" w:rsidRDefault="00E81CBB" w:rsidP="00E81CBB">
            <w:pPr>
              <w:rPr>
                <w:rFonts w:ascii="Arial" w:hAnsi="Arial" w:cs="Arial"/>
                <w:sz w:val="22"/>
                <w:szCs w:val="22"/>
              </w:rPr>
            </w:pPr>
            <w:r w:rsidRPr="002047CD">
              <w:rPr>
                <w:rFonts w:ascii="Arial" w:hAnsi="Arial" w:cs="Arial"/>
                <w:sz w:val="22"/>
                <w:szCs w:val="22"/>
              </w:rPr>
              <w:t>1.288 (0.1188)</w:t>
            </w:r>
          </w:p>
        </w:tc>
        <w:tc>
          <w:tcPr>
            <w:tcW w:w="2180" w:type="dxa"/>
            <w:noWrap/>
            <w:hideMark/>
          </w:tcPr>
          <w:p w14:paraId="194E24BA" w14:textId="77777777" w:rsidR="00E81CBB" w:rsidRPr="002047CD" w:rsidRDefault="00E81CBB" w:rsidP="00E81CBB">
            <w:pPr>
              <w:rPr>
                <w:rFonts w:ascii="Arial" w:hAnsi="Arial" w:cs="Arial"/>
                <w:sz w:val="22"/>
                <w:szCs w:val="22"/>
              </w:rPr>
            </w:pPr>
            <w:r w:rsidRPr="002047CD">
              <w:rPr>
                <w:rFonts w:ascii="Arial" w:hAnsi="Arial" w:cs="Arial"/>
                <w:sz w:val="22"/>
                <w:szCs w:val="22"/>
              </w:rPr>
              <w:t>1.0589 (0.1106)</w:t>
            </w:r>
          </w:p>
        </w:tc>
      </w:tr>
      <w:tr w:rsidR="00E81CBB" w:rsidRPr="00DF2AE5" w14:paraId="328F2627" w14:textId="77777777" w:rsidTr="00E81CBB">
        <w:trPr>
          <w:trHeight w:val="300"/>
        </w:trPr>
        <w:tc>
          <w:tcPr>
            <w:tcW w:w="3340" w:type="dxa"/>
            <w:noWrap/>
            <w:hideMark/>
          </w:tcPr>
          <w:p w14:paraId="6AD9BA07" w14:textId="77777777" w:rsidR="00E81CBB" w:rsidRPr="002047CD" w:rsidRDefault="00E81CBB" w:rsidP="00E81CBB">
            <w:pPr>
              <w:rPr>
                <w:rFonts w:ascii="Arial" w:hAnsi="Arial" w:cs="Arial"/>
                <w:sz w:val="22"/>
                <w:szCs w:val="22"/>
              </w:rPr>
            </w:pPr>
            <w:r w:rsidRPr="002047CD">
              <w:rPr>
                <w:rFonts w:ascii="Arial" w:hAnsi="Arial" w:cs="Arial"/>
                <w:sz w:val="22"/>
                <w:szCs w:val="22"/>
              </w:rPr>
              <w:t>CC Splenium</w:t>
            </w:r>
          </w:p>
        </w:tc>
        <w:tc>
          <w:tcPr>
            <w:tcW w:w="2180" w:type="dxa"/>
            <w:noWrap/>
            <w:hideMark/>
          </w:tcPr>
          <w:p w14:paraId="3DC28C9D" w14:textId="77777777" w:rsidR="00E81CBB" w:rsidRPr="002047CD" w:rsidRDefault="00E81CBB" w:rsidP="00E81CBB">
            <w:pPr>
              <w:rPr>
                <w:rFonts w:ascii="Arial" w:hAnsi="Arial" w:cs="Arial"/>
                <w:sz w:val="22"/>
                <w:szCs w:val="22"/>
              </w:rPr>
            </w:pPr>
            <w:r w:rsidRPr="002047CD">
              <w:rPr>
                <w:rFonts w:ascii="Arial" w:hAnsi="Arial" w:cs="Arial"/>
                <w:sz w:val="22"/>
                <w:szCs w:val="22"/>
              </w:rPr>
              <w:t>1.2303 (0.11)</w:t>
            </w:r>
          </w:p>
        </w:tc>
        <w:tc>
          <w:tcPr>
            <w:tcW w:w="2180" w:type="dxa"/>
            <w:noWrap/>
            <w:hideMark/>
          </w:tcPr>
          <w:p w14:paraId="6B99366E" w14:textId="77777777" w:rsidR="00E81CBB" w:rsidRPr="002047CD" w:rsidRDefault="00E81CBB" w:rsidP="00E81CBB">
            <w:pPr>
              <w:rPr>
                <w:rFonts w:ascii="Arial" w:hAnsi="Arial" w:cs="Arial"/>
                <w:sz w:val="22"/>
                <w:szCs w:val="22"/>
              </w:rPr>
            </w:pPr>
            <w:r w:rsidRPr="002047CD">
              <w:rPr>
                <w:rFonts w:ascii="Arial" w:hAnsi="Arial" w:cs="Arial"/>
                <w:sz w:val="22"/>
                <w:szCs w:val="22"/>
              </w:rPr>
              <w:t>1.2298 (0.0926)</w:t>
            </w:r>
          </w:p>
        </w:tc>
        <w:tc>
          <w:tcPr>
            <w:tcW w:w="2180" w:type="dxa"/>
            <w:noWrap/>
            <w:hideMark/>
          </w:tcPr>
          <w:p w14:paraId="6FC9FA2B" w14:textId="77777777" w:rsidR="00E81CBB" w:rsidRPr="002047CD" w:rsidRDefault="00E81CBB" w:rsidP="00E81CBB">
            <w:pPr>
              <w:rPr>
                <w:rFonts w:ascii="Arial" w:hAnsi="Arial" w:cs="Arial"/>
                <w:sz w:val="22"/>
                <w:szCs w:val="22"/>
              </w:rPr>
            </w:pPr>
            <w:r w:rsidRPr="002047CD">
              <w:rPr>
                <w:rFonts w:ascii="Arial" w:hAnsi="Arial" w:cs="Arial"/>
                <w:sz w:val="22"/>
                <w:szCs w:val="22"/>
              </w:rPr>
              <w:t>1.0286 (0.1557)</w:t>
            </w:r>
          </w:p>
        </w:tc>
      </w:tr>
      <w:tr w:rsidR="00E81CBB" w:rsidRPr="00DF2AE5" w14:paraId="16AAEBA3" w14:textId="77777777" w:rsidTr="00E81CBB">
        <w:trPr>
          <w:trHeight w:val="300"/>
        </w:trPr>
        <w:tc>
          <w:tcPr>
            <w:tcW w:w="3340" w:type="dxa"/>
            <w:noWrap/>
            <w:hideMark/>
          </w:tcPr>
          <w:p w14:paraId="38B77A9D" w14:textId="77777777" w:rsidR="00E81CBB" w:rsidRPr="002047CD" w:rsidRDefault="00E81CBB" w:rsidP="00E81CBB">
            <w:pPr>
              <w:rPr>
                <w:rFonts w:ascii="Arial" w:hAnsi="Arial" w:cs="Arial"/>
                <w:sz w:val="22"/>
                <w:szCs w:val="22"/>
              </w:rPr>
            </w:pPr>
            <w:r w:rsidRPr="002047CD">
              <w:rPr>
                <w:rFonts w:ascii="Arial" w:hAnsi="Arial" w:cs="Arial"/>
                <w:sz w:val="22"/>
                <w:szCs w:val="22"/>
              </w:rPr>
              <w:t>CST-L</w:t>
            </w:r>
          </w:p>
        </w:tc>
        <w:tc>
          <w:tcPr>
            <w:tcW w:w="2180" w:type="dxa"/>
            <w:noWrap/>
            <w:hideMark/>
          </w:tcPr>
          <w:p w14:paraId="71E7A7B5" w14:textId="77777777" w:rsidR="00E81CBB" w:rsidRPr="002047CD" w:rsidRDefault="00E81CBB" w:rsidP="00E81CBB">
            <w:pPr>
              <w:rPr>
                <w:rFonts w:ascii="Arial" w:hAnsi="Arial" w:cs="Arial"/>
                <w:sz w:val="22"/>
                <w:szCs w:val="22"/>
              </w:rPr>
            </w:pPr>
            <w:r w:rsidRPr="002047CD">
              <w:rPr>
                <w:rFonts w:ascii="Arial" w:hAnsi="Arial" w:cs="Arial"/>
                <w:sz w:val="22"/>
                <w:szCs w:val="22"/>
              </w:rPr>
              <w:t>1.0804 (0.0856)</w:t>
            </w:r>
          </w:p>
        </w:tc>
        <w:tc>
          <w:tcPr>
            <w:tcW w:w="2180" w:type="dxa"/>
            <w:noWrap/>
            <w:hideMark/>
          </w:tcPr>
          <w:p w14:paraId="5F19C051" w14:textId="77777777" w:rsidR="00E81CBB" w:rsidRPr="002047CD" w:rsidRDefault="00E81CBB" w:rsidP="00E81CBB">
            <w:pPr>
              <w:rPr>
                <w:rFonts w:ascii="Arial" w:hAnsi="Arial" w:cs="Arial"/>
                <w:sz w:val="22"/>
                <w:szCs w:val="22"/>
              </w:rPr>
            </w:pPr>
            <w:r w:rsidRPr="002047CD">
              <w:rPr>
                <w:rFonts w:ascii="Arial" w:hAnsi="Arial" w:cs="Arial"/>
                <w:sz w:val="22"/>
                <w:szCs w:val="22"/>
              </w:rPr>
              <w:t>1.0796 (0.1034)</w:t>
            </w:r>
          </w:p>
        </w:tc>
        <w:tc>
          <w:tcPr>
            <w:tcW w:w="2180" w:type="dxa"/>
            <w:noWrap/>
            <w:hideMark/>
          </w:tcPr>
          <w:p w14:paraId="79F3BD1D" w14:textId="77777777" w:rsidR="00E81CBB" w:rsidRPr="002047CD" w:rsidRDefault="00E81CBB" w:rsidP="00E81CBB">
            <w:pPr>
              <w:rPr>
                <w:rFonts w:ascii="Arial" w:hAnsi="Arial" w:cs="Arial"/>
                <w:sz w:val="22"/>
                <w:szCs w:val="22"/>
              </w:rPr>
            </w:pPr>
            <w:r w:rsidRPr="002047CD">
              <w:rPr>
                <w:rFonts w:ascii="Arial" w:hAnsi="Arial" w:cs="Arial"/>
                <w:sz w:val="22"/>
                <w:szCs w:val="22"/>
              </w:rPr>
              <w:t>0.8782 (0.0837)</w:t>
            </w:r>
          </w:p>
        </w:tc>
      </w:tr>
      <w:tr w:rsidR="00E81CBB" w:rsidRPr="00DF2AE5" w14:paraId="2C924394" w14:textId="77777777" w:rsidTr="00E81CBB">
        <w:trPr>
          <w:trHeight w:val="300"/>
        </w:trPr>
        <w:tc>
          <w:tcPr>
            <w:tcW w:w="3340" w:type="dxa"/>
            <w:noWrap/>
            <w:hideMark/>
          </w:tcPr>
          <w:p w14:paraId="361E877C" w14:textId="77777777" w:rsidR="00E81CBB" w:rsidRPr="002047CD" w:rsidRDefault="00E81CBB" w:rsidP="00E81CBB">
            <w:pPr>
              <w:rPr>
                <w:rFonts w:ascii="Arial" w:hAnsi="Arial" w:cs="Arial"/>
                <w:sz w:val="22"/>
                <w:szCs w:val="22"/>
              </w:rPr>
            </w:pPr>
            <w:r w:rsidRPr="002047CD">
              <w:rPr>
                <w:rFonts w:ascii="Arial" w:hAnsi="Arial" w:cs="Arial"/>
                <w:sz w:val="22"/>
                <w:szCs w:val="22"/>
              </w:rPr>
              <w:t>CST-R</w:t>
            </w:r>
          </w:p>
        </w:tc>
        <w:tc>
          <w:tcPr>
            <w:tcW w:w="2180" w:type="dxa"/>
            <w:noWrap/>
            <w:hideMark/>
          </w:tcPr>
          <w:p w14:paraId="4C406D86" w14:textId="77777777" w:rsidR="00E81CBB" w:rsidRPr="002047CD" w:rsidRDefault="00E81CBB" w:rsidP="00E81CBB">
            <w:pPr>
              <w:rPr>
                <w:rFonts w:ascii="Arial" w:hAnsi="Arial" w:cs="Arial"/>
                <w:sz w:val="22"/>
                <w:szCs w:val="22"/>
              </w:rPr>
            </w:pPr>
            <w:r w:rsidRPr="002047CD">
              <w:rPr>
                <w:rFonts w:ascii="Arial" w:hAnsi="Arial" w:cs="Arial"/>
                <w:sz w:val="22"/>
                <w:szCs w:val="22"/>
              </w:rPr>
              <w:t>1.1069 (0.1326)</w:t>
            </w:r>
          </w:p>
        </w:tc>
        <w:tc>
          <w:tcPr>
            <w:tcW w:w="2180" w:type="dxa"/>
            <w:noWrap/>
            <w:hideMark/>
          </w:tcPr>
          <w:p w14:paraId="5EB68079" w14:textId="77777777" w:rsidR="00E81CBB" w:rsidRPr="002047CD" w:rsidRDefault="00E81CBB" w:rsidP="00E81CBB">
            <w:pPr>
              <w:rPr>
                <w:rFonts w:ascii="Arial" w:hAnsi="Arial" w:cs="Arial"/>
                <w:sz w:val="22"/>
                <w:szCs w:val="22"/>
              </w:rPr>
            </w:pPr>
            <w:r w:rsidRPr="002047CD">
              <w:rPr>
                <w:rFonts w:ascii="Arial" w:hAnsi="Arial" w:cs="Arial"/>
                <w:sz w:val="22"/>
                <w:szCs w:val="22"/>
              </w:rPr>
              <w:t>1.1223 (0.1154)</w:t>
            </w:r>
          </w:p>
        </w:tc>
        <w:tc>
          <w:tcPr>
            <w:tcW w:w="2180" w:type="dxa"/>
            <w:noWrap/>
            <w:hideMark/>
          </w:tcPr>
          <w:p w14:paraId="1A6B9726" w14:textId="77777777" w:rsidR="00E81CBB" w:rsidRPr="002047CD" w:rsidRDefault="00E81CBB" w:rsidP="00E81CBB">
            <w:pPr>
              <w:rPr>
                <w:rFonts w:ascii="Arial" w:hAnsi="Arial" w:cs="Arial"/>
                <w:sz w:val="22"/>
                <w:szCs w:val="22"/>
              </w:rPr>
            </w:pPr>
            <w:r w:rsidRPr="002047CD">
              <w:rPr>
                <w:rFonts w:ascii="Arial" w:hAnsi="Arial" w:cs="Arial"/>
                <w:sz w:val="22"/>
                <w:szCs w:val="22"/>
              </w:rPr>
              <w:t>0.8913 (0.086)</w:t>
            </w:r>
          </w:p>
        </w:tc>
      </w:tr>
      <w:tr w:rsidR="00E81CBB" w:rsidRPr="00DF2AE5" w14:paraId="75EC4FD7" w14:textId="77777777" w:rsidTr="00E81CBB">
        <w:trPr>
          <w:trHeight w:val="300"/>
        </w:trPr>
        <w:tc>
          <w:tcPr>
            <w:tcW w:w="3340" w:type="dxa"/>
            <w:noWrap/>
            <w:hideMark/>
          </w:tcPr>
          <w:p w14:paraId="02375624" w14:textId="77777777" w:rsidR="00E81CBB" w:rsidRPr="002047CD" w:rsidRDefault="00E81CBB" w:rsidP="00E81CBB">
            <w:pPr>
              <w:rPr>
                <w:rFonts w:ascii="Arial" w:hAnsi="Arial" w:cs="Arial"/>
                <w:sz w:val="22"/>
                <w:szCs w:val="22"/>
              </w:rPr>
            </w:pPr>
            <w:r w:rsidRPr="002047CD">
              <w:rPr>
                <w:rFonts w:ascii="Arial" w:hAnsi="Arial" w:cs="Arial"/>
                <w:sz w:val="22"/>
                <w:szCs w:val="22"/>
              </w:rPr>
              <w:t>FOF-L</w:t>
            </w:r>
          </w:p>
        </w:tc>
        <w:tc>
          <w:tcPr>
            <w:tcW w:w="2180" w:type="dxa"/>
            <w:noWrap/>
            <w:hideMark/>
          </w:tcPr>
          <w:p w14:paraId="1FF06099" w14:textId="77777777" w:rsidR="00E81CBB" w:rsidRPr="002047CD" w:rsidRDefault="00E81CBB" w:rsidP="00E81CBB">
            <w:pPr>
              <w:rPr>
                <w:rFonts w:ascii="Arial" w:hAnsi="Arial" w:cs="Arial"/>
                <w:sz w:val="22"/>
                <w:szCs w:val="22"/>
              </w:rPr>
            </w:pPr>
            <w:r w:rsidRPr="002047CD">
              <w:rPr>
                <w:rFonts w:ascii="Arial" w:hAnsi="Arial" w:cs="Arial"/>
                <w:sz w:val="22"/>
                <w:szCs w:val="22"/>
              </w:rPr>
              <w:t>1.2188 (0.073)</w:t>
            </w:r>
          </w:p>
        </w:tc>
        <w:tc>
          <w:tcPr>
            <w:tcW w:w="2180" w:type="dxa"/>
            <w:noWrap/>
            <w:hideMark/>
          </w:tcPr>
          <w:p w14:paraId="63B685EE" w14:textId="77777777" w:rsidR="00E81CBB" w:rsidRPr="002047CD" w:rsidRDefault="00E81CBB" w:rsidP="00E81CBB">
            <w:pPr>
              <w:rPr>
                <w:rFonts w:ascii="Arial" w:hAnsi="Arial" w:cs="Arial"/>
                <w:sz w:val="22"/>
                <w:szCs w:val="22"/>
              </w:rPr>
            </w:pPr>
            <w:r w:rsidRPr="002047CD">
              <w:rPr>
                <w:rFonts w:ascii="Arial" w:hAnsi="Arial" w:cs="Arial"/>
                <w:sz w:val="22"/>
                <w:szCs w:val="22"/>
              </w:rPr>
              <w:t>1.2051 (0.0805)</w:t>
            </w:r>
          </w:p>
        </w:tc>
        <w:tc>
          <w:tcPr>
            <w:tcW w:w="2180" w:type="dxa"/>
            <w:noWrap/>
            <w:hideMark/>
          </w:tcPr>
          <w:p w14:paraId="6C3CDCB7" w14:textId="77777777" w:rsidR="00E81CBB" w:rsidRPr="002047CD" w:rsidRDefault="00E81CBB" w:rsidP="00E81CBB">
            <w:pPr>
              <w:rPr>
                <w:rFonts w:ascii="Arial" w:hAnsi="Arial" w:cs="Arial"/>
                <w:sz w:val="22"/>
                <w:szCs w:val="22"/>
              </w:rPr>
            </w:pPr>
            <w:r w:rsidRPr="002047CD">
              <w:rPr>
                <w:rFonts w:ascii="Arial" w:hAnsi="Arial" w:cs="Arial"/>
                <w:sz w:val="22"/>
                <w:szCs w:val="22"/>
              </w:rPr>
              <w:t>0.9748 (0.0665)</w:t>
            </w:r>
          </w:p>
        </w:tc>
      </w:tr>
      <w:tr w:rsidR="00E81CBB" w:rsidRPr="00DF2AE5" w14:paraId="7B06E3B3" w14:textId="77777777" w:rsidTr="00E81CBB">
        <w:trPr>
          <w:trHeight w:val="300"/>
        </w:trPr>
        <w:tc>
          <w:tcPr>
            <w:tcW w:w="3340" w:type="dxa"/>
            <w:noWrap/>
            <w:hideMark/>
          </w:tcPr>
          <w:p w14:paraId="05BFD296" w14:textId="77777777" w:rsidR="00E81CBB" w:rsidRPr="002047CD" w:rsidRDefault="00E81CBB" w:rsidP="00E81CBB">
            <w:pPr>
              <w:rPr>
                <w:rFonts w:ascii="Arial" w:hAnsi="Arial" w:cs="Arial"/>
                <w:sz w:val="22"/>
                <w:szCs w:val="22"/>
              </w:rPr>
            </w:pPr>
            <w:r w:rsidRPr="002047CD">
              <w:rPr>
                <w:rFonts w:ascii="Arial" w:hAnsi="Arial" w:cs="Arial"/>
                <w:sz w:val="22"/>
                <w:szCs w:val="22"/>
              </w:rPr>
              <w:t>FOF-R</w:t>
            </w:r>
          </w:p>
        </w:tc>
        <w:tc>
          <w:tcPr>
            <w:tcW w:w="2180" w:type="dxa"/>
            <w:noWrap/>
            <w:hideMark/>
          </w:tcPr>
          <w:p w14:paraId="2AFE7220" w14:textId="77777777" w:rsidR="00E81CBB" w:rsidRPr="002047CD" w:rsidRDefault="00E81CBB" w:rsidP="00E81CBB">
            <w:pPr>
              <w:rPr>
                <w:rFonts w:ascii="Arial" w:hAnsi="Arial" w:cs="Arial"/>
                <w:sz w:val="22"/>
                <w:szCs w:val="22"/>
              </w:rPr>
            </w:pPr>
            <w:r w:rsidRPr="002047CD">
              <w:rPr>
                <w:rFonts w:ascii="Arial" w:hAnsi="Arial" w:cs="Arial"/>
                <w:sz w:val="22"/>
                <w:szCs w:val="22"/>
              </w:rPr>
              <w:t>1.212 (0.069)</w:t>
            </w:r>
          </w:p>
        </w:tc>
        <w:tc>
          <w:tcPr>
            <w:tcW w:w="2180" w:type="dxa"/>
            <w:noWrap/>
            <w:hideMark/>
          </w:tcPr>
          <w:p w14:paraId="7E6D00D9" w14:textId="77777777" w:rsidR="00E81CBB" w:rsidRPr="002047CD" w:rsidRDefault="00E81CBB" w:rsidP="00E81CBB">
            <w:pPr>
              <w:rPr>
                <w:rFonts w:ascii="Arial" w:hAnsi="Arial" w:cs="Arial"/>
                <w:sz w:val="22"/>
                <w:szCs w:val="22"/>
              </w:rPr>
            </w:pPr>
            <w:r w:rsidRPr="002047CD">
              <w:rPr>
                <w:rFonts w:ascii="Arial" w:hAnsi="Arial" w:cs="Arial"/>
                <w:sz w:val="22"/>
                <w:szCs w:val="22"/>
              </w:rPr>
              <w:t>1.196 (0.0808)</w:t>
            </w:r>
          </w:p>
        </w:tc>
        <w:tc>
          <w:tcPr>
            <w:tcW w:w="2180" w:type="dxa"/>
            <w:noWrap/>
            <w:hideMark/>
          </w:tcPr>
          <w:p w14:paraId="36C6931F" w14:textId="77777777" w:rsidR="00E81CBB" w:rsidRPr="002047CD" w:rsidRDefault="00E81CBB" w:rsidP="00E81CBB">
            <w:pPr>
              <w:rPr>
                <w:rFonts w:ascii="Arial" w:hAnsi="Arial" w:cs="Arial"/>
                <w:sz w:val="22"/>
                <w:szCs w:val="22"/>
              </w:rPr>
            </w:pPr>
            <w:r w:rsidRPr="002047CD">
              <w:rPr>
                <w:rFonts w:ascii="Arial" w:hAnsi="Arial" w:cs="Arial"/>
                <w:sz w:val="22"/>
                <w:szCs w:val="22"/>
              </w:rPr>
              <w:t>0.9487 (0.0624)</w:t>
            </w:r>
          </w:p>
        </w:tc>
      </w:tr>
      <w:tr w:rsidR="00E81CBB" w:rsidRPr="00DF2AE5" w14:paraId="4D3C1637" w14:textId="77777777" w:rsidTr="00E81CBB">
        <w:trPr>
          <w:trHeight w:val="300"/>
        </w:trPr>
        <w:tc>
          <w:tcPr>
            <w:tcW w:w="3340" w:type="dxa"/>
            <w:noWrap/>
            <w:hideMark/>
          </w:tcPr>
          <w:p w14:paraId="525A4941" w14:textId="77777777" w:rsidR="00E81CBB" w:rsidRPr="002047CD" w:rsidRDefault="00E81CBB" w:rsidP="00E81CBB">
            <w:pPr>
              <w:rPr>
                <w:rFonts w:ascii="Arial" w:hAnsi="Arial" w:cs="Arial"/>
                <w:sz w:val="22"/>
                <w:szCs w:val="22"/>
              </w:rPr>
            </w:pPr>
            <w:r w:rsidRPr="002047CD">
              <w:rPr>
                <w:rFonts w:ascii="Arial" w:hAnsi="Arial" w:cs="Arial"/>
                <w:sz w:val="22"/>
                <w:szCs w:val="22"/>
              </w:rPr>
              <w:t>ILF-L</w:t>
            </w:r>
          </w:p>
        </w:tc>
        <w:tc>
          <w:tcPr>
            <w:tcW w:w="2180" w:type="dxa"/>
            <w:noWrap/>
            <w:hideMark/>
          </w:tcPr>
          <w:p w14:paraId="6CB92CEF" w14:textId="77777777" w:rsidR="00E81CBB" w:rsidRPr="002047CD" w:rsidRDefault="00E81CBB" w:rsidP="00E81CBB">
            <w:pPr>
              <w:rPr>
                <w:rFonts w:ascii="Arial" w:hAnsi="Arial" w:cs="Arial"/>
                <w:sz w:val="22"/>
                <w:szCs w:val="22"/>
              </w:rPr>
            </w:pPr>
            <w:r w:rsidRPr="002047CD">
              <w:rPr>
                <w:rFonts w:ascii="Arial" w:hAnsi="Arial" w:cs="Arial"/>
                <w:sz w:val="22"/>
                <w:szCs w:val="22"/>
              </w:rPr>
              <w:t>1.296 (0.0832)</w:t>
            </w:r>
          </w:p>
        </w:tc>
        <w:tc>
          <w:tcPr>
            <w:tcW w:w="2180" w:type="dxa"/>
            <w:noWrap/>
            <w:hideMark/>
          </w:tcPr>
          <w:p w14:paraId="16FDC35D" w14:textId="77777777" w:rsidR="00E81CBB" w:rsidRPr="002047CD" w:rsidRDefault="00E81CBB" w:rsidP="00E81CBB">
            <w:pPr>
              <w:rPr>
                <w:rFonts w:ascii="Arial" w:hAnsi="Arial" w:cs="Arial"/>
                <w:sz w:val="22"/>
                <w:szCs w:val="22"/>
              </w:rPr>
            </w:pPr>
            <w:r w:rsidRPr="002047CD">
              <w:rPr>
                <w:rFonts w:ascii="Arial" w:hAnsi="Arial" w:cs="Arial"/>
                <w:sz w:val="22"/>
                <w:szCs w:val="22"/>
              </w:rPr>
              <w:t>1.2963 (0.0978)</w:t>
            </w:r>
          </w:p>
        </w:tc>
        <w:tc>
          <w:tcPr>
            <w:tcW w:w="2180" w:type="dxa"/>
            <w:noWrap/>
            <w:hideMark/>
          </w:tcPr>
          <w:p w14:paraId="203C880D" w14:textId="77777777" w:rsidR="00E81CBB" w:rsidRPr="002047CD" w:rsidRDefault="00E81CBB" w:rsidP="00E81CBB">
            <w:pPr>
              <w:rPr>
                <w:rFonts w:ascii="Arial" w:hAnsi="Arial" w:cs="Arial"/>
                <w:sz w:val="22"/>
                <w:szCs w:val="22"/>
              </w:rPr>
            </w:pPr>
            <w:r w:rsidRPr="002047CD">
              <w:rPr>
                <w:rFonts w:ascii="Arial" w:hAnsi="Arial" w:cs="Arial"/>
                <w:sz w:val="22"/>
                <w:szCs w:val="22"/>
              </w:rPr>
              <w:t>1.0078 (0.1172)</w:t>
            </w:r>
          </w:p>
        </w:tc>
      </w:tr>
      <w:tr w:rsidR="00E81CBB" w:rsidRPr="00DF2AE5" w14:paraId="54CD6514" w14:textId="77777777" w:rsidTr="00E81CBB">
        <w:trPr>
          <w:trHeight w:val="300"/>
        </w:trPr>
        <w:tc>
          <w:tcPr>
            <w:tcW w:w="3340" w:type="dxa"/>
            <w:noWrap/>
            <w:hideMark/>
          </w:tcPr>
          <w:p w14:paraId="152D1E5D" w14:textId="77777777" w:rsidR="00E81CBB" w:rsidRPr="002047CD" w:rsidRDefault="00E81CBB" w:rsidP="00E81CBB">
            <w:pPr>
              <w:rPr>
                <w:rFonts w:ascii="Arial" w:hAnsi="Arial" w:cs="Arial"/>
                <w:sz w:val="22"/>
                <w:szCs w:val="22"/>
              </w:rPr>
            </w:pPr>
            <w:r w:rsidRPr="002047CD">
              <w:rPr>
                <w:rFonts w:ascii="Arial" w:hAnsi="Arial" w:cs="Arial"/>
                <w:sz w:val="22"/>
                <w:szCs w:val="22"/>
              </w:rPr>
              <w:t>ILF-R</w:t>
            </w:r>
          </w:p>
        </w:tc>
        <w:tc>
          <w:tcPr>
            <w:tcW w:w="2180" w:type="dxa"/>
            <w:noWrap/>
            <w:hideMark/>
          </w:tcPr>
          <w:p w14:paraId="7EF29C37" w14:textId="77777777" w:rsidR="00E81CBB" w:rsidRPr="002047CD" w:rsidRDefault="00E81CBB" w:rsidP="00E81CBB">
            <w:pPr>
              <w:rPr>
                <w:rFonts w:ascii="Arial" w:hAnsi="Arial" w:cs="Arial"/>
                <w:sz w:val="22"/>
                <w:szCs w:val="22"/>
              </w:rPr>
            </w:pPr>
            <w:r w:rsidRPr="002047CD">
              <w:rPr>
                <w:rFonts w:ascii="Arial" w:hAnsi="Arial" w:cs="Arial"/>
                <w:sz w:val="22"/>
                <w:szCs w:val="22"/>
              </w:rPr>
              <w:t>1.2736 (0.0841)</w:t>
            </w:r>
          </w:p>
        </w:tc>
        <w:tc>
          <w:tcPr>
            <w:tcW w:w="2180" w:type="dxa"/>
            <w:noWrap/>
            <w:hideMark/>
          </w:tcPr>
          <w:p w14:paraId="3C5FE04B" w14:textId="77777777" w:rsidR="00E81CBB" w:rsidRPr="002047CD" w:rsidRDefault="00E81CBB" w:rsidP="00E81CBB">
            <w:pPr>
              <w:rPr>
                <w:rFonts w:ascii="Arial" w:hAnsi="Arial" w:cs="Arial"/>
                <w:sz w:val="22"/>
                <w:szCs w:val="22"/>
              </w:rPr>
            </w:pPr>
            <w:r w:rsidRPr="002047CD">
              <w:rPr>
                <w:rFonts w:ascii="Arial" w:hAnsi="Arial" w:cs="Arial"/>
                <w:sz w:val="22"/>
                <w:szCs w:val="22"/>
              </w:rPr>
              <w:t>1.2597 (0.0819)</w:t>
            </w:r>
          </w:p>
        </w:tc>
        <w:tc>
          <w:tcPr>
            <w:tcW w:w="2180" w:type="dxa"/>
            <w:noWrap/>
            <w:hideMark/>
          </w:tcPr>
          <w:p w14:paraId="452C6FE4" w14:textId="77777777" w:rsidR="00E81CBB" w:rsidRPr="002047CD" w:rsidRDefault="00E81CBB" w:rsidP="00E81CBB">
            <w:pPr>
              <w:rPr>
                <w:rFonts w:ascii="Arial" w:hAnsi="Arial" w:cs="Arial"/>
                <w:sz w:val="22"/>
                <w:szCs w:val="22"/>
              </w:rPr>
            </w:pPr>
            <w:r w:rsidRPr="002047CD">
              <w:rPr>
                <w:rFonts w:ascii="Arial" w:hAnsi="Arial" w:cs="Arial"/>
                <w:sz w:val="22"/>
                <w:szCs w:val="22"/>
              </w:rPr>
              <w:t>0.9679 (0.0713)</w:t>
            </w:r>
          </w:p>
        </w:tc>
      </w:tr>
      <w:tr w:rsidR="00E81CBB" w:rsidRPr="00DF2AE5" w14:paraId="4C927AB7" w14:textId="77777777" w:rsidTr="00E81CBB">
        <w:trPr>
          <w:trHeight w:val="300"/>
        </w:trPr>
        <w:tc>
          <w:tcPr>
            <w:tcW w:w="3340" w:type="dxa"/>
            <w:noWrap/>
            <w:hideMark/>
          </w:tcPr>
          <w:p w14:paraId="66AB95A4" w14:textId="77777777" w:rsidR="00E81CBB" w:rsidRPr="002047CD" w:rsidRDefault="00E81CBB" w:rsidP="00E81CBB">
            <w:pPr>
              <w:rPr>
                <w:rFonts w:ascii="Arial" w:hAnsi="Arial" w:cs="Arial"/>
                <w:sz w:val="22"/>
                <w:szCs w:val="22"/>
              </w:rPr>
            </w:pPr>
            <w:r w:rsidRPr="002047CD">
              <w:rPr>
                <w:rFonts w:ascii="Arial" w:hAnsi="Arial" w:cs="Arial"/>
                <w:sz w:val="22"/>
                <w:szCs w:val="22"/>
              </w:rPr>
              <w:t>SLF-L</w:t>
            </w:r>
          </w:p>
        </w:tc>
        <w:tc>
          <w:tcPr>
            <w:tcW w:w="2180" w:type="dxa"/>
            <w:noWrap/>
            <w:hideMark/>
          </w:tcPr>
          <w:p w14:paraId="5F98AB90" w14:textId="77777777" w:rsidR="00E81CBB" w:rsidRPr="002047CD" w:rsidRDefault="00E81CBB" w:rsidP="00E81CBB">
            <w:pPr>
              <w:rPr>
                <w:rFonts w:ascii="Arial" w:hAnsi="Arial" w:cs="Arial"/>
                <w:sz w:val="22"/>
                <w:szCs w:val="22"/>
              </w:rPr>
            </w:pPr>
            <w:r w:rsidRPr="002047CD">
              <w:rPr>
                <w:rFonts w:ascii="Arial" w:hAnsi="Arial" w:cs="Arial"/>
                <w:sz w:val="22"/>
                <w:szCs w:val="22"/>
              </w:rPr>
              <w:t>1.1615 (0.0911)</w:t>
            </w:r>
          </w:p>
        </w:tc>
        <w:tc>
          <w:tcPr>
            <w:tcW w:w="2180" w:type="dxa"/>
            <w:noWrap/>
            <w:hideMark/>
          </w:tcPr>
          <w:p w14:paraId="7EFA9E3B" w14:textId="77777777" w:rsidR="00E81CBB" w:rsidRPr="002047CD" w:rsidRDefault="00E81CBB" w:rsidP="00E81CBB">
            <w:pPr>
              <w:rPr>
                <w:rFonts w:ascii="Arial" w:hAnsi="Arial" w:cs="Arial"/>
                <w:sz w:val="22"/>
                <w:szCs w:val="22"/>
              </w:rPr>
            </w:pPr>
            <w:r w:rsidRPr="002047CD">
              <w:rPr>
                <w:rFonts w:ascii="Arial" w:hAnsi="Arial" w:cs="Arial"/>
                <w:sz w:val="22"/>
                <w:szCs w:val="22"/>
              </w:rPr>
              <w:t>1.1768 (0.1044)</w:t>
            </w:r>
          </w:p>
        </w:tc>
        <w:tc>
          <w:tcPr>
            <w:tcW w:w="2180" w:type="dxa"/>
            <w:noWrap/>
            <w:hideMark/>
          </w:tcPr>
          <w:p w14:paraId="6F95455A" w14:textId="77777777" w:rsidR="00E81CBB" w:rsidRPr="002047CD" w:rsidRDefault="00E81CBB" w:rsidP="00E81CBB">
            <w:pPr>
              <w:rPr>
                <w:rFonts w:ascii="Arial" w:hAnsi="Arial" w:cs="Arial"/>
                <w:sz w:val="22"/>
                <w:szCs w:val="22"/>
              </w:rPr>
            </w:pPr>
            <w:r w:rsidRPr="002047CD">
              <w:rPr>
                <w:rFonts w:ascii="Arial" w:hAnsi="Arial" w:cs="Arial"/>
                <w:sz w:val="22"/>
                <w:szCs w:val="22"/>
              </w:rPr>
              <w:t>0.9328 (0.0724)</w:t>
            </w:r>
          </w:p>
        </w:tc>
      </w:tr>
      <w:tr w:rsidR="00E81CBB" w:rsidRPr="00DF2AE5" w14:paraId="59F02A41" w14:textId="77777777" w:rsidTr="00E81CBB">
        <w:trPr>
          <w:trHeight w:val="300"/>
        </w:trPr>
        <w:tc>
          <w:tcPr>
            <w:tcW w:w="3340" w:type="dxa"/>
            <w:noWrap/>
            <w:hideMark/>
          </w:tcPr>
          <w:p w14:paraId="2A7AA369" w14:textId="77777777" w:rsidR="00E81CBB" w:rsidRPr="002047CD" w:rsidRDefault="00E81CBB" w:rsidP="00E81CBB">
            <w:pPr>
              <w:rPr>
                <w:rFonts w:ascii="Arial" w:hAnsi="Arial" w:cs="Arial"/>
                <w:sz w:val="22"/>
                <w:szCs w:val="22"/>
              </w:rPr>
            </w:pPr>
            <w:r w:rsidRPr="002047CD">
              <w:rPr>
                <w:rFonts w:ascii="Arial" w:hAnsi="Arial" w:cs="Arial"/>
                <w:sz w:val="22"/>
                <w:szCs w:val="22"/>
              </w:rPr>
              <w:t>SLF-R</w:t>
            </w:r>
          </w:p>
        </w:tc>
        <w:tc>
          <w:tcPr>
            <w:tcW w:w="2180" w:type="dxa"/>
            <w:noWrap/>
            <w:hideMark/>
          </w:tcPr>
          <w:p w14:paraId="3DDBC052" w14:textId="77777777" w:rsidR="00E81CBB" w:rsidRPr="002047CD" w:rsidRDefault="00E81CBB" w:rsidP="00E81CBB">
            <w:pPr>
              <w:rPr>
                <w:rFonts w:ascii="Arial" w:hAnsi="Arial" w:cs="Arial"/>
                <w:sz w:val="22"/>
                <w:szCs w:val="22"/>
              </w:rPr>
            </w:pPr>
            <w:r w:rsidRPr="002047CD">
              <w:rPr>
                <w:rFonts w:ascii="Arial" w:hAnsi="Arial" w:cs="Arial"/>
                <w:sz w:val="22"/>
                <w:szCs w:val="22"/>
              </w:rPr>
              <w:t>1.1941 (0.1052)</w:t>
            </w:r>
          </w:p>
        </w:tc>
        <w:tc>
          <w:tcPr>
            <w:tcW w:w="2180" w:type="dxa"/>
            <w:noWrap/>
            <w:hideMark/>
          </w:tcPr>
          <w:p w14:paraId="326DE713" w14:textId="77777777" w:rsidR="00E81CBB" w:rsidRPr="002047CD" w:rsidRDefault="00E81CBB" w:rsidP="00E81CBB">
            <w:pPr>
              <w:rPr>
                <w:rFonts w:ascii="Arial" w:hAnsi="Arial" w:cs="Arial"/>
                <w:sz w:val="22"/>
                <w:szCs w:val="22"/>
              </w:rPr>
            </w:pPr>
            <w:r w:rsidRPr="002047CD">
              <w:rPr>
                <w:rFonts w:ascii="Arial" w:hAnsi="Arial" w:cs="Arial"/>
                <w:sz w:val="22"/>
                <w:szCs w:val="22"/>
              </w:rPr>
              <w:t>1.1823 (0.1055)</w:t>
            </w:r>
          </w:p>
        </w:tc>
        <w:tc>
          <w:tcPr>
            <w:tcW w:w="2180" w:type="dxa"/>
            <w:noWrap/>
            <w:hideMark/>
          </w:tcPr>
          <w:p w14:paraId="3D46A336" w14:textId="77777777" w:rsidR="00E81CBB" w:rsidRPr="002047CD" w:rsidRDefault="00E81CBB" w:rsidP="00E81CBB">
            <w:pPr>
              <w:rPr>
                <w:rFonts w:ascii="Arial" w:hAnsi="Arial" w:cs="Arial"/>
                <w:sz w:val="22"/>
                <w:szCs w:val="22"/>
              </w:rPr>
            </w:pPr>
            <w:r w:rsidRPr="002047CD">
              <w:rPr>
                <w:rFonts w:ascii="Arial" w:hAnsi="Arial" w:cs="Arial"/>
                <w:sz w:val="22"/>
                <w:szCs w:val="22"/>
              </w:rPr>
              <w:t>0.95 (0.0979)</w:t>
            </w:r>
          </w:p>
        </w:tc>
      </w:tr>
    </w:tbl>
    <w:p w14:paraId="0FC9C394" w14:textId="56DBD8C8" w:rsidR="00E81CBB" w:rsidRPr="002047CD" w:rsidRDefault="00E81CBB" w:rsidP="00E81CBB">
      <w:pPr>
        <w:rPr>
          <w:rFonts w:ascii="Arial" w:hAnsi="Arial" w:cs="Arial"/>
          <w:sz w:val="22"/>
          <w:szCs w:val="22"/>
        </w:rPr>
      </w:pPr>
    </w:p>
    <w:p w14:paraId="2822ED27" w14:textId="3EF9B984" w:rsidR="00DF2AE5" w:rsidRPr="002047CD" w:rsidRDefault="00DF2AE5" w:rsidP="00DF2AE5">
      <w:pPr>
        <w:rPr>
          <w:rFonts w:ascii="Arial" w:hAnsi="Arial" w:cs="Arial"/>
          <w:sz w:val="22"/>
          <w:szCs w:val="22"/>
        </w:rPr>
      </w:pPr>
      <w:bookmarkStart w:id="21" w:name="_Hlk129552857"/>
      <w:r w:rsidRPr="002047CD">
        <w:rPr>
          <w:rFonts w:ascii="Arial" w:hAnsi="Arial" w:cs="Arial"/>
          <w:sz w:val="22"/>
          <w:szCs w:val="22"/>
        </w:rPr>
        <w:t>Abbreviations: CC – Corpus Callosum; CST – Cortical Spinal Tract; FOF – Fronto-Occipital Fasciculus; ILF – Inferior Longitudinal Fasciculus L</w:t>
      </w:r>
    </w:p>
    <w:p w14:paraId="4B1844CD" w14:textId="1C2DC114" w:rsidR="00E81CBB" w:rsidRPr="002047CD" w:rsidRDefault="00DF2AE5" w:rsidP="002047CD">
      <w:pPr>
        <w:rPr>
          <w:rFonts w:ascii="Arial" w:hAnsi="Arial" w:cs="Arial"/>
          <w:sz w:val="22"/>
          <w:szCs w:val="22"/>
        </w:rPr>
      </w:pPr>
      <w:r w:rsidRPr="002047CD">
        <w:rPr>
          <w:rFonts w:ascii="Arial" w:hAnsi="Arial" w:cs="Arial"/>
          <w:sz w:val="22"/>
          <w:szCs w:val="22"/>
        </w:rPr>
        <w:t>Fasciculus; SLF – Superior Longitudinal Fasciculus; L – Left; R – Right</w:t>
      </w:r>
    </w:p>
    <w:bookmarkEnd w:id="21"/>
    <w:p w14:paraId="75B0AEC8" w14:textId="77777777" w:rsidR="00AC1EBA" w:rsidRDefault="00AC1EBA" w:rsidP="00AC1EBA"/>
    <w:p w14:paraId="162E35AE" w14:textId="77777777" w:rsidR="00AC1EBA" w:rsidRDefault="00AC1EBA" w:rsidP="00AC1EBA">
      <w:pPr>
        <w:sectPr w:rsidR="00AC1EBA" w:rsidSect="002047CD">
          <w:pgSz w:w="12240" w:h="15840"/>
          <w:pgMar w:top="1440" w:right="1440" w:bottom="1440" w:left="1440" w:header="720" w:footer="720" w:gutter="0"/>
          <w:cols w:space="720"/>
          <w:docGrid w:linePitch="360"/>
        </w:sectPr>
      </w:pPr>
    </w:p>
    <w:p w14:paraId="05CE13FB" w14:textId="2432AB7B" w:rsidR="00AC1EBA" w:rsidRDefault="00AC1EBA" w:rsidP="0080774D">
      <w:pPr>
        <w:pStyle w:val="Heading3"/>
        <w:rPr>
          <w:rFonts w:ascii="Arial" w:hAnsi="Arial" w:cs="Arial"/>
        </w:rPr>
      </w:pPr>
      <w:bookmarkStart w:id="22" w:name="_Toc106906674"/>
      <w:bookmarkStart w:id="23" w:name="_Toc145333105"/>
      <w:proofErr w:type="spellStart"/>
      <w:r w:rsidRPr="0080774D">
        <w:rPr>
          <w:rFonts w:ascii="Arial" w:hAnsi="Arial" w:cs="Arial"/>
        </w:rPr>
        <w:lastRenderedPageBreak/>
        <w:t>eTable</w:t>
      </w:r>
      <w:proofErr w:type="spellEnd"/>
      <w:r w:rsidRPr="0080774D">
        <w:rPr>
          <w:rFonts w:ascii="Arial" w:hAnsi="Arial" w:cs="Arial"/>
        </w:rPr>
        <w:t xml:space="preserve"> 3c: Neurodevelopmental Tests Summary Statistics</w:t>
      </w:r>
      <w:bookmarkEnd w:id="22"/>
      <w:bookmarkEnd w:id="23"/>
    </w:p>
    <w:p w14:paraId="46E9576A" w14:textId="0421B527" w:rsidR="00DF2AE5" w:rsidRDefault="00DF2AE5" w:rsidP="00DF2AE5"/>
    <w:tbl>
      <w:tblPr>
        <w:tblStyle w:val="TableGrid"/>
        <w:tblW w:w="0" w:type="auto"/>
        <w:tblLook w:val="04A0" w:firstRow="1" w:lastRow="0" w:firstColumn="1" w:lastColumn="0" w:noHBand="0" w:noVBand="1"/>
      </w:tblPr>
      <w:tblGrid>
        <w:gridCol w:w="3340"/>
        <w:gridCol w:w="2180"/>
      </w:tblGrid>
      <w:tr w:rsidR="00DF2AE5" w:rsidRPr="00DF2AE5" w14:paraId="6B0FD9FC" w14:textId="77777777" w:rsidTr="002047CD">
        <w:trPr>
          <w:trHeight w:val="315"/>
        </w:trPr>
        <w:tc>
          <w:tcPr>
            <w:tcW w:w="3340" w:type="dxa"/>
            <w:noWrap/>
            <w:hideMark/>
          </w:tcPr>
          <w:p w14:paraId="02C09212" w14:textId="77777777" w:rsidR="00DF2AE5" w:rsidRPr="002047CD" w:rsidRDefault="00DF2AE5" w:rsidP="00DF2AE5">
            <w:pPr>
              <w:rPr>
                <w:rFonts w:ascii="Arial" w:hAnsi="Arial" w:cs="Arial"/>
                <w:sz w:val="22"/>
                <w:szCs w:val="22"/>
              </w:rPr>
            </w:pPr>
          </w:p>
        </w:tc>
        <w:tc>
          <w:tcPr>
            <w:tcW w:w="2180" w:type="dxa"/>
            <w:noWrap/>
            <w:vAlign w:val="center"/>
            <w:hideMark/>
          </w:tcPr>
          <w:p w14:paraId="30B05C76" w14:textId="77777777" w:rsidR="00DF2AE5" w:rsidRPr="002047CD" w:rsidRDefault="00DF2AE5" w:rsidP="002047CD">
            <w:pPr>
              <w:jc w:val="center"/>
              <w:rPr>
                <w:rFonts w:ascii="Arial" w:hAnsi="Arial" w:cs="Arial"/>
                <w:sz w:val="22"/>
                <w:szCs w:val="22"/>
              </w:rPr>
            </w:pPr>
            <w:r w:rsidRPr="002047CD">
              <w:rPr>
                <w:rFonts w:ascii="Arial" w:hAnsi="Arial" w:cs="Arial"/>
                <w:sz w:val="22"/>
                <w:szCs w:val="22"/>
              </w:rPr>
              <w:t>Mean (SD)</w:t>
            </w:r>
          </w:p>
        </w:tc>
      </w:tr>
      <w:tr w:rsidR="00DF2AE5" w:rsidRPr="00DF2AE5" w14:paraId="49E4ABDC" w14:textId="77777777" w:rsidTr="002047CD">
        <w:trPr>
          <w:trHeight w:val="300"/>
        </w:trPr>
        <w:tc>
          <w:tcPr>
            <w:tcW w:w="3340" w:type="dxa"/>
            <w:noWrap/>
            <w:vAlign w:val="center"/>
            <w:hideMark/>
          </w:tcPr>
          <w:p w14:paraId="0C41958F" w14:textId="582056CE" w:rsidR="00330F36" w:rsidRPr="002047CD" w:rsidRDefault="00DF2AE5" w:rsidP="00330F36">
            <w:pPr>
              <w:rPr>
                <w:rFonts w:ascii="Arial" w:hAnsi="Arial" w:cs="Arial"/>
                <w:sz w:val="22"/>
                <w:szCs w:val="22"/>
              </w:rPr>
            </w:pPr>
            <w:r w:rsidRPr="002047CD">
              <w:rPr>
                <w:rFonts w:ascii="Arial" w:hAnsi="Arial" w:cs="Arial"/>
                <w:sz w:val="22"/>
                <w:szCs w:val="22"/>
              </w:rPr>
              <w:t>5 Year NDT</w:t>
            </w:r>
            <w:r w:rsidR="00330F36">
              <w:rPr>
                <w:rFonts w:ascii="Arial" w:hAnsi="Arial" w:cs="Arial"/>
                <w:sz w:val="22"/>
                <w:szCs w:val="22"/>
              </w:rPr>
              <w:t xml:space="preserve"> (N=36)</w:t>
            </w:r>
          </w:p>
        </w:tc>
        <w:tc>
          <w:tcPr>
            <w:tcW w:w="2180" w:type="dxa"/>
            <w:noWrap/>
            <w:vAlign w:val="center"/>
            <w:hideMark/>
          </w:tcPr>
          <w:p w14:paraId="4B133F21" w14:textId="77777777" w:rsidR="00DF2AE5" w:rsidRPr="002047CD" w:rsidRDefault="00DF2AE5" w:rsidP="002047CD">
            <w:pPr>
              <w:jc w:val="center"/>
              <w:rPr>
                <w:rFonts w:ascii="Arial" w:hAnsi="Arial" w:cs="Arial"/>
                <w:sz w:val="22"/>
                <w:szCs w:val="22"/>
              </w:rPr>
            </w:pPr>
          </w:p>
        </w:tc>
      </w:tr>
      <w:tr w:rsidR="00DF2AE5" w:rsidRPr="00DF2AE5" w14:paraId="01DBD9D2" w14:textId="77777777" w:rsidTr="002047CD">
        <w:trPr>
          <w:trHeight w:val="300"/>
        </w:trPr>
        <w:tc>
          <w:tcPr>
            <w:tcW w:w="3340" w:type="dxa"/>
            <w:noWrap/>
            <w:vAlign w:val="center"/>
            <w:hideMark/>
          </w:tcPr>
          <w:p w14:paraId="3C36FA44" w14:textId="77777777" w:rsidR="00DF2AE5" w:rsidRPr="002047CD" w:rsidRDefault="00DF2AE5" w:rsidP="00330F36">
            <w:pPr>
              <w:rPr>
                <w:rFonts w:ascii="Arial" w:hAnsi="Arial" w:cs="Arial"/>
                <w:sz w:val="22"/>
                <w:szCs w:val="22"/>
              </w:rPr>
            </w:pPr>
            <w:r w:rsidRPr="002047CD">
              <w:rPr>
                <w:rFonts w:ascii="Arial" w:hAnsi="Arial" w:cs="Arial"/>
                <w:sz w:val="22"/>
                <w:szCs w:val="22"/>
              </w:rPr>
              <w:t>WPPSI-III Verbal IQ</w:t>
            </w:r>
          </w:p>
        </w:tc>
        <w:tc>
          <w:tcPr>
            <w:tcW w:w="2180" w:type="dxa"/>
            <w:noWrap/>
            <w:vAlign w:val="center"/>
            <w:hideMark/>
          </w:tcPr>
          <w:p w14:paraId="242BE6CF" w14:textId="77777777" w:rsidR="00DF2AE5" w:rsidRPr="002047CD" w:rsidRDefault="00DF2AE5" w:rsidP="002047CD">
            <w:pPr>
              <w:jc w:val="center"/>
              <w:rPr>
                <w:rFonts w:ascii="Arial" w:hAnsi="Arial" w:cs="Arial"/>
                <w:sz w:val="22"/>
                <w:szCs w:val="22"/>
              </w:rPr>
            </w:pPr>
            <w:r w:rsidRPr="002047CD">
              <w:rPr>
                <w:rFonts w:ascii="Arial" w:hAnsi="Arial" w:cs="Arial"/>
                <w:sz w:val="22"/>
                <w:szCs w:val="22"/>
              </w:rPr>
              <w:t>94.98 (15.42)</w:t>
            </w:r>
          </w:p>
        </w:tc>
      </w:tr>
      <w:tr w:rsidR="00DF2AE5" w:rsidRPr="00DF2AE5" w14:paraId="0E1CE4F2" w14:textId="77777777" w:rsidTr="002047CD">
        <w:trPr>
          <w:trHeight w:val="300"/>
        </w:trPr>
        <w:tc>
          <w:tcPr>
            <w:tcW w:w="3340" w:type="dxa"/>
            <w:noWrap/>
            <w:vAlign w:val="center"/>
            <w:hideMark/>
          </w:tcPr>
          <w:p w14:paraId="647B0008" w14:textId="77777777" w:rsidR="00DF2AE5" w:rsidRPr="002047CD" w:rsidRDefault="00DF2AE5" w:rsidP="00330F36">
            <w:pPr>
              <w:rPr>
                <w:rFonts w:ascii="Arial" w:hAnsi="Arial" w:cs="Arial"/>
                <w:sz w:val="22"/>
                <w:szCs w:val="22"/>
              </w:rPr>
            </w:pPr>
            <w:r w:rsidRPr="002047CD">
              <w:rPr>
                <w:rFonts w:ascii="Arial" w:hAnsi="Arial" w:cs="Arial"/>
                <w:sz w:val="22"/>
                <w:szCs w:val="22"/>
              </w:rPr>
              <w:t>WPPSI-III Full Scale IQ</w:t>
            </w:r>
          </w:p>
        </w:tc>
        <w:tc>
          <w:tcPr>
            <w:tcW w:w="2180" w:type="dxa"/>
            <w:noWrap/>
            <w:vAlign w:val="center"/>
            <w:hideMark/>
          </w:tcPr>
          <w:p w14:paraId="5DBD0E18" w14:textId="77777777" w:rsidR="00DF2AE5" w:rsidRPr="002047CD" w:rsidRDefault="00DF2AE5" w:rsidP="002047CD">
            <w:pPr>
              <w:jc w:val="center"/>
              <w:rPr>
                <w:rFonts w:ascii="Arial" w:hAnsi="Arial" w:cs="Arial"/>
                <w:sz w:val="22"/>
                <w:szCs w:val="22"/>
              </w:rPr>
            </w:pPr>
            <w:r w:rsidRPr="002047CD">
              <w:rPr>
                <w:rFonts w:ascii="Arial" w:hAnsi="Arial" w:cs="Arial"/>
                <w:sz w:val="22"/>
                <w:szCs w:val="22"/>
              </w:rPr>
              <w:t>96.1 (17.7)</w:t>
            </w:r>
          </w:p>
        </w:tc>
      </w:tr>
      <w:tr w:rsidR="00DF2AE5" w:rsidRPr="00DF2AE5" w14:paraId="7874A871" w14:textId="77777777" w:rsidTr="002047CD">
        <w:trPr>
          <w:trHeight w:val="300"/>
        </w:trPr>
        <w:tc>
          <w:tcPr>
            <w:tcW w:w="3340" w:type="dxa"/>
            <w:noWrap/>
            <w:vAlign w:val="center"/>
            <w:hideMark/>
          </w:tcPr>
          <w:p w14:paraId="002103E0" w14:textId="77777777" w:rsidR="00DF2AE5" w:rsidRPr="002047CD" w:rsidRDefault="00DF2AE5" w:rsidP="00330F36">
            <w:pPr>
              <w:rPr>
                <w:rFonts w:ascii="Arial" w:hAnsi="Arial" w:cs="Arial"/>
                <w:sz w:val="22"/>
                <w:szCs w:val="22"/>
              </w:rPr>
            </w:pPr>
            <w:r w:rsidRPr="002047CD">
              <w:rPr>
                <w:rFonts w:ascii="Arial" w:hAnsi="Arial" w:cs="Arial"/>
                <w:sz w:val="22"/>
                <w:szCs w:val="22"/>
              </w:rPr>
              <w:t>Beery-VMI Motor</w:t>
            </w:r>
          </w:p>
        </w:tc>
        <w:tc>
          <w:tcPr>
            <w:tcW w:w="2180" w:type="dxa"/>
            <w:noWrap/>
            <w:vAlign w:val="center"/>
            <w:hideMark/>
          </w:tcPr>
          <w:p w14:paraId="0D9E56FC" w14:textId="77777777" w:rsidR="00DF2AE5" w:rsidRPr="002047CD" w:rsidRDefault="00DF2AE5" w:rsidP="002047CD">
            <w:pPr>
              <w:jc w:val="center"/>
              <w:rPr>
                <w:rFonts w:ascii="Arial" w:hAnsi="Arial" w:cs="Arial"/>
                <w:sz w:val="22"/>
                <w:szCs w:val="22"/>
              </w:rPr>
            </w:pPr>
            <w:r w:rsidRPr="002047CD">
              <w:rPr>
                <w:rFonts w:ascii="Arial" w:hAnsi="Arial" w:cs="Arial"/>
                <w:sz w:val="22"/>
                <w:szCs w:val="22"/>
              </w:rPr>
              <w:t>85.48 (14.25)</w:t>
            </w:r>
          </w:p>
        </w:tc>
      </w:tr>
      <w:tr w:rsidR="00DF2AE5" w:rsidRPr="00DF2AE5" w14:paraId="46E6CCF7" w14:textId="77777777" w:rsidTr="002047CD">
        <w:trPr>
          <w:trHeight w:val="300"/>
        </w:trPr>
        <w:tc>
          <w:tcPr>
            <w:tcW w:w="3340" w:type="dxa"/>
            <w:noWrap/>
            <w:vAlign w:val="center"/>
            <w:hideMark/>
          </w:tcPr>
          <w:p w14:paraId="3ABFC883" w14:textId="449E839D" w:rsidR="00DF2AE5" w:rsidRPr="002047CD" w:rsidRDefault="00DF2AE5" w:rsidP="00330F36">
            <w:pPr>
              <w:rPr>
                <w:rFonts w:ascii="Arial" w:hAnsi="Arial" w:cs="Arial"/>
                <w:sz w:val="22"/>
                <w:szCs w:val="22"/>
              </w:rPr>
            </w:pPr>
            <w:r w:rsidRPr="002047CD">
              <w:rPr>
                <w:rFonts w:ascii="Arial" w:hAnsi="Arial" w:cs="Arial"/>
                <w:sz w:val="22"/>
                <w:szCs w:val="22"/>
              </w:rPr>
              <w:t>3 Year NDT</w:t>
            </w:r>
            <w:r w:rsidR="00330F36">
              <w:rPr>
                <w:rFonts w:ascii="Arial" w:hAnsi="Arial" w:cs="Arial"/>
                <w:sz w:val="22"/>
                <w:szCs w:val="22"/>
              </w:rPr>
              <w:t xml:space="preserve"> (N=39)</w:t>
            </w:r>
          </w:p>
        </w:tc>
        <w:tc>
          <w:tcPr>
            <w:tcW w:w="2180" w:type="dxa"/>
            <w:noWrap/>
            <w:vAlign w:val="center"/>
            <w:hideMark/>
          </w:tcPr>
          <w:p w14:paraId="6A7C28E1" w14:textId="77777777" w:rsidR="00DF2AE5" w:rsidRPr="002047CD" w:rsidRDefault="00DF2AE5" w:rsidP="002047CD">
            <w:pPr>
              <w:jc w:val="center"/>
              <w:rPr>
                <w:rFonts w:ascii="Arial" w:hAnsi="Arial" w:cs="Arial"/>
                <w:sz w:val="22"/>
                <w:szCs w:val="22"/>
              </w:rPr>
            </w:pPr>
          </w:p>
        </w:tc>
      </w:tr>
      <w:tr w:rsidR="00DF2AE5" w:rsidRPr="00DF2AE5" w14:paraId="08784F32" w14:textId="77777777" w:rsidTr="002047CD">
        <w:trPr>
          <w:trHeight w:val="300"/>
        </w:trPr>
        <w:tc>
          <w:tcPr>
            <w:tcW w:w="3340" w:type="dxa"/>
            <w:noWrap/>
            <w:vAlign w:val="center"/>
            <w:hideMark/>
          </w:tcPr>
          <w:p w14:paraId="0309E3C2" w14:textId="77777777" w:rsidR="00DF2AE5" w:rsidRPr="002047CD" w:rsidRDefault="00DF2AE5" w:rsidP="00330F36">
            <w:pPr>
              <w:rPr>
                <w:rFonts w:ascii="Arial" w:hAnsi="Arial" w:cs="Arial"/>
                <w:sz w:val="22"/>
                <w:szCs w:val="22"/>
              </w:rPr>
            </w:pPr>
            <w:r w:rsidRPr="002047CD">
              <w:rPr>
                <w:rFonts w:ascii="Arial" w:hAnsi="Arial" w:cs="Arial"/>
                <w:sz w:val="22"/>
                <w:szCs w:val="22"/>
              </w:rPr>
              <w:t>Bayley-III Language</w:t>
            </w:r>
          </w:p>
        </w:tc>
        <w:tc>
          <w:tcPr>
            <w:tcW w:w="2180" w:type="dxa"/>
            <w:noWrap/>
            <w:vAlign w:val="center"/>
            <w:hideMark/>
          </w:tcPr>
          <w:p w14:paraId="2D7341F9" w14:textId="77777777" w:rsidR="00DF2AE5" w:rsidRPr="002047CD" w:rsidRDefault="00DF2AE5" w:rsidP="002047CD">
            <w:pPr>
              <w:jc w:val="center"/>
              <w:rPr>
                <w:rFonts w:ascii="Arial" w:hAnsi="Arial" w:cs="Arial"/>
                <w:sz w:val="22"/>
                <w:szCs w:val="22"/>
              </w:rPr>
            </w:pPr>
            <w:r w:rsidRPr="002047CD">
              <w:rPr>
                <w:rFonts w:ascii="Arial" w:hAnsi="Arial" w:cs="Arial"/>
                <w:sz w:val="22"/>
                <w:szCs w:val="22"/>
              </w:rPr>
              <w:t>95.07 (12.45)</w:t>
            </w:r>
          </w:p>
        </w:tc>
      </w:tr>
      <w:tr w:rsidR="00DF2AE5" w:rsidRPr="00DF2AE5" w14:paraId="746CE805" w14:textId="77777777" w:rsidTr="002047CD">
        <w:trPr>
          <w:trHeight w:val="300"/>
        </w:trPr>
        <w:tc>
          <w:tcPr>
            <w:tcW w:w="3340" w:type="dxa"/>
            <w:noWrap/>
            <w:vAlign w:val="center"/>
            <w:hideMark/>
          </w:tcPr>
          <w:p w14:paraId="33C95A21" w14:textId="77777777" w:rsidR="00DF2AE5" w:rsidRPr="002047CD" w:rsidRDefault="00DF2AE5" w:rsidP="00330F36">
            <w:pPr>
              <w:rPr>
                <w:rFonts w:ascii="Arial" w:hAnsi="Arial" w:cs="Arial"/>
                <w:sz w:val="22"/>
                <w:szCs w:val="22"/>
              </w:rPr>
            </w:pPr>
            <w:r w:rsidRPr="002047CD">
              <w:rPr>
                <w:rFonts w:ascii="Arial" w:hAnsi="Arial" w:cs="Arial"/>
                <w:sz w:val="22"/>
                <w:szCs w:val="22"/>
              </w:rPr>
              <w:t>Bayley-III Cognitive</w:t>
            </w:r>
          </w:p>
        </w:tc>
        <w:tc>
          <w:tcPr>
            <w:tcW w:w="2180" w:type="dxa"/>
            <w:noWrap/>
            <w:vAlign w:val="center"/>
            <w:hideMark/>
          </w:tcPr>
          <w:p w14:paraId="4E93823F" w14:textId="77777777" w:rsidR="00DF2AE5" w:rsidRPr="002047CD" w:rsidRDefault="00DF2AE5" w:rsidP="002047CD">
            <w:pPr>
              <w:jc w:val="center"/>
              <w:rPr>
                <w:rFonts w:ascii="Arial" w:hAnsi="Arial" w:cs="Arial"/>
                <w:sz w:val="22"/>
                <w:szCs w:val="22"/>
              </w:rPr>
            </w:pPr>
            <w:r w:rsidRPr="002047CD">
              <w:rPr>
                <w:rFonts w:ascii="Arial" w:hAnsi="Arial" w:cs="Arial"/>
                <w:sz w:val="22"/>
                <w:szCs w:val="22"/>
              </w:rPr>
              <w:t>97.07 (10.3)</w:t>
            </w:r>
          </w:p>
        </w:tc>
      </w:tr>
      <w:tr w:rsidR="00DF2AE5" w:rsidRPr="00DF2AE5" w14:paraId="32D8A891" w14:textId="77777777" w:rsidTr="002047CD">
        <w:trPr>
          <w:trHeight w:val="300"/>
        </w:trPr>
        <w:tc>
          <w:tcPr>
            <w:tcW w:w="3340" w:type="dxa"/>
            <w:noWrap/>
            <w:vAlign w:val="center"/>
            <w:hideMark/>
          </w:tcPr>
          <w:p w14:paraId="5AEE43E0" w14:textId="77777777" w:rsidR="00DF2AE5" w:rsidRPr="002047CD" w:rsidRDefault="00DF2AE5" w:rsidP="00330F36">
            <w:pPr>
              <w:rPr>
                <w:rFonts w:ascii="Arial" w:hAnsi="Arial" w:cs="Arial"/>
                <w:sz w:val="22"/>
                <w:szCs w:val="22"/>
              </w:rPr>
            </w:pPr>
            <w:r w:rsidRPr="002047CD">
              <w:rPr>
                <w:rFonts w:ascii="Arial" w:hAnsi="Arial" w:cs="Arial"/>
                <w:sz w:val="22"/>
                <w:szCs w:val="22"/>
              </w:rPr>
              <w:t>Bayley-III Motor</w:t>
            </w:r>
          </w:p>
        </w:tc>
        <w:tc>
          <w:tcPr>
            <w:tcW w:w="2180" w:type="dxa"/>
            <w:noWrap/>
            <w:vAlign w:val="center"/>
            <w:hideMark/>
          </w:tcPr>
          <w:p w14:paraId="01AECCB5" w14:textId="77777777" w:rsidR="00DF2AE5" w:rsidRPr="002047CD" w:rsidRDefault="00DF2AE5" w:rsidP="002047CD">
            <w:pPr>
              <w:jc w:val="center"/>
              <w:rPr>
                <w:rFonts w:ascii="Arial" w:hAnsi="Arial" w:cs="Arial"/>
                <w:sz w:val="22"/>
                <w:szCs w:val="22"/>
              </w:rPr>
            </w:pPr>
            <w:r w:rsidRPr="002047CD">
              <w:rPr>
                <w:rFonts w:ascii="Arial" w:hAnsi="Arial" w:cs="Arial"/>
                <w:sz w:val="22"/>
                <w:szCs w:val="22"/>
              </w:rPr>
              <w:t>98.89 (12.48)</w:t>
            </w:r>
          </w:p>
        </w:tc>
      </w:tr>
      <w:tr w:rsidR="00DF2AE5" w:rsidRPr="00DF2AE5" w14:paraId="21FF9A05" w14:textId="77777777" w:rsidTr="002047CD">
        <w:trPr>
          <w:trHeight w:val="300"/>
        </w:trPr>
        <w:tc>
          <w:tcPr>
            <w:tcW w:w="3340" w:type="dxa"/>
            <w:noWrap/>
            <w:vAlign w:val="center"/>
            <w:hideMark/>
          </w:tcPr>
          <w:p w14:paraId="75F88DC0" w14:textId="2F826C6F" w:rsidR="00DF2AE5" w:rsidRPr="002047CD" w:rsidRDefault="00DF2AE5" w:rsidP="00330F36">
            <w:pPr>
              <w:rPr>
                <w:rFonts w:ascii="Arial" w:hAnsi="Arial" w:cs="Arial"/>
                <w:sz w:val="22"/>
                <w:szCs w:val="22"/>
              </w:rPr>
            </w:pPr>
            <w:r w:rsidRPr="002047CD">
              <w:rPr>
                <w:rFonts w:ascii="Arial" w:hAnsi="Arial" w:cs="Arial"/>
                <w:sz w:val="22"/>
                <w:szCs w:val="22"/>
              </w:rPr>
              <w:t>1 Year NDT</w:t>
            </w:r>
            <w:r w:rsidR="00330F36">
              <w:rPr>
                <w:rFonts w:ascii="Arial" w:hAnsi="Arial" w:cs="Arial"/>
                <w:sz w:val="22"/>
                <w:szCs w:val="22"/>
              </w:rPr>
              <w:t xml:space="preserve"> (N=54)</w:t>
            </w:r>
          </w:p>
        </w:tc>
        <w:tc>
          <w:tcPr>
            <w:tcW w:w="2180" w:type="dxa"/>
            <w:noWrap/>
            <w:vAlign w:val="center"/>
            <w:hideMark/>
          </w:tcPr>
          <w:p w14:paraId="5B62F210" w14:textId="77777777" w:rsidR="00DF2AE5" w:rsidRPr="002047CD" w:rsidRDefault="00DF2AE5" w:rsidP="002047CD">
            <w:pPr>
              <w:jc w:val="center"/>
              <w:rPr>
                <w:rFonts w:ascii="Arial" w:hAnsi="Arial" w:cs="Arial"/>
                <w:sz w:val="22"/>
                <w:szCs w:val="22"/>
              </w:rPr>
            </w:pPr>
          </w:p>
        </w:tc>
      </w:tr>
      <w:tr w:rsidR="00DF2AE5" w:rsidRPr="00DF2AE5" w14:paraId="4529E23A" w14:textId="77777777" w:rsidTr="002047CD">
        <w:trPr>
          <w:trHeight w:val="300"/>
        </w:trPr>
        <w:tc>
          <w:tcPr>
            <w:tcW w:w="3340" w:type="dxa"/>
            <w:noWrap/>
            <w:vAlign w:val="center"/>
            <w:hideMark/>
          </w:tcPr>
          <w:p w14:paraId="11889922" w14:textId="77777777" w:rsidR="00DF2AE5" w:rsidRPr="002047CD" w:rsidRDefault="00DF2AE5" w:rsidP="00330F36">
            <w:pPr>
              <w:rPr>
                <w:rFonts w:ascii="Arial" w:hAnsi="Arial" w:cs="Arial"/>
                <w:sz w:val="22"/>
                <w:szCs w:val="22"/>
              </w:rPr>
            </w:pPr>
            <w:r w:rsidRPr="002047CD">
              <w:rPr>
                <w:rFonts w:ascii="Arial" w:hAnsi="Arial" w:cs="Arial"/>
                <w:sz w:val="22"/>
                <w:szCs w:val="22"/>
              </w:rPr>
              <w:t>Bayley-III Language</w:t>
            </w:r>
          </w:p>
        </w:tc>
        <w:tc>
          <w:tcPr>
            <w:tcW w:w="2180" w:type="dxa"/>
            <w:noWrap/>
            <w:vAlign w:val="center"/>
            <w:hideMark/>
          </w:tcPr>
          <w:p w14:paraId="40675D88" w14:textId="77777777" w:rsidR="00DF2AE5" w:rsidRPr="002047CD" w:rsidRDefault="00DF2AE5" w:rsidP="002047CD">
            <w:pPr>
              <w:jc w:val="center"/>
              <w:rPr>
                <w:rFonts w:ascii="Arial" w:hAnsi="Arial" w:cs="Arial"/>
                <w:sz w:val="22"/>
                <w:szCs w:val="22"/>
              </w:rPr>
            </w:pPr>
            <w:r w:rsidRPr="002047CD">
              <w:rPr>
                <w:rFonts w:ascii="Arial" w:hAnsi="Arial" w:cs="Arial"/>
                <w:sz w:val="22"/>
                <w:szCs w:val="22"/>
              </w:rPr>
              <w:t>88 (12.56)</w:t>
            </w:r>
          </w:p>
        </w:tc>
      </w:tr>
      <w:tr w:rsidR="00DF2AE5" w:rsidRPr="00DF2AE5" w14:paraId="1C5DC009" w14:textId="77777777" w:rsidTr="002047CD">
        <w:trPr>
          <w:trHeight w:val="300"/>
        </w:trPr>
        <w:tc>
          <w:tcPr>
            <w:tcW w:w="3340" w:type="dxa"/>
            <w:noWrap/>
            <w:vAlign w:val="center"/>
            <w:hideMark/>
          </w:tcPr>
          <w:p w14:paraId="278DE424" w14:textId="77777777" w:rsidR="00DF2AE5" w:rsidRPr="002047CD" w:rsidRDefault="00DF2AE5" w:rsidP="00330F36">
            <w:pPr>
              <w:rPr>
                <w:rFonts w:ascii="Arial" w:hAnsi="Arial" w:cs="Arial"/>
                <w:sz w:val="22"/>
                <w:szCs w:val="22"/>
              </w:rPr>
            </w:pPr>
            <w:r w:rsidRPr="002047CD">
              <w:rPr>
                <w:rFonts w:ascii="Arial" w:hAnsi="Arial" w:cs="Arial"/>
                <w:sz w:val="22"/>
                <w:szCs w:val="22"/>
              </w:rPr>
              <w:t>Bayley-III Cognitive</w:t>
            </w:r>
          </w:p>
        </w:tc>
        <w:tc>
          <w:tcPr>
            <w:tcW w:w="2180" w:type="dxa"/>
            <w:noWrap/>
            <w:vAlign w:val="center"/>
            <w:hideMark/>
          </w:tcPr>
          <w:p w14:paraId="0975F6D3" w14:textId="77777777" w:rsidR="00DF2AE5" w:rsidRPr="002047CD" w:rsidRDefault="00DF2AE5" w:rsidP="002047CD">
            <w:pPr>
              <w:jc w:val="center"/>
              <w:rPr>
                <w:rFonts w:ascii="Arial" w:hAnsi="Arial" w:cs="Arial"/>
                <w:sz w:val="22"/>
                <w:szCs w:val="22"/>
              </w:rPr>
            </w:pPr>
            <w:r w:rsidRPr="002047CD">
              <w:rPr>
                <w:rFonts w:ascii="Arial" w:hAnsi="Arial" w:cs="Arial"/>
                <w:sz w:val="22"/>
                <w:szCs w:val="22"/>
              </w:rPr>
              <w:t>101.25 (13.49)</w:t>
            </w:r>
          </w:p>
        </w:tc>
      </w:tr>
      <w:tr w:rsidR="00DF2AE5" w:rsidRPr="00DF2AE5" w14:paraId="4C4EE6C7" w14:textId="77777777" w:rsidTr="002047CD">
        <w:trPr>
          <w:trHeight w:val="300"/>
        </w:trPr>
        <w:tc>
          <w:tcPr>
            <w:tcW w:w="3340" w:type="dxa"/>
            <w:noWrap/>
            <w:vAlign w:val="center"/>
            <w:hideMark/>
          </w:tcPr>
          <w:p w14:paraId="1AB0C964" w14:textId="77777777" w:rsidR="00DF2AE5" w:rsidRPr="002047CD" w:rsidRDefault="00DF2AE5" w:rsidP="00330F36">
            <w:pPr>
              <w:rPr>
                <w:rFonts w:ascii="Arial" w:hAnsi="Arial" w:cs="Arial"/>
                <w:sz w:val="22"/>
                <w:szCs w:val="22"/>
              </w:rPr>
            </w:pPr>
            <w:r w:rsidRPr="002047CD">
              <w:rPr>
                <w:rFonts w:ascii="Arial" w:hAnsi="Arial" w:cs="Arial"/>
                <w:sz w:val="22"/>
                <w:szCs w:val="22"/>
              </w:rPr>
              <w:t>Bayley-III Motor</w:t>
            </w:r>
          </w:p>
        </w:tc>
        <w:tc>
          <w:tcPr>
            <w:tcW w:w="2180" w:type="dxa"/>
            <w:noWrap/>
            <w:vAlign w:val="center"/>
            <w:hideMark/>
          </w:tcPr>
          <w:p w14:paraId="0B2AB628" w14:textId="77777777" w:rsidR="00DF2AE5" w:rsidRPr="002047CD" w:rsidRDefault="00DF2AE5" w:rsidP="002047CD">
            <w:pPr>
              <w:jc w:val="center"/>
              <w:rPr>
                <w:rFonts w:ascii="Arial" w:hAnsi="Arial" w:cs="Arial"/>
                <w:sz w:val="22"/>
                <w:szCs w:val="22"/>
              </w:rPr>
            </w:pPr>
            <w:r w:rsidRPr="002047CD">
              <w:rPr>
                <w:rFonts w:ascii="Arial" w:hAnsi="Arial" w:cs="Arial"/>
                <w:sz w:val="22"/>
                <w:szCs w:val="22"/>
              </w:rPr>
              <w:t>89.14 (14.19)</w:t>
            </w:r>
          </w:p>
        </w:tc>
      </w:tr>
    </w:tbl>
    <w:p w14:paraId="1C2F3AD0" w14:textId="10B0F427" w:rsidR="00DF2AE5" w:rsidRPr="002047CD" w:rsidRDefault="00DF2AE5" w:rsidP="00DF2AE5">
      <w:pPr>
        <w:rPr>
          <w:rFonts w:ascii="Arial" w:hAnsi="Arial" w:cs="Arial"/>
          <w:sz w:val="22"/>
          <w:szCs w:val="22"/>
        </w:rPr>
      </w:pPr>
    </w:p>
    <w:p w14:paraId="6F934658" w14:textId="33ECB9E2" w:rsidR="00DF2AE5" w:rsidRDefault="00DF2AE5">
      <w:pPr>
        <w:rPr>
          <w:rFonts w:ascii="Arial" w:hAnsi="Arial" w:cs="Arial"/>
          <w:sz w:val="22"/>
          <w:szCs w:val="22"/>
        </w:rPr>
      </w:pPr>
    </w:p>
    <w:p w14:paraId="1BA3D737" w14:textId="5A0B5475" w:rsidR="00F854D6" w:rsidRDefault="00F854D6">
      <w:pPr>
        <w:rPr>
          <w:rFonts w:ascii="Arial" w:hAnsi="Arial" w:cs="Arial"/>
          <w:sz w:val="22"/>
          <w:szCs w:val="22"/>
        </w:rPr>
      </w:pPr>
    </w:p>
    <w:p w14:paraId="7FB40549" w14:textId="303A6A60" w:rsidR="00F854D6" w:rsidRDefault="00F854D6">
      <w:pPr>
        <w:rPr>
          <w:rFonts w:ascii="Arial" w:hAnsi="Arial" w:cs="Arial"/>
          <w:sz w:val="22"/>
          <w:szCs w:val="22"/>
        </w:rPr>
      </w:pPr>
    </w:p>
    <w:p w14:paraId="4C0FC468" w14:textId="03B53C1D" w:rsidR="00F854D6" w:rsidRDefault="00F854D6">
      <w:pPr>
        <w:rPr>
          <w:rFonts w:ascii="Arial" w:hAnsi="Arial" w:cs="Arial"/>
          <w:sz w:val="22"/>
          <w:szCs w:val="22"/>
        </w:rPr>
      </w:pPr>
    </w:p>
    <w:p w14:paraId="5ACFCA4C" w14:textId="7105A29A" w:rsidR="00F854D6" w:rsidRDefault="00F854D6">
      <w:pPr>
        <w:rPr>
          <w:rFonts w:ascii="Arial" w:hAnsi="Arial" w:cs="Arial"/>
          <w:sz w:val="22"/>
          <w:szCs w:val="22"/>
        </w:rPr>
      </w:pPr>
    </w:p>
    <w:p w14:paraId="003BE383" w14:textId="1493CBEB" w:rsidR="00F854D6" w:rsidRDefault="00F854D6">
      <w:pPr>
        <w:rPr>
          <w:rFonts w:ascii="Arial" w:hAnsi="Arial" w:cs="Arial"/>
          <w:sz w:val="22"/>
          <w:szCs w:val="22"/>
        </w:rPr>
      </w:pPr>
    </w:p>
    <w:p w14:paraId="0502BA1D" w14:textId="54AA8DCF" w:rsidR="00F854D6" w:rsidRDefault="00F854D6">
      <w:pPr>
        <w:rPr>
          <w:rFonts w:ascii="Arial" w:hAnsi="Arial" w:cs="Arial"/>
          <w:sz w:val="22"/>
          <w:szCs w:val="22"/>
        </w:rPr>
      </w:pPr>
    </w:p>
    <w:p w14:paraId="2E0F0EBB" w14:textId="12B4E165" w:rsidR="00F854D6" w:rsidRDefault="00F854D6">
      <w:pPr>
        <w:rPr>
          <w:rFonts w:ascii="Arial" w:hAnsi="Arial" w:cs="Arial"/>
          <w:sz w:val="22"/>
          <w:szCs w:val="22"/>
        </w:rPr>
      </w:pPr>
    </w:p>
    <w:p w14:paraId="4037A1C7" w14:textId="31463113" w:rsidR="00F854D6" w:rsidRDefault="00F854D6">
      <w:pPr>
        <w:rPr>
          <w:rFonts w:ascii="Arial" w:hAnsi="Arial" w:cs="Arial"/>
          <w:sz w:val="22"/>
          <w:szCs w:val="22"/>
        </w:rPr>
      </w:pPr>
    </w:p>
    <w:p w14:paraId="6CD58150" w14:textId="55CECAFA" w:rsidR="00F854D6" w:rsidRDefault="00F854D6">
      <w:pPr>
        <w:rPr>
          <w:rFonts w:ascii="Arial" w:hAnsi="Arial" w:cs="Arial"/>
          <w:sz w:val="22"/>
          <w:szCs w:val="22"/>
        </w:rPr>
      </w:pPr>
    </w:p>
    <w:p w14:paraId="794DCED4" w14:textId="39049E71" w:rsidR="00F854D6" w:rsidRDefault="00F854D6">
      <w:pPr>
        <w:rPr>
          <w:rFonts w:ascii="Arial" w:hAnsi="Arial" w:cs="Arial"/>
          <w:sz w:val="22"/>
          <w:szCs w:val="22"/>
        </w:rPr>
      </w:pPr>
    </w:p>
    <w:p w14:paraId="013F1F9C" w14:textId="6DAC4CE1" w:rsidR="00F854D6" w:rsidRDefault="00F854D6">
      <w:pPr>
        <w:rPr>
          <w:rFonts w:ascii="Arial" w:hAnsi="Arial" w:cs="Arial"/>
          <w:sz w:val="22"/>
          <w:szCs w:val="22"/>
        </w:rPr>
      </w:pPr>
    </w:p>
    <w:p w14:paraId="060E5033" w14:textId="6E27684D" w:rsidR="00F854D6" w:rsidRDefault="00F854D6">
      <w:pPr>
        <w:rPr>
          <w:rFonts w:ascii="Arial" w:hAnsi="Arial" w:cs="Arial"/>
          <w:sz w:val="22"/>
          <w:szCs w:val="22"/>
        </w:rPr>
      </w:pPr>
    </w:p>
    <w:p w14:paraId="78D93F84" w14:textId="41669A5F" w:rsidR="00F854D6" w:rsidRDefault="00F854D6">
      <w:pPr>
        <w:rPr>
          <w:rFonts w:ascii="Arial" w:hAnsi="Arial" w:cs="Arial"/>
          <w:sz w:val="22"/>
          <w:szCs w:val="22"/>
        </w:rPr>
      </w:pPr>
    </w:p>
    <w:p w14:paraId="183D0C40" w14:textId="790BAFA4" w:rsidR="00F854D6" w:rsidRDefault="00F854D6">
      <w:pPr>
        <w:rPr>
          <w:rFonts w:ascii="Arial" w:hAnsi="Arial" w:cs="Arial"/>
          <w:sz w:val="22"/>
          <w:szCs w:val="22"/>
        </w:rPr>
      </w:pPr>
    </w:p>
    <w:p w14:paraId="505E0FDA" w14:textId="4392FFFA" w:rsidR="00F854D6" w:rsidRDefault="00F854D6">
      <w:pPr>
        <w:rPr>
          <w:rFonts w:ascii="Arial" w:hAnsi="Arial" w:cs="Arial"/>
          <w:sz w:val="22"/>
          <w:szCs w:val="22"/>
        </w:rPr>
      </w:pPr>
    </w:p>
    <w:p w14:paraId="7972F53B" w14:textId="4A36C95A" w:rsidR="00F854D6" w:rsidRDefault="00F854D6">
      <w:pPr>
        <w:rPr>
          <w:rFonts w:ascii="Arial" w:hAnsi="Arial" w:cs="Arial"/>
          <w:sz w:val="22"/>
          <w:szCs w:val="22"/>
        </w:rPr>
      </w:pPr>
    </w:p>
    <w:p w14:paraId="32D75158" w14:textId="09587A09" w:rsidR="00F854D6" w:rsidRDefault="00F854D6">
      <w:pPr>
        <w:rPr>
          <w:rFonts w:ascii="Arial" w:hAnsi="Arial" w:cs="Arial"/>
          <w:sz w:val="22"/>
          <w:szCs w:val="22"/>
        </w:rPr>
      </w:pPr>
    </w:p>
    <w:p w14:paraId="224E4F50" w14:textId="314571B3" w:rsidR="00F854D6" w:rsidRDefault="00F854D6">
      <w:pPr>
        <w:rPr>
          <w:rFonts w:ascii="Arial" w:hAnsi="Arial" w:cs="Arial"/>
          <w:sz w:val="22"/>
          <w:szCs w:val="22"/>
        </w:rPr>
      </w:pPr>
    </w:p>
    <w:p w14:paraId="5027BE5D" w14:textId="233AA984" w:rsidR="00F854D6" w:rsidRDefault="00F854D6">
      <w:pPr>
        <w:rPr>
          <w:rFonts w:ascii="Arial" w:hAnsi="Arial" w:cs="Arial"/>
          <w:sz w:val="22"/>
          <w:szCs w:val="22"/>
        </w:rPr>
      </w:pPr>
    </w:p>
    <w:p w14:paraId="1C85FB41" w14:textId="79CBCE36" w:rsidR="00F854D6" w:rsidRDefault="00F854D6">
      <w:pPr>
        <w:rPr>
          <w:rFonts w:ascii="Arial" w:hAnsi="Arial" w:cs="Arial"/>
          <w:sz w:val="22"/>
          <w:szCs w:val="22"/>
        </w:rPr>
      </w:pPr>
    </w:p>
    <w:p w14:paraId="1AB2F970" w14:textId="5F17EF10" w:rsidR="00F854D6" w:rsidRDefault="00F854D6">
      <w:pPr>
        <w:rPr>
          <w:rFonts w:ascii="Arial" w:hAnsi="Arial" w:cs="Arial"/>
          <w:sz w:val="22"/>
          <w:szCs w:val="22"/>
        </w:rPr>
      </w:pPr>
    </w:p>
    <w:p w14:paraId="343B2D8D" w14:textId="7308C30C" w:rsidR="00F854D6" w:rsidRDefault="00F854D6">
      <w:pPr>
        <w:rPr>
          <w:rFonts w:ascii="Arial" w:hAnsi="Arial" w:cs="Arial"/>
          <w:sz w:val="22"/>
          <w:szCs w:val="22"/>
        </w:rPr>
      </w:pPr>
    </w:p>
    <w:p w14:paraId="322FA06A" w14:textId="7C1FEE16" w:rsidR="00F854D6" w:rsidRDefault="00F854D6">
      <w:pPr>
        <w:rPr>
          <w:rFonts w:ascii="Arial" w:hAnsi="Arial" w:cs="Arial"/>
          <w:sz w:val="22"/>
          <w:szCs w:val="22"/>
        </w:rPr>
      </w:pPr>
    </w:p>
    <w:p w14:paraId="6FFDB5D4" w14:textId="039D6ABB" w:rsidR="00F854D6" w:rsidRDefault="00F854D6">
      <w:pPr>
        <w:rPr>
          <w:rFonts w:ascii="Arial" w:hAnsi="Arial" w:cs="Arial"/>
          <w:sz w:val="22"/>
          <w:szCs w:val="22"/>
        </w:rPr>
      </w:pPr>
    </w:p>
    <w:p w14:paraId="49143B8F" w14:textId="60076F05" w:rsidR="00F854D6" w:rsidRDefault="00F854D6">
      <w:pPr>
        <w:rPr>
          <w:rFonts w:ascii="Arial" w:hAnsi="Arial" w:cs="Arial"/>
          <w:sz w:val="22"/>
          <w:szCs w:val="22"/>
        </w:rPr>
      </w:pPr>
    </w:p>
    <w:p w14:paraId="183B0310" w14:textId="7069CC8D" w:rsidR="00F854D6" w:rsidRDefault="00F854D6">
      <w:pPr>
        <w:rPr>
          <w:rFonts w:ascii="Arial" w:hAnsi="Arial" w:cs="Arial"/>
          <w:sz w:val="22"/>
          <w:szCs w:val="22"/>
        </w:rPr>
      </w:pPr>
    </w:p>
    <w:p w14:paraId="25D93A0E" w14:textId="2D14CC78" w:rsidR="00F854D6" w:rsidRDefault="00F854D6">
      <w:pPr>
        <w:rPr>
          <w:rFonts w:ascii="Arial" w:hAnsi="Arial" w:cs="Arial"/>
          <w:sz w:val="22"/>
          <w:szCs w:val="22"/>
        </w:rPr>
      </w:pPr>
    </w:p>
    <w:p w14:paraId="11F4D197" w14:textId="6ACD6B33" w:rsidR="00F854D6" w:rsidRDefault="00F854D6">
      <w:pPr>
        <w:rPr>
          <w:rFonts w:ascii="Arial" w:hAnsi="Arial" w:cs="Arial"/>
          <w:sz w:val="22"/>
          <w:szCs w:val="22"/>
        </w:rPr>
      </w:pPr>
    </w:p>
    <w:p w14:paraId="6596660E" w14:textId="5A2499DC" w:rsidR="00F854D6" w:rsidRDefault="00F854D6">
      <w:pPr>
        <w:rPr>
          <w:rFonts w:ascii="Arial" w:hAnsi="Arial" w:cs="Arial"/>
          <w:sz w:val="22"/>
          <w:szCs w:val="22"/>
        </w:rPr>
      </w:pPr>
    </w:p>
    <w:p w14:paraId="492F6BDB" w14:textId="603A9CE2" w:rsidR="00F854D6" w:rsidRDefault="00F854D6">
      <w:pPr>
        <w:rPr>
          <w:rFonts w:ascii="Arial" w:hAnsi="Arial" w:cs="Arial"/>
          <w:sz w:val="22"/>
          <w:szCs w:val="22"/>
        </w:rPr>
      </w:pPr>
    </w:p>
    <w:p w14:paraId="5D04E1FA" w14:textId="1827061D" w:rsidR="00F854D6" w:rsidRPr="002047CD" w:rsidRDefault="00F84DDE" w:rsidP="00F84DDE">
      <w:pPr>
        <w:pStyle w:val="Heading3"/>
        <w:rPr>
          <w:rFonts w:ascii="Arial" w:eastAsia="Times New Roman" w:hAnsi="Arial" w:cs="Arial"/>
        </w:rPr>
      </w:pPr>
      <w:bookmarkStart w:id="24" w:name="_Toc145333106"/>
      <w:proofErr w:type="spellStart"/>
      <w:r w:rsidRPr="002047CD">
        <w:rPr>
          <w:rFonts w:ascii="Arial" w:hAnsi="Arial" w:cs="Arial"/>
        </w:rPr>
        <w:lastRenderedPageBreak/>
        <w:t>eTable</w:t>
      </w:r>
      <w:proofErr w:type="spellEnd"/>
      <w:r w:rsidRPr="002047CD">
        <w:rPr>
          <w:rFonts w:ascii="Arial" w:hAnsi="Arial" w:cs="Arial"/>
        </w:rPr>
        <w:t xml:space="preserve"> </w:t>
      </w:r>
      <w:r w:rsidR="00F854D6" w:rsidRPr="002047CD">
        <w:rPr>
          <w:rFonts w:ascii="Arial" w:hAnsi="Arial" w:cs="Arial"/>
        </w:rPr>
        <w:t xml:space="preserve">3d: </w:t>
      </w:r>
      <w:r w:rsidRPr="002047CD">
        <w:rPr>
          <w:rFonts w:ascii="Arial" w:hAnsi="Arial" w:cs="Arial"/>
        </w:rPr>
        <w:t>Brain Volume trajectories Summary Statistics</w:t>
      </w:r>
      <w:bookmarkEnd w:id="24"/>
    </w:p>
    <w:p w14:paraId="366FD6EA" w14:textId="16AE884F" w:rsidR="00E40D5B" w:rsidRPr="002047CD" w:rsidRDefault="00E40D5B" w:rsidP="002047CD">
      <w:pPr>
        <w:rPr>
          <w:b/>
          <w:bCs/>
        </w:rPr>
      </w:pPr>
    </w:p>
    <w:tbl>
      <w:tblPr>
        <w:tblStyle w:val="TableGrid"/>
        <w:tblW w:w="0" w:type="auto"/>
        <w:tblCellMar>
          <w:left w:w="43" w:type="dxa"/>
          <w:right w:w="43" w:type="dxa"/>
        </w:tblCellMar>
        <w:tblLook w:val="04A0" w:firstRow="1" w:lastRow="0" w:firstColumn="1" w:lastColumn="0" w:noHBand="0" w:noVBand="1"/>
      </w:tblPr>
      <w:tblGrid>
        <w:gridCol w:w="2592"/>
        <w:gridCol w:w="1728"/>
        <w:gridCol w:w="1728"/>
        <w:gridCol w:w="1728"/>
      </w:tblGrid>
      <w:tr w:rsidR="00F854D6" w:rsidRPr="002047CD" w14:paraId="752939D7" w14:textId="77777777" w:rsidTr="002047CD">
        <w:trPr>
          <w:trHeight w:val="20"/>
        </w:trPr>
        <w:tc>
          <w:tcPr>
            <w:tcW w:w="2592" w:type="dxa"/>
            <w:hideMark/>
          </w:tcPr>
          <w:p w14:paraId="1572D6FC" w14:textId="47F82C42" w:rsidR="00F854D6" w:rsidRPr="002047CD" w:rsidRDefault="00330F36" w:rsidP="002047CD">
            <w:pPr>
              <w:rPr>
                <w:rFonts w:ascii="Arial" w:hAnsi="Arial" w:cs="Arial"/>
                <w:sz w:val="22"/>
                <w:szCs w:val="22"/>
              </w:rPr>
            </w:pPr>
            <w:r>
              <w:rPr>
                <w:rFonts w:ascii="Arial" w:hAnsi="Arial" w:cs="Arial"/>
                <w:sz w:val="22"/>
                <w:szCs w:val="22"/>
              </w:rPr>
              <w:t>Units: cc/week</w:t>
            </w:r>
          </w:p>
        </w:tc>
        <w:tc>
          <w:tcPr>
            <w:tcW w:w="1728" w:type="dxa"/>
            <w:noWrap/>
            <w:vAlign w:val="center"/>
            <w:hideMark/>
          </w:tcPr>
          <w:p w14:paraId="71AE310C"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Year 1</w:t>
            </w:r>
          </w:p>
        </w:tc>
        <w:tc>
          <w:tcPr>
            <w:tcW w:w="1728" w:type="dxa"/>
            <w:noWrap/>
            <w:vAlign w:val="center"/>
            <w:hideMark/>
          </w:tcPr>
          <w:p w14:paraId="429C9FB5"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Year 3</w:t>
            </w:r>
          </w:p>
        </w:tc>
        <w:tc>
          <w:tcPr>
            <w:tcW w:w="1728" w:type="dxa"/>
            <w:noWrap/>
            <w:vAlign w:val="center"/>
            <w:hideMark/>
          </w:tcPr>
          <w:p w14:paraId="0DA7B075"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Year 5</w:t>
            </w:r>
          </w:p>
        </w:tc>
      </w:tr>
      <w:tr w:rsidR="00942C21" w:rsidRPr="00942C21" w14:paraId="345D6D00" w14:textId="77777777" w:rsidTr="002047CD">
        <w:trPr>
          <w:trHeight w:val="20"/>
        </w:trPr>
        <w:tc>
          <w:tcPr>
            <w:tcW w:w="2592" w:type="dxa"/>
          </w:tcPr>
          <w:p w14:paraId="74216A8F" w14:textId="77777777" w:rsidR="00942C21" w:rsidRPr="00942C21" w:rsidRDefault="00942C21" w:rsidP="00942C21">
            <w:pPr>
              <w:rPr>
                <w:rFonts w:ascii="Arial" w:hAnsi="Arial" w:cs="Arial"/>
                <w:sz w:val="22"/>
                <w:szCs w:val="22"/>
              </w:rPr>
            </w:pPr>
          </w:p>
        </w:tc>
        <w:tc>
          <w:tcPr>
            <w:tcW w:w="1728" w:type="dxa"/>
            <w:noWrap/>
            <w:vAlign w:val="center"/>
          </w:tcPr>
          <w:p w14:paraId="4101E3DD" w14:textId="36D30156" w:rsidR="00942C21" w:rsidRPr="00942C21" w:rsidRDefault="00942C21" w:rsidP="002047CD">
            <w:pPr>
              <w:jc w:val="center"/>
              <w:rPr>
                <w:rFonts w:ascii="Arial" w:hAnsi="Arial" w:cs="Arial"/>
                <w:sz w:val="22"/>
                <w:szCs w:val="22"/>
              </w:rPr>
            </w:pPr>
            <w:r w:rsidRPr="004A5051">
              <w:rPr>
                <w:rFonts w:ascii="Arial" w:hAnsi="Arial" w:cs="Arial"/>
                <w:sz w:val="22"/>
                <w:szCs w:val="22"/>
              </w:rPr>
              <w:t>Mean (SD)</w:t>
            </w:r>
          </w:p>
        </w:tc>
        <w:tc>
          <w:tcPr>
            <w:tcW w:w="1728" w:type="dxa"/>
            <w:noWrap/>
            <w:vAlign w:val="center"/>
          </w:tcPr>
          <w:p w14:paraId="008F6F21" w14:textId="57E6FEF5" w:rsidR="00942C21" w:rsidRPr="00942C21" w:rsidRDefault="00942C21" w:rsidP="002047CD">
            <w:pPr>
              <w:jc w:val="center"/>
              <w:rPr>
                <w:rFonts w:ascii="Arial" w:hAnsi="Arial" w:cs="Arial"/>
                <w:sz w:val="22"/>
                <w:szCs w:val="22"/>
              </w:rPr>
            </w:pPr>
            <w:r w:rsidRPr="004A5051">
              <w:rPr>
                <w:rFonts w:ascii="Arial" w:hAnsi="Arial" w:cs="Arial"/>
                <w:sz w:val="22"/>
                <w:szCs w:val="22"/>
              </w:rPr>
              <w:t>Mean (SD)</w:t>
            </w:r>
          </w:p>
        </w:tc>
        <w:tc>
          <w:tcPr>
            <w:tcW w:w="1728" w:type="dxa"/>
            <w:noWrap/>
            <w:vAlign w:val="center"/>
          </w:tcPr>
          <w:p w14:paraId="19A6F04D" w14:textId="53CFD81E" w:rsidR="00942C21" w:rsidRPr="00942C21" w:rsidRDefault="00942C21" w:rsidP="002047CD">
            <w:pPr>
              <w:jc w:val="center"/>
              <w:rPr>
                <w:rFonts w:ascii="Arial" w:hAnsi="Arial" w:cs="Arial"/>
                <w:sz w:val="22"/>
                <w:szCs w:val="22"/>
              </w:rPr>
            </w:pPr>
            <w:r w:rsidRPr="004A5051">
              <w:rPr>
                <w:rFonts w:ascii="Arial" w:hAnsi="Arial" w:cs="Arial"/>
                <w:sz w:val="22"/>
                <w:szCs w:val="22"/>
              </w:rPr>
              <w:t>Mean (SD)</w:t>
            </w:r>
          </w:p>
        </w:tc>
      </w:tr>
      <w:tr w:rsidR="00F854D6" w:rsidRPr="002047CD" w14:paraId="0592AA46" w14:textId="77777777" w:rsidTr="002047CD">
        <w:trPr>
          <w:trHeight w:val="20"/>
        </w:trPr>
        <w:tc>
          <w:tcPr>
            <w:tcW w:w="2592" w:type="dxa"/>
            <w:vAlign w:val="center"/>
            <w:hideMark/>
          </w:tcPr>
          <w:p w14:paraId="499CD5EE" w14:textId="77777777" w:rsidR="00F854D6" w:rsidRPr="002047CD" w:rsidRDefault="00F854D6" w:rsidP="002047CD">
            <w:pPr>
              <w:rPr>
                <w:rFonts w:ascii="Arial" w:hAnsi="Arial" w:cs="Arial"/>
                <w:sz w:val="22"/>
                <w:szCs w:val="22"/>
              </w:rPr>
            </w:pPr>
            <w:r w:rsidRPr="002047CD">
              <w:rPr>
                <w:rFonts w:ascii="Arial" w:hAnsi="Arial" w:cs="Arial"/>
                <w:sz w:val="22"/>
                <w:szCs w:val="22"/>
              </w:rPr>
              <w:t>Early Infant Trajectory</w:t>
            </w:r>
          </w:p>
        </w:tc>
        <w:tc>
          <w:tcPr>
            <w:tcW w:w="1728" w:type="dxa"/>
            <w:noWrap/>
            <w:vAlign w:val="center"/>
          </w:tcPr>
          <w:p w14:paraId="20C7E9CC" w14:textId="7F43F990" w:rsidR="00942C21" w:rsidRPr="002047CD" w:rsidRDefault="00942C21" w:rsidP="002047CD">
            <w:pPr>
              <w:jc w:val="center"/>
              <w:rPr>
                <w:rFonts w:ascii="Arial" w:hAnsi="Arial" w:cs="Arial"/>
                <w:i/>
                <w:iCs/>
                <w:sz w:val="22"/>
                <w:szCs w:val="22"/>
              </w:rPr>
            </w:pPr>
            <w:r w:rsidRPr="002047CD">
              <w:rPr>
                <w:rFonts w:ascii="Arial" w:hAnsi="Arial" w:cs="Arial"/>
                <w:i/>
                <w:iCs/>
                <w:sz w:val="22"/>
                <w:szCs w:val="22"/>
              </w:rPr>
              <w:t>(N=5</w:t>
            </w:r>
            <w:r w:rsidR="00F84DDE" w:rsidRPr="002047CD">
              <w:rPr>
                <w:rFonts w:ascii="Arial" w:hAnsi="Arial" w:cs="Arial"/>
                <w:i/>
                <w:iCs/>
                <w:sz w:val="22"/>
                <w:szCs w:val="22"/>
              </w:rPr>
              <w:t>4</w:t>
            </w:r>
            <w:r w:rsidRPr="002047CD">
              <w:rPr>
                <w:rFonts w:ascii="Arial" w:hAnsi="Arial" w:cs="Arial"/>
                <w:i/>
                <w:iCs/>
                <w:sz w:val="22"/>
                <w:szCs w:val="22"/>
              </w:rPr>
              <w:t>)</w:t>
            </w:r>
          </w:p>
        </w:tc>
        <w:tc>
          <w:tcPr>
            <w:tcW w:w="1728" w:type="dxa"/>
            <w:noWrap/>
            <w:vAlign w:val="center"/>
          </w:tcPr>
          <w:p w14:paraId="306104E3" w14:textId="6D00B98B" w:rsidR="00F854D6" w:rsidRPr="002047CD" w:rsidRDefault="00F84DDE" w:rsidP="002047CD">
            <w:pPr>
              <w:jc w:val="center"/>
              <w:rPr>
                <w:rFonts w:ascii="Arial" w:hAnsi="Arial" w:cs="Arial"/>
                <w:i/>
                <w:iCs/>
                <w:sz w:val="22"/>
                <w:szCs w:val="22"/>
              </w:rPr>
            </w:pPr>
            <w:r w:rsidRPr="002047CD">
              <w:rPr>
                <w:rFonts w:ascii="Arial" w:hAnsi="Arial" w:cs="Arial"/>
                <w:i/>
                <w:iCs/>
                <w:sz w:val="22"/>
                <w:szCs w:val="22"/>
              </w:rPr>
              <w:t>(N=39)</w:t>
            </w:r>
          </w:p>
        </w:tc>
        <w:tc>
          <w:tcPr>
            <w:tcW w:w="1728" w:type="dxa"/>
            <w:noWrap/>
            <w:vAlign w:val="center"/>
          </w:tcPr>
          <w:p w14:paraId="150540C6" w14:textId="47113580" w:rsidR="00F854D6" w:rsidRPr="002047CD" w:rsidRDefault="00F84DDE" w:rsidP="002047CD">
            <w:pPr>
              <w:jc w:val="center"/>
              <w:rPr>
                <w:rFonts w:ascii="Arial" w:hAnsi="Arial" w:cs="Arial"/>
                <w:i/>
                <w:iCs/>
                <w:sz w:val="22"/>
                <w:szCs w:val="22"/>
              </w:rPr>
            </w:pPr>
            <w:r w:rsidRPr="002047CD">
              <w:rPr>
                <w:rFonts w:ascii="Arial" w:hAnsi="Arial" w:cs="Arial"/>
                <w:i/>
                <w:iCs/>
                <w:sz w:val="22"/>
                <w:szCs w:val="22"/>
              </w:rPr>
              <w:t>(N=36)</w:t>
            </w:r>
          </w:p>
        </w:tc>
      </w:tr>
      <w:tr w:rsidR="00F854D6" w:rsidRPr="002047CD" w14:paraId="75C5CDB8" w14:textId="77777777" w:rsidTr="002047CD">
        <w:trPr>
          <w:trHeight w:val="20"/>
        </w:trPr>
        <w:tc>
          <w:tcPr>
            <w:tcW w:w="2592" w:type="dxa"/>
            <w:vAlign w:val="center"/>
            <w:hideMark/>
          </w:tcPr>
          <w:p w14:paraId="669AF7B3" w14:textId="77777777" w:rsidR="00F854D6" w:rsidRPr="002047CD" w:rsidRDefault="00F854D6" w:rsidP="002047CD">
            <w:pPr>
              <w:rPr>
                <w:rFonts w:ascii="Arial" w:hAnsi="Arial" w:cs="Arial"/>
                <w:sz w:val="22"/>
                <w:szCs w:val="22"/>
              </w:rPr>
            </w:pPr>
            <w:r w:rsidRPr="002047CD">
              <w:rPr>
                <w:rFonts w:ascii="Arial" w:hAnsi="Arial" w:cs="Arial"/>
                <w:sz w:val="22"/>
                <w:szCs w:val="22"/>
              </w:rPr>
              <w:t>Brainstem</w:t>
            </w:r>
          </w:p>
        </w:tc>
        <w:tc>
          <w:tcPr>
            <w:tcW w:w="1728" w:type="dxa"/>
            <w:noWrap/>
            <w:vAlign w:val="center"/>
            <w:hideMark/>
          </w:tcPr>
          <w:p w14:paraId="621D77AD"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177 (51)</w:t>
            </w:r>
          </w:p>
        </w:tc>
        <w:tc>
          <w:tcPr>
            <w:tcW w:w="1728" w:type="dxa"/>
            <w:noWrap/>
            <w:vAlign w:val="center"/>
            <w:hideMark/>
          </w:tcPr>
          <w:p w14:paraId="1F850609"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183 (52)</w:t>
            </w:r>
          </w:p>
        </w:tc>
        <w:tc>
          <w:tcPr>
            <w:tcW w:w="1728" w:type="dxa"/>
            <w:noWrap/>
            <w:vAlign w:val="center"/>
            <w:hideMark/>
          </w:tcPr>
          <w:p w14:paraId="4D45471C"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183 (52)</w:t>
            </w:r>
          </w:p>
        </w:tc>
      </w:tr>
      <w:tr w:rsidR="00F854D6" w:rsidRPr="002047CD" w14:paraId="0B8A2E9C" w14:textId="77777777" w:rsidTr="002047CD">
        <w:trPr>
          <w:trHeight w:val="20"/>
        </w:trPr>
        <w:tc>
          <w:tcPr>
            <w:tcW w:w="2592" w:type="dxa"/>
            <w:vAlign w:val="center"/>
            <w:hideMark/>
          </w:tcPr>
          <w:p w14:paraId="4071EFCC" w14:textId="77777777" w:rsidR="00F854D6" w:rsidRPr="002047CD" w:rsidRDefault="00F854D6" w:rsidP="002047CD">
            <w:pPr>
              <w:rPr>
                <w:rFonts w:ascii="Arial" w:hAnsi="Arial" w:cs="Arial"/>
                <w:sz w:val="22"/>
                <w:szCs w:val="22"/>
              </w:rPr>
            </w:pPr>
            <w:r w:rsidRPr="002047CD">
              <w:rPr>
                <w:rFonts w:ascii="Arial" w:hAnsi="Arial" w:cs="Arial"/>
                <w:sz w:val="22"/>
                <w:szCs w:val="22"/>
              </w:rPr>
              <w:t>Cerebellum</w:t>
            </w:r>
          </w:p>
        </w:tc>
        <w:tc>
          <w:tcPr>
            <w:tcW w:w="1728" w:type="dxa"/>
            <w:noWrap/>
            <w:vAlign w:val="center"/>
            <w:hideMark/>
          </w:tcPr>
          <w:p w14:paraId="6E094AEF"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1571 (482)</w:t>
            </w:r>
          </w:p>
        </w:tc>
        <w:tc>
          <w:tcPr>
            <w:tcW w:w="1728" w:type="dxa"/>
            <w:noWrap/>
            <w:vAlign w:val="center"/>
            <w:hideMark/>
          </w:tcPr>
          <w:p w14:paraId="758CAD41"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1608 (478)</w:t>
            </w:r>
          </w:p>
        </w:tc>
        <w:tc>
          <w:tcPr>
            <w:tcW w:w="1728" w:type="dxa"/>
            <w:noWrap/>
            <w:vAlign w:val="center"/>
            <w:hideMark/>
          </w:tcPr>
          <w:p w14:paraId="30DF8F53"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1611 (512)</w:t>
            </w:r>
          </w:p>
        </w:tc>
      </w:tr>
      <w:tr w:rsidR="00F854D6" w:rsidRPr="002047CD" w14:paraId="3712C61E" w14:textId="77777777" w:rsidTr="002047CD">
        <w:trPr>
          <w:trHeight w:val="20"/>
        </w:trPr>
        <w:tc>
          <w:tcPr>
            <w:tcW w:w="2592" w:type="dxa"/>
            <w:vAlign w:val="center"/>
            <w:hideMark/>
          </w:tcPr>
          <w:p w14:paraId="4F2AC6C6" w14:textId="77777777" w:rsidR="00F854D6" w:rsidRPr="002047CD" w:rsidRDefault="00F854D6" w:rsidP="002047CD">
            <w:pPr>
              <w:rPr>
                <w:rFonts w:ascii="Arial" w:hAnsi="Arial" w:cs="Arial"/>
                <w:sz w:val="22"/>
                <w:szCs w:val="22"/>
              </w:rPr>
            </w:pPr>
            <w:r w:rsidRPr="002047CD">
              <w:rPr>
                <w:rFonts w:ascii="Arial" w:hAnsi="Arial" w:cs="Arial"/>
                <w:sz w:val="22"/>
                <w:szCs w:val="22"/>
              </w:rPr>
              <w:t>Cortex</w:t>
            </w:r>
          </w:p>
        </w:tc>
        <w:tc>
          <w:tcPr>
            <w:tcW w:w="1728" w:type="dxa"/>
            <w:noWrap/>
            <w:vAlign w:val="center"/>
            <w:hideMark/>
          </w:tcPr>
          <w:p w14:paraId="37188B4C"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8702 (2684)</w:t>
            </w:r>
          </w:p>
        </w:tc>
        <w:tc>
          <w:tcPr>
            <w:tcW w:w="1728" w:type="dxa"/>
            <w:noWrap/>
            <w:vAlign w:val="center"/>
            <w:hideMark/>
          </w:tcPr>
          <w:p w14:paraId="43A4B5A1"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8957 (2663)</w:t>
            </w:r>
          </w:p>
        </w:tc>
        <w:tc>
          <w:tcPr>
            <w:tcW w:w="1728" w:type="dxa"/>
            <w:noWrap/>
            <w:vAlign w:val="center"/>
            <w:hideMark/>
          </w:tcPr>
          <w:p w14:paraId="20D8C538"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8817 (2491)</w:t>
            </w:r>
          </w:p>
        </w:tc>
      </w:tr>
      <w:tr w:rsidR="00F854D6" w:rsidRPr="002047CD" w14:paraId="3288A7D7" w14:textId="77777777" w:rsidTr="002047CD">
        <w:trPr>
          <w:trHeight w:val="20"/>
        </w:trPr>
        <w:tc>
          <w:tcPr>
            <w:tcW w:w="2592" w:type="dxa"/>
            <w:vAlign w:val="center"/>
            <w:hideMark/>
          </w:tcPr>
          <w:p w14:paraId="66473F64" w14:textId="77777777" w:rsidR="00F854D6" w:rsidRPr="002047CD" w:rsidRDefault="00F854D6" w:rsidP="002047CD">
            <w:pPr>
              <w:rPr>
                <w:rFonts w:ascii="Arial" w:hAnsi="Arial" w:cs="Arial"/>
                <w:sz w:val="22"/>
                <w:szCs w:val="22"/>
              </w:rPr>
            </w:pPr>
            <w:r w:rsidRPr="002047CD">
              <w:rPr>
                <w:rFonts w:ascii="Arial" w:hAnsi="Arial" w:cs="Arial"/>
                <w:sz w:val="22"/>
                <w:szCs w:val="22"/>
              </w:rPr>
              <w:t>CSF</w:t>
            </w:r>
          </w:p>
        </w:tc>
        <w:tc>
          <w:tcPr>
            <w:tcW w:w="1728" w:type="dxa"/>
            <w:noWrap/>
            <w:vAlign w:val="center"/>
            <w:hideMark/>
          </w:tcPr>
          <w:p w14:paraId="5657DF01"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3823 (3257)</w:t>
            </w:r>
          </w:p>
        </w:tc>
        <w:tc>
          <w:tcPr>
            <w:tcW w:w="1728" w:type="dxa"/>
            <w:noWrap/>
            <w:vAlign w:val="center"/>
            <w:hideMark/>
          </w:tcPr>
          <w:p w14:paraId="041316FD"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4150 (3761)</w:t>
            </w:r>
          </w:p>
        </w:tc>
        <w:tc>
          <w:tcPr>
            <w:tcW w:w="1728" w:type="dxa"/>
            <w:noWrap/>
            <w:vAlign w:val="center"/>
            <w:hideMark/>
          </w:tcPr>
          <w:p w14:paraId="6B65916B"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4099 (3714)</w:t>
            </w:r>
          </w:p>
        </w:tc>
      </w:tr>
      <w:tr w:rsidR="00F854D6" w:rsidRPr="002047CD" w14:paraId="6A47A7BD" w14:textId="77777777" w:rsidTr="002047CD">
        <w:trPr>
          <w:trHeight w:val="20"/>
        </w:trPr>
        <w:tc>
          <w:tcPr>
            <w:tcW w:w="2592" w:type="dxa"/>
            <w:vAlign w:val="center"/>
            <w:hideMark/>
          </w:tcPr>
          <w:p w14:paraId="3F9BA139" w14:textId="77777777" w:rsidR="00F854D6" w:rsidRPr="002047CD" w:rsidRDefault="00F854D6" w:rsidP="002047CD">
            <w:pPr>
              <w:rPr>
                <w:rFonts w:ascii="Arial" w:hAnsi="Arial" w:cs="Arial"/>
                <w:sz w:val="22"/>
                <w:szCs w:val="22"/>
              </w:rPr>
            </w:pPr>
            <w:r w:rsidRPr="002047CD">
              <w:rPr>
                <w:rFonts w:ascii="Arial" w:hAnsi="Arial" w:cs="Arial"/>
                <w:sz w:val="22"/>
                <w:szCs w:val="22"/>
              </w:rPr>
              <w:t>DGM</w:t>
            </w:r>
          </w:p>
        </w:tc>
        <w:tc>
          <w:tcPr>
            <w:tcW w:w="1728" w:type="dxa"/>
            <w:noWrap/>
            <w:vAlign w:val="center"/>
            <w:hideMark/>
          </w:tcPr>
          <w:p w14:paraId="5084D170"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867 (384)</w:t>
            </w:r>
          </w:p>
        </w:tc>
        <w:tc>
          <w:tcPr>
            <w:tcW w:w="1728" w:type="dxa"/>
            <w:noWrap/>
            <w:vAlign w:val="center"/>
            <w:hideMark/>
          </w:tcPr>
          <w:p w14:paraId="12638557"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957 (404)</w:t>
            </w:r>
          </w:p>
        </w:tc>
        <w:tc>
          <w:tcPr>
            <w:tcW w:w="1728" w:type="dxa"/>
            <w:noWrap/>
            <w:vAlign w:val="center"/>
            <w:hideMark/>
          </w:tcPr>
          <w:p w14:paraId="0EFF114E"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967 (396)</w:t>
            </w:r>
          </w:p>
        </w:tc>
      </w:tr>
      <w:tr w:rsidR="00F854D6" w:rsidRPr="002047CD" w14:paraId="1791BEF1" w14:textId="77777777" w:rsidTr="002047CD">
        <w:trPr>
          <w:trHeight w:val="20"/>
        </w:trPr>
        <w:tc>
          <w:tcPr>
            <w:tcW w:w="2592" w:type="dxa"/>
            <w:vAlign w:val="center"/>
            <w:hideMark/>
          </w:tcPr>
          <w:p w14:paraId="59FAE5A9" w14:textId="77777777" w:rsidR="00F854D6" w:rsidRPr="002047CD" w:rsidRDefault="00F854D6" w:rsidP="002047CD">
            <w:pPr>
              <w:rPr>
                <w:rFonts w:ascii="Arial" w:hAnsi="Arial" w:cs="Arial"/>
                <w:sz w:val="22"/>
                <w:szCs w:val="22"/>
              </w:rPr>
            </w:pPr>
            <w:r w:rsidRPr="002047CD">
              <w:rPr>
                <w:rFonts w:ascii="Arial" w:hAnsi="Arial" w:cs="Arial"/>
                <w:sz w:val="22"/>
                <w:szCs w:val="22"/>
              </w:rPr>
              <w:t>WM</w:t>
            </w:r>
          </w:p>
        </w:tc>
        <w:tc>
          <w:tcPr>
            <w:tcW w:w="1728" w:type="dxa"/>
            <w:noWrap/>
            <w:vAlign w:val="center"/>
            <w:hideMark/>
          </w:tcPr>
          <w:p w14:paraId="094962BC"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4761 (1892)</w:t>
            </w:r>
          </w:p>
        </w:tc>
        <w:tc>
          <w:tcPr>
            <w:tcW w:w="1728" w:type="dxa"/>
            <w:noWrap/>
            <w:vAlign w:val="center"/>
            <w:hideMark/>
          </w:tcPr>
          <w:p w14:paraId="5F5D6DB5"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4810 (1935)</w:t>
            </w:r>
          </w:p>
        </w:tc>
        <w:tc>
          <w:tcPr>
            <w:tcW w:w="1728" w:type="dxa"/>
            <w:noWrap/>
            <w:vAlign w:val="center"/>
            <w:hideMark/>
          </w:tcPr>
          <w:p w14:paraId="1E46A76D"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4842 (1718)</w:t>
            </w:r>
          </w:p>
        </w:tc>
      </w:tr>
      <w:tr w:rsidR="00F854D6" w:rsidRPr="002047CD" w14:paraId="69538407" w14:textId="77777777" w:rsidTr="002047CD">
        <w:trPr>
          <w:trHeight w:val="20"/>
        </w:trPr>
        <w:tc>
          <w:tcPr>
            <w:tcW w:w="2592" w:type="dxa"/>
            <w:vAlign w:val="center"/>
            <w:hideMark/>
          </w:tcPr>
          <w:p w14:paraId="4D56DBD2" w14:textId="77777777" w:rsidR="00F854D6" w:rsidRPr="002047CD" w:rsidRDefault="00F854D6" w:rsidP="002047CD">
            <w:pPr>
              <w:rPr>
                <w:rFonts w:ascii="Arial" w:hAnsi="Arial" w:cs="Arial"/>
                <w:sz w:val="22"/>
                <w:szCs w:val="22"/>
              </w:rPr>
            </w:pPr>
            <w:r w:rsidRPr="002047CD">
              <w:rPr>
                <w:rFonts w:ascii="Arial" w:hAnsi="Arial" w:cs="Arial"/>
                <w:sz w:val="22"/>
                <w:szCs w:val="22"/>
              </w:rPr>
              <w:t>Whole Brain with CSF</w:t>
            </w:r>
          </w:p>
        </w:tc>
        <w:tc>
          <w:tcPr>
            <w:tcW w:w="1728" w:type="dxa"/>
            <w:noWrap/>
            <w:vAlign w:val="center"/>
            <w:hideMark/>
          </w:tcPr>
          <w:p w14:paraId="183BF0F1"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18038 (3469)</w:t>
            </w:r>
          </w:p>
        </w:tc>
        <w:tc>
          <w:tcPr>
            <w:tcW w:w="1728" w:type="dxa"/>
            <w:noWrap/>
            <w:vAlign w:val="center"/>
            <w:hideMark/>
          </w:tcPr>
          <w:p w14:paraId="4E97055F"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18247 (3755)</w:t>
            </w:r>
          </w:p>
        </w:tc>
        <w:tc>
          <w:tcPr>
            <w:tcW w:w="1728" w:type="dxa"/>
            <w:noWrap/>
            <w:vAlign w:val="center"/>
            <w:hideMark/>
          </w:tcPr>
          <w:p w14:paraId="12B5F3B8"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18323 (3577)</w:t>
            </w:r>
          </w:p>
        </w:tc>
      </w:tr>
      <w:tr w:rsidR="00F854D6" w:rsidRPr="002047CD" w14:paraId="09B19986" w14:textId="77777777" w:rsidTr="002047CD">
        <w:trPr>
          <w:trHeight w:val="20"/>
        </w:trPr>
        <w:tc>
          <w:tcPr>
            <w:tcW w:w="2592" w:type="dxa"/>
            <w:vAlign w:val="center"/>
            <w:hideMark/>
          </w:tcPr>
          <w:p w14:paraId="43FCE47F" w14:textId="77777777" w:rsidR="00F854D6" w:rsidRPr="002047CD" w:rsidRDefault="00F854D6" w:rsidP="002047CD">
            <w:pPr>
              <w:rPr>
                <w:rFonts w:ascii="Arial" w:hAnsi="Arial" w:cs="Arial"/>
                <w:sz w:val="22"/>
                <w:szCs w:val="22"/>
              </w:rPr>
            </w:pPr>
            <w:r w:rsidRPr="002047CD">
              <w:rPr>
                <w:rFonts w:ascii="Arial" w:hAnsi="Arial" w:cs="Arial"/>
                <w:sz w:val="22"/>
                <w:szCs w:val="22"/>
              </w:rPr>
              <w:t>Whole Brain without CSF</w:t>
            </w:r>
          </w:p>
        </w:tc>
        <w:tc>
          <w:tcPr>
            <w:tcW w:w="1728" w:type="dxa"/>
            <w:noWrap/>
            <w:vAlign w:val="center"/>
            <w:hideMark/>
          </w:tcPr>
          <w:p w14:paraId="57D6C1D0"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14216 (4015)</w:t>
            </w:r>
          </w:p>
        </w:tc>
        <w:tc>
          <w:tcPr>
            <w:tcW w:w="1728" w:type="dxa"/>
            <w:noWrap/>
            <w:vAlign w:val="center"/>
            <w:hideMark/>
          </w:tcPr>
          <w:p w14:paraId="64D6350F"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14097 (4277)</w:t>
            </w:r>
          </w:p>
        </w:tc>
        <w:tc>
          <w:tcPr>
            <w:tcW w:w="1728" w:type="dxa"/>
            <w:noWrap/>
            <w:vAlign w:val="center"/>
            <w:hideMark/>
          </w:tcPr>
          <w:p w14:paraId="08BE5AE4"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14224 (3832)</w:t>
            </w:r>
          </w:p>
        </w:tc>
      </w:tr>
      <w:tr w:rsidR="00F854D6" w:rsidRPr="002047CD" w14:paraId="68DDFADB" w14:textId="77777777" w:rsidTr="002047CD">
        <w:trPr>
          <w:trHeight w:val="20"/>
        </w:trPr>
        <w:tc>
          <w:tcPr>
            <w:tcW w:w="2592" w:type="dxa"/>
            <w:vAlign w:val="center"/>
            <w:hideMark/>
          </w:tcPr>
          <w:p w14:paraId="7D5B6219" w14:textId="77777777" w:rsidR="00F854D6" w:rsidRPr="002047CD" w:rsidRDefault="00F854D6" w:rsidP="002047CD">
            <w:pPr>
              <w:rPr>
                <w:rFonts w:ascii="Arial" w:hAnsi="Arial" w:cs="Arial"/>
                <w:sz w:val="22"/>
                <w:szCs w:val="22"/>
              </w:rPr>
            </w:pPr>
            <w:r w:rsidRPr="002047CD">
              <w:rPr>
                <w:rFonts w:ascii="Arial" w:hAnsi="Arial" w:cs="Arial"/>
                <w:sz w:val="22"/>
                <w:szCs w:val="22"/>
              </w:rPr>
              <w:t>Post-surgical Trajectory</w:t>
            </w:r>
          </w:p>
        </w:tc>
        <w:tc>
          <w:tcPr>
            <w:tcW w:w="1728" w:type="dxa"/>
            <w:noWrap/>
            <w:vAlign w:val="center"/>
            <w:hideMark/>
          </w:tcPr>
          <w:p w14:paraId="35CF50AB" w14:textId="68694DEF" w:rsidR="00F854D6" w:rsidRPr="002047CD" w:rsidRDefault="00F84DDE" w:rsidP="002047CD">
            <w:pPr>
              <w:jc w:val="center"/>
              <w:rPr>
                <w:rFonts w:ascii="Arial" w:hAnsi="Arial" w:cs="Arial"/>
                <w:i/>
                <w:iCs/>
                <w:sz w:val="22"/>
                <w:szCs w:val="22"/>
              </w:rPr>
            </w:pPr>
            <w:r w:rsidRPr="002047CD">
              <w:rPr>
                <w:rFonts w:ascii="Arial" w:hAnsi="Arial" w:cs="Arial"/>
                <w:i/>
                <w:iCs/>
                <w:sz w:val="22"/>
                <w:szCs w:val="22"/>
              </w:rPr>
              <w:t>(N=50)</w:t>
            </w:r>
          </w:p>
        </w:tc>
        <w:tc>
          <w:tcPr>
            <w:tcW w:w="1728" w:type="dxa"/>
            <w:noWrap/>
            <w:vAlign w:val="center"/>
            <w:hideMark/>
          </w:tcPr>
          <w:p w14:paraId="6D568610" w14:textId="62D6454A" w:rsidR="00F854D6" w:rsidRPr="002047CD" w:rsidRDefault="00F84DDE" w:rsidP="002047CD">
            <w:pPr>
              <w:jc w:val="center"/>
              <w:rPr>
                <w:rFonts w:ascii="Arial" w:hAnsi="Arial" w:cs="Arial"/>
                <w:i/>
                <w:iCs/>
                <w:sz w:val="22"/>
                <w:szCs w:val="22"/>
              </w:rPr>
            </w:pPr>
            <w:r w:rsidRPr="002047CD">
              <w:rPr>
                <w:rFonts w:ascii="Arial" w:hAnsi="Arial" w:cs="Arial"/>
                <w:i/>
                <w:iCs/>
                <w:sz w:val="22"/>
                <w:szCs w:val="22"/>
              </w:rPr>
              <w:t>(N=37)</w:t>
            </w:r>
          </w:p>
        </w:tc>
        <w:tc>
          <w:tcPr>
            <w:tcW w:w="1728" w:type="dxa"/>
            <w:noWrap/>
            <w:vAlign w:val="center"/>
            <w:hideMark/>
          </w:tcPr>
          <w:p w14:paraId="2B61FAC4" w14:textId="0E59469E" w:rsidR="00F854D6" w:rsidRPr="002047CD" w:rsidRDefault="00F84DDE" w:rsidP="002047CD">
            <w:pPr>
              <w:jc w:val="center"/>
              <w:rPr>
                <w:rFonts w:ascii="Arial" w:hAnsi="Arial" w:cs="Arial"/>
                <w:i/>
                <w:iCs/>
                <w:sz w:val="22"/>
                <w:szCs w:val="22"/>
              </w:rPr>
            </w:pPr>
            <w:r w:rsidRPr="002047CD">
              <w:rPr>
                <w:rFonts w:ascii="Arial" w:hAnsi="Arial" w:cs="Arial"/>
                <w:i/>
                <w:iCs/>
                <w:sz w:val="22"/>
                <w:szCs w:val="22"/>
              </w:rPr>
              <w:t>(N=36)</w:t>
            </w:r>
          </w:p>
        </w:tc>
      </w:tr>
      <w:tr w:rsidR="00F854D6" w:rsidRPr="002047CD" w14:paraId="3939E567" w14:textId="77777777" w:rsidTr="002047CD">
        <w:trPr>
          <w:trHeight w:val="20"/>
        </w:trPr>
        <w:tc>
          <w:tcPr>
            <w:tcW w:w="2592" w:type="dxa"/>
            <w:vAlign w:val="center"/>
            <w:hideMark/>
          </w:tcPr>
          <w:p w14:paraId="26ED929B" w14:textId="77777777" w:rsidR="00F854D6" w:rsidRPr="002047CD" w:rsidRDefault="00F854D6" w:rsidP="002047CD">
            <w:pPr>
              <w:rPr>
                <w:rFonts w:ascii="Arial" w:hAnsi="Arial" w:cs="Arial"/>
                <w:sz w:val="22"/>
                <w:szCs w:val="22"/>
              </w:rPr>
            </w:pPr>
            <w:r w:rsidRPr="002047CD">
              <w:rPr>
                <w:rFonts w:ascii="Arial" w:hAnsi="Arial" w:cs="Arial"/>
                <w:sz w:val="22"/>
                <w:szCs w:val="22"/>
              </w:rPr>
              <w:t>Brainstem</w:t>
            </w:r>
          </w:p>
        </w:tc>
        <w:tc>
          <w:tcPr>
            <w:tcW w:w="1728" w:type="dxa"/>
            <w:noWrap/>
            <w:vAlign w:val="center"/>
            <w:hideMark/>
          </w:tcPr>
          <w:p w14:paraId="031DFF22"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200 (65)</w:t>
            </w:r>
          </w:p>
        </w:tc>
        <w:tc>
          <w:tcPr>
            <w:tcW w:w="1728" w:type="dxa"/>
            <w:noWrap/>
            <w:vAlign w:val="center"/>
            <w:hideMark/>
          </w:tcPr>
          <w:p w14:paraId="30D15F05"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213 (58)</w:t>
            </w:r>
          </w:p>
        </w:tc>
        <w:tc>
          <w:tcPr>
            <w:tcW w:w="1728" w:type="dxa"/>
            <w:noWrap/>
            <w:vAlign w:val="center"/>
            <w:hideMark/>
          </w:tcPr>
          <w:p w14:paraId="6B3707FA"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206 (73)</w:t>
            </w:r>
          </w:p>
        </w:tc>
      </w:tr>
      <w:tr w:rsidR="00F854D6" w:rsidRPr="002047CD" w14:paraId="55A93DAB" w14:textId="77777777" w:rsidTr="002047CD">
        <w:trPr>
          <w:trHeight w:val="20"/>
        </w:trPr>
        <w:tc>
          <w:tcPr>
            <w:tcW w:w="2592" w:type="dxa"/>
            <w:vAlign w:val="center"/>
            <w:hideMark/>
          </w:tcPr>
          <w:p w14:paraId="7D226353" w14:textId="77777777" w:rsidR="00F854D6" w:rsidRPr="002047CD" w:rsidRDefault="00F854D6" w:rsidP="002047CD">
            <w:pPr>
              <w:rPr>
                <w:rFonts w:ascii="Arial" w:hAnsi="Arial" w:cs="Arial"/>
                <w:sz w:val="22"/>
                <w:szCs w:val="22"/>
              </w:rPr>
            </w:pPr>
            <w:r w:rsidRPr="002047CD">
              <w:rPr>
                <w:rFonts w:ascii="Arial" w:hAnsi="Arial" w:cs="Arial"/>
                <w:sz w:val="22"/>
                <w:szCs w:val="22"/>
              </w:rPr>
              <w:t>Cerebellum</w:t>
            </w:r>
          </w:p>
        </w:tc>
        <w:tc>
          <w:tcPr>
            <w:tcW w:w="1728" w:type="dxa"/>
            <w:noWrap/>
            <w:vAlign w:val="center"/>
            <w:hideMark/>
          </w:tcPr>
          <w:p w14:paraId="2B496F39"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1850 (515)</w:t>
            </w:r>
          </w:p>
        </w:tc>
        <w:tc>
          <w:tcPr>
            <w:tcW w:w="1728" w:type="dxa"/>
            <w:noWrap/>
            <w:vAlign w:val="center"/>
            <w:hideMark/>
          </w:tcPr>
          <w:p w14:paraId="3B3CB227"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1922 (488)</w:t>
            </w:r>
          </w:p>
        </w:tc>
        <w:tc>
          <w:tcPr>
            <w:tcW w:w="1728" w:type="dxa"/>
            <w:noWrap/>
            <w:vAlign w:val="center"/>
            <w:hideMark/>
          </w:tcPr>
          <w:p w14:paraId="228B50D8"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1901 (523)</w:t>
            </w:r>
          </w:p>
        </w:tc>
      </w:tr>
      <w:tr w:rsidR="00F854D6" w:rsidRPr="002047CD" w14:paraId="0826CD6E" w14:textId="77777777" w:rsidTr="002047CD">
        <w:trPr>
          <w:trHeight w:val="20"/>
        </w:trPr>
        <w:tc>
          <w:tcPr>
            <w:tcW w:w="2592" w:type="dxa"/>
            <w:vAlign w:val="center"/>
            <w:hideMark/>
          </w:tcPr>
          <w:p w14:paraId="58AFA2BC" w14:textId="77777777" w:rsidR="00F854D6" w:rsidRPr="002047CD" w:rsidRDefault="00F854D6" w:rsidP="002047CD">
            <w:pPr>
              <w:rPr>
                <w:rFonts w:ascii="Arial" w:hAnsi="Arial" w:cs="Arial"/>
                <w:sz w:val="22"/>
                <w:szCs w:val="22"/>
              </w:rPr>
            </w:pPr>
            <w:r w:rsidRPr="002047CD">
              <w:rPr>
                <w:rFonts w:ascii="Arial" w:hAnsi="Arial" w:cs="Arial"/>
                <w:sz w:val="22"/>
                <w:szCs w:val="22"/>
              </w:rPr>
              <w:t>Cortex</w:t>
            </w:r>
          </w:p>
        </w:tc>
        <w:tc>
          <w:tcPr>
            <w:tcW w:w="1728" w:type="dxa"/>
            <w:noWrap/>
            <w:vAlign w:val="center"/>
            <w:hideMark/>
          </w:tcPr>
          <w:p w14:paraId="6502E96D"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9713 (2714)</w:t>
            </w:r>
          </w:p>
        </w:tc>
        <w:tc>
          <w:tcPr>
            <w:tcW w:w="1728" w:type="dxa"/>
            <w:noWrap/>
            <w:vAlign w:val="center"/>
            <w:hideMark/>
          </w:tcPr>
          <w:p w14:paraId="3BC1E05A"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9521 (2665)</w:t>
            </w:r>
          </w:p>
        </w:tc>
        <w:tc>
          <w:tcPr>
            <w:tcW w:w="1728" w:type="dxa"/>
            <w:noWrap/>
            <w:vAlign w:val="center"/>
            <w:hideMark/>
          </w:tcPr>
          <w:p w14:paraId="17C8A9CD"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9964 (2258)</w:t>
            </w:r>
          </w:p>
        </w:tc>
      </w:tr>
      <w:tr w:rsidR="00F854D6" w:rsidRPr="002047CD" w14:paraId="5821915E" w14:textId="77777777" w:rsidTr="002047CD">
        <w:trPr>
          <w:trHeight w:val="20"/>
        </w:trPr>
        <w:tc>
          <w:tcPr>
            <w:tcW w:w="2592" w:type="dxa"/>
            <w:vAlign w:val="center"/>
            <w:hideMark/>
          </w:tcPr>
          <w:p w14:paraId="53A3B207" w14:textId="77777777" w:rsidR="00F854D6" w:rsidRPr="002047CD" w:rsidRDefault="00F854D6" w:rsidP="002047CD">
            <w:pPr>
              <w:rPr>
                <w:rFonts w:ascii="Arial" w:hAnsi="Arial" w:cs="Arial"/>
                <w:sz w:val="22"/>
                <w:szCs w:val="22"/>
              </w:rPr>
            </w:pPr>
            <w:r w:rsidRPr="002047CD">
              <w:rPr>
                <w:rFonts w:ascii="Arial" w:hAnsi="Arial" w:cs="Arial"/>
                <w:sz w:val="22"/>
                <w:szCs w:val="22"/>
              </w:rPr>
              <w:t>CSF</w:t>
            </w:r>
          </w:p>
        </w:tc>
        <w:tc>
          <w:tcPr>
            <w:tcW w:w="1728" w:type="dxa"/>
            <w:noWrap/>
            <w:vAlign w:val="center"/>
            <w:hideMark/>
          </w:tcPr>
          <w:p w14:paraId="49F191CE"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4124 (3414)</w:t>
            </w:r>
          </w:p>
        </w:tc>
        <w:tc>
          <w:tcPr>
            <w:tcW w:w="1728" w:type="dxa"/>
            <w:noWrap/>
            <w:vAlign w:val="center"/>
            <w:hideMark/>
          </w:tcPr>
          <w:p w14:paraId="53736ED1"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4651 (3833)</w:t>
            </w:r>
          </w:p>
        </w:tc>
        <w:tc>
          <w:tcPr>
            <w:tcW w:w="1728" w:type="dxa"/>
            <w:noWrap/>
            <w:vAlign w:val="center"/>
            <w:hideMark/>
          </w:tcPr>
          <w:p w14:paraId="0E6F1FBF"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4825 (3954)</w:t>
            </w:r>
          </w:p>
        </w:tc>
      </w:tr>
      <w:tr w:rsidR="00F854D6" w:rsidRPr="002047CD" w14:paraId="1FC05038" w14:textId="77777777" w:rsidTr="002047CD">
        <w:trPr>
          <w:trHeight w:val="20"/>
        </w:trPr>
        <w:tc>
          <w:tcPr>
            <w:tcW w:w="2592" w:type="dxa"/>
            <w:vAlign w:val="center"/>
            <w:hideMark/>
          </w:tcPr>
          <w:p w14:paraId="1AD298B8" w14:textId="77777777" w:rsidR="00F854D6" w:rsidRPr="002047CD" w:rsidRDefault="00F854D6" w:rsidP="002047CD">
            <w:pPr>
              <w:rPr>
                <w:rFonts w:ascii="Arial" w:hAnsi="Arial" w:cs="Arial"/>
                <w:sz w:val="22"/>
                <w:szCs w:val="22"/>
              </w:rPr>
            </w:pPr>
            <w:r w:rsidRPr="002047CD">
              <w:rPr>
                <w:rFonts w:ascii="Arial" w:hAnsi="Arial" w:cs="Arial"/>
                <w:sz w:val="22"/>
                <w:szCs w:val="22"/>
              </w:rPr>
              <w:t>DGM</w:t>
            </w:r>
          </w:p>
        </w:tc>
        <w:tc>
          <w:tcPr>
            <w:tcW w:w="1728" w:type="dxa"/>
            <w:noWrap/>
            <w:vAlign w:val="center"/>
            <w:hideMark/>
          </w:tcPr>
          <w:p w14:paraId="1C398EF5"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933 (398)</w:t>
            </w:r>
          </w:p>
        </w:tc>
        <w:tc>
          <w:tcPr>
            <w:tcW w:w="1728" w:type="dxa"/>
            <w:noWrap/>
            <w:vAlign w:val="center"/>
            <w:hideMark/>
          </w:tcPr>
          <w:p w14:paraId="672E04C0"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1013 (395)</w:t>
            </w:r>
          </w:p>
        </w:tc>
        <w:tc>
          <w:tcPr>
            <w:tcW w:w="1728" w:type="dxa"/>
            <w:noWrap/>
            <w:vAlign w:val="center"/>
            <w:hideMark/>
          </w:tcPr>
          <w:p w14:paraId="6B7918FB"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1017 (416)</w:t>
            </w:r>
          </w:p>
        </w:tc>
      </w:tr>
      <w:tr w:rsidR="00F854D6" w:rsidRPr="002047CD" w14:paraId="371B5BDA" w14:textId="77777777" w:rsidTr="002047CD">
        <w:trPr>
          <w:trHeight w:val="20"/>
        </w:trPr>
        <w:tc>
          <w:tcPr>
            <w:tcW w:w="2592" w:type="dxa"/>
            <w:vAlign w:val="center"/>
            <w:hideMark/>
          </w:tcPr>
          <w:p w14:paraId="2FD231B6" w14:textId="77777777" w:rsidR="00F854D6" w:rsidRPr="002047CD" w:rsidRDefault="00F854D6" w:rsidP="002047CD">
            <w:pPr>
              <w:rPr>
                <w:rFonts w:ascii="Arial" w:hAnsi="Arial" w:cs="Arial"/>
                <w:sz w:val="22"/>
                <w:szCs w:val="22"/>
              </w:rPr>
            </w:pPr>
            <w:r w:rsidRPr="002047CD">
              <w:rPr>
                <w:rFonts w:ascii="Arial" w:hAnsi="Arial" w:cs="Arial"/>
                <w:sz w:val="22"/>
                <w:szCs w:val="22"/>
              </w:rPr>
              <w:t>WM</w:t>
            </w:r>
          </w:p>
        </w:tc>
        <w:tc>
          <w:tcPr>
            <w:tcW w:w="1728" w:type="dxa"/>
            <w:noWrap/>
            <w:vAlign w:val="center"/>
            <w:hideMark/>
          </w:tcPr>
          <w:p w14:paraId="2DC9E3E4"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5881 (2315)</w:t>
            </w:r>
          </w:p>
        </w:tc>
        <w:tc>
          <w:tcPr>
            <w:tcW w:w="1728" w:type="dxa"/>
            <w:noWrap/>
            <w:vAlign w:val="center"/>
            <w:hideMark/>
          </w:tcPr>
          <w:p w14:paraId="35387453"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6436 (1795)</w:t>
            </w:r>
          </w:p>
        </w:tc>
        <w:tc>
          <w:tcPr>
            <w:tcW w:w="1728" w:type="dxa"/>
            <w:noWrap/>
            <w:vAlign w:val="center"/>
            <w:hideMark/>
          </w:tcPr>
          <w:p w14:paraId="51D36D77"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6280 (1855)</w:t>
            </w:r>
          </w:p>
        </w:tc>
      </w:tr>
      <w:tr w:rsidR="00F854D6" w:rsidRPr="002047CD" w14:paraId="223BE4F9" w14:textId="77777777" w:rsidTr="002047CD">
        <w:trPr>
          <w:trHeight w:val="20"/>
        </w:trPr>
        <w:tc>
          <w:tcPr>
            <w:tcW w:w="2592" w:type="dxa"/>
            <w:vAlign w:val="center"/>
            <w:hideMark/>
          </w:tcPr>
          <w:p w14:paraId="2F9F8A12" w14:textId="77777777" w:rsidR="00F854D6" w:rsidRPr="002047CD" w:rsidRDefault="00F854D6" w:rsidP="002047CD">
            <w:pPr>
              <w:rPr>
                <w:rFonts w:ascii="Arial" w:hAnsi="Arial" w:cs="Arial"/>
                <w:sz w:val="22"/>
                <w:szCs w:val="22"/>
              </w:rPr>
            </w:pPr>
            <w:r w:rsidRPr="002047CD">
              <w:rPr>
                <w:rFonts w:ascii="Arial" w:hAnsi="Arial" w:cs="Arial"/>
                <w:sz w:val="22"/>
                <w:szCs w:val="22"/>
              </w:rPr>
              <w:t>Whole Brain with CSF</w:t>
            </w:r>
          </w:p>
        </w:tc>
        <w:tc>
          <w:tcPr>
            <w:tcW w:w="1728" w:type="dxa"/>
            <w:noWrap/>
            <w:vAlign w:val="center"/>
            <w:hideMark/>
          </w:tcPr>
          <w:p w14:paraId="1680A025"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20433 (3164)</w:t>
            </w:r>
          </w:p>
        </w:tc>
        <w:tc>
          <w:tcPr>
            <w:tcW w:w="1728" w:type="dxa"/>
            <w:noWrap/>
            <w:vAlign w:val="center"/>
            <w:hideMark/>
          </w:tcPr>
          <w:p w14:paraId="5F8C697B"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21093 (2854)</w:t>
            </w:r>
          </w:p>
        </w:tc>
        <w:tc>
          <w:tcPr>
            <w:tcW w:w="1728" w:type="dxa"/>
            <w:noWrap/>
            <w:vAlign w:val="center"/>
            <w:hideMark/>
          </w:tcPr>
          <w:p w14:paraId="28B77CCF"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21203 (3088)</w:t>
            </w:r>
          </w:p>
        </w:tc>
      </w:tr>
      <w:tr w:rsidR="00F854D6" w:rsidRPr="002047CD" w14:paraId="71E0B9FD" w14:textId="77777777" w:rsidTr="002047CD">
        <w:trPr>
          <w:trHeight w:val="20"/>
        </w:trPr>
        <w:tc>
          <w:tcPr>
            <w:tcW w:w="2592" w:type="dxa"/>
            <w:vAlign w:val="center"/>
            <w:hideMark/>
          </w:tcPr>
          <w:p w14:paraId="6ECBDAC7" w14:textId="77777777" w:rsidR="00F854D6" w:rsidRPr="002047CD" w:rsidRDefault="00F854D6" w:rsidP="002047CD">
            <w:pPr>
              <w:rPr>
                <w:rFonts w:ascii="Arial" w:hAnsi="Arial" w:cs="Arial"/>
                <w:sz w:val="22"/>
                <w:szCs w:val="22"/>
              </w:rPr>
            </w:pPr>
            <w:r w:rsidRPr="002047CD">
              <w:rPr>
                <w:rFonts w:ascii="Arial" w:hAnsi="Arial" w:cs="Arial"/>
                <w:sz w:val="22"/>
                <w:szCs w:val="22"/>
              </w:rPr>
              <w:t>Whole Brain without CSF</w:t>
            </w:r>
          </w:p>
        </w:tc>
        <w:tc>
          <w:tcPr>
            <w:tcW w:w="1728" w:type="dxa"/>
            <w:noWrap/>
            <w:vAlign w:val="center"/>
            <w:hideMark/>
          </w:tcPr>
          <w:p w14:paraId="1D94F896"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16308 (3901)</w:t>
            </w:r>
          </w:p>
        </w:tc>
        <w:tc>
          <w:tcPr>
            <w:tcW w:w="1728" w:type="dxa"/>
            <w:noWrap/>
            <w:vAlign w:val="center"/>
            <w:hideMark/>
          </w:tcPr>
          <w:p w14:paraId="7711425E"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16442 (3934)</w:t>
            </w:r>
          </w:p>
        </w:tc>
        <w:tc>
          <w:tcPr>
            <w:tcW w:w="1728" w:type="dxa"/>
            <w:noWrap/>
            <w:vAlign w:val="center"/>
            <w:hideMark/>
          </w:tcPr>
          <w:p w14:paraId="6C2C12F9"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16377 (4147)</w:t>
            </w:r>
          </w:p>
        </w:tc>
      </w:tr>
      <w:tr w:rsidR="00F854D6" w:rsidRPr="002047CD" w14:paraId="2EBBB3D4" w14:textId="77777777" w:rsidTr="002047CD">
        <w:trPr>
          <w:trHeight w:val="20"/>
        </w:trPr>
        <w:tc>
          <w:tcPr>
            <w:tcW w:w="2592" w:type="dxa"/>
            <w:vAlign w:val="center"/>
            <w:hideMark/>
          </w:tcPr>
          <w:p w14:paraId="554C0F87" w14:textId="77777777" w:rsidR="00F854D6" w:rsidRPr="002047CD" w:rsidRDefault="00F854D6" w:rsidP="002047CD">
            <w:pPr>
              <w:rPr>
                <w:rFonts w:ascii="Arial" w:hAnsi="Arial" w:cs="Arial"/>
                <w:sz w:val="22"/>
                <w:szCs w:val="22"/>
              </w:rPr>
            </w:pPr>
            <w:r w:rsidRPr="002047CD">
              <w:rPr>
                <w:rFonts w:ascii="Arial" w:hAnsi="Arial" w:cs="Arial"/>
                <w:sz w:val="22"/>
                <w:szCs w:val="22"/>
              </w:rPr>
              <w:t>Perioperative Trajectory</w:t>
            </w:r>
          </w:p>
        </w:tc>
        <w:tc>
          <w:tcPr>
            <w:tcW w:w="1728" w:type="dxa"/>
            <w:noWrap/>
            <w:vAlign w:val="center"/>
            <w:hideMark/>
          </w:tcPr>
          <w:p w14:paraId="61FC882E" w14:textId="29E68101" w:rsidR="00F854D6" w:rsidRPr="002047CD" w:rsidRDefault="00F84DDE" w:rsidP="002047CD">
            <w:pPr>
              <w:jc w:val="center"/>
              <w:rPr>
                <w:rFonts w:ascii="Arial" w:hAnsi="Arial" w:cs="Arial"/>
                <w:i/>
                <w:iCs/>
                <w:sz w:val="22"/>
                <w:szCs w:val="22"/>
              </w:rPr>
            </w:pPr>
            <w:r w:rsidRPr="002047CD">
              <w:rPr>
                <w:rFonts w:ascii="Arial" w:hAnsi="Arial" w:cs="Arial"/>
                <w:i/>
                <w:iCs/>
                <w:sz w:val="22"/>
                <w:szCs w:val="22"/>
              </w:rPr>
              <w:t>(N=48)</w:t>
            </w:r>
          </w:p>
        </w:tc>
        <w:tc>
          <w:tcPr>
            <w:tcW w:w="1728" w:type="dxa"/>
            <w:noWrap/>
            <w:vAlign w:val="center"/>
            <w:hideMark/>
          </w:tcPr>
          <w:p w14:paraId="30013A42" w14:textId="7155ED66" w:rsidR="00F854D6" w:rsidRPr="002047CD" w:rsidRDefault="00F84DDE" w:rsidP="002047CD">
            <w:pPr>
              <w:jc w:val="center"/>
              <w:rPr>
                <w:rFonts w:ascii="Arial" w:hAnsi="Arial" w:cs="Arial"/>
                <w:i/>
                <w:iCs/>
                <w:sz w:val="22"/>
                <w:szCs w:val="22"/>
              </w:rPr>
            </w:pPr>
            <w:r w:rsidRPr="002047CD">
              <w:rPr>
                <w:rFonts w:ascii="Arial" w:hAnsi="Arial" w:cs="Arial"/>
                <w:i/>
                <w:iCs/>
                <w:sz w:val="22"/>
                <w:szCs w:val="22"/>
              </w:rPr>
              <w:t>(N=36)</w:t>
            </w:r>
          </w:p>
        </w:tc>
        <w:tc>
          <w:tcPr>
            <w:tcW w:w="1728" w:type="dxa"/>
            <w:noWrap/>
            <w:vAlign w:val="center"/>
            <w:hideMark/>
          </w:tcPr>
          <w:p w14:paraId="3A24BEE2" w14:textId="4D41D4A6" w:rsidR="00F854D6" w:rsidRPr="002047CD" w:rsidRDefault="00F84DDE" w:rsidP="002047CD">
            <w:pPr>
              <w:jc w:val="center"/>
              <w:rPr>
                <w:rFonts w:ascii="Arial" w:hAnsi="Arial" w:cs="Arial"/>
                <w:i/>
                <w:iCs/>
                <w:sz w:val="22"/>
                <w:szCs w:val="22"/>
              </w:rPr>
            </w:pPr>
            <w:r w:rsidRPr="002047CD">
              <w:rPr>
                <w:rFonts w:ascii="Arial" w:hAnsi="Arial" w:cs="Arial"/>
                <w:i/>
                <w:iCs/>
                <w:sz w:val="22"/>
                <w:szCs w:val="22"/>
              </w:rPr>
              <w:t>(N=36)</w:t>
            </w:r>
          </w:p>
        </w:tc>
      </w:tr>
      <w:tr w:rsidR="00F854D6" w:rsidRPr="002047CD" w14:paraId="7A155487" w14:textId="77777777" w:rsidTr="002047CD">
        <w:trPr>
          <w:trHeight w:val="20"/>
        </w:trPr>
        <w:tc>
          <w:tcPr>
            <w:tcW w:w="2592" w:type="dxa"/>
            <w:vAlign w:val="center"/>
            <w:hideMark/>
          </w:tcPr>
          <w:p w14:paraId="71EE89AE" w14:textId="77777777" w:rsidR="00F854D6" w:rsidRPr="002047CD" w:rsidRDefault="00F854D6" w:rsidP="002047CD">
            <w:pPr>
              <w:rPr>
                <w:rFonts w:ascii="Arial" w:hAnsi="Arial" w:cs="Arial"/>
                <w:sz w:val="22"/>
                <w:szCs w:val="22"/>
              </w:rPr>
            </w:pPr>
            <w:r w:rsidRPr="002047CD">
              <w:rPr>
                <w:rFonts w:ascii="Arial" w:hAnsi="Arial" w:cs="Arial"/>
                <w:sz w:val="22"/>
                <w:szCs w:val="22"/>
              </w:rPr>
              <w:t>Brainstem</w:t>
            </w:r>
          </w:p>
        </w:tc>
        <w:tc>
          <w:tcPr>
            <w:tcW w:w="1728" w:type="dxa"/>
            <w:noWrap/>
            <w:vAlign w:val="center"/>
            <w:hideMark/>
          </w:tcPr>
          <w:p w14:paraId="6724C4DB"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93 (567)</w:t>
            </w:r>
          </w:p>
        </w:tc>
        <w:tc>
          <w:tcPr>
            <w:tcW w:w="1728" w:type="dxa"/>
            <w:noWrap/>
            <w:vAlign w:val="center"/>
            <w:hideMark/>
          </w:tcPr>
          <w:p w14:paraId="08A0EE16"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-10 (458)</w:t>
            </w:r>
          </w:p>
        </w:tc>
        <w:tc>
          <w:tcPr>
            <w:tcW w:w="1728" w:type="dxa"/>
            <w:noWrap/>
            <w:vAlign w:val="center"/>
            <w:hideMark/>
          </w:tcPr>
          <w:p w14:paraId="20DA8462"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160 (578)</w:t>
            </w:r>
          </w:p>
        </w:tc>
      </w:tr>
      <w:tr w:rsidR="00F854D6" w:rsidRPr="002047CD" w14:paraId="35135FB4" w14:textId="77777777" w:rsidTr="002047CD">
        <w:trPr>
          <w:trHeight w:val="20"/>
        </w:trPr>
        <w:tc>
          <w:tcPr>
            <w:tcW w:w="2592" w:type="dxa"/>
            <w:vAlign w:val="center"/>
            <w:hideMark/>
          </w:tcPr>
          <w:p w14:paraId="1F58B056" w14:textId="77777777" w:rsidR="00F854D6" w:rsidRPr="002047CD" w:rsidRDefault="00F854D6" w:rsidP="002047CD">
            <w:pPr>
              <w:rPr>
                <w:rFonts w:ascii="Arial" w:hAnsi="Arial" w:cs="Arial"/>
                <w:sz w:val="22"/>
                <w:szCs w:val="22"/>
              </w:rPr>
            </w:pPr>
            <w:r w:rsidRPr="002047CD">
              <w:rPr>
                <w:rFonts w:ascii="Arial" w:hAnsi="Arial" w:cs="Arial"/>
                <w:sz w:val="22"/>
                <w:szCs w:val="22"/>
              </w:rPr>
              <w:t>Cerebellum</w:t>
            </w:r>
          </w:p>
        </w:tc>
        <w:tc>
          <w:tcPr>
            <w:tcW w:w="1728" w:type="dxa"/>
            <w:noWrap/>
            <w:vAlign w:val="center"/>
            <w:hideMark/>
          </w:tcPr>
          <w:p w14:paraId="28719F4C"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-92 (2392)</w:t>
            </w:r>
          </w:p>
        </w:tc>
        <w:tc>
          <w:tcPr>
            <w:tcW w:w="1728" w:type="dxa"/>
            <w:noWrap/>
            <w:vAlign w:val="center"/>
            <w:hideMark/>
          </w:tcPr>
          <w:p w14:paraId="29F8E819"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-563 (1862)</w:t>
            </w:r>
          </w:p>
        </w:tc>
        <w:tc>
          <w:tcPr>
            <w:tcW w:w="1728" w:type="dxa"/>
            <w:noWrap/>
            <w:vAlign w:val="center"/>
            <w:hideMark/>
          </w:tcPr>
          <w:p w14:paraId="4CECD77B"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-439 (1725)</w:t>
            </w:r>
          </w:p>
        </w:tc>
      </w:tr>
      <w:tr w:rsidR="00F854D6" w:rsidRPr="002047CD" w14:paraId="7C1A2BD4" w14:textId="77777777" w:rsidTr="002047CD">
        <w:trPr>
          <w:trHeight w:val="20"/>
        </w:trPr>
        <w:tc>
          <w:tcPr>
            <w:tcW w:w="2592" w:type="dxa"/>
            <w:vAlign w:val="center"/>
            <w:hideMark/>
          </w:tcPr>
          <w:p w14:paraId="434B43F3" w14:textId="77777777" w:rsidR="00F854D6" w:rsidRPr="002047CD" w:rsidRDefault="00F854D6" w:rsidP="002047CD">
            <w:pPr>
              <w:rPr>
                <w:rFonts w:ascii="Arial" w:hAnsi="Arial" w:cs="Arial"/>
                <w:sz w:val="22"/>
                <w:szCs w:val="22"/>
              </w:rPr>
            </w:pPr>
            <w:r w:rsidRPr="002047CD">
              <w:rPr>
                <w:rFonts w:ascii="Arial" w:hAnsi="Arial" w:cs="Arial"/>
                <w:sz w:val="22"/>
                <w:szCs w:val="22"/>
              </w:rPr>
              <w:t>Cortex</w:t>
            </w:r>
          </w:p>
        </w:tc>
        <w:tc>
          <w:tcPr>
            <w:tcW w:w="1728" w:type="dxa"/>
            <w:noWrap/>
            <w:vAlign w:val="center"/>
            <w:hideMark/>
          </w:tcPr>
          <w:p w14:paraId="397A86A9"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5447 (33022)</w:t>
            </w:r>
          </w:p>
        </w:tc>
        <w:tc>
          <w:tcPr>
            <w:tcW w:w="1728" w:type="dxa"/>
            <w:noWrap/>
            <w:vAlign w:val="center"/>
            <w:hideMark/>
          </w:tcPr>
          <w:p w14:paraId="2C8CE2E1"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6001 (29748)</w:t>
            </w:r>
          </w:p>
        </w:tc>
        <w:tc>
          <w:tcPr>
            <w:tcW w:w="1728" w:type="dxa"/>
            <w:noWrap/>
            <w:vAlign w:val="center"/>
            <w:hideMark/>
          </w:tcPr>
          <w:p w14:paraId="33E89147"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443 (27984)</w:t>
            </w:r>
          </w:p>
        </w:tc>
      </w:tr>
      <w:tr w:rsidR="00F854D6" w:rsidRPr="002047CD" w14:paraId="2202F3A2" w14:textId="77777777" w:rsidTr="002047CD">
        <w:trPr>
          <w:trHeight w:val="20"/>
        </w:trPr>
        <w:tc>
          <w:tcPr>
            <w:tcW w:w="2592" w:type="dxa"/>
            <w:vAlign w:val="center"/>
            <w:hideMark/>
          </w:tcPr>
          <w:p w14:paraId="13105875" w14:textId="77777777" w:rsidR="00F854D6" w:rsidRPr="002047CD" w:rsidRDefault="00F854D6" w:rsidP="002047CD">
            <w:pPr>
              <w:rPr>
                <w:rFonts w:ascii="Arial" w:hAnsi="Arial" w:cs="Arial"/>
                <w:sz w:val="22"/>
                <w:szCs w:val="22"/>
              </w:rPr>
            </w:pPr>
            <w:r w:rsidRPr="002047CD">
              <w:rPr>
                <w:rFonts w:ascii="Arial" w:hAnsi="Arial" w:cs="Arial"/>
                <w:sz w:val="22"/>
                <w:szCs w:val="22"/>
              </w:rPr>
              <w:t>CSF</w:t>
            </w:r>
          </w:p>
        </w:tc>
        <w:tc>
          <w:tcPr>
            <w:tcW w:w="1728" w:type="dxa"/>
            <w:noWrap/>
            <w:vAlign w:val="center"/>
            <w:hideMark/>
          </w:tcPr>
          <w:p w14:paraId="751E3E77"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5867 (30933)</w:t>
            </w:r>
          </w:p>
        </w:tc>
        <w:tc>
          <w:tcPr>
            <w:tcW w:w="1728" w:type="dxa"/>
            <w:noWrap/>
            <w:vAlign w:val="center"/>
            <w:hideMark/>
          </w:tcPr>
          <w:p w14:paraId="244F63C0"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-3443 (27405)</w:t>
            </w:r>
          </w:p>
        </w:tc>
        <w:tc>
          <w:tcPr>
            <w:tcW w:w="1728" w:type="dxa"/>
            <w:noWrap/>
            <w:vAlign w:val="center"/>
            <w:hideMark/>
          </w:tcPr>
          <w:p w14:paraId="14B294CB"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-1522 (29547)</w:t>
            </w:r>
          </w:p>
        </w:tc>
      </w:tr>
      <w:tr w:rsidR="00F854D6" w:rsidRPr="002047CD" w14:paraId="521F6949" w14:textId="77777777" w:rsidTr="002047CD">
        <w:trPr>
          <w:trHeight w:val="20"/>
        </w:trPr>
        <w:tc>
          <w:tcPr>
            <w:tcW w:w="2592" w:type="dxa"/>
            <w:vAlign w:val="center"/>
            <w:hideMark/>
          </w:tcPr>
          <w:p w14:paraId="6649570E" w14:textId="77777777" w:rsidR="00F854D6" w:rsidRPr="002047CD" w:rsidRDefault="00F854D6" w:rsidP="002047CD">
            <w:pPr>
              <w:rPr>
                <w:rFonts w:ascii="Arial" w:hAnsi="Arial" w:cs="Arial"/>
                <w:sz w:val="22"/>
                <w:szCs w:val="22"/>
              </w:rPr>
            </w:pPr>
            <w:r w:rsidRPr="002047CD">
              <w:rPr>
                <w:rFonts w:ascii="Arial" w:hAnsi="Arial" w:cs="Arial"/>
                <w:sz w:val="22"/>
                <w:szCs w:val="22"/>
              </w:rPr>
              <w:t>DGM</w:t>
            </w:r>
          </w:p>
        </w:tc>
        <w:tc>
          <w:tcPr>
            <w:tcW w:w="1728" w:type="dxa"/>
            <w:noWrap/>
            <w:vAlign w:val="center"/>
            <w:hideMark/>
          </w:tcPr>
          <w:p w14:paraId="269D9FAF"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608 (3671)</w:t>
            </w:r>
          </w:p>
        </w:tc>
        <w:tc>
          <w:tcPr>
            <w:tcW w:w="1728" w:type="dxa"/>
            <w:noWrap/>
            <w:vAlign w:val="center"/>
            <w:hideMark/>
          </w:tcPr>
          <w:p w14:paraId="0803D01F"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882 (3623)</w:t>
            </w:r>
          </w:p>
        </w:tc>
        <w:tc>
          <w:tcPr>
            <w:tcW w:w="1728" w:type="dxa"/>
            <w:noWrap/>
            <w:vAlign w:val="center"/>
            <w:hideMark/>
          </w:tcPr>
          <w:p w14:paraId="1553FD0C"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619 (3624)</w:t>
            </w:r>
          </w:p>
        </w:tc>
      </w:tr>
      <w:tr w:rsidR="00F854D6" w:rsidRPr="002047CD" w14:paraId="3F4C7C61" w14:textId="77777777" w:rsidTr="002047CD">
        <w:trPr>
          <w:trHeight w:val="20"/>
        </w:trPr>
        <w:tc>
          <w:tcPr>
            <w:tcW w:w="2592" w:type="dxa"/>
            <w:vAlign w:val="center"/>
            <w:hideMark/>
          </w:tcPr>
          <w:p w14:paraId="1A16EAA4" w14:textId="77777777" w:rsidR="00F854D6" w:rsidRPr="002047CD" w:rsidRDefault="00F854D6" w:rsidP="002047CD">
            <w:pPr>
              <w:rPr>
                <w:rFonts w:ascii="Arial" w:hAnsi="Arial" w:cs="Arial"/>
                <w:sz w:val="22"/>
                <w:szCs w:val="22"/>
              </w:rPr>
            </w:pPr>
            <w:r w:rsidRPr="002047CD">
              <w:rPr>
                <w:rFonts w:ascii="Arial" w:hAnsi="Arial" w:cs="Arial"/>
                <w:sz w:val="22"/>
                <w:szCs w:val="22"/>
              </w:rPr>
              <w:t>WM</w:t>
            </w:r>
          </w:p>
        </w:tc>
        <w:tc>
          <w:tcPr>
            <w:tcW w:w="1728" w:type="dxa"/>
            <w:noWrap/>
            <w:vAlign w:val="center"/>
            <w:hideMark/>
          </w:tcPr>
          <w:p w14:paraId="7C34563D"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-832 (21705)</w:t>
            </w:r>
          </w:p>
        </w:tc>
        <w:tc>
          <w:tcPr>
            <w:tcW w:w="1728" w:type="dxa"/>
            <w:noWrap/>
            <w:vAlign w:val="center"/>
            <w:hideMark/>
          </w:tcPr>
          <w:p w14:paraId="7EDD58FE"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-6032 (19698)</w:t>
            </w:r>
          </w:p>
        </w:tc>
        <w:tc>
          <w:tcPr>
            <w:tcW w:w="1728" w:type="dxa"/>
            <w:noWrap/>
            <w:vAlign w:val="center"/>
            <w:hideMark/>
          </w:tcPr>
          <w:p w14:paraId="0CAC0BC7"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-5069 (16936)</w:t>
            </w:r>
          </w:p>
        </w:tc>
      </w:tr>
      <w:tr w:rsidR="00F854D6" w:rsidRPr="002047CD" w14:paraId="2D22AFC1" w14:textId="77777777" w:rsidTr="002047CD">
        <w:trPr>
          <w:trHeight w:val="20"/>
        </w:trPr>
        <w:tc>
          <w:tcPr>
            <w:tcW w:w="2592" w:type="dxa"/>
            <w:vAlign w:val="center"/>
            <w:hideMark/>
          </w:tcPr>
          <w:p w14:paraId="744C59B8" w14:textId="77777777" w:rsidR="00F854D6" w:rsidRPr="002047CD" w:rsidRDefault="00F854D6" w:rsidP="002047CD">
            <w:pPr>
              <w:rPr>
                <w:rFonts w:ascii="Arial" w:hAnsi="Arial" w:cs="Arial"/>
                <w:sz w:val="22"/>
                <w:szCs w:val="22"/>
              </w:rPr>
            </w:pPr>
            <w:r w:rsidRPr="002047CD">
              <w:rPr>
                <w:rFonts w:ascii="Arial" w:hAnsi="Arial" w:cs="Arial"/>
                <w:sz w:val="22"/>
                <w:szCs w:val="22"/>
              </w:rPr>
              <w:t>Whole Brain with CSF</w:t>
            </w:r>
          </w:p>
        </w:tc>
        <w:tc>
          <w:tcPr>
            <w:tcW w:w="1728" w:type="dxa"/>
            <w:noWrap/>
            <w:vAlign w:val="center"/>
            <w:hideMark/>
          </w:tcPr>
          <w:p w14:paraId="301AE8CC"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7823 (22258)</w:t>
            </w:r>
          </w:p>
        </w:tc>
        <w:tc>
          <w:tcPr>
            <w:tcW w:w="1728" w:type="dxa"/>
            <w:noWrap/>
            <w:vAlign w:val="center"/>
            <w:hideMark/>
          </w:tcPr>
          <w:p w14:paraId="1361A4D1"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1152 (20170)</w:t>
            </w:r>
          </w:p>
        </w:tc>
        <w:tc>
          <w:tcPr>
            <w:tcW w:w="1728" w:type="dxa"/>
            <w:noWrap/>
            <w:vAlign w:val="center"/>
            <w:hideMark/>
          </w:tcPr>
          <w:p w14:paraId="23FC9D13"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1103 (20225)</w:t>
            </w:r>
          </w:p>
        </w:tc>
      </w:tr>
      <w:tr w:rsidR="00F854D6" w:rsidRPr="002047CD" w14:paraId="419D7AF3" w14:textId="77777777" w:rsidTr="002047CD">
        <w:trPr>
          <w:trHeight w:val="20"/>
        </w:trPr>
        <w:tc>
          <w:tcPr>
            <w:tcW w:w="2592" w:type="dxa"/>
            <w:vAlign w:val="center"/>
            <w:hideMark/>
          </w:tcPr>
          <w:p w14:paraId="26BD4E64" w14:textId="77777777" w:rsidR="00F854D6" w:rsidRPr="002047CD" w:rsidRDefault="00F854D6" w:rsidP="002047CD">
            <w:pPr>
              <w:rPr>
                <w:rFonts w:ascii="Arial" w:hAnsi="Arial" w:cs="Arial"/>
                <w:sz w:val="22"/>
                <w:szCs w:val="22"/>
              </w:rPr>
            </w:pPr>
            <w:r w:rsidRPr="002047CD">
              <w:rPr>
                <w:rFonts w:ascii="Arial" w:hAnsi="Arial" w:cs="Arial"/>
                <w:sz w:val="22"/>
                <w:szCs w:val="22"/>
              </w:rPr>
              <w:t>Whole Brain without CSF</w:t>
            </w:r>
          </w:p>
        </w:tc>
        <w:tc>
          <w:tcPr>
            <w:tcW w:w="1728" w:type="dxa"/>
            <w:noWrap/>
            <w:vAlign w:val="center"/>
            <w:hideMark/>
          </w:tcPr>
          <w:p w14:paraId="47750C8C"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1956 (35529)</w:t>
            </w:r>
          </w:p>
        </w:tc>
        <w:tc>
          <w:tcPr>
            <w:tcW w:w="1728" w:type="dxa"/>
            <w:noWrap/>
            <w:vAlign w:val="center"/>
            <w:hideMark/>
          </w:tcPr>
          <w:p w14:paraId="706F35DE"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4595 (32811)</w:t>
            </w:r>
          </w:p>
        </w:tc>
        <w:tc>
          <w:tcPr>
            <w:tcW w:w="1728" w:type="dxa"/>
            <w:noWrap/>
            <w:vAlign w:val="center"/>
            <w:hideMark/>
          </w:tcPr>
          <w:p w14:paraId="75726BC6" w14:textId="77777777" w:rsidR="00F854D6" w:rsidRPr="002047CD" w:rsidRDefault="00F854D6" w:rsidP="002047CD">
            <w:pPr>
              <w:jc w:val="center"/>
              <w:rPr>
                <w:rFonts w:ascii="Arial" w:hAnsi="Arial" w:cs="Arial"/>
                <w:sz w:val="22"/>
                <w:szCs w:val="22"/>
              </w:rPr>
            </w:pPr>
            <w:r w:rsidRPr="002047CD">
              <w:rPr>
                <w:rFonts w:ascii="Arial" w:hAnsi="Arial" w:cs="Arial"/>
                <w:sz w:val="22"/>
                <w:szCs w:val="22"/>
              </w:rPr>
              <w:t>2624 (28305)</w:t>
            </w:r>
          </w:p>
        </w:tc>
      </w:tr>
    </w:tbl>
    <w:p w14:paraId="25689C0A" w14:textId="77777777" w:rsidR="0080774D" w:rsidRDefault="0080774D" w:rsidP="002047CD">
      <w:pPr>
        <w:rPr>
          <w:b/>
          <w:bCs/>
        </w:rPr>
        <w:sectPr w:rsidR="0080774D" w:rsidSect="002047CD">
          <w:pgSz w:w="12240" w:h="15840" w:code="1"/>
          <w:pgMar w:top="1440" w:right="1440" w:bottom="1440" w:left="1440" w:header="720" w:footer="720" w:gutter="0"/>
          <w:cols w:space="720"/>
          <w:docGrid w:linePitch="360"/>
        </w:sectPr>
      </w:pPr>
    </w:p>
    <w:p w14:paraId="3F17CF7B" w14:textId="57441C0F" w:rsidR="00F84DDE" w:rsidRPr="004A5051" w:rsidRDefault="00F84DDE" w:rsidP="00F84DDE">
      <w:pPr>
        <w:pStyle w:val="Heading3"/>
        <w:rPr>
          <w:rFonts w:ascii="Arial" w:eastAsia="Times New Roman" w:hAnsi="Arial" w:cs="Arial"/>
        </w:rPr>
      </w:pPr>
      <w:bookmarkStart w:id="25" w:name="_Toc145333107"/>
      <w:proofErr w:type="spellStart"/>
      <w:r w:rsidRPr="004A5051">
        <w:rPr>
          <w:rFonts w:ascii="Arial" w:hAnsi="Arial" w:cs="Arial"/>
        </w:rPr>
        <w:lastRenderedPageBreak/>
        <w:t>eTable</w:t>
      </w:r>
      <w:proofErr w:type="spellEnd"/>
      <w:r w:rsidRPr="004A5051">
        <w:rPr>
          <w:rFonts w:ascii="Arial" w:hAnsi="Arial" w:cs="Arial"/>
        </w:rPr>
        <w:t xml:space="preserve"> 3</w:t>
      </w:r>
      <w:r w:rsidR="006111C0">
        <w:rPr>
          <w:rFonts w:ascii="Arial" w:hAnsi="Arial" w:cs="Arial"/>
        </w:rPr>
        <w:t>e</w:t>
      </w:r>
      <w:r w:rsidRPr="004A5051">
        <w:rPr>
          <w:rFonts w:ascii="Arial" w:hAnsi="Arial" w:cs="Arial"/>
        </w:rPr>
        <w:t xml:space="preserve">: </w:t>
      </w:r>
      <w:r>
        <w:rPr>
          <w:rFonts w:ascii="Arial" w:hAnsi="Arial" w:cs="Arial"/>
        </w:rPr>
        <w:t>DTI FA</w:t>
      </w:r>
      <w:r w:rsidRPr="004A5051">
        <w:rPr>
          <w:rFonts w:ascii="Arial" w:hAnsi="Arial" w:cs="Arial"/>
        </w:rPr>
        <w:t xml:space="preserve"> trajectories Summary Statistics</w:t>
      </w:r>
      <w:bookmarkEnd w:id="25"/>
    </w:p>
    <w:tbl>
      <w:tblPr>
        <w:tblStyle w:val="TableGrid"/>
        <w:tblW w:w="0" w:type="auto"/>
        <w:tblCellMar>
          <w:left w:w="43" w:type="dxa"/>
          <w:right w:w="43" w:type="dxa"/>
        </w:tblCellMar>
        <w:tblLook w:val="04A0" w:firstRow="1" w:lastRow="0" w:firstColumn="1" w:lastColumn="0" w:noHBand="0" w:noVBand="1"/>
      </w:tblPr>
      <w:tblGrid>
        <w:gridCol w:w="2422"/>
        <w:gridCol w:w="1713"/>
        <w:gridCol w:w="1713"/>
        <w:gridCol w:w="1713"/>
      </w:tblGrid>
      <w:tr w:rsidR="002047CD" w:rsidRPr="002047CD" w14:paraId="76A47906" w14:textId="77777777" w:rsidTr="002047CD">
        <w:trPr>
          <w:trHeight w:val="20"/>
        </w:trPr>
        <w:tc>
          <w:tcPr>
            <w:tcW w:w="0" w:type="auto"/>
            <w:noWrap/>
            <w:hideMark/>
          </w:tcPr>
          <w:p w14:paraId="25A87901" w14:textId="62F1CB7A" w:rsidR="006111C0" w:rsidRPr="002047CD" w:rsidRDefault="00330F36" w:rsidP="006111C0">
            <w:pPr>
              <w:rPr>
                <w:rFonts w:ascii="Arial" w:hAnsi="Arial" w:cs="Arial"/>
                <w:sz w:val="22"/>
                <w:szCs w:val="22"/>
              </w:rPr>
            </w:pPr>
            <w:r>
              <w:rPr>
                <w:rFonts w:ascii="Arial" w:hAnsi="Arial" w:cs="Arial"/>
                <w:sz w:val="22"/>
                <w:szCs w:val="22"/>
              </w:rPr>
              <w:t>Units: FA Index/week</w:t>
            </w:r>
          </w:p>
        </w:tc>
        <w:tc>
          <w:tcPr>
            <w:tcW w:w="0" w:type="auto"/>
            <w:noWrap/>
            <w:hideMark/>
          </w:tcPr>
          <w:p w14:paraId="4B36EAA3" w14:textId="77777777" w:rsidR="006111C0" w:rsidRPr="002047CD" w:rsidRDefault="006111C0" w:rsidP="006111C0">
            <w:pPr>
              <w:rPr>
                <w:rFonts w:ascii="Arial" w:hAnsi="Arial" w:cs="Arial"/>
                <w:sz w:val="22"/>
                <w:szCs w:val="22"/>
              </w:rPr>
            </w:pPr>
            <w:r w:rsidRPr="002047CD">
              <w:rPr>
                <w:rFonts w:ascii="Arial" w:hAnsi="Arial" w:cs="Arial"/>
                <w:sz w:val="22"/>
                <w:szCs w:val="22"/>
              </w:rPr>
              <w:t>Year 1</w:t>
            </w:r>
          </w:p>
        </w:tc>
        <w:tc>
          <w:tcPr>
            <w:tcW w:w="0" w:type="auto"/>
            <w:noWrap/>
            <w:hideMark/>
          </w:tcPr>
          <w:p w14:paraId="14D44FCD" w14:textId="77777777" w:rsidR="006111C0" w:rsidRPr="002047CD" w:rsidRDefault="006111C0" w:rsidP="006111C0">
            <w:pPr>
              <w:rPr>
                <w:rFonts w:ascii="Arial" w:hAnsi="Arial" w:cs="Arial"/>
                <w:sz w:val="22"/>
                <w:szCs w:val="22"/>
              </w:rPr>
            </w:pPr>
            <w:r w:rsidRPr="002047CD">
              <w:rPr>
                <w:rFonts w:ascii="Arial" w:hAnsi="Arial" w:cs="Arial"/>
                <w:sz w:val="22"/>
                <w:szCs w:val="22"/>
              </w:rPr>
              <w:t>Year3</w:t>
            </w:r>
          </w:p>
        </w:tc>
        <w:tc>
          <w:tcPr>
            <w:tcW w:w="0" w:type="auto"/>
            <w:noWrap/>
            <w:hideMark/>
          </w:tcPr>
          <w:p w14:paraId="3006241F" w14:textId="77777777" w:rsidR="006111C0" w:rsidRPr="002047CD" w:rsidRDefault="006111C0" w:rsidP="006111C0">
            <w:pPr>
              <w:rPr>
                <w:rFonts w:ascii="Arial" w:hAnsi="Arial" w:cs="Arial"/>
                <w:sz w:val="22"/>
                <w:szCs w:val="22"/>
              </w:rPr>
            </w:pPr>
            <w:r w:rsidRPr="002047CD">
              <w:rPr>
                <w:rFonts w:ascii="Arial" w:hAnsi="Arial" w:cs="Arial"/>
                <w:sz w:val="22"/>
                <w:szCs w:val="22"/>
              </w:rPr>
              <w:t>Year5</w:t>
            </w:r>
          </w:p>
        </w:tc>
      </w:tr>
      <w:tr w:rsidR="002047CD" w:rsidRPr="002047CD" w14:paraId="4100E90A" w14:textId="77777777" w:rsidTr="002047CD">
        <w:trPr>
          <w:trHeight w:val="20"/>
        </w:trPr>
        <w:tc>
          <w:tcPr>
            <w:tcW w:w="0" w:type="auto"/>
            <w:noWrap/>
            <w:hideMark/>
          </w:tcPr>
          <w:p w14:paraId="1EC3CB20" w14:textId="77777777" w:rsidR="006111C0" w:rsidRPr="002047CD" w:rsidRDefault="006111C0" w:rsidP="006111C0">
            <w:pPr>
              <w:rPr>
                <w:rFonts w:ascii="Arial" w:hAnsi="Arial" w:cs="Arial"/>
                <w:sz w:val="22"/>
                <w:szCs w:val="22"/>
              </w:rPr>
            </w:pPr>
          </w:p>
        </w:tc>
        <w:tc>
          <w:tcPr>
            <w:tcW w:w="0" w:type="auto"/>
            <w:noWrap/>
            <w:hideMark/>
          </w:tcPr>
          <w:p w14:paraId="58544C7C" w14:textId="77777777" w:rsidR="006111C0" w:rsidRPr="002047CD" w:rsidRDefault="006111C0" w:rsidP="006111C0">
            <w:pPr>
              <w:rPr>
                <w:rFonts w:ascii="Arial" w:hAnsi="Arial" w:cs="Arial"/>
                <w:sz w:val="22"/>
                <w:szCs w:val="22"/>
              </w:rPr>
            </w:pPr>
            <w:r w:rsidRPr="002047CD">
              <w:rPr>
                <w:rFonts w:ascii="Arial" w:hAnsi="Arial" w:cs="Arial"/>
                <w:sz w:val="22"/>
                <w:szCs w:val="22"/>
              </w:rPr>
              <w:t>Mean (SD)</w:t>
            </w:r>
          </w:p>
        </w:tc>
        <w:tc>
          <w:tcPr>
            <w:tcW w:w="0" w:type="auto"/>
            <w:noWrap/>
            <w:hideMark/>
          </w:tcPr>
          <w:p w14:paraId="3507244A" w14:textId="77777777" w:rsidR="006111C0" w:rsidRPr="002047CD" w:rsidRDefault="006111C0" w:rsidP="006111C0">
            <w:pPr>
              <w:rPr>
                <w:rFonts w:ascii="Arial" w:hAnsi="Arial" w:cs="Arial"/>
                <w:sz w:val="22"/>
                <w:szCs w:val="22"/>
              </w:rPr>
            </w:pPr>
            <w:r w:rsidRPr="002047CD">
              <w:rPr>
                <w:rFonts w:ascii="Arial" w:hAnsi="Arial" w:cs="Arial"/>
                <w:sz w:val="22"/>
                <w:szCs w:val="22"/>
              </w:rPr>
              <w:t>Mean (SD)</w:t>
            </w:r>
          </w:p>
        </w:tc>
        <w:tc>
          <w:tcPr>
            <w:tcW w:w="0" w:type="auto"/>
            <w:noWrap/>
            <w:hideMark/>
          </w:tcPr>
          <w:p w14:paraId="6E07EC4B" w14:textId="77777777" w:rsidR="006111C0" w:rsidRPr="002047CD" w:rsidRDefault="006111C0" w:rsidP="006111C0">
            <w:pPr>
              <w:rPr>
                <w:rFonts w:ascii="Arial" w:hAnsi="Arial" w:cs="Arial"/>
                <w:sz w:val="22"/>
                <w:szCs w:val="22"/>
              </w:rPr>
            </w:pPr>
            <w:r w:rsidRPr="002047CD">
              <w:rPr>
                <w:rFonts w:ascii="Arial" w:hAnsi="Arial" w:cs="Arial"/>
                <w:sz w:val="22"/>
                <w:szCs w:val="22"/>
              </w:rPr>
              <w:t>Mean (SD)</w:t>
            </w:r>
          </w:p>
        </w:tc>
      </w:tr>
      <w:tr w:rsidR="004C6161" w:rsidRPr="006111C0" w14:paraId="2C0B0F95" w14:textId="77777777" w:rsidTr="002047CD">
        <w:trPr>
          <w:trHeight w:val="20"/>
        </w:trPr>
        <w:tc>
          <w:tcPr>
            <w:tcW w:w="0" w:type="auto"/>
            <w:hideMark/>
          </w:tcPr>
          <w:p w14:paraId="5AF8FEC5" w14:textId="77777777" w:rsidR="004C6161" w:rsidRPr="002047CD" w:rsidRDefault="004C6161" w:rsidP="004C6161">
            <w:pPr>
              <w:rPr>
                <w:rFonts w:ascii="Arial" w:hAnsi="Arial" w:cs="Arial"/>
                <w:sz w:val="22"/>
                <w:szCs w:val="22"/>
              </w:rPr>
            </w:pPr>
            <w:r w:rsidRPr="002047CD">
              <w:rPr>
                <w:rFonts w:ascii="Arial" w:hAnsi="Arial" w:cs="Arial"/>
                <w:sz w:val="22"/>
                <w:szCs w:val="22"/>
              </w:rPr>
              <w:t>Early Infant Trajectory</w:t>
            </w:r>
          </w:p>
        </w:tc>
        <w:tc>
          <w:tcPr>
            <w:tcW w:w="0" w:type="auto"/>
            <w:noWrap/>
            <w:vAlign w:val="center"/>
            <w:hideMark/>
          </w:tcPr>
          <w:p w14:paraId="1D52B91D" w14:textId="4542548D" w:rsidR="004C6161" w:rsidRPr="002047CD" w:rsidRDefault="004C6161" w:rsidP="002047CD">
            <w:pPr>
              <w:jc w:val="center"/>
              <w:rPr>
                <w:rFonts w:ascii="Arial" w:hAnsi="Arial" w:cs="Arial"/>
                <w:sz w:val="22"/>
                <w:szCs w:val="22"/>
              </w:rPr>
            </w:pPr>
            <w:r w:rsidRPr="004A5051">
              <w:rPr>
                <w:rFonts w:ascii="Arial" w:hAnsi="Arial" w:cs="Arial"/>
                <w:i/>
                <w:iCs/>
                <w:sz w:val="22"/>
                <w:szCs w:val="22"/>
              </w:rPr>
              <w:t>(N=54)</w:t>
            </w:r>
          </w:p>
        </w:tc>
        <w:tc>
          <w:tcPr>
            <w:tcW w:w="0" w:type="auto"/>
            <w:noWrap/>
            <w:vAlign w:val="center"/>
            <w:hideMark/>
          </w:tcPr>
          <w:p w14:paraId="09945672" w14:textId="1CB289C7" w:rsidR="004C6161" w:rsidRPr="002047CD" w:rsidRDefault="004C6161" w:rsidP="002047CD">
            <w:pPr>
              <w:jc w:val="center"/>
              <w:rPr>
                <w:rFonts w:ascii="Arial" w:hAnsi="Arial" w:cs="Arial"/>
                <w:sz w:val="22"/>
                <w:szCs w:val="22"/>
              </w:rPr>
            </w:pPr>
            <w:r w:rsidRPr="004A5051">
              <w:rPr>
                <w:rFonts w:ascii="Arial" w:hAnsi="Arial" w:cs="Arial"/>
                <w:i/>
                <w:iCs/>
                <w:sz w:val="22"/>
                <w:szCs w:val="22"/>
              </w:rPr>
              <w:t>(N=39)</w:t>
            </w:r>
          </w:p>
        </w:tc>
        <w:tc>
          <w:tcPr>
            <w:tcW w:w="0" w:type="auto"/>
            <w:noWrap/>
            <w:vAlign w:val="center"/>
            <w:hideMark/>
          </w:tcPr>
          <w:p w14:paraId="1AC4FCC7" w14:textId="085C67FF" w:rsidR="004C6161" w:rsidRPr="002047CD" w:rsidRDefault="004C6161" w:rsidP="002047CD">
            <w:pPr>
              <w:jc w:val="center"/>
              <w:rPr>
                <w:rFonts w:ascii="Arial" w:hAnsi="Arial" w:cs="Arial"/>
                <w:sz w:val="22"/>
                <w:szCs w:val="22"/>
              </w:rPr>
            </w:pPr>
            <w:r w:rsidRPr="004A5051">
              <w:rPr>
                <w:rFonts w:ascii="Arial" w:hAnsi="Arial" w:cs="Arial"/>
                <w:i/>
                <w:iCs/>
                <w:sz w:val="22"/>
                <w:szCs w:val="22"/>
              </w:rPr>
              <w:t>(N=36)</w:t>
            </w:r>
          </w:p>
        </w:tc>
      </w:tr>
      <w:tr w:rsidR="002047CD" w:rsidRPr="002047CD" w14:paraId="3B2C9FBC" w14:textId="77777777" w:rsidTr="002047CD">
        <w:trPr>
          <w:trHeight w:val="20"/>
        </w:trPr>
        <w:tc>
          <w:tcPr>
            <w:tcW w:w="0" w:type="auto"/>
            <w:noWrap/>
            <w:hideMark/>
          </w:tcPr>
          <w:p w14:paraId="419772A6" w14:textId="77777777" w:rsidR="006111C0" w:rsidRPr="002047CD" w:rsidRDefault="006111C0" w:rsidP="006111C0">
            <w:pPr>
              <w:rPr>
                <w:rFonts w:ascii="Arial" w:hAnsi="Arial" w:cs="Arial"/>
                <w:sz w:val="22"/>
                <w:szCs w:val="22"/>
              </w:rPr>
            </w:pPr>
            <w:proofErr w:type="spellStart"/>
            <w:r w:rsidRPr="002047CD">
              <w:rPr>
                <w:rFonts w:ascii="Arial" w:hAnsi="Arial" w:cs="Arial"/>
                <w:sz w:val="22"/>
                <w:szCs w:val="22"/>
              </w:rPr>
              <w:t>CCBody</w:t>
            </w:r>
            <w:proofErr w:type="spellEnd"/>
          </w:p>
        </w:tc>
        <w:tc>
          <w:tcPr>
            <w:tcW w:w="0" w:type="auto"/>
            <w:noWrap/>
            <w:hideMark/>
          </w:tcPr>
          <w:p w14:paraId="6A1632AD" w14:textId="77777777" w:rsidR="006111C0" w:rsidRPr="002047CD" w:rsidRDefault="006111C0" w:rsidP="006111C0">
            <w:pPr>
              <w:rPr>
                <w:rFonts w:ascii="Arial" w:hAnsi="Arial" w:cs="Arial"/>
                <w:sz w:val="22"/>
                <w:szCs w:val="22"/>
              </w:rPr>
            </w:pPr>
            <w:r w:rsidRPr="002047CD">
              <w:rPr>
                <w:rFonts w:ascii="Arial" w:hAnsi="Arial" w:cs="Arial"/>
                <w:sz w:val="22"/>
                <w:szCs w:val="22"/>
              </w:rPr>
              <w:t>0.0024 (0.0011)</w:t>
            </w:r>
          </w:p>
        </w:tc>
        <w:tc>
          <w:tcPr>
            <w:tcW w:w="0" w:type="auto"/>
            <w:noWrap/>
            <w:hideMark/>
          </w:tcPr>
          <w:p w14:paraId="70A31805" w14:textId="77777777" w:rsidR="006111C0" w:rsidRPr="002047CD" w:rsidRDefault="006111C0" w:rsidP="006111C0">
            <w:pPr>
              <w:rPr>
                <w:rFonts w:ascii="Arial" w:hAnsi="Arial" w:cs="Arial"/>
                <w:sz w:val="22"/>
                <w:szCs w:val="22"/>
              </w:rPr>
            </w:pPr>
            <w:r w:rsidRPr="002047CD">
              <w:rPr>
                <w:rFonts w:ascii="Arial" w:hAnsi="Arial" w:cs="Arial"/>
                <w:sz w:val="22"/>
                <w:szCs w:val="22"/>
              </w:rPr>
              <w:t>0.0024 (0.0012)</w:t>
            </w:r>
          </w:p>
        </w:tc>
        <w:tc>
          <w:tcPr>
            <w:tcW w:w="0" w:type="auto"/>
            <w:noWrap/>
            <w:hideMark/>
          </w:tcPr>
          <w:p w14:paraId="3BDD7DB7" w14:textId="77777777" w:rsidR="006111C0" w:rsidRPr="002047CD" w:rsidRDefault="006111C0" w:rsidP="006111C0">
            <w:pPr>
              <w:rPr>
                <w:rFonts w:ascii="Arial" w:hAnsi="Arial" w:cs="Arial"/>
                <w:sz w:val="22"/>
                <w:szCs w:val="22"/>
              </w:rPr>
            </w:pPr>
            <w:r w:rsidRPr="002047CD">
              <w:rPr>
                <w:rFonts w:ascii="Arial" w:hAnsi="Arial" w:cs="Arial"/>
                <w:sz w:val="22"/>
                <w:szCs w:val="22"/>
              </w:rPr>
              <w:t>0.0025 (0.0011)</w:t>
            </w:r>
          </w:p>
        </w:tc>
      </w:tr>
      <w:tr w:rsidR="002047CD" w:rsidRPr="002047CD" w14:paraId="1F201F62" w14:textId="77777777" w:rsidTr="002047CD">
        <w:trPr>
          <w:trHeight w:val="20"/>
        </w:trPr>
        <w:tc>
          <w:tcPr>
            <w:tcW w:w="0" w:type="auto"/>
            <w:noWrap/>
            <w:hideMark/>
          </w:tcPr>
          <w:p w14:paraId="39F8C95D" w14:textId="77777777" w:rsidR="006111C0" w:rsidRPr="002047CD" w:rsidRDefault="006111C0" w:rsidP="006111C0">
            <w:pPr>
              <w:rPr>
                <w:rFonts w:ascii="Arial" w:hAnsi="Arial" w:cs="Arial"/>
                <w:sz w:val="22"/>
                <w:szCs w:val="22"/>
              </w:rPr>
            </w:pPr>
            <w:r w:rsidRPr="002047CD">
              <w:rPr>
                <w:rFonts w:ascii="Arial" w:hAnsi="Arial" w:cs="Arial"/>
                <w:sz w:val="22"/>
                <w:szCs w:val="22"/>
              </w:rPr>
              <w:t>CST-L</w:t>
            </w:r>
          </w:p>
        </w:tc>
        <w:tc>
          <w:tcPr>
            <w:tcW w:w="0" w:type="auto"/>
            <w:noWrap/>
            <w:hideMark/>
          </w:tcPr>
          <w:p w14:paraId="1851B500" w14:textId="77777777" w:rsidR="006111C0" w:rsidRPr="002047CD" w:rsidRDefault="006111C0" w:rsidP="006111C0">
            <w:pPr>
              <w:rPr>
                <w:rFonts w:ascii="Arial" w:hAnsi="Arial" w:cs="Arial"/>
                <w:sz w:val="22"/>
                <w:szCs w:val="22"/>
              </w:rPr>
            </w:pPr>
            <w:r w:rsidRPr="002047CD">
              <w:rPr>
                <w:rFonts w:ascii="Arial" w:hAnsi="Arial" w:cs="Arial"/>
                <w:sz w:val="22"/>
                <w:szCs w:val="22"/>
              </w:rPr>
              <w:t>0.0047 (0.0015)</w:t>
            </w:r>
          </w:p>
        </w:tc>
        <w:tc>
          <w:tcPr>
            <w:tcW w:w="0" w:type="auto"/>
            <w:noWrap/>
            <w:hideMark/>
          </w:tcPr>
          <w:p w14:paraId="11998E08" w14:textId="77777777" w:rsidR="006111C0" w:rsidRPr="002047CD" w:rsidRDefault="006111C0" w:rsidP="006111C0">
            <w:pPr>
              <w:rPr>
                <w:rFonts w:ascii="Arial" w:hAnsi="Arial" w:cs="Arial"/>
                <w:sz w:val="22"/>
                <w:szCs w:val="22"/>
              </w:rPr>
            </w:pPr>
            <w:r w:rsidRPr="002047CD">
              <w:rPr>
                <w:rFonts w:ascii="Arial" w:hAnsi="Arial" w:cs="Arial"/>
                <w:sz w:val="22"/>
                <w:szCs w:val="22"/>
              </w:rPr>
              <w:t>0.0047 (0.0015)</w:t>
            </w:r>
          </w:p>
        </w:tc>
        <w:tc>
          <w:tcPr>
            <w:tcW w:w="0" w:type="auto"/>
            <w:noWrap/>
            <w:hideMark/>
          </w:tcPr>
          <w:p w14:paraId="4AEA71E4" w14:textId="77777777" w:rsidR="006111C0" w:rsidRPr="002047CD" w:rsidRDefault="006111C0" w:rsidP="006111C0">
            <w:pPr>
              <w:rPr>
                <w:rFonts w:ascii="Arial" w:hAnsi="Arial" w:cs="Arial"/>
                <w:sz w:val="22"/>
                <w:szCs w:val="22"/>
              </w:rPr>
            </w:pPr>
            <w:r w:rsidRPr="002047CD">
              <w:rPr>
                <w:rFonts w:ascii="Arial" w:hAnsi="Arial" w:cs="Arial"/>
                <w:sz w:val="22"/>
                <w:szCs w:val="22"/>
              </w:rPr>
              <w:t>0.0047 (0.0016)</w:t>
            </w:r>
          </w:p>
        </w:tc>
      </w:tr>
      <w:tr w:rsidR="002047CD" w:rsidRPr="002047CD" w14:paraId="6959B857" w14:textId="77777777" w:rsidTr="002047CD">
        <w:trPr>
          <w:trHeight w:val="20"/>
        </w:trPr>
        <w:tc>
          <w:tcPr>
            <w:tcW w:w="0" w:type="auto"/>
            <w:noWrap/>
            <w:hideMark/>
          </w:tcPr>
          <w:p w14:paraId="2E60A721" w14:textId="77777777" w:rsidR="006111C0" w:rsidRPr="002047CD" w:rsidRDefault="006111C0" w:rsidP="006111C0">
            <w:pPr>
              <w:rPr>
                <w:rFonts w:ascii="Arial" w:hAnsi="Arial" w:cs="Arial"/>
                <w:sz w:val="22"/>
                <w:szCs w:val="22"/>
              </w:rPr>
            </w:pPr>
            <w:r w:rsidRPr="002047CD">
              <w:rPr>
                <w:rFonts w:ascii="Arial" w:hAnsi="Arial" w:cs="Arial"/>
                <w:sz w:val="22"/>
                <w:szCs w:val="22"/>
              </w:rPr>
              <w:t>CST-R</w:t>
            </w:r>
          </w:p>
        </w:tc>
        <w:tc>
          <w:tcPr>
            <w:tcW w:w="0" w:type="auto"/>
            <w:noWrap/>
            <w:hideMark/>
          </w:tcPr>
          <w:p w14:paraId="4CF85D20" w14:textId="77777777" w:rsidR="006111C0" w:rsidRPr="002047CD" w:rsidRDefault="006111C0" w:rsidP="006111C0">
            <w:pPr>
              <w:rPr>
                <w:rFonts w:ascii="Arial" w:hAnsi="Arial" w:cs="Arial"/>
                <w:sz w:val="22"/>
                <w:szCs w:val="22"/>
              </w:rPr>
            </w:pPr>
            <w:r w:rsidRPr="002047CD">
              <w:rPr>
                <w:rFonts w:ascii="Arial" w:hAnsi="Arial" w:cs="Arial"/>
                <w:sz w:val="22"/>
                <w:szCs w:val="22"/>
              </w:rPr>
              <w:t>0.0047 (0.0018)</w:t>
            </w:r>
          </w:p>
        </w:tc>
        <w:tc>
          <w:tcPr>
            <w:tcW w:w="0" w:type="auto"/>
            <w:noWrap/>
            <w:hideMark/>
          </w:tcPr>
          <w:p w14:paraId="6F19810B" w14:textId="77777777" w:rsidR="006111C0" w:rsidRPr="002047CD" w:rsidRDefault="006111C0" w:rsidP="006111C0">
            <w:pPr>
              <w:rPr>
                <w:rFonts w:ascii="Arial" w:hAnsi="Arial" w:cs="Arial"/>
                <w:sz w:val="22"/>
                <w:szCs w:val="22"/>
              </w:rPr>
            </w:pPr>
            <w:r w:rsidRPr="002047CD">
              <w:rPr>
                <w:rFonts w:ascii="Arial" w:hAnsi="Arial" w:cs="Arial"/>
                <w:sz w:val="22"/>
                <w:szCs w:val="22"/>
              </w:rPr>
              <w:t>0.0046 (0.0019)</w:t>
            </w:r>
          </w:p>
        </w:tc>
        <w:tc>
          <w:tcPr>
            <w:tcW w:w="0" w:type="auto"/>
            <w:noWrap/>
            <w:hideMark/>
          </w:tcPr>
          <w:p w14:paraId="40787CD4" w14:textId="77777777" w:rsidR="006111C0" w:rsidRPr="002047CD" w:rsidRDefault="006111C0" w:rsidP="006111C0">
            <w:pPr>
              <w:rPr>
                <w:rFonts w:ascii="Arial" w:hAnsi="Arial" w:cs="Arial"/>
                <w:sz w:val="22"/>
                <w:szCs w:val="22"/>
              </w:rPr>
            </w:pPr>
            <w:r w:rsidRPr="002047CD">
              <w:rPr>
                <w:rFonts w:ascii="Arial" w:hAnsi="Arial" w:cs="Arial"/>
                <w:sz w:val="22"/>
                <w:szCs w:val="22"/>
              </w:rPr>
              <w:t>0.0046 (0.0019)</w:t>
            </w:r>
          </w:p>
        </w:tc>
      </w:tr>
      <w:tr w:rsidR="002047CD" w:rsidRPr="002047CD" w14:paraId="629900E9" w14:textId="77777777" w:rsidTr="002047CD">
        <w:trPr>
          <w:trHeight w:val="20"/>
        </w:trPr>
        <w:tc>
          <w:tcPr>
            <w:tcW w:w="0" w:type="auto"/>
            <w:noWrap/>
            <w:hideMark/>
          </w:tcPr>
          <w:p w14:paraId="3201CDF4" w14:textId="77777777" w:rsidR="006111C0" w:rsidRPr="002047CD" w:rsidRDefault="006111C0" w:rsidP="006111C0">
            <w:pPr>
              <w:rPr>
                <w:rFonts w:ascii="Arial" w:hAnsi="Arial" w:cs="Arial"/>
                <w:sz w:val="22"/>
                <w:szCs w:val="22"/>
              </w:rPr>
            </w:pPr>
            <w:r w:rsidRPr="002047CD">
              <w:rPr>
                <w:rFonts w:ascii="Arial" w:hAnsi="Arial" w:cs="Arial"/>
                <w:sz w:val="22"/>
                <w:szCs w:val="22"/>
              </w:rPr>
              <w:t>FOF-L</w:t>
            </w:r>
          </w:p>
        </w:tc>
        <w:tc>
          <w:tcPr>
            <w:tcW w:w="0" w:type="auto"/>
            <w:noWrap/>
            <w:hideMark/>
          </w:tcPr>
          <w:p w14:paraId="0A46D625" w14:textId="77777777" w:rsidR="006111C0" w:rsidRPr="002047CD" w:rsidRDefault="006111C0" w:rsidP="006111C0">
            <w:pPr>
              <w:rPr>
                <w:rFonts w:ascii="Arial" w:hAnsi="Arial" w:cs="Arial"/>
                <w:sz w:val="22"/>
                <w:szCs w:val="22"/>
              </w:rPr>
            </w:pPr>
            <w:r w:rsidRPr="002047CD">
              <w:rPr>
                <w:rFonts w:ascii="Arial" w:hAnsi="Arial" w:cs="Arial"/>
                <w:sz w:val="22"/>
                <w:szCs w:val="22"/>
              </w:rPr>
              <w:t>0.003 (0.0011)</w:t>
            </w:r>
          </w:p>
        </w:tc>
        <w:tc>
          <w:tcPr>
            <w:tcW w:w="0" w:type="auto"/>
            <w:noWrap/>
            <w:hideMark/>
          </w:tcPr>
          <w:p w14:paraId="5A920E60" w14:textId="77777777" w:rsidR="006111C0" w:rsidRPr="002047CD" w:rsidRDefault="006111C0" w:rsidP="006111C0">
            <w:pPr>
              <w:rPr>
                <w:rFonts w:ascii="Arial" w:hAnsi="Arial" w:cs="Arial"/>
                <w:sz w:val="22"/>
                <w:szCs w:val="22"/>
              </w:rPr>
            </w:pPr>
            <w:r w:rsidRPr="002047CD">
              <w:rPr>
                <w:rFonts w:ascii="Arial" w:hAnsi="Arial" w:cs="Arial"/>
                <w:sz w:val="22"/>
                <w:szCs w:val="22"/>
              </w:rPr>
              <w:t>0.0029 (0.0011)</w:t>
            </w:r>
          </w:p>
        </w:tc>
        <w:tc>
          <w:tcPr>
            <w:tcW w:w="0" w:type="auto"/>
            <w:noWrap/>
            <w:hideMark/>
          </w:tcPr>
          <w:p w14:paraId="303E56E9" w14:textId="77777777" w:rsidR="006111C0" w:rsidRPr="002047CD" w:rsidRDefault="006111C0" w:rsidP="006111C0">
            <w:pPr>
              <w:rPr>
                <w:rFonts w:ascii="Arial" w:hAnsi="Arial" w:cs="Arial"/>
                <w:sz w:val="22"/>
                <w:szCs w:val="22"/>
              </w:rPr>
            </w:pPr>
            <w:r w:rsidRPr="002047CD">
              <w:rPr>
                <w:rFonts w:ascii="Arial" w:hAnsi="Arial" w:cs="Arial"/>
                <w:sz w:val="22"/>
                <w:szCs w:val="22"/>
              </w:rPr>
              <w:t>0.003 (0.0011)</w:t>
            </w:r>
          </w:p>
        </w:tc>
      </w:tr>
      <w:tr w:rsidR="002047CD" w:rsidRPr="002047CD" w14:paraId="3EBDB4A3" w14:textId="77777777" w:rsidTr="002047CD">
        <w:trPr>
          <w:trHeight w:val="20"/>
        </w:trPr>
        <w:tc>
          <w:tcPr>
            <w:tcW w:w="0" w:type="auto"/>
            <w:noWrap/>
            <w:hideMark/>
          </w:tcPr>
          <w:p w14:paraId="22C4C370" w14:textId="77777777" w:rsidR="006111C0" w:rsidRPr="002047CD" w:rsidRDefault="006111C0" w:rsidP="006111C0">
            <w:pPr>
              <w:rPr>
                <w:rFonts w:ascii="Arial" w:hAnsi="Arial" w:cs="Arial"/>
                <w:sz w:val="22"/>
                <w:szCs w:val="22"/>
              </w:rPr>
            </w:pPr>
            <w:r w:rsidRPr="002047CD">
              <w:rPr>
                <w:rFonts w:ascii="Arial" w:hAnsi="Arial" w:cs="Arial"/>
                <w:sz w:val="22"/>
                <w:szCs w:val="22"/>
              </w:rPr>
              <w:t>FOF-R</w:t>
            </w:r>
          </w:p>
        </w:tc>
        <w:tc>
          <w:tcPr>
            <w:tcW w:w="0" w:type="auto"/>
            <w:noWrap/>
            <w:hideMark/>
          </w:tcPr>
          <w:p w14:paraId="718A5C87" w14:textId="77777777" w:rsidR="006111C0" w:rsidRPr="002047CD" w:rsidRDefault="006111C0" w:rsidP="006111C0">
            <w:pPr>
              <w:rPr>
                <w:rFonts w:ascii="Arial" w:hAnsi="Arial" w:cs="Arial"/>
                <w:sz w:val="22"/>
                <w:szCs w:val="22"/>
              </w:rPr>
            </w:pPr>
            <w:r w:rsidRPr="002047CD">
              <w:rPr>
                <w:rFonts w:ascii="Arial" w:hAnsi="Arial" w:cs="Arial"/>
                <w:sz w:val="22"/>
                <w:szCs w:val="22"/>
              </w:rPr>
              <w:t>0.0031 (0.0012)</w:t>
            </w:r>
          </w:p>
        </w:tc>
        <w:tc>
          <w:tcPr>
            <w:tcW w:w="0" w:type="auto"/>
            <w:noWrap/>
            <w:hideMark/>
          </w:tcPr>
          <w:p w14:paraId="640C93C3" w14:textId="77777777" w:rsidR="006111C0" w:rsidRPr="002047CD" w:rsidRDefault="006111C0" w:rsidP="006111C0">
            <w:pPr>
              <w:rPr>
                <w:rFonts w:ascii="Arial" w:hAnsi="Arial" w:cs="Arial"/>
                <w:sz w:val="22"/>
                <w:szCs w:val="22"/>
              </w:rPr>
            </w:pPr>
            <w:r w:rsidRPr="002047CD">
              <w:rPr>
                <w:rFonts w:ascii="Arial" w:hAnsi="Arial" w:cs="Arial"/>
                <w:sz w:val="22"/>
                <w:szCs w:val="22"/>
              </w:rPr>
              <w:t>0.0029 (0.0013)</w:t>
            </w:r>
          </w:p>
        </w:tc>
        <w:tc>
          <w:tcPr>
            <w:tcW w:w="0" w:type="auto"/>
            <w:noWrap/>
            <w:hideMark/>
          </w:tcPr>
          <w:p w14:paraId="518D8F42" w14:textId="77777777" w:rsidR="006111C0" w:rsidRPr="002047CD" w:rsidRDefault="006111C0" w:rsidP="006111C0">
            <w:pPr>
              <w:rPr>
                <w:rFonts w:ascii="Arial" w:hAnsi="Arial" w:cs="Arial"/>
                <w:sz w:val="22"/>
                <w:szCs w:val="22"/>
              </w:rPr>
            </w:pPr>
            <w:r w:rsidRPr="002047CD">
              <w:rPr>
                <w:rFonts w:ascii="Arial" w:hAnsi="Arial" w:cs="Arial"/>
                <w:sz w:val="22"/>
                <w:szCs w:val="22"/>
              </w:rPr>
              <w:t>0.0031 (0.0013)</w:t>
            </w:r>
          </w:p>
        </w:tc>
      </w:tr>
      <w:tr w:rsidR="002047CD" w:rsidRPr="002047CD" w14:paraId="6C3F76DE" w14:textId="77777777" w:rsidTr="002047CD">
        <w:trPr>
          <w:trHeight w:val="20"/>
        </w:trPr>
        <w:tc>
          <w:tcPr>
            <w:tcW w:w="0" w:type="auto"/>
            <w:noWrap/>
            <w:hideMark/>
          </w:tcPr>
          <w:p w14:paraId="0EC7AD01" w14:textId="77777777" w:rsidR="006111C0" w:rsidRPr="002047CD" w:rsidRDefault="006111C0" w:rsidP="006111C0">
            <w:pPr>
              <w:rPr>
                <w:rFonts w:ascii="Arial" w:hAnsi="Arial" w:cs="Arial"/>
                <w:sz w:val="22"/>
                <w:szCs w:val="22"/>
              </w:rPr>
            </w:pPr>
            <w:r w:rsidRPr="002047CD">
              <w:rPr>
                <w:rFonts w:ascii="Arial" w:hAnsi="Arial" w:cs="Arial"/>
                <w:sz w:val="22"/>
                <w:szCs w:val="22"/>
              </w:rPr>
              <w:t>Genu</w:t>
            </w:r>
          </w:p>
        </w:tc>
        <w:tc>
          <w:tcPr>
            <w:tcW w:w="0" w:type="auto"/>
            <w:noWrap/>
            <w:hideMark/>
          </w:tcPr>
          <w:p w14:paraId="1D44C666" w14:textId="77777777" w:rsidR="006111C0" w:rsidRPr="002047CD" w:rsidRDefault="006111C0" w:rsidP="006111C0">
            <w:pPr>
              <w:rPr>
                <w:rFonts w:ascii="Arial" w:hAnsi="Arial" w:cs="Arial"/>
                <w:sz w:val="22"/>
                <w:szCs w:val="22"/>
              </w:rPr>
            </w:pPr>
            <w:r w:rsidRPr="002047CD">
              <w:rPr>
                <w:rFonts w:ascii="Arial" w:hAnsi="Arial" w:cs="Arial"/>
                <w:sz w:val="22"/>
                <w:szCs w:val="22"/>
              </w:rPr>
              <w:t>0.0034 (0.001)</w:t>
            </w:r>
          </w:p>
        </w:tc>
        <w:tc>
          <w:tcPr>
            <w:tcW w:w="0" w:type="auto"/>
            <w:noWrap/>
            <w:hideMark/>
          </w:tcPr>
          <w:p w14:paraId="727BF205" w14:textId="77777777" w:rsidR="006111C0" w:rsidRPr="002047CD" w:rsidRDefault="006111C0" w:rsidP="006111C0">
            <w:pPr>
              <w:rPr>
                <w:rFonts w:ascii="Arial" w:hAnsi="Arial" w:cs="Arial"/>
                <w:sz w:val="22"/>
                <w:szCs w:val="22"/>
              </w:rPr>
            </w:pPr>
            <w:r w:rsidRPr="002047CD">
              <w:rPr>
                <w:rFonts w:ascii="Arial" w:hAnsi="Arial" w:cs="Arial"/>
                <w:sz w:val="22"/>
                <w:szCs w:val="22"/>
              </w:rPr>
              <w:t>0.0034 (0.0011)</w:t>
            </w:r>
          </w:p>
        </w:tc>
        <w:tc>
          <w:tcPr>
            <w:tcW w:w="0" w:type="auto"/>
            <w:noWrap/>
            <w:hideMark/>
          </w:tcPr>
          <w:p w14:paraId="1800A826" w14:textId="77777777" w:rsidR="006111C0" w:rsidRPr="002047CD" w:rsidRDefault="006111C0" w:rsidP="006111C0">
            <w:pPr>
              <w:rPr>
                <w:rFonts w:ascii="Arial" w:hAnsi="Arial" w:cs="Arial"/>
                <w:sz w:val="22"/>
                <w:szCs w:val="22"/>
              </w:rPr>
            </w:pPr>
            <w:r w:rsidRPr="002047CD">
              <w:rPr>
                <w:rFonts w:ascii="Arial" w:hAnsi="Arial" w:cs="Arial"/>
                <w:sz w:val="22"/>
                <w:szCs w:val="22"/>
              </w:rPr>
              <w:t>0.0033 (0.0011)</w:t>
            </w:r>
          </w:p>
        </w:tc>
      </w:tr>
      <w:tr w:rsidR="002047CD" w:rsidRPr="002047CD" w14:paraId="70FF1517" w14:textId="77777777" w:rsidTr="002047CD">
        <w:trPr>
          <w:trHeight w:val="20"/>
        </w:trPr>
        <w:tc>
          <w:tcPr>
            <w:tcW w:w="0" w:type="auto"/>
            <w:noWrap/>
            <w:hideMark/>
          </w:tcPr>
          <w:p w14:paraId="59C02446" w14:textId="77777777" w:rsidR="006111C0" w:rsidRPr="002047CD" w:rsidRDefault="006111C0" w:rsidP="006111C0">
            <w:pPr>
              <w:rPr>
                <w:rFonts w:ascii="Arial" w:hAnsi="Arial" w:cs="Arial"/>
                <w:sz w:val="22"/>
                <w:szCs w:val="22"/>
              </w:rPr>
            </w:pPr>
            <w:r w:rsidRPr="002047CD">
              <w:rPr>
                <w:rFonts w:ascii="Arial" w:hAnsi="Arial" w:cs="Arial"/>
                <w:sz w:val="22"/>
                <w:szCs w:val="22"/>
              </w:rPr>
              <w:t>ILF-L</w:t>
            </w:r>
          </w:p>
        </w:tc>
        <w:tc>
          <w:tcPr>
            <w:tcW w:w="0" w:type="auto"/>
            <w:noWrap/>
            <w:hideMark/>
          </w:tcPr>
          <w:p w14:paraId="3B3C748F" w14:textId="77777777" w:rsidR="006111C0" w:rsidRPr="002047CD" w:rsidRDefault="006111C0" w:rsidP="006111C0">
            <w:pPr>
              <w:rPr>
                <w:rFonts w:ascii="Arial" w:hAnsi="Arial" w:cs="Arial"/>
                <w:sz w:val="22"/>
                <w:szCs w:val="22"/>
              </w:rPr>
            </w:pPr>
            <w:r w:rsidRPr="002047CD">
              <w:rPr>
                <w:rFonts w:ascii="Arial" w:hAnsi="Arial" w:cs="Arial"/>
                <w:sz w:val="22"/>
                <w:szCs w:val="22"/>
              </w:rPr>
              <w:t>0.0038 (0.0013)</w:t>
            </w:r>
          </w:p>
        </w:tc>
        <w:tc>
          <w:tcPr>
            <w:tcW w:w="0" w:type="auto"/>
            <w:noWrap/>
            <w:hideMark/>
          </w:tcPr>
          <w:p w14:paraId="195077B4" w14:textId="77777777" w:rsidR="006111C0" w:rsidRPr="002047CD" w:rsidRDefault="006111C0" w:rsidP="006111C0">
            <w:pPr>
              <w:rPr>
                <w:rFonts w:ascii="Arial" w:hAnsi="Arial" w:cs="Arial"/>
                <w:sz w:val="22"/>
                <w:szCs w:val="22"/>
              </w:rPr>
            </w:pPr>
            <w:r w:rsidRPr="002047CD">
              <w:rPr>
                <w:rFonts w:ascii="Arial" w:hAnsi="Arial" w:cs="Arial"/>
                <w:sz w:val="22"/>
                <w:szCs w:val="22"/>
              </w:rPr>
              <w:t>0.0037 (0.0013)</w:t>
            </w:r>
          </w:p>
        </w:tc>
        <w:tc>
          <w:tcPr>
            <w:tcW w:w="0" w:type="auto"/>
            <w:noWrap/>
            <w:hideMark/>
          </w:tcPr>
          <w:p w14:paraId="3F0D017E" w14:textId="77777777" w:rsidR="006111C0" w:rsidRPr="002047CD" w:rsidRDefault="006111C0" w:rsidP="006111C0">
            <w:pPr>
              <w:rPr>
                <w:rFonts w:ascii="Arial" w:hAnsi="Arial" w:cs="Arial"/>
                <w:sz w:val="22"/>
                <w:szCs w:val="22"/>
              </w:rPr>
            </w:pPr>
            <w:r w:rsidRPr="002047CD">
              <w:rPr>
                <w:rFonts w:ascii="Arial" w:hAnsi="Arial" w:cs="Arial"/>
                <w:sz w:val="22"/>
                <w:szCs w:val="22"/>
              </w:rPr>
              <w:t>0.0038 (0.0014)</w:t>
            </w:r>
          </w:p>
        </w:tc>
      </w:tr>
      <w:tr w:rsidR="002047CD" w:rsidRPr="002047CD" w14:paraId="1FD511F4" w14:textId="77777777" w:rsidTr="002047CD">
        <w:trPr>
          <w:trHeight w:val="20"/>
        </w:trPr>
        <w:tc>
          <w:tcPr>
            <w:tcW w:w="0" w:type="auto"/>
            <w:noWrap/>
            <w:hideMark/>
          </w:tcPr>
          <w:p w14:paraId="04D8F6CA" w14:textId="77777777" w:rsidR="006111C0" w:rsidRPr="002047CD" w:rsidRDefault="006111C0" w:rsidP="006111C0">
            <w:pPr>
              <w:rPr>
                <w:rFonts w:ascii="Arial" w:hAnsi="Arial" w:cs="Arial"/>
                <w:sz w:val="22"/>
                <w:szCs w:val="22"/>
              </w:rPr>
            </w:pPr>
            <w:r w:rsidRPr="002047CD">
              <w:rPr>
                <w:rFonts w:ascii="Arial" w:hAnsi="Arial" w:cs="Arial"/>
                <w:sz w:val="22"/>
                <w:szCs w:val="22"/>
              </w:rPr>
              <w:t>ILF-R</w:t>
            </w:r>
          </w:p>
        </w:tc>
        <w:tc>
          <w:tcPr>
            <w:tcW w:w="0" w:type="auto"/>
            <w:noWrap/>
            <w:hideMark/>
          </w:tcPr>
          <w:p w14:paraId="1280585C" w14:textId="77777777" w:rsidR="006111C0" w:rsidRPr="002047CD" w:rsidRDefault="006111C0" w:rsidP="006111C0">
            <w:pPr>
              <w:rPr>
                <w:rFonts w:ascii="Arial" w:hAnsi="Arial" w:cs="Arial"/>
                <w:sz w:val="22"/>
                <w:szCs w:val="22"/>
              </w:rPr>
            </w:pPr>
            <w:r w:rsidRPr="002047CD">
              <w:rPr>
                <w:rFonts w:ascii="Arial" w:hAnsi="Arial" w:cs="Arial"/>
                <w:sz w:val="22"/>
                <w:szCs w:val="22"/>
              </w:rPr>
              <w:t>0.0036 (0.0013)</w:t>
            </w:r>
          </w:p>
        </w:tc>
        <w:tc>
          <w:tcPr>
            <w:tcW w:w="0" w:type="auto"/>
            <w:noWrap/>
            <w:hideMark/>
          </w:tcPr>
          <w:p w14:paraId="60CA8501" w14:textId="77777777" w:rsidR="006111C0" w:rsidRPr="002047CD" w:rsidRDefault="006111C0" w:rsidP="006111C0">
            <w:pPr>
              <w:rPr>
                <w:rFonts w:ascii="Arial" w:hAnsi="Arial" w:cs="Arial"/>
                <w:sz w:val="22"/>
                <w:szCs w:val="22"/>
              </w:rPr>
            </w:pPr>
            <w:r w:rsidRPr="002047CD">
              <w:rPr>
                <w:rFonts w:ascii="Arial" w:hAnsi="Arial" w:cs="Arial"/>
                <w:sz w:val="22"/>
                <w:szCs w:val="22"/>
              </w:rPr>
              <w:t>0.0035 (0.0012)</w:t>
            </w:r>
          </w:p>
        </w:tc>
        <w:tc>
          <w:tcPr>
            <w:tcW w:w="0" w:type="auto"/>
            <w:noWrap/>
            <w:hideMark/>
          </w:tcPr>
          <w:p w14:paraId="545D716C" w14:textId="77777777" w:rsidR="006111C0" w:rsidRPr="002047CD" w:rsidRDefault="006111C0" w:rsidP="006111C0">
            <w:pPr>
              <w:rPr>
                <w:rFonts w:ascii="Arial" w:hAnsi="Arial" w:cs="Arial"/>
                <w:sz w:val="22"/>
                <w:szCs w:val="22"/>
              </w:rPr>
            </w:pPr>
            <w:r w:rsidRPr="002047CD">
              <w:rPr>
                <w:rFonts w:ascii="Arial" w:hAnsi="Arial" w:cs="Arial"/>
                <w:sz w:val="22"/>
                <w:szCs w:val="22"/>
              </w:rPr>
              <w:t>0.0036 (0.0014)</w:t>
            </w:r>
          </w:p>
        </w:tc>
      </w:tr>
      <w:tr w:rsidR="002047CD" w:rsidRPr="002047CD" w14:paraId="17C8F8BE" w14:textId="77777777" w:rsidTr="002047CD">
        <w:trPr>
          <w:trHeight w:val="20"/>
        </w:trPr>
        <w:tc>
          <w:tcPr>
            <w:tcW w:w="0" w:type="auto"/>
            <w:noWrap/>
            <w:hideMark/>
          </w:tcPr>
          <w:p w14:paraId="4C1E8FB0" w14:textId="77777777" w:rsidR="006111C0" w:rsidRPr="002047CD" w:rsidRDefault="006111C0" w:rsidP="006111C0">
            <w:pPr>
              <w:rPr>
                <w:rFonts w:ascii="Arial" w:hAnsi="Arial" w:cs="Arial"/>
                <w:sz w:val="22"/>
                <w:szCs w:val="22"/>
              </w:rPr>
            </w:pPr>
            <w:r w:rsidRPr="002047CD">
              <w:rPr>
                <w:rFonts w:ascii="Arial" w:hAnsi="Arial" w:cs="Arial"/>
                <w:sz w:val="22"/>
                <w:szCs w:val="22"/>
              </w:rPr>
              <w:t>SLF-L</w:t>
            </w:r>
          </w:p>
        </w:tc>
        <w:tc>
          <w:tcPr>
            <w:tcW w:w="0" w:type="auto"/>
            <w:noWrap/>
            <w:hideMark/>
          </w:tcPr>
          <w:p w14:paraId="4B7B28CE" w14:textId="77777777" w:rsidR="006111C0" w:rsidRPr="002047CD" w:rsidRDefault="006111C0" w:rsidP="006111C0">
            <w:pPr>
              <w:rPr>
                <w:rFonts w:ascii="Arial" w:hAnsi="Arial" w:cs="Arial"/>
                <w:sz w:val="22"/>
                <w:szCs w:val="22"/>
              </w:rPr>
            </w:pPr>
            <w:r w:rsidRPr="002047CD">
              <w:rPr>
                <w:rFonts w:ascii="Arial" w:hAnsi="Arial" w:cs="Arial"/>
                <w:sz w:val="22"/>
                <w:szCs w:val="22"/>
              </w:rPr>
              <w:t>0.0023 (0.0012)</w:t>
            </w:r>
          </w:p>
        </w:tc>
        <w:tc>
          <w:tcPr>
            <w:tcW w:w="0" w:type="auto"/>
            <w:noWrap/>
            <w:hideMark/>
          </w:tcPr>
          <w:p w14:paraId="4ED946D2" w14:textId="77777777" w:rsidR="006111C0" w:rsidRPr="002047CD" w:rsidRDefault="006111C0" w:rsidP="006111C0">
            <w:pPr>
              <w:rPr>
                <w:rFonts w:ascii="Arial" w:hAnsi="Arial" w:cs="Arial"/>
                <w:sz w:val="22"/>
                <w:szCs w:val="22"/>
              </w:rPr>
            </w:pPr>
            <w:r w:rsidRPr="002047CD">
              <w:rPr>
                <w:rFonts w:ascii="Arial" w:hAnsi="Arial" w:cs="Arial"/>
                <w:sz w:val="22"/>
                <w:szCs w:val="22"/>
              </w:rPr>
              <w:t>0.0024 (0.001)</w:t>
            </w:r>
          </w:p>
        </w:tc>
        <w:tc>
          <w:tcPr>
            <w:tcW w:w="0" w:type="auto"/>
            <w:noWrap/>
            <w:hideMark/>
          </w:tcPr>
          <w:p w14:paraId="007EB3EB" w14:textId="77777777" w:rsidR="006111C0" w:rsidRPr="002047CD" w:rsidRDefault="006111C0" w:rsidP="006111C0">
            <w:pPr>
              <w:rPr>
                <w:rFonts w:ascii="Arial" w:hAnsi="Arial" w:cs="Arial"/>
                <w:sz w:val="22"/>
                <w:szCs w:val="22"/>
              </w:rPr>
            </w:pPr>
            <w:r w:rsidRPr="002047CD">
              <w:rPr>
                <w:rFonts w:ascii="Arial" w:hAnsi="Arial" w:cs="Arial"/>
                <w:sz w:val="22"/>
                <w:szCs w:val="22"/>
              </w:rPr>
              <w:t>0.0022 (0.0011)</w:t>
            </w:r>
          </w:p>
        </w:tc>
      </w:tr>
      <w:tr w:rsidR="002047CD" w:rsidRPr="002047CD" w14:paraId="2D7F5988" w14:textId="77777777" w:rsidTr="002047CD">
        <w:trPr>
          <w:trHeight w:val="20"/>
        </w:trPr>
        <w:tc>
          <w:tcPr>
            <w:tcW w:w="0" w:type="auto"/>
            <w:noWrap/>
            <w:hideMark/>
          </w:tcPr>
          <w:p w14:paraId="13FB579C" w14:textId="77777777" w:rsidR="006111C0" w:rsidRPr="002047CD" w:rsidRDefault="006111C0" w:rsidP="006111C0">
            <w:pPr>
              <w:rPr>
                <w:rFonts w:ascii="Arial" w:hAnsi="Arial" w:cs="Arial"/>
                <w:sz w:val="22"/>
                <w:szCs w:val="22"/>
              </w:rPr>
            </w:pPr>
            <w:r w:rsidRPr="002047CD">
              <w:rPr>
                <w:rFonts w:ascii="Arial" w:hAnsi="Arial" w:cs="Arial"/>
                <w:sz w:val="22"/>
                <w:szCs w:val="22"/>
              </w:rPr>
              <w:t>SLF-R</w:t>
            </w:r>
          </w:p>
        </w:tc>
        <w:tc>
          <w:tcPr>
            <w:tcW w:w="0" w:type="auto"/>
            <w:noWrap/>
            <w:hideMark/>
          </w:tcPr>
          <w:p w14:paraId="2C5CBEB2" w14:textId="77777777" w:rsidR="006111C0" w:rsidRPr="002047CD" w:rsidRDefault="006111C0" w:rsidP="006111C0">
            <w:pPr>
              <w:rPr>
                <w:rFonts w:ascii="Arial" w:hAnsi="Arial" w:cs="Arial"/>
                <w:sz w:val="22"/>
                <w:szCs w:val="22"/>
              </w:rPr>
            </w:pPr>
            <w:r w:rsidRPr="002047CD">
              <w:rPr>
                <w:rFonts w:ascii="Arial" w:hAnsi="Arial" w:cs="Arial"/>
                <w:sz w:val="22"/>
                <w:szCs w:val="22"/>
              </w:rPr>
              <w:t>0.0029 (0.0016)</w:t>
            </w:r>
          </w:p>
        </w:tc>
        <w:tc>
          <w:tcPr>
            <w:tcW w:w="0" w:type="auto"/>
            <w:noWrap/>
            <w:hideMark/>
          </w:tcPr>
          <w:p w14:paraId="7D0C8BA3" w14:textId="77777777" w:rsidR="006111C0" w:rsidRPr="002047CD" w:rsidRDefault="006111C0" w:rsidP="006111C0">
            <w:pPr>
              <w:rPr>
                <w:rFonts w:ascii="Arial" w:hAnsi="Arial" w:cs="Arial"/>
                <w:sz w:val="22"/>
                <w:szCs w:val="22"/>
              </w:rPr>
            </w:pPr>
            <w:r w:rsidRPr="002047CD">
              <w:rPr>
                <w:rFonts w:ascii="Arial" w:hAnsi="Arial" w:cs="Arial"/>
                <w:sz w:val="22"/>
                <w:szCs w:val="22"/>
              </w:rPr>
              <w:t>0.003 (0.0019)</w:t>
            </w:r>
          </w:p>
        </w:tc>
        <w:tc>
          <w:tcPr>
            <w:tcW w:w="0" w:type="auto"/>
            <w:noWrap/>
            <w:hideMark/>
          </w:tcPr>
          <w:p w14:paraId="6555F405" w14:textId="77777777" w:rsidR="006111C0" w:rsidRPr="002047CD" w:rsidRDefault="006111C0" w:rsidP="006111C0">
            <w:pPr>
              <w:rPr>
                <w:rFonts w:ascii="Arial" w:hAnsi="Arial" w:cs="Arial"/>
                <w:sz w:val="22"/>
                <w:szCs w:val="22"/>
              </w:rPr>
            </w:pPr>
            <w:r w:rsidRPr="002047CD">
              <w:rPr>
                <w:rFonts w:ascii="Arial" w:hAnsi="Arial" w:cs="Arial"/>
                <w:sz w:val="22"/>
                <w:szCs w:val="22"/>
              </w:rPr>
              <w:t>0.0032 (0.0018)</w:t>
            </w:r>
          </w:p>
        </w:tc>
      </w:tr>
      <w:tr w:rsidR="002047CD" w:rsidRPr="002047CD" w14:paraId="3238A2BC" w14:textId="77777777" w:rsidTr="002047CD">
        <w:trPr>
          <w:trHeight w:val="20"/>
        </w:trPr>
        <w:tc>
          <w:tcPr>
            <w:tcW w:w="0" w:type="auto"/>
            <w:noWrap/>
            <w:hideMark/>
          </w:tcPr>
          <w:p w14:paraId="099A7799" w14:textId="77777777" w:rsidR="006111C0" w:rsidRPr="002047CD" w:rsidRDefault="006111C0" w:rsidP="006111C0">
            <w:pPr>
              <w:rPr>
                <w:rFonts w:ascii="Arial" w:hAnsi="Arial" w:cs="Arial"/>
                <w:sz w:val="22"/>
                <w:szCs w:val="22"/>
              </w:rPr>
            </w:pPr>
            <w:r w:rsidRPr="002047CD">
              <w:rPr>
                <w:rFonts w:ascii="Arial" w:hAnsi="Arial" w:cs="Arial"/>
                <w:sz w:val="22"/>
                <w:szCs w:val="22"/>
              </w:rPr>
              <w:t>Splenium</w:t>
            </w:r>
          </w:p>
        </w:tc>
        <w:tc>
          <w:tcPr>
            <w:tcW w:w="0" w:type="auto"/>
            <w:noWrap/>
            <w:hideMark/>
          </w:tcPr>
          <w:p w14:paraId="05EADD1C" w14:textId="77777777" w:rsidR="006111C0" w:rsidRPr="002047CD" w:rsidRDefault="006111C0" w:rsidP="006111C0">
            <w:pPr>
              <w:rPr>
                <w:rFonts w:ascii="Arial" w:hAnsi="Arial" w:cs="Arial"/>
                <w:sz w:val="22"/>
                <w:szCs w:val="22"/>
              </w:rPr>
            </w:pPr>
            <w:r w:rsidRPr="002047CD">
              <w:rPr>
                <w:rFonts w:ascii="Arial" w:hAnsi="Arial" w:cs="Arial"/>
                <w:sz w:val="22"/>
                <w:szCs w:val="22"/>
              </w:rPr>
              <w:t>0.0031 (0.0014)</w:t>
            </w:r>
          </w:p>
        </w:tc>
        <w:tc>
          <w:tcPr>
            <w:tcW w:w="0" w:type="auto"/>
            <w:noWrap/>
            <w:hideMark/>
          </w:tcPr>
          <w:p w14:paraId="1E313B50" w14:textId="77777777" w:rsidR="006111C0" w:rsidRPr="002047CD" w:rsidRDefault="006111C0" w:rsidP="006111C0">
            <w:pPr>
              <w:rPr>
                <w:rFonts w:ascii="Arial" w:hAnsi="Arial" w:cs="Arial"/>
                <w:sz w:val="22"/>
                <w:szCs w:val="22"/>
              </w:rPr>
            </w:pPr>
            <w:r w:rsidRPr="002047CD">
              <w:rPr>
                <w:rFonts w:ascii="Arial" w:hAnsi="Arial" w:cs="Arial"/>
                <w:sz w:val="22"/>
                <w:szCs w:val="22"/>
              </w:rPr>
              <w:t>0.0028 (0.0017)</w:t>
            </w:r>
          </w:p>
        </w:tc>
        <w:tc>
          <w:tcPr>
            <w:tcW w:w="0" w:type="auto"/>
            <w:noWrap/>
            <w:hideMark/>
          </w:tcPr>
          <w:p w14:paraId="61BD321E" w14:textId="77777777" w:rsidR="006111C0" w:rsidRPr="002047CD" w:rsidRDefault="006111C0" w:rsidP="006111C0">
            <w:pPr>
              <w:rPr>
                <w:rFonts w:ascii="Arial" w:hAnsi="Arial" w:cs="Arial"/>
                <w:sz w:val="22"/>
                <w:szCs w:val="22"/>
              </w:rPr>
            </w:pPr>
            <w:r w:rsidRPr="002047CD">
              <w:rPr>
                <w:rFonts w:ascii="Arial" w:hAnsi="Arial" w:cs="Arial"/>
                <w:sz w:val="22"/>
                <w:szCs w:val="22"/>
              </w:rPr>
              <w:t>0.0032 (0.0016)</w:t>
            </w:r>
          </w:p>
        </w:tc>
      </w:tr>
      <w:tr w:rsidR="004C6161" w:rsidRPr="006111C0" w14:paraId="47678A5B" w14:textId="77777777" w:rsidTr="002047CD">
        <w:trPr>
          <w:trHeight w:val="20"/>
        </w:trPr>
        <w:tc>
          <w:tcPr>
            <w:tcW w:w="0" w:type="auto"/>
            <w:hideMark/>
          </w:tcPr>
          <w:p w14:paraId="41C7C71C" w14:textId="77777777" w:rsidR="004C6161" w:rsidRPr="002047CD" w:rsidRDefault="004C6161" w:rsidP="004C6161">
            <w:pPr>
              <w:rPr>
                <w:rFonts w:ascii="Arial" w:hAnsi="Arial" w:cs="Arial"/>
                <w:sz w:val="22"/>
                <w:szCs w:val="22"/>
              </w:rPr>
            </w:pPr>
            <w:r w:rsidRPr="002047CD">
              <w:rPr>
                <w:rFonts w:ascii="Arial" w:hAnsi="Arial" w:cs="Arial"/>
                <w:sz w:val="22"/>
                <w:szCs w:val="22"/>
              </w:rPr>
              <w:t>Post-surgical Trajectory</w:t>
            </w:r>
          </w:p>
        </w:tc>
        <w:tc>
          <w:tcPr>
            <w:tcW w:w="0" w:type="auto"/>
            <w:noWrap/>
            <w:vAlign w:val="center"/>
            <w:hideMark/>
          </w:tcPr>
          <w:p w14:paraId="282E5B95" w14:textId="5D3A5B53" w:rsidR="004C6161" w:rsidRPr="002047CD" w:rsidRDefault="004C6161" w:rsidP="002047CD">
            <w:pPr>
              <w:jc w:val="center"/>
              <w:rPr>
                <w:rFonts w:ascii="Arial" w:hAnsi="Arial" w:cs="Arial"/>
                <w:sz w:val="22"/>
                <w:szCs w:val="22"/>
              </w:rPr>
            </w:pPr>
            <w:r w:rsidRPr="004A5051">
              <w:rPr>
                <w:rFonts w:ascii="Arial" w:hAnsi="Arial" w:cs="Arial"/>
                <w:i/>
                <w:iCs/>
                <w:sz w:val="22"/>
                <w:szCs w:val="22"/>
              </w:rPr>
              <w:t>(N=50)</w:t>
            </w:r>
          </w:p>
        </w:tc>
        <w:tc>
          <w:tcPr>
            <w:tcW w:w="0" w:type="auto"/>
            <w:noWrap/>
            <w:vAlign w:val="center"/>
            <w:hideMark/>
          </w:tcPr>
          <w:p w14:paraId="157C37E0" w14:textId="22CE5D57" w:rsidR="004C6161" w:rsidRPr="002047CD" w:rsidRDefault="004C6161" w:rsidP="002047CD">
            <w:pPr>
              <w:jc w:val="center"/>
              <w:rPr>
                <w:rFonts w:ascii="Arial" w:hAnsi="Arial" w:cs="Arial"/>
                <w:sz w:val="22"/>
                <w:szCs w:val="22"/>
              </w:rPr>
            </w:pPr>
            <w:r w:rsidRPr="004A5051">
              <w:rPr>
                <w:rFonts w:ascii="Arial" w:hAnsi="Arial" w:cs="Arial"/>
                <w:i/>
                <w:iCs/>
                <w:sz w:val="22"/>
                <w:szCs w:val="22"/>
              </w:rPr>
              <w:t>(N=37)</w:t>
            </w:r>
          </w:p>
        </w:tc>
        <w:tc>
          <w:tcPr>
            <w:tcW w:w="0" w:type="auto"/>
            <w:noWrap/>
            <w:vAlign w:val="center"/>
            <w:hideMark/>
          </w:tcPr>
          <w:p w14:paraId="5978508F" w14:textId="61DF9271" w:rsidR="004C6161" w:rsidRPr="002047CD" w:rsidRDefault="004C6161" w:rsidP="002047CD">
            <w:pPr>
              <w:jc w:val="center"/>
              <w:rPr>
                <w:rFonts w:ascii="Arial" w:hAnsi="Arial" w:cs="Arial"/>
                <w:sz w:val="22"/>
                <w:szCs w:val="22"/>
              </w:rPr>
            </w:pPr>
            <w:r w:rsidRPr="004A5051">
              <w:rPr>
                <w:rFonts w:ascii="Arial" w:hAnsi="Arial" w:cs="Arial"/>
                <w:i/>
                <w:iCs/>
                <w:sz w:val="22"/>
                <w:szCs w:val="22"/>
              </w:rPr>
              <w:t>(N=36)</w:t>
            </w:r>
          </w:p>
        </w:tc>
      </w:tr>
      <w:tr w:rsidR="002047CD" w:rsidRPr="002047CD" w14:paraId="37C7C6FB" w14:textId="77777777" w:rsidTr="002047CD">
        <w:trPr>
          <w:trHeight w:val="20"/>
        </w:trPr>
        <w:tc>
          <w:tcPr>
            <w:tcW w:w="0" w:type="auto"/>
            <w:noWrap/>
            <w:hideMark/>
          </w:tcPr>
          <w:p w14:paraId="515EDEA8" w14:textId="77777777" w:rsidR="006111C0" w:rsidRPr="002047CD" w:rsidRDefault="006111C0" w:rsidP="006111C0">
            <w:pPr>
              <w:rPr>
                <w:rFonts w:ascii="Arial" w:hAnsi="Arial" w:cs="Arial"/>
                <w:sz w:val="22"/>
                <w:szCs w:val="22"/>
              </w:rPr>
            </w:pPr>
            <w:proofErr w:type="spellStart"/>
            <w:r w:rsidRPr="002047CD">
              <w:rPr>
                <w:rFonts w:ascii="Arial" w:hAnsi="Arial" w:cs="Arial"/>
                <w:sz w:val="22"/>
                <w:szCs w:val="22"/>
              </w:rPr>
              <w:t>CCBody</w:t>
            </w:r>
            <w:proofErr w:type="spellEnd"/>
          </w:p>
        </w:tc>
        <w:tc>
          <w:tcPr>
            <w:tcW w:w="0" w:type="auto"/>
            <w:noWrap/>
            <w:hideMark/>
          </w:tcPr>
          <w:p w14:paraId="3F90A813" w14:textId="77777777" w:rsidR="006111C0" w:rsidRPr="002047CD" w:rsidRDefault="006111C0" w:rsidP="006111C0">
            <w:pPr>
              <w:rPr>
                <w:rFonts w:ascii="Arial" w:hAnsi="Arial" w:cs="Arial"/>
                <w:sz w:val="22"/>
                <w:szCs w:val="22"/>
              </w:rPr>
            </w:pPr>
            <w:r w:rsidRPr="002047CD">
              <w:rPr>
                <w:rFonts w:ascii="Arial" w:hAnsi="Arial" w:cs="Arial"/>
                <w:sz w:val="22"/>
                <w:szCs w:val="22"/>
              </w:rPr>
              <w:t>0.0028 (0.0011)</w:t>
            </w:r>
          </w:p>
        </w:tc>
        <w:tc>
          <w:tcPr>
            <w:tcW w:w="0" w:type="auto"/>
            <w:noWrap/>
            <w:hideMark/>
          </w:tcPr>
          <w:p w14:paraId="2B8CC0F6" w14:textId="77777777" w:rsidR="006111C0" w:rsidRPr="002047CD" w:rsidRDefault="006111C0" w:rsidP="006111C0">
            <w:pPr>
              <w:rPr>
                <w:rFonts w:ascii="Arial" w:hAnsi="Arial" w:cs="Arial"/>
                <w:sz w:val="22"/>
                <w:szCs w:val="22"/>
              </w:rPr>
            </w:pPr>
            <w:r w:rsidRPr="002047CD">
              <w:rPr>
                <w:rFonts w:ascii="Arial" w:hAnsi="Arial" w:cs="Arial"/>
                <w:sz w:val="22"/>
                <w:szCs w:val="22"/>
              </w:rPr>
              <w:t>0.003 (0.0011)</w:t>
            </w:r>
          </w:p>
        </w:tc>
        <w:tc>
          <w:tcPr>
            <w:tcW w:w="0" w:type="auto"/>
            <w:noWrap/>
            <w:hideMark/>
          </w:tcPr>
          <w:p w14:paraId="51D371F6" w14:textId="77777777" w:rsidR="006111C0" w:rsidRPr="002047CD" w:rsidRDefault="006111C0" w:rsidP="006111C0">
            <w:pPr>
              <w:rPr>
                <w:rFonts w:ascii="Arial" w:hAnsi="Arial" w:cs="Arial"/>
                <w:sz w:val="22"/>
                <w:szCs w:val="22"/>
              </w:rPr>
            </w:pPr>
            <w:r w:rsidRPr="002047CD">
              <w:rPr>
                <w:rFonts w:ascii="Arial" w:hAnsi="Arial" w:cs="Arial"/>
                <w:sz w:val="22"/>
                <w:szCs w:val="22"/>
              </w:rPr>
              <w:t>0.003 (0.0011)</w:t>
            </w:r>
          </w:p>
        </w:tc>
      </w:tr>
      <w:tr w:rsidR="002047CD" w:rsidRPr="002047CD" w14:paraId="7D34117A" w14:textId="77777777" w:rsidTr="002047CD">
        <w:trPr>
          <w:trHeight w:val="20"/>
        </w:trPr>
        <w:tc>
          <w:tcPr>
            <w:tcW w:w="0" w:type="auto"/>
            <w:noWrap/>
            <w:hideMark/>
          </w:tcPr>
          <w:p w14:paraId="06295225" w14:textId="77777777" w:rsidR="006111C0" w:rsidRPr="002047CD" w:rsidRDefault="006111C0" w:rsidP="006111C0">
            <w:pPr>
              <w:rPr>
                <w:rFonts w:ascii="Arial" w:hAnsi="Arial" w:cs="Arial"/>
                <w:sz w:val="22"/>
                <w:szCs w:val="22"/>
              </w:rPr>
            </w:pPr>
            <w:r w:rsidRPr="002047CD">
              <w:rPr>
                <w:rFonts w:ascii="Arial" w:hAnsi="Arial" w:cs="Arial"/>
                <w:sz w:val="22"/>
                <w:szCs w:val="22"/>
              </w:rPr>
              <w:t>CST-L</w:t>
            </w:r>
          </w:p>
        </w:tc>
        <w:tc>
          <w:tcPr>
            <w:tcW w:w="0" w:type="auto"/>
            <w:noWrap/>
            <w:hideMark/>
          </w:tcPr>
          <w:p w14:paraId="7A410970" w14:textId="77777777" w:rsidR="006111C0" w:rsidRPr="002047CD" w:rsidRDefault="006111C0" w:rsidP="006111C0">
            <w:pPr>
              <w:rPr>
                <w:rFonts w:ascii="Arial" w:hAnsi="Arial" w:cs="Arial"/>
                <w:sz w:val="22"/>
                <w:szCs w:val="22"/>
              </w:rPr>
            </w:pPr>
            <w:r w:rsidRPr="002047CD">
              <w:rPr>
                <w:rFonts w:ascii="Arial" w:hAnsi="Arial" w:cs="Arial"/>
                <w:sz w:val="22"/>
                <w:szCs w:val="22"/>
              </w:rPr>
              <w:t>0.0046 (0.0017)</w:t>
            </w:r>
          </w:p>
        </w:tc>
        <w:tc>
          <w:tcPr>
            <w:tcW w:w="0" w:type="auto"/>
            <w:noWrap/>
            <w:hideMark/>
          </w:tcPr>
          <w:p w14:paraId="2C141024" w14:textId="77777777" w:rsidR="006111C0" w:rsidRPr="002047CD" w:rsidRDefault="006111C0" w:rsidP="006111C0">
            <w:pPr>
              <w:rPr>
                <w:rFonts w:ascii="Arial" w:hAnsi="Arial" w:cs="Arial"/>
                <w:sz w:val="22"/>
                <w:szCs w:val="22"/>
              </w:rPr>
            </w:pPr>
            <w:r w:rsidRPr="002047CD">
              <w:rPr>
                <w:rFonts w:ascii="Arial" w:hAnsi="Arial" w:cs="Arial"/>
                <w:sz w:val="22"/>
                <w:szCs w:val="22"/>
              </w:rPr>
              <w:t>0.0045 (0.0017)</w:t>
            </w:r>
          </w:p>
        </w:tc>
        <w:tc>
          <w:tcPr>
            <w:tcW w:w="0" w:type="auto"/>
            <w:noWrap/>
            <w:hideMark/>
          </w:tcPr>
          <w:p w14:paraId="18BBF1B3" w14:textId="77777777" w:rsidR="006111C0" w:rsidRPr="002047CD" w:rsidRDefault="006111C0" w:rsidP="006111C0">
            <w:pPr>
              <w:rPr>
                <w:rFonts w:ascii="Arial" w:hAnsi="Arial" w:cs="Arial"/>
                <w:sz w:val="22"/>
                <w:szCs w:val="22"/>
              </w:rPr>
            </w:pPr>
            <w:r w:rsidRPr="002047CD">
              <w:rPr>
                <w:rFonts w:ascii="Arial" w:hAnsi="Arial" w:cs="Arial"/>
                <w:sz w:val="22"/>
                <w:szCs w:val="22"/>
              </w:rPr>
              <w:t>0.0046 (0.0015)</w:t>
            </w:r>
          </w:p>
        </w:tc>
      </w:tr>
      <w:tr w:rsidR="002047CD" w:rsidRPr="002047CD" w14:paraId="68160128" w14:textId="77777777" w:rsidTr="002047CD">
        <w:trPr>
          <w:trHeight w:val="20"/>
        </w:trPr>
        <w:tc>
          <w:tcPr>
            <w:tcW w:w="0" w:type="auto"/>
            <w:noWrap/>
            <w:hideMark/>
          </w:tcPr>
          <w:p w14:paraId="518F7107" w14:textId="77777777" w:rsidR="006111C0" w:rsidRPr="002047CD" w:rsidRDefault="006111C0" w:rsidP="006111C0">
            <w:pPr>
              <w:rPr>
                <w:rFonts w:ascii="Arial" w:hAnsi="Arial" w:cs="Arial"/>
                <w:sz w:val="22"/>
                <w:szCs w:val="22"/>
              </w:rPr>
            </w:pPr>
            <w:r w:rsidRPr="002047CD">
              <w:rPr>
                <w:rFonts w:ascii="Arial" w:hAnsi="Arial" w:cs="Arial"/>
                <w:sz w:val="22"/>
                <w:szCs w:val="22"/>
              </w:rPr>
              <w:t>CST-R</w:t>
            </w:r>
          </w:p>
        </w:tc>
        <w:tc>
          <w:tcPr>
            <w:tcW w:w="0" w:type="auto"/>
            <w:noWrap/>
            <w:hideMark/>
          </w:tcPr>
          <w:p w14:paraId="06EFEF31" w14:textId="77777777" w:rsidR="006111C0" w:rsidRPr="002047CD" w:rsidRDefault="006111C0" w:rsidP="006111C0">
            <w:pPr>
              <w:rPr>
                <w:rFonts w:ascii="Arial" w:hAnsi="Arial" w:cs="Arial"/>
                <w:sz w:val="22"/>
                <w:szCs w:val="22"/>
              </w:rPr>
            </w:pPr>
            <w:r w:rsidRPr="002047CD">
              <w:rPr>
                <w:rFonts w:ascii="Arial" w:hAnsi="Arial" w:cs="Arial"/>
                <w:sz w:val="22"/>
                <w:szCs w:val="22"/>
              </w:rPr>
              <w:t>0.0051 (0.0021)</w:t>
            </w:r>
          </w:p>
        </w:tc>
        <w:tc>
          <w:tcPr>
            <w:tcW w:w="0" w:type="auto"/>
            <w:noWrap/>
            <w:hideMark/>
          </w:tcPr>
          <w:p w14:paraId="3DB7CF84" w14:textId="77777777" w:rsidR="006111C0" w:rsidRPr="002047CD" w:rsidRDefault="006111C0" w:rsidP="006111C0">
            <w:pPr>
              <w:rPr>
                <w:rFonts w:ascii="Arial" w:hAnsi="Arial" w:cs="Arial"/>
                <w:sz w:val="22"/>
                <w:szCs w:val="22"/>
              </w:rPr>
            </w:pPr>
            <w:r w:rsidRPr="002047CD">
              <w:rPr>
                <w:rFonts w:ascii="Arial" w:hAnsi="Arial" w:cs="Arial"/>
                <w:sz w:val="22"/>
                <w:szCs w:val="22"/>
              </w:rPr>
              <w:t>0.0053 (0.0021)</w:t>
            </w:r>
          </w:p>
        </w:tc>
        <w:tc>
          <w:tcPr>
            <w:tcW w:w="0" w:type="auto"/>
            <w:noWrap/>
            <w:hideMark/>
          </w:tcPr>
          <w:p w14:paraId="4FA0D4F1" w14:textId="77777777" w:rsidR="006111C0" w:rsidRPr="002047CD" w:rsidRDefault="006111C0" w:rsidP="006111C0">
            <w:pPr>
              <w:rPr>
                <w:rFonts w:ascii="Arial" w:hAnsi="Arial" w:cs="Arial"/>
                <w:sz w:val="22"/>
                <w:szCs w:val="22"/>
              </w:rPr>
            </w:pPr>
            <w:r w:rsidRPr="002047CD">
              <w:rPr>
                <w:rFonts w:ascii="Arial" w:hAnsi="Arial" w:cs="Arial"/>
                <w:sz w:val="22"/>
                <w:szCs w:val="22"/>
              </w:rPr>
              <w:t>0.0051 (0.002)</w:t>
            </w:r>
          </w:p>
        </w:tc>
      </w:tr>
      <w:tr w:rsidR="002047CD" w:rsidRPr="002047CD" w14:paraId="67102052" w14:textId="77777777" w:rsidTr="002047CD">
        <w:trPr>
          <w:trHeight w:val="20"/>
        </w:trPr>
        <w:tc>
          <w:tcPr>
            <w:tcW w:w="0" w:type="auto"/>
            <w:noWrap/>
            <w:hideMark/>
          </w:tcPr>
          <w:p w14:paraId="2F37530B" w14:textId="77777777" w:rsidR="006111C0" w:rsidRPr="002047CD" w:rsidRDefault="006111C0" w:rsidP="006111C0">
            <w:pPr>
              <w:rPr>
                <w:rFonts w:ascii="Arial" w:hAnsi="Arial" w:cs="Arial"/>
                <w:sz w:val="22"/>
                <w:szCs w:val="22"/>
              </w:rPr>
            </w:pPr>
            <w:r w:rsidRPr="002047CD">
              <w:rPr>
                <w:rFonts w:ascii="Arial" w:hAnsi="Arial" w:cs="Arial"/>
                <w:sz w:val="22"/>
                <w:szCs w:val="22"/>
              </w:rPr>
              <w:t>FOF-L</w:t>
            </w:r>
          </w:p>
        </w:tc>
        <w:tc>
          <w:tcPr>
            <w:tcW w:w="0" w:type="auto"/>
            <w:noWrap/>
            <w:hideMark/>
          </w:tcPr>
          <w:p w14:paraId="78799BF8" w14:textId="77777777" w:rsidR="006111C0" w:rsidRPr="002047CD" w:rsidRDefault="006111C0" w:rsidP="006111C0">
            <w:pPr>
              <w:rPr>
                <w:rFonts w:ascii="Arial" w:hAnsi="Arial" w:cs="Arial"/>
                <w:sz w:val="22"/>
                <w:szCs w:val="22"/>
              </w:rPr>
            </w:pPr>
            <w:r w:rsidRPr="002047CD">
              <w:rPr>
                <w:rFonts w:ascii="Arial" w:hAnsi="Arial" w:cs="Arial"/>
                <w:sz w:val="22"/>
                <w:szCs w:val="22"/>
              </w:rPr>
              <w:t>0.0031 (0.0013)</w:t>
            </w:r>
          </w:p>
        </w:tc>
        <w:tc>
          <w:tcPr>
            <w:tcW w:w="0" w:type="auto"/>
            <w:noWrap/>
            <w:hideMark/>
          </w:tcPr>
          <w:p w14:paraId="6C61642A" w14:textId="77777777" w:rsidR="006111C0" w:rsidRPr="002047CD" w:rsidRDefault="006111C0" w:rsidP="006111C0">
            <w:pPr>
              <w:rPr>
                <w:rFonts w:ascii="Arial" w:hAnsi="Arial" w:cs="Arial"/>
                <w:sz w:val="22"/>
                <w:szCs w:val="22"/>
              </w:rPr>
            </w:pPr>
            <w:r w:rsidRPr="002047CD">
              <w:rPr>
                <w:rFonts w:ascii="Arial" w:hAnsi="Arial" w:cs="Arial"/>
                <w:sz w:val="22"/>
                <w:szCs w:val="22"/>
              </w:rPr>
              <w:t>0.003 (0.0012)</w:t>
            </w:r>
          </w:p>
        </w:tc>
        <w:tc>
          <w:tcPr>
            <w:tcW w:w="0" w:type="auto"/>
            <w:noWrap/>
            <w:hideMark/>
          </w:tcPr>
          <w:p w14:paraId="6F4C8ED3" w14:textId="77777777" w:rsidR="006111C0" w:rsidRPr="002047CD" w:rsidRDefault="006111C0" w:rsidP="006111C0">
            <w:pPr>
              <w:rPr>
                <w:rFonts w:ascii="Arial" w:hAnsi="Arial" w:cs="Arial"/>
                <w:sz w:val="22"/>
                <w:szCs w:val="22"/>
              </w:rPr>
            </w:pPr>
            <w:r w:rsidRPr="002047CD">
              <w:rPr>
                <w:rFonts w:ascii="Arial" w:hAnsi="Arial" w:cs="Arial"/>
                <w:sz w:val="22"/>
                <w:szCs w:val="22"/>
              </w:rPr>
              <w:t>0.0031 (0.0013)</w:t>
            </w:r>
          </w:p>
        </w:tc>
      </w:tr>
      <w:tr w:rsidR="002047CD" w:rsidRPr="002047CD" w14:paraId="3F34F2C1" w14:textId="77777777" w:rsidTr="002047CD">
        <w:trPr>
          <w:trHeight w:val="20"/>
        </w:trPr>
        <w:tc>
          <w:tcPr>
            <w:tcW w:w="0" w:type="auto"/>
            <w:noWrap/>
            <w:hideMark/>
          </w:tcPr>
          <w:p w14:paraId="70B4EABD" w14:textId="77777777" w:rsidR="006111C0" w:rsidRPr="002047CD" w:rsidRDefault="006111C0" w:rsidP="006111C0">
            <w:pPr>
              <w:rPr>
                <w:rFonts w:ascii="Arial" w:hAnsi="Arial" w:cs="Arial"/>
                <w:sz w:val="22"/>
                <w:szCs w:val="22"/>
              </w:rPr>
            </w:pPr>
            <w:r w:rsidRPr="002047CD">
              <w:rPr>
                <w:rFonts w:ascii="Arial" w:hAnsi="Arial" w:cs="Arial"/>
                <w:sz w:val="22"/>
                <w:szCs w:val="22"/>
              </w:rPr>
              <w:t>FOF-R</w:t>
            </w:r>
          </w:p>
        </w:tc>
        <w:tc>
          <w:tcPr>
            <w:tcW w:w="0" w:type="auto"/>
            <w:noWrap/>
            <w:hideMark/>
          </w:tcPr>
          <w:p w14:paraId="679E45A6" w14:textId="77777777" w:rsidR="006111C0" w:rsidRPr="002047CD" w:rsidRDefault="006111C0" w:rsidP="006111C0">
            <w:pPr>
              <w:rPr>
                <w:rFonts w:ascii="Arial" w:hAnsi="Arial" w:cs="Arial"/>
                <w:sz w:val="22"/>
                <w:szCs w:val="22"/>
              </w:rPr>
            </w:pPr>
            <w:r w:rsidRPr="002047CD">
              <w:rPr>
                <w:rFonts w:ascii="Arial" w:hAnsi="Arial" w:cs="Arial"/>
                <w:sz w:val="22"/>
                <w:szCs w:val="22"/>
              </w:rPr>
              <w:t>0.0031 (0.0011)</w:t>
            </w:r>
          </w:p>
        </w:tc>
        <w:tc>
          <w:tcPr>
            <w:tcW w:w="0" w:type="auto"/>
            <w:noWrap/>
            <w:hideMark/>
          </w:tcPr>
          <w:p w14:paraId="3DE2EE36" w14:textId="77777777" w:rsidR="006111C0" w:rsidRPr="002047CD" w:rsidRDefault="006111C0" w:rsidP="006111C0">
            <w:pPr>
              <w:rPr>
                <w:rFonts w:ascii="Arial" w:hAnsi="Arial" w:cs="Arial"/>
                <w:sz w:val="22"/>
                <w:szCs w:val="22"/>
              </w:rPr>
            </w:pPr>
            <w:r w:rsidRPr="002047CD">
              <w:rPr>
                <w:rFonts w:ascii="Arial" w:hAnsi="Arial" w:cs="Arial"/>
                <w:sz w:val="22"/>
                <w:szCs w:val="22"/>
              </w:rPr>
              <w:t>0.003 (0.001)</w:t>
            </w:r>
          </w:p>
        </w:tc>
        <w:tc>
          <w:tcPr>
            <w:tcW w:w="0" w:type="auto"/>
            <w:noWrap/>
            <w:hideMark/>
          </w:tcPr>
          <w:p w14:paraId="45D95F97" w14:textId="77777777" w:rsidR="006111C0" w:rsidRPr="002047CD" w:rsidRDefault="006111C0" w:rsidP="006111C0">
            <w:pPr>
              <w:rPr>
                <w:rFonts w:ascii="Arial" w:hAnsi="Arial" w:cs="Arial"/>
                <w:sz w:val="22"/>
                <w:szCs w:val="22"/>
              </w:rPr>
            </w:pPr>
            <w:r w:rsidRPr="002047CD">
              <w:rPr>
                <w:rFonts w:ascii="Arial" w:hAnsi="Arial" w:cs="Arial"/>
                <w:sz w:val="22"/>
                <w:szCs w:val="22"/>
              </w:rPr>
              <w:t>0.0032 (0.001)</w:t>
            </w:r>
          </w:p>
        </w:tc>
      </w:tr>
      <w:tr w:rsidR="002047CD" w:rsidRPr="002047CD" w14:paraId="10ACAC38" w14:textId="77777777" w:rsidTr="002047CD">
        <w:trPr>
          <w:trHeight w:val="20"/>
        </w:trPr>
        <w:tc>
          <w:tcPr>
            <w:tcW w:w="0" w:type="auto"/>
            <w:noWrap/>
            <w:hideMark/>
          </w:tcPr>
          <w:p w14:paraId="6D51BA37" w14:textId="77777777" w:rsidR="006111C0" w:rsidRPr="002047CD" w:rsidRDefault="006111C0" w:rsidP="006111C0">
            <w:pPr>
              <w:rPr>
                <w:rFonts w:ascii="Arial" w:hAnsi="Arial" w:cs="Arial"/>
                <w:sz w:val="22"/>
                <w:szCs w:val="22"/>
              </w:rPr>
            </w:pPr>
            <w:r w:rsidRPr="002047CD">
              <w:rPr>
                <w:rFonts w:ascii="Arial" w:hAnsi="Arial" w:cs="Arial"/>
                <w:sz w:val="22"/>
                <w:szCs w:val="22"/>
              </w:rPr>
              <w:t>Genu</w:t>
            </w:r>
          </w:p>
        </w:tc>
        <w:tc>
          <w:tcPr>
            <w:tcW w:w="0" w:type="auto"/>
            <w:noWrap/>
            <w:hideMark/>
          </w:tcPr>
          <w:p w14:paraId="7361C398" w14:textId="77777777" w:rsidR="006111C0" w:rsidRPr="002047CD" w:rsidRDefault="006111C0" w:rsidP="006111C0">
            <w:pPr>
              <w:rPr>
                <w:rFonts w:ascii="Arial" w:hAnsi="Arial" w:cs="Arial"/>
                <w:sz w:val="22"/>
                <w:szCs w:val="22"/>
              </w:rPr>
            </w:pPr>
            <w:r w:rsidRPr="002047CD">
              <w:rPr>
                <w:rFonts w:ascii="Arial" w:hAnsi="Arial" w:cs="Arial"/>
                <w:sz w:val="22"/>
                <w:szCs w:val="22"/>
              </w:rPr>
              <w:t>0.0036 (0.0013)</w:t>
            </w:r>
          </w:p>
        </w:tc>
        <w:tc>
          <w:tcPr>
            <w:tcW w:w="0" w:type="auto"/>
            <w:noWrap/>
            <w:hideMark/>
          </w:tcPr>
          <w:p w14:paraId="0899828D" w14:textId="77777777" w:rsidR="006111C0" w:rsidRPr="002047CD" w:rsidRDefault="006111C0" w:rsidP="006111C0">
            <w:pPr>
              <w:rPr>
                <w:rFonts w:ascii="Arial" w:hAnsi="Arial" w:cs="Arial"/>
                <w:sz w:val="22"/>
                <w:szCs w:val="22"/>
              </w:rPr>
            </w:pPr>
            <w:r w:rsidRPr="002047CD">
              <w:rPr>
                <w:rFonts w:ascii="Arial" w:hAnsi="Arial" w:cs="Arial"/>
                <w:sz w:val="22"/>
                <w:szCs w:val="22"/>
              </w:rPr>
              <w:t>0.0037 (0.0012)</w:t>
            </w:r>
          </w:p>
        </w:tc>
        <w:tc>
          <w:tcPr>
            <w:tcW w:w="0" w:type="auto"/>
            <w:noWrap/>
            <w:hideMark/>
          </w:tcPr>
          <w:p w14:paraId="04321718" w14:textId="77777777" w:rsidR="006111C0" w:rsidRPr="002047CD" w:rsidRDefault="006111C0" w:rsidP="006111C0">
            <w:pPr>
              <w:rPr>
                <w:rFonts w:ascii="Arial" w:hAnsi="Arial" w:cs="Arial"/>
                <w:sz w:val="22"/>
                <w:szCs w:val="22"/>
              </w:rPr>
            </w:pPr>
            <w:r w:rsidRPr="002047CD">
              <w:rPr>
                <w:rFonts w:ascii="Arial" w:hAnsi="Arial" w:cs="Arial"/>
                <w:sz w:val="22"/>
                <w:szCs w:val="22"/>
              </w:rPr>
              <w:t>0.0034 (0.0012)</w:t>
            </w:r>
          </w:p>
        </w:tc>
      </w:tr>
      <w:tr w:rsidR="002047CD" w:rsidRPr="002047CD" w14:paraId="60BDD8E5" w14:textId="77777777" w:rsidTr="002047CD">
        <w:trPr>
          <w:trHeight w:val="20"/>
        </w:trPr>
        <w:tc>
          <w:tcPr>
            <w:tcW w:w="0" w:type="auto"/>
            <w:noWrap/>
            <w:hideMark/>
          </w:tcPr>
          <w:p w14:paraId="4B57922C" w14:textId="77777777" w:rsidR="006111C0" w:rsidRPr="002047CD" w:rsidRDefault="006111C0" w:rsidP="006111C0">
            <w:pPr>
              <w:rPr>
                <w:rFonts w:ascii="Arial" w:hAnsi="Arial" w:cs="Arial"/>
                <w:sz w:val="22"/>
                <w:szCs w:val="22"/>
              </w:rPr>
            </w:pPr>
            <w:r w:rsidRPr="002047CD">
              <w:rPr>
                <w:rFonts w:ascii="Arial" w:hAnsi="Arial" w:cs="Arial"/>
                <w:sz w:val="22"/>
                <w:szCs w:val="22"/>
              </w:rPr>
              <w:t>ILF-L</w:t>
            </w:r>
          </w:p>
        </w:tc>
        <w:tc>
          <w:tcPr>
            <w:tcW w:w="0" w:type="auto"/>
            <w:noWrap/>
            <w:hideMark/>
          </w:tcPr>
          <w:p w14:paraId="798F73CE" w14:textId="77777777" w:rsidR="006111C0" w:rsidRPr="002047CD" w:rsidRDefault="006111C0" w:rsidP="006111C0">
            <w:pPr>
              <w:rPr>
                <w:rFonts w:ascii="Arial" w:hAnsi="Arial" w:cs="Arial"/>
                <w:sz w:val="22"/>
                <w:szCs w:val="22"/>
              </w:rPr>
            </w:pPr>
            <w:r w:rsidRPr="002047CD">
              <w:rPr>
                <w:rFonts w:ascii="Arial" w:hAnsi="Arial" w:cs="Arial"/>
                <w:sz w:val="22"/>
                <w:szCs w:val="22"/>
              </w:rPr>
              <w:t>0.0035 (0.0014)</w:t>
            </w:r>
          </w:p>
        </w:tc>
        <w:tc>
          <w:tcPr>
            <w:tcW w:w="0" w:type="auto"/>
            <w:noWrap/>
            <w:hideMark/>
          </w:tcPr>
          <w:p w14:paraId="0F5A8D2A" w14:textId="77777777" w:rsidR="006111C0" w:rsidRPr="002047CD" w:rsidRDefault="006111C0" w:rsidP="006111C0">
            <w:pPr>
              <w:rPr>
                <w:rFonts w:ascii="Arial" w:hAnsi="Arial" w:cs="Arial"/>
                <w:sz w:val="22"/>
                <w:szCs w:val="22"/>
              </w:rPr>
            </w:pPr>
            <w:r w:rsidRPr="002047CD">
              <w:rPr>
                <w:rFonts w:ascii="Arial" w:hAnsi="Arial" w:cs="Arial"/>
                <w:sz w:val="22"/>
                <w:szCs w:val="22"/>
              </w:rPr>
              <w:t>0.0034 (0.0013)</w:t>
            </w:r>
          </w:p>
        </w:tc>
        <w:tc>
          <w:tcPr>
            <w:tcW w:w="0" w:type="auto"/>
            <w:noWrap/>
            <w:hideMark/>
          </w:tcPr>
          <w:p w14:paraId="1FE64A51" w14:textId="77777777" w:rsidR="006111C0" w:rsidRPr="002047CD" w:rsidRDefault="006111C0" w:rsidP="006111C0">
            <w:pPr>
              <w:rPr>
                <w:rFonts w:ascii="Arial" w:hAnsi="Arial" w:cs="Arial"/>
                <w:sz w:val="22"/>
                <w:szCs w:val="22"/>
              </w:rPr>
            </w:pPr>
            <w:r w:rsidRPr="002047CD">
              <w:rPr>
                <w:rFonts w:ascii="Arial" w:hAnsi="Arial" w:cs="Arial"/>
                <w:sz w:val="22"/>
                <w:szCs w:val="22"/>
              </w:rPr>
              <w:t>0.0033 (0.0014)</w:t>
            </w:r>
          </w:p>
        </w:tc>
      </w:tr>
      <w:tr w:rsidR="002047CD" w:rsidRPr="002047CD" w14:paraId="575D5FE9" w14:textId="77777777" w:rsidTr="002047CD">
        <w:trPr>
          <w:trHeight w:val="20"/>
        </w:trPr>
        <w:tc>
          <w:tcPr>
            <w:tcW w:w="0" w:type="auto"/>
            <w:noWrap/>
            <w:hideMark/>
          </w:tcPr>
          <w:p w14:paraId="6E36B05D" w14:textId="77777777" w:rsidR="006111C0" w:rsidRPr="002047CD" w:rsidRDefault="006111C0" w:rsidP="006111C0">
            <w:pPr>
              <w:rPr>
                <w:rFonts w:ascii="Arial" w:hAnsi="Arial" w:cs="Arial"/>
                <w:sz w:val="22"/>
                <w:szCs w:val="22"/>
              </w:rPr>
            </w:pPr>
            <w:r w:rsidRPr="002047CD">
              <w:rPr>
                <w:rFonts w:ascii="Arial" w:hAnsi="Arial" w:cs="Arial"/>
                <w:sz w:val="22"/>
                <w:szCs w:val="22"/>
              </w:rPr>
              <w:t>ILF-R</w:t>
            </w:r>
          </w:p>
        </w:tc>
        <w:tc>
          <w:tcPr>
            <w:tcW w:w="0" w:type="auto"/>
            <w:noWrap/>
            <w:hideMark/>
          </w:tcPr>
          <w:p w14:paraId="4318E48F" w14:textId="77777777" w:rsidR="006111C0" w:rsidRPr="002047CD" w:rsidRDefault="006111C0" w:rsidP="006111C0">
            <w:pPr>
              <w:rPr>
                <w:rFonts w:ascii="Arial" w:hAnsi="Arial" w:cs="Arial"/>
                <w:sz w:val="22"/>
                <w:szCs w:val="22"/>
              </w:rPr>
            </w:pPr>
            <w:r w:rsidRPr="002047CD">
              <w:rPr>
                <w:rFonts w:ascii="Arial" w:hAnsi="Arial" w:cs="Arial"/>
                <w:sz w:val="22"/>
                <w:szCs w:val="22"/>
              </w:rPr>
              <w:t>0.0036 (0.0014)</w:t>
            </w:r>
          </w:p>
        </w:tc>
        <w:tc>
          <w:tcPr>
            <w:tcW w:w="0" w:type="auto"/>
            <w:noWrap/>
            <w:hideMark/>
          </w:tcPr>
          <w:p w14:paraId="2D0516B2" w14:textId="77777777" w:rsidR="006111C0" w:rsidRPr="002047CD" w:rsidRDefault="006111C0" w:rsidP="006111C0">
            <w:pPr>
              <w:rPr>
                <w:rFonts w:ascii="Arial" w:hAnsi="Arial" w:cs="Arial"/>
                <w:sz w:val="22"/>
                <w:szCs w:val="22"/>
              </w:rPr>
            </w:pPr>
            <w:r w:rsidRPr="002047CD">
              <w:rPr>
                <w:rFonts w:ascii="Arial" w:hAnsi="Arial" w:cs="Arial"/>
                <w:sz w:val="22"/>
                <w:szCs w:val="22"/>
              </w:rPr>
              <w:t>0.0037 (0.0014)</w:t>
            </w:r>
          </w:p>
        </w:tc>
        <w:tc>
          <w:tcPr>
            <w:tcW w:w="0" w:type="auto"/>
            <w:noWrap/>
            <w:hideMark/>
          </w:tcPr>
          <w:p w14:paraId="37446EDA" w14:textId="77777777" w:rsidR="006111C0" w:rsidRPr="002047CD" w:rsidRDefault="006111C0" w:rsidP="006111C0">
            <w:pPr>
              <w:rPr>
                <w:rFonts w:ascii="Arial" w:hAnsi="Arial" w:cs="Arial"/>
                <w:sz w:val="22"/>
                <w:szCs w:val="22"/>
              </w:rPr>
            </w:pPr>
            <w:r w:rsidRPr="002047CD">
              <w:rPr>
                <w:rFonts w:ascii="Arial" w:hAnsi="Arial" w:cs="Arial"/>
                <w:sz w:val="22"/>
                <w:szCs w:val="22"/>
              </w:rPr>
              <w:t>0.0037 (0.0015)</w:t>
            </w:r>
          </w:p>
        </w:tc>
      </w:tr>
      <w:tr w:rsidR="002047CD" w:rsidRPr="002047CD" w14:paraId="6DCA9BF2" w14:textId="77777777" w:rsidTr="002047CD">
        <w:trPr>
          <w:trHeight w:val="20"/>
        </w:trPr>
        <w:tc>
          <w:tcPr>
            <w:tcW w:w="0" w:type="auto"/>
            <w:noWrap/>
            <w:hideMark/>
          </w:tcPr>
          <w:p w14:paraId="343548C2" w14:textId="77777777" w:rsidR="006111C0" w:rsidRPr="002047CD" w:rsidRDefault="006111C0" w:rsidP="006111C0">
            <w:pPr>
              <w:rPr>
                <w:rFonts w:ascii="Arial" w:hAnsi="Arial" w:cs="Arial"/>
                <w:sz w:val="22"/>
                <w:szCs w:val="22"/>
              </w:rPr>
            </w:pPr>
            <w:r w:rsidRPr="002047CD">
              <w:rPr>
                <w:rFonts w:ascii="Arial" w:hAnsi="Arial" w:cs="Arial"/>
                <w:sz w:val="22"/>
                <w:szCs w:val="22"/>
              </w:rPr>
              <w:t>SLF-L</w:t>
            </w:r>
          </w:p>
        </w:tc>
        <w:tc>
          <w:tcPr>
            <w:tcW w:w="0" w:type="auto"/>
            <w:noWrap/>
            <w:hideMark/>
          </w:tcPr>
          <w:p w14:paraId="7B350F84" w14:textId="77777777" w:rsidR="006111C0" w:rsidRPr="002047CD" w:rsidRDefault="006111C0" w:rsidP="006111C0">
            <w:pPr>
              <w:rPr>
                <w:rFonts w:ascii="Arial" w:hAnsi="Arial" w:cs="Arial"/>
                <w:sz w:val="22"/>
                <w:szCs w:val="22"/>
              </w:rPr>
            </w:pPr>
            <w:r w:rsidRPr="002047CD">
              <w:rPr>
                <w:rFonts w:ascii="Arial" w:hAnsi="Arial" w:cs="Arial"/>
                <w:sz w:val="22"/>
                <w:szCs w:val="22"/>
              </w:rPr>
              <w:t>0.0025 (0.0015)</w:t>
            </w:r>
          </w:p>
        </w:tc>
        <w:tc>
          <w:tcPr>
            <w:tcW w:w="0" w:type="auto"/>
            <w:noWrap/>
            <w:hideMark/>
          </w:tcPr>
          <w:p w14:paraId="3DA14160" w14:textId="77777777" w:rsidR="006111C0" w:rsidRPr="002047CD" w:rsidRDefault="006111C0" w:rsidP="006111C0">
            <w:pPr>
              <w:rPr>
                <w:rFonts w:ascii="Arial" w:hAnsi="Arial" w:cs="Arial"/>
                <w:sz w:val="22"/>
                <w:szCs w:val="22"/>
              </w:rPr>
            </w:pPr>
            <w:r w:rsidRPr="002047CD">
              <w:rPr>
                <w:rFonts w:ascii="Arial" w:hAnsi="Arial" w:cs="Arial"/>
                <w:sz w:val="22"/>
                <w:szCs w:val="22"/>
              </w:rPr>
              <w:t>0.0028 (0.0014)</w:t>
            </w:r>
          </w:p>
        </w:tc>
        <w:tc>
          <w:tcPr>
            <w:tcW w:w="0" w:type="auto"/>
            <w:noWrap/>
            <w:hideMark/>
          </w:tcPr>
          <w:p w14:paraId="6E55D49E" w14:textId="77777777" w:rsidR="006111C0" w:rsidRPr="002047CD" w:rsidRDefault="006111C0" w:rsidP="006111C0">
            <w:pPr>
              <w:rPr>
                <w:rFonts w:ascii="Arial" w:hAnsi="Arial" w:cs="Arial"/>
                <w:sz w:val="22"/>
                <w:szCs w:val="22"/>
              </w:rPr>
            </w:pPr>
            <w:r w:rsidRPr="002047CD">
              <w:rPr>
                <w:rFonts w:ascii="Arial" w:hAnsi="Arial" w:cs="Arial"/>
                <w:sz w:val="22"/>
                <w:szCs w:val="22"/>
              </w:rPr>
              <w:t>0.0026 (0.0013)</w:t>
            </w:r>
          </w:p>
        </w:tc>
      </w:tr>
      <w:tr w:rsidR="002047CD" w:rsidRPr="002047CD" w14:paraId="0237EF8F" w14:textId="77777777" w:rsidTr="002047CD">
        <w:trPr>
          <w:trHeight w:val="20"/>
        </w:trPr>
        <w:tc>
          <w:tcPr>
            <w:tcW w:w="0" w:type="auto"/>
            <w:noWrap/>
            <w:hideMark/>
          </w:tcPr>
          <w:p w14:paraId="10CD7825" w14:textId="77777777" w:rsidR="006111C0" w:rsidRPr="002047CD" w:rsidRDefault="006111C0" w:rsidP="006111C0">
            <w:pPr>
              <w:rPr>
                <w:rFonts w:ascii="Arial" w:hAnsi="Arial" w:cs="Arial"/>
                <w:sz w:val="22"/>
                <w:szCs w:val="22"/>
              </w:rPr>
            </w:pPr>
            <w:r w:rsidRPr="002047CD">
              <w:rPr>
                <w:rFonts w:ascii="Arial" w:hAnsi="Arial" w:cs="Arial"/>
                <w:sz w:val="22"/>
                <w:szCs w:val="22"/>
              </w:rPr>
              <w:t>SLF-R</w:t>
            </w:r>
          </w:p>
        </w:tc>
        <w:tc>
          <w:tcPr>
            <w:tcW w:w="0" w:type="auto"/>
            <w:noWrap/>
            <w:hideMark/>
          </w:tcPr>
          <w:p w14:paraId="3586E634" w14:textId="77777777" w:rsidR="006111C0" w:rsidRPr="002047CD" w:rsidRDefault="006111C0" w:rsidP="006111C0">
            <w:pPr>
              <w:rPr>
                <w:rFonts w:ascii="Arial" w:hAnsi="Arial" w:cs="Arial"/>
                <w:sz w:val="22"/>
                <w:szCs w:val="22"/>
              </w:rPr>
            </w:pPr>
            <w:r w:rsidRPr="002047CD">
              <w:rPr>
                <w:rFonts w:ascii="Arial" w:hAnsi="Arial" w:cs="Arial"/>
                <w:sz w:val="22"/>
                <w:szCs w:val="22"/>
              </w:rPr>
              <w:t>0.0032 (0.0017)</w:t>
            </w:r>
          </w:p>
        </w:tc>
        <w:tc>
          <w:tcPr>
            <w:tcW w:w="0" w:type="auto"/>
            <w:noWrap/>
            <w:hideMark/>
          </w:tcPr>
          <w:p w14:paraId="133A2CAA" w14:textId="77777777" w:rsidR="006111C0" w:rsidRPr="002047CD" w:rsidRDefault="006111C0" w:rsidP="006111C0">
            <w:pPr>
              <w:rPr>
                <w:rFonts w:ascii="Arial" w:hAnsi="Arial" w:cs="Arial"/>
                <w:sz w:val="22"/>
                <w:szCs w:val="22"/>
              </w:rPr>
            </w:pPr>
            <w:r w:rsidRPr="002047CD">
              <w:rPr>
                <w:rFonts w:ascii="Arial" w:hAnsi="Arial" w:cs="Arial"/>
                <w:sz w:val="22"/>
                <w:szCs w:val="22"/>
              </w:rPr>
              <w:t>0.0031 (0.0017)</w:t>
            </w:r>
          </w:p>
        </w:tc>
        <w:tc>
          <w:tcPr>
            <w:tcW w:w="0" w:type="auto"/>
            <w:noWrap/>
            <w:hideMark/>
          </w:tcPr>
          <w:p w14:paraId="39D02C15" w14:textId="77777777" w:rsidR="006111C0" w:rsidRPr="002047CD" w:rsidRDefault="006111C0" w:rsidP="006111C0">
            <w:pPr>
              <w:rPr>
                <w:rFonts w:ascii="Arial" w:hAnsi="Arial" w:cs="Arial"/>
                <w:sz w:val="22"/>
                <w:szCs w:val="22"/>
              </w:rPr>
            </w:pPr>
            <w:r w:rsidRPr="002047CD">
              <w:rPr>
                <w:rFonts w:ascii="Arial" w:hAnsi="Arial" w:cs="Arial"/>
                <w:sz w:val="22"/>
                <w:szCs w:val="22"/>
              </w:rPr>
              <w:t>0.003 (0.0017)</w:t>
            </w:r>
          </w:p>
        </w:tc>
      </w:tr>
      <w:tr w:rsidR="002047CD" w:rsidRPr="002047CD" w14:paraId="3259517C" w14:textId="77777777" w:rsidTr="002047CD">
        <w:trPr>
          <w:trHeight w:val="20"/>
        </w:trPr>
        <w:tc>
          <w:tcPr>
            <w:tcW w:w="0" w:type="auto"/>
            <w:noWrap/>
            <w:hideMark/>
          </w:tcPr>
          <w:p w14:paraId="36EDF0D4" w14:textId="77777777" w:rsidR="006111C0" w:rsidRPr="002047CD" w:rsidRDefault="006111C0" w:rsidP="006111C0">
            <w:pPr>
              <w:rPr>
                <w:rFonts w:ascii="Arial" w:hAnsi="Arial" w:cs="Arial"/>
                <w:sz w:val="22"/>
                <w:szCs w:val="22"/>
              </w:rPr>
            </w:pPr>
            <w:r w:rsidRPr="002047CD">
              <w:rPr>
                <w:rFonts w:ascii="Arial" w:hAnsi="Arial" w:cs="Arial"/>
                <w:sz w:val="22"/>
                <w:szCs w:val="22"/>
              </w:rPr>
              <w:t>Splenium</w:t>
            </w:r>
          </w:p>
        </w:tc>
        <w:tc>
          <w:tcPr>
            <w:tcW w:w="0" w:type="auto"/>
            <w:noWrap/>
            <w:hideMark/>
          </w:tcPr>
          <w:p w14:paraId="613CD17A" w14:textId="77777777" w:rsidR="006111C0" w:rsidRPr="002047CD" w:rsidRDefault="006111C0" w:rsidP="006111C0">
            <w:pPr>
              <w:rPr>
                <w:rFonts w:ascii="Arial" w:hAnsi="Arial" w:cs="Arial"/>
                <w:sz w:val="22"/>
                <w:szCs w:val="22"/>
              </w:rPr>
            </w:pPr>
            <w:r w:rsidRPr="002047CD">
              <w:rPr>
                <w:rFonts w:ascii="Arial" w:hAnsi="Arial" w:cs="Arial"/>
                <w:sz w:val="22"/>
                <w:szCs w:val="22"/>
              </w:rPr>
              <w:t>0.0033 (0.0013)</w:t>
            </w:r>
          </w:p>
        </w:tc>
        <w:tc>
          <w:tcPr>
            <w:tcW w:w="0" w:type="auto"/>
            <w:noWrap/>
            <w:hideMark/>
          </w:tcPr>
          <w:p w14:paraId="753D2BB4" w14:textId="77777777" w:rsidR="006111C0" w:rsidRPr="002047CD" w:rsidRDefault="006111C0" w:rsidP="006111C0">
            <w:pPr>
              <w:rPr>
                <w:rFonts w:ascii="Arial" w:hAnsi="Arial" w:cs="Arial"/>
                <w:sz w:val="22"/>
                <w:szCs w:val="22"/>
              </w:rPr>
            </w:pPr>
            <w:r w:rsidRPr="002047CD">
              <w:rPr>
                <w:rFonts w:ascii="Arial" w:hAnsi="Arial" w:cs="Arial"/>
                <w:sz w:val="22"/>
                <w:szCs w:val="22"/>
              </w:rPr>
              <w:t>0.0031 (0.0015)</w:t>
            </w:r>
          </w:p>
        </w:tc>
        <w:tc>
          <w:tcPr>
            <w:tcW w:w="0" w:type="auto"/>
            <w:noWrap/>
            <w:hideMark/>
          </w:tcPr>
          <w:p w14:paraId="46C2984B" w14:textId="77777777" w:rsidR="006111C0" w:rsidRPr="002047CD" w:rsidRDefault="006111C0" w:rsidP="006111C0">
            <w:pPr>
              <w:rPr>
                <w:rFonts w:ascii="Arial" w:hAnsi="Arial" w:cs="Arial"/>
                <w:sz w:val="22"/>
                <w:szCs w:val="22"/>
              </w:rPr>
            </w:pPr>
            <w:r w:rsidRPr="002047CD">
              <w:rPr>
                <w:rFonts w:ascii="Arial" w:hAnsi="Arial" w:cs="Arial"/>
                <w:sz w:val="22"/>
                <w:szCs w:val="22"/>
              </w:rPr>
              <w:t>0.0033 (0.0015)</w:t>
            </w:r>
          </w:p>
        </w:tc>
      </w:tr>
      <w:tr w:rsidR="004C6161" w:rsidRPr="006111C0" w14:paraId="60588523" w14:textId="77777777" w:rsidTr="002047CD">
        <w:trPr>
          <w:trHeight w:val="20"/>
        </w:trPr>
        <w:tc>
          <w:tcPr>
            <w:tcW w:w="0" w:type="auto"/>
            <w:hideMark/>
          </w:tcPr>
          <w:p w14:paraId="2797CC87" w14:textId="77777777" w:rsidR="004C6161" w:rsidRPr="002047CD" w:rsidRDefault="004C6161" w:rsidP="004C6161">
            <w:pPr>
              <w:rPr>
                <w:rFonts w:ascii="Arial" w:hAnsi="Arial" w:cs="Arial"/>
                <w:sz w:val="22"/>
                <w:szCs w:val="22"/>
              </w:rPr>
            </w:pPr>
            <w:r w:rsidRPr="002047CD">
              <w:rPr>
                <w:rFonts w:ascii="Arial" w:hAnsi="Arial" w:cs="Arial"/>
                <w:sz w:val="22"/>
                <w:szCs w:val="22"/>
              </w:rPr>
              <w:t>Perioperative Trajectory</w:t>
            </w:r>
          </w:p>
        </w:tc>
        <w:tc>
          <w:tcPr>
            <w:tcW w:w="0" w:type="auto"/>
            <w:noWrap/>
            <w:vAlign w:val="center"/>
            <w:hideMark/>
          </w:tcPr>
          <w:p w14:paraId="058E1FA7" w14:textId="5483AEC5" w:rsidR="004C6161" w:rsidRPr="002047CD" w:rsidRDefault="004C6161" w:rsidP="002047CD">
            <w:pPr>
              <w:jc w:val="center"/>
              <w:rPr>
                <w:rFonts w:ascii="Arial" w:hAnsi="Arial" w:cs="Arial"/>
                <w:sz w:val="22"/>
                <w:szCs w:val="22"/>
              </w:rPr>
            </w:pPr>
            <w:r w:rsidRPr="004A5051">
              <w:rPr>
                <w:rFonts w:ascii="Arial" w:hAnsi="Arial" w:cs="Arial"/>
                <w:i/>
                <w:iCs/>
                <w:sz w:val="22"/>
                <w:szCs w:val="22"/>
              </w:rPr>
              <w:t>(N=48)</w:t>
            </w:r>
          </w:p>
        </w:tc>
        <w:tc>
          <w:tcPr>
            <w:tcW w:w="0" w:type="auto"/>
            <w:noWrap/>
            <w:vAlign w:val="center"/>
            <w:hideMark/>
          </w:tcPr>
          <w:p w14:paraId="3860FD85" w14:textId="5AD4ADAE" w:rsidR="004C6161" w:rsidRPr="002047CD" w:rsidRDefault="004C6161" w:rsidP="002047CD">
            <w:pPr>
              <w:jc w:val="center"/>
              <w:rPr>
                <w:rFonts w:ascii="Arial" w:hAnsi="Arial" w:cs="Arial"/>
                <w:sz w:val="22"/>
                <w:szCs w:val="22"/>
              </w:rPr>
            </w:pPr>
            <w:r w:rsidRPr="004A5051">
              <w:rPr>
                <w:rFonts w:ascii="Arial" w:hAnsi="Arial" w:cs="Arial"/>
                <w:i/>
                <w:iCs/>
                <w:sz w:val="22"/>
                <w:szCs w:val="22"/>
              </w:rPr>
              <w:t>(N=36)</w:t>
            </w:r>
          </w:p>
        </w:tc>
        <w:tc>
          <w:tcPr>
            <w:tcW w:w="0" w:type="auto"/>
            <w:noWrap/>
            <w:vAlign w:val="center"/>
            <w:hideMark/>
          </w:tcPr>
          <w:p w14:paraId="7BEAA577" w14:textId="2C17DE8E" w:rsidR="004C6161" w:rsidRPr="002047CD" w:rsidRDefault="004C6161" w:rsidP="002047CD">
            <w:pPr>
              <w:jc w:val="center"/>
              <w:rPr>
                <w:rFonts w:ascii="Arial" w:hAnsi="Arial" w:cs="Arial"/>
                <w:sz w:val="22"/>
                <w:szCs w:val="22"/>
              </w:rPr>
            </w:pPr>
            <w:r w:rsidRPr="004A5051">
              <w:rPr>
                <w:rFonts w:ascii="Arial" w:hAnsi="Arial" w:cs="Arial"/>
                <w:i/>
                <w:iCs/>
                <w:sz w:val="22"/>
                <w:szCs w:val="22"/>
              </w:rPr>
              <w:t>(N=36)</w:t>
            </w:r>
          </w:p>
        </w:tc>
      </w:tr>
      <w:tr w:rsidR="002047CD" w:rsidRPr="002047CD" w14:paraId="6F657BBC" w14:textId="77777777" w:rsidTr="002047CD">
        <w:trPr>
          <w:trHeight w:val="20"/>
        </w:trPr>
        <w:tc>
          <w:tcPr>
            <w:tcW w:w="0" w:type="auto"/>
            <w:noWrap/>
            <w:hideMark/>
          </w:tcPr>
          <w:p w14:paraId="27D3A67D" w14:textId="77777777" w:rsidR="006111C0" w:rsidRPr="002047CD" w:rsidRDefault="006111C0" w:rsidP="006111C0">
            <w:pPr>
              <w:rPr>
                <w:rFonts w:ascii="Arial" w:hAnsi="Arial" w:cs="Arial"/>
                <w:sz w:val="22"/>
                <w:szCs w:val="22"/>
              </w:rPr>
            </w:pPr>
            <w:proofErr w:type="spellStart"/>
            <w:r w:rsidRPr="002047CD">
              <w:rPr>
                <w:rFonts w:ascii="Arial" w:hAnsi="Arial" w:cs="Arial"/>
                <w:sz w:val="22"/>
                <w:szCs w:val="22"/>
              </w:rPr>
              <w:t>CCBody</w:t>
            </w:r>
            <w:proofErr w:type="spellEnd"/>
          </w:p>
        </w:tc>
        <w:tc>
          <w:tcPr>
            <w:tcW w:w="0" w:type="auto"/>
            <w:noWrap/>
            <w:hideMark/>
          </w:tcPr>
          <w:p w14:paraId="7DA6D190" w14:textId="77777777" w:rsidR="006111C0" w:rsidRPr="002047CD" w:rsidRDefault="006111C0" w:rsidP="006111C0">
            <w:pPr>
              <w:rPr>
                <w:rFonts w:ascii="Arial" w:hAnsi="Arial" w:cs="Arial"/>
                <w:sz w:val="22"/>
                <w:szCs w:val="22"/>
              </w:rPr>
            </w:pPr>
            <w:r w:rsidRPr="002047CD">
              <w:rPr>
                <w:rFonts w:ascii="Arial" w:hAnsi="Arial" w:cs="Arial"/>
                <w:sz w:val="22"/>
                <w:szCs w:val="22"/>
              </w:rPr>
              <w:t>-0.0033 (0.0169)</w:t>
            </w:r>
          </w:p>
        </w:tc>
        <w:tc>
          <w:tcPr>
            <w:tcW w:w="0" w:type="auto"/>
            <w:noWrap/>
            <w:hideMark/>
          </w:tcPr>
          <w:p w14:paraId="03C27E72" w14:textId="77777777" w:rsidR="006111C0" w:rsidRPr="002047CD" w:rsidRDefault="006111C0" w:rsidP="006111C0">
            <w:pPr>
              <w:rPr>
                <w:rFonts w:ascii="Arial" w:hAnsi="Arial" w:cs="Arial"/>
                <w:sz w:val="22"/>
                <w:szCs w:val="22"/>
              </w:rPr>
            </w:pPr>
            <w:r w:rsidRPr="002047CD">
              <w:rPr>
                <w:rFonts w:ascii="Arial" w:hAnsi="Arial" w:cs="Arial"/>
                <w:sz w:val="22"/>
                <w:szCs w:val="22"/>
              </w:rPr>
              <w:t>-0.003 (0.0147)</w:t>
            </w:r>
          </w:p>
        </w:tc>
        <w:tc>
          <w:tcPr>
            <w:tcW w:w="0" w:type="auto"/>
            <w:noWrap/>
            <w:hideMark/>
          </w:tcPr>
          <w:p w14:paraId="57799C13" w14:textId="77777777" w:rsidR="006111C0" w:rsidRPr="002047CD" w:rsidRDefault="006111C0" w:rsidP="006111C0">
            <w:pPr>
              <w:rPr>
                <w:rFonts w:ascii="Arial" w:hAnsi="Arial" w:cs="Arial"/>
                <w:sz w:val="22"/>
                <w:szCs w:val="22"/>
              </w:rPr>
            </w:pPr>
            <w:r w:rsidRPr="002047CD">
              <w:rPr>
                <w:rFonts w:ascii="Arial" w:hAnsi="Arial" w:cs="Arial"/>
                <w:sz w:val="22"/>
                <w:szCs w:val="22"/>
              </w:rPr>
              <w:t>-0.0027 (0.0162)</w:t>
            </w:r>
          </w:p>
        </w:tc>
      </w:tr>
      <w:tr w:rsidR="002047CD" w:rsidRPr="002047CD" w14:paraId="08CFA7E7" w14:textId="77777777" w:rsidTr="002047CD">
        <w:trPr>
          <w:trHeight w:val="20"/>
        </w:trPr>
        <w:tc>
          <w:tcPr>
            <w:tcW w:w="0" w:type="auto"/>
            <w:noWrap/>
            <w:hideMark/>
          </w:tcPr>
          <w:p w14:paraId="2348DEA6" w14:textId="77777777" w:rsidR="006111C0" w:rsidRPr="002047CD" w:rsidRDefault="006111C0" w:rsidP="006111C0">
            <w:pPr>
              <w:rPr>
                <w:rFonts w:ascii="Arial" w:hAnsi="Arial" w:cs="Arial"/>
                <w:sz w:val="22"/>
                <w:szCs w:val="22"/>
              </w:rPr>
            </w:pPr>
            <w:r w:rsidRPr="002047CD">
              <w:rPr>
                <w:rFonts w:ascii="Arial" w:hAnsi="Arial" w:cs="Arial"/>
                <w:sz w:val="22"/>
                <w:szCs w:val="22"/>
              </w:rPr>
              <w:t>CST-L</w:t>
            </w:r>
          </w:p>
        </w:tc>
        <w:tc>
          <w:tcPr>
            <w:tcW w:w="0" w:type="auto"/>
            <w:noWrap/>
            <w:hideMark/>
          </w:tcPr>
          <w:p w14:paraId="3D9249D1" w14:textId="77777777" w:rsidR="006111C0" w:rsidRPr="002047CD" w:rsidRDefault="006111C0" w:rsidP="006111C0">
            <w:pPr>
              <w:rPr>
                <w:rFonts w:ascii="Arial" w:hAnsi="Arial" w:cs="Arial"/>
                <w:sz w:val="22"/>
                <w:szCs w:val="22"/>
              </w:rPr>
            </w:pPr>
            <w:r w:rsidRPr="002047CD">
              <w:rPr>
                <w:rFonts w:ascii="Arial" w:hAnsi="Arial" w:cs="Arial"/>
                <w:sz w:val="22"/>
                <w:szCs w:val="22"/>
              </w:rPr>
              <w:t>0.0035 (0.0231)</w:t>
            </w:r>
          </w:p>
        </w:tc>
        <w:tc>
          <w:tcPr>
            <w:tcW w:w="0" w:type="auto"/>
            <w:noWrap/>
            <w:hideMark/>
          </w:tcPr>
          <w:p w14:paraId="3026A3A7" w14:textId="77777777" w:rsidR="006111C0" w:rsidRPr="002047CD" w:rsidRDefault="006111C0" w:rsidP="006111C0">
            <w:pPr>
              <w:rPr>
                <w:rFonts w:ascii="Arial" w:hAnsi="Arial" w:cs="Arial"/>
                <w:sz w:val="22"/>
                <w:szCs w:val="22"/>
              </w:rPr>
            </w:pPr>
            <w:r w:rsidRPr="002047CD">
              <w:rPr>
                <w:rFonts w:ascii="Arial" w:hAnsi="Arial" w:cs="Arial"/>
                <w:sz w:val="22"/>
                <w:szCs w:val="22"/>
              </w:rPr>
              <w:t>0.003 (0.02)</w:t>
            </w:r>
          </w:p>
        </w:tc>
        <w:tc>
          <w:tcPr>
            <w:tcW w:w="0" w:type="auto"/>
            <w:noWrap/>
            <w:hideMark/>
          </w:tcPr>
          <w:p w14:paraId="55611782" w14:textId="77777777" w:rsidR="006111C0" w:rsidRPr="002047CD" w:rsidRDefault="006111C0" w:rsidP="006111C0">
            <w:pPr>
              <w:rPr>
                <w:rFonts w:ascii="Arial" w:hAnsi="Arial" w:cs="Arial"/>
                <w:sz w:val="22"/>
                <w:szCs w:val="22"/>
              </w:rPr>
            </w:pPr>
            <w:r w:rsidRPr="002047CD">
              <w:rPr>
                <w:rFonts w:ascii="Arial" w:hAnsi="Arial" w:cs="Arial"/>
                <w:sz w:val="22"/>
                <w:szCs w:val="22"/>
              </w:rPr>
              <w:t>0.0027 (0.0212)</w:t>
            </w:r>
          </w:p>
        </w:tc>
      </w:tr>
      <w:tr w:rsidR="002047CD" w:rsidRPr="002047CD" w14:paraId="33F1F3F1" w14:textId="77777777" w:rsidTr="002047CD">
        <w:trPr>
          <w:trHeight w:val="20"/>
        </w:trPr>
        <w:tc>
          <w:tcPr>
            <w:tcW w:w="0" w:type="auto"/>
            <w:noWrap/>
            <w:hideMark/>
          </w:tcPr>
          <w:p w14:paraId="2168FBF2" w14:textId="77777777" w:rsidR="006111C0" w:rsidRPr="002047CD" w:rsidRDefault="006111C0" w:rsidP="006111C0">
            <w:pPr>
              <w:rPr>
                <w:rFonts w:ascii="Arial" w:hAnsi="Arial" w:cs="Arial"/>
                <w:sz w:val="22"/>
                <w:szCs w:val="22"/>
              </w:rPr>
            </w:pPr>
            <w:r w:rsidRPr="002047CD">
              <w:rPr>
                <w:rFonts w:ascii="Arial" w:hAnsi="Arial" w:cs="Arial"/>
                <w:sz w:val="22"/>
                <w:szCs w:val="22"/>
              </w:rPr>
              <w:t>CST-R</w:t>
            </w:r>
          </w:p>
        </w:tc>
        <w:tc>
          <w:tcPr>
            <w:tcW w:w="0" w:type="auto"/>
            <w:noWrap/>
            <w:hideMark/>
          </w:tcPr>
          <w:p w14:paraId="53964123" w14:textId="77777777" w:rsidR="006111C0" w:rsidRPr="002047CD" w:rsidRDefault="006111C0" w:rsidP="006111C0">
            <w:pPr>
              <w:rPr>
                <w:rFonts w:ascii="Arial" w:hAnsi="Arial" w:cs="Arial"/>
                <w:sz w:val="22"/>
                <w:szCs w:val="22"/>
              </w:rPr>
            </w:pPr>
            <w:r w:rsidRPr="002047CD">
              <w:rPr>
                <w:rFonts w:ascii="Arial" w:hAnsi="Arial" w:cs="Arial"/>
                <w:sz w:val="22"/>
                <w:szCs w:val="22"/>
              </w:rPr>
              <w:t>-0.0012 (0.0246)</w:t>
            </w:r>
          </w:p>
        </w:tc>
        <w:tc>
          <w:tcPr>
            <w:tcW w:w="0" w:type="auto"/>
            <w:noWrap/>
            <w:hideMark/>
          </w:tcPr>
          <w:p w14:paraId="464DCDD5" w14:textId="77777777" w:rsidR="006111C0" w:rsidRPr="002047CD" w:rsidRDefault="006111C0" w:rsidP="006111C0">
            <w:pPr>
              <w:rPr>
                <w:rFonts w:ascii="Arial" w:hAnsi="Arial" w:cs="Arial"/>
                <w:sz w:val="22"/>
                <w:szCs w:val="22"/>
              </w:rPr>
            </w:pPr>
            <w:r w:rsidRPr="002047CD">
              <w:rPr>
                <w:rFonts w:ascii="Arial" w:hAnsi="Arial" w:cs="Arial"/>
                <w:sz w:val="22"/>
                <w:szCs w:val="22"/>
              </w:rPr>
              <w:t>-0.0036 (0.0236)</w:t>
            </w:r>
          </w:p>
        </w:tc>
        <w:tc>
          <w:tcPr>
            <w:tcW w:w="0" w:type="auto"/>
            <w:noWrap/>
            <w:hideMark/>
          </w:tcPr>
          <w:p w14:paraId="31DE305B" w14:textId="77777777" w:rsidR="006111C0" w:rsidRPr="002047CD" w:rsidRDefault="006111C0" w:rsidP="006111C0">
            <w:pPr>
              <w:rPr>
                <w:rFonts w:ascii="Arial" w:hAnsi="Arial" w:cs="Arial"/>
                <w:sz w:val="22"/>
                <w:szCs w:val="22"/>
              </w:rPr>
            </w:pPr>
            <w:r w:rsidRPr="002047CD">
              <w:rPr>
                <w:rFonts w:ascii="Arial" w:hAnsi="Arial" w:cs="Arial"/>
                <w:sz w:val="22"/>
                <w:szCs w:val="22"/>
              </w:rPr>
              <w:t>-0.0066 (0.023)</w:t>
            </w:r>
          </w:p>
        </w:tc>
      </w:tr>
      <w:tr w:rsidR="002047CD" w:rsidRPr="002047CD" w14:paraId="1E337EE2" w14:textId="77777777" w:rsidTr="002047CD">
        <w:trPr>
          <w:trHeight w:val="20"/>
        </w:trPr>
        <w:tc>
          <w:tcPr>
            <w:tcW w:w="0" w:type="auto"/>
            <w:noWrap/>
            <w:hideMark/>
          </w:tcPr>
          <w:p w14:paraId="64283911" w14:textId="77777777" w:rsidR="006111C0" w:rsidRPr="002047CD" w:rsidRDefault="006111C0" w:rsidP="006111C0">
            <w:pPr>
              <w:rPr>
                <w:rFonts w:ascii="Arial" w:hAnsi="Arial" w:cs="Arial"/>
                <w:sz w:val="22"/>
                <w:szCs w:val="22"/>
              </w:rPr>
            </w:pPr>
            <w:r w:rsidRPr="002047CD">
              <w:rPr>
                <w:rFonts w:ascii="Arial" w:hAnsi="Arial" w:cs="Arial"/>
                <w:sz w:val="22"/>
                <w:szCs w:val="22"/>
              </w:rPr>
              <w:t>FOF-L</w:t>
            </w:r>
          </w:p>
        </w:tc>
        <w:tc>
          <w:tcPr>
            <w:tcW w:w="0" w:type="auto"/>
            <w:noWrap/>
            <w:hideMark/>
          </w:tcPr>
          <w:p w14:paraId="76223D2E" w14:textId="77777777" w:rsidR="006111C0" w:rsidRPr="002047CD" w:rsidRDefault="006111C0" w:rsidP="006111C0">
            <w:pPr>
              <w:rPr>
                <w:rFonts w:ascii="Arial" w:hAnsi="Arial" w:cs="Arial"/>
                <w:sz w:val="22"/>
                <w:szCs w:val="22"/>
              </w:rPr>
            </w:pPr>
            <w:r w:rsidRPr="002047CD">
              <w:rPr>
                <w:rFonts w:ascii="Arial" w:hAnsi="Arial" w:cs="Arial"/>
                <w:sz w:val="22"/>
                <w:szCs w:val="22"/>
              </w:rPr>
              <w:t>0.0032 (0.0176)</w:t>
            </w:r>
          </w:p>
        </w:tc>
        <w:tc>
          <w:tcPr>
            <w:tcW w:w="0" w:type="auto"/>
            <w:noWrap/>
            <w:hideMark/>
          </w:tcPr>
          <w:p w14:paraId="1A91FF28" w14:textId="77777777" w:rsidR="006111C0" w:rsidRPr="002047CD" w:rsidRDefault="006111C0" w:rsidP="006111C0">
            <w:pPr>
              <w:rPr>
                <w:rFonts w:ascii="Arial" w:hAnsi="Arial" w:cs="Arial"/>
                <w:sz w:val="22"/>
                <w:szCs w:val="22"/>
              </w:rPr>
            </w:pPr>
            <w:r w:rsidRPr="002047CD">
              <w:rPr>
                <w:rFonts w:ascii="Arial" w:hAnsi="Arial" w:cs="Arial"/>
                <w:sz w:val="22"/>
                <w:szCs w:val="22"/>
              </w:rPr>
              <w:t>0.0036 (0.0095)</w:t>
            </w:r>
          </w:p>
        </w:tc>
        <w:tc>
          <w:tcPr>
            <w:tcW w:w="0" w:type="auto"/>
            <w:noWrap/>
            <w:hideMark/>
          </w:tcPr>
          <w:p w14:paraId="6DF6554E" w14:textId="77777777" w:rsidR="006111C0" w:rsidRPr="002047CD" w:rsidRDefault="006111C0" w:rsidP="006111C0">
            <w:pPr>
              <w:rPr>
                <w:rFonts w:ascii="Arial" w:hAnsi="Arial" w:cs="Arial"/>
                <w:sz w:val="22"/>
                <w:szCs w:val="22"/>
              </w:rPr>
            </w:pPr>
            <w:r w:rsidRPr="002047CD">
              <w:rPr>
                <w:rFonts w:ascii="Arial" w:hAnsi="Arial" w:cs="Arial"/>
                <w:sz w:val="22"/>
                <w:szCs w:val="22"/>
              </w:rPr>
              <w:t>0.0015 (0.0102)</w:t>
            </w:r>
          </w:p>
        </w:tc>
      </w:tr>
      <w:tr w:rsidR="002047CD" w:rsidRPr="002047CD" w14:paraId="4991A4CC" w14:textId="77777777" w:rsidTr="002047CD">
        <w:trPr>
          <w:trHeight w:val="20"/>
        </w:trPr>
        <w:tc>
          <w:tcPr>
            <w:tcW w:w="0" w:type="auto"/>
            <w:noWrap/>
            <w:hideMark/>
          </w:tcPr>
          <w:p w14:paraId="38976D28" w14:textId="77777777" w:rsidR="006111C0" w:rsidRPr="002047CD" w:rsidRDefault="006111C0" w:rsidP="006111C0">
            <w:pPr>
              <w:rPr>
                <w:rFonts w:ascii="Arial" w:hAnsi="Arial" w:cs="Arial"/>
                <w:sz w:val="22"/>
                <w:szCs w:val="22"/>
              </w:rPr>
            </w:pPr>
            <w:r w:rsidRPr="002047CD">
              <w:rPr>
                <w:rFonts w:ascii="Arial" w:hAnsi="Arial" w:cs="Arial"/>
                <w:sz w:val="22"/>
                <w:szCs w:val="22"/>
              </w:rPr>
              <w:t>FOF-R</w:t>
            </w:r>
          </w:p>
        </w:tc>
        <w:tc>
          <w:tcPr>
            <w:tcW w:w="0" w:type="auto"/>
            <w:noWrap/>
            <w:hideMark/>
          </w:tcPr>
          <w:p w14:paraId="24437532" w14:textId="77777777" w:rsidR="006111C0" w:rsidRPr="002047CD" w:rsidRDefault="006111C0" w:rsidP="006111C0">
            <w:pPr>
              <w:rPr>
                <w:rFonts w:ascii="Arial" w:hAnsi="Arial" w:cs="Arial"/>
                <w:sz w:val="22"/>
                <w:szCs w:val="22"/>
              </w:rPr>
            </w:pPr>
            <w:r w:rsidRPr="002047CD">
              <w:rPr>
                <w:rFonts w:ascii="Arial" w:hAnsi="Arial" w:cs="Arial"/>
                <w:sz w:val="22"/>
                <w:szCs w:val="22"/>
              </w:rPr>
              <w:t>0.0028 (0.0161)</w:t>
            </w:r>
          </w:p>
        </w:tc>
        <w:tc>
          <w:tcPr>
            <w:tcW w:w="0" w:type="auto"/>
            <w:noWrap/>
            <w:hideMark/>
          </w:tcPr>
          <w:p w14:paraId="4AF3B496" w14:textId="77777777" w:rsidR="006111C0" w:rsidRPr="002047CD" w:rsidRDefault="006111C0" w:rsidP="006111C0">
            <w:pPr>
              <w:rPr>
                <w:rFonts w:ascii="Arial" w:hAnsi="Arial" w:cs="Arial"/>
                <w:sz w:val="22"/>
                <w:szCs w:val="22"/>
              </w:rPr>
            </w:pPr>
            <w:r w:rsidRPr="002047CD">
              <w:rPr>
                <w:rFonts w:ascii="Arial" w:hAnsi="Arial" w:cs="Arial"/>
                <w:sz w:val="22"/>
                <w:szCs w:val="22"/>
              </w:rPr>
              <w:t>0.0018 (0.0081)</w:t>
            </w:r>
          </w:p>
        </w:tc>
        <w:tc>
          <w:tcPr>
            <w:tcW w:w="0" w:type="auto"/>
            <w:noWrap/>
            <w:hideMark/>
          </w:tcPr>
          <w:p w14:paraId="0263CBE4" w14:textId="77777777" w:rsidR="006111C0" w:rsidRPr="002047CD" w:rsidRDefault="006111C0" w:rsidP="006111C0">
            <w:pPr>
              <w:rPr>
                <w:rFonts w:ascii="Arial" w:hAnsi="Arial" w:cs="Arial"/>
                <w:sz w:val="22"/>
                <w:szCs w:val="22"/>
              </w:rPr>
            </w:pPr>
            <w:r w:rsidRPr="002047CD">
              <w:rPr>
                <w:rFonts w:ascii="Arial" w:hAnsi="Arial" w:cs="Arial"/>
                <w:sz w:val="22"/>
                <w:szCs w:val="22"/>
              </w:rPr>
              <w:t>0.0007 (0.008)</w:t>
            </w:r>
          </w:p>
        </w:tc>
      </w:tr>
      <w:tr w:rsidR="002047CD" w:rsidRPr="002047CD" w14:paraId="5E2A2F1B" w14:textId="77777777" w:rsidTr="002047CD">
        <w:trPr>
          <w:trHeight w:val="20"/>
        </w:trPr>
        <w:tc>
          <w:tcPr>
            <w:tcW w:w="0" w:type="auto"/>
            <w:noWrap/>
            <w:hideMark/>
          </w:tcPr>
          <w:p w14:paraId="736BFE13" w14:textId="77777777" w:rsidR="006111C0" w:rsidRPr="002047CD" w:rsidRDefault="006111C0" w:rsidP="006111C0">
            <w:pPr>
              <w:rPr>
                <w:rFonts w:ascii="Arial" w:hAnsi="Arial" w:cs="Arial"/>
                <w:sz w:val="22"/>
                <w:szCs w:val="22"/>
              </w:rPr>
            </w:pPr>
            <w:r w:rsidRPr="002047CD">
              <w:rPr>
                <w:rFonts w:ascii="Arial" w:hAnsi="Arial" w:cs="Arial"/>
                <w:sz w:val="22"/>
                <w:szCs w:val="22"/>
              </w:rPr>
              <w:t>Genu</w:t>
            </w:r>
          </w:p>
        </w:tc>
        <w:tc>
          <w:tcPr>
            <w:tcW w:w="0" w:type="auto"/>
            <w:noWrap/>
            <w:hideMark/>
          </w:tcPr>
          <w:p w14:paraId="10FF1930" w14:textId="77777777" w:rsidR="006111C0" w:rsidRPr="002047CD" w:rsidRDefault="006111C0" w:rsidP="006111C0">
            <w:pPr>
              <w:rPr>
                <w:rFonts w:ascii="Arial" w:hAnsi="Arial" w:cs="Arial"/>
                <w:sz w:val="22"/>
                <w:szCs w:val="22"/>
              </w:rPr>
            </w:pPr>
            <w:r w:rsidRPr="002047CD">
              <w:rPr>
                <w:rFonts w:ascii="Arial" w:hAnsi="Arial" w:cs="Arial"/>
                <w:sz w:val="22"/>
                <w:szCs w:val="22"/>
              </w:rPr>
              <w:t>0.0007 (0.0175)</w:t>
            </w:r>
          </w:p>
        </w:tc>
        <w:tc>
          <w:tcPr>
            <w:tcW w:w="0" w:type="auto"/>
            <w:noWrap/>
            <w:hideMark/>
          </w:tcPr>
          <w:p w14:paraId="25760AB3" w14:textId="77777777" w:rsidR="006111C0" w:rsidRPr="002047CD" w:rsidRDefault="006111C0" w:rsidP="006111C0">
            <w:pPr>
              <w:rPr>
                <w:rFonts w:ascii="Arial" w:hAnsi="Arial" w:cs="Arial"/>
                <w:sz w:val="22"/>
                <w:szCs w:val="22"/>
              </w:rPr>
            </w:pPr>
            <w:r w:rsidRPr="002047CD">
              <w:rPr>
                <w:rFonts w:ascii="Arial" w:hAnsi="Arial" w:cs="Arial"/>
                <w:sz w:val="22"/>
                <w:szCs w:val="22"/>
              </w:rPr>
              <w:t>-0.0019 (0.0139)</w:t>
            </w:r>
          </w:p>
        </w:tc>
        <w:tc>
          <w:tcPr>
            <w:tcW w:w="0" w:type="auto"/>
            <w:noWrap/>
            <w:hideMark/>
          </w:tcPr>
          <w:p w14:paraId="3C853AB6" w14:textId="77777777" w:rsidR="006111C0" w:rsidRPr="002047CD" w:rsidRDefault="006111C0" w:rsidP="006111C0">
            <w:pPr>
              <w:rPr>
                <w:rFonts w:ascii="Arial" w:hAnsi="Arial" w:cs="Arial"/>
                <w:sz w:val="22"/>
                <w:szCs w:val="22"/>
              </w:rPr>
            </w:pPr>
            <w:r w:rsidRPr="002047CD">
              <w:rPr>
                <w:rFonts w:ascii="Arial" w:hAnsi="Arial" w:cs="Arial"/>
                <w:sz w:val="22"/>
                <w:szCs w:val="22"/>
              </w:rPr>
              <w:t>0.0011 (0.0166)</w:t>
            </w:r>
          </w:p>
        </w:tc>
      </w:tr>
      <w:tr w:rsidR="002047CD" w:rsidRPr="002047CD" w14:paraId="71743260" w14:textId="77777777" w:rsidTr="002047CD">
        <w:trPr>
          <w:trHeight w:val="20"/>
        </w:trPr>
        <w:tc>
          <w:tcPr>
            <w:tcW w:w="0" w:type="auto"/>
            <w:noWrap/>
            <w:hideMark/>
          </w:tcPr>
          <w:p w14:paraId="135E1A98" w14:textId="77777777" w:rsidR="006111C0" w:rsidRPr="002047CD" w:rsidRDefault="006111C0" w:rsidP="006111C0">
            <w:pPr>
              <w:rPr>
                <w:rFonts w:ascii="Arial" w:hAnsi="Arial" w:cs="Arial"/>
                <w:sz w:val="22"/>
                <w:szCs w:val="22"/>
              </w:rPr>
            </w:pPr>
            <w:r w:rsidRPr="002047CD">
              <w:rPr>
                <w:rFonts w:ascii="Arial" w:hAnsi="Arial" w:cs="Arial"/>
                <w:sz w:val="22"/>
                <w:szCs w:val="22"/>
              </w:rPr>
              <w:t>ILF-L</w:t>
            </w:r>
          </w:p>
        </w:tc>
        <w:tc>
          <w:tcPr>
            <w:tcW w:w="0" w:type="auto"/>
            <w:noWrap/>
            <w:hideMark/>
          </w:tcPr>
          <w:p w14:paraId="1C2EEF65" w14:textId="77777777" w:rsidR="006111C0" w:rsidRPr="002047CD" w:rsidRDefault="006111C0" w:rsidP="006111C0">
            <w:pPr>
              <w:rPr>
                <w:rFonts w:ascii="Arial" w:hAnsi="Arial" w:cs="Arial"/>
                <w:sz w:val="22"/>
                <w:szCs w:val="22"/>
              </w:rPr>
            </w:pPr>
            <w:r w:rsidRPr="002047CD">
              <w:rPr>
                <w:rFonts w:ascii="Arial" w:hAnsi="Arial" w:cs="Arial"/>
                <w:sz w:val="22"/>
                <w:szCs w:val="22"/>
              </w:rPr>
              <w:t>0.0061 (0.0165)</w:t>
            </w:r>
          </w:p>
        </w:tc>
        <w:tc>
          <w:tcPr>
            <w:tcW w:w="0" w:type="auto"/>
            <w:noWrap/>
            <w:hideMark/>
          </w:tcPr>
          <w:p w14:paraId="4FA2B5AE" w14:textId="77777777" w:rsidR="006111C0" w:rsidRPr="002047CD" w:rsidRDefault="006111C0" w:rsidP="006111C0">
            <w:pPr>
              <w:rPr>
                <w:rFonts w:ascii="Arial" w:hAnsi="Arial" w:cs="Arial"/>
                <w:sz w:val="22"/>
                <w:szCs w:val="22"/>
              </w:rPr>
            </w:pPr>
            <w:r w:rsidRPr="002047CD">
              <w:rPr>
                <w:rFonts w:ascii="Arial" w:hAnsi="Arial" w:cs="Arial"/>
                <w:sz w:val="22"/>
                <w:szCs w:val="22"/>
              </w:rPr>
              <w:t>0.0054 (0.0119)</w:t>
            </w:r>
          </w:p>
        </w:tc>
        <w:tc>
          <w:tcPr>
            <w:tcW w:w="0" w:type="auto"/>
            <w:noWrap/>
            <w:hideMark/>
          </w:tcPr>
          <w:p w14:paraId="3020B2B2" w14:textId="77777777" w:rsidR="006111C0" w:rsidRPr="002047CD" w:rsidRDefault="006111C0" w:rsidP="006111C0">
            <w:pPr>
              <w:rPr>
                <w:rFonts w:ascii="Arial" w:hAnsi="Arial" w:cs="Arial"/>
                <w:sz w:val="22"/>
                <w:szCs w:val="22"/>
              </w:rPr>
            </w:pPr>
            <w:r w:rsidRPr="002047CD">
              <w:rPr>
                <w:rFonts w:ascii="Arial" w:hAnsi="Arial" w:cs="Arial"/>
                <w:sz w:val="22"/>
                <w:szCs w:val="22"/>
              </w:rPr>
              <w:t>0.006 (0.0118)</w:t>
            </w:r>
          </w:p>
        </w:tc>
      </w:tr>
      <w:tr w:rsidR="002047CD" w:rsidRPr="002047CD" w14:paraId="0782714C" w14:textId="77777777" w:rsidTr="002047CD">
        <w:trPr>
          <w:trHeight w:val="20"/>
        </w:trPr>
        <w:tc>
          <w:tcPr>
            <w:tcW w:w="0" w:type="auto"/>
            <w:noWrap/>
            <w:hideMark/>
          </w:tcPr>
          <w:p w14:paraId="11BD734E" w14:textId="77777777" w:rsidR="006111C0" w:rsidRPr="002047CD" w:rsidRDefault="006111C0" w:rsidP="006111C0">
            <w:pPr>
              <w:rPr>
                <w:rFonts w:ascii="Arial" w:hAnsi="Arial" w:cs="Arial"/>
                <w:sz w:val="22"/>
                <w:szCs w:val="22"/>
              </w:rPr>
            </w:pPr>
            <w:r w:rsidRPr="002047CD">
              <w:rPr>
                <w:rFonts w:ascii="Arial" w:hAnsi="Arial" w:cs="Arial"/>
                <w:sz w:val="22"/>
                <w:szCs w:val="22"/>
              </w:rPr>
              <w:t>ILF-R</w:t>
            </w:r>
          </w:p>
        </w:tc>
        <w:tc>
          <w:tcPr>
            <w:tcW w:w="0" w:type="auto"/>
            <w:noWrap/>
            <w:hideMark/>
          </w:tcPr>
          <w:p w14:paraId="2BFD3681" w14:textId="77777777" w:rsidR="006111C0" w:rsidRPr="002047CD" w:rsidRDefault="006111C0" w:rsidP="006111C0">
            <w:pPr>
              <w:rPr>
                <w:rFonts w:ascii="Arial" w:hAnsi="Arial" w:cs="Arial"/>
                <w:sz w:val="22"/>
                <w:szCs w:val="22"/>
              </w:rPr>
            </w:pPr>
            <w:r w:rsidRPr="002047CD">
              <w:rPr>
                <w:rFonts w:ascii="Arial" w:hAnsi="Arial" w:cs="Arial"/>
                <w:sz w:val="22"/>
                <w:szCs w:val="22"/>
              </w:rPr>
              <w:t>0.0037 (0.015)</w:t>
            </w:r>
          </w:p>
        </w:tc>
        <w:tc>
          <w:tcPr>
            <w:tcW w:w="0" w:type="auto"/>
            <w:noWrap/>
            <w:hideMark/>
          </w:tcPr>
          <w:p w14:paraId="2C20AB10" w14:textId="77777777" w:rsidR="006111C0" w:rsidRPr="002047CD" w:rsidRDefault="006111C0" w:rsidP="006111C0">
            <w:pPr>
              <w:rPr>
                <w:rFonts w:ascii="Arial" w:hAnsi="Arial" w:cs="Arial"/>
                <w:sz w:val="22"/>
                <w:szCs w:val="22"/>
              </w:rPr>
            </w:pPr>
            <w:r w:rsidRPr="002047CD">
              <w:rPr>
                <w:rFonts w:ascii="Arial" w:hAnsi="Arial" w:cs="Arial"/>
                <w:sz w:val="22"/>
                <w:szCs w:val="22"/>
              </w:rPr>
              <w:t>0.0011 (0.0085)</w:t>
            </w:r>
          </w:p>
        </w:tc>
        <w:tc>
          <w:tcPr>
            <w:tcW w:w="0" w:type="auto"/>
            <w:noWrap/>
            <w:hideMark/>
          </w:tcPr>
          <w:p w14:paraId="7C4F4120" w14:textId="77777777" w:rsidR="006111C0" w:rsidRPr="002047CD" w:rsidRDefault="006111C0" w:rsidP="006111C0">
            <w:pPr>
              <w:rPr>
                <w:rFonts w:ascii="Arial" w:hAnsi="Arial" w:cs="Arial"/>
                <w:sz w:val="22"/>
                <w:szCs w:val="22"/>
              </w:rPr>
            </w:pPr>
            <w:r w:rsidRPr="002047CD">
              <w:rPr>
                <w:rFonts w:ascii="Arial" w:hAnsi="Arial" w:cs="Arial"/>
                <w:sz w:val="22"/>
                <w:szCs w:val="22"/>
              </w:rPr>
              <w:t>0.0019 (0.01)</w:t>
            </w:r>
          </w:p>
        </w:tc>
      </w:tr>
      <w:tr w:rsidR="002047CD" w:rsidRPr="002047CD" w14:paraId="1F4E39B3" w14:textId="77777777" w:rsidTr="002047CD">
        <w:trPr>
          <w:trHeight w:val="20"/>
        </w:trPr>
        <w:tc>
          <w:tcPr>
            <w:tcW w:w="0" w:type="auto"/>
            <w:noWrap/>
            <w:hideMark/>
          </w:tcPr>
          <w:p w14:paraId="32413013" w14:textId="77777777" w:rsidR="006111C0" w:rsidRPr="002047CD" w:rsidRDefault="006111C0" w:rsidP="006111C0">
            <w:pPr>
              <w:rPr>
                <w:rFonts w:ascii="Arial" w:hAnsi="Arial" w:cs="Arial"/>
                <w:sz w:val="22"/>
                <w:szCs w:val="22"/>
              </w:rPr>
            </w:pPr>
            <w:r w:rsidRPr="002047CD">
              <w:rPr>
                <w:rFonts w:ascii="Arial" w:hAnsi="Arial" w:cs="Arial"/>
                <w:sz w:val="22"/>
                <w:szCs w:val="22"/>
              </w:rPr>
              <w:t>SLF-L</w:t>
            </w:r>
          </w:p>
        </w:tc>
        <w:tc>
          <w:tcPr>
            <w:tcW w:w="0" w:type="auto"/>
            <w:noWrap/>
            <w:hideMark/>
          </w:tcPr>
          <w:p w14:paraId="09DE1CFA" w14:textId="77777777" w:rsidR="006111C0" w:rsidRPr="002047CD" w:rsidRDefault="006111C0" w:rsidP="006111C0">
            <w:pPr>
              <w:rPr>
                <w:rFonts w:ascii="Arial" w:hAnsi="Arial" w:cs="Arial"/>
                <w:sz w:val="22"/>
                <w:szCs w:val="22"/>
              </w:rPr>
            </w:pPr>
            <w:r w:rsidRPr="002047CD">
              <w:rPr>
                <w:rFonts w:ascii="Arial" w:hAnsi="Arial" w:cs="Arial"/>
                <w:sz w:val="22"/>
                <w:szCs w:val="22"/>
              </w:rPr>
              <w:t>0.0018 (0.0287)</w:t>
            </w:r>
          </w:p>
        </w:tc>
        <w:tc>
          <w:tcPr>
            <w:tcW w:w="0" w:type="auto"/>
            <w:noWrap/>
            <w:hideMark/>
          </w:tcPr>
          <w:p w14:paraId="290A4EA8" w14:textId="77777777" w:rsidR="006111C0" w:rsidRPr="002047CD" w:rsidRDefault="006111C0" w:rsidP="006111C0">
            <w:pPr>
              <w:rPr>
                <w:rFonts w:ascii="Arial" w:hAnsi="Arial" w:cs="Arial"/>
                <w:sz w:val="22"/>
                <w:szCs w:val="22"/>
              </w:rPr>
            </w:pPr>
            <w:r w:rsidRPr="002047CD">
              <w:rPr>
                <w:rFonts w:ascii="Arial" w:hAnsi="Arial" w:cs="Arial"/>
                <w:sz w:val="22"/>
                <w:szCs w:val="22"/>
              </w:rPr>
              <w:t>-0.0063 (0.0216)</w:t>
            </w:r>
          </w:p>
        </w:tc>
        <w:tc>
          <w:tcPr>
            <w:tcW w:w="0" w:type="auto"/>
            <w:noWrap/>
            <w:hideMark/>
          </w:tcPr>
          <w:p w14:paraId="0B78407A" w14:textId="77777777" w:rsidR="006111C0" w:rsidRPr="002047CD" w:rsidRDefault="006111C0" w:rsidP="006111C0">
            <w:pPr>
              <w:rPr>
                <w:rFonts w:ascii="Arial" w:hAnsi="Arial" w:cs="Arial"/>
                <w:sz w:val="22"/>
                <w:szCs w:val="22"/>
              </w:rPr>
            </w:pPr>
            <w:r w:rsidRPr="002047CD">
              <w:rPr>
                <w:rFonts w:ascii="Arial" w:hAnsi="Arial" w:cs="Arial"/>
                <w:sz w:val="22"/>
                <w:szCs w:val="22"/>
              </w:rPr>
              <w:t>-0.0039 (0.0215)</w:t>
            </w:r>
          </w:p>
        </w:tc>
      </w:tr>
      <w:tr w:rsidR="002047CD" w:rsidRPr="002047CD" w14:paraId="522BCF7C" w14:textId="77777777" w:rsidTr="002047CD">
        <w:trPr>
          <w:trHeight w:val="20"/>
        </w:trPr>
        <w:tc>
          <w:tcPr>
            <w:tcW w:w="0" w:type="auto"/>
            <w:noWrap/>
            <w:hideMark/>
          </w:tcPr>
          <w:p w14:paraId="17085668" w14:textId="77777777" w:rsidR="006111C0" w:rsidRPr="002047CD" w:rsidRDefault="006111C0" w:rsidP="006111C0">
            <w:pPr>
              <w:rPr>
                <w:rFonts w:ascii="Arial" w:hAnsi="Arial" w:cs="Arial"/>
                <w:sz w:val="22"/>
                <w:szCs w:val="22"/>
              </w:rPr>
            </w:pPr>
            <w:r w:rsidRPr="002047CD">
              <w:rPr>
                <w:rFonts w:ascii="Arial" w:hAnsi="Arial" w:cs="Arial"/>
                <w:sz w:val="22"/>
                <w:szCs w:val="22"/>
              </w:rPr>
              <w:t>SLF-R</w:t>
            </w:r>
          </w:p>
        </w:tc>
        <w:tc>
          <w:tcPr>
            <w:tcW w:w="0" w:type="auto"/>
            <w:noWrap/>
            <w:hideMark/>
          </w:tcPr>
          <w:p w14:paraId="35E7871C" w14:textId="77777777" w:rsidR="006111C0" w:rsidRPr="002047CD" w:rsidRDefault="006111C0" w:rsidP="006111C0">
            <w:pPr>
              <w:rPr>
                <w:rFonts w:ascii="Arial" w:hAnsi="Arial" w:cs="Arial"/>
                <w:sz w:val="22"/>
                <w:szCs w:val="22"/>
              </w:rPr>
            </w:pPr>
            <w:r w:rsidRPr="002047CD">
              <w:rPr>
                <w:rFonts w:ascii="Arial" w:hAnsi="Arial" w:cs="Arial"/>
                <w:sz w:val="22"/>
                <w:szCs w:val="22"/>
              </w:rPr>
              <w:t>0.0011 (0.0233)</w:t>
            </w:r>
          </w:p>
        </w:tc>
        <w:tc>
          <w:tcPr>
            <w:tcW w:w="0" w:type="auto"/>
            <w:noWrap/>
            <w:hideMark/>
          </w:tcPr>
          <w:p w14:paraId="0E3700E9" w14:textId="77777777" w:rsidR="006111C0" w:rsidRPr="002047CD" w:rsidRDefault="006111C0" w:rsidP="006111C0">
            <w:pPr>
              <w:rPr>
                <w:rFonts w:ascii="Arial" w:hAnsi="Arial" w:cs="Arial"/>
                <w:sz w:val="22"/>
                <w:szCs w:val="22"/>
              </w:rPr>
            </w:pPr>
            <w:r w:rsidRPr="002047CD">
              <w:rPr>
                <w:rFonts w:ascii="Arial" w:hAnsi="Arial" w:cs="Arial"/>
                <w:sz w:val="22"/>
                <w:szCs w:val="22"/>
              </w:rPr>
              <w:t>0.0064 (0.0188)</w:t>
            </w:r>
          </w:p>
        </w:tc>
        <w:tc>
          <w:tcPr>
            <w:tcW w:w="0" w:type="auto"/>
            <w:noWrap/>
            <w:hideMark/>
          </w:tcPr>
          <w:p w14:paraId="6F2AA5E9" w14:textId="77777777" w:rsidR="006111C0" w:rsidRPr="002047CD" w:rsidRDefault="006111C0" w:rsidP="006111C0">
            <w:pPr>
              <w:rPr>
                <w:rFonts w:ascii="Arial" w:hAnsi="Arial" w:cs="Arial"/>
                <w:sz w:val="22"/>
                <w:szCs w:val="22"/>
              </w:rPr>
            </w:pPr>
            <w:r w:rsidRPr="002047CD">
              <w:rPr>
                <w:rFonts w:ascii="Arial" w:hAnsi="Arial" w:cs="Arial"/>
                <w:sz w:val="22"/>
                <w:szCs w:val="22"/>
              </w:rPr>
              <w:t>0.0118 (0.0197)</w:t>
            </w:r>
          </w:p>
        </w:tc>
      </w:tr>
      <w:tr w:rsidR="002047CD" w:rsidRPr="002047CD" w14:paraId="6BD01BB9" w14:textId="77777777" w:rsidTr="002047CD">
        <w:trPr>
          <w:trHeight w:val="20"/>
        </w:trPr>
        <w:tc>
          <w:tcPr>
            <w:tcW w:w="0" w:type="auto"/>
            <w:noWrap/>
            <w:hideMark/>
          </w:tcPr>
          <w:p w14:paraId="75C39AFD" w14:textId="77777777" w:rsidR="006111C0" w:rsidRPr="002047CD" w:rsidRDefault="006111C0" w:rsidP="006111C0">
            <w:pPr>
              <w:rPr>
                <w:rFonts w:ascii="Arial" w:hAnsi="Arial" w:cs="Arial"/>
                <w:sz w:val="22"/>
                <w:szCs w:val="22"/>
              </w:rPr>
            </w:pPr>
            <w:r w:rsidRPr="002047CD">
              <w:rPr>
                <w:rFonts w:ascii="Arial" w:hAnsi="Arial" w:cs="Arial"/>
                <w:sz w:val="22"/>
                <w:szCs w:val="22"/>
              </w:rPr>
              <w:t>Splenium</w:t>
            </w:r>
          </w:p>
        </w:tc>
        <w:tc>
          <w:tcPr>
            <w:tcW w:w="0" w:type="auto"/>
            <w:noWrap/>
            <w:hideMark/>
          </w:tcPr>
          <w:p w14:paraId="6C1DDF08" w14:textId="77777777" w:rsidR="006111C0" w:rsidRPr="002047CD" w:rsidRDefault="006111C0" w:rsidP="006111C0">
            <w:pPr>
              <w:rPr>
                <w:rFonts w:ascii="Arial" w:hAnsi="Arial" w:cs="Arial"/>
                <w:sz w:val="22"/>
                <w:szCs w:val="22"/>
              </w:rPr>
            </w:pPr>
            <w:r w:rsidRPr="002047CD">
              <w:rPr>
                <w:rFonts w:ascii="Arial" w:hAnsi="Arial" w:cs="Arial"/>
                <w:sz w:val="22"/>
                <w:szCs w:val="22"/>
              </w:rPr>
              <w:t>0.0003 (0.0175)</w:t>
            </w:r>
          </w:p>
        </w:tc>
        <w:tc>
          <w:tcPr>
            <w:tcW w:w="0" w:type="auto"/>
            <w:noWrap/>
            <w:hideMark/>
          </w:tcPr>
          <w:p w14:paraId="51023150" w14:textId="77777777" w:rsidR="006111C0" w:rsidRPr="002047CD" w:rsidRDefault="006111C0" w:rsidP="006111C0">
            <w:pPr>
              <w:rPr>
                <w:rFonts w:ascii="Arial" w:hAnsi="Arial" w:cs="Arial"/>
                <w:sz w:val="22"/>
                <w:szCs w:val="22"/>
              </w:rPr>
            </w:pPr>
            <w:r w:rsidRPr="002047CD">
              <w:rPr>
                <w:rFonts w:ascii="Arial" w:hAnsi="Arial" w:cs="Arial"/>
                <w:sz w:val="22"/>
                <w:szCs w:val="22"/>
              </w:rPr>
              <w:t>0.0007 (0.0193)</w:t>
            </w:r>
          </w:p>
        </w:tc>
        <w:tc>
          <w:tcPr>
            <w:tcW w:w="0" w:type="auto"/>
            <w:noWrap/>
            <w:hideMark/>
          </w:tcPr>
          <w:p w14:paraId="5C2AAA32" w14:textId="77777777" w:rsidR="006111C0" w:rsidRPr="002047CD" w:rsidRDefault="006111C0" w:rsidP="006111C0">
            <w:pPr>
              <w:rPr>
                <w:rFonts w:ascii="Arial" w:hAnsi="Arial" w:cs="Arial"/>
                <w:sz w:val="22"/>
                <w:szCs w:val="22"/>
              </w:rPr>
            </w:pPr>
            <w:r w:rsidRPr="002047CD">
              <w:rPr>
                <w:rFonts w:ascii="Arial" w:hAnsi="Arial" w:cs="Arial"/>
                <w:sz w:val="22"/>
                <w:szCs w:val="22"/>
              </w:rPr>
              <w:t>0.0002 (0.0175)</w:t>
            </w:r>
          </w:p>
        </w:tc>
      </w:tr>
    </w:tbl>
    <w:p w14:paraId="5E8E71FD" w14:textId="3D2AB871" w:rsidR="00F84DDE" w:rsidRDefault="00F84DDE" w:rsidP="00F84DDE"/>
    <w:p w14:paraId="2AF2A65D" w14:textId="77777777" w:rsidR="00F84DDE" w:rsidRDefault="00F84DDE" w:rsidP="002047CD"/>
    <w:p w14:paraId="0043CC54" w14:textId="77777777" w:rsidR="00F84DDE" w:rsidRPr="002047CD" w:rsidRDefault="00F84DDE" w:rsidP="002047CD"/>
    <w:p w14:paraId="2EBE9EEC" w14:textId="01468454" w:rsidR="00F84DDE" w:rsidRDefault="00F84DDE" w:rsidP="00F84DDE"/>
    <w:p w14:paraId="094F3D05" w14:textId="40D88663" w:rsidR="006111C0" w:rsidRDefault="006111C0" w:rsidP="00F84DDE"/>
    <w:p w14:paraId="4DA86346" w14:textId="500371D1" w:rsidR="006111C0" w:rsidRDefault="006111C0" w:rsidP="00F84DDE"/>
    <w:p w14:paraId="2F323984" w14:textId="4EC67FDD" w:rsidR="006111C0" w:rsidRDefault="006111C0" w:rsidP="00F84DDE"/>
    <w:p w14:paraId="302427B7" w14:textId="6203F685" w:rsidR="006111C0" w:rsidRDefault="006111C0" w:rsidP="00F84DDE"/>
    <w:p w14:paraId="4D153990" w14:textId="59BE5AA1" w:rsidR="006111C0" w:rsidRDefault="006111C0" w:rsidP="00F84DDE"/>
    <w:p w14:paraId="182D93B2" w14:textId="65DC4143" w:rsidR="006111C0" w:rsidRPr="004A5051" w:rsidRDefault="006111C0" w:rsidP="006111C0">
      <w:pPr>
        <w:pStyle w:val="Heading3"/>
        <w:rPr>
          <w:rFonts w:ascii="Arial" w:eastAsia="Times New Roman" w:hAnsi="Arial" w:cs="Arial"/>
        </w:rPr>
      </w:pPr>
      <w:bookmarkStart w:id="26" w:name="_Toc145333108"/>
      <w:proofErr w:type="spellStart"/>
      <w:r w:rsidRPr="004A5051">
        <w:rPr>
          <w:rFonts w:ascii="Arial" w:hAnsi="Arial" w:cs="Arial"/>
        </w:rPr>
        <w:lastRenderedPageBreak/>
        <w:t>eTable</w:t>
      </w:r>
      <w:proofErr w:type="spellEnd"/>
      <w:r w:rsidRPr="004A5051">
        <w:rPr>
          <w:rFonts w:ascii="Arial" w:hAnsi="Arial" w:cs="Arial"/>
        </w:rPr>
        <w:t xml:space="preserve"> 3</w:t>
      </w:r>
      <w:r w:rsidR="004C6161">
        <w:rPr>
          <w:rFonts w:ascii="Arial" w:hAnsi="Arial" w:cs="Arial"/>
        </w:rPr>
        <w:t>f</w:t>
      </w:r>
      <w:r w:rsidRPr="004A5051">
        <w:rPr>
          <w:rFonts w:ascii="Arial" w:hAnsi="Arial" w:cs="Arial"/>
        </w:rPr>
        <w:t xml:space="preserve">: </w:t>
      </w:r>
      <w:r>
        <w:rPr>
          <w:rFonts w:ascii="Arial" w:hAnsi="Arial" w:cs="Arial"/>
        </w:rPr>
        <w:t xml:space="preserve">DTI </w:t>
      </w:r>
      <w:r w:rsidR="004C6161">
        <w:rPr>
          <w:rFonts w:ascii="Arial" w:hAnsi="Arial" w:cs="Arial"/>
        </w:rPr>
        <w:t>RD</w:t>
      </w:r>
      <w:r w:rsidRPr="004A5051">
        <w:rPr>
          <w:rFonts w:ascii="Arial" w:hAnsi="Arial" w:cs="Arial"/>
        </w:rPr>
        <w:t xml:space="preserve"> trajectories Summary Statistics</w:t>
      </w:r>
      <w:bookmarkEnd w:id="26"/>
    </w:p>
    <w:p w14:paraId="76A7B82A" w14:textId="7848D1B7" w:rsidR="006111C0" w:rsidRDefault="006111C0" w:rsidP="00F84DDE"/>
    <w:tbl>
      <w:tblPr>
        <w:tblStyle w:val="TableGrid"/>
        <w:tblW w:w="0" w:type="auto"/>
        <w:tblCellMar>
          <w:left w:w="43" w:type="dxa"/>
          <w:right w:w="43" w:type="dxa"/>
        </w:tblCellMar>
        <w:tblLook w:val="04A0" w:firstRow="1" w:lastRow="0" w:firstColumn="1" w:lastColumn="0" w:noHBand="0" w:noVBand="1"/>
      </w:tblPr>
      <w:tblGrid>
        <w:gridCol w:w="2422"/>
        <w:gridCol w:w="1872"/>
        <w:gridCol w:w="1872"/>
        <w:gridCol w:w="1872"/>
      </w:tblGrid>
      <w:tr w:rsidR="004C6161" w:rsidRPr="004C6161" w14:paraId="3F1B977C" w14:textId="77777777" w:rsidTr="002047CD">
        <w:trPr>
          <w:trHeight w:val="20"/>
        </w:trPr>
        <w:tc>
          <w:tcPr>
            <w:tcW w:w="0" w:type="auto"/>
            <w:noWrap/>
            <w:hideMark/>
          </w:tcPr>
          <w:p w14:paraId="5BBE3A99" w14:textId="16BA67D0" w:rsidR="004C6161" w:rsidRPr="002047CD" w:rsidRDefault="00330F36" w:rsidP="004C6161">
            <w:pPr>
              <w:rPr>
                <w:rFonts w:ascii="Arial" w:hAnsi="Arial" w:cs="Arial"/>
                <w:sz w:val="22"/>
                <w:szCs w:val="22"/>
              </w:rPr>
            </w:pPr>
            <w:r>
              <w:rPr>
                <w:rFonts w:ascii="Arial" w:hAnsi="Arial" w:cs="Arial"/>
                <w:sz w:val="22"/>
                <w:szCs w:val="22"/>
              </w:rPr>
              <w:t>10</w:t>
            </w:r>
            <w:r w:rsidRPr="002047CD">
              <w:rPr>
                <w:rFonts w:ascii="Arial" w:hAnsi="Arial" w:cs="Arial"/>
                <w:sz w:val="22"/>
                <w:szCs w:val="22"/>
                <w:vertAlign w:val="superscript"/>
              </w:rPr>
              <w:t>-3</w:t>
            </w:r>
            <w:r>
              <w:rPr>
                <w:rFonts w:ascii="Arial" w:hAnsi="Arial" w:cs="Arial"/>
                <w:sz w:val="22"/>
                <w:szCs w:val="22"/>
              </w:rPr>
              <w:t>mm/s/week</w:t>
            </w:r>
          </w:p>
        </w:tc>
        <w:tc>
          <w:tcPr>
            <w:tcW w:w="1872" w:type="dxa"/>
            <w:noWrap/>
            <w:vAlign w:val="center"/>
            <w:hideMark/>
          </w:tcPr>
          <w:p w14:paraId="2BDADE25"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Year 1</w:t>
            </w:r>
          </w:p>
        </w:tc>
        <w:tc>
          <w:tcPr>
            <w:tcW w:w="1872" w:type="dxa"/>
            <w:noWrap/>
            <w:vAlign w:val="center"/>
            <w:hideMark/>
          </w:tcPr>
          <w:p w14:paraId="0688EDC3"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Year3</w:t>
            </w:r>
          </w:p>
        </w:tc>
        <w:tc>
          <w:tcPr>
            <w:tcW w:w="1872" w:type="dxa"/>
            <w:noWrap/>
            <w:vAlign w:val="center"/>
            <w:hideMark/>
          </w:tcPr>
          <w:p w14:paraId="4E160DC8"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Year5</w:t>
            </w:r>
          </w:p>
        </w:tc>
      </w:tr>
      <w:tr w:rsidR="004C6161" w:rsidRPr="004C6161" w14:paraId="53892E9C" w14:textId="77777777" w:rsidTr="002047CD">
        <w:trPr>
          <w:trHeight w:val="20"/>
        </w:trPr>
        <w:tc>
          <w:tcPr>
            <w:tcW w:w="0" w:type="auto"/>
            <w:noWrap/>
            <w:hideMark/>
          </w:tcPr>
          <w:p w14:paraId="208F441E" w14:textId="77777777" w:rsidR="004C6161" w:rsidRPr="002047CD" w:rsidRDefault="004C6161" w:rsidP="004C6161">
            <w:pPr>
              <w:rPr>
                <w:rFonts w:ascii="Arial" w:hAnsi="Arial" w:cs="Arial"/>
                <w:sz w:val="22"/>
                <w:szCs w:val="22"/>
              </w:rPr>
            </w:pPr>
          </w:p>
        </w:tc>
        <w:tc>
          <w:tcPr>
            <w:tcW w:w="1872" w:type="dxa"/>
            <w:noWrap/>
            <w:vAlign w:val="center"/>
            <w:hideMark/>
          </w:tcPr>
          <w:p w14:paraId="33350519"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Mean (SD)</w:t>
            </w:r>
          </w:p>
        </w:tc>
        <w:tc>
          <w:tcPr>
            <w:tcW w:w="1872" w:type="dxa"/>
            <w:noWrap/>
            <w:vAlign w:val="center"/>
            <w:hideMark/>
          </w:tcPr>
          <w:p w14:paraId="14114D87"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Mean (SD)</w:t>
            </w:r>
          </w:p>
        </w:tc>
        <w:tc>
          <w:tcPr>
            <w:tcW w:w="1872" w:type="dxa"/>
            <w:noWrap/>
            <w:vAlign w:val="center"/>
            <w:hideMark/>
          </w:tcPr>
          <w:p w14:paraId="76D7E56B"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Mean (SD)</w:t>
            </w:r>
          </w:p>
        </w:tc>
      </w:tr>
      <w:tr w:rsidR="004C6161" w:rsidRPr="004C6161" w14:paraId="0E1A5EA7" w14:textId="77777777" w:rsidTr="002047CD">
        <w:trPr>
          <w:trHeight w:val="20"/>
        </w:trPr>
        <w:tc>
          <w:tcPr>
            <w:tcW w:w="0" w:type="auto"/>
            <w:hideMark/>
          </w:tcPr>
          <w:p w14:paraId="50CDF083" w14:textId="77777777" w:rsidR="004C6161" w:rsidRPr="002047CD" w:rsidRDefault="004C6161" w:rsidP="004C6161">
            <w:pPr>
              <w:rPr>
                <w:rFonts w:ascii="Arial" w:hAnsi="Arial" w:cs="Arial"/>
                <w:sz w:val="22"/>
                <w:szCs w:val="22"/>
              </w:rPr>
            </w:pPr>
            <w:r w:rsidRPr="002047CD">
              <w:rPr>
                <w:rFonts w:ascii="Arial" w:hAnsi="Arial" w:cs="Arial"/>
                <w:sz w:val="22"/>
                <w:szCs w:val="22"/>
              </w:rPr>
              <w:t>Early Infant Trajectory</w:t>
            </w:r>
          </w:p>
        </w:tc>
        <w:tc>
          <w:tcPr>
            <w:tcW w:w="1872" w:type="dxa"/>
            <w:noWrap/>
            <w:vAlign w:val="center"/>
            <w:hideMark/>
          </w:tcPr>
          <w:p w14:paraId="0790A344" w14:textId="28F83A1E" w:rsidR="004C6161" w:rsidRPr="002047CD" w:rsidRDefault="004C6161" w:rsidP="002047CD">
            <w:pPr>
              <w:jc w:val="center"/>
              <w:rPr>
                <w:rFonts w:ascii="Arial" w:hAnsi="Arial" w:cs="Arial"/>
                <w:sz w:val="22"/>
                <w:szCs w:val="22"/>
              </w:rPr>
            </w:pPr>
            <w:r w:rsidRPr="004A5051">
              <w:rPr>
                <w:rFonts w:ascii="Arial" w:hAnsi="Arial" w:cs="Arial"/>
                <w:i/>
                <w:iCs/>
                <w:sz w:val="22"/>
                <w:szCs w:val="22"/>
              </w:rPr>
              <w:t>(N=54)</w:t>
            </w:r>
          </w:p>
        </w:tc>
        <w:tc>
          <w:tcPr>
            <w:tcW w:w="1872" w:type="dxa"/>
            <w:noWrap/>
            <w:vAlign w:val="center"/>
            <w:hideMark/>
          </w:tcPr>
          <w:p w14:paraId="52D41ABA" w14:textId="55DA6258" w:rsidR="004C6161" w:rsidRPr="002047CD" w:rsidRDefault="004C6161" w:rsidP="002047CD">
            <w:pPr>
              <w:jc w:val="center"/>
              <w:rPr>
                <w:rFonts w:ascii="Arial" w:hAnsi="Arial" w:cs="Arial"/>
                <w:sz w:val="22"/>
                <w:szCs w:val="22"/>
              </w:rPr>
            </w:pPr>
            <w:r w:rsidRPr="004A5051">
              <w:rPr>
                <w:rFonts w:ascii="Arial" w:hAnsi="Arial" w:cs="Arial"/>
                <w:i/>
                <w:iCs/>
                <w:sz w:val="22"/>
                <w:szCs w:val="22"/>
              </w:rPr>
              <w:t>(N=39)</w:t>
            </w:r>
          </w:p>
        </w:tc>
        <w:tc>
          <w:tcPr>
            <w:tcW w:w="1872" w:type="dxa"/>
            <w:noWrap/>
            <w:vAlign w:val="center"/>
            <w:hideMark/>
          </w:tcPr>
          <w:p w14:paraId="2E124629" w14:textId="35FBB4D1" w:rsidR="004C6161" w:rsidRPr="002047CD" w:rsidRDefault="004C6161" w:rsidP="002047CD">
            <w:pPr>
              <w:jc w:val="center"/>
              <w:rPr>
                <w:rFonts w:ascii="Arial" w:hAnsi="Arial" w:cs="Arial"/>
                <w:sz w:val="22"/>
                <w:szCs w:val="22"/>
              </w:rPr>
            </w:pPr>
            <w:r w:rsidRPr="004A5051">
              <w:rPr>
                <w:rFonts w:ascii="Arial" w:hAnsi="Arial" w:cs="Arial"/>
                <w:i/>
                <w:iCs/>
                <w:sz w:val="22"/>
                <w:szCs w:val="22"/>
              </w:rPr>
              <w:t>(N=36)</w:t>
            </w:r>
          </w:p>
        </w:tc>
      </w:tr>
      <w:tr w:rsidR="004C6161" w:rsidRPr="004C6161" w14:paraId="4C5B8CA4" w14:textId="77777777" w:rsidTr="002047CD">
        <w:trPr>
          <w:trHeight w:val="20"/>
        </w:trPr>
        <w:tc>
          <w:tcPr>
            <w:tcW w:w="0" w:type="auto"/>
            <w:noWrap/>
            <w:hideMark/>
          </w:tcPr>
          <w:p w14:paraId="24ADD249" w14:textId="77777777" w:rsidR="004C6161" w:rsidRPr="002047CD" w:rsidRDefault="004C6161" w:rsidP="004C6161">
            <w:pPr>
              <w:rPr>
                <w:rFonts w:ascii="Arial" w:hAnsi="Arial" w:cs="Arial"/>
                <w:sz w:val="22"/>
                <w:szCs w:val="22"/>
              </w:rPr>
            </w:pPr>
            <w:proofErr w:type="spellStart"/>
            <w:r w:rsidRPr="002047CD">
              <w:rPr>
                <w:rFonts w:ascii="Arial" w:hAnsi="Arial" w:cs="Arial"/>
                <w:sz w:val="22"/>
                <w:szCs w:val="22"/>
              </w:rPr>
              <w:t>CCBody</w:t>
            </w:r>
            <w:proofErr w:type="spellEnd"/>
          </w:p>
        </w:tc>
        <w:tc>
          <w:tcPr>
            <w:tcW w:w="1872" w:type="dxa"/>
            <w:noWrap/>
            <w:vAlign w:val="center"/>
            <w:hideMark/>
          </w:tcPr>
          <w:p w14:paraId="3B68F50A"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-0.0102 (0.0056)</w:t>
            </w:r>
          </w:p>
        </w:tc>
        <w:tc>
          <w:tcPr>
            <w:tcW w:w="1872" w:type="dxa"/>
            <w:noWrap/>
            <w:vAlign w:val="center"/>
            <w:hideMark/>
          </w:tcPr>
          <w:p w14:paraId="448D5527"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-0.0097 (0.0046)</w:t>
            </w:r>
          </w:p>
        </w:tc>
        <w:tc>
          <w:tcPr>
            <w:tcW w:w="1872" w:type="dxa"/>
            <w:noWrap/>
            <w:vAlign w:val="center"/>
            <w:hideMark/>
          </w:tcPr>
          <w:p w14:paraId="7D088ECF"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-0.0099 (0.0062)</w:t>
            </w:r>
          </w:p>
        </w:tc>
      </w:tr>
      <w:tr w:rsidR="004C6161" w:rsidRPr="004C6161" w14:paraId="4E697D4F" w14:textId="77777777" w:rsidTr="002047CD">
        <w:trPr>
          <w:trHeight w:val="20"/>
        </w:trPr>
        <w:tc>
          <w:tcPr>
            <w:tcW w:w="0" w:type="auto"/>
            <w:noWrap/>
            <w:hideMark/>
          </w:tcPr>
          <w:p w14:paraId="6F2F49B7" w14:textId="77777777" w:rsidR="004C6161" w:rsidRPr="002047CD" w:rsidRDefault="004C6161" w:rsidP="004C6161">
            <w:pPr>
              <w:rPr>
                <w:rFonts w:ascii="Arial" w:hAnsi="Arial" w:cs="Arial"/>
                <w:sz w:val="22"/>
                <w:szCs w:val="22"/>
              </w:rPr>
            </w:pPr>
            <w:r w:rsidRPr="002047CD">
              <w:rPr>
                <w:rFonts w:ascii="Arial" w:hAnsi="Arial" w:cs="Arial"/>
                <w:sz w:val="22"/>
                <w:szCs w:val="22"/>
              </w:rPr>
              <w:t>CST-L</w:t>
            </w:r>
          </w:p>
        </w:tc>
        <w:tc>
          <w:tcPr>
            <w:tcW w:w="1872" w:type="dxa"/>
            <w:noWrap/>
            <w:vAlign w:val="center"/>
            <w:hideMark/>
          </w:tcPr>
          <w:p w14:paraId="042BDF08"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-0.0101 (0.0053)</w:t>
            </w:r>
          </w:p>
        </w:tc>
        <w:tc>
          <w:tcPr>
            <w:tcW w:w="1872" w:type="dxa"/>
            <w:noWrap/>
            <w:vAlign w:val="center"/>
            <w:hideMark/>
          </w:tcPr>
          <w:p w14:paraId="2217D89A"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 (0.006)</w:t>
            </w:r>
          </w:p>
        </w:tc>
        <w:tc>
          <w:tcPr>
            <w:tcW w:w="1872" w:type="dxa"/>
            <w:noWrap/>
            <w:vAlign w:val="center"/>
            <w:hideMark/>
          </w:tcPr>
          <w:p w14:paraId="07DD433F"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-0.0104 (0.0058)</w:t>
            </w:r>
          </w:p>
        </w:tc>
      </w:tr>
      <w:tr w:rsidR="004C6161" w:rsidRPr="004C6161" w14:paraId="3C3441AC" w14:textId="77777777" w:rsidTr="002047CD">
        <w:trPr>
          <w:trHeight w:val="20"/>
        </w:trPr>
        <w:tc>
          <w:tcPr>
            <w:tcW w:w="0" w:type="auto"/>
            <w:noWrap/>
            <w:hideMark/>
          </w:tcPr>
          <w:p w14:paraId="3FF92D18" w14:textId="77777777" w:rsidR="004C6161" w:rsidRPr="002047CD" w:rsidRDefault="004C6161" w:rsidP="004C6161">
            <w:pPr>
              <w:rPr>
                <w:rFonts w:ascii="Arial" w:hAnsi="Arial" w:cs="Arial"/>
                <w:sz w:val="22"/>
                <w:szCs w:val="22"/>
              </w:rPr>
            </w:pPr>
            <w:r w:rsidRPr="002047CD">
              <w:rPr>
                <w:rFonts w:ascii="Arial" w:hAnsi="Arial" w:cs="Arial"/>
                <w:sz w:val="22"/>
                <w:szCs w:val="22"/>
              </w:rPr>
              <w:t>CST-R</w:t>
            </w:r>
          </w:p>
        </w:tc>
        <w:tc>
          <w:tcPr>
            <w:tcW w:w="1872" w:type="dxa"/>
            <w:noWrap/>
            <w:vAlign w:val="center"/>
            <w:hideMark/>
          </w:tcPr>
          <w:p w14:paraId="5543D30D"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-0.0109 (0.0102)</w:t>
            </w:r>
          </w:p>
        </w:tc>
        <w:tc>
          <w:tcPr>
            <w:tcW w:w="1872" w:type="dxa"/>
            <w:noWrap/>
            <w:vAlign w:val="center"/>
            <w:hideMark/>
          </w:tcPr>
          <w:p w14:paraId="260471B1"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-0.0111 (0.0116)</w:t>
            </w:r>
          </w:p>
        </w:tc>
        <w:tc>
          <w:tcPr>
            <w:tcW w:w="1872" w:type="dxa"/>
            <w:noWrap/>
            <w:vAlign w:val="center"/>
            <w:hideMark/>
          </w:tcPr>
          <w:p w14:paraId="138A5038"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-0.0111 (0.0115)</w:t>
            </w:r>
          </w:p>
        </w:tc>
      </w:tr>
      <w:tr w:rsidR="004C6161" w:rsidRPr="004C6161" w14:paraId="5B6F3524" w14:textId="77777777" w:rsidTr="002047CD">
        <w:trPr>
          <w:trHeight w:val="20"/>
        </w:trPr>
        <w:tc>
          <w:tcPr>
            <w:tcW w:w="0" w:type="auto"/>
            <w:noWrap/>
            <w:hideMark/>
          </w:tcPr>
          <w:p w14:paraId="3BC82858" w14:textId="77777777" w:rsidR="004C6161" w:rsidRPr="002047CD" w:rsidRDefault="004C6161" w:rsidP="004C6161">
            <w:pPr>
              <w:rPr>
                <w:rFonts w:ascii="Arial" w:hAnsi="Arial" w:cs="Arial"/>
                <w:sz w:val="22"/>
                <w:szCs w:val="22"/>
              </w:rPr>
            </w:pPr>
            <w:r w:rsidRPr="002047CD">
              <w:rPr>
                <w:rFonts w:ascii="Arial" w:hAnsi="Arial" w:cs="Arial"/>
                <w:sz w:val="22"/>
                <w:szCs w:val="22"/>
              </w:rPr>
              <w:t>FOF-L</w:t>
            </w:r>
          </w:p>
        </w:tc>
        <w:tc>
          <w:tcPr>
            <w:tcW w:w="1872" w:type="dxa"/>
            <w:noWrap/>
            <w:vAlign w:val="center"/>
            <w:hideMark/>
          </w:tcPr>
          <w:p w14:paraId="08C08F0A"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-0.0119 (0.0036)</w:t>
            </w:r>
          </w:p>
        </w:tc>
        <w:tc>
          <w:tcPr>
            <w:tcW w:w="1872" w:type="dxa"/>
            <w:noWrap/>
            <w:vAlign w:val="center"/>
            <w:hideMark/>
          </w:tcPr>
          <w:p w14:paraId="5E3C28A8"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-0.0119 (0.0036)</w:t>
            </w:r>
          </w:p>
        </w:tc>
        <w:tc>
          <w:tcPr>
            <w:tcW w:w="1872" w:type="dxa"/>
            <w:noWrap/>
            <w:vAlign w:val="center"/>
            <w:hideMark/>
          </w:tcPr>
          <w:p w14:paraId="44F08D72"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-0.0118 (0.0037)</w:t>
            </w:r>
          </w:p>
        </w:tc>
      </w:tr>
      <w:tr w:rsidR="004C6161" w:rsidRPr="004C6161" w14:paraId="26B6E917" w14:textId="77777777" w:rsidTr="002047CD">
        <w:trPr>
          <w:trHeight w:val="20"/>
        </w:trPr>
        <w:tc>
          <w:tcPr>
            <w:tcW w:w="0" w:type="auto"/>
            <w:noWrap/>
            <w:hideMark/>
          </w:tcPr>
          <w:p w14:paraId="5456810A" w14:textId="77777777" w:rsidR="004C6161" w:rsidRPr="002047CD" w:rsidRDefault="004C6161" w:rsidP="004C6161">
            <w:pPr>
              <w:rPr>
                <w:rFonts w:ascii="Arial" w:hAnsi="Arial" w:cs="Arial"/>
                <w:sz w:val="22"/>
                <w:szCs w:val="22"/>
              </w:rPr>
            </w:pPr>
            <w:r w:rsidRPr="002047CD">
              <w:rPr>
                <w:rFonts w:ascii="Arial" w:hAnsi="Arial" w:cs="Arial"/>
                <w:sz w:val="22"/>
                <w:szCs w:val="22"/>
              </w:rPr>
              <w:t>FOF-R</w:t>
            </w:r>
          </w:p>
        </w:tc>
        <w:tc>
          <w:tcPr>
            <w:tcW w:w="1872" w:type="dxa"/>
            <w:noWrap/>
            <w:vAlign w:val="center"/>
            <w:hideMark/>
          </w:tcPr>
          <w:p w14:paraId="15A14A1B"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-0.0132 (0.0034)</w:t>
            </w:r>
          </w:p>
        </w:tc>
        <w:tc>
          <w:tcPr>
            <w:tcW w:w="1872" w:type="dxa"/>
            <w:noWrap/>
            <w:vAlign w:val="center"/>
            <w:hideMark/>
          </w:tcPr>
          <w:p w14:paraId="67A4AFBE"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-0.0127 (0.0032)</w:t>
            </w:r>
          </w:p>
        </w:tc>
        <w:tc>
          <w:tcPr>
            <w:tcW w:w="1872" w:type="dxa"/>
            <w:noWrap/>
            <w:vAlign w:val="center"/>
            <w:hideMark/>
          </w:tcPr>
          <w:p w14:paraId="33F7063C"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-0.0124 (0.0034)</w:t>
            </w:r>
          </w:p>
        </w:tc>
      </w:tr>
      <w:tr w:rsidR="004C6161" w:rsidRPr="004C6161" w14:paraId="14884DB5" w14:textId="77777777" w:rsidTr="002047CD">
        <w:trPr>
          <w:trHeight w:val="20"/>
        </w:trPr>
        <w:tc>
          <w:tcPr>
            <w:tcW w:w="0" w:type="auto"/>
            <w:noWrap/>
            <w:hideMark/>
          </w:tcPr>
          <w:p w14:paraId="5218E129" w14:textId="77777777" w:rsidR="004C6161" w:rsidRPr="002047CD" w:rsidRDefault="004C6161" w:rsidP="004C6161">
            <w:pPr>
              <w:rPr>
                <w:rFonts w:ascii="Arial" w:hAnsi="Arial" w:cs="Arial"/>
                <w:sz w:val="22"/>
                <w:szCs w:val="22"/>
              </w:rPr>
            </w:pPr>
            <w:r w:rsidRPr="002047CD">
              <w:rPr>
                <w:rFonts w:ascii="Arial" w:hAnsi="Arial" w:cs="Arial"/>
                <w:sz w:val="22"/>
                <w:szCs w:val="22"/>
              </w:rPr>
              <w:t>Genu</w:t>
            </w:r>
          </w:p>
        </w:tc>
        <w:tc>
          <w:tcPr>
            <w:tcW w:w="1872" w:type="dxa"/>
            <w:noWrap/>
            <w:vAlign w:val="center"/>
            <w:hideMark/>
          </w:tcPr>
          <w:p w14:paraId="1F82B884"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-0.0133 (0.0044)</w:t>
            </w:r>
          </w:p>
        </w:tc>
        <w:tc>
          <w:tcPr>
            <w:tcW w:w="1872" w:type="dxa"/>
            <w:noWrap/>
            <w:vAlign w:val="center"/>
            <w:hideMark/>
          </w:tcPr>
          <w:p w14:paraId="74ED5287"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-0.0133 (0.004)</w:t>
            </w:r>
          </w:p>
        </w:tc>
        <w:tc>
          <w:tcPr>
            <w:tcW w:w="1872" w:type="dxa"/>
            <w:noWrap/>
            <w:vAlign w:val="center"/>
            <w:hideMark/>
          </w:tcPr>
          <w:p w14:paraId="4F83F62F"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-0.0129 (0.0049)</w:t>
            </w:r>
          </w:p>
        </w:tc>
      </w:tr>
      <w:tr w:rsidR="004C6161" w:rsidRPr="004C6161" w14:paraId="0F37622B" w14:textId="77777777" w:rsidTr="002047CD">
        <w:trPr>
          <w:trHeight w:val="20"/>
        </w:trPr>
        <w:tc>
          <w:tcPr>
            <w:tcW w:w="0" w:type="auto"/>
            <w:noWrap/>
            <w:hideMark/>
          </w:tcPr>
          <w:p w14:paraId="4C19CA0E" w14:textId="77777777" w:rsidR="004C6161" w:rsidRPr="002047CD" w:rsidRDefault="004C6161" w:rsidP="004C6161">
            <w:pPr>
              <w:rPr>
                <w:rFonts w:ascii="Arial" w:hAnsi="Arial" w:cs="Arial"/>
                <w:sz w:val="22"/>
                <w:szCs w:val="22"/>
              </w:rPr>
            </w:pPr>
            <w:r w:rsidRPr="002047CD">
              <w:rPr>
                <w:rFonts w:ascii="Arial" w:hAnsi="Arial" w:cs="Arial"/>
                <w:sz w:val="22"/>
                <w:szCs w:val="22"/>
              </w:rPr>
              <w:t>ILF-L</w:t>
            </w:r>
          </w:p>
        </w:tc>
        <w:tc>
          <w:tcPr>
            <w:tcW w:w="1872" w:type="dxa"/>
            <w:noWrap/>
            <w:vAlign w:val="center"/>
            <w:hideMark/>
          </w:tcPr>
          <w:p w14:paraId="146968DC"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-0.0147 (0.0059)</w:t>
            </w:r>
          </w:p>
        </w:tc>
        <w:tc>
          <w:tcPr>
            <w:tcW w:w="1872" w:type="dxa"/>
            <w:noWrap/>
            <w:vAlign w:val="center"/>
            <w:hideMark/>
          </w:tcPr>
          <w:p w14:paraId="2AE8775F"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-0.0147 (0.0063)</w:t>
            </w:r>
          </w:p>
        </w:tc>
        <w:tc>
          <w:tcPr>
            <w:tcW w:w="1872" w:type="dxa"/>
            <w:noWrap/>
            <w:vAlign w:val="center"/>
            <w:hideMark/>
          </w:tcPr>
          <w:p w14:paraId="33383AE0"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-0.0143 (0.0065)</w:t>
            </w:r>
          </w:p>
        </w:tc>
      </w:tr>
      <w:tr w:rsidR="004C6161" w:rsidRPr="004C6161" w14:paraId="2DDCEBB3" w14:textId="77777777" w:rsidTr="002047CD">
        <w:trPr>
          <w:trHeight w:val="20"/>
        </w:trPr>
        <w:tc>
          <w:tcPr>
            <w:tcW w:w="0" w:type="auto"/>
            <w:noWrap/>
            <w:hideMark/>
          </w:tcPr>
          <w:p w14:paraId="5ABDC756" w14:textId="77777777" w:rsidR="004C6161" w:rsidRPr="002047CD" w:rsidRDefault="004C6161" w:rsidP="004C6161">
            <w:pPr>
              <w:rPr>
                <w:rFonts w:ascii="Arial" w:hAnsi="Arial" w:cs="Arial"/>
                <w:sz w:val="22"/>
                <w:szCs w:val="22"/>
              </w:rPr>
            </w:pPr>
            <w:r w:rsidRPr="002047CD">
              <w:rPr>
                <w:rFonts w:ascii="Arial" w:hAnsi="Arial" w:cs="Arial"/>
                <w:sz w:val="22"/>
                <w:szCs w:val="22"/>
              </w:rPr>
              <w:t>ILF-R</w:t>
            </w:r>
          </w:p>
        </w:tc>
        <w:tc>
          <w:tcPr>
            <w:tcW w:w="1872" w:type="dxa"/>
            <w:noWrap/>
            <w:vAlign w:val="center"/>
            <w:hideMark/>
          </w:tcPr>
          <w:p w14:paraId="3D952587"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-0.0152 (0.0039)</w:t>
            </w:r>
          </w:p>
        </w:tc>
        <w:tc>
          <w:tcPr>
            <w:tcW w:w="1872" w:type="dxa"/>
            <w:noWrap/>
            <w:vAlign w:val="center"/>
            <w:hideMark/>
          </w:tcPr>
          <w:p w14:paraId="1DCD8C7A"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-0.0152 (0.004)</w:t>
            </w:r>
          </w:p>
        </w:tc>
        <w:tc>
          <w:tcPr>
            <w:tcW w:w="1872" w:type="dxa"/>
            <w:noWrap/>
            <w:vAlign w:val="center"/>
            <w:hideMark/>
          </w:tcPr>
          <w:p w14:paraId="7192F564"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-0.0153 (0.0043)</w:t>
            </w:r>
          </w:p>
        </w:tc>
      </w:tr>
      <w:tr w:rsidR="004C6161" w:rsidRPr="004C6161" w14:paraId="2F212F8C" w14:textId="77777777" w:rsidTr="002047CD">
        <w:trPr>
          <w:trHeight w:val="20"/>
        </w:trPr>
        <w:tc>
          <w:tcPr>
            <w:tcW w:w="0" w:type="auto"/>
            <w:noWrap/>
            <w:hideMark/>
          </w:tcPr>
          <w:p w14:paraId="0F4AFAF0" w14:textId="77777777" w:rsidR="004C6161" w:rsidRPr="002047CD" w:rsidRDefault="004C6161" w:rsidP="004C6161">
            <w:pPr>
              <w:rPr>
                <w:rFonts w:ascii="Arial" w:hAnsi="Arial" w:cs="Arial"/>
                <w:sz w:val="22"/>
                <w:szCs w:val="22"/>
              </w:rPr>
            </w:pPr>
            <w:r w:rsidRPr="002047CD">
              <w:rPr>
                <w:rFonts w:ascii="Arial" w:hAnsi="Arial" w:cs="Arial"/>
                <w:sz w:val="22"/>
                <w:szCs w:val="22"/>
              </w:rPr>
              <w:t>SLF-L</w:t>
            </w:r>
          </w:p>
        </w:tc>
        <w:tc>
          <w:tcPr>
            <w:tcW w:w="1872" w:type="dxa"/>
            <w:noWrap/>
            <w:vAlign w:val="center"/>
            <w:hideMark/>
          </w:tcPr>
          <w:p w14:paraId="4A89728C"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-0.0106 (0.0047)</w:t>
            </w:r>
          </w:p>
        </w:tc>
        <w:tc>
          <w:tcPr>
            <w:tcW w:w="1872" w:type="dxa"/>
            <w:noWrap/>
            <w:vAlign w:val="center"/>
            <w:hideMark/>
          </w:tcPr>
          <w:p w14:paraId="15FC48E4"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-0.0095 (0.0047)</w:t>
            </w:r>
          </w:p>
        </w:tc>
        <w:tc>
          <w:tcPr>
            <w:tcW w:w="1872" w:type="dxa"/>
            <w:noWrap/>
            <w:vAlign w:val="center"/>
            <w:hideMark/>
          </w:tcPr>
          <w:p w14:paraId="0A85191D"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-0.0097 (0.0048)</w:t>
            </w:r>
          </w:p>
        </w:tc>
      </w:tr>
      <w:tr w:rsidR="004C6161" w:rsidRPr="004C6161" w14:paraId="63CE6CB4" w14:textId="77777777" w:rsidTr="002047CD">
        <w:trPr>
          <w:trHeight w:val="20"/>
        </w:trPr>
        <w:tc>
          <w:tcPr>
            <w:tcW w:w="0" w:type="auto"/>
            <w:noWrap/>
            <w:hideMark/>
          </w:tcPr>
          <w:p w14:paraId="2729E8AD" w14:textId="77777777" w:rsidR="004C6161" w:rsidRPr="002047CD" w:rsidRDefault="004C6161" w:rsidP="004C6161">
            <w:pPr>
              <w:rPr>
                <w:rFonts w:ascii="Arial" w:hAnsi="Arial" w:cs="Arial"/>
                <w:sz w:val="22"/>
                <w:szCs w:val="22"/>
              </w:rPr>
            </w:pPr>
            <w:r w:rsidRPr="002047CD">
              <w:rPr>
                <w:rFonts w:ascii="Arial" w:hAnsi="Arial" w:cs="Arial"/>
                <w:sz w:val="22"/>
                <w:szCs w:val="22"/>
              </w:rPr>
              <w:t>SLF-R</w:t>
            </w:r>
          </w:p>
        </w:tc>
        <w:tc>
          <w:tcPr>
            <w:tcW w:w="1872" w:type="dxa"/>
            <w:noWrap/>
            <w:vAlign w:val="center"/>
            <w:hideMark/>
          </w:tcPr>
          <w:p w14:paraId="0DCFEE05"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-0.0122 (0.0053)</w:t>
            </w:r>
          </w:p>
        </w:tc>
        <w:tc>
          <w:tcPr>
            <w:tcW w:w="1872" w:type="dxa"/>
            <w:noWrap/>
            <w:vAlign w:val="center"/>
            <w:hideMark/>
          </w:tcPr>
          <w:p w14:paraId="7CEAFFFE"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-0.0126 (0.0055)</w:t>
            </w:r>
          </w:p>
        </w:tc>
        <w:tc>
          <w:tcPr>
            <w:tcW w:w="1872" w:type="dxa"/>
            <w:noWrap/>
            <w:vAlign w:val="center"/>
            <w:hideMark/>
          </w:tcPr>
          <w:p w14:paraId="5E6BACBB"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-0.0133 (0.0049)</w:t>
            </w:r>
          </w:p>
        </w:tc>
      </w:tr>
      <w:tr w:rsidR="004C6161" w:rsidRPr="004C6161" w14:paraId="615F3060" w14:textId="77777777" w:rsidTr="002047CD">
        <w:trPr>
          <w:trHeight w:val="20"/>
        </w:trPr>
        <w:tc>
          <w:tcPr>
            <w:tcW w:w="0" w:type="auto"/>
            <w:noWrap/>
            <w:hideMark/>
          </w:tcPr>
          <w:p w14:paraId="012D2F61" w14:textId="77777777" w:rsidR="004C6161" w:rsidRPr="002047CD" w:rsidRDefault="004C6161" w:rsidP="004C6161">
            <w:pPr>
              <w:rPr>
                <w:rFonts w:ascii="Arial" w:hAnsi="Arial" w:cs="Arial"/>
                <w:sz w:val="22"/>
                <w:szCs w:val="22"/>
              </w:rPr>
            </w:pPr>
            <w:r w:rsidRPr="002047CD">
              <w:rPr>
                <w:rFonts w:ascii="Arial" w:hAnsi="Arial" w:cs="Arial"/>
                <w:sz w:val="22"/>
                <w:szCs w:val="22"/>
              </w:rPr>
              <w:t>Splenium</w:t>
            </w:r>
          </w:p>
        </w:tc>
        <w:tc>
          <w:tcPr>
            <w:tcW w:w="1872" w:type="dxa"/>
            <w:noWrap/>
            <w:vAlign w:val="center"/>
            <w:hideMark/>
          </w:tcPr>
          <w:p w14:paraId="3D7F44A0"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-0.0108 (0.0053)</w:t>
            </w:r>
          </w:p>
        </w:tc>
        <w:tc>
          <w:tcPr>
            <w:tcW w:w="1872" w:type="dxa"/>
            <w:noWrap/>
            <w:vAlign w:val="center"/>
            <w:hideMark/>
          </w:tcPr>
          <w:p w14:paraId="5678844B"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-0.0098 (0.0051)</w:t>
            </w:r>
          </w:p>
        </w:tc>
        <w:tc>
          <w:tcPr>
            <w:tcW w:w="1872" w:type="dxa"/>
            <w:noWrap/>
            <w:vAlign w:val="center"/>
            <w:hideMark/>
          </w:tcPr>
          <w:p w14:paraId="68781233"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-0.0106 (0.0061)</w:t>
            </w:r>
          </w:p>
        </w:tc>
      </w:tr>
      <w:tr w:rsidR="004C6161" w:rsidRPr="004C6161" w14:paraId="5FAF4C11" w14:textId="77777777" w:rsidTr="002047CD">
        <w:trPr>
          <w:trHeight w:val="20"/>
        </w:trPr>
        <w:tc>
          <w:tcPr>
            <w:tcW w:w="0" w:type="auto"/>
            <w:hideMark/>
          </w:tcPr>
          <w:p w14:paraId="1BCFCAC3" w14:textId="77777777" w:rsidR="004C6161" w:rsidRPr="002047CD" w:rsidRDefault="004C6161" w:rsidP="004C6161">
            <w:pPr>
              <w:rPr>
                <w:rFonts w:ascii="Arial" w:hAnsi="Arial" w:cs="Arial"/>
                <w:sz w:val="22"/>
                <w:szCs w:val="22"/>
              </w:rPr>
            </w:pPr>
            <w:r w:rsidRPr="002047CD">
              <w:rPr>
                <w:rFonts w:ascii="Arial" w:hAnsi="Arial" w:cs="Arial"/>
                <w:sz w:val="22"/>
                <w:szCs w:val="22"/>
              </w:rPr>
              <w:t>Post-surgical Trajectory</w:t>
            </w:r>
          </w:p>
        </w:tc>
        <w:tc>
          <w:tcPr>
            <w:tcW w:w="1872" w:type="dxa"/>
            <w:noWrap/>
            <w:vAlign w:val="center"/>
            <w:hideMark/>
          </w:tcPr>
          <w:p w14:paraId="0DA2664C" w14:textId="45FAEF87" w:rsidR="004C6161" w:rsidRPr="002047CD" w:rsidRDefault="004C6161" w:rsidP="002047CD">
            <w:pPr>
              <w:jc w:val="center"/>
              <w:rPr>
                <w:rFonts w:ascii="Arial" w:hAnsi="Arial" w:cs="Arial"/>
                <w:sz w:val="22"/>
                <w:szCs w:val="22"/>
              </w:rPr>
            </w:pPr>
            <w:r w:rsidRPr="004A5051">
              <w:rPr>
                <w:rFonts w:ascii="Arial" w:hAnsi="Arial" w:cs="Arial"/>
                <w:i/>
                <w:iCs/>
                <w:sz w:val="22"/>
                <w:szCs w:val="22"/>
              </w:rPr>
              <w:t>(N=50)</w:t>
            </w:r>
          </w:p>
        </w:tc>
        <w:tc>
          <w:tcPr>
            <w:tcW w:w="1872" w:type="dxa"/>
            <w:noWrap/>
            <w:vAlign w:val="center"/>
            <w:hideMark/>
          </w:tcPr>
          <w:p w14:paraId="2A3B21B7" w14:textId="46C3F19F" w:rsidR="004C6161" w:rsidRPr="002047CD" w:rsidRDefault="004C6161" w:rsidP="002047CD">
            <w:pPr>
              <w:jc w:val="center"/>
              <w:rPr>
                <w:rFonts w:ascii="Arial" w:hAnsi="Arial" w:cs="Arial"/>
                <w:sz w:val="22"/>
                <w:szCs w:val="22"/>
              </w:rPr>
            </w:pPr>
            <w:r w:rsidRPr="004A5051">
              <w:rPr>
                <w:rFonts w:ascii="Arial" w:hAnsi="Arial" w:cs="Arial"/>
                <w:i/>
                <w:iCs/>
                <w:sz w:val="22"/>
                <w:szCs w:val="22"/>
              </w:rPr>
              <w:t>(N=37)</w:t>
            </w:r>
          </w:p>
        </w:tc>
        <w:tc>
          <w:tcPr>
            <w:tcW w:w="1872" w:type="dxa"/>
            <w:noWrap/>
            <w:vAlign w:val="center"/>
            <w:hideMark/>
          </w:tcPr>
          <w:p w14:paraId="3989347C" w14:textId="661949F6" w:rsidR="004C6161" w:rsidRPr="002047CD" w:rsidRDefault="004C6161" w:rsidP="002047CD">
            <w:pPr>
              <w:jc w:val="center"/>
              <w:rPr>
                <w:rFonts w:ascii="Arial" w:hAnsi="Arial" w:cs="Arial"/>
                <w:sz w:val="22"/>
                <w:szCs w:val="22"/>
              </w:rPr>
            </w:pPr>
            <w:r w:rsidRPr="004A5051">
              <w:rPr>
                <w:rFonts w:ascii="Arial" w:hAnsi="Arial" w:cs="Arial"/>
                <w:i/>
                <w:iCs/>
                <w:sz w:val="22"/>
                <w:szCs w:val="22"/>
              </w:rPr>
              <w:t>(N=36)</w:t>
            </w:r>
          </w:p>
        </w:tc>
      </w:tr>
      <w:tr w:rsidR="004C6161" w:rsidRPr="004C6161" w14:paraId="707D7C9D" w14:textId="77777777" w:rsidTr="002047CD">
        <w:trPr>
          <w:trHeight w:val="20"/>
        </w:trPr>
        <w:tc>
          <w:tcPr>
            <w:tcW w:w="0" w:type="auto"/>
            <w:noWrap/>
            <w:hideMark/>
          </w:tcPr>
          <w:p w14:paraId="63060BE7" w14:textId="77777777" w:rsidR="004C6161" w:rsidRPr="002047CD" w:rsidRDefault="004C6161" w:rsidP="004C6161">
            <w:pPr>
              <w:rPr>
                <w:rFonts w:ascii="Arial" w:hAnsi="Arial" w:cs="Arial"/>
                <w:sz w:val="22"/>
                <w:szCs w:val="22"/>
              </w:rPr>
            </w:pPr>
            <w:proofErr w:type="spellStart"/>
            <w:r w:rsidRPr="002047CD">
              <w:rPr>
                <w:rFonts w:ascii="Arial" w:hAnsi="Arial" w:cs="Arial"/>
                <w:sz w:val="22"/>
                <w:szCs w:val="22"/>
              </w:rPr>
              <w:t>CCBody</w:t>
            </w:r>
            <w:proofErr w:type="spellEnd"/>
          </w:p>
        </w:tc>
        <w:tc>
          <w:tcPr>
            <w:tcW w:w="1872" w:type="dxa"/>
            <w:noWrap/>
            <w:vAlign w:val="center"/>
            <w:hideMark/>
          </w:tcPr>
          <w:p w14:paraId="7A03940D"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-0.012 (0.0055)</w:t>
            </w:r>
          </w:p>
        </w:tc>
        <w:tc>
          <w:tcPr>
            <w:tcW w:w="1872" w:type="dxa"/>
            <w:noWrap/>
            <w:vAlign w:val="center"/>
            <w:hideMark/>
          </w:tcPr>
          <w:p w14:paraId="7653AF94"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-0.0121 (0.0054)</w:t>
            </w:r>
          </w:p>
        </w:tc>
        <w:tc>
          <w:tcPr>
            <w:tcW w:w="1872" w:type="dxa"/>
            <w:noWrap/>
            <w:vAlign w:val="center"/>
            <w:hideMark/>
          </w:tcPr>
          <w:p w14:paraId="0383C086"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-0.0113 (0.0056)</w:t>
            </w:r>
          </w:p>
        </w:tc>
      </w:tr>
      <w:tr w:rsidR="004C6161" w:rsidRPr="004C6161" w14:paraId="573C2271" w14:textId="77777777" w:rsidTr="002047CD">
        <w:trPr>
          <w:trHeight w:val="20"/>
        </w:trPr>
        <w:tc>
          <w:tcPr>
            <w:tcW w:w="0" w:type="auto"/>
            <w:noWrap/>
            <w:hideMark/>
          </w:tcPr>
          <w:p w14:paraId="19228C1F" w14:textId="77777777" w:rsidR="004C6161" w:rsidRPr="002047CD" w:rsidRDefault="004C6161" w:rsidP="004C6161">
            <w:pPr>
              <w:rPr>
                <w:rFonts w:ascii="Arial" w:hAnsi="Arial" w:cs="Arial"/>
                <w:sz w:val="22"/>
                <w:szCs w:val="22"/>
              </w:rPr>
            </w:pPr>
            <w:r w:rsidRPr="002047CD">
              <w:rPr>
                <w:rFonts w:ascii="Arial" w:hAnsi="Arial" w:cs="Arial"/>
                <w:sz w:val="22"/>
                <w:szCs w:val="22"/>
              </w:rPr>
              <w:t>CST-L</w:t>
            </w:r>
          </w:p>
        </w:tc>
        <w:tc>
          <w:tcPr>
            <w:tcW w:w="1872" w:type="dxa"/>
            <w:noWrap/>
            <w:vAlign w:val="center"/>
            <w:hideMark/>
          </w:tcPr>
          <w:p w14:paraId="5D66491E"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 (0.0067)</w:t>
            </w:r>
          </w:p>
        </w:tc>
        <w:tc>
          <w:tcPr>
            <w:tcW w:w="1872" w:type="dxa"/>
            <w:noWrap/>
            <w:vAlign w:val="center"/>
            <w:hideMark/>
          </w:tcPr>
          <w:p w14:paraId="380FE528"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 (0.0073)</w:t>
            </w:r>
          </w:p>
        </w:tc>
        <w:tc>
          <w:tcPr>
            <w:tcW w:w="1872" w:type="dxa"/>
            <w:noWrap/>
            <w:vAlign w:val="center"/>
            <w:hideMark/>
          </w:tcPr>
          <w:p w14:paraId="54D70087"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-0.0102 (0.0071)</w:t>
            </w:r>
          </w:p>
        </w:tc>
      </w:tr>
      <w:tr w:rsidR="004C6161" w:rsidRPr="004C6161" w14:paraId="033A904D" w14:textId="77777777" w:rsidTr="002047CD">
        <w:trPr>
          <w:trHeight w:val="20"/>
        </w:trPr>
        <w:tc>
          <w:tcPr>
            <w:tcW w:w="0" w:type="auto"/>
            <w:noWrap/>
            <w:hideMark/>
          </w:tcPr>
          <w:p w14:paraId="39023C5E" w14:textId="77777777" w:rsidR="004C6161" w:rsidRPr="002047CD" w:rsidRDefault="004C6161" w:rsidP="004C6161">
            <w:pPr>
              <w:rPr>
                <w:rFonts w:ascii="Arial" w:hAnsi="Arial" w:cs="Arial"/>
                <w:sz w:val="22"/>
                <w:szCs w:val="22"/>
              </w:rPr>
            </w:pPr>
            <w:r w:rsidRPr="002047CD">
              <w:rPr>
                <w:rFonts w:ascii="Arial" w:hAnsi="Arial" w:cs="Arial"/>
                <w:sz w:val="22"/>
                <w:szCs w:val="22"/>
              </w:rPr>
              <w:t>CST-R</w:t>
            </w:r>
          </w:p>
        </w:tc>
        <w:tc>
          <w:tcPr>
            <w:tcW w:w="1872" w:type="dxa"/>
            <w:noWrap/>
            <w:vAlign w:val="center"/>
            <w:hideMark/>
          </w:tcPr>
          <w:p w14:paraId="25D2AA88"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-0.0114 (0.0067)</w:t>
            </w:r>
          </w:p>
        </w:tc>
        <w:tc>
          <w:tcPr>
            <w:tcW w:w="1872" w:type="dxa"/>
            <w:noWrap/>
            <w:vAlign w:val="center"/>
            <w:hideMark/>
          </w:tcPr>
          <w:p w14:paraId="1DE4E8B8"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-0.0118 (0.0072)</w:t>
            </w:r>
          </w:p>
        </w:tc>
        <w:tc>
          <w:tcPr>
            <w:tcW w:w="1872" w:type="dxa"/>
            <w:noWrap/>
            <w:vAlign w:val="center"/>
            <w:hideMark/>
          </w:tcPr>
          <w:p w14:paraId="71C08EFE"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-0.0117 (0.0074)</w:t>
            </w:r>
          </w:p>
        </w:tc>
      </w:tr>
      <w:tr w:rsidR="004C6161" w:rsidRPr="004C6161" w14:paraId="0AF08D57" w14:textId="77777777" w:rsidTr="002047CD">
        <w:trPr>
          <w:trHeight w:val="20"/>
        </w:trPr>
        <w:tc>
          <w:tcPr>
            <w:tcW w:w="0" w:type="auto"/>
            <w:noWrap/>
            <w:hideMark/>
          </w:tcPr>
          <w:p w14:paraId="78BE8E58" w14:textId="77777777" w:rsidR="004C6161" w:rsidRPr="002047CD" w:rsidRDefault="004C6161" w:rsidP="004C6161">
            <w:pPr>
              <w:rPr>
                <w:rFonts w:ascii="Arial" w:hAnsi="Arial" w:cs="Arial"/>
                <w:sz w:val="22"/>
                <w:szCs w:val="22"/>
              </w:rPr>
            </w:pPr>
            <w:r w:rsidRPr="002047CD">
              <w:rPr>
                <w:rFonts w:ascii="Arial" w:hAnsi="Arial" w:cs="Arial"/>
                <w:sz w:val="22"/>
                <w:szCs w:val="22"/>
              </w:rPr>
              <w:t>FOF-L</w:t>
            </w:r>
          </w:p>
        </w:tc>
        <w:tc>
          <w:tcPr>
            <w:tcW w:w="1872" w:type="dxa"/>
            <w:noWrap/>
            <w:vAlign w:val="center"/>
            <w:hideMark/>
          </w:tcPr>
          <w:p w14:paraId="4167C4E6"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-0.0117 (0.0043)</w:t>
            </w:r>
          </w:p>
        </w:tc>
        <w:tc>
          <w:tcPr>
            <w:tcW w:w="1872" w:type="dxa"/>
            <w:noWrap/>
            <w:vAlign w:val="center"/>
            <w:hideMark/>
          </w:tcPr>
          <w:p w14:paraId="44F990EF"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-0.0116 (0.0043)</w:t>
            </w:r>
          </w:p>
        </w:tc>
        <w:tc>
          <w:tcPr>
            <w:tcW w:w="1872" w:type="dxa"/>
            <w:noWrap/>
            <w:vAlign w:val="center"/>
            <w:hideMark/>
          </w:tcPr>
          <w:p w14:paraId="3539F173"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-0.0115 (0.0044)</w:t>
            </w:r>
          </w:p>
        </w:tc>
      </w:tr>
      <w:tr w:rsidR="004C6161" w:rsidRPr="004C6161" w14:paraId="09804FDA" w14:textId="77777777" w:rsidTr="002047CD">
        <w:trPr>
          <w:trHeight w:val="20"/>
        </w:trPr>
        <w:tc>
          <w:tcPr>
            <w:tcW w:w="0" w:type="auto"/>
            <w:noWrap/>
            <w:hideMark/>
          </w:tcPr>
          <w:p w14:paraId="496AFDCC" w14:textId="77777777" w:rsidR="004C6161" w:rsidRPr="002047CD" w:rsidRDefault="004C6161" w:rsidP="004C6161">
            <w:pPr>
              <w:rPr>
                <w:rFonts w:ascii="Arial" w:hAnsi="Arial" w:cs="Arial"/>
                <w:sz w:val="22"/>
                <w:szCs w:val="22"/>
              </w:rPr>
            </w:pPr>
            <w:r w:rsidRPr="002047CD">
              <w:rPr>
                <w:rFonts w:ascii="Arial" w:hAnsi="Arial" w:cs="Arial"/>
                <w:sz w:val="22"/>
                <w:szCs w:val="22"/>
              </w:rPr>
              <w:t>FOF-R</w:t>
            </w:r>
          </w:p>
        </w:tc>
        <w:tc>
          <w:tcPr>
            <w:tcW w:w="1872" w:type="dxa"/>
            <w:noWrap/>
            <w:vAlign w:val="center"/>
            <w:hideMark/>
          </w:tcPr>
          <w:p w14:paraId="289767FB"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-0.013 (0.0041)</w:t>
            </w:r>
          </w:p>
        </w:tc>
        <w:tc>
          <w:tcPr>
            <w:tcW w:w="1872" w:type="dxa"/>
            <w:noWrap/>
            <w:vAlign w:val="center"/>
            <w:hideMark/>
          </w:tcPr>
          <w:p w14:paraId="537CDF19"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-0.013 (0.0042)</w:t>
            </w:r>
          </w:p>
        </w:tc>
        <w:tc>
          <w:tcPr>
            <w:tcW w:w="1872" w:type="dxa"/>
            <w:noWrap/>
            <w:vAlign w:val="center"/>
            <w:hideMark/>
          </w:tcPr>
          <w:p w14:paraId="7887B6E4"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-0.0129 (0.0043)</w:t>
            </w:r>
          </w:p>
        </w:tc>
      </w:tr>
      <w:tr w:rsidR="004C6161" w:rsidRPr="004C6161" w14:paraId="53CCE8A2" w14:textId="77777777" w:rsidTr="002047CD">
        <w:trPr>
          <w:trHeight w:val="20"/>
        </w:trPr>
        <w:tc>
          <w:tcPr>
            <w:tcW w:w="0" w:type="auto"/>
            <w:noWrap/>
            <w:hideMark/>
          </w:tcPr>
          <w:p w14:paraId="1A841DF6" w14:textId="77777777" w:rsidR="004C6161" w:rsidRPr="002047CD" w:rsidRDefault="004C6161" w:rsidP="004C6161">
            <w:pPr>
              <w:rPr>
                <w:rFonts w:ascii="Arial" w:hAnsi="Arial" w:cs="Arial"/>
                <w:sz w:val="22"/>
                <w:szCs w:val="22"/>
              </w:rPr>
            </w:pPr>
            <w:r w:rsidRPr="002047CD">
              <w:rPr>
                <w:rFonts w:ascii="Arial" w:hAnsi="Arial" w:cs="Arial"/>
                <w:sz w:val="22"/>
                <w:szCs w:val="22"/>
              </w:rPr>
              <w:t>Genu</w:t>
            </w:r>
          </w:p>
        </w:tc>
        <w:tc>
          <w:tcPr>
            <w:tcW w:w="1872" w:type="dxa"/>
            <w:noWrap/>
            <w:vAlign w:val="center"/>
            <w:hideMark/>
          </w:tcPr>
          <w:p w14:paraId="597E2FF2"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-0.0135 (0.0048)</w:t>
            </w:r>
          </w:p>
        </w:tc>
        <w:tc>
          <w:tcPr>
            <w:tcW w:w="1872" w:type="dxa"/>
            <w:noWrap/>
            <w:vAlign w:val="center"/>
            <w:hideMark/>
          </w:tcPr>
          <w:p w14:paraId="59023EFD"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-0.0137 (0.005)</w:t>
            </w:r>
          </w:p>
        </w:tc>
        <w:tc>
          <w:tcPr>
            <w:tcW w:w="1872" w:type="dxa"/>
            <w:noWrap/>
            <w:vAlign w:val="center"/>
            <w:hideMark/>
          </w:tcPr>
          <w:p w14:paraId="46375537"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-0.0128 (0.0052)</w:t>
            </w:r>
          </w:p>
        </w:tc>
      </w:tr>
      <w:tr w:rsidR="004C6161" w:rsidRPr="004C6161" w14:paraId="41927D85" w14:textId="77777777" w:rsidTr="002047CD">
        <w:trPr>
          <w:trHeight w:val="20"/>
        </w:trPr>
        <w:tc>
          <w:tcPr>
            <w:tcW w:w="0" w:type="auto"/>
            <w:noWrap/>
            <w:hideMark/>
          </w:tcPr>
          <w:p w14:paraId="77057DE4" w14:textId="77777777" w:rsidR="004C6161" w:rsidRPr="002047CD" w:rsidRDefault="004C6161" w:rsidP="004C6161">
            <w:pPr>
              <w:rPr>
                <w:rFonts w:ascii="Arial" w:hAnsi="Arial" w:cs="Arial"/>
                <w:sz w:val="22"/>
                <w:szCs w:val="22"/>
              </w:rPr>
            </w:pPr>
            <w:r w:rsidRPr="002047CD">
              <w:rPr>
                <w:rFonts w:ascii="Arial" w:hAnsi="Arial" w:cs="Arial"/>
                <w:sz w:val="22"/>
                <w:szCs w:val="22"/>
              </w:rPr>
              <w:t>ILF-L</w:t>
            </w:r>
          </w:p>
        </w:tc>
        <w:tc>
          <w:tcPr>
            <w:tcW w:w="1872" w:type="dxa"/>
            <w:noWrap/>
            <w:vAlign w:val="center"/>
            <w:hideMark/>
          </w:tcPr>
          <w:p w14:paraId="28BB9B60"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-0.0146 (0.0064)</w:t>
            </w:r>
          </w:p>
        </w:tc>
        <w:tc>
          <w:tcPr>
            <w:tcW w:w="1872" w:type="dxa"/>
            <w:noWrap/>
            <w:vAlign w:val="center"/>
            <w:hideMark/>
          </w:tcPr>
          <w:p w14:paraId="40447BFB"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-0.0144 (0.0064)</w:t>
            </w:r>
          </w:p>
        </w:tc>
        <w:tc>
          <w:tcPr>
            <w:tcW w:w="1872" w:type="dxa"/>
            <w:noWrap/>
            <w:vAlign w:val="center"/>
            <w:hideMark/>
          </w:tcPr>
          <w:p w14:paraId="1E551850"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-0.0136 (0.0062)</w:t>
            </w:r>
          </w:p>
        </w:tc>
      </w:tr>
      <w:tr w:rsidR="004C6161" w:rsidRPr="004C6161" w14:paraId="5E514290" w14:textId="77777777" w:rsidTr="002047CD">
        <w:trPr>
          <w:trHeight w:val="20"/>
        </w:trPr>
        <w:tc>
          <w:tcPr>
            <w:tcW w:w="0" w:type="auto"/>
            <w:noWrap/>
            <w:hideMark/>
          </w:tcPr>
          <w:p w14:paraId="2BE62398" w14:textId="77777777" w:rsidR="004C6161" w:rsidRPr="002047CD" w:rsidRDefault="004C6161" w:rsidP="004C6161">
            <w:pPr>
              <w:rPr>
                <w:rFonts w:ascii="Arial" w:hAnsi="Arial" w:cs="Arial"/>
                <w:sz w:val="22"/>
                <w:szCs w:val="22"/>
              </w:rPr>
            </w:pPr>
            <w:r w:rsidRPr="002047CD">
              <w:rPr>
                <w:rFonts w:ascii="Arial" w:hAnsi="Arial" w:cs="Arial"/>
                <w:sz w:val="22"/>
                <w:szCs w:val="22"/>
              </w:rPr>
              <w:t>ILF-R</w:t>
            </w:r>
          </w:p>
        </w:tc>
        <w:tc>
          <w:tcPr>
            <w:tcW w:w="1872" w:type="dxa"/>
            <w:noWrap/>
            <w:vAlign w:val="center"/>
            <w:hideMark/>
          </w:tcPr>
          <w:p w14:paraId="36F0549D"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-0.0152 (0.0045)</w:t>
            </w:r>
          </w:p>
        </w:tc>
        <w:tc>
          <w:tcPr>
            <w:tcW w:w="1872" w:type="dxa"/>
            <w:noWrap/>
            <w:vAlign w:val="center"/>
            <w:hideMark/>
          </w:tcPr>
          <w:p w14:paraId="3CEACF12"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-0.016 (0.0044)</w:t>
            </w:r>
          </w:p>
        </w:tc>
        <w:tc>
          <w:tcPr>
            <w:tcW w:w="1872" w:type="dxa"/>
            <w:noWrap/>
            <w:vAlign w:val="center"/>
            <w:hideMark/>
          </w:tcPr>
          <w:p w14:paraId="1716BCAF"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-0.0154 (0.0046)</w:t>
            </w:r>
          </w:p>
        </w:tc>
      </w:tr>
      <w:tr w:rsidR="004C6161" w:rsidRPr="004C6161" w14:paraId="53048328" w14:textId="77777777" w:rsidTr="002047CD">
        <w:trPr>
          <w:trHeight w:val="20"/>
        </w:trPr>
        <w:tc>
          <w:tcPr>
            <w:tcW w:w="0" w:type="auto"/>
            <w:noWrap/>
            <w:hideMark/>
          </w:tcPr>
          <w:p w14:paraId="6E7388F8" w14:textId="77777777" w:rsidR="004C6161" w:rsidRPr="002047CD" w:rsidRDefault="004C6161" w:rsidP="004C6161">
            <w:pPr>
              <w:rPr>
                <w:rFonts w:ascii="Arial" w:hAnsi="Arial" w:cs="Arial"/>
                <w:sz w:val="22"/>
                <w:szCs w:val="22"/>
              </w:rPr>
            </w:pPr>
            <w:r w:rsidRPr="002047CD">
              <w:rPr>
                <w:rFonts w:ascii="Arial" w:hAnsi="Arial" w:cs="Arial"/>
                <w:sz w:val="22"/>
                <w:szCs w:val="22"/>
              </w:rPr>
              <w:t>SLF-L</w:t>
            </w:r>
          </w:p>
        </w:tc>
        <w:tc>
          <w:tcPr>
            <w:tcW w:w="1872" w:type="dxa"/>
            <w:noWrap/>
            <w:vAlign w:val="center"/>
            <w:hideMark/>
          </w:tcPr>
          <w:p w14:paraId="615A7932"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-0.0122 (0.0056)</w:t>
            </w:r>
          </w:p>
        </w:tc>
        <w:tc>
          <w:tcPr>
            <w:tcW w:w="1872" w:type="dxa"/>
            <w:noWrap/>
            <w:vAlign w:val="center"/>
            <w:hideMark/>
          </w:tcPr>
          <w:p w14:paraId="66E84A9A"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-0.0123 (0.0052)</w:t>
            </w:r>
          </w:p>
        </w:tc>
        <w:tc>
          <w:tcPr>
            <w:tcW w:w="1872" w:type="dxa"/>
            <w:noWrap/>
            <w:vAlign w:val="center"/>
            <w:hideMark/>
          </w:tcPr>
          <w:p w14:paraId="7882F52C"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-0.0106 (0.0042)</w:t>
            </w:r>
          </w:p>
        </w:tc>
      </w:tr>
      <w:tr w:rsidR="004C6161" w:rsidRPr="004C6161" w14:paraId="48EFE730" w14:textId="77777777" w:rsidTr="002047CD">
        <w:trPr>
          <w:trHeight w:val="20"/>
        </w:trPr>
        <w:tc>
          <w:tcPr>
            <w:tcW w:w="0" w:type="auto"/>
            <w:noWrap/>
            <w:hideMark/>
          </w:tcPr>
          <w:p w14:paraId="6F287E34" w14:textId="77777777" w:rsidR="004C6161" w:rsidRPr="002047CD" w:rsidRDefault="004C6161" w:rsidP="004C6161">
            <w:pPr>
              <w:rPr>
                <w:rFonts w:ascii="Arial" w:hAnsi="Arial" w:cs="Arial"/>
                <w:sz w:val="22"/>
                <w:szCs w:val="22"/>
              </w:rPr>
            </w:pPr>
            <w:r w:rsidRPr="002047CD">
              <w:rPr>
                <w:rFonts w:ascii="Arial" w:hAnsi="Arial" w:cs="Arial"/>
                <w:sz w:val="22"/>
                <w:szCs w:val="22"/>
              </w:rPr>
              <w:t>SLF-R</w:t>
            </w:r>
          </w:p>
        </w:tc>
        <w:tc>
          <w:tcPr>
            <w:tcW w:w="1872" w:type="dxa"/>
            <w:noWrap/>
            <w:vAlign w:val="center"/>
            <w:hideMark/>
          </w:tcPr>
          <w:p w14:paraId="7F7E8793"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-0.0121 (0.0073)</w:t>
            </w:r>
          </w:p>
        </w:tc>
        <w:tc>
          <w:tcPr>
            <w:tcW w:w="1872" w:type="dxa"/>
            <w:noWrap/>
            <w:vAlign w:val="center"/>
            <w:hideMark/>
          </w:tcPr>
          <w:p w14:paraId="342407D1"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-0.0126 (0.0049)</w:t>
            </w:r>
          </w:p>
        </w:tc>
        <w:tc>
          <w:tcPr>
            <w:tcW w:w="1872" w:type="dxa"/>
            <w:noWrap/>
            <w:vAlign w:val="center"/>
            <w:hideMark/>
          </w:tcPr>
          <w:p w14:paraId="654CA8AD"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-0.0107 (0.0087)</w:t>
            </w:r>
          </w:p>
        </w:tc>
      </w:tr>
      <w:tr w:rsidR="004C6161" w:rsidRPr="004C6161" w14:paraId="25670480" w14:textId="77777777" w:rsidTr="002047CD">
        <w:trPr>
          <w:trHeight w:val="20"/>
        </w:trPr>
        <w:tc>
          <w:tcPr>
            <w:tcW w:w="0" w:type="auto"/>
            <w:noWrap/>
            <w:hideMark/>
          </w:tcPr>
          <w:p w14:paraId="3684FD52" w14:textId="77777777" w:rsidR="004C6161" w:rsidRPr="002047CD" w:rsidRDefault="004C6161" w:rsidP="004C6161">
            <w:pPr>
              <w:rPr>
                <w:rFonts w:ascii="Arial" w:hAnsi="Arial" w:cs="Arial"/>
                <w:sz w:val="22"/>
                <w:szCs w:val="22"/>
              </w:rPr>
            </w:pPr>
            <w:r w:rsidRPr="002047CD">
              <w:rPr>
                <w:rFonts w:ascii="Arial" w:hAnsi="Arial" w:cs="Arial"/>
                <w:sz w:val="22"/>
                <w:szCs w:val="22"/>
              </w:rPr>
              <w:t>Splenium</w:t>
            </w:r>
          </w:p>
        </w:tc>
        <w:tc>
          <w:tcPr>
            <w:tcW w:w="1872" w:type="dxa"/>
            <w:noWrap/>
            <w:hideMark/>
          </w:tcPr>
          <w:p w14:paraId="26F7074F" w14:textId="5FBAB107" w:rsidR="004C6161" w:rsidRPr="002047CD" w:rsidRDefault="004C6161" w:rsidP="002047CD">
            <w:pPr>
              <w:jc w:val="center"/>
              <w:rPr>
                <w:rFonts w:ascii="Arial" w:hAnsi="Arial" w:cs="Arial"/>
                <w:sz w:val="22"/>
                <w:szCs w:val="22"/>
              </w:rPr>
            </w:pPr>
            <w:r w:rsidRPr="002047CD">
              <w:rPr>
                <w:rFonts w:ascii="Arial" w:hAnsi="Arial" w:cs="Arial"/>
                <w:sz w:val="22"/>
                <w:szCs w:val="22"/>
              </w:rPr>
              <w:t>-0.0109 (0.0046)</w:t>
            </w:r>
          </w:p>
        </w:tc>
        <w:tc>
          <w:tcPr>
            <w:tcW w:w="1872" w:type="dxa"/>
            <w:noWrap/>
            <w:hideMark/>
          </w:tcPr>
          <w:p w14:paraId="6DE03757" w14:textId="182647EA" w:rsidR="004C6161" w:rsidRPr="002047CD" w:rsidRDefault="004C6161" w:rsidP="002047CD">
            <w:pPr>
              <w:jc w:val="center"/>
              <w:rPr>
                <w:rFonts w:ascii="Arial" w:hAnsi="Arial" w:cs="Arial"/>
                <w:sz w:val="22"/>
                <w:szCs w:val="22"/>
              </w:rPr>
            </w:pPr>
            <w:r w:rsidRPr="002047CD">
              <w:rPr>
                <w:rFonts w:ascii="Arial" w:hAnsi="Arial" w:cs="Arial"/>
                <w:sz w:val="22"/>
                <w:szCs w:val="22"/>
              </w:rPr>
              <w:t>-0.0101 (0.0052)</w:t>
            </w:r>
          </w:p>
        </w:tc>
        <w:tc>
          <w:tcPr>
            <w:tcW w:w="1872" w:type="dxa"/>
            <w:noWrap/>
            <w:hideMark/>
          </w:tcPr>
          <w:p w14:paraId="4DB7F60C" w14:textId="0FA1A4D7" w:rsidR="004C6161" w:rsidRPr="002047CD" w:rsidRDefault="004C6161" w:rsidP="002047CD">
            <w:pPr>
              <w:jc w:val="center"/>
              <w:rPr>
                <w:rFonts w:ascii="Arial" w:hAnsi="Arial" w:cs="Arial"/>
                <w:sz w:val="22"/>
                <w:szCs w:val="22"/>
              </w:rPr>
            </w:pPr>
            <w:r w:rsidRPr="002047CD">
              <w:rPr>
                <w:rFonts w:ascii="Arial" w:hAnsi="Arial" w:cs="Arial"/>
                <w:sz w:val="22"/>
                <w:szCs w:val="22"/>
              </w:rPr>
              <w:t>-0.0097 (0.0053)</w:t>
            </w:r>
          </w:p>
        </w:tc>
      </w:tr>
      <w:tr w:rsidR="004C6161" w:rsidRPr="004C6161" w14:paraId="0259C1BD" w14:textId="77777777" w:rsidTr="002047CD">
        <w:trPr>
          <w:trHeight w:val="20"/>
        </w:trPr>
        <w:tc>
          <w:tcPr>
            <w:tcW w:w="0" w:type="auto"/>
            <w:hideMark/>
          </w:tcPr>
          <w:p w14:paraId="7C2469AE" w14:textId="77777777" w:rsidR="004C6161" w:rsidRPr="002047CD" w:rsidRDefault="004C6161" w:rsidP="004C6161">
            <w:pPr>
              <w:rPr>
                <w:rFonts w:ascii="Arial" w:hAnsi="Arial" w:cs="Arial"/>
                <w:sz w:val="22"/>
                <w:szCs w:val="22"/>
              </w:rPr>
            </w:pPr>
            <w:r w:rsidRPr="002047CD">
              <w:rPr>
                <w:rFonts w:ascii="Arial" w:hAnsi="Arial" w:cs="Arial"/>
                <w:sz w:val="22"/>
                <w:szCs w:val="22"/>
              </w:rPr>
              <w:t>Perioperative Trajectory</w:t>
            </w:r>
          </w:p>
        </w:tc>
        <w:tc>
          <w:tcPr>
            <w:tcW w:w="1872" w:type="dxa"/>
            <w:noWrap/>
            <w:vAlign w:val="center"/>
            <w:hideMark/>
          </w:tcPr>
          <w:p w14:paraId="1BF7277B" w14:textId="15FF861C" w:rsidR="004C6161" w:rsidRPr="002047CD" w:rsidRDefault="004C6161" w:rsidP="002047CD">
            <w:pPr>
              <w:jc w:val="center"/>
              <w:rPr>
                <w:rFonts w:ascii="Arial" w:hAnsi="Arial" w:cs="Arial"/>
                <w:sz w:val="22"/>
                <w:szCs w:val="22"/>
              </w:rPr>
            </w:pPr>
            <w:r w:rsidRPr="004A5051">
              <w:rPr>
                <w:rFonts w:ascii="Arial" w:hAnsi="Arial" w:cs="Arial"/>
                <w:i/>
                <w:iCs/>
                <w:sz w:val="22"/>
                <w:szCs w:val="22"/>
              </w:rPr>
              <w:t>(N=48)</w:t>
            </w:r>
          </w:p>
        </w:tc>
        <w:tc>
          <w:tcPr>
            <w:tcW w:w="1872" w:type="dxa"/>
            <w:noWrap/>
            <w:vAlign w:val="center"/>
            <w:hideMark/>
          </w:tcPr>
          <w:p w14:paraId="73B2697B" w14:textId="06C88F4E" w:rsidR="004C6161" w:rsidRPr="002047CD" w:rsidRDefault="004C6161" w:rsidP="002047CD">
            <w:pPr>
              <w:jc w:val="center"/>
              <w:rPr>
                <w:rFonts w:ascii="Arial" w:hAnsi="Arial" w:cs="Arial"/>
                <w:sz w:val="22"/>
                <w:szCs w:val="22"/>
              </w:rPr>
            </w:pPr>
            <w:r w:rsidRPr="004A5051">
              <w:rPr>
                <w:rFonts w:ascii="Arial" w:hAnsi="Arial" w:cs="Arial"/>
                <w:i/>
                <w:iCs/>
                <w:sz w:val="22"/>
                <w:szCs w:val="22"/>
              </w:rPr>
              <w:t>(N=36)</w:t>
            </w:r>
          </w:p>
        </w:tc>
        <w:tc>
          <w:tcPr>
            <w:tcW w:w="1872" w:type="dxa"/>
            <w:noWrap/>
            <w:vAlign w:val="center"/>
            <w:hideMark/>
          </w:tcPr>
          <w:p w14:paraId="1E857EAF" w14:textId="572E607A" w:rsidR="004C6161" w:rsidRPr="002047CD" w:rsidRDefault="004C6161" w:rsidP="002047CD">
            <w:pPr>
              <w:jc w:val="center"/>
              <w:rPr>
                <w:rFonts w:ascii="Arial" w:hAnsi="Arial" w:cs="Arial"/>
                <w:sz w:val="22"/>
                <w:szCs w:val="22"/>
              </w:rPr>
            </w:pPr>
            <w:r w:rsidRPr="004A5051">
              <w:rPr>
                <w:rFonts w:ascii="Arial" w:hAnsi="Arial" w:cs="Arial"/>
                <w:i/>
                <w:iCs/>
                <w:sz w:val="22"/>
                <w:szCs w:val="22"/>
              </w:rPr>
              <w:t>(N=36)</w:t>
            </w:r>
          </w:p>
        </w:tc>
      </w:tr>
      <w:tr w:rsidR="004C6161" w:rsidRPr="004C6161" w14:paraId="16767A23" w14:textId="77777777" w:rsidTr="002047CD">
        <w:trPr>
          <w:trHeight w:val="20"/>
        </w:trPr>
        <w:tc>
          <w:tcPr>
            <w:tcW w:w="0" w:type="auto"/>
            <w:noWrap/>
            <w:hideMark/>
          </w:tcPr>
          <w:p w14:paraId="486A320C" w14:textId="77777777" w:rsidR="004C6161" w:rsidRPr="002047CD" w:rsidRDefault="004C6161" w:rsidP="004C6161">
            <w:pPr>
              <w:rPr>
                <w:rFonts w:ascii="Arial" w:hAnsi="Arial" w:cs="Arial"/>
                <w:sz w:val="22"/>
                <w:szCs w:val="22"/>
              </w:rPr>
            </w:pPr>
            <w:proofErr w:type="spellStart"/>
            <w:r w:rsidRPr="002047CD">
              <w:rPr>
                <w:rFonts w:ascii="Arial" w:hAnsi="Arial" w:cs="Arial"/>
                <w:sz w:val="22"/>
                <w:szCs w:val="22"/>
              </w:rPr>
              <w:t>CCBody</w:t>
            </w:r>
            <w:proofErr w:type="spellEnd"/>
          </w:p>
        </w:tc>
        <w:tc>
          <w:tcPr>
            <w:tcW w:w="1872" w:type="dxa"/>
            <w:noWrap/>
            <w:vAlign w:val="center"/>
            <w:hideMark/>
          </w:tcPr>
          <w:p w14:paraId="2D0ECDA8"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0.0183 (0.086)</w:t>
            </w:r>
          </w:p>
        </w:tc>
        <w:tc>
          <w:tcPr>
            <w:tcW w:w="1872" w:type="dxa"/>
            <w:noWrap/>
            <w:vAlign w:val="center"/>
            <w:hideMark/>
          </w:tcPr>
          <w:p w14:paraId="2BF4619A"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0.0209 (0.0386)</w:t>
            </w:r>
          </w:p>
        </w:tc>
        <w:tc>
          <w:tcPr>
            <w:tcW w:w="1872" w:type="dxa"/>
            <w:noWrap/>
            <w:vAlign w:val="center"/>
            <w:hideMark/>
          </w:tcPr>
          <w:p w14:paraId="595113EE"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0.0097 (0.0936)</w:t>
            </w:r>
          </w:p>
        </w:tc>
      </w:tr>
      <w:tr w:rsidR="004C6161" w:rsidRPr="004C6161" w14:paraId="1A3796C5" w14:textId="77777777" w:rsidTr="002047CD">
        <w:trPr>
          <w:trHeight w:val="20"/>
        </w:trPr>
        <w:tc>
          <w:tcPr>
            <w:tcW w:w="0" w:type="auto"/>
            <w:noWrap/>
            <w:hideMark/>
          </w:tcPr>
          <w:p w14:paraId="5A386109" w14:textId="77777777" w:rsidR="004C6161" w:rsidRPr="002047CD" w:rsidRDefault="004C6161" w:rsidP="004C6161">
            <w:pPr>
              <w:rPr>
                <w:rFonts w:ascii="Arial" w:hAnsi="Arial" w:cs="Arial"/>
                <w:sz w:val="22"/>
                <w:szCs w:val="22"/>
              </w:rPr>
            </w:pPr>
            <w:r w:rsidRPr="002047CD">
              <w:rPr>
                <w:rFonts w:ascii="Arial" w:hAnsi="Arial" w:cs="Arial"/>
                <w:sz w:val="22"/>
                <w:szCs w:val="22"/>
              </w:rPr>
              <w:t>CST-L</w:t>
            </w:r>
          </w:p>
        </w:tc>
        <w:tc>
          <w:tcPr>
            <w:tcW w:w="1872" w:type="dxa"/>
            <w:noWrap/>
            <w:vAlign w:val="center"/>
            <w:hideMark/>
          </w:tcPr>
          <w:p w14:paraId="3FEF8BAF"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0.0021 (0.1104)</w:t>
            </w:r>
          </w:p>
        </w:tc>
        <w:tc>
          <w:tcPr>
            <w:tcW w:w="1872" w:type="dxa"/>
            <w:noWrap/>
            <w:vAlign w:val="center"/>
            <w:hideMark/>
          </w:tcPr>
          <w:p w14:paraId="63CE8440"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 (0.1299)</w:t>
            </w:r>
          </w:p>
        </w:tc>
        <w:tc>
          <w:tcPr>
            <w:tcW w:w="1872" w:type="dxa"/>
            <w:noWrap/>
            <w:vAlign w:val="center"/>
            <w:hideMark/>
          </w:tcPr>
          <w:p w14:paraId="04B476A0"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-0.0034 (0.1296)</w:t>
            </w:r>
          </w:p>
        </w:tc>
      </w:tr>
      <w:tr w:rsidR="004C6161" w:rsidRPr="004C6161" w14:paraId="0D7E3BA3" w14:textId="77777777" w:rsidTr="002047CD">
        <w:trPr>
          <w:trHeight w:val="20"/>
        </w:trPr>
        <w:tc>
          <w:tcPr>
            <w:tcW w:w="0" w:type="auto"/>
            <w:noWrap/>
            <w:hideMark/>
          </w:tcPr>
          <w:p w14:paraId="619FB159" w14:textId="77777777" w:rsidR="004C6161" w:rsidRPr="002047CD" w:rsidRDefault="004C6161" w:rsidP="004C6161">
            <w:pPr>
              <w:rPr>
                <w:rFonts w:ascii="Arial" w:hAnsi="Arial" w:cs="Arial"/>
                <w:sz w:val="22"/>
                <w:szCs w:val="22"/>
              </w:rPr>
            </w:pPr>
            <w:r w:rsidRPr="002047CD">
              <w:rPr>
                <w:rFonts w:ascii="Arial" w:hAnsi="Arial" w:cs="Arial"/>
                <w:sz w:val="22"/>
                <w:szCs w:val="22"/>
              </w:rPr>
              <w:t>CST-R</w:t>
            </w:r>
          </w:p>
        </w:tc>
        <w:tc>
          <w:tcPr>
            <w:tcW w:w="1872" w:type="dxa"/>
            <w:noWrap/>
            <w:vAlign w:val="center"/>
            <w:hideMark/>
          </w:tcPr>
          <w:p w14:paraId="46637C7F"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0.0096 (0.1345)</w:t>
            </w:r>
          </w:p>
        </w:tc>
        <w:tc>
          <w:tcPr>
            <w:tcW w:w="1872" w:type="dxa"/>
            <w:noWrap/>
            <w:vAlign w:val="center"/>
            <w:hideMark/>
          </w:tcPr>
          <w:p w14:paraId="71ABF3D1"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0.0289 (0.1525)</w:t>
            </w:r>
          </w:p>
        </w:tc>
        <w:tc>
          <w:tcPr>
            <w:tcW w:w="1872" w:type="dxa"/>
            <w:noWrap/>
            <w:vAlign w:val="center"/>
            <w:hideMark/>
          </w:tcPr>
          <w:p w14:paraId="6CB59767"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0.026 (0.1585)</w:t>
            </w:r>
          </w:p>
        </w:tc>
      </w:tr>
      <w:tr w:rsidR="004C6161" w:rsidRPr="004C6161" w14:paraId="27E26049" w14:textId="77777777" w:rsidTr="002047CD">
        <w:trPr>
          <w:trHeight w:val="20"/>
        </w:trPr>
        <w:tc>
          <w:tcPr>
            <w:tcW w:w="0" w:type="auto"/>
            <w:noWrap/>
            <w:hideMark/>
          </w:tcPr>
          <w:p w14:paraId="3EC2A160" w14:textId="77777777" w:rsidR="004C6161" w:rsidRPr="002047CD" w:rsidRDefault="004C6161" w:rsidP="004C6161">
            <w:pPr>
              <w:rPr>
                <w:rFonts w:ascii="Arial" w:hAnsi="Arial" w:cs="Arial"/>
                <w:sz w:val="22"/>
                <w:szCs w:val="22"/>
              </w:rPr>
            </w:pPr>
            <w:r w:rsidRPr="002047CD">
              <w:rPr>
                <w:rFonts w:ascii="Arial" w:hAnsi="Arial" w:cs="Arial"/>
                <w:sz w:val="22"/>
                <w:szCs w:val="22"/>
              </w:rPr>
              <w:t>FOF-L</w:t>
            </w:r>
          </w:p>
        </w:tc>
        <w:tc>
          <w:tcPr>
            <w:tcW w:w="1872" w:type="dxa"/>
            <w:noWrap/>
            <w:vAlign w:val="center"/>
            <w:hideMark/>
          </w:tcPr>
          <w:p w14:paraId="4BB5AC74"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-0.0159 (0.0494)</w:t>
            </w:r>
          </w:p>
        </w:tc>
        <w:tc>
          <w:tcPr>
            <w:tcW w:w="1872" w:type="dxa"/>
            <w:noWrap/>
            <w:vAlign w:val="center"/>
            <w:hideMark/>
          </w:tcPr>
          <w:p w14:paraId="13A5AA0C"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-0.0168 (0.0453)</w:t>
            </w:r>
          </w:p>
        </w:tc>
        <w:tc>
          <w:tcPr>
            <w:tcW w:w="1872" w:type="dxa"/>
            <w:noWrap/>
            <w:vAlign w:val="center"/>
            <w:hideMark/>
          </w:tcPr>
          <w:p w14:paraId="557941E9"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-0.0145 (0.046)</w:t>
            </w:r>
          </w:p>
        </w:tc>
      </w:tr>
      <w:tr w:rsidR="004C6161" w:rsidRPr="004C6161" w14:paraId="416B1660" w14:textId="77777777" w:rsidTr="002047CD">
        <w:trPr>
          <w:trHeight w:val="20"/>
        </w:trPr>
        <w:tc>
          <w:tcPr>
            <w:tcW w:w="0" w:type="auto"/>
            <w:noWrap/>
            <w:hideMark/>
          </w:tcPr>
          <w:p w14:paraId="3294A5CA" w14:textId="77777777" w:rsidR="004C6161" w:rsidRPr="002047CD" w:rsidRDefault="004C6161" w:rsidP="004C6161">
            <w:pPr>
              <w:rPr>
                <w:rFonts w:ascii="Arial" w:hAnsi="Arial" w:cs="Arial"/>
                <w:sz w:val="22"/>
                <w:szCs w:val="22"/>
              </w:rPr>
            </w:pPr>
            <w:r w:rsidRPr="002047CD">
              <w:rPr>
                <w:rFonts w:ascii="Arial" w:hAnsi="Arial" w:cs="Arial"/>
                <w:sz w:val="22"/>
                <w:szCs w:val="22"/>
              </w:rPr>
              <w:t>FOF-R</w:t>
            </w:r>
          </w:p>
        </w:tc>
        <w:tc>
          <w:tcPr>
            <w:tcW w:w="1872" w:type="dxa"/>
            <w:noWrap/>
            <w:vAlign w:val="center"/>
            <w:hideMark/>
          </w:tcPr>
          <w:p w14:paraId="0BA904FC"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-0.0139 (0.0496)</w:t>
            </w:r>
          </w:p>
        </w:tc>
        <w:tc>
          <w:tcPr>
            <w:tcW w:w="1872" w:type="dxa"/>
            <w:noWrap/>
            <w:vAlign w:val="center"/>
            <w:hideMark/>
          </w:tcPr>
          <w:p w14:paraId="6E30FFC6"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-0.009 (0.041)</w:t>
            </w:r>
          </w:p>
        </w:tc>
        <w:tc>
          <w:tcPr>
            <w:tcW w:w="1872" w:type="dxa"/>
            <w:noWrap/>
            <w:vAlign w:val="center"/>
            <w:hideMark/>
          </w:tcPr>
          <w:p w14:paraId="68D15307"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-0.0086 (0.0422)</w:t>
            </w:r>
          </w:p>
        </w:tc>
      </w:tr>
      <w:tr w:rsidR="004C6161" w:rsidRPr="004C6161" w14:paraId="75D6AD93" w14:textId="77777777" w:rsidTr="002047CD">
        <w:trPr>
          <w:trHeight w:val="20"/>
        </w:trPr>
        <w:tc>
          <w:tcPr>
            <w:tcW w:w="0" w:type="auto"/>
            <w:noWrap/>
            <w:hideMark/>
          </w:tcPr>
          <w:p w14:paraId="44462AC1" w14:textId="77777777" w:rsidR="004C6161" w:rsidRPr="002047CD" w:rsidRDefault="004C6161" w:rsidP="004C6161">
            <w:pPr>
              <w:rPr>
                <w:rFonts w:ascii="Arial" w:hAnsi="Arial" w:cs="Arial"/>
                <w:sz w:val="22"/>
                <w:szCs w:val="22"/>
              </w:rPr>
            </w:pPr>
            <w:r w:rsidRPr="002047CD">
              <w:rPr>
                <w:rFonts w:ascii="Arial" w:hAnsi="Arial" w:cs="Arial"/>
                <w:sz w:val="22"/>
                <w:szCs w:val="22"/>
              </w:rPr>
              <w:t>Genu</w:t>
            </w:r>
          </w:p>
        </w:tc>
        <w:tc>
          <w:tcPr>
            <w:tcW w:w="1872" w:type="dxa"/>
            <w:noWrap/>
            <w:vAlign w:val="center"/>
            <w:hideMark/>
          </w:tcPr>
          <w:p w14:paraId="52E30BB3"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-0.0025 (0.0402)</w:t>
            </w:r>
          </w:p>
        </w:tc>
        <w:tc>
          <w:tcPr>
            <w:tcW w:w="1872" w:type="dxa"/>
            <w:noWrap/>
            <w:vAlign w:val="center"/>
            <w:hideMark/>
          </w:tcPr>
          <w:p w14:paraId="6B44A6D8"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0.0001 (0.0327)</w:t>
            </w:r>
          </w:p>
        </w:tc>
        <w:tc>
          <w:tcPr>
            <w:tcW w:w="1872" w:type="dxa"/>
            <w:noWrap/>
            <w:vAlign w:val="center"/>
            <w:hideMark/>
          </w:tcPr>
          <w:p w14:paraId="43C19DFC"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-0.0043 (0.034)</w:t>
            </w:r>
          </w:p>
        </w:tc>
      </w:tr>
      <w:tr w:rsidR="004C6161" w:rsidRPr="004C6161" w14:paraId="7E806A14" w14:textId="77777777" w:rsidTr="002047CD">
        <w:trPr>
          <w:trHeight w:val="20"/>
        </w:trPr>
        <w:tc>
          <w:tcPr>
            <w:tcW w:w="0" w:type="auto"/>
            <w:noWrap/>
            <w:hideMark/>
          </w:tcPr>
          <w:p w14:paraId="47CDE939" w14:textId="77777777" w:rsidR="004C6161" w:rsidRPr="002047CD" w:rsidRDefault="004C6161" w:rsidP="004C6161">
            <w:pPr>
              <w:rPr>
                <w:rFonts w:ascii="Arial" w:hAnsi="Arial" w:cs="Arial"/>
                <w:sz w:val="22"/>
                <w:szCs w:val="22"/>
              </w:rPr>
            </w:pPr>
            <w:r w:rsidRPr="002047CD">
              <w:rPr>
                <w:rFonts w:ascii="Arial" w:hAnsi="Arial" w:cs="Arial"/>
                <w:sz w:val="22"/>
                <w:szCs w:val="22"/>
              </w:rPr>
              <w:t>ILF-L</w:t>
            </w:r>
          </w:p>
        </w:tc>
        <w:tc>
          <w:tcPr>
            <w:tcW w:w="1872" w:type="dxa"/>
            <w:noWrap/>
            <w:vAlign w:val="center"/>
            <w:hideMark/>
          </w:tcPr>
          <w:p w14:paraId="4178FD42"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0.0025 (0.0721)</w:t>
            </w:r>
          </w:p>
        </w:tc>
        <w:tc>
          <w:tcPr>
            <w:tcW w:w="1872" w:type="dxa"/>
            <w:noWrap/>
            <w:vAlign w:val="center"/>
            <w:hideMark/>
          </w:tcPr>
          <w:p w14:paraId="5998A6BD"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-0.0015 (0.0562)</w:t>
            </w:r>
          </w:p>
        </w:tc>
        <w:tc>
          <w:tcPr>
            <w:tcW w:w="1872" w:type="dxa"/>
            <w:noWrap/>
            <w:vAlign w:val="center"/>
            <w:hideMark/>
          </w:tcPr>
          <w:p w14:paraId="504191BA"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0.0102 (0.0695)</w:t>
            </w:r>
          </w:p>
        </w:tc>
      </w:tr>
      <w:tr w:rsidR="004C6161" w:rsidRPr="004C6161" w14:paraId="68ACFED4" w14:textId="77777777" w:rsidTr="002047CD">
        <w:trPr>
          <w:trHeight w:val="20"/>
        </w:trPr>
        <w:tc>
          <w:tcPr>
            <w:tcW w:w="0" w:type="auto"/>
            <w:noWrap/>
            <w:hideMark/>
          </w:tcPr>
          <w:p w14:paraId="1F72757B" w14:textId="77777777" w:rsidR="004C6161" w:rsidRPr="002047CD" w:rsidRDefault="004C6161" w:rsidP="004C6161">
            <w:pPr>
              <w:rPr>
                <w:rFonts w:ascii="Arial" w:hAnsi="Arial" w:cs="Arial"/>
                <w:sz w:val="22"/>
                <w:szCs w:val="22"/>
              </w:rPr>
            </w:pPr>
            <w:r w:rsidRPr="002047CD">
              <w:rPr>
                <w:rFonts w:ascii="Arial" w:hAnsi="Arial" w:cs="Arial"/>
                <w:sz w:val="22"/>
                <w:szCs w:val="22"/>
              </w:rPr>
              <w:t>ILF-R</w:t>
            </w:r>
          </w:p>
        </w:tc>
        <w:tc>
          <w:tcPr>
            <w:tcW w:w="1872" w:type="dxa"/>
            <w:noWrap/>
            <w:vAlign w:val="center"/>
            <w:hideMark/>
          </w:tcPr>
          <w:p w14:paraId="0511BF09"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-0.0133 (0.0595)</w:t>
            </w:r>
          </w:p>
        </w:tc>
        <w:tc>
          <w:tcPr>
            <w:tcW w:w="1872" w:type="dxa"/>
            <w:noWrap/>
            <w:vAlign w:val="center"/>
            <w:hideMark/>
          </w:tcPr>
          <w:p w14:paraId="14DA7D76"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-0.0021 (0.0361)</w:t>
            </w:r>
          </w:p>
        </w:tc>
        <w:tc>
          <w:tcPr>
            <w:tcW w:w="1872" w:type="dxa"/>
            <w:noWrap/>
            <w:vAlign w:val="center"/>
            <w:hideMark/>
          </w:tcPr>
          <w:p w14:paraId="1D0BCC65"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-0.0064 (0.0536)</w:t>
            </w:r>
          </w:p>
        </w:tc>
      </w:tr>
      <w:tr w:rsidR="004C6161" w:rsidRPr="004C6161" w14:paraId="170BE601" w14:textId="77777777" w:rsidTr="002047CD">
        <w:trPr>
          <w:trHeight w:val="20"/>
        </w:trPr>
        <w:tc>
          <w:tcPr>
            <w:tcW w:w="0" w:type="auto"/>
            <w:noWrap/>
            <w:hideMark/>
          </w:tcPr>
          <w:p w14:paraId="4FB8F770" w14:textId="77777777" w:rsidR="004C6161" w:rsidRPr="002047CD" w:rsidRDefault="004C6161" w:rsidP="004C6161">
            <w:pPr>
              <w:rPr>
                <w:rFonts w:ascii="Arial" w:hAnsi="Arial" w:cs="Arial"/>
                <w:sz w:val="22"/>
                <w:szCs w:val="22"/>
              </w:rPr>
            </w:pPr>
            <w:r w:rsidRPr="002047CD">
              <w:rPr>
                <w:rFonts w:ascii="Arial" w:hAnsi="Arial" w:cs="Arial"/>
                <w:sz w:val="22"/>
                <w:szCs w:val="22"/>
              </w:rPr>
              <w:t>SLF-L</w:t>
            </w:r>
          </w:p>
        </w:tc>
        <w:tc>
          <w:tcPr>
            <w:tcW w:w="1872" w:type="dxa"/>
            <w:noWrap/>
            <w:vAlign w:val="center"/>
            <w:hideMark/>
          </w:tcPr>
          <w:p w14:paraId="05F95729"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0.0168 (0.0825)</w:t>
            </w:r>
          </w:p>
        </w:tc>
        <w:tc>
          <w:tcPr>
            <w:tcW w:w="1872" w:type="dxa"/>
            <w:noWrap/>
            <w:vAlign w:val="center"/>
            <w:hideMark/>
          </w:tcPr>
          <w:p w14:paraId="499180B5"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0.0473 (0.0783)</w:t>
            </w:r>
          </w:p>
        </w:tc>
        <w:tc>
          <w:tcPr>
            <w:tcW w:w="1872" w:type="dxa"/>
            <w:noWrap/>
            <w:vAlign w:val="center"/>
            <w:hideMark/>
          </w:tcPr>
          <w:p w14:paraId="6E037E29"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0.0399 (0.0832)</w:t>
            </w:r>
          </w:p>
        </w:tc>
      </w:tr>
      <w:tr w:rsidR="004C6161" w:rsidRPr="004C6161" w14:paraId="638008E1" w14:textId="77777777" w:rsidTr="002047CD">
        <w:trPr>
          <w:trHeight w:val="20"/>
        </w:trPr>
        <w:tc>
          <w:tcPr>
            <w:tcW w:w="0" w:type="auto"/>
            <w:noWrap/>
            <w:hideMark/>
          </w:tcPr>
          <w:p w14:paraId="3E8378A0" w14:textId="77777777" w:rsidR="004C6161" w:rsidRPr="002047CD" w:rsidRDefault="004C6161" w:rsidP="004C6161">
            <w:pPr>
              <w:rPr>
                <w:rFonts w:ascii="Arial" w:hAnsi="Arial" w:cs="Arial"/>
                <w:sz w:val="22"/>
                <w:szCs w:val="22"/>
              </w:rPr>
            </w:pPr>
            <w:r w:rsidRPr="002047CD">
              <w:rPr>
                <w:rFonts w:ascii="Arial" w:hAnsi="Arial" w:cs="Arial"/>
                <w:sz w:val="22"/>
                <w:szCs w:val="22"/>
              </w:rPr>
              <w:t>SLF-R</w:t>
            </w:r>
          </w:p>
        </w:tc>
        <w:tc>
          <w:tcPr>
            <w:tcW w:w="1872" w:type="dxa"/>
            <w:noWrap/>
            <w:vAlign w:val="center"/>
            <w:hideMark/>
          </w:tcPr>
          <w:p w14:paraId="54B757CF"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0.0132 (0.095)</w:t>
            </w:r>
          </w:p>
        </w:tc>
        <w:tc>
          <w:tcPr>
            <w:tcW w:w="1872" w:type="dxa"/>
            <w:noWrap/>
            <w:vAlign w:val="center"/>
            <w:hideMark/>
          </w:tcPr>
          <w:p w14:paraId="18B07732"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-0.0009 (0.0693)</w:t>
            </w:r>
          </w:p>
        </w:tc>
        <w:tc>
          <w:tcPr>
            <w:tcW w:w="1872" w:type="dxa"/>
            <w:noWrap/>
            <w:vAlign w:val="center"/>
            <w:hideMark/>
          </w:tcPr>
          <w:p w14:paraId="44D96838"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-0.0279 (0.0654)</w:t>
            </w:r>
          </w:p>
        </w:tc>
      </w:tr>
      <w:tr w:rsidR="004C6161" w:rsidRPr="004C6161" w14:paraId="50BF9B26" w14:textId="77777777" w:rsidTr="002047CD">
        <w:trPr>
          <w:trHeight w:val="20"/>
        </w:trPr>
        <w:tc>
          <w:tcPr>
            <w:tcW w:w="0" w:type="auto"/>
            <w:noWrap/>
            <w:hideMark/>
          </w:tcPr>
          <w:p w14:paraId="41E18617" w14:textId="77777777" w:rsidR="004C6161" w:rsidRPr="002047CD" w:rsidRDefault="004C6161" w:rsidP="004C6161">
            <w:pPr>
              <w:rPr>
                <w:rFonts w:ascii="Arial" w:hAnsi="Arial" w:cs="Arial"/>
                <w:sz w:val="22"/>
                <w:szCs w:val="22"/>
              </w:rPr>
            </w:pPr>
            <w:r w:rsidRPr="002047CD">
              <w:rPr>
                <w:rFonts w:ascii="Arial" w:hAnsi="Arial" w:cs="Arial"/>
                <w:sz w:val="22"/>
                <w:szCs w:val="22"/>
              </w:rPr>
              <w:t>Splenium</w:t>
            </w:r>
          </w:p>
        </w:tc>
        <w:tc>
          <w:tcPr>
            <w:tcW w:w="1872" w:type="dxa"/>
            <w:noWrap/>
            <w:vAlign w:val="center"/>
            <w:hideMark/>
          </w:tcPr>
          <w:p w14:paraId="03E1FED8"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0.002 (0.0944)</w:t>
            </w:r>
          </w:p>
        </w:tc>
        <w:tc>
          <w:tcPr>
            <w:tcW w:w="1872" w:type="dxa"/>
            <w:noWrap/>
            <w:vAlign w:val="center"/>
            <w:hideMark/>
          </w:tcPr>
          <w:p w14:paraId="0FFA59D2"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0.0069 (0.0478)</w:t>
            </w:r>
          </w:p>
        </w:tc>
        <w:tc>
          <w:tcPr>
            <w:tcW w:w="1872" w:type="dxa"/>
            <w:noWrap/>
            <w:vAlign w:val="center"/>
            <w:hideMark/>
          </w:tcPr>
          <w:p w14:paraId="12548D5B" w14:textId="77777777" w:rsidR="004C6161" w:rsidRPr="002047CD" w:rsidRDefault="004C6161" w:rsidP="002047CD">
            <w:pPr>
              <w:jc w:val="center"/>
              <w:rPr>
                <w:rFonts w:ascii="Arial" w:hAnsi="Arial" w:cs="Arial"/>
                <w:sz w:val="22"/>
                <w:szCs w:val="22"/>
              </w:rPr>
            </w:pPr>
            <w:r w:rsidRPr="002047CD">
              <w:rPr>
                <w:rFonts w:ascii="Arial" w:hAnsi="Arial" w:cs="Arial"/>
                <w:sz w:val="22"/>
                <w:szCs w:val="22"/>
              </w:rPr>
              <w:t>-0.0102 (0.0995)</w:t>
            </w:r>
          </w:p>
        </w:tc>
      </w:tr>
    </w:tbl>
    <w:p w14:paraId="1CA23FAF" w14:textId="77777777" w:rsidR="006111C0" w:rsidRDefault="006111C0" w:rsidP="00F84DDE"/>
    <w:p w14:paraId="657F7882" w14:textId="3907FF0B" w:rsidR="006111C0" w:rsidRDefault="006111C0" w:rsidP="00F84DDE"/>
    <w:p w14:paraId="02D0150D" w14:textId="52A73DF8" w:rsidR="004C6161" w:rsidRDefault="004C6161" w:rsidP="00F84DDE"/>
    <w:p w14:paraId="75012669" w14:textId="1245A2E5" w:rsidR="004C6161" w:rsidRDefault="004C6161" w:rsidP="00F84DDE"/>
    <w:p w14:paraId="1486E710" w14:textId="4108E727" w:rsidR="004C6161" w:rsidRDefault="004C6161" w:rsidP="00F84DDE"/>
    <w:p w14:paraId="0D98A09B" w14:textId="77777777" w:rsidR="004C6161" w:rsidRDefault="004C6161" w:rsidP="002047CD"/>
    <w:p w14:paraId="5F61D701" w14:textId="3D98ECBB" w:rsidR="0015708C" w:rsidRPr="0080774D" w:rsidRDefault="0080774D" w:rsidP="0080774D">
      <w:pPr>
        <w:pStyle w:val="Heading2"/>
        <w:rPr>
          <w:rFonts w:ascii="Arial" w:hAnsi="Arial" w:cs="Arial"/>
          <w:sz w:val="28"/>
          <w:szCs w:val="28"/>
        </w:rPr>
      </w:pPr>
      <w:bookmarkStart w:id="27" w:name="_Toc145333109"/>
      <w:r>
        <w:rPr>
          <w:rFonts w:ascii="Arial" w:hAnsi="Arial" w:cs="Arial"/>
          <w:sz w:val="28"/>
          <w:szCs w:val="28"/>
        </w:rPr>
        <w:lastRenderedPageBreak/>
        <w:t xml:space="preserve">Results from </w:t>
      </w:r>
      <w:r w:rsidRPr="0080774D">
        <w:rPr>
          <w:rFonts w:ascii="Arial" w:hAnsi="Arial" w:cs="Arial"/>
          <w:sz w:val="28"/>
          <w:szCs w:val="28"/>
        </w:rPr>
        <w:t>Non-imaging Factors Selection for Multi-variable Model</w:t>
      </w:r>
      <w:bookmarkEnd w:id="27"/>
    </w:p>
    <w:p w14:paraId="47822851" w14:textId="3E86F496" w:rsidR="0015708C" w:rsidRPr="006034E6" w:rsidRDefault="0015708C" w:rsidP="00403F1F">
      <w:pPr>
        <w:spacing w:after="120"/>
        <w:rPr>
          <w:rFonts w:ascii="Arial" w:hAnsi="Arial" w:cs="Arial"/>
        </w:rPr>
      </w:pPr>
      <w:r w:rsidRPr="006034E6">
        <w:rPr>
          <w:rFonts w:ascii="Arial" w:hAnsi="Arial" w:cs="Arial"/>
        </w:rPr>
        <w:t xml:space="preserve">Initial </w:t>
      </w:r>
      <w:r w:rsidR="00DC28AD">
        <w:rPr>
          <w:rFonts w:ascii="Arial" w:hAnsi="Arial" w:cs="Arial"/>
        </w:rPr>
        <w:t>regression</w:t>
      </w:r>
      <w:r w:rsidR="00DC28AD" w:rsidRPr="006034E6">
        <w:rPr>
          <w:rFonts w:ascii="Arial" w:hAnsi="Arial" w:cs="Arial"/>
        </w:rPr>
        <w:t xml:space="preserve"> </w:t>
      </w:r>
      <w:r w:rsidRPr="006034E6">
        <w:rPr>
          <w:rFonts w:ascii="Arial" w:hAnsi="Arial" w:cs="Arial"/>
        </w:rPr>
        <w:t xml:space="preserve">analysis was conducted between </w:t>
      </w:r>
      <w:r w:rsidR="00DC28AD" w:rsidRPr="006034E6">
        <w:rPr>
          <w:rFonts w:ascii="Arial" w:hAnsi="Arial" w:cs="Arial"/>
        </w:rPr>
        <w:t>1</w:t>
      </w:r>
      <w:r w:rsidR="00DC28AD">
        <w:rPr>
          <w:rFonts w:ascii="Arial" w:hAnsi="Arial" w:cs="Arial"/>
        </w:rPr>
        <w:t>3</w:t>
      </w:r>
      <w:r w:rsidR="00DC28AD" w:rsidRPr="006034E6">
        <w:rPr>
          <w:rFonts w:ascii="Arial" w:hAnsi="Arial" w:cs="Arial"/>
        </w:rPr>
        <w:t xml:space="preserve"> </w:t>
      </w:r>
      <w:r w:rsidRPr="006034E6">
        <w:rPr>
          <w:rFonts w:ascii="Arial" w:hAnsi="Arial" w:cs="Arial"/>
        </w:rPr>
        <w:t xml:space="preserve">non-imaging risk factors and NDT outcomes, and the results are presented in </w:t>
      </w:r>
      <w:r w:rsidR="00DC28AD">
        <w:rPr>
          <w:rFonts w:ascii="Arial" w:hAnsi="Arial" w:cs="Arial"/>
        </w:rPr>
        <w:t xml:space="preserve">separate tables as patient </w:t>
      </w:r>
      <w:proofErr w:type="spellStart"/>
      <w:r w:rsidR="00DC28AD">
        <w:rPr>
          <w:rFonts w:ascii="Arial" w:hAnsi="Arial" w:cs="Arial"/>
        </w:rPr>
        <w:t>soci</w:t>
      </w:r>
      <w:proofErr w:type="spellEnd"/>
      <w:r w:rsidR="00DC28AD">
        <w:rPr>
          <w:rFonts w:ascii="Arial" w:hAnsi="Arial" w:cs="Arial"/>
        </w:rPr>
        <w:t>-demographics (</w:t>
      </w:r>
      <w:proofErr w:type="spellStart"/>
      <w:r w:rsidR="00DC28AD">
        <w:rPr>
          <w:rFonts w:ascii="Arial" w:hAnsi="Arial" w:cs="Arial"/>
        </w:rPr>
        <w:t>eTable</w:t>
      </w:r>
      <w:proofErr w:type="spellEnd"/>
      <w:r w:rsidR="00DC28AD">
        <w:rPr>
          <w:rFonts w:ascii="Arial" w:hAnsi="Arial" w:cs="Arial"/>
        </w:rPr>
        <w:t xml:space="preserve"> 4a), </w:t>
      </w:r>
      <w:bookmarkStart w:id="28" w:name="_Hlk129552308"/>
      <w:r w:rsidR="00AB0DD6">
        <w:rPr>
          <w:rFonts w:ascii="Arial" w:hAnsi="Arial" w:cs="Arial"/>
        </w:rPr>
        <w:t>intrinsic factors (</w:t>
      </w:r>
      <w:proofErr w:type="spellStart"/>
      <w:r w:rsidR="00AB0DD6">
        <w:rPr>
          <w:rFonts w:ascii="Arial" w:hAnsi="Arial" w:cs="Arial"/>
        </w:rPr>
        <w:t>eTable</w:t>
      </w:r>
      <w:proofErr w:type="spellEnd"/>
      <w:r w:rsidR="00AB0DD6">
        <w:rPr>
          <w:rFonts w:ascii="Arial" w:hAnsi="Arial" w:cs="Arial"/>
        </w:rPr>
        <w:t xml:space="preserve"> 4b), </w:t>
      </w:r>
      <w:r w:rsidR="00DC28AD">
        <w:rPr>
          <w:rFonts w:ascii="Arial" w:hAnsi="Arial" w:cs="Arial"/>
        </w:rPr>
        <w:t>perinatal factors (</w:t>
      </w:r>
      <w:proofErr w:type="spellStart"/>
      <w:r w:rsidR="00DC28AD">
        <w:rPr>
          <w:rFonts w:ascii="Arial" w:hAnsi="Arial" w:cs="Arial"/>
        </w:rPr>
        <w:t>eTable</w:t>
      </w:r>
      <w:proofErr w:type="spellEnd"/>
      <w:r w:rsidR="00DC28AD">
        <w:rPr>
          <w:rFonts w:ascii="Arial" w:hAnsi="Arial" w:cs="Arial"/>
        </w:rPr>
        <w:t xml:space="preserve"> 4</w:t>
      </w:r>
      <w:r w:rsidR="00AB0DD6">
        <w:rPr>
          <w:rFonts w:ascii="Arial" w:hAnsi="Arial" w:cs="Arial"/>
        </w:rPr>
        <w:t>c</w:t>
      </w:r>
      <w:r w:rsidR="00DC28AD">
        <w:rPr>
          <w:rFonts w:ascii="Arial" w:hAnsi="Arial" w:cs="Arial"/>
        </w:rPr>
        <w:t>), medical care and surgery related factors (</w:t>
      </w:r>
      <w:proofErr w:type="spellStart"/>
      <w:r w:rsidR="00DC28AD">
        <w:rPr>
          <w:rFonts w:ascii="Arial" w:hAnsi="Arial" w:cs="Arial"/>
        </w:rPr>
        <w:t>eTable</w:t>
      </w:r>
      <w:proofErr w:type="spellEnd"/>
      <w:r w:rsidR="00DC28AD">
        <w:rPr>
          <w:rFonts w:ascii="Arial" w:hAnsi="Arial" w:cs="Arial"/>
        </w:rPr>
        <w:t xml:space="preserve"> 4d), and white matter injury </w:t>
      </w:r>
      <w:bookmarkEnd w:id="28"/>
      <w:r w:rsidR="00DC28AD">
        <w:rPr>
          <w:rFonts w:ascii="Arial" w:hAnsi="Arial" w:cs="Arial"/>
        </w:rPr>
        <w:t>(</w:t>
      </w:r>
      <w:proofErr w:type="spellStart"/>
      <w:r w:rsidR="00DC28AD">
        <w:rPr>
          <w:rFonts w:ascii="Arial" w:hAnsi="Arial" w:cs="Arial"/>
        </w:rPr>
        <w:t>eTable</w:t>
      </w:r>
      <w:proofErr w:type="spellEnd"/>
      <w:r w:rsidR="00DC28AD">
        <w:rPr>
          <w:rFonts w:ascii="Arial" w:hAnsi="Arial" w:cs="Arial"/>
        </w:rPr>
        <w:t xml:space="preserve"> 4e).</w:t>
      </w:r>
      <w:r w:rsidRPr="006034E6">
        <w:rPr>
          <w:rFonts w:ascii="Arial" w:hAnsi="Arial" w:cs="Arial"/>
        </w:rPr>
        <w:t xml:space="preserve">Maternal IQ seems the most significant of all the risk factors, with all 9 findings where p &lt; 0.05.  Presence of genetic abnormality has the second most significant associations with 8 findings.  These two factors are associated with poor performance on cognitive, language, and motor tests, and consistent throughout all three NDT epochs. Parental SES showed significant correlation with cognitive, language, and motor in infancy, and cognitive and language in 3-year early childhood NDT. SES seems to be less of a factor in a child's performance as they age, as there were no correlations to 5-Year early childhood NDT. Length of hospital stay and ethnicity were found to correlate with infant NDT outcomes but were largely not correlated with early childhood assessment. Number of cardiac ventricles and sex had one significant correlation. </w:t>
      </w:r>
      <w:r w:rsidR="008B688D">
        <w:rPr>
          <w:rFonts w:ascii="Arial" w:hAnsi="Arial" w:cs="Arial"/>
        </w:rPr>
        <w:t>B</w:t>
      </w:r>
      <w:r w:rsidR="008B688D" w:rsidRPr="006034E6">
        <w:rPr>
          <w:rFonts w:ascii="Arial" w:hAnsi="Arial" w:cs="Arial"/>
        </w:rPr>
        <w:t>irthweight</w:t>
      </w:r>
      <w:r w:rsidRPr="006034E6">
        <w:rPr>
          <w:rFonts w:ascii="Arial" w:hAnsi="Arial" w:cs="Arial"/>
        </w:rPr>
        <w:t>, along with whether the participant had open sternum and the duration of the open sternum had no correlations.</w:t>
      </w:r>
    </w:p>
    <w:p w14:paraId="7DFF3719" w14:textId="6BE4B583" w:rsidR="0015708C" w:rsidRDefault="0015708C" w:rsidP="0015708C">
      <w:pPr>
        <w:spacing w:after="120"/>
        <w:rPr>
          <w:rFonts w:ascii="Arial" w:hAnsi="Arial" w:cs="Arial"/>
        </w:rPr>
      </w:pPr>
      <w:r w:rsidRPr="006034E6">
        <w:rPr>
          <w:rFonts w:ascii="Arial" w:hAnsi="Arial" w:cs="Arial"/>
        </w:rPr>
        <w:t>To test whether these environmental and clinical risk factors were independent or whether there were overlaps between them, a correlation analysis among these non-imaging variables was conducted (</w:t>
      </w:r>
      <w:proofErr w:type="spellStart"/>
      <w:r w:rsidR="0080774D">
        <w:rPr>
          <w:rFonts w:ascii="Arial" w:hAnsi="Arial" w:cs="Arial"/>
        </w:rPr>
        <w:t>e</w:t>
      </w:r>
      <w:r w:rsidRPr="006034E6">
        <w:rPr>
          <w:rFonts w:ascii="Arial" w:hAnsi="Arial" w:cs="Arial"/>
        </w:rPr>
        <w:t>Table</w:t>
      </w:r>
      <w:proofErr w:type="spellEnd"/>
      <w:r w:rsidRPr="006034E6">
        <w:rPr>
          <w:rFonts w:ascii="Arial" w:hAnsi="Arial" w:cs="Arial"/>
        </w:rPr>
        <w:t xml:space="preserve"> </w:t>
      </w:r>
      <w:r w:rsidR="005764E6">
        <w:rPr>
          <w:rFonts w:ascii="Arial" w:hAnsi="Arial" w:cs="Arial"/>
        </w:rPr>
        <w:t>4f</w:t>
      </w:r>
      <w:r w:rsidRPr="006034E6">
        <w:rPr>
          <w:rFonts w:ascii="Arial" w:hAnsi="Arial" w:cs="Arial"/>
        </w:rPr>
        <w:t>)</w:t>
      </w:r>
      <w:r w:rsidR="008B688D">
        <w:rPr>
          <w:rFonts w:ascii="Arial" w:hAnsi="Arial" w:cs="Arial"/>
        </w:rPr>
        <w:t xml:space="preserve"> to test for collinearity</w:t>
      </w:r>
      <w:r w:rsidRPr="006034E6">
        <w:rPr>
          <w:rFonts w:ascii="Arial" w:hAnsi="Arial" w:cs="Arial"/>
        </w:rPr>
        <w:t>.  Maternal IQ and Parental SES had a significantly high correlation (Pearson’s R = 0.6798) indicating that these t</w:t>
      </w:r>
      <w:r w:rsidR="008B688D">
        <w:rPr>
          <w:rFonts w:ascii="Arial" w:hAnsi="Arial" w:cs="Arial"/>
        </w:rPr>
        <w:t>w</w:t>
      </w:r>
      <w:r w:rsidRPr="006034E6">
        <w:rPr>
          <w:rFonts w:ascii="Arial" w:hAnsi="Arial" w:cs="Arial"/>
        </w:rPr>
        <w:t xml:space="preserve">o factors were </w:t>
      </w:r>
      <w:r w:rsidR="00B45A3D">
        <w:rPr>
          <w:rFonts w:ascii="Arial" w:hAnsi="Arial" w:cs="Arial"/>
        </w:rPr>
        <w:t>colinear</w:t>
      </w:r>
      <w:r w:rsidRPr="006034E6">
        <w:rPr>
          <w:rFonts w:ascii="Arial" w:hAnsi="Arial" w:cs="Arial"/>
        </w:rPr>
        <w:t xml:space="preserve">.  Parental SES and Maternal IQ were also correlated with ethnicity and race, indicating </w:t>
      </w:r>
      <w:r w:rsidR="006D0EC0">
        <w:rPr>
          <w:rFonts w:ascii="Arial" w:hAnsi="Arial" w:cs="Arial"/>
        </w:rPr>
        <w:t>multi</w:t>
      </w:r>
      <w:r w:rsidR="00B45A3D">
        <w:rPr>
          <w:rFonts w:ascii="Arial" w:hAnsi="Arial" w:cs="Arial"/>
        </w:rPr>
        <w:t>collinearities between these socio-demographic factors</w:t>
      </w:r>
      <w:r w:rsidRPr="006034E6">
        <w:rPr>
          <w:rFonts w:ascii="Arial" w:hAnsi="Arial" w:cs="Arial"/>
        </w:rPr>
        <w:t>.</w:t>
      </w:r>
    </w:p>
    <w:p w14:paraId="7E668707" w14:textId="041C0484" w:rsidR="006D0EC0" w:rsidRDefault="00F33583" w:rsidP="006D0EC0">
      <w:pPr>
        <w:spacing w:after="120"/>
        <w:rPr>
          <w:rFonts w:ascii="Arial" w:hAnsi="Arial" w:cs="Arial"/>
        </w:rPr>
      </w:pPr>
      <w:r>
        <w:rPr>
          <w:rFonts w:ascii="Arial" w:hAnsi="Arial" w:cs="Arial"/>
        </w:rPr>
        <w:t>After f</w:t>
      </w:r>
      <w:r w:rsidR="00B45A3D">
        <w:rPr>
          <w:rFonts w:ascii="Arial" w:hAnsi="Arial" w:cs="Arial"/>
        </w:rPr>
        <w:t xml:space="preserve">urther examination of the </w:t>
      </w:r>
      <w:r>
        <w:rPr>
          <w:rFonts w:ascii="Arial" w:hAnsi="Arial" w:cs="Arial"/>
        </w:rPr>
        <w:t>ethnicity and race data revealed that this variab</w:t>
      </w:r>
      <w:r w:rsidR="006D0EC0">
        <w:rPr>
          <w:rFonts w:ascii="Arial" w:hAnsi="Arial" w:cs="Arial"/>
        </w:rPr>
        <w:t>le was not clearly separable since the attrition of Black and Asian participants in the 3- and 5-year NDT leading to two and zero participants, respectively. This observation and the collinearity of ethnicity with SES, as well as the fact that Ethnicity and race had the least significant findings in the univariable regression with NDT (</w:t>
      </w:r>
      <w:proofErr w:type="spellStart"/>
      <w:r w:rsidR="006D0EC0">
        <w:rPr>
          <w:rFonts w:ascii="Arial" w:hAnsi="Arial" w:cs="Arial"/>
        </w:rPr>
        <w:t>eTable</w:t>
      </w:r>
      <w:proofErr w:type="spellEnd"/>
      <w:r w:rsidR="006D0EC0">
        <w:rPr>
          <w:rFonts w:ascii="Arial" w:hAnsi="Arial" w:cs="Arial"/>
        </w:rPr>
        <w:t xml:space="preserve"> 4a) lead to its removal from consideration from the multi-variable model.</w:t>
      </w:r>
    </w:p>
    <w:p w14:paraId="3936F9EF" w14:textId="77777777" w:rsidR="0080774D" w:rsidRDefault="0080774D" w:rsidP="0015708C">
      <w:pPr>
        <w:spacing w:after="120"/>
        <w:rPr>
          <w:rFonts w:ascii="Arial" w:hAnsi="Arial" w:cs="Arial"/>
        </w:rPr>
        <w:sectPr w:rsidR="0080774D" w:rsidSect="0080774D">
          <w:pgSz w:w="12240" w:h="15840" w:code="1"/>
          <w:pgMar w:top="1440" w:right="1440" w:bottom="1440" w:left="1440" w:header="720" w:footer="720" w:gutter="0"/>
          <w:cols w:space="720"/>
          <w:docGrid w:linePitch="360"/>
        </w:sectPr>
      </w:pPr>
    </w:p>
    <w:p w14:paraId="547512F5" w14:textId="6FC63B46" w:rsidR="0080774D" w:rsidRPr="009927CA" w:rsidRDefault="0080774D" w:rsidP="0080774D">
      <w:pPr>
        <w:pStyle w:val="Heading3"/>
        <w:rPr>
          <w:rFonts w:ascii="Arial" w:hAnsi="Arial" w:cs="Arial"/>
        </w:rPr>
      </w:pPr>
      <w:bookmarkStart w:id="29" w:name="_Toc106906678"/>
      <w:bookmarkStart w:id="30" w:name="_Toc145333110"/>
      <w:proofErr w:type="spellStart"/>
      <w:r w:rsidRPr="009927CA">
        <w:rPr>
          <w:rFonts w:ascii="Arial" w:hAnsi="Arial" w:cs="Arial"/>
        </w:rPr>
        <w:lastRenderedPageBreak/>
        <w:t>eTable</w:t>
      </w:r>
      <w:proofErr w:type="spellEnd"/>
      <w:r w:rsidRPr="009927CA">
        <w:rPr>
          <w:rFonts w:ascii="Arial" w:hAnsi="Arial" w:cs="Arial"/>
        </w:rPr>
        <w:t xml:space="preserve"> 4a: </w:t>
      </w:r>
      <w:r w:rsidR="00F51004">
        <w:rPr>
          <w:rFonts w:ascii="Arial" w:hAnsi="Arial" w:cs="Arial"/>
        </w:rPr>
        <w:t xml:space="preserve">Comparison of </w:t>
      </w:r>
      <w:r w:rsidRPr="009927CA">
        <w:rPr>
          <w:rFonts w:ascii="Arial" w:hAnsi="Arial" w:cs="Arial"/>
        </w:rPr>
        <w:t>N</w:t>
      </w:r>
      <w:r w:rsidR="00F51004">
        <w:rPr>
          <w:rFonts w:ascii="Arial" w:hAnsi="Arial" w:cs="Arial"/>
        </w:rPr>
        <w:t xml:space="preserve">eurodevelopmental Outcomes to </w:t>
      </w:r>
      <w:r w:rsidRPr="009927CA">
        <w:rPr>
          <w:rFonts w:ascii="Arial" w:hAnsi="Arial" w:cs="Arial"/>
        </w:rPr>
        <w:t xml:space="preserve">Non-imaging Factors – </w:t>
      </w:r>
      <w:bookmarkEnd w:id="29"/>
      <w:r w:rsidR="00F51004">
        <w:rPr>
          <w:rFonts w:ascii="Arial" w:hAnsi="Arial" w:cs="Arial"/>
        </w:rPr>
        <w:t>Socio-Demographic</w:t>
      </w:r>
      <w:bookmarkEnd w:id="30"/>
    </w:p>
    <w:p w14:paraId="02D7F416" w14:textId="77777777" w:rsidR="007B384E" w:rsidRDefault="007B384E" w:rsidP="0080774D">
      <w:pPr>
        <w:rPr>
          <w:rFonts w:ascii="Arial" w:hAnsi="Arial" w:cs="Arial"/>
        </w:rPr>
      </w:pPr>
    </w:p>
    <w:tbl>
      <w:tblPr>
        <w:tblStyle w:val="TableGrid"/>
        <w:tblW w:w="0" w:type="auto"/>
        <w:tblCellMar>
          <w:left w:w="43" w:type="dxa"/>
          <w:right w:w="43" w:type="dxa"/>
        </w:tblCellMar>
        <w:tblLook w:val="04A0" w:firstRow="1" w:lastRow="0" w:firstColumn="1" w:lastColumn="0" w:noHBand="0" w:noVBand="1"/>
      </w:tblPr>
      <w:tblGrid>
        <w:gridCol w:w="2880"/>
        <w:gridCol w:w="2592"/>
        <w:gridCol w:w="864"/>
        <w:gridCol w:w="3206"/>
        <w:gridCol w:w="864"/>
      </w:tblGrid>
      <w:tr w:rsidR="007B384E" w:rsidRPr="007B384E" w14:paraId="3083C5C9" w14:textId="77777777" w:rsidTr="002047CD">
        <w:trPr>
          <w:trHeight w:val="20"/>
        </w:trPr>
        <w:tc>
          <w:tcPr>
            <w:tcW w:w="2880" w:type="dxa"/>
            <w:noWrap/>
            <w:hideMark/>
          </w:tcPr>
          <w:p w14:paraId="5AC37250" w14:textId="77777777" w:rsidR="007B384E" w:rsidRPr="002047CD" w:rsidRDefault="007B384E" w:rsidP="007B384E">
            <w:pPr>
              <w:rPr>
                <w:rFonts w:ascii="Arial" w:hAnsi="Arial" w:cs="Arial"/>
                <w:sz w:val="22"/>
                <w:szCs w:val="22"/>
              </w:rPr>
            </w:pPr>
          </w:p>
        </w:tc>
        <w:tc>
          <w:tcPr>
            <w:tcW w:w="2592" w:type="dxa"/>
            <w:hideMark/>
          </w:tcPr>
          <w:p w14:paraId="17053E22" w14:textId="77777777" w:rsidR="007B384E" w:rsidRPr="002047CD" w:rsidRDefault="007B384E" w:rsidP="007B384E">
            <w:pPr>
              <w:rPr>
                <w:rFonts w:ascii="Arial" w:hAnsi="Arial" w:cs="Arial"/>
                <w:sz w:val="22"/>
                <w:szCs w:val="22"/>
              </w:rPr>
            </w:pPr>
            <w:r w:rsidRPr="002047CD">
              <w:rPr>
                <w:rFonts w:ascii="Arial" w:hAnsi="Arial" w:cs="Arial"/>
                <w:sz w:val="22"/>
                <w:szCs w:val="22"/>
              </w:rPr>
              <w:t>Parental SES</w:t>
            </w:r>
          </w:p>
        </w:tc>
        <w:tc>
          <w:tcPr>
            <w:tcW w:w="864" w:type="dxa"/>
            <w:hideMark/>
          </w:tcPr>
          <w:p w14:paraId="3F2D5460" w14:textId="77777777" w:rsidR="007B384E" w:rsidRPr="002047CD" w:rsidRDefault="007B384E" w:rsidP="007B384E">
            <w:pPr>
              <w:rPr>
                <w:rFonts w:ascii="Arial" w:hAnsi="Arial" w:cs="Arial"/>
                <w:sz w:val="22"/>
                <w:szCs w:val="22"/>
              </w:rPr>
            </w:pPr>
          </w:p>
        </w:tc>
        <w:tc>
          <w:tcPr>
            <w:tcW w:w="3206" w:type="dxa"/>
            <w:hideMark/>
          </w:tcPr>
          <w:p w14:paraId="490ABF4A" w14:textId="77777777" w:rsidR="007B384E" w:rsidRPr="002047CD" w:rsidRDefault="007B384E" w:rsidP="007B384E">
            <w:pPr>
              <w:rPr>
                <w:rFonts w:ascii="Arial" w:hAnsi="Arial" w:cs="Arial"/>
                <w:sz w:val="22"/>
                <w:szCs w:val="22"/>
              </w:rPr>
            </w:pPr>
            <w:r w:rsidRPr="002047CD">
              <w:rPr>
                <w:rFonts w:ascii="Arial" w:hAnsi="Arial" w:cs="Arial"/>
                <w:sz w:val="22"/>
                <w:szCs w:val="22"/>
              </w:rPr>
              <w:t>Maternal IQ</w:t>
            </w:r>
          </w:p>
        </w:tc>
        <w:tc>
          <w:tcPr>
            <w:tcW w:w="864" w:type="dxa"/>
            <w:hideMark/>
          </w:tcPr>
          <w:p w14:paraId="3C59609C" w14:textId="77777777" w:rsidR="007B384E" w:rsidRPr="002047CD" w:rsidRDefault="007B384E" w:rsidP="007B384E">
            <w:pPr>
              <w:rPr>
                <w:rFonts w:ascii="Arial" w:hAnsi="Arial" w:cs="Arial"/>
                <w:sz w:val="22"/>
                <w:szCs w:val="22"/>
              </w:rPr>
            </w:pPr>
          </w:p>
        </w:tc>
      </w:tr>
      <w:tr w:rsidR="00403F1F" w:rsidRPr="007B384E" w14:paraId="14C2533C" w14:textId="77777777" w:rsidTr="002047CD">
        <w:trPr>
          <w:trHeight w:val="20"/>
        </w:trPr>
        <w:tc>
          <w:tcPr>
            <w:tcW w:w="2880" w:type="dxa"/>
            <w:noWrap/>
            <w:hideMark/>
          </w:tcPr>
          <w:p w14:paraId="561D0352" w14:textId="77777777" w:rsidR="007B384E" w:rsidRPr="002047CD" w:rsidRDefault="007B384E" w:rsidP="007B384E">
            <w:pPr>
              <w:rPr>
                <w:rFonts w:ascii="Arial" w:hAnsi="Arial" w:cs="Arial"/>
                <w:sz w:val="22"/>
                <w:szCs w:val="22"/>
              </w:rPr>
            </w:pPr>
          </w:p>
        </w:tc>
        <w:tc>
          <w:tcPr>
            <w:tcW w:w="2592" w:type="dxa"/>
            <w:vAlign w:val="center"/>
            <w:hideMark/>
          </w:tcPr>
          <w:p w14:paraId="32154917" w14:textId="77777777" w:rsidR="007B384E" w:rsidRPr="002047CD" w:rsidRDefault="007B384E" w:rsidP="002047CD">
            <w:pPr>
              <w:jc w:val="center"/>
              <w:rPr>
                <w:rFonts w:ascii="Arial" w:hAnsi="Arial" w:cs="Arial"/>
                <w:sz w:val="22"/>
                <w:szCs w:val="22"/>
              </w:rPr>
            </w:pPr>
            <w:r w:rsidRPr="002047CD">
              <w:rPr>
                <w:rFonts w:ascii="Arial" w:hAnsi="Arial" w:cs="Arial"/>
                <w:sz w:val="22"/>
                <w:szCs w:val="22"/>
              </w:rPr>
              <w:t>β Coefficient (95% CI)</w:t>
            </w:r>
          </w:p>
        </w:tc>
        <w:tc>
          <w:tcPr>
            <w:tcW w:w="864" w:type="dxa"/>
            <w:vAlign w:val="center"/>
            <w:hideMark/>
          </w:tcPr>
          <w:p w14:paraId="75A1CB33" w14:textId="77777777" w:rsidR="007B384E" w:rsidRPr="002047CD" w:rsidRDefault="007B384E" w:rsidP="002047CD">
            <w:pPr>
              <w:jc w:val="center"/>
              <w:rPr>
                <w:rFonts w:ascii="Arial" w:hAnsi="Arial" w:cs="Arial"/>
                <w:sz w:val="22"/>
                <w:szCs w:val="22"/>
              </w:rPr>
            </w:pPr>
            <w:r w:rsidRPr="002047CD">
              <w:rPr>
                <w:rFonts w:ascii="Arial" w:hAnsi="Arial" w:cs="Arial"/>
                <w:sz w:val="22"/>
                <w:szCs w:val="22"/>
              </w:rPr>
              <w:t>p-value</w:t>
            </w:r>
          </w:p>
        </w:tc>
        <w:tc>
          <w:tcPr>
            <w:tcW w:w="3206" w:type="dxa"/>
            <w:vAlign w:val="center"/>
            <w:hideMark/>
          </w:tcPr>
          <w:p w14:paraId="5AFD472E" w14:textId="77777777" w:rsidR="007B384E" w:rsidRPr="002047CD" w:rsidRDefault="007B384E" w:rsidP="002047CD">
            <w:pPr>
              <w:jc w:val="center"/>
              <w:rPr>
                <w:rFonts w:ascii="Arial" w:hAnsi="Arial" w:cs="Arial"/>
                <w:sz w:val="22"/>
                <w:szCs w:val="22"/>
              </w:rPr>
            </w:pPr>
            <w:r w:rsidRPr="002047CD">
              <w:rPr>
                <w:rFonts w:ascii="Arial" w:hAnsi="Arial" w:cs="Arial"/>
                <w:sz w:val="22"/>
                <w:szCs w:val="22"/>
              </w:rPr>
              <w:t>β Coefficient (95% CI)</w:t>
            </w:r>
          </w:p>
        </w:tc>
        <w:tc>
          <w:tcPr>
            <w:tcW w:w="864" w:type="dxa"/>
            <w:vAlign w:val="center"/>
            <w:hideMark/>
          </w:tcPr>
          <w:p w14:paraId="41A0A007" w14:textId="77777777" w:rsidR="007B384E" w:rsidRPr="002047CD" w:rsidRDefault="007B384E" w:rsidP="002047CD">
            <w:pPr>
              <w:jc w:val="center"/>
              <w:rPr>
                <w:rFonts w:ascii="Arial" w:hAnsi="Arial" w:cs="Arial"/>
                <w:sz w:val="22"/>
                <w:szCs w:val="22"/>
              </w:rPr>
            </w:pPr>
            <w:r w:rsidRPr="002047CD">
              <w:rPr>
                <w:rFonts w:ascii="Arial" w:hAnsi="Arial" w:cs="Arial"/>
                <w:sz w:val="22"/>
                <w:szCs w:val="22"/>
              </w:rPr>
              <w:t>p-value</w:t>
            </w:r>
          </w:p>
        </w:tc>
      </w:tr>
      <w:tr w:rsidR="00EA76E4" w:rsidRPr="007B384E" w14:paraId="0E6094D2" w14:textId="77777777" w:rsidTr="002047CD">
        <w:trPr>
          <w:trHeight w:val="300"/>
        </w:trPr>
        <w:tc>
          <w:tcPr>
            <w:tcW w:w="2880" w:type="dxa"/>
            <w:noWrap/>
            <w:vAlign w:val="center"/>
          </w:tcPr>
          <w:p w14:paraId="2F868C18" w14:textId="04147EB6" w:rsidR="00EA76E4" w:rsidRPr="00EA76E4" w:rsidRDefault="00EA76E4" w:rsidP="00EA76E4">
            <w:pPr>
              <w:rPr>
                <w:rFonts w:ascii="Arial" w:hAnsi="Arial" w:cs="Arial"/>
                <w:sz w:val="22"/>
                <w:szCs w:val="22"/>
              </w:rPr>
            </w:pPr>
            <w:r>
              <w:rPr>
                <w:rFonts w:ascii="Arial" w:hAnsi="Arial" w:cs="Arial"/>
                <w:sz w:val="22"/>
                <w:szCs w:val="22"/>
              </w:rPr>
              <w:t>5 Year NDT</w:t>
            </w:r>
          </w:p>
        </w:tc>
        <w:tc>
          <w:tcPr>
            <w:tcW w:w="2592" w:type="dxa"/>
            <w:noWrap/>
            <w:vAlign w:val="center"/>
          </w:tcPr>
          <w:p w14:paraId="57B94C62" w14:textId="77777777" w:rsidR="00EA76E4" w:rsidRPr="00EA76E4" w:rsidRDefault="00EA76E4" w:rsidP="00EA76E4">
            <w:pPr>
              <w:jc w:val="center"/>
              <w:rPr>
                <w:rFonts w:ascii="Arial" w:hAnsi="Arial" w:cs="Arial"/>
                <w:sz w:val="22"/>
                <w:szCs w:val="22"/>
              </w:rPr>
            </w:pPr>
          </w:p>
        </w:tc>
        <w:tc>
          <w:tcPr>
            <w:tcW w:w="864" w:type="dxa"/>
            <w:noWrap/>
            <w:vAlign w:val="center"/>
          </w:tcPr>
          <w:p w14:paraId="7AB4395E" w14:textId="77777777" w:rsidR="00EA76E4" w:rsidRPr="00EA76E4" w:rsidRDefault="00EA76E4" w:rsidP="00EA76E4">
            <w:pPr>
              <w:jc w:val="center"/>
              <w:rPr>
                <w:rFonts w:ascii="Arial" w:hAnsi="Arial" w:cs="Arial"/>
                <w:sz w:val="22"/>
                <w:szCs w:val="22"/>
              </w:rPr>
            </w:pPr>
          </w:p>
        </w:tc>
        <w:tc>
          <w:tcPr>
            <w:tcW w:w="3206" w:type="dxa"/>
            <w:noWrap/>
            <w:vAlign w:val="center"/>
          </w:tcPr>
          <w:p w14:paraId="6F09CF52" w14:textId="77777777" w:rsidR="00EA76E4" w:rsidRPr="00EA76E4" w:rsidRDefault="00EA76E4" w:rsidP="00EA76E4">
            <w:pPr>
              <w:jc w:val="center"/>
              <w:rPr>
                <w:rFonts w:ascii="Arial" w:hAnsi="Arial" w:cs="Arial"/>
                <w:sz w:val="22"/>
                <w:szCs w:val="22"/>
              </w:rPr>
            </w:pPr>
          </w:p>
        </w:tc>
        <w:tc>
          <w:tcPr>
            <w:tcW w:w="864" w:type="dxa"/>
            <w:noWrap/>
            <w:vAlign w:val="center"/>
          </w:tcPr>
          <w:p w14:paraId="66636683" w14:textId="77777777" w:rsidR="00EA76E4" w:rsidRPr="00EA76E4" w:rsidRDefault="00EA76E4" w:rsidP="00EA76E4">
            <w:pPr>
              <w:jc w:val="center"/>
              <w:rPr>
                <w:rFonts w:ascii="Arial" w:hAnsi="Arial" w:cs="Arial"/>
                <w:b/>
                <w:bCs/>
                <w:sz w:val="22"/>
                <w:szCs w:val="22"/>
              </w:rPr>
            </w:pPr>
          </w:p>
        </w:tc>
      </w:tr>
      <w:tr w:rsidR="00EA76E4" w:rsidRPr="007B384E" w14:paraId="6AB38D9F" w14:textId="77777777" w:rsidTr="002047CD">
        <w:trPr>
          <w:trHeight w:val="300"/>
        </w:trPr>
        <w:tc>
          <w:tcPr>
            <w:tcW w:w="2880" w:type="dxa"/>
            <w:noWrap/>
            <w:vAlign w:val="center"/>
            <w:hideMark/>
          </w:tcPr>
          <w:p w14:paraId="7E24BCC7" w14:textId="3E126385" w:rsidR="00EA76E4" w:rsidRPr="002047CD" w:rsidRDefault="00EA76E4" w:rsidP="00EA76E4">
            <w:pPr>
              <w:rPr>
                <w:rFonts w:ascii="Arial" w:hAnsi="Arial" w:cs="Arial"/>
                <w:sz w:val="22"/>
                <w:szCs w:val="22"/>
              </w:rPr>
            </w:pPr>
            <w:r>
              <w:rPr>
                <w:rFonts w:ascii="Arial" w:hAnsi="Arial" w:cs="Arial"/>
                <w:sz w:val="22"/>
                <w:szCs w:val="22"/>
              </w:rPr>
              <w:t>W</w:t>
            </w:r>
            <w:r w:rsidRPr="004A5051">
              <w:rPr>
                <w:rFonts w:ascii="Arial" w:hAnsi="Arial" w:cs="Arial"/>
                <w:sz w:val="22"/>
                <w:szCs w:val="22"/>
              </w:rPr>
              <w:t>PPSI-III Verbal IQ</w:t>
            </w:r>
          </w:p>
        </w:tc>
        <w:tc>
          <w:tcPr>
            <w:tcW w:w="2592" w:type="dxa"/>
            <w:noWrap/>
            <w:vAlign w:val="center"/>
            <w:hideMark/>
          </w:tcPr>
          <w:p w14:paraId="626B102F"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0.352 (-0.015 - 0.719)</w:t>
            </w:r>
          </w:p>
        </w:tc>
        <w:tc>
          <w:tcPr>
            <w:tcW w:w="864" w:type="dxa"/>
            <w:noWrap/>
            <w:vAlign w:val="center"/>
            <w:hideMark/>
          </w:tcPr>
          <w:p w14:paraId="4058B883"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0.0595</w:t>
            </w:r>
          </w:p>
        </w:tc>
        <w:tc>
          <w:tcPr>
            <w:tcW w:w="3206" w:type="dxa"/>
            <w:noWrap/>
            <w:vAlign w:val="center"/>
            <w:hideMark/>
          </w:tcPr>
          <w:p w14:paraId="26AB4079"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0.609 (0.32 - 0.897)</w:t>
            </w:r>
          </w:p>
        </w:tc>
        <w:tc>
          <w:tcPr>
            <w:tcW w:w="864" w:type="dxa"/>
            <w:noWrap/>
            <w:vAlign w:val="center"/>
            <w:hideMark/>
          </w:tcPr>
          <w:p w14:paraId="12D5355B"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0.0001</w:t>
            </w:r>
          </w:p>
        </w:tc>
      </w:tr>
      <w:tr w:rsidR="00EA76E4" w:rsidRPr="007B384E" w14:paraId="5ECE238D" w14:textId="77777777" w:rsidTr="002047CD">
        <w:trPr>
          <w:trHeight w:val="300"/>
        </w:trPr>
        <w:tc>
          <w:tcPr>
            <w:tcW w:w="2880" w:type="dxa"/>
            <w:noWrap/>
            <w:vAlign w:val="center"/>
            <w:hideMark/>
          </w:tcPr>
          <w:p w14:paraId="19F28974" w14:textId="02123D9C" w:rsidR="00EA76E4" w:rsidRPr="002047CD" w:rsidRDefault="00EA76E4" w:rsidP="00EA76E4">
            <w:pPr>
              <w:rPr>
                <w:rFonts w:ascii="Arial" w:hAnsi="Arial" w:cs="Arial"/>
                <w:sz w:val="22"/>
                <w:szCs w:val="22"/>
              </w:rPr>
            </w:pPr>
            <w:r w:rsidRPr="004A5051">
              <w:rPr>
                <w:rFonts w:ascii="Arial" w:hAnsi="Arial" w:cs="Arial"/>
                <w:sz w:val="22"/>
                <w:szCs w:val="22"/>
              </w:rPr>
              <w:t>WPPSI-III Full Scale IQ</w:t>
            </w:r>
          </w:p>
        </w:tc>
        <w:tc>
          <w:tcPr>
            <w:tcW w:w="2592" w:type="dxa"/>
            <w:noWrap/>
            <w:vAlign w:val="center"/>
            <w:hideMark/>
          </w:tcPr>
          <w:p w14:paraId="088FD526"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0.245 (-0.19 - 0.68)</w:t>
            </w:r>
          </w:p>
        </w:tc>
        <w:tc>
          <w:tcPr>
            <w:tcW w:w="864" w:type="dxa"/>
            <w:noWrap/>
            <w:vAlign w:val="center"/>
            <w:hideMark/>
          </w:tcPr>
          <w:p w14:paraId="10F0DA84"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0.2606</w:t>
            </w:r>
          </w:p>
        </w:tc>
        <w:tc>
          <w:tcPr>
            <w:tcW w:w="3206" w:type="dxa"/>
            <w:noWrap/>
            <w:vAlign w:val="center"/>
            <w:hideMark/>
          </w:tcPr>
          <w:p w14:paraId="02FBA6EA"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0.679 (0.342 - 1.016)</w:t>
            </w:r>
          </w:p>
        </w:tc>
        <w:tc>
          <w:tcPr>
            <w:tcW w:w="864" w:type="dxa"/>
            <w:noWrap/>
            <w:vAlign w:val="center"/>
            <w:hideMark/>
          </w:tcPr>
          <w:p w14:paraId="0B3F11E3"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0.0002</w:t>
            </w:r>
          </w:p>
        </w:tc>
      </w:tr>
      <w:tr w:rsidR="00EA76E4" w:rsidRPr="007B384E" w14:paraId="05DA30D1" w14:textId="77777777" w:rsidTr="002047CD">
        <w:trPr>
          <w:trHeight w:val="300"/>
        </w:trPr>
        <w:tc>
          <w:tcPr>
            <w:tcW w:w="2880" w:type="dxa"/>
            <w:noWrap/>
            <w:vAlign w:val="center"/>
            <w:hideMark/>
          </w:tcPr>
          <w:p w14:paraId="7F506419" w14:textId="6CC8893E" w:rsidR="00EA76E4" w:rsidRPr="002047CD" w:rsidRDefault="00EA76E4" w:rsidP="00EA76E4">
            <w:pPr>
              <w:rPr>
                <w:rFonts w:ascii="Arial" w:hAnsi="Arial" w:cs="Arial"/>
                <w:sz w:val="22"/>
                <w:szCs w:val="22"/>
              </w:rPr>
            </w:pPr>
            <w:r w:rsidRPr="004A5051">
              <w:rPr>
                <w:rFonts w:ascii="Arial" w:hAnsi="Arial" w:cs="Arial"/>
                <w:sz w:val="22"/>
                <w:szCs w:val="22"/>
              </w:rPr>
              <w:t>Beery-VMI Motor</w:t>
            </w:r>
          </w:p>
        </w:tc>
        <w:tc>
          <w:tcPr>
            <w:tcW w:w="2592" w:type="dxa"/>
            <w:noWrap/>
            <w:vAlign w:val="center"/>
            <w:hideMark/>
          </w:tcPr>
          <w:p w14:paraId="4A1D12B9"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0.094 (-0.218 - 0.406)</w:t>
            </w:r>
          </w:p>
        </w:tc>
        <w:tc>
          <w:tcPr>
            <w:tcW w:w="864" w:type="dxa"/>
            <w:noWrap/>
            <w:vAlign w:val="center"/>
            <w:hideMark/>
          </w:tcPr>
          <w:p w14:paraId="58641A33"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0.5466</w:t>
            </w:r>
          </w:p>
        </w:tc>
        <w:tc>
          <w:tcPr>
            <w:tcW w:w="3206" w:type="dxa"/>
            <w:noWrap/>
            <w:vAlign w:val="center"/>
            <w:hideMark/>
          </w:tcPr>
          <w:p w14:paraId="134DEBF3"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0.35 (0.105 - 0.596)</w:t>
            </w:r>
          </w:p>
        </w:tc>
        <w:tc>
          <w:tcPr>
            <w:tcW w:w="864" w:type="dxa"/>
            <w:noWrap/>
            <w:vAlign w:val="center"/>
            <w:hideMark/>
          </w:tcPr>
          <w:p w14:paraId="2F617F74"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0.0064</w:t>
            </w:r>
          </w:p>
        </w:tc>
      </w:tr>
      <w:tr w:rsidR="00EA76E4" w:rsidRPr="007B384E" w14:paraId="2170B88A" w14:textId="77777777" w:rsidTr="002047CD">
        <w:trPr>
          <w:trHeight w:val="300"/>
        </w:trPr>
        <w:tc>
          <w:tcPr>
            <w:tcW w:w="2880" w:type="dxa"/>
            <w:noWrap/>
            <w:vAlign w:val="bottom"/>
          </w:tcPr>
          <w:p w14:paraId="71ABC14C" w14:textId="64460BFA" w:rsidR="00EA76E4" w:rsidRPr="00EA76E4" w:rsidRDefault="00EA76E4" w:rsidP="00EA76E4">
            <w:pPr>
              <w:rPr>
                <w:rFonts w:ascii="Arial" w:hAnsi="Arial" w:cs="Arial"/>
                <w:sz w:val="22"/>
                <w:szCs w:val="22"/>
              </w:rPr>
            </w:pPr>
            <w:r>
              <w:rPr>
                <w:rFonts w:ascii="Arial" w:hAnsi="Arial" w:cs="Arial"/>
                <w:sz w:val="22"/>
                <w:szCs w:val="22"/>
              </w:rPr>
              <w:t>3 Year NDT</w:t>
            </w:r>
          </w:p>
        </w:tc>
        <w:tc>
          <w:tcPr>
            <w:tcW w:w="2592" w:type="dxa"/>
            <w:noWrap/>
            <w:vAlign w:val="center"/>
          </w:tcPr>
          <w:p w14:paraId="65236A08" w14:textId="77777777" w:rsidR="00EA76E4" w:rsidRPr="00EA76E4" w:rsidRDefault="00EA76E4" w:rsidP="00EA76E4">
            <w:pPr>
              <w:jc w:val="center"/>
              <w:rPr>
                <w:rFonts w:ascii="Arial" w:hAnsi="Arial" w:cs="Arial"/>
                <w:sz w:val="22"/>
                <w:szCs w:val="22"/>
              </w:rPr>
            </w:pPr>
          </w:p>
        </w:tc>
        <w:tc>
          <w:tcPr>
            <w:tcW w:w="864" w:type="dxa"/>
            <w:noWrap/>
            <w:vAlign w:val="center"/>
          </w:tcPr>
          <w:p w14:paraId="1AA7A4A0" w14:textId="77777777" w:rsidR="00EA76E4" w:rsidRPr="004A5051" w:rsidRDefault="00EA76E4" w:rsidP="00EA76E4">
            <w:pPr>
              <w:jc w:val="center"/>
              <w:rPr>
                <w:rFonts w:ascii="Arial" w:hAnsi="Arial" w:cs="Arial"/>
                <w:b/>
                <w:bCs/>
                <w:sz w:val="22"/>
                <w:szCs w:val="22"/>
              </w:rPr>
            </w:pPr>
          </w:p>
        </w:tc>
        <w:tc>
          <w:tcPr>
            <w:tcW w:w="3206" w:type="dxa"/>
            <w:noWrap/>
            <w:vAlign w:val="center"/>
          </w:tcPr>
          <w:p w14:paraId="2C63614C" w14:textId="77777777" w:rsidR="00EA76E4" w:rsidRPr="00EA76E4" w:rsidRDefault="00EA76E4" w:rsidP="00EA76E4">
            <w:pPr>
              <w:jc w:val="center"/>
              <w:rPr>
                <w:rFonts w:ascii="Arial" w:hAnsi="Arial" w:cs="Arial"/>
                <w:sz w:val="22"/>
                <w:szCs w:val="22"/>
              </w:rPr>
            </w:pPr>
          </w:p>
        </w:tc>
        <w:tc>
          <w:tcPr>
            <w:tcW w:w="864" w:type="dxa"/>
            <w:noWrap/>
            <w:vAlign w:val="center"/>
          </w:tcPr>
          <w:p w14:paraId="7B986BE9" w14:textId="77777777" w:rsidR="00EA76E4" w:rsidRPr="00EA76E4" w:rsidRDefault="00EA76E4" w:rsidP="00EA76E4">
            <w:pPr>
              <w:jc w:val="center"/>
              <w:rPr>
                <w:rFonts w:ascii="Arial" w:hAnsi="Arial" w:cs="Arial"/>
                <w:b/>
                <w:bCs/>
                <w:sz w:val="22"/>
                <w:szCs w:val="22"/>
              </w:rPr>
            </w:pPr>
          </w:p>
        </w:tc>
      </w:tr>
      <w:tr w:rsidR="00EA76E4" w:rsidRPr="007B384E" w14:paraId="16F98538" w14:textId="77777777" w:rsidTr="002047CD">
        <w:trPr>
          <w:trHeight w:val="300"/>
        </w:trPr>
        <w:tc>
          <w:tcPr>
            <w:tcW w:w="2880" w:type="dxa"/>
            <w:noWrap/>
            <w:vAlign w:val="center"/>
            <w:hideMark/>
          </w:tcPr>
          <w:p w14:paraId="5D5FE179" w14:textId="1E7B6941" w:rsidR="00EA76E4" w:rsidRPr="002047CD" w:rsidRDefault="00EA76E4" w:rsidP="00EA76E4">
            <w:pPr>
              <w:rPr>
                <w:rFonts w:ascii="Arial" w:hAnsi="Arial" w:cs="Arial"/>
                <w:sz w:val="22"/>
                <w:szCs w:val="22"/>
              </w:rPr>
            </w:pPr>
            <w:r w:rsidRPr="004A5051">
              <w:rPr>
                <w:rFonts w:ascii="Arial" w:hAnsi="Arial" w:cs="Arial"/>
                <w:sz w:val="22"/>
                <w:szCs w:val="22"/>
              </w:rPr>
              <w:t>Bayley-III Language</w:t>
            </w:r>
          </w:p>
        </w:tc>
        <w:tc>
          <w:tcPr>
            <w:tcW w:w="2592" w:type="dxa"/>
            <w:noWrap/>
            <w:vAlign w:val="center"/>
            <w:hideMark/>
          </w:tcPr>
          <w:p w14:paraId="4259BAAB"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0.492 (0.265 - 0.719)</w:t>
            </w:r>
          </w:p>
        </w:tc>
        <w:tc>
          <w:tcPr>
            <w:tcW w:w="864" w:type="dxa"/>
            <w:noWrap/>
            <w:vAlign w:val="center"/>
            <w:hideMark/>
          </w:tcPr>
          <w:p w14:paraId="075B188D" w14:textId="277F42B9" w:rsidR="00EA76E4" w:rsidRPr="002047CD" w:rsidRDefault="00EA76E4" w:rsidP="002047CD">
            <w:pPr>
              <w:jc w:val="center"/>
              <w:rPr>
                <w:rFonts w:ascii="Arial" w:hAnsi="Arial" w:cs="Arial"/>
                <w:b/>
                <w:bCs/>
                <w:sz w:val="22"/>
                <w:szCs w:val="22"/>
              </w:rPr>
            </w:pPr>
            <w:r w:rsidRPr="004A5051">
              <w:rPr>
                <w:rFonts w:ascii="Arial" w:hAnsi="Arial" w:cs="Arial"/>
                <w:b/>
                <w:bCs/>
                <w:sz w:val="22"/>
                <w:szCs w:val="22"/>
              </w:rPr>
              <w:t>&lt;.0001</w:t>
            </w:r>
          </w:p>
        </w:tc>
        <w:tc>
          <w:tcPr>
            <w:tcW w:w="3206" w:type="dxa"/>
            <w:noWrap/>
            <w:vAlign w:val="center"/>
            <w:hideMark/>
          </w:tcPr>
          <w:p w14:paraId="4CC9985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0.414 (0.226 - 0.601)</w:t>
            </w:r>
          </w:p>
        </w:tc>
        <w:tc>
          <w:tcPr>
            <w:tcW w:w="864" w:type="dxa"/>
            <w:noWrap/>
            <w:vAlign w:val="center"/>
            <w:hideMark/>
          </w:tcPr>
          <w:p w14:paraId="6CE50CA7"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&lt;.0001</w:t>
            </w:r>
          </w:p>
        </w:tc>
      </w:tr>
      <w:tr w:rsidR="00EA76E4" w:rsidRPr="007B384E" w14:paraId="39B13953" w14:textId="77777777" w:rsidTr="002047CD">
        <w:trPr>
          <w:trHeight w:val="300"/>
        </w:trPr>
        <w:tc>
          <w:tcPr>
            <w:tcW w:w="2880" w:type="dxa"/>
            <w:noWrap/>
            <w:vAlign w:val="center"/>
            <w:hideMark/>
          </w:tcPr>
          <w:p w14:paraId="26C66287" w14:textId="29FD3B4E" w:rsidR="00EA76E4" w:rsidRPr="002047CD" w:rsidRDefault="00EA76E4" w:rsidP="00EA76E4">
            <w:pPr>
              <w:rPr>
                <w:rFonts w:ascii="Arial" w:hAnsi="Arial" w:cs="Arial"/>
                <w:sz w:val="22"/>
                <w:szCs w:val="22"/>
              </w:rPr>
            </w:pPr>
            <w:r w:rsidRPr="004A5051">
              <w:rPr>
                <w:rFonts w:ascii="Arial" w:hAnsi="Arial" w:cs="Arial"/>
                <w:sz w:val="22"/>
                <w:szCs w:val="22"/>
              </w:rPr>
              <w:t>Bayley-III Cognitive</w:t>
            </w:r>
          </w:p>
        </w:tc>
        <w:tc>
          <w:tcPr>
            <w:tcW w:w="2592" w:type="dxa"/>
            <w:noWrap/>
            <w:vAlign w:val="center"/>
            <w:hideMark/>
          </w:tcPr>
          <w:p w14:paraId="23BE9808"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0.271 (0.059 - 0.482)</w:t>
            </w:r>
          </w:p>
        </w:tc>
        <w:tc>
          <w:tcPr>
            <w:tcW w:w="864" w:type="dxa"/>
            <w:noWrap/>
            <w:vAlign w:val="center"/>
            <w:hideMark/>
          </w:tcPr>
          <w:p w14:paraId="61DB2D37"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0.0134</w:t>
            </w:r>
          </w:p>
        </w:tc>
        <w:tc>
          <w:tcPr>
            <w:tcW w:w="3206" w:type="dxa"/>
            <w:noWrap/>
            <w:vAlign w:val="center"/>
            <w:hideMark/>
          </w:tcPr>
          <w:p w14:paraId="30628DAB"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0.332 (0.176 - 0.489)</w:t>
            </w:r>
          </w:p>
        </w:tc>
        <w:tc>
          <w:tcPr>
            <w:tcW w:w="864" w:type="dxa"/>
            <w:noWrap/>
            <w:vAlign w:val="center"/>
            <w:hideMark/>
          </w:tcPr>
          <w:p w14:paraId="4FE1A82B"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0.0001</w:t>
            </w:r>
          </w:p>
        </w:tc>
      </w:tr>
      <w:tr w:rsidR="00EA76E4" w:rsidRPr="007B384E" w14:paraId="0084316B" w14:textId="77777777" w:rsidTr="002047CD">
        <w:trPr>
          <w:trHeight w:val="300"/>
        </w:trPr>
        <w:tc>
          <w:tcPr>
            <w:tcW w:w="2880" w:type="dxa"/>
            <w:noWrap/>
            <w:vAlign w:val="center"/>
            <w:hideMark/>
          </w:tcPr>
          <w:p w14:paraId="7B181DC3" w14:textId="05722C57" w:rsidR="00EA76E4" w:rsidRPr="002047CD" w:rsidRDefault="00EA76E4" w:rsidP="00EA76E4">
            <w:pPr>
              <w:rPr>
                <w:rFonts w:ascii="Arial" w:hAnsi="Arial" w:cs="Arial"/>
                <w:sz w:val="22"/>
                <w:szCs w:val="22"/>
              </w:rPr>
            </w:pPr>
            <w:r w:rsidRPr="004A5051">
              <w:rPr>
                <w:rFonts w:ascii="Arial" w:hAnsi="Arial" w:cs="Arial"/>
                <w:sz w:val="22"/>
                <w:szCs w:val="22"/>
              </w:rPr>
              <w:t>Bayley-III Motor</w:t>
            </w:r>
          </w:p>
        </w:tc>
        <w:tc>
          <w:tcPr>
            <w:tcW w:w="2592" w:type="dxa"/>
            <w:noWrap/>
            <w:vAlign w:val="center"/>
            <w:hideMark/>
          </w:tcPr>
          <w:p w14:paraId="673ACD34"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0.158 (-0.11 - 0.426)</w:t>
            </w:r>
          </w:p>
        </w:tc>
        <w:tc>
          <w:tcPr>
            <w:tcW w:w="864" w:type="dxa"/>
            <w:noWrap/>
            <w:vAlign w:val="center"/>
            <w:hideMark/>
          </w:tcPr>
          <w:p w14:paraId="55DF3E66"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0.2407</w:t>
            </w:r>
          </w:p>
        </w:tc>
        <w:tc>
          <w:tcPr>
            <w:tcW w:w="3206" w:type="dxa"/>
            <w:noWrap/>
            <w:vAlign w:val="center"/>
            <w:hideMark/>
          </w:tcPr>
          <w:p w14:paraId="7069A837"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0.242 (0.028 - 0.457)</w:t>
            </w:r>
          </w:p>
        </w:tc>
        <w:tc>
          <w:tcPr>
            <w:tcW w:w="864" w:type="dxa"/>
            <w:noWrap/>
            <w:vAlign w:val="center"/>
            <w:hideMark/>
          </w:tcPr>
          <w:p w14:paraId="20674C08"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0.0277</w:t>
            </w:r>
          </w:p>
        </w:tc>
      </w:tr>
      <w:tr w:rsidR="00EA76E4" w:rsidRPr="007B384E" w14:paraId="0D1B4017" w14:textId="77777777" w:rsidTr="002047CD">
        <w:trPr>
          <w:trHeight w:val="300"/>
        </w:trPr>
        <w:tc>
          <w:tcPr>
            <w:tcW w:w="2880" w:type="dxa"/>
            <w:noWrap/>
            <w:vAlign w:val="center"/>
          </w:tcPr>
          <w:p w14:paraId="67E62EBB" w14:textId="081BAB99" w:rsidR="00EA76E4" w:rsidRPr="00EA76E4" w:rsidRDefault="00EA76E4" w:rsidP="00EA76E4">
            <w:pPr>
              <w:rPr>
                <w:rFonts w:ascii="Arial" w:hAnsi="Arial" w:cs="Arial"/>
                <w:sz w:val="22"/>
                <w:szCs w:val="22"/>
              </w:rPr>
            </w:pPr>
            <w:r>
              <w:rPr>
                <w:rFonts w:ascii="Arial" w:hAnsi="Arial" w:cs="Arial"/>
                <w:sz w:val="22"/>
                <w:szCs w:val="22"/>
              </w:rPr>
              <w:t>1 Year NDT</w:t>
            </w:r>
          </w:p>
        </w:tc>
        <w:tc>
          <w:tcPr>
            <w:tcW w:w="2592" w:type="dxa"/>
            <w:noWrap/>
            <w:vAlign w:val="center"/>
          </w:tcPr>
          <w:p w14:paraId="049BA3F0" w14:textId="77777777" w:rsidR="00EA76E4" w:rsidRPr="00EA76E4" w:rsidRDefault="00EA76E4" w:rsidP="00EA76E4">
            <w:pPr>
              <w:jc w:val="center"/>
              <w:rPr>
                <w:rFonts w:ascii="Arial" w:hAnsi="Arial" w:cs="Arial"/>
                <w:sz w:val="22"/>
                <w:szCs w:val="22"/>
              </w:rPr>
            </w:pPr>
          </w:p>
        </w:tc>
        <w:tc>
          <w:tcPr>
            <w:tcW w:w="864" w:type="dxa"/>
            <w:noWrap/>
            <w:vAlign w:val="center"/>
          </w:tcPr>
          <w:p w14:paraId="61ECE628" w14:textId="77777777" w:rsidR="00EA76E4" w:rsidRPr="00EA76E4" w:rsidRDefault="00EA76E4" w:rsidP="00EA76E4">
            <w:pPr>
              <w:jc w:val="center"/>
              <w:rPr>
                <w:rFonts w:ascii="Arial" w:hAnsi="Arial" w:cs="Arial"/>
                <w:b/>
                <w:bCs/>
                <w:sz w:val="22"/>
                <w:szCs w:val="22"/>
              </w:rPr>
            </w:pPr>
          </w:p>
        </w:tc>
        <w:tc>
          <w:tcPr>
            <w:tcW w:w="3206" w:type="dxa"/>
            <w:noWrap/>
            <w:vAlign w:val="center"/>
          </w:tcPr>
          <w:p w14:paraId="584680AB" w14:textId="77777777" w:rsidR="00EA76E4" w:rsidRPr="00EA76E4" w:rsidRDefault="00EA76E4" w:rsidP="00EA76E4">
            <w:pPr>
              <w:jc w:val="center"/>
              <w:rPr>
                <w:rFonts w:ascii="Arial" w:hAnsi="Arial" w:cs="Arial"/>
                <w:sz w:val="22"/>
                <w:szCs w:val="22"/>
              </w:rPr>
            </w:pPr>
          </w:p>
        </w:tc>
        <w:tc>
          <w:tcPr>
            <w:tcW w:w="864" w:type="dxa"/>
            <w:noWrap/>
            <w:vAlign w:val="center"/>
          </w:tcPr>
          <w:p w14:paraId="23C30ECB" w14:textId="77777777" w:rsidR="00EA76E4" w:rsidRPr="00EA76E4" w:rsidRDefault="00EA76E4" w:rsidP="00EA76E4">
            <w:pPr>
              <w:jc w:val="center"/>
              <w:rPr>
                <w:rFonts w:ascii="Arial" w:hAnsi="Arial" w:cs="Arial"/>
                <w:b/>
                <w:bCs/>
                <w:sz w:val="22"/>
                <w:szCs w:val="22"/>
              </w:rPr>
            </w:pPr>
          </w:p>
        </w:tc>
      </w:tr>
      <w:tr w:rsidR="00EA76E4" w:rsidRPr="007B384E" w14:paraId="2B9361F6" w14:textId="77777777" w:rsidTr="002047CD">
        <w:trPr>
          <w:trHeight w:val="300"/>
        </w:trPr>
        <w:tc>
          <w:tcPr>
            <w:tcW w:w="2880" w:type="dxa"/>
            <w:noWrap/>
            <w:vAlign w:val="center"/>
            <w:hideMark/>
          </w:tcPr>
          <w:p w14:paraId="67437E1E" w14:textId="2165EB0C" w:rsidR="00EA76E4" w:rsidRPr="002047CD" w:rsidRDefault="00EA76E4" w:rsidP="00EA76E4">
            <w:pPr>
              <w:rPr>
                <w:rFonts w:ascii="Arial" w:hAnsi="Arial" w:cs="Arial"/>
                <w:sz w:val="22"/>
                <w:szCs w:val="22"/>
              </w:rPr>
            </w:pPr>
            <w:r w:rsidRPr="004A5051">
              <w:rPr>
                <w:rFonts w:ascii="Arial" w:hAnsi="Arial" w:cs="Arial"/>
                <w:sz w:val="22"/>
                <w:szCs w:val="22"/>
              </w:rPr>
              <w:t>Bayley-III Language</w:t>
            </w:r>
          </w:p>
        </w:tc>
        <w:tc>
          <w:tcPr>
            <w:tcW w:w="2592" w:type="dxa"/>
            <w:noWrap/>
            <w:vAlign w:val="center"/>
            <w:hideMark/>
          </w:tcPr>
          <w:p w14:paraId="234A2C3A"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0.339 (0.109 - 0.569)</w:t>
            </w:r>
          </w:p>
        </w:tc>
        <w:tc>
          <w:tcPr>
            <w:tcW w:w="864" w:type="dxa"/>
            <w:noWrap/>
            <w:vAlign w:val="center"/>
            <w:hideMark/>
          </w:tcPr>
          <w:p w14:paraId="6F8F730D"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0.0047</w:t>
            </w:r>
          </w:p>
        </w:tc>
        <w:tc>
          <w:tcPr>
            <w:tcW w:w="3206" w:type="dxa"/>
            <w:noWrap/>
            <w:vAlign w:val="center"/>
            <w:hideMark/>
          </w:tcPr>
          <w:p w14:paraId="6D3DAC96"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0.276 (0.091 - 0.461)</w:t>
            </w:r>
          </w:p>
        </w:tc>
        <w:tc>
          <w:tcPr>
            <w:tcW w:w="864" w:type="dxa"/>
            <w:noWrap/>
            <w:vAlign w:val="center"/>
            <w:hideMark/>
          </w:tcPr>
          <w:p w14:paraId="7212E1DD"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0.0042</w:t>
            </w:r>
          </w:p>
        </w:tc>
      </w:tr>
      <w:tr w:rsidR="00EA76E4" w:rsidRPr="007B384E" w14:paraId="6277DC70" w14:textId="77777777" w:rsidTr="002047CD">
        <w:trPr>
          <w:trHeight w:val="300"/>
        </w:trPr>
        <w:tc>
          <w:tcPr>
            <w:tcW w:w="2880" w:type="dxa"/>
            <w:noWrap/>
            <w:vAlign w:val="center"/>
            <w:hideMark/>
          </w:tcPr>
          <w:p w14:paraId="2F338AF9" w14:textId="62766D6C" w:rsidR="00EA76E4" w:rsidRPr="002047CD" w:rsidRDefault="00EA76E4" w:rsidP="00EA76E4">
            <w:pPr>
              <w:rPr>
                <w:rFonts w:ascii="Arial" w:hAnsi="Arial" w:cs="Arial"/>
                <w:sz w:val="22"/>
                <w:szCs w:val="22"/>
              </w:rPr>
            </w:pPr>
            <w:r w:rsidRPr="004A5051">
              <w:rPr>
                <w:rFonts w:ascii="Arial" w:hAnsi="Arial" w:cs="Arial"/>
                <w:sz w:val="22"/>
                <w:szCs w:val="22"/>
              </w:rPr>
              <w:t>Bayley-III Cognitive</w:t>
            </w:r>
          </w:p>
        </w:tc>
        <w:tc>
          <w:tcPr>
            <w:tcW w:w="2592" w:type="dxa"/>
            <w:noWrap/>
            <w:vAlign w:val="center"/>
            <w:hideMark/>
          </w:tcPr>
          <w:p w14:paraId="67674E78"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0.324 (0.086 - 0.561)</w:t>
            </w:r>
          </w:p>
        </w:tc>
        <w:tc>
          <w:tcPr>
            <w:tcW w:w="864" w:type="dxa"/>
            <w:noWrap/>
            <w:vAlign w:val="center"/>
            <w:hideMark/>
          </w:tcPr>
          <w:p w14:paraId="013A2D89"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0.0086</w:t>
            </w:r>
          </w:p>
        </w:tc>
        <w:tc>
          <w:tcPr>
            <w:tcW w:w="3206" w:type="dxa"/>
            <w:noWrap/>
            <w:vAlign w:val="center"/>
            <w:hideMark/>
          </w:tcPr>
          <w:p w14:paraId="2FF18F6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0.302 (0.102 - 0.503)</w:t>
            </w:r>
          </w:p>
        </w:tc>
        <w:tc>
          <w:tcPr>
            <w:tcW w:w="864" w:type="dxa"/>
            <w:noWrap/>
            <w:vAlign w:val="center"/>
            <w:hideMark/>
          </w:tcPr>
          <w:p w14:paraId="61162EF7"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0.0039</w:t>
            </w:r>
          </w:p>
        </w:tc>
      </w:tr>
      <w:tr w:rsidR="00EA76E4" w:rsidRPr="007B384E" w14:paraId="16578052" w14:textId="77777777" w:rsidTr="002047CD">
        <w:trPr>
          <w:trHeight w:val="300"/>
        </w:trPr>
        <w:tc>
          <w:tcPr>
            <w:tcW w:w="2880" w:type="dxa"/>
            <w:noWrap/>
            <w:vAlign w:val="center"/>
            <w:hideMark/>
          </w:tcPr>
          <w:p w14:paraId="50FC37C3" w14:textId="563B0F7E" w:rsidR="00EA76E4" w:rsidRPr="002047CD" w:rsidRDefault="00EA76E4" w:rsidP="00EA76E4">
            <w:pPr>
              <w:rPr>
                <w:rFonts w:ascii="Arial" w:hAnsi="Arial" w:cs="Arial"/>
                <w:sz w:val="22"/>
                <w:szCs w:val="22"/>
              </w:rPr>
            </w:pPr>
            <w:r w:rsidRPr="004A5051">
              <w:rPr>
                <w:rFonts w:ascii="Arial" w:hAnsi="Arial" w:cs="Arial"/>
                <w:sz w:val="22"/>
                <w:szCs w:val="22"/>
              </w:rPr>
              <w:t>Bayley-III Motor</w:t>
            </w:r>
          </w:p>
        </w:tc>
        <w:tc>
          <w:tcPr>
            <w:tcW w:w="2592" w:type="dxa"/>
            <w:noWrap/>
            <w:vAlign w:val="center"/>
            <w:hideMark/>
          </w:tcPr>
          <w:p w14:paraId="76F40E6D"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0.261 (0.009 - 0.514)</w:t>
            </w:r>
          </w:p>
        </w:tc>
        <w:tc>
          <w:tcPr>
            <w:tcW w:w="864" w:type="dxa"/>
            <w:noWrap/>
            <w:vAlign w:val="center"/>
            <w:hideMark/>
          </w:tcPr>
          <w:p w14:paraId="0BDA5C98"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0.0427</w:t>
            </w:r>
          </w:p>
        </w:tc>
        <w:tc>
          <w:tcPr>
            <w:tcW w:w="3206" w:type="dxa"/>
            <w:noWrap/>
            <w:vAlign w:val="center"/>
            <w:hideMark/>
          </w:tcPr>
          <w:p w14:paraId="531EE366"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0.275 (0.063 - 0.486)</w:t>
            </w:r>
          </w:p>
        </w:tc>
        <w:tc>
          <w:tcPr>
            <w:tcW w:w="864" w:type="dxa"/>
            <w:noWrap/>
            <w:vAlign w:val="center"/>
            <w:hideMark/>
          </w:tcPr>
          <w:p w14:paraId="63069206"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0.0118</w:t>
            </w:r>
          </w:p>
        </w:tc>
      </w:tr>
      <w:tr w:rsidR="00E316C1" w:rsidRPr="007B384E" w14:paraId="155C76B6" w14:textId="77777777" w:rsidTr="002047CD">
        <w:trPr>
          <w:trHeight w:val="20"/>
        </w:trPr>
        <w:tc>
          <w:tcPr>
            <w:tcW w:w="2880" w:type="dxa"/>
            <w:noWrap/>
          </w:tcPr>
          <w:p w14:paraId="059B0429" w14:textId="77777777" w:rsidR="00E316C1" w:rsidRPr="002047CD" w:rsidRDefault="00E316C1" w:rsidP="00E316C1">
            <w:pPr>
              <w:rPr>
                <w:rFonts w:ascii="Arial" w:hAnsi="Arial" w:cs="Arial"/>
                <w:sz w:val="22"/>
                <w:szCs w:val="22"/>
              </w:rPr>
            </w:pPr>
          </w:p>
        </w:tc>
        <w:tc>
          <w:tcPr>
            <w:tcW w:w="2592" w:type="dxa"/>
            <w:noWrap/>
          </w:tcPr>
          <w:p w14:paraId="26FB3FC9" w14:textId="77777777" w:rsidR="00E316C1" w:rsidRPr="002047CD" w:rsidRDefault="00E316C1" w:rsidP="00E316C1">
            <w:pPr>
              <w:rPr>
                <w:rFonts w:ascii="Arial" w:hAnsi="Arial" w:cs="Arial"/>
                <w:sz w:val="22"/>
                <w:szCs w:val="22"/>
              </w:rPr>
            </w:pPr>
          </w:p>
        </w:tc>
        <w:tc>
          <w:tcPr>
            <w:tcW w:w="864" w:type="dxa"/>
            <w:noWrap/>
          </w:tcPr>
          <w:p w14:paraId="0FCABFEA" w14:textId="77777777" w:rsidR="00E316C1" w:rsidRPr="002047CD" w:rsidRDefault="00E316C1" w:rsidP="00E316C1">
            <w:pPr>
              <w:rPr>
                <w:rFonts w:ascii="Arial" w:hAnsi="Arial" w:cs="Arial"/>
                <w:sz w:val="22"/>
                <w:szCs w:val="22"/>
              </w:rPr>
            </w:pPr>
          </w:p>
        </w:tc>
        <w:tc>
          <w:tcPr>
            <w:tcW w:w="3206" w:type="dxa"/>
            <w:noWrap/>
          </w:tcPr>
          <w:p w14:paraId="703128D4" w14:textId="77777777" w:rsidR="00E316C1" w:rsidRPr="002047CD" w:rsidRDefault="00E316C1" w:rsidP="00E316C1">
            <w:pPr>
              <w:rPr>
                <w:rFonts w:ascii="Arial" w:hAnsi="Arial" w:cs="Arial"/>
                <w:sz w:val="22"/>
                <w:szCs w:val="22"/>
              </w:rPr>
            </w:pPr>
          </w:p>
        </w:tc>
        <w:tc>
          <w:tcPr>
            <w:tcW w:w="864" w:type="dxa"/>
            <w:noWrap/>
          </w:tcPr>
          <w:p w14:paraId="28F84F65" w14:textId="77777777" w:rsidR="00E316C1" w:rsidRPr="002047CD" w:rsidRDefault="00E316C1" w:rsidP="00E316C1">
            <w:pPr>
              <w:rPr>
                <w:rFonts w:ascii="Arial" w:hAnsi="Arial" w:cs="Arial"/>
                <w:sz w:val="22"/>
                <w:szCs w:val="22"/>
              </w:rPr>
            </w:pPr>
          </w:p>
        </w:tc>
      </w:tr>
      <w:tr w:rsidR="00E316C1" w:rsidRPr="007B384E" w14:paraId="6AE961C4" w14:textId="77777777" w:rsidTr="002047CD">
        <w:trPr>
          <w:trHeight w:val="20"/>
        </w:trPr>
        <w:tc>
          <w:tcPr>
            <w:tcW w:w="2880" w:type="dxa"/>
            <w:noWrap/>
            <w:hideMark/>
          </w:tcPr>
          <w:p w14:paraId="048D84AD" w14:textId="77777777" w:rsidR="00E316C1" w:rsidRPr="002047CD" w:rsidRDefault="00E316C1" w:rsidP="00E316C1">
            <w:pPr>
              <w:rPr>
                <w:rFonts w:ascii="Arial" w:hAnsi="Arial" w:cs="Arial"/>
                <w:sz w:val="22"/>
                <w:szCs w:val="22"/>
              </w:rPr>
            </w:pPr>
          </w:p>
        </w:tc>
        <w:tc>
          <w:tcPr>
            <w:tcW w:w="2592" w:type="dxa"/>
            <w:hideMark/>
          </w:tcPr>
          <w:p w14:paraId="44279393" w14:textId="77777777" w:rsidR="00E316C1" w:rsidRPr="002047CD" w:rsidRDefault="00E316C1" w:rsidP="00E316C1">
            <w:pPr>
              <w:rPr>
                <w:rFonts w:ascii="Arial" w:hAnsi="Arial" w:cs="Arial"/>
                <w:sz w:val="22"/>
                <w:szCs w:val="22"/>
              </w:rPr>
            </w:pPr>
            <w:r w:rsidRPr="002047CD">
              <w:rPr>
                <w:rFonts w:ascii="Arial" w:hAnsi="Arial" w:cs="Arial"/>
                <w:sz w:val="22"/>
                <w:szCs w:val="22"/>
              </w:rPr>
              <w:t>Sex</w:t>
            </w:r>
          </w:p>
        </w:tc>
        <w:tc>
          <w:tcPr>
            <w:tcW w:w="864" w:type="dxa"/>
            <w:hideMark/>
          </w:tcPr>
          <w:p w14:paraId="3D55471E" w14:textId="77777777" w:rsidR="00E316C1" w:rsidRPr="002047CD" w:rsidRDefault="00E316C1" w:rsidP="00E316C1">
            <w:pPr>
              <w:rPr>
                <w:rFonts w:ascii="Arial" w:hAnsi="Arial" w:cs="Arial"/>
                <w:sz w:val="22"/>
                <w:szCs w:val="22"/>
              </w:rPr>
            </w:pPr>
          </w:p>
        </w:tc>
        <w:tc>
          <w:tcPr>
            <w:tcW w:w="3206" w:type="dxa"/>
            <w:hideMark/>
          </w:tcPr>
          <w:p w14:paraId="0B962624" w14:textId="77777777" w:rsidR="00E316C1" w:rsidRPr="002047CD" w:rsidRDefault="00E316C1" w:rsidP="00E316C1">
            <w:pPr>
              <w:rPr>
                <w:rFonts w:ascii="Arial" w:hAnsi="Arial" w:cs="Arial"/>
                <w:sz w:val="22"/>
                <w:szCs w:val="22"/>
              </w:rPr>
            </w:pPr>
            <w:r w:rsidRPr="002047CD">
              <w:rPr>
                <w:rFonts w:ascii="Arial" w:hAnsi="Arial" w:cs="Arial"/>
                <w:sz w:val="22"/>
                <w:szCs w:val="22"/>
              </w:rPr>
              <w:t>Ethnicity</w:t>
            </w:r>
          </w:p>
        </w:tc>
        <w:tc>
          <w:tcPr>
            <w:tcW w:w="864" w:type="dxa"/>
            <w:noWrap/>
            <w:hideMark/>
          </w:tcPr>
          <w:p w14:paraId="1A41D732" w14:textId="77777777" w:rsidR="00E316C1" w:rsidRPr="002047CD" w:rsidRDefault="00E316C1" w:rsidP="00E316C1">
            <w:pPr>
              <w:rPr>
                <w:rFonts w:ascii="Arial" w:hAnsi="Arial" w:cs="Arial"/>
                <w:sz w:val="22"/>
                <w:szCs w:val="22"/>
              </w:rPr>
            </w:pPr>
          </w:p>
        </w:tc>
      </w:tr>
      <w:tr w:rsidR="00E316C1" w:rsidRPr="007B384E" w14:paraId="188DBEC2" w14:textId="77777777" w:rsidTr="002047CD">
        <w:trPr>
          <w:trHeight w:val="20"/>
        </w:trPr>
        <w:tc>
          <w:tcPr>
            <w:tcW w:w="2880" w:type="dxa"/>
            <w:noWrap/>
            <w:hideMark/>
          </w:tcPr>
          <w:p w14:paraId="16589CC8" w14:textId="77777777" w:rsidR="00E316C1" w:rsidRPr="002047CD" w:rsidRDefault="00E316C1" w:rsidP="00E316C1">
            <w:pPr>
              <w:rPr>
                <w:rFonts w:ascii="Arial" w:hAnsi="Arial" w:cs="Arial"/>
                <w:sz w:val="22"/>
                <w:szCs w:val="22"/>
              </w:rPr>
            </w:pPr>
          </w:p>
        </w:tc>
        <w:tc>
          <w:tcPr>
            <w:tcW w:w="2592" w:type="dxa"/>
            <w:vAlign w:val="center"/>
            <w:hideMark/>
          </w:tcPr>
          <w:p w14:paraId="608372CE" w14:textId="77777777" w:rsidR="00E316C1" w:rsidRPr="002047CD" w:rsidRDefault="00E316C1" w:rsidP="002047CD">
            <w:pPr>
              <w:jc w:val="center"/>
              <w:rPr>
                <w:rFonts w:ascii="Arial" w:hAnsi="Arial" w:cs="Arial"/>
                <w:sz w:val="22"/>
                <w:szCs w:val="22"/>
              </w:rPr>
            </w:pPr>
            <w:r w:rsidRPr="002047CD">
              <w:rPr>
                <w:rFonts w:ascii="Arial" w:hAnsi="Arial" w:cs="Arial"/>
                <w:sz w:val="22"/>
                <w:szCs w:val="22"/>
              </w:rPr>
              <w:t>β Coefficient (95% CI)</w:t>
            </w:r>
          </w:p>
        </w:tc>
        <w:tc>
          <w:tcPr>
            <w:tcW w:w="864" w:type="dxa"/>
            <w:vAlign w:val="center"/>
            <w:hideMark/>
          </w:tcPr>
          <w:p w14:paraId="2DD833FC" w14:textId="77777777" w:rsidR="00E316C1" w:rsidRPr="002047CD" w:rsidRDefault="00E316C1" w:rsidP="002047CD">
            <w:pPr>
              <w:jc w:val="center"/>
              <w:rPr>
                <w:rFonts w:ascii="Arial" w:hAnsi="Arial" w:cs="Arial"/>
                <w:sz w:val="22"/>
                <w:szCs w:val="22"/>
              </w:rPr>
            </w:pPr>
            <w:r w:rsidRPr="002047CD">
              <w:rPr>
                <w:rFonts w:ascii="Arial" w:hAnsi="Arial" w:cs="Arial"/>
                <w:sz w:val="22"/>
                <w:szCs w:val="22"/>
              </w:rPr>
              <w:t>p-value</w:t>
            </w:r>
          </w:p>
        </w:tc>
        <w:tc>
          <w:tcPr>
            <w:tcW w:w="3206" w:type="dxa"/>
            <w:vAlign w:val="center"/>
            <w:hideMark/>
          </w:tcPr>
          <w:p w14:paraId="5A4F1AA5" w14:textId="77777777" w:rsidR="00E316C1" w:rsidRPr="002047CD" w:rsidRDefault="00E316C1" w:rsidP="002047CD">
            <w:pPr>
              <w:jc w:val="center"/>
              <w:rPr>
                <w:rFonts w:ascii="Arial" w:hAnsi="Arial" w:cs="Arial"/>
                <w:sz w:val="22"/>
                <w:szCs w:val="22"/>
              </w:rPr>
            </w:pPr>
            <w:r w:rsidRPr="002047CD">
              <w:rPr>
                <w:rFonts w:ascii="Arial" w:hAnsi="Arial" w:cs="Arial"/>
                <w:sz w:val="22"/>
                <w:szCs w:val="22"/>
              </w:rPr>
              <w:t>β Coefficient (95% CI)</w:t>
            </w:r>
          </w:p>
        </w:tc>
        <w:tc>
          <w:tcPr>
            <w:tcW w:w="864" w:type="dxa"/>
            <w:noWrap/>
            <w:vAlign w:val="center"/>
            <w:hideMark/>
          </w:tcPr>
          <w:p w14:paraId="27BE0C73" w14:textId="77777777" w:rsidR="00E316C1" w:rsidRPr="002047CD" w:rsidRDefault="00E316C1" w:rsidP="002047CD">
            <w:pPr>
              <w:jc w:val="center"/>
              <w:rPr>
                <w:rFonts w:ascii="Arial" w:hAnsi="Arial" w:cs="Arial"/>
                <w:sz w:val="22"/>
                <w:szCs w:val="22"/>
              </w:rPr>
            </w:pPr>
            <w:r w:rsidRPr="002047CD">
              <w:rPr>
                <w:rFonts w:ascii="Arial" w:hAnsi="Arial" w:cs="Arial"/>
                <w:sz w:val="22"/>
                <w:szCs w:val="22"/>
              </w:rPr>
              <w:t>p-value</w:t>
            </w:r>
          </w:p>
        </w:tc>
      </w:tr>
      <w:tr w:rsidR="00EA76E4" w:rsidRPr="007B384E" w14:paraId="3DF8DB1B" w14:textId="77777777" w:rsidTr="002047CD">
        <w:trPr>
          <w:trHeight w:val="300"/>
        </w:trPr>
        <w:tc>
          <w:tcPr>
            <w:tcW w:w="2880" w:type="dxa"/>
            <w:noWrap/>
            <w:vAlign w:val="center"/>
          </w:tcPr>
          <w:p w14:paraId="4D4E8111" w14:textId="7994E5AC" w:rsidR="00EA76E4" w:rsidRPr="00EA76E4" w:rsidRDefault="00EA76E4" w:rsidP="00EA76E4">
            <w:pPr>
              <w:rPr>
                <w:rFonts w:ascii="Arial" w:hAnsi="Arial" w:cs="Arial"/>
                <w:sz w:val="22"/>
                <w:szCs w:val="22"/>
              </w:rPr>
            </w:pPr>
            <w:r>
              <w:rPr>
                <w:rFonts w:ascii="Arial" w:hAnsi="Arial" w:cs="Arial"/>
                <w:sz w:val="22"/>
                <w:szCs w:val="22"/>
              </w:rPr>
              <w:t>5 Year NDT</w:t>
            </w:r>
          </w:p>
        </w:tc>
        <w:tc>
          <w:tcPr>
            <w:tcW w:w="2592" w:type="dxa"/>
            <w:noWrap/>
            <w:vAlign w:val="center"/>
          </w:tcPr>
          <w:p w14:paraId="57BA5991" w14:textId="77777777" w:rsidR="00EA76E4" w:rsidRPr="00EA76E4" w:rsidRDefault="00EA76E4" w:rsidP="00EA76E4">
            <w:pPr>
              <w:jc w:val="center"/>
              <w:rPr>
                <w:rFonts w:ascii="Arial" w:hAnsi="Arial" w:cs="Arial"/>
                <w:sz w:val="22"/>
                <w:szCs w:val="22"/>
              </w:rPr>
            </w:pPr>
          </w:p>
        </w:tc>
        <w:tc>
          <w:tcPr>
            <w:tcW w:w="864" w:type="dxa"/>
            <w:noWrap/>
            <w:vAlign w:val="center"/>
          </w:tcPr>
          <w:p w14:paraId="230AFB33" w14:textId="77777777" w:rsidR="00EA76E4" w:rsidRPr="00EA76E4" w:rsidRDefault="00EA76E4" w:rsidP="00EA76E4">
            <w:pPr>
              <w:jc w:val="center"/>
              <w:rPr>
                <w:rFonts w:ascii="Arial" w:hAnsi="Arial" w:cs="Arial"/>
                <w:sz w:val="22"/>
                <w:szCs w:val="22"/>
              </w:rPr>
            </w:pPr>
          </w:p>
        </w:tc>
        <w:tc>
          <w:tcPr>
            <w:tcW w:w="3206" w:type="dxa"/>
            <w:noWrap/>
            <w:vAlign w:val="center"/>
          </w:tcPr>
          <w:p w14:paraId="7753A01A" w14:textId="77777777" w:rsidR="00EA76E4" w:rsidRPr="00EA76E4" w:rsidRDefault="00EA76E4" w:rsidP="00EA76E4">
            <w:pPr>
              <w:jc w:val="center"/>
              <w:rPr>
                <w:rFonts w:ascii="Arial" w:hAnsi="Arial" w:cs="Arial"/>
                <w:sz w:val="22"/>
                <w:szCs w:val="22"/>
              </w:rPr>
            </w:pPr>
          </w:p>
        </w:tc>
        <w:tc>
          <w:tcPr>
            <w:tcW w:w="864" w:type="dxa"/>
            <w:noWrap/>
            <w:vAlign w:val="center"/>
          </w:tcPr>
          <w:p w14:paraId="5E31F7B6" w14:textId="77777777" w:rsidR="00EA76E4" w:rsidRPr="00EA76E4" w:rsidRDefault="00EA76E4" w:rsidP="00EA76E4">
            <w:pPr>
              <w:jc w:val="center"/>
              <w:rPr>
                <w:rFonts w:ascii="Arial" w:hAnsi="Arial" w:cs="Arial"/>
                <w:sz w:val="22"/>
                <w:szCs w:val="22"/>
              </w:rPr>
            </w:pPr>
          </w:p>
        </w:tc>
      </w:tr>
      <w:tr w:rsidR="00EA76E4" w:rsidRPr="007B384E" w14:paraId="69B5DE48" w14:textId="77777777" w:rsidTr="002047CD">
        <w:trPr>
          <w:trHeight w:val="300"/>
        </w:trPr>
        <w:tc>
          <w:tcPr>
            <w:tcW w:w="2880" w:type="dxa"/>
            <w:noWrap/>
            <w:vAlign w:val="center"/>
            <w:hideMark/>
          </w:tcPr>
          <w:p w14:paraId="62FE8F2C" w14:textId="326C67E7" w:rsidR="00EA76E4" w:rsidRPr="002047CD" w:rsidRDefault="00EA76E4" w:rsidP="00EA76E4">
            <w:pPr>
              <w:rPr>
                <w:rFonts w:ascii="Arial" w:hAnsi="Arial" w:cs="Arial"/>
                <w:sz w:val="22"/>
                <w:szCs w:val="22"/>
              </w:rPr>
            </w:pPr>
            <w:r>
              <w:rPr>
                <w:rFonts w:ascii="Arial" w:hAnsi="Arial" w:cs="Arial"/>
                <w:sz w:val="22"/>
                <w:szCs w:val="22"/>
              </w:rPr>
              <w:t>W</w:t>
            </w:r>
            <w:r w:rsidRPr="004A5051">
              <w:rPr>
                <w:rFonts w:ascii="Arial" w:hAnsi="Arial" w:cs="Arial"/>
                <w:sz w:val="22"/>
                <w:szCs w:val="22"/>
              </w:rPr>
              <w:t>PPSI-III Verbal IQ</w:t>
            </w:r>
          </w:p>
        </w:tc>
        <w:tc>
          <w:tcPr>
            <w:tcW w:w="2592" w:type="dxa"/>
            <w:noWrap/>
            <w:vAlign w:val="center"/>
            <w:hideMark/>
          </w:tcPr>
          <w:p w14:paraId="5AC77A8D"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-8.071 (-17.824 - 1.681)</w:t>
            </w:r>
          </w:p>
        </w:tc>
        <w:tc>
          <w:tcPr>
            <w:tcW w:w="864" w:type="dxa"/>
            <w:noWrap/>
            <w:vAlign w:val="center"/>
            <w:hideMark/>
          </w:tcPr>
          <w:p w14:paraId="31B55ED2"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0.1021</w:t>
            </w:r>
          </w:p>
        </w:tc>
        <w:tc>
          <w:tcPr>
            <w:tcW w:w="3206" w:type="dxa"/>
            <w:noWrap/>
            <w:vAlign w:val="center"/>
            <w:hideMark/>
          </w:tcPr>
          <w:p w14:paraId="160371D6"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7.226 (-4.562 - 19.013)</w:t>
            </w:r>
          </w:p>
        </w:tc>
        <w:tc>
          <w:tcPr>
            <w:tcW w:w="864" w:type="dxa"/>
            <w:noWrap/>
            <w:vAlign w:val="center"/>
            <w:hideMark/>
          </w:tcPr>
          <w:p w14:paraId="1D32E687"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0.2224</w:t>
            </w:r>
          </w:p>
        </w:tc>
      </w:tr>
      <w:tr w:rsidR="00EA76E4" w:rsidRPr="007B384E" w14:paraId="4FA34E40" w14:textId="77777777" w:rsidTr="002047CD">
        <w:trPr>
          <w:trHeight w:val="300"/>
        </w:trPr>
        <w:tc>
          <w:tcPr>
            <w:tcW w:w="2880" w:type="dxa"/>
            <w:noWrap/>
            <w:vAlign w:val="center"/>
            <w:hideMark/>
          </w:tcPr>
          <w:p w14:paraId="74410B36" w14:textId="7F177FB2" w:rsidR="00EA76E4" w:rsidRPr="002047CD" w:rsidRDefault="00EA76E4" w:rsidP="00EA76E4">
            <w:pPr>
              <w:rPr>
                <w:rFonts w:ascii="Arial" w:hAnsi="Arial" w:cs="Arial"/>
                <w:sz w:val="22"/>
                <w:szCs w:val="22"/>
              </w:rPr>
            </w:pPr>
            <w:r w:rsidRPr="004A5051">
              <w:rPr>
                <w:rFonts w:ascii="Arial" w:hAnsi="Arial" w:cs="Arial"/>
                <w:sz w:val="22"/>
                <w:szCs w:val="22"/>
              </w:rPr>
              <w:t>WPPSI-III Full Scale IQ</w:t>
            </w:r>
          </w:p>
        </w:tc>
        <w:tc>
          <w:tcPr>
            <w:tcW w:w="2592" w:type="dxa"/>
            <w:noWrap/>
            <w:vAlign w:val="center"/>
            <w:hideMark/>
          </w:tcPr>
          <w:p w14:paraId="7E57FDA4"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-8.064 (-19.505 - 3.378)</w:t>
            </w:r>
          </w:p>
        </w:tc>
        <w:tc>
          <w:tcPr>
            <w:tcW w:w="864" w:type="dxa"/>
            <w:noWrap/>
            <w:vAlign w:val="center"/>
            <w:hideMark/>
          </w:tcPr>
          <w:p w14:paraId="10AA737E"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0.1618</w:t>
            </w:r>
          </w:p>
        </w:tc>
        <w:tc>
          <w:tcPr>
            <w:tcW w:w="3206" w:type="dxa"/>
            <w:noWrap/>
            <w:vAlign w:val="center"/>
            <w:hideMark/>
          </w:tcPr>
          <w:p w14:paraId="761D667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5.738 (-8.036 - 19.513)</w:t>
            </w:r>
          </w:p>
        </w:tc>
        <w:tc>
          <w:tcPr>
            <w:tcW w:w="864" w:type="dxa"/>
            <w:noWrap/>
            <w:vAlign w:val="center"/>
            <w:hideMark/>
          </w:tcPr>
          <w:p w14:paraId="60EFC355"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0.4043</w:t>
            </w:r>
          </w:p>
        </w:tc>
      </w:tr>
      <w:tr w:rsidR="00EA76E4" w:rsidRPr="007B384E" w14:paraId="3CA4F1B3" w14:textId="77777777" w:rsidTr="002047CD">
        <w:trPr>
          <w:trHeight w:val="300"/>
        </w:trPr>
        <w:tc>
          <w:tcPr>
            <w:tcW w:w="2880" w:type="dxa"/>
            <w:noWrap/>
            <w:vAlign w:val="center"/>
            <w:hideMark/>
          </w:tcPr>
          <w:p w14:paraId="5E22642B" w14:textId="40ED7708" w:rsidR="00EA76E4" w:rsidRPr="002047CD" w:rsidRDefault="00EA76E4" w:rsidP="00EA76E4">
            <w:pPr>
              <w:rPr>
                <w:rFonts w:ascii="Arial" w:hAnsi="Arial" w:cs="Arial"/>
                <w:sz w:val="22"/>
                <w:szCs w:val="22"/>
              </w:rPr>
            </w:pPr>
            <w:r w:rsidRPr="004A5051">
              <w:rPr>
                <w:rFonts w:ascii="Arial" w:hAnsi="Arial" w:cs="Arial"/>
                <w:sz w:val="22"/>
                <w:szCs w:val="22"/>
              </w:rPr>
              <w:t>Beery-VMI Motor</w:t>
            </w:r>
          </w:p>
        </w:tc>
        <w:tc>
          <w:tcPr>
            <w:tcW w:w="2592" w:type="dxa"/>
            <w:noWrap/>
            <w:vAlign w:val="center"/>
            <w:hideMark/>
          </w:tcPr>
          <w:p w14:paraId="68699CE9"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-1.514 (-10.592 - 7.564)</w:t>
            </w:r>
          </w:p>
        </w:tc>
        <w:tc>
          <w:tcPr>
            <w:tcW w:w="864" w:type="dxa"/>
            <w:noWrap/>
            <w:vAlign w:val="center"/>
            <w:hideMark/>
          </w:tcPr>
          <w:p w14:paraId="36B587F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0.7379</w:t>
            </w:r>
          </w:p>
        </w:tc>
        <w:tc>
          <w:tcPr>
            <w:tcW w:w="3206" w:type="dxa"/>
            <w:noWrap/>
            <w:vAlign w:val="center"/>
            <w:hideMark/>
          </w:tcPr>
          <w:p w14:paraId="6D2CCE3D"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2.65 (-7.273 - 12.573)</w:t>
            </w:r>
          </w:p>
        </w:tc>
        <w:tc>
          <w:tcPr>
            <w:tcW w:w="864" w:type="dxa"/>
            <w:noWrap/>
            <w:vAlign w:val="center"/>
            <w:hideMark/>
          </w:tcPr>
          <w:p w14:paraId="6AF0E202"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0.5924</w:t>
            </w:r>
          </w:p>
        </w:tc>
      </w:tr>
      <w:tr w:rsidR="00EA76E4" w:rsidRPr="007B384E" w14:paraId="41BB99A8" w14:textId="77777777" w:rsidTr="002047CD">
        <w:trPr>
          <w:trHeight w:val="300"/>
        </w:trPr>
        <w:tc>
          <w:tcPr>
            <w:tcW w:w="2880" w:type="dxa"/>
            <w:noWrap/>
            <w:vAlign w:val="bottom"/>
          </w:tcPr>
          <w:p w14:paraId="54FB3253" w14:textId="18DDA19F" w:rsidR="00EA76E4" w:rsidRPr="00EA76E4" w:rsidRDefault="00EA76E4" w:rsidP="00EA76E4">
            <w:pPr>
              <w:rPr>
                <w:rFonts w:ascii="Arial" w:hAnsi="Arial" w:cs="Arial"/>
                <w:sz w:val="22"/>
                <w:szCs w:val="22"/>
              </w:rPr>
            </w:pPr>
            <w:r>
              <w:rPr>
                <w:rFonts w:ascii="Arial" w:hAnsi="Arial" w:cs="Arial"/>
                <w:sz w:val="22"/>
                <w:szCs w:val="22"/>
              </w:rPr>
              <w:t>3 Year NDT</w:t>
            </w:r>
          </w:p>
        </w:tc>
        <w:tc>
          <w:tcPr>
            <w:tcW w:w="2592" w:type="dxa"/>
            <w:noWrap/>
            <w:vAlign w:val="center"/>
          </w:tcPr>
          <w:p w14:paraId="43C68453" w14:textId="77777777" w:rsidR="00EA76E4" w:rsidRPr="00EA76E4" w:rsidRDefault="00EA76E4" w:rsidP="00EA76E4">
            <w:pPr>
              <w:jc w:val="center"/>
              <w:rPr>
                <w:rFonts w:ascii="Arial" w:hAnsi="Arial" w:cs="Arial"/>
                <w:sz w:val="22"/>
                <w:szCs w:val="22"/>
              </w:rPr>
            </w:pPr>
          </w:p>
        </w:tc>
        <w:tc>
          <w:tcPr>
            <w:tcW w:w="864" w:type="dxa"/>
            <w:noWrap/>
            <w:vAlign w:val="center"/>
          </w:tcPr>
          <w:p w14:paraId="31CF4CC1" w14:textId="77777777" w:rsidR="00EA76E4" w:rsidRPr="00EA76E4" w:rsidRDefault="00EA76E4" w:rsidP="00EA76E4">
            <w:pPr>
              <w:jc w:val="center"/>
              <w:rPr>
                <w:rFonts w:ascii="Arial" w:hAnsi="Arial" w:cs="Arial"/>
                <w:sz w:val="22"/>
                <w:szCs w:val="22"/>
              </w:rPr>
            </w:pPr>
          </w:p>
        </w:tc>
        <w:tc>
          <w:tcPr>
            <w:tcW w:w="3206" w:type="dxa"/>
            <w:noWrap/>
            <w:vAlign w:val="center"/>
          </w:tcPr>
          <w:p w14:paraId="78C05177" w14:textId="77777777" w:rsidR="00EA76E4" w:rsidRPr="00EA76E4" w:rsidRDefault="00EA76E4" w:rsidP="00EA76E4">
            <w:pPr>
              <w:jc w:val="center"/>
              <w:rPr>
                <w:rFonts w:ascii="Arial" w:hAnsi="Arial" w:cs="Arial"/>
                <w:sz w:val="22"/>
                <w:szCs w:val="22"/>
              </w:rPr>
            </w:pPr>
          </w:p>
        </w:tc>
        <w:tc>
          <w:tcPr>
            <w:tcW w:w="864" w:type="dxa"/>
            <w:noWrap/>
            <w:vAlign w:val="center"/>
          </w:tcPr>
          <w:p w14:paraId="05023BC5" w14:textId="77777777" w:rsidR="00EA76E4" w:rsidRPr="00EA76E4" w:rsidRDefault="00EA76E4" w:rsidP="00EA76E4">
            <w:pPr>
              <w:jc w:val="center"/>
              <w:rPr>
                <w:rFonts w:ascii="Arial" w:hAnsi="Arial" w:cs="Arial"/>
                <w:sz w:val="22"/>
                <w:szCs w:val="22"/>
              </w:rPr>
            </w:pPr>
          </w:p>
        </w:tc>
      </w:tr>
      <w:tr w:rsidR="00EA76E4" w:rsidRPr="007B384E" w14:paraId="3891FAC7" w14:textId="77777777" w:rsidTr="002047CD">
        <w:trPr>
          <w:trHeight w:val="300"/>
        </w:trPr>
        <w:tc>
          <w:tcPr>
            <w:tcW w:w="2880" w:type="dxa"/>
            <w:noWrap/>
            <w:vAlign w:val="center"/>
            <w:hideMark/>
          </w:tcPr>
          <w:p w14:paraId="52E41A3E" w14:textId="2BC6417C" w:rsidR="00EA76E4" w:rsidRPr="002047CD" w:rsidRDefault="00EA76E4" w:rsidP="00EA76E4">
            <w:pPr>
              <w:rPr>
                <w:rFonts w:ascii="Arial" w:hAnsi="Arial" w:cs="Arial"/>
                <w:sz w:val="22"/>
                <w:szCs w:val="22"/>
              </w:rPr>
            </w:pPr>
            <w:r w:rsidRPr="004A5051">
              <w:rPr>
                <w:rFonts w:ascii="Arial" w:hAnsi="Arial" w:cs="Arial"/>
                <w:sz w:val="22"/>
                <w:szCs w:val="22"/>
              </w:rPr>
              <w:t>Bayley-III Language</w:t>
            </w:r>
          </w:p>
        </w:tc>
        <w:tc>
          <w:tcPr>
            <w:tcW w:w="2592" w:type="dxa"/>
            <w:noWrap/>
            <w:vAlign w:val="center"/>
            <w:hideMark/>
          </w:tcPr>
          <w:p w14:paraId="13CFA92C"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-5.728 (-13.442 - 1.985)</w:t>
            </w:r>
          </w:p>
        </w:tc>
        <w:tc>
          <w:tcPr>
            <w:tcW w:w="864" w:type="dxa"/>
            <w:noWrap/>
            <w:vAlign w:val="center"/>
            <w:hideMark/>
          </w:tcPr>
          <w:p w14:paraId="2099BF0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0.1415</w:t>
            </w:r>
          </w:p>
        </w:tc>
        <w:tc>
          <w:tcPr>
            <w:tcW w:w="3206" w:type="dxa"/>
            <w:noWrap/>
            <w:vAlign w:val="center"/>
            <w:hideMark/>
          </w:tcPr>
          <w:p w14:paraId="45411773"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5.503 (-3.146 - 14.152)</w:t>
            </w:r>
          </w:p>
        </w:tc>
        <w:tc>
          <w:tcPr>
            <w:tcW w:w="864" w:type="dxa"/>
            <w:noWrap/>
            <w:vAlign w:val="center"/>
            <w:hideMark/>
          </w:tcPr>
          <w:p w14:paraId="6D2D764F"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0.2063</w:t>
            </w:r>
          </w:p>
        </w:tc>
      </w:tr>
      <w:tr w:rsidR="00EA76E4" w:rsidRPr="007B384E" w14:paraId="4E43BB21" w14:textId="77777777" w:rsidTr="002047CD">
        <w:trPr>
          <w:trHeight w:val="300"/>
        </w:trPr>
        <w:tc>
          <w:tcPr>
            <w:tcW w:w="2880" w:type="dxa"/>
            <w:noWrap/>
            <w:vAlign w:val="center"/>
            <w:hideMark/>
          </w:tcPr>
          <w:p w14:paraId="73700EC4" w14:textId="588BB80E" w:rsidR="00EA76E4" w:rsidRPr="002047CD" w:rsidRDefault="00EA76E4" w:rsidP="00EA76E4">
            <w:pPr>
              <w:rPr>
                <w:rFonts w:ascii="Arial" w:hAnsi="Arial" w:cs="Arial"/>
                <w:sz w:val="22"/>
                <w:szCs w:val="22"/>
              </w:rPr>
            </w:pPr>
            <w:r w:rsidRPr="004A5051">
              <w:rPr>
                <w:rFonts w:ascii="Arial" w:hAnsi="Arial" w:cs="Arial"/>
                <w:sz w:val="22"/>
                <w:szCs w:val="22"/>
              </w:rPr>
              <w:t>Bayley-III Cognitive</w:t>
            </w:r>
          </w:p>
        </w:tc>
        <w:tc>
          <w:tcPr>
            <w:tcW w:w="2592" w:type="dxa"/>
            <w:noWrap/>
            <w:vAlign w:val="center"/>
            <w:hideMark/>
          </w:tcPr>
          <w:p w14:paraId="2CF36DD7"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-4.662 (-11.045 - 1.722)</w:t>
            </w:r>
          </w:p>
        </w:tc>
        <w:tc>
          <w:tcPr>
            <w:tcW w:w="864" w:type="dxa"/>
            <w:noWrap/>
            <w:vAlign w:val="center"/>
            <w:hideMark/>
          </w:tcPr>
          <w:p w14:paraId="11C995AB"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0.1481</w:t>
            </w:r>
          </w:p>
        </w:tc>
        <w:tc>
          <w:tcPr>
            <w:tcW w:w="3206" w:type="dxa"/>
            <w:noWrap/>
            <w:vAlign w:val="center"/>
            <w:hideMark/>
          </w:tcPr>
          <w:p w14:paraId="7D7F7C5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6.345 (-0.677 - 13.366)</w:t>
            </w:r>
          </w:p>
        </w:tc>
        <w:tc>
          <w:tcPr>
            <w:tcW w:w="864" w:type="dxa"/>
            <w:noWrap/>
            <w:vAlign w:val="center"/>
            <w:hideMark/>
          </w:tcPr>
          <w:p w14:paraId="1ED0F5F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0.0754</w:t>
            </w:r>
          </w:p>
        </w:tc>
      </w:tr>
      <w:tr w:rsidR="00EA76E4" w:rsidRPr="007B384E" w14:paraId="107D7515" w14:textId="77777777" w:rsidTr="002047CD">
        <w:trPr>
          <w:trHeight w:val="300"/>
        </w:trPr>
        <w:tc>
          <w:tcPr>
            <w:tcW w:w="2880" w:type="dxa"/>
            <w:noWrap/>
            <w:vAlign w:val="center"/>
            <w:hideMark/>
          </w:tcPr>
          <w:p w14:paraId="76942F57" w14:textId="1C0A384A" w:rsidR="00EA76E4" w:rsidRPr="002047CD" w:rsidRDefault="00EA76E4" w:rsidP="00EA76E4">
            <w:pPr>
              <w:rPr>
                <w:rFonts w:ascii="Arial" w:hAnsi="Arial" w:cs="Arial"/>
                <w:sz w:val="22"/>
                <w:szCs w:val="22"/>
              </w:rPr>
            </w:pPr>
            <w:r w:rsidRPr="004A5051">
              <w:rPr>
                <w:rFonts w:ascii="Arial" w:hAnsi="Arial" w:cs="Arial"/>
                <w:sz w:val="22"/>
                <w:szCs w:val="22"/>
              </w:rPr>
              <w:t>Bayley-III Motor</w:t>
            </w:r>
          </w:p>
        </w:tc>
        <w:tc>
          <w:tcPr>
            <w:tcW w:w="2592" w:type="dxa"/>
            <w:noWrap/>
            <w:vAlign w:val="center"/>
            <w:hideMark/>
          </w:tcPr>
          <w:p w14:paraId="2DE91F82"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-7.586 (-15.161 - -0.011)</w:t>
            </w:r>
          </w:p>
        </w:tc>
        <w:tc>
          <w:tcPr>
            <w:tcW w:w="864" w:type="dxa"/>
            <w:noWrap/>
            <w:vAlign w:val="center"/>
            <w:hideMark/>
          </w:tcPr>
          <w:p w14:paraId="636A7E4A"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0.0497</w:t>
            </w:r>
          </w:p>
        </w:tc>
        <w:tc>
          <w:tcPr>
            <w:tcW w:w="3206" w:type="dxa"/>
            <w:noWrap/>
            <w:vAlign w:val="center"/>
            <w:hideMark/>
          </w:tcPr>
          <w:p w14:paraId="077BC257"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5.027 (-3.665 - 13.719)</w:t>
            </w:r>
          </w:p>
        </w:tc>
        <w:tc>
          <w:tcPr>
            <w:tcW w:w="864" w:type="dxa"/>
            <w:noWrap/>
            <w:vAlign w:val="center"/>
            <w:hideMark/>
          </w:tcPr>
          <w:p w14:paraId="31DB34D6"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0.2499</w:t>
            </w:r>
          </w:p>
        </w:tc>
      </w:tr>
      <w:tr w:rsidR="00EA76E4" w:rsidRPr="007B384E" w14:paraId="6966342D" w14:textId="77777777" w:rsidTr="002047CD">
        <w:trPr>
          <w:trHeight w:val="300"/>
        </w:trPr>
        <w:tc>
          <w:tcPr>
            <w:tcW w:w="2880" w:type="dxa"/>
            <w:noWrap/>
            <w:vAlign w:val="center"/>
          </w:tcPr>
          <w:p w14:paraId="65EBEF10" w14:textId="54CE7002" w:rsidR="00EA76E4" w:rsidRPr="00EA76E4" w:rsidRDefault="00EA76E4" w:rsidP="00EA76E4">
            <w:pPr>
              <w:rPr>
                <w:rFonts w:ascii="Arial" w:hAnsi="Arial" w:cs="Arial"/>
                <w:sz w:val="22"/>
                <w:szCs w:val="22"/>
              </w:rPr>
            </w:pPr>
            <w:r>
              <w:rPr>
                <w:rFonts w:ascii="Arial" w:hAnsi="Arial" w:cs="Arial"/>
                <w:sz w:val="22"/>
                <w:szCs w:val="22"/>
              </w:rPr>
              <w:t>1 Year NDT</w:t>
            </w:r>
          </w:p>
        </w:tc>
        <w:tc>
          <w:tcPr>
            <w:tcW w:w="2592" w:type="dxa"/>
            <w:noWrap/>
            <w:vAlign w:val="center"/>
          </w:tcPr>
          <w:p w14:paraId="273F1726" w14:textId="77777777" w:rsidR="00EA76E4" w:rsidRPr="00EA76E4" w:rsidRDefault="00EA76E4" w:rsidP="00EA76E4">
            <w:pPr>
              <w:jc w:val="center"/>
              <w:rPr>
                <w:rFonts w:ascii="Arial" w:hAnsi="Arial" w:cs="Arial"/>
                <w:sz w:val="22"/>
                <w:szCs w:val="22"/>
              </w:rPr>
            </w:pPr>
          </w:p>
        </w:tc>
        <w:tc>
          <w:tcPr>
            <w:tcW w:w="864" w:type="dxa"/>
            <w:noWrap/>
            <w:vAlign w:val="center"/>
          </w:tcPr>
          <w:p w14:paraId="3A67DA95" w14:textId="77777777" w:rsidR="00EA76E4" w:rsidRPr="00EA76E4" w:rsidRDefault="00EA76E4" w:rsidP="00EA76E4">
            <w:pPr>
              <w:jc w:val="center"/>
              <w:rPr>
                <w:rFonts w:ascii="Arial" w:hAnsi="Arial" w:cs="Arial"/>
                <w:sz w:val="22"/>
                <w:szCs w:val="22"/>
              </w:rPr>
            </w:pPr>
          </w:p>
        </w:tc>
        <w:tc>
          <w:tcPr>
            <w:tcW w:w="3206" w:type="dxa"/>
            <w:noWrap/>
            <w:vAlign w:val="center"/>
          </w:tcPr>
          <w:p w14:paraId="3D394E6F" w14:textId="77777777" w:rsidR="00EA76E4" w:rsidRPr="00EA76E4" w:rsidRDefault="00EA76E4" w:rsidP="00EA76E4">
            <w:pPr>
              <w:jc w:val="center"/>
              <w:rPr>
                <w:rFonts w:ascii="Arial" w:hAnsi="Arial" w:cs="Arial"/>
                <w:sz w:val="22"/>
                <w:szCs w:val="22"/>
              </w:rPr>
            </w:pPr>
          </w:p>
        </w:tc>
        <w:tc>
          <w:tcPr>
            <w:tcW w:w="864" w:type="dxa"/>
            <w:noWrap/>
            <w:vAlign w:val="center"/>
          </w:tcPr>
          <w:p w14:paraId="5A82DD07" w14:textId="77777777" w:rsidR="00EA76E4" w:rsidRPr="00EA76E4" w:rsidRDefault="00EA76E4" w:rsidP="00EA76E4">
            <w:pPr>
              <w:jc w:val="center"/>
              <w:rPr>
                <w:rFonts w:ascii="Arial" w:hAnsi="Arial" w:cs="Arial"/>
                <w:b/>
                <w:bCs/>
                <w:sz w:val="22"/>
                <w:szCs w:val="22"/>
              </w:rPr>
            </w:pPr>
          </w:p>
        </w:tc>
      </w:tr>
      <w:tr w:rsidR="00EA76E4" w:rsidRPr="007B384E" w14:paraId="3294E970" w14:textId="77777777" w:rsidTr="002047CD">
        <w:trPr>
          <w:trHeight w:val="300"/>
        </w:trPr>
        <w:tc>
          <w:tcPr>
            <w:tcW w:w="2880" w:type="dxa"/>
            <w:noWrap/>
            <w:vAlign w:val="center"/>
            <w:hideMark/>
          </w:tcPr>
          <w:p w14:paraId="6807E4A4" w14:textId="70399705" w:rsidR="00EA76E4" w:rsidRPr="002047CD" w:rsidRDefault="00EA76E4" w:rsidP="00EA76E4">
            <w:pPr>
              <w:rPr>
                <w:rFonts w:ascii="Arial" w:hAnsi="Arial" w:cs="Arial"/>
                <w:sz w:val="22"/>
                <w:szCs w:val="22"/>
              </w:rPr>
            </w:pPr>
            <w:r w:rsidRPr="004A5051">
              <w:rPr>
                <w:rFonts w:ascii="Arial" w:hAnsi="Arial" w:cs="Arial"/>
                <w:sz w:val="22"/>
                <w:szCs w:val="22"/>
              </w:rPr>
              <w:t>Bayley-III Language</w:t>
            </w:r>
          </w:p>
        </w:tc>
        <w:tc>
          <w:tcPr>
            <w:tcW w:w="2592" w:type="dxa"/>
            <w:noWrap/>
            <w:vAlign w:val="center"/>
            <w:hideMark/>
          </w:tcPr>
          <w:p w14:paraId="11DB50EE"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1.319 (-5.357 - 7.995)</w:t>
            </w:r>
          </w:p>
        </w:tc>
        <w:tc>
          <w:tcPr>
            <w:tcW w:w="864" w:type="dxa"/>
            <w:noWrap/>
            <w:vAlign w:val="center"/>
            <w:hideMark/>
          </w:tcPr>
          <w:p w14:paraId="25BC7CC6"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0.6939</w:t>
            </w:r>
          </w:p>
        </w:tc>
        <w:tc>
          <w:tcPr>
            <w:tcW w:w="3206" w:type="dxa"/>
            <w:noWrap/>
            <w:vAlign w:val="center"/>
            <w:hideMark/>
          </w:tcPr>
          <w:p w14:paraId="4B0B8841"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9.673 (2.974 - 16.373)</w:t>
            </w:r>
          </w:p>
        </w:tc>
        <w:tc>
          <w:tcPr>
            <w:tcW w:w="864" w:type="dxa"/>
            <w:noWrap/>
            <w:vAlign w:val="center"/>
            <w:hideMark/>
          </w:tcPr>
          <w:p w14:paraId="1476F4AA"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0.0054</w:t>
            </w:r>
          </w:p>
        </w:tc>
      </w:tr>
      <w:tr w:rsidR="00EA76E4" w:rsidRPr="007B384E" w14:paraId="55B6A8FE" w14:textId="77777777" w:rsidTr="002047CD">
        <w:trPr>
          <w:trHeight w:val="300"/>
        </w:trPr>
        <w:tc>
          <w:tcPr>
            <w:tcW w:w="2880" w:type="dxa"/>
            <w:noWrap/>
            <w:vAlign w:val="center"/>
            <w:hideMark/>
          </w:tcPr>
          <w:p w14:paraId="15CC32B3" w14:textId="417600A3" w:rsidR="00EA76E4" w:rsidRPr="002047CD" w:rsidRDefault="00EA76E4" w:rsidP="00EA76E4">
            <w:pPr>
              <w:rPr>
                <w:rFonts w:ascii="Arial" w:hAnsi="Arial" w:cs="Arial"/>
                <w:sz w:val="22"/>
                <w:szCs w:val="22"/>
              </w:rPr>
            </w:pPr>
            <w:r w:rsidRPr="004A5051">
              <w:rPr>
                <w:rFonts w:ascii="Arial" w:hAnsi="Arial" w:cs="Arial"/>
                <w:sz w:val="22"/>
                <w:szCs w:val="22"/>
              </w:rPr>
              <w:t>Bayley-III Cognitive</w:t>
            </w:r>
          </w:p>
        </w:tc>
        <w:tc>
          <w:tcPr>
            <w:tcW w:w="2592" w:type="dxa"/>
            <w:noWrap/>
            <w:vAlign w:val="center"/>
            <w:hideMark/>
          </w:tcPr>
          <w:p w14:paraId="55C1BBAB"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1.286 (-5.836 - 8.408)</w:t>
            </w:r>
          </w:p>
        </w:tc>
        <w:tc>
          <w:tcPr>
            <w:tcW w:w="864" w:type="dxa"/>
            <w:noWrap/>
            <w:vAlign w:val="center"/>
            <w:hideMark/>
          </w:tcPr>
          <w:p w14:paraId="04496345"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0.7191</w:t>
            </w:r>
          </w:p>
        </w:tc>
        <w:tc>
          <w:tcPr>
            <w:tcW w:w="3206" w:type="dxa"/>
            <w:noWrap/>
            <w:vAlign w:val="center"/>
            <w:hideMark/>
          </w:tcPr>
          <w:p w14:paraId="0E7200DF"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9.722 (2.49 - 16.955)</w:t>
            </w:r>
          </w:p>
        </w:tc>
        <w:tc>
          <w:tcPr>
            <w:tcW w:w="864" w:type="dxa"/>
            <w:noWrap/>
            <w:vAlign w:val="center"/>
            <w:hideMark/>
          </w:tcPr>
          <w:p w14:paraId="46982455"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0.0093</w:t>
            </w:r>
          </w:p>
        </w:tc>
      </w:tr>
      <w:tr w:rsidR="00EA76E4" w:rsidRPr="007B384E" w14:paraId="3819F0BD" w14:textId="77777777" w:rsidTr="002047CD">
        <w:trPr>
          <w:trHeight w:val="300"/>
        </w:trPr>
        <w:tc>
          <w:tcPr>
            <w:tcW w:w="2880" w:type="dxa"/>
            <w:noWrap/>
            <w:vAlign w:val="center"/>
            <w:hideMark/>
          </w:tcPr>
          <w:p w14:paraId="5B7E097D" w14:textId="02B5C22D" w:rsidR="00EA76E4" w:rsidRPr="002047CD" w:rsidRDefault="00EA76E4" w:rsidP="00EA76E4">
            <w:pPr>
              <w:rPr>
                <w:rFonts w:ascii="Arial" w:hAnsi="Arial" w:cs="Arial"/>
                <w:sz w:val="22"/>
                <w:szCs w:val="22"/>
              </w:rPr>
            </w:pPr>
            <w:r w:rsidRPr="004A5051">
              <w:rPr>
                <w:rFonts w:ascii="Arial" w:hAnsi="Arial" w:cs="Arial"/>
                <w:sz w:val="22"/>
                <w:szCs w:val="22"/>
              </w:rPr>
              <w:t>Bayley-III Motor</w:t>
            </w:r>
          </w:p>
        </w:tc>
        <w:tc>
          <w:tcPr>
            <w:tcW w:w="2592" w:type="dxa"/>
            <w:noWrap/>
            <w:vAlign w:val="center"/>
            <w:hideMark/>
          </w:tcPr>
          <w:p w14:paraId="0D3EEBDC"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1.5 (-6.039 - 9.039)</w:t>
            </w:r>
          </w:p>
        </w:tc>
        <w:tc>
          <w:tcPr>
            <w:tcW w:w="864" w:type="dxa"/>
            <w:noWrap/>
            <w:vAlign w:val="center"/>
            <w:hideMark/>
          </w:tcPr>
          <w:p w14:paraId="41EB1C88"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0.6918</w:t>
            </w:r>
          </w:p>
        </w:tc>
        <w:tc>
          <w:tcPr>
            <w:tcW w:w="3206" w:type="dxa"/>
            <w:noWrap/>
            <w:vAlign w:val="center"/>
            <w:hideMark/>
          </w:tcPr>
          <w:p w14:paraId="73B25D6D"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13.786 (6.555 - 21.016)</w:t>
            </w:r>
          </w:p>
        </w:tc>
        <w:tc>
          <w:tcPr>
            <w:tcW w:w="864" w:type="dxa"/>
            <w:noWrap/>
            <w:vAlign w:val="center"/>
            <w:hideMark/>
          </w:tcPr>
          <w:p w14:paraId="1CB71E81"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0.0003</w:t>
            </w:r>
          </w:p>
        </w:tc>
      </w:tr>
    </w:tbl>
    <w:p w14:paraId="1866E2EA" w14:textId="30CD82A9" w:rsidR="00AB0DD6" w:rsidRDefault="00AB0DD6" w:rsidP="00AB0DD6">
      <w:pPr>
        <w:pStyle w:val="Heading3"/>
        <w:rPr>
          <w:rFonts w:ascii="Arial" w:hAnsi="Arial" w:cs="Arial"/>
        </w:rPr>
      </w:pPr>
      <w:bookmarkStart w:id="31" w:name="_Toc145333111"/>
      <w:proofErr w:type="spellStart"/>
      <w:r w:rsidRPr="009927CA">
        <w:rPr>
          <w:rFonts w:ascii="Arial" w:hAnsi="Arial" w:cs="Arial"/>
        </w:rPr>
        <w:lastRenderedPageBreak/>
        <w:t>eTable</w:t>
      </w:r>
      <w:proofErr w:type="spellEnd"/>
      <w:r w:rsidRPr="009927CA">
        <w:rPr>
          <w:rFonts w:ascii="Arial" w:hAnsi="Arial" w:cs="Arial"/>
        </w:rPr>
        <w:t xml:space="preserve"> 4</w:t>
      </w:r>
      <w:r>
        <w:rPr>
          <w:rFonts w:ascii="Arial" w:hAnsi="Arial" w:cs="Arial"/>
        </w:rPr>
        <w:t>b</w:t>
      </w:r>
      <w:r w:rsidRPr="009927CA">
        <w:rPr>
          <w:rFonts w:ascii="Arial" w:hAnsi="Arial" w:cs="Arial"/>
        </w:rPr>
        <w:t xml:space="preserve">: </w:t>
      </w:r>
      <w:r>
        <w:rPr>
          <w:rFonts w:ascii="Arial" w:hAnsi="Arial" w:cs="Arial"/>
        </w:rPr>
        <w:t xml:space="preserve">Comparison of </w:t>
      </w:r>
      <w:r w:rsidRPr="009927CA">
        <w:rPr>
          <w:rFonts w:ascii="Arial" w:hAnsi="Arial" w:cs="Arial"/>
        </w:rPr>
        <w:t>N</w:t>
      </w:r>
      <w:r>
        <w:rPr>
          <w:rFonts w:ascii="Arial" w:hAnsi="Arial" w:cs="Arial"/>
        </w:rPr>
        <w:t xml:space="preserve">eurodevelopmental Outcomes to </w:t>
      </w:r>
      <w:r w:rsidRPr="009927CA">
        <w:rPr>
          <w:rFonts w:ascii="Arial" w:hAnsi="Arial" w:cs="Arial"/>
        </w:rPr>
        <w:t xml:space="preserve">Non-imaging </w:t>
      </w:r>
      <w:r w:rsidR="00595650">
        <w:rPr>
          <w:rFonts w:ascii="Arial" w:hAnsi="Arial" w:cs="Arial"/>
        </w:rPr>
        <w:t xml:space="preserve">Intrinsic </w:t>
      </w:r>
      <w:r w:rsidRPr="009927CA">
        <w:rPr>
          <w:rFonts w:ascii="Arial" w:hAnsi="Arial" w:cs="Arial"/>
        </w:rPr>
        <w:t xml:space="preserve">Factors </w:t>
      </w:r>
      <w:bookmarkEnd w:id="31"/>
    </w:p>
    <w:p w14:paraId="1C8C47E7" w14:textId="77777777" w:rsidR="00AB0DD6" w:rsidRDefault="00AB0DD6" w:rsidP="00F51004"/>
    <w:tbl>
      <w:tblPr>
        <w:tblStyle w:val="TableGrid"/>
        <w:tblW w:w="0" w:type="auto"/>
        <w:tblCellMar>
          <w:left w:w="43" w:type="dxa"/>
          <w:right w:w="43" w:type="dxa"/>
        </w:tblCellMar>
        <w:tblLook w:val="04A0" w:firstRow="1" w:lastRow="0" w:firstColumn="1" w:lastColumn="0" w:noHBand="0" w:noVBand="1"/>
      </w:tblPr>
      <w:tblGrid>
        <w:gridCol w:w="2448"/>
        <w:gridCol w:w="2448"/>
        <w:gridCol w:w="864"/>
        <w:gridCol w:w="2592"/>
        <w:gridCol w:w="864"/>
        <w:gridCol w:w="2592"/>
        <w:gridCol w:w="864"/>
      </w:tblGrid>
      <w:tr w:rsidR="00AB0DD6" w:rsidRPr="00AB0DD6" w14:paraId="1C648828" w14:textId="77777777" w:rsidTr="002047CD">
        <w:trPr>
          <w:trHeight w:val="20"/>
        </w:trPr>
        <w:tc>
          <w:tcPr>
            <w:tcW w:w="2448" w:type="dxa"/>
            <w:noWrap/>
            <w:hideMark/>
          </w:tcPr>
          <w:p w14:paraId="2C203056" w14:textId="77777777" w:rsidR="00AB0DD6" w:rsidRPr="002047CD" w:rsidRDefault="00AB0DD6" w:rsidP="00AB0DD6">
            <w:pPr>
              <w:rPr>
                <w:rFonts w:ascii="Arial" w:hAnsi="Arial" w:cs="Arial"/>
                <w:sz w:val="22"/>
                <w:szCs w:val="22"/>
              </w:rPr>
            </w:pPr>
          </w:p>
        </w:tc>
        <w:tc>
          <w:tcPr>
            <w:tcW w:w="2448" w:type="dxa"/>
            <w:hideMark/>
          </w:tcPr>
          <w:p w14:paraId="69EB1254" w14:textId="77777777" w:rsidR="00AB0DD6" w:rsidRPr="002047CD" w:rsidRDefault="00AB0DD6" w:rsidP="00AB0DD6">
            <w:pPr>
              <w:rPr>
                <w:rFonts w:ascii="Arial" w:hAnsi="Arial" w:cs="Arial"/>
                <w:sz w:val="22"/>
                <w:szCs w:val="22"/>
              </w:rPr>
            </w:pPr>
            <w:r w:rsidRPr="002047CD">
              <w:rPr>
                <w:rFonts w:ascii="Arial" w:hAnsi="Arial" w:cs="Arial"/>
                <w:sz w:val="22"/>
                <w:szCs w:val="22"/>
              </w:rPr>
              <w:t>Presence of Genetic Abnormalities</w:t>
            </w:r>
          </w:p>
        </w:tc>
        <w:tc>
          <w:tcPr>
            <w:tcW w:w="864" w:type="dxa"/>
            <w:hideMark/>
          </w:tcPr>
          <w:p w14:paraId="7A2B1E78" w14:textId="77777777" w:rsidR="00AB0DD6" w:rsidRPr="002047CD" w:rsidRDefault="00AB0DD6" w:rsidP="00AB0DD6">
            <w:pPr>
              <w:rPr>
                <w:rFonts w:ascii="Arial" w:hAnsi="Arial" w:cs="Arial"/>
                <w:sz w:val="22"/>
                <w:szCs w:val="22"/>
              </w:rPr>
            </w:pPr>
          </w:p>
        </w:tc>
        <w:tc>
          <w:tcPr>
            <w:tcW w:w="2592" w:type="dxa"/>
            <w:hideMark/>
          </w:tcPr>
          <w:p w14:paraId="633CC865" w14:textId="77777777" w:rsidR="00AB0DD6" w:rsidRPr="002047CD" w:rsidRDefault="00AB0DD6" w:rsidP="00AB0DD6">
            <w:pPr>
              <w:rPr>
                <w:rFonts w:ascii="Arial" w:hAnsi="Arial" w:cs="Arial"/>
                <w:sz w:val="22"/>
                <w:szCs w:val="22"/>
              </w:rPr>
            </w:pPr>
            <w:r w:rsidRPr="002047CD">
              <w:rPr>
                <w:rFonts w:ascii="Arial" w:hAnsi="Arial" w:cs="Arial"/>
                <w:sz w:val="22"/>
                <w:szCs w:val="22"/>
              </w:rPr>
              <w:t>Genetics: 22q deletion</w:t>
            </w:r>
          </w:p>
        </w:tc>
        <w:tc>
          <w:tcPr>
            <w:tcW w:w="864" w:type="dxa"/>
            <w:hideMark/>
          </w:tcPr>
          <w:p w14:paraId="2DE0ACA0" w14:textId="77777777" w:rsidR="00AB0DD6" w:rsidRPr="002047CD" w:rsidRDefault="00AB0DD6" w:rsidP="00AB0DD6">
            <w:pPr>
              <w:rPr>
                <w:rFonts w:ascii="Arial" w:hAnsi="Arial" w:cs="Arial"/>
                <w:sz w:val="22"/>
                <w:szCs w:val="22"/>
              </w:rPr>
            </w:pPr>
          </w:p>
        </w:tc>
        <w:tc>
          <w:tcPr>
            <w:tcW w:w="2592" w:type="dxa"/>
            <w:hideMark/>
          </w:tcPr>
          <w:p w14:paraId="1F4B391D" w14:textId="77777777" w:rsidR="00AB0DD6" w:rsidRPr="002047CD" w:rsidRDefault="00AB0DD6" w:rsidP="00AB0DD6">
            <w:pPr>
              <w:rPr>
                <w:rFonts w:ascii="Arial" w:hAnsi="Arial" w:cs="Arial"/>
                <w:sz w:val="22"/>
                <w:szCs w:val="22"/>
              </w:rPr>
            </w:pPr>
            <w:r w:rsidRPr="002047CD">
              <w:rPr>
                <w:rFonts w:ascii="Arial" w:hAnsi="Arial" w:cs="Arial"/>
                <w:sz w:val="22"/>
                <w:szCs w:val="22"/>
              </w:rPr>
              <w:t>Number of Cardiac Ventricles</w:t>
            </w:r>
          </w:p>
        </w:tc>
        <w:tc>
          <w:tcPr>
            <w:tcW w:w="864" w:type="dxa"/>
            <w:hideMark/>
          </w:tcPr>
          <w:p w14:paraId="23DACFD9" w14:textId="77777777" w:rsidR="00AB0DD6" w:rsidRPr="002047CD" w:rsidRDefault="00AB0DD6" w:rsidP="00AB0DD6">
            <w:pPr>
              <w:rPr>
                <w:rFonts w:ascii="Arial" w:hAnsi="Arial" w:cs="Arial"/>
                <w:sz w:val="22"/>
                <w:szCs w:val="22"/>
              </w:rPr>
            </w:pPr>
          </w:p>
        </w:tc>
      </w:tr>
      <w:tr w:rsidR="00AB0DD6" w:rsidRPr="00AB0DD6" w14:paraId="06E98147" w14:textId="77777777" w:rsidTr="002047CD">
        <w:trPr>
          <w:trHeight w:val="20"/>
        </w:trPr>
        <w:tc>
          <w:tcPr>
            <w:tcW w:w="2448" w:type="dxa"/>
            <w:noWrap/>
            <w:hideMark/>
          </w:tcPr>
          <w:p w14:paraId="57C83594" w14:textId="77777777" w:rsidR="00AB0DD6" w:rsidRPr="002047CD" w:rsidRDefault="00AB0DD6" w:rsidP="00AB0DD6">
            <w:pPr>
              <w:rPr>
                <w:rFonts w:ascii="Arial" w:hAnsi="Arial" w:cs="Arial"/>
                <w:sz w:val="22"/>
                <w:szCs w:val="22"/>
              </w:rPr>
            </w:pPr>
          </w:p>
        </w:tc>
        <w:tc>
          <w:tcPr>
            <w:tcW w:w="2448" w:type="dxa"/>
            <w:vAlign w:val="center"/>
            <w:hideMark/>
          </w:tcPr>
          <w:p w14:paraId="36BC60CF" w14:textId="77777777" w:rsidR="00AB0DD6" w:rsidRPr="002047CD" w:rsidRDefault="00AB0DD6" w:rsidP="002047CD">
            <w:pPr>
              <w:jc w:val="center"/>
              <w:rPr>
                <w:rFonts w:ascii="Arial" w:hAnsi="Arial" w:cs="Arial"/>
                <w:sz w:val="22"/>
                <w:szCs w:val="22"/>
              </w:rPr>
            </w:pPr>
            <w:r w:rsidRPr="002047CD">
              <w:rPr>
                <w:rFonts w:ascii="Arial" w:hAnsi="Arial" w:cs="Arial"/>
                <w:sz w:val="22"/>
                <w:szCs w:val="22"/>
              </w:rPr>
              <w:t>β Coefficient (95% CI)</w:t>
            </w:r>
          </w:p>
        </w:tc>
        <w:tc>
          <w:tcPr>
            <w:tcW w:w="864" w:type="dxa"/>
            <w:vAlign w:val="center"/>
            <w:hideMark/>
          </w:tcPr>
          <w:p w14:paraId="73DAAA35" w14:textId="77777777" w:rsidR="00AB0DD6" w:rsidRPr="002047CD" w:rsidRDefault="00AB0DD6" w:rsidP="002047CD">
            <w:pPr>
              <w:jc w:val="center"/>
              <w:rPr>
                <w:rFonts w:ascii="Arial" w:hAnsi="Arial" w:cs="Arial"/>
                <w:sz w:val="22"/>
                <w:szCs w:val="22"/>
              </w:rPr>
            </w:pPr>
            <w:r w:rsidRPr="002047CD">
              <w:rPr>
                <w:rFonts w:ascii="Arial" w:hAnsi="Arial" w:cs="Arial"/>
                <w:sz w:val="22"/>
                <w:szCs w:val="22"/>
              </w:rPr>
              <w:t>p-value</w:t>
            </w:r>
          </w:p>
        </w:tc>
        <w:tc>
          <w:tcPr>
            <w:tcW w:w="2592" w:type="dxa"/>
            <w:vAlign w:val="center"/>
            <w:hideMark/>
          </w:tcPr>
          <w:p w14:paraId="26C09842" w14:textId="77777777" w:rsidR="00AB0DD6" w:rsidRPr="002047CD" w:rsidRDefault="00AB0DD6" w:rsidP="002047CD">
            <w:pPr>
              <w:jc w:val="center"/>
              <w:rPr>
                <w:rFonts w:ascii="Arial" w:hAnsi="Arial" w:cs="Arial"/>
                <w:sz w:val="22"/>
                <w:szCs w:val="22"/>
              </w:rPr>
            </w:pPr>
            <w:r w:rsidRPr="002047CD">
              <w:rPr>
                <w:rFonts w:ascii="Arial" w:hAnsi="Arial" w:cs="Arial"/>
                <w:sz w:val="22"/>
                <w:szCs w:val="22"/>
              </w:rPr>
              <w:t>β Coefficient (95% CI)</w:t>
            </w:r>
          </w:p>
        </w:tc>
        <w:tc>
          <w:tcPr>
            <w:tcW w:w="864" w:type="dxa"/>
            <w:vAlign w:val="center"/>
            <w:hideMark/>
          </w:tcPr>
          <w:p w14:paraId="459DF01F" w14:textId="77777777" w:rsidR="00AB0DD6" w:rsidRPr="002047CD" w:rsidRDefault="00AB0DD6" w:rsidP="002047CD">
            <w:pPr>
              <w:jc w:val="center"/>
              <w:rPr>
                <w:rFonts w:ascii="Arial" w:hAnsi="Arial" w:cs="Arial"/>
                <w:sz w:val="22"/>
                <w:szCs w:val="22"/>
              </w:rPr>
            </w:pPr>
            <w:r w:rsidRPr="002047CD">
              <w:rPr>
                <w:rFonts w:ascii="Arial" w:hAnsi="Arial" w:cs="Arial"/>
                <w:sz w:val="22"/>
                <w:szCs w:val="22"/>
              </w:rPr>
              <w:t>p-value</w:t>
            </w:r>
          </w:p>
        </w:tc>
        <w:tc>
          <w:tcPr>
            <w:tcW w:w="2592" w:type="dxa"/>
            <w:vAlign w:val="center"/>
            <w:hideMark/>
          </w:tcPr>
          <w:p w14:paraId="5711AE6D" w14:textId="77777777" w:rsidR="00AB0DD6" w:rsidRPr="002047CD" w:rsidRDefault="00AB0DD6" w:rsidP="002047CD">
            <w:pPr>
              <w:jc w:val="center"/>
              <w:rPr>
                <w:rFonts w:ascii="Arial" w:hAnsi="Arial" w:cs="Arial"/>
                <w:sz w:val="22"/>
                <w:szCs w:val="22"/>
              </w:rPr>
            </w:pPr>
            <w:r w:rsidRPr="002047CD">
              <w:rPr>
                <w:rFonts w:ascii="Arial" w:hAnsi="Arial" w:cs="Arial"/>
                <w:sz w:val="22"/>
                <w:szCs w:val="22"/>
              </w:rPr>
              <w:t>β Coefficient (95% CI)</w:t>
            </w:r>
          </w:p>
        </w:tc>
        <w:tc>
          <w:tcPr>
            <w:tcW w:w="864" w:type="dxa"/>
            <w:vAlign w:val="center"/>
            <w:hideMark/>
          </w:tcPr>
          <w:p w14:paraId="5C5D6B48" w14:textId="77777777" w:rsidR="00AB0DD6" w:rsidRPr="002047CD" w:rsidRDefault="00AB0DD6" w:rsidP="002047CD">
            <w:pPr>
              <w:jc w:val="center"/>
              <w:rPr>
                <w:rFonts w:ascii="Arial" w:hAnsi="Arial" w:cs="Arial"/>
                <w:sz w:val="22"/>
                <w:szCs w:val="22"/>
              </w:rPr>
            </w:pPr>
            <w:r w:rsidRPr="002047CD">
              <w:rPr>
                <w:rFonts w:ascii="Arial" w:hAnsi="Arial" w:cs="Arial"/>
                <w:sz w:val="22"/>
                <w:szCs w:val="22"/>
              </w:rPr>
              <w:t>p-value</w:t>
            </w:r>
          </w:p>
        </w:tc>
      </w:tr>
      <w:tr w:rsidR="00EA76E4" w:rsidRPr="00AB0DD6" w14:paraId="5C1885FE" w14:textId="77777777" w:rsidTr="002047CD">
        <w:trPr>
          <w:trHeight w:val="300"/>
        </w:trPr>
        <w:tc>
          <w:tcPr>
            <w:tcW w:w="2448" w:type="dxa"/>
            <w:noWrap/>
            <w:vAlign w:val="center"/>
          </w:tcPr>
          <w:p w14:paraId="321751CC" w14:textId="610DA560" w:rsidR="00EA76E4" w:rsidRPr="009426E9" w:rsidRDefault="00EA76E4" w:rsidP="00EA76E4">
            <w:pPr>
              <w:rPr>
                <w:rFonts w:ascii="Arial" w:hAnsi="Arial" w:cs="Arial"/>
                <w:sz w:val="22"/>
                <w:szCs w:val="22"/>
              </w:rPr>
            </w:pPr>
            <w:r>
              <w:rPr>
                <w:rFonts w:ascii="Arial" w:hAnsi="Arial" w:cs="Arial"/>
                <w:sz w:val="22"/>
                <w:szCs w:val="22"/>
              </w:rPr>
              <w:t>5 Year NDT</w:t>
            </w:r>
          </w:p>
        </w:tc>
        <w:tc>
          <w:tcPr>
            <w:tcW w:w="2448" w:type="dxa"/>
            <w:noWrap/>
            <w:vAlign w:val="center"/>
          </w:tcPr>
          <w:p w14:paraId="43A9C877" w14:textId="77777777" w:rsidR="00EA76E4" w:rsidRPr="00EA76E4" w:rsidRDefault="00EA76E4" w:rsidP="00EA76E4">
            <w:pPr>
              <w:jc w:val="center"/>
              <w:rPr>
                <w:rFonts w:ascii="Arial" w:hAnsi="Arial" w:cs="Arial"/>
                <w:sz w:val="22"/>
                <w:szCs w:val="22"/>
              </w:rPr>
            </w:pPr>
          </w:p>
        </w:tc>
        <w:tc>
          <w:tcPr>
            <w:tcW w:w="864" w:type="dxa"/>
            <w:noWrap/>
            <w:vAlign w:val="center"/>
          </w:tcPr>
          <w:p w14:paraId="637C5066" w14:textId="77777777" w:rsidR="00EA76E4" w:rsidRPr="00EA76E4" w:rsidRDefault="00EA76E4" w:rsidP="00EA76E4">
            <w:pPr>
              <w:jc w:val="center"/>
              <w:rPr>
                <w:rFonts w:ascii="Arial" w:hAnsi="Arial" w:cs="Arial"/>
                <w:b/>
                <w:bCs/>
                <w:sz w:val="22"/>
                <w:szCs w:val="22"/>
              </w:rPr>
            </w:pPr>
          </w:p>
        </w:tc>
        <w:tc>
          <w:tcPr>
            <w:tcW w:w="2592" w:type="dxa"/>
            <w:noWrap/>
            <w:vAlign w:val="center"/>
          </w:tcPr>
          <w:p w14:paraId="33254AB9" w14:textId="77777777" w:rsidR="00EA76E4" w:rsidRPr="00EA76E4" w:rsidRDefault="00EA76E4" w:rsidP="00EA76E4">
            <w:pPr>
              <w:jc w:val="center"/>
              <w:rPr>
                <w:rFonts w:ascii="Arial" w:hAnsi="Arial" w:cs="Arial"/>
                <w:sz w:val="22"/>
                <w:szCs w:val="22"/>
              </w:rPr>
            </w:pPr>
          </w:p>
        </w:tc>
        <w:tc>
          <w:tcPr>
            <w:tcW w:w="864" w:type="dxa"/>
            <w:noWrap/>
            <w:vAlign w:val="center"/>
          </w:tcPr>
          <w:p w14:paraId="38B063BD" w14:textId="77777777" w:rsidR="00EA76E4" w:rsidRPr="00EA76E4" w:rsidRDefault="00EA76E4" w:rsidP="00EA76E4">
            <w:pPr>
              <w:jc w:val="center"/>
              <w:rPr>
                <w:rFonts w:ascii="Arial" w:hAnsi="Arial" w:cs="Arial"/>
                <w:sz w:val="22"/>
                <w:szCs w:val="22"/>
              </w:rPr>
            </w:pPr>
          </w:p>
        </w:tc>
        <w:tc>
          <w:tcPr>
            <w:tcW w:w="2592" w:type="dxa"/>
            <w:noWrap/>
            <w:vAlign w:val="center"/>
          </w:tcPr>
          <w:p w14:paraId="61EF1CE7" w14:textId="77777777" w:rsidR="00EA76E4" w:rsidRPr="00EA76E4" w:rsidRDefault="00EA76E4" w:rsidP="00EA76E4">
            <w:pPr>
              <w:jc w:val="center"/>
              <w:rPr>
                <w:rFonts w:ascii="Arial" w:hAnsi="Arial" w:cs="Arial"/>
                <w:sz w:val="22"/>
                <w:szCs w:val="22"/>
              </w:rPr>
            </w:pPr>
          </w:p>
        </w:tc>
        <w:tc>
          <w:tcPr>
            <w:tcW w:w="864" w:type="dxa"/>
            <w:noWrap/>
            <w:vAlign w:val="center"/>
          </w:tcPr>
          <w:p w14:paraId="2D34C28E" w14:textId="77777777" w:rsidR="00EA76E4" w:rsidRPr="00EA76E4" w:rsidRDefault="00EA76E4" w:rsidP="00EA76E4">
            <w:pPr>
              <w:jc w:val="center"/>
              <w:rPr>
                <w:rFonts w:ascii="Arial" w:hAnsi="Arial" w:cs="Arial"/>
                <w:sz w:val="22"/>
                <w:szCs w:val="22"/>
              </w:rPr>
            </w:pPr>
          </w:p>
        </w:tc>
      </w:tr>
      <w:tr w:rsidR="00EA76E4" w:rsidRPr="00AB0DD6" w14:paraId="0F5C80D1" w14:textId="77777777" w:rsidTr="002047CD">
        <w:trPr>
          <w:trHeight w:val="300"/>
        </w:trPr>
        <w:tc>
          <w:tcPr>
            <w:tcW w:w="2448" w:type="dxa"/>
            <w:noWrap/>
            <w:vAlign w:val="center"/>
            <w:hideMark/>
          </w:tcPr>
          <w:p w14:paraId="47112548" w14:textId="61290F64" w:rsidR="00EA76E4" w:rsidRPr="002047CD" w:rsidRDefault="00EA76E4" w:rsidP="00EA76E4">
            <w:pPr>
              <w:rPr>
                <w:rFonts w:ascii="Arial" w:hAnsi="Arial" w:cs="Arial"/>
                <w:sz w:val="22"/>
                <w:szCs w:val="22"/>
              </w:rPr>
            </w:pPr>
            <w:r>
              <w:rPr>
                <w:rFonts w:ascii="Arial" w:hAnsi="Arial" w:cs="Arial"/>
                <w:sz w:val="22"/>
                <w:szCs w:val="22"/>
              </w:rPr>
              <w:t>W</w:t>
            </w:r>
            <w:r w:rsidRPr="004A5051">
              <w:rPr>
                <w:rFonts w:ascii="Arial" w:hAnsi="Arial" w:cs="Arial"/>
                <w:sz w:val="22"/>
                <w:szCs w:val="22"/>
              </w:rPr>
              <w:t>PPSI-III Verbal IQ</w:t>
            </w:r>
          </w:p>
        </w:tc>
        <w:tc>
          <w:tcPr>
            <w:tcW w:w="2448" w:type="dxa"/>
            <w:noWrap/>
            <w:vAlign w:val="center"/>
            <w:hideMark/>
          </w:tcPr>
          <w:p w14:paraId="77D0269A"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12.823 (2.009 - 23.636)</w:t>
            </w:r>
          </w:p>
        </w:tc>
        <w:tc>
          <w:tcPr>
            <w:tcW w:w="864" w:type="dxa"/>
            <w:noWrap/>
            <w:vAlign w:val="center"/>
            <w:hideMark/>
          </w:tcPr>
          <w:p w14:paraId="0765CDEC"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0.0213</w:t>
            </w:r>
          </w:p>
        </w:tc>
        <w:tc>
          <w:tcPr>
            <w:tcW w:w="2592" w:type="dxa"/>
            <w:noWrap/>
            <w:vAlign w:val="center"/>
            <w:hideMark/>
          </w:tcPr>
          <w:p w14:paraId="67998078"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-4.583 (-21.226 - 12.06)</w:t>
            </w:r>
          </w:p>
        </w:tc>
        <w:tc>
          <w:tcPr>
            <w:tcW w:w="864" w:type="dxa"/>
            <w:noWrap/>
            <w:vAlign w:val="center"/>
            <w:hideMark/>
          </w:tcPr>
          <w:p w14:paraId="06E25C1B"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0.5431</w:t>
            </w:r>
          </w:p>
        </w:tc>
        <w:tc>
          <w:tcPr>
            <w:tcW w:w="2592" w:type="dxa"/>
            <w:noWrap/>
            <w:vAlign w:val="center"/>
            <w:hideMark/>
          </w:tcPr>
          <w:p w14:paraId="34F4297D"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2.48 (-7.584 - 12.545)</w:t>
            </w:r>
          </w:p>
        </w:tc>
        <w:tc>
          <w:tcPr>
            <w:tcW w:w="864" w:type="dxa"/>
            <w:noWrap/>
            <w:vAlign w:val="center"/>
            <w:hideMark/>
          </w:tcPr>
          <w:p w14:paraId="15E8644C"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0.6209</w:t>
            </w:r>
          </w:p>
        </w:tc>
      </w:tr>
      <w:tr w:rsidR="00EA76E4" w:rsidRPr="00AB0DD6" w14:paraId="57CD4189" w14:textId="77777777" w:rsidTr="002047CD">
        <w:trPr>
          <w:trHeight w:val="300"/>
        </w:trPr>
        <w:tc>
          <w:tcPr>
            <w:tcW w:w="2448" w:type="dxa"/>
            <w:noWrap/>
            <w:vAlign w:val="center"/>
            <w:hideMark/>
          </w:tcPr>
          <w:p w14:paraId="6AC69728" w14:textId="6362E457" w:rsidR="00EA76E4" w:rsidRPr="002047CD" w:rsidRDefault="00EA76E4" w:rsidP="00EA76E4">
            <w:pPr>
              <w:rPr>
                <w:rFonts w:ascii="Arial" w:hAnsi="Arial" w:cs="Arial"/>
                <w:sz w:val="22"/>
                <w:szCs w:val="22"/>
              </w:rPr>
            </w:pPr>
            <w:r w:rsidRPr="004A5051">
              <w:rPr>
                <w:rFonts w:ascii="Arial" w:hAnsi="Arial" w:cs="Arial"/>
                <w:sz w:val="22"/>
                <w:szCs w:val="22"/>
              </w:rPr>
              <w:t>WPPSI-III Full Scale IQ</w:t>
            </w:r>
          </w:p>
        </w:tc>
        <w:tc>
          <w:tcPr>
            <w:tcW w:w="2448" w:type="dxa"/>
            <w:noWrap/>
            <w:vAlign w:val="center"/>
            <w:hideMark/>
          </w:tcPr>
          <w:p w14:paraId="5FA1D37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15.344 (2.387 - 28.302)</w:t>
            </w:r>
          </w:p>
        </w:tc>
        <w:tc>
          <w:tcPr>
            <w:tcW w:w="864" w:type="dxa"/>
            <w:noWrap/>
            <w:vAlign w:val="center"/>
            <w:hideMark/>
          </w:tcPr>
          <w:p w14:paraId="5E395DE8"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0.0215</w:t>
            </w:r>
          </w:p>
        </w:tc>
        <w:tc>
          <w:tcPr>
            <w:tcW w:w="2592" w:type="dxa"/>
            <w:noWrap/>
            <w:vAlign w:val="center"/>
            <w:hideMark/>
          </w:tcPr>
          <w:p w14:paraId="59D46E89"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-5.1 (-28.198 - 17.998)</w:t>
            </w:r>
          </w:p>
        </w:tc>
        <w:tc>
          <w:tcPr>
            <w:tcW w:w="864" w:type="dxa"/>
            <w:noWrap/>
            <w:vAlign w:val="center"/>
            <w:hideMark/>
          </w:tcPr>
          <w:p w14:paraId="45A17521"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0.6177</w:t>
            </w:r>
          </w:p>
        </w:tc>
        <w:tc>
          <w:tcPr>
            <w:tcW w:w="2592" w:type="dxa"/>
            <w:noWrap/>
            <w:vAlign w:val="center"/>
            <w:hideMark/>
          </w:tcPr>
          <w:p w14:paraId="5E175A63"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1.292 (-10.551 - 13.135)</w:t>
            </w:r>
          </w:p>
        </w:tc>
        <w:tc>
          <w:tcPr>
            <w:tcW w:w="864" w:type="dxa"/>
            <w:noWrap/>
            <w:vAlign w:val="center"/>
            <w:hideMark/>
          </w:tcPr>
          <w:p w14:paraId="40F37B48"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0.8264</w:t>
            </w:r>
          </w:p>
        </w:tc>
      </w:tr>
      <w:tr w:rsidR="00EA76E4" w:rsidRPr="00AB0DD6" w14:paraId="734CF7E6" w14:textId="77777777" w:rsidTr="002047CD">
        <w:trPr>
          <w:trHeight w:val="300"/>
        </w:trPr>
        <w:tc>
          <w:tcPr>
            <w:tcW w:w="2448" w:type="dxa"/>
            <w:noWrap/>
            <w:vAlign w:val="center"/>
            <w:hideMark/>
          </w:tcPr>
          <w:p w14:paraId="78581070" w14:textId="72E859CE" w:rsidR="00EA76E4" w:rsidRPr="002047CD" w:rsidRDefault="00EA76E4" w:rsidP="00EA76E4">
            <w:pPr>
              <w:rPr>
                <w:rFonts w:ascii="Arial" w:hAnsi="Arial" w:cs="Arial"/>
                <w:sz w:val="22"/>
                <w:szCs w:val="22"/>
              </w:rPr>
            </w:pPr>
            <w:r w:rsidRPr="004A5051">
              <w:rPr>
                <w:rFonts w:ascii="Arial" w:hAnsi="Arial" w:cs="Arial"/>
                <w:sz w:val="22"/>
                <w:szCs w:val="22"/>
              </w:rPr>
              <w:t>Beery-VMI Motor</w:t>
            </w:r>
          </w:p>
        </w:tc>
        <w:tc>
          <w:tcPr>
            <w:tcW w:w="2448" w:type="dxa"/>
            <w:noWrap/>
            <w:vAlign w:val="center"/>
            <w:hideMark/>
          </w:tcPr>
          <w:p w14:paraId="657B999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13.051 (2.91 - 23.191)</w:t>
            </w:r>
          </w:p>
        </w:tc>
        <w:tc>
          <w:tcPr>
            <w:tcW w:w="864" w:type="dxa"/>
            <w:noWrap/>
            <w:vAlign w:val="center"/>
            <w:hideMark/>
          </w:tcPr>
          <w:p w14:paraId="51BF1356"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0.013</w:t>
            </w:r>
          </w:p>
        </w:tc>
        <w:tc>
          <w:tcPr>
            <w:tcW w:w="2592" w:type="dxa"/>
            <w:noWrap/>
            <w:vAlign w:val="center"/>
            <w:hideMark/>
          </w:tcPr>
          <w:p w14:paraId="2A55A4E8"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6.167 (-24.165 - 36.498)</w:t>
            </w:r>
          </w:p>
        </w:tc>
        <w:tc>
          <w:tcPr>
            <w:tcW w:w="864" w:type="dxa"/>
            <w:noWrap/>
            <w:vAlign w:val="center"/>
            <w:hideMark/>
          </w:tcPr>
          <w:p w14:paraId="32A429E1"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0.6454</w:t>
            </w:r>
          </w:p>
        </w:tc>
        <w:tc>
          <w:tcPr>
            <w:tcW w:w="2592" w:type="dxa"/>
            <w:noWrap/>
            <w:vAlign w:val="center"/>
            <w:hideMark/>
          </w:tcPr>
          <w:p w14:paraId="5EE76F28"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-1.028 (-10.113 - 8.057)</w:t>
            </w:r>
          </w:p>
        </w:tc>
        <w:tc>
          <w:tcPr>
            <w:tcW w:w="864" w:type="dxa"/>
            <w:noWrap/>
            <w:vAlign w:val="center"/>
            <w:hideMark/>
          </w:tcPr>
          <w:p w14:paraId="6FA04A3D"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0.8203</w:t>
            </w:r>
          </w:p>
        </w:tc>
      </w:tr>
      <w:tr w:rsidR="00EA76E4" w:rsidRPr="00AB0DD6" w14:paraId="7412E9BD" w14:textId="77777777" w:rsidTr="002047CD">
        <w:trPr>
          <w:trHeight w:val="300"/>
        </w:trPr>
        <w:tc>
          <w:tcPr>
            <w:tcW w:w="2448" w:type="dxa"/>
            <w:noWrap/>
            <w:vAlign w:val="bottom"/>
          </w:tcPr>
          <w:p w14:paraId="74CE3D0D" w14:textId="56CA3862" w:rsidR="00EA76E4" w:rsidRPr="009426E9" w:rsidRDefault="00EA76E4" w:rsidP="00EA76E4">
            <w:pPr>
              <w:rPr>
                <w:rFonts w:ascii="Arial" w:hAnsi="Arial" w:cs="Arial"/>
                <w:sz w:val="22"/>
                <w:szCs w:val="22"/>
              </w:rPr>
            </w:pPr>
            <w:r>
              <w:rPr>
                <w:rFonts w:ascii="Arial" w:hAnsi="Arial" w:cs="Arial"/>
                <w:sz w:val="22"/>
                <w:szCs w:val="22"/>
              </w:rPr>
              <w:t>3 Year NDT</w:t>
            </w:r>
          </w:p>
        </w:tc>
        <w:tc>
          <w:tcPr>
            <w:tcW w:w="2448" w:type="dxa"/>
            <w:noWrap/>
            <w:vAlign w:val="center"/>
          </w:tcPr>
          <w:p w14:paraId="270906CC" w14:textId="77777777" w:rsidR="00EA76E4" w:rsidRPr="00EA76E4" w:rsidRDefault="00EA76E4" w:rsidP="00EA76E4">
            <w:pPr>
              <w:jc w:val="center"/>
              <w:rPr>
                <w:rFonts w:ascii="Arial" w:hAnsi="Arial" w:cs="Arial"/>
                <w:sz w:val="22"/>
                <w:szCs w:val="22"/>
              </w:rPr>
            </w:pPr>
          </w:p>
        </w:tc>
        <w:tc>
          <w:tcPr>
            <w:tcW w:w="864" w:type="dxa"/>
            <w:noWrap/>
            <w:vAlign w:val="center"/>
          </w:tcPr>
          <w:p w14:paraId="20568951" w14:textId="77777777" w:rsidR="00EA76E4" w:rsidRPr="00EA76E4" w:rsidRDefault="00EA76E4" w:rsidP="00EA76E4">
            <w:pPr>
              <w:jc w:val="center"/>
              <w:rPr>
                <w:rFonts w:ascii="Arial" w:hAnsi="Arial" w:cs="Arial"/>
                <w:b/>
                <w:bCs/>
                <w:sz w:val="22"/>
                <w:szCs w:val="22"/>
              </w:rPr>
            </w:pPr>
          </w:p>
        </w:tc>
        <w:tc>
          <w:tcPr>
            <w:tcW w:w="2592" w:type="dxa"/>
            <w:noWrap/>
            <w:vAlign w:val="center"/>
          </w:tcPr>
          <w:p w14:paraId="32DEADA9" w14:textId="77777777" w:rsidR="00EA76E4" w:rsidRPr="00EA76E4" w:rsidRDefault="00EA76E4" w:rsidP="00EA76E4">
            <w:pPr>
              <w:jc w:val="center"/>
              <w:rPr>
                <w:rFonts w:ascii="Arial" w:hAnsi="Arial" w:cs="Arial"/>
                <w:sz w:val="22"/>
                <w:szCs w:val="22"/>
              </w:rPr>
            </w:pPr>
          </w:p>
        </w:tc>
        <w:tc>
          <w:tcPr>
            <w:tcW w:w="864" w:type="dxa"/>
            <w:noWrap/>
            <w:vAlign w:val="center"/>
          </w:tcPr>
          <w:p w14:paraId="23B8FFF1" w14:textId="77777777" w:rsidR="00EA76E4" w:rsidRPr="00EA76E4" w:rsidRDefault="00EA76E4" w:rsidP="00EA76E4">
            <w:pPr>
              <w:jc w:val="center"/>
              <w:rPr>
                <w:rFonts w:ascii="Arial" w:hAnsi="Arial" w:cs="Arial"/>
                <w:sz w:val="22"/>
                <w:szCs w:val="22"/>
              </w:rPr>
            </w:pPr>
          </w:p>
        </w:tc>
        <w:tc>
          <w:tcPr>
            <w:tcW w:w="2592" w:type="dxa"/>
            <w:noWrap/>
            <w:vAlign w:val="center"/>
          </w:tcPr>
          <w:p w14:paraId="0B3F8856" w14:textId="77777777" w:rsidR="00EA76E4" w:rsidRPr="00EA76E4" w:rsidRDefault="00EA76E4" w:rsidP="00EA76E4">
            <w:pPr>
              <w:jc w:val="center"/>
              <w:rPr>
                <w:rFonts w:ascii="Arial" w:hAnsi="Arial" w:cs="Arial"/>
                <w:sz w:val="22"/>
                <w:szCs w:val="22"/>
              </w:rPr>
            </w:pPr>
          </w:p>
        </w:tc>
        <w:tc>
          <w:tcPr>
            <w:tcW w:w="864" w:type="dxa"/>
            <w:noWrap/>
            <w:vAlign w:val="center"/>
          </w:tcPr>
          <w:p w14:paraId="1F5DFF2B" w14:textId="77777777" w:rsidR="00EA76E4" w:rsidRPr="00EA76E4" w:rsidRDefault="00EA76E4" w:rsidP="00EA76E4">
            <w:pPr>
              <w:jc w:val="center"/>
              <w:rPr>
                <w:rFonts w:ascii="Arial" w:hAnsi="Arial" w:cs="Arial"/>
                <w:sz w:val="22"/>
                <w:szCs w:val="22"/>
              </w:rPr>
            </w:pPr>
          </w:p>
        </w:tc>
      </w:tr>
      <w:tr w:rsidR="00EA76E4" w:rsidRPr="00AB0DD6" w14:paraId="63C05AD6" w14:textId="77777777" w:rsidTr="002047CD">
        <w:trPr>
          <w:trHeight w:val="300"/>
        </w:trPr>
        <w:tc>
          <w:tcPr>
            <w:tcW w:w="2448" w:type="dxa"/>
            <w:noWrap/>
            <w:vAlign w:val="center"/>
            <w:hideMark/>
          </w:tcPr>
          <w:p w14:paraId="6ACF2891" w14:textId="446FA841" w:rsidR="00EA76E4" w:rsidRPr="002047CD" w:rsidRDefault="00EA76E4" w:rsidP="00EA76E4">
            <w:pPr>
              <w:rPr>
                <w:rFonts w:ascii="Arial" w:hAnsi="Arial" w:cs="Arial"/>
                <w:sz w:val="22"/>
                <w:szCs w:val="22"/>
              </w:rPr>
            </w:pPr>
            <w:r w:rsidRPr="004A5051">
              <w:rPr>
                <w:rFonts w:ascii="Arial" w:hAnsi="Arial" w:cs="Arial"/>
                <w:sz w:val="22"/>
                <w:szCs w:val="22"/>
              </w:rPr>
              <w:t>Bayley-III Language</w:t>
            </w:r>
          </w:p>
        </w:tc>
        <w:tc>
          <w:tcPr>
            <w:tcW w:w="2448" w:type="dxa"/>
            <w:noWrap/>
            <w:vAlign w:val="center"/>
            <w:hideMark/>
          </w:tcPr>
          <w:p w14:paraId="28541FD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9.636 (1.601 - 17.672)</w:t>
            </w:r>
          </w:p>
        </w:tc>
        <w:tc>
          <w:tcPr>
            <w:tcW w:w="864" w:type="dxa"/>
            <w:noWrap/>
            <w:vAlign w:val="center"/>
            <w:hideMark/>
          </w:tcPr>
          <w:p w14:paraId="3E554003"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0.0199</w:t>
            </w:r>
          </w:p>
        </w:tc>
        <w:tc>
          <w:tcPr>
            <w:tcW w:w="2592" w:type="dxa"/>
            <w:noWrap/>
            <w:vAlign w:val="center"/>
            <w:hideMark/>
          </w:tcPr>
          <w:p w14:paraId="67857792"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3.333 (-13.881 - 20.548)</w:t>
            </w:r>
          </w:p>
        </w:tc>
        <w:tc>
          <w:tcPr>
            <w:tcW w:w="864" w:type="dxa"/>
            <w:noWrap/>
            <w:vAlign w:val="center"/>
            <w:hideMark/>
          </w:tcPr>
          <w:p w14:paraId="06491CFF"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0.6753</w:t>
            </w:r>
          </w:p>
        </w:tc>
        <w:tc>
          <w:tcPr>
            <w:tcW w:w="2592" w:type="dxa"/>
            <w:noWrap/>
            <w:vAlign w:val="center"/>
            <w:hideMark/>
          </w:tcPr>
          <w:p w14:paraId="3DEA06E7"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0.679 (-6.91 - 8.267)</w:t>
            </w:r>
          </w:p>
        </w:tc>
        <w:tc>
          <w:tcPr>
            <w:tcW w:w="864" w:type="dxa"/>
            <w:noWrap/>
            <w:vAlign w:val="center"/>
            <w:hideMark/>
          </w:tcPr>
          <w:p w14:paraId="5617A276"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0.8577</w:t>
            </w:r>
          </w:p>
        </w:tc>
      </w:tr>
      <w:tr w:rsidR="00EA76E4" w:rsidRPr="00AB0DD6" w14:paraId="3B244F7C" w14:textId="77777777" w:rsidTr="002047CD">
        <w:trPr>
          <w:trHeight w:val="300"/>
        </w:trPr>
        <w:tc>
          <w:tcPr>
            <w:tcW w:w="2448" w:type="dxa"/>
            <w:noWrap/>
            <w:vAlign w:val="center"/>
            <w:hideMark/>
          </w:tcPr>
          <w:p w14:paraId="6569B901" w14:textId="5055EC77" w:rsidR="00EA76E4" w:rsidRPr="002047CD" w:rsidRDefault="00EA76E4" w:rsidP="00EA76E4">
            <w:pPr>
              <w:rPr>
                <w:rFonts w:ascii="Arial" w:hAnsi="Arial" w:cs="Arial"/>
                <w:sz w:val="22"/>
                <w:szCs w:val="22"/>
              </w:rPr>
            </w:pPr>
            <w:r w:rsidRPr="004A5051">
              <w:rPr>
                <w:rFonts w:ascii="Arial" w:hAnsi="Arial" w:cs="Arial"/>
                <w:sz w:val="22"/>
                <w:szCs w:val="22"/>
              </w:rPr>
              <w:t>Bayley-III Cognitive</w:t>
            </w:r>
          </w:p>
        </w:tc>
        <w:tc>
          <w:tcPr>
            <w:tcW w:w="2448" w:type="dxa"/>
            <w:noWrap/>
            <w:vAlign w:val="center"/>
            <w:hideMark/>
          </w:tcPr>
          <w:p w14:paraId="23EB3F78"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8.159 (1.536 - 14.782)</w:t>
            </w:r>
          </w:p>
        </w:tc>
        <w:tc>
          <w:tcPr>
            <w:tcW w:w="864" w:type="dxa"/>
            <w:noWrap/>
            <w:vAlign w:val="center"/>
            <w:hideMark/>
          </w:tcPr>
          <w:p w14:paraId="12EEABD9"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0.0169</w:t>
            </w:r>
          </w:p>
        </w:tc>
        <w:tc>
          <w:tcPr>
            <w:tcW w:w="2592" w:type="dxa"/>
            <w:noWrap/>
            <w:vAlign w:val="center"/>
            <w:hideMark/>
          </w:tcPr>
          <w:p w14:paraId="694361B8"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-2.833 (-11.937 - 6.271)</w:t>
            </w:r>
          </w:p>
        </w:tc>
        <w:tc>
          <w:tcPr>
            <w:tcW w:w="864" w:type="dxa"/>
            <w:noWrap/>
            <w:vAlign w:val="center"/>
            <w:hideMark/>
          </w:tcPr>
          <w:p w14:paraId="5908D165"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0.5038</w:t>
            </w:r>
          </w:p>
        </w:tc>
        <w:tc>
          <w:tcPr>
            <w:tcW w:w="2592" w:type="dxa"/>
            <w:noWrap/>
            <w:vAlign w:val="center"/>
            <w:hideMark/>
          </w:tcPr>
          <w:p w14:paraId="4255EBB4"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-3.429 (-9.617 - 2.76)</w:t>
            </w:r>
          </w:p>
        </w:tc>
        <w:tc>
          <w:tcPr>
            <w:tcW w:w="864" w:type="dxa"/>
            <w:noWrap/>
            <w:vAlign w:val="center"/>
            <w:hideMark/>
          </w:tcPr>
          <w:p w14:paraId="75403453"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0.2701</w:t>
            </w:r>
          </w:p>
        </w:tc>
      </w:tr>
      <w:tr w:rsidR="00EA76E4" w:rsidRPr="00AB0DD6" w14:paraId="17092075" w14:textId="77777777" w:rsidTr="002047CD">
        <w:trPr>
          <w:trHeight w:val="300"/>
        </w:trPr>
        <w:tc>
          <w:tcPr>
            <w:tcW w:w="2448" w:type="dxa"/>
            <w:noWrap/>
            <w:vAlign w:val="center"/>
            <w:hideMark/>
          </w:tcPr>
          <w:p w14:paraId="7B0A2148" w14:textId="1C260917" w:rsidR="00EA76E4" w:rsidRPr="002047CD" w:rsidRDefault="00EA76E4" w:rsidP="00EA76E4">
            <w:pPr>
              <w:rPr>
                <w:rFonts w:ascii="Arial" w:hAnsi="Arial" w:cs="Arial"/>
                <w:sz w:val="22"/>
                <w:szCs w:val="22"/>
              </w:rPr>
            </w:pPr>
            <w:r w:rsidRPr="004A5051">
              <w:rPr>
                <w:rFonts w:ascii="Arial" w:hAnsi="Arial" w:cs="Arial"/>
                <w:sz w:val="22"/>
                <w:szCs w:val="22"/>
              </w:rPr>
              <w:t>Bayley-III Motor</w:t>
            </w:r>
          </w:p>
        </w:tc>
        <w:tc>
          <w:tcPr>
            <w:tcW w:w="2448" w:type="dxa"/>
            <w:noWrap/>
            <w:vAlign w:val="center"/>
            <w:hideMark/>
          </w:tcPr>
          <w:p w14:paraId="4EABD42C"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10.985 (3.099 - 18.871)</w:t>
            </w:r>
          </w:p>
        </w:tc>
        <w:tc>
          <w:tcPr>
            <w:tcW w:w="864" w:type="dxa"/>
            <w:noWrap/>
            <w:vAlign w:val="center"/>
            <w:hideMark/>
          </w:tcPr>
          <w:p w14:paraId="30F77021"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0.0074</w:t>
            </w:r>
          </w:p>
        </w:tc>
        <w:tc>
          <w:tcPr>
            <w:tcW w:w="2592" w:type="dxa"/>
            <w:noWrap/>
            <w:vAlign w:val="center"/>
            <w:hideMark/>
          </w:tcPr>
          <w:p w14:paraId="1F957B28"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-0.667 (-13.938 - 12.605)</w:t>
            </w:r>
          </w:p>
        </w:tc>
        <w:tc>
          <w:tcPr>
            <w:tcW w:w="864" w:type="dxa"/>
            <w:noWrap/>
            <w:vAlign w:val="center"/>
            <w:hideMark/>
          </w:tcPr>
          <w:p w14:paraId="44A266DA"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0.9131</w:t>
            </w:r>
          </w:p>
        </w:tc>
        <w:tc>
          <w:tcPr>
            <w:tcW w:w="2592" w:type="dxa"/>
            <w:noWrap/>
            <w:vAlign w:val="center"/>
            <w:hideMark/>
          </w:tcPr>
          <w:p w14:paraId="2550915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-7.917 (-15.121 - -0.712)</w:t>
            </w:r>
          </w:p>
        </w:tc>
        <w:tc>
          <w:tcPr>
            <w:tcW w:w="864" w:type="dxa"/>
            <w:noWrap/>
            <w:vAlign w:val="center"/>
            <w:hideMark/>
          </w:tcPr>
          <w:p w14:paraId="1EE374EB"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0.032</w:t>
            </w:r>
          </w:p>
        </w:tc>
      </w:tr>
      <w:tr w:rsidR="00EA76E4" w:rsidRPr="00AB0DD6" w14:paraId="00264C75" w14:textId="77777777" w:rsidTr="002047CD">
        <w:trPr>
          <w:trHeight w:val="300"/>
        </w:trPr>
        <w:tc>
          <w:tcPr>
            <w:tcW w:w="2448" w:type="dxa"/>
            <w:noWrap/>
            <w:vAlign w:val="center"/>
          </w:tcPr>
          <w:p w14:paraId="2DB759AE" w14:textId="7A3775EB" w:rsidR="00EA76E4" w:rsidRPr="009426E9" w:rsidRDefault="00EA76E4" w:rsidP="00EA76E4">
            <w:pPr>
              <w:rPr>
                <w:rFonts w:ascii="Arial" w:hAnsi="Arial" w:cs="Arial"/>
                <w:sz w:val="22"/>
                <w:szCs w:val="22"/>
              </w:rPr>
            </w:pPr>
            <w:r>
              <w:rPr>
                <w:rFonts w:ascii="Arial" w:hAnsi="Arial" w:cs="Arial"/>
                <w:sz w:val="22"/>
                <w:szCs w:val="22"/>
              </w:rPr>
              <w:t>1 Year NDT</w:t>
            </w:r>
          </w:p>
        </w:tc>
        <w:tc>
          <w:tcPr>
            <w:tcW w:w="2448" w:type="dxa"/>
            <w:noWrap/>
            <w:vAlign w:val="center"/>
          </w:tcPr>
          <w:p w14:paraId="6DF838E8" w14:textId="77777777" w:rsidR="00EA76E4" w:rsidRPr="00EA76E4" w:rsidRDefault="00EA76E4" w:rsidP="00EA76E4">
            <w:pPr>
              <w:jc w:val="center"/>
              <w:rPr>
                <w:rFonts w:ascii="Arial" w:hAnsi="Arial" w:cs="Arial"/>
                <w:sz w:val="22"/>
                <w:szCs w:val="22"/>
              </w:rPr>
            </w:pPr>
          </w:p>
        </w:tc>
        <w:tc>
          <w:tcPr>
            <w:tcW w:w="864" w:type="dxa"/>
            <w:noWrap/>
            <w:vAlign w:val="center"/>
          </w:tcPr>
          <w:p w14:paraId="66AC0E2C" w14:textId="77777777" w:rsidR="00EA76E4" w:rsidRPr="00EA76E4" w:rsidRDefault="00EA76E4" w:rsidP="00EA76E4">
            <w:pPr>
              <w:jc w:val="center"/>
              <w:rPr>
                <w:rFonts w:ascii="Arial" w:hAnsi="Arial" w:cs="Arial"/>
                <w:b/>
                <w:bCs/>
                <w:sz w:val="22"/>
                <w:szCs w:val="22"/>
              </w:rPr>
            </w:pPr>
          </w:p>
        </w:tc>
        <w:tc>
          <w:tcPr>
            <w:tcW w:w="2592" w:type="dxa"/>
            <w:noWrap/>
            <w:vAlign w:val="center"/>
          </w:tcPr>
          <w:p w14:paraId="71A88B6B" w14:textId="77777777" w:rsidR="00EA76E4" w:rsidRPr="00EA76E4" w:rsidRDefault="00EA76E4" w:rsidP="00EA76E4">
            <w:pPr>
              <w:jc w:val="center"/>
              <w:rPr>
                <w:rFonts w:ascii="Arial" w:hAnsi="Arial" w:cs="Arial"/>
                <w:sz w:val="22"/>
                <w:szCs w:val="22"/>
              </w:rPr>
            </w:pPr>
          </w:p>
        </w:tc>
        <w:tc>
          <w:tcPr>
            <w:tcW w:w="864" w:type="dxa"/>
            <w:noWrap/>
            <w:vAlign w:val="center"/>
          </w:tcPr>
          <w:p w14:paraId="69F9751D" w14:textId="77777777" w:rsidR="00EA76E4" w:rsidRPr="00EA76E4" w:rsidRDefault="00EA76E4" w:rsidP="00EA76E4">
            <w:pPr>
              <w:jc w:val="center"/>
              <w:rPr>
                <w:rFonts w:ascii="Arial" w:hAnsi="Arial" w:cs="Arial"/>
                <w:sz w:val="22"/>
                <w:szCs w:val="22"/>
              </w:rPr>
            </w:pPr>
          </w:p>
        </w:tc>
        <w:tc>
          <w:tcPr>
            <w:tcW w:w="2592" w:type="dxa"/>
            <w:noWrap/>
            <w:vAlign w:val="center"/>
          </w:tcPr>
          <w:p w14:paraId="220ED372" w14:textId="77777777" w:rsidR="00EA76E4" w:rsidRPr="00EA76E4" w:rsidRDefault="00EA76E4" w:rsidP="00EA76E4">
            <w:pPr>
              <w:jc w:val="center"/>
              <w:rPr>
                <w:rFonts w:ascii="Arial" w:hAnsi="Arial" w:cs="Arial"/>
                <w:sz w:val="22"/>
                <w:szCs w:val="22"/>
              </w:rPr>
            </w:pPr>
          </w:p>
        </w:tc>
        <w:tc>
          <w:tcPr>
            <w:tcW w:w="864" w:type="dxa"/>
            <w:noWrap/>
            <w:vAlign w:val="center"/>
          </w:tcPr>
          <w:p w14:paraId="2DD28432" w14:textId="77777777" w:rsidR="00EA76E4" w:rsidRPr="00EA76E4" w:rsidRDefault="00EA76E4" w:rsidP="00EA76E4">
            <w:pPr>
              <w:jc w:val="center"/>
              <w:rPr>
                <w:rFonts w:ascii="Arial" w:hAnsi="Arial" w:cs="Arial"/>
                <w:sz w:val="22"/>
                <w:szCs w:val="22"/>
              </w:rPr>
            </w:pPr>
          </w:p>
        </w:tc>
      </w:tr>
      <w:tr w:rsidR="00EA76E4" w:rsidRPr="00AB0DD6" w14:paraId="5CFC2563" w14:textId="77777777" w:rsidTr="002047CD">
        <w:trPr>
          <w:trHeight w:val="300"/>
        </w:trPr>
        <w:tc>
          <w:tcPr>
            <w:tcW w:w="2448" w:type="dxa"/>
            <w:noWrap/>
            <w:vAlign w:val="center"/>
            <w:hideMark/>
          </w:tcPr>
          <w:p w14:paraId="542EEE1D" w14:textId="53D6E714" w:rsidR="00EA76E4" w:rsidRPr="002047CD" w:rsidRDefault="00EA76E4" w:rsidP="00EA76E4">
            <w:pPr>
              <w:rPr>
                <w:rFonts w:ascii="Arial" w:hAnsi="Arial" w:cs="Arial"/>
                <w:sz w:val="22"/>
                <w:szCs w:val="22"/>
              </w:rPr>
            </w:pPr>
            <w:r w:rsidRPr="004A5051">
              <w:rPr>
                <w:rFonts w:ascii="Arial" w:hAnsi="Arial" w:cs="Arial"/>
                <w:sz w:val="22"/>
                <w:szCs w:val="22"/>
              </w:rPr>
              <w:t>Bayley-III Language</w:t>
            </w:r>
          </w:p>
        </w:tc>
        <w:tc>
          <w:tcPr>
            <w:tcW w:w="2448" w:type="dxa"/>
            <w:noWrap/>
            <w:vAlign w:val="center"/>
            <w:hideMark/>
          </w:tcPr>
          <w:p w14:paraId="27719E8F"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8.892 (1.031 - 16.752)</w:t>
            </w:r>
          </w:p>
        </w:tc>
        <w:tc>
          <w:tcPr>
            <w:tcW w:w="864" w:type="dxa"/>
            <w:noWrap/>
            <w:vAlign w:val="center"/>
            <w:hideMark/>
          </w:tcPr>
          <w:p w14:paraId="4CDCAD7D"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0.0273</w:t>
            </w:r>
          </w:p>
        </w:tc>
        <w:tc>
          <w:tcPr>
            <w:tcW w:w="2592" w:type="dxa"/>
            <w:noWrap/>
            <w:vAlign w:val="center"/>
            <w:hideMark/>
          </w:tcPr>
          <w:p w14:paraId="48F87092"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5.167 (-11.452 - 21.785)</w:t>
            </w:r>
          </w:p>
        </w:tc>
        <w:tc>
          <w:tcPr>
            <w:tcW w:w="864" w:type="dxa"/>
            <w:noWrap/>
            <w:vAlign w:val="center"/>
            <w:hideMark/>
          </w:tcPr>
          <w:p w14:paraId="7E037AE9"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0.5042</w:t>
            </w:r>
          </w:p>
        </w:tc>
        <w:tc>
          <w:tcPr>
            <w:tcW w:w="2592" w:type="dxa"/>
            <w:noWrap/>
            <w:vAlign w:val="center"/>
            <w:hideMark/>
          </w:tcPr>
          <w:p w14:paraId="668F2FBB"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-0.751 (-7.379 - 5.876)</w:t>
            </w:r>
          </w:p>
        </w:tc>
        <w:tc>
          <w:tcPr>
            <w:tcW w:w="864" w:type="dxa"/>
            <w:noWrap/>
            <w:vAlign w:val="center"/>
            <w:hideMark/>
          </w:tcPr>
          <w:p w14:paraId="1E271923"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0.8213</w:t>
            </w:r>
          </w:p>
        </w:tc>
      </w:tr>
      <w:tr w:rsidR="00EA76E4" w:rsidRPr="00AB0DD6" w14:paraId="4CC26D10" w14:textId="77777777" w:rsidTr="002047CD">
        <w:trPr>
          <w:trHeight w:val="300"/>
        </w:trPr>
        <w:tc>
          <w:tcPr>
            <w:tcW w:w="2448" w:type="dxa"/>
            <w:noWrap/>
            <w:vAlign w:val="center"/>
            <w:hideMark/>
          </w:tcPr>
          <w:p w14:paraId="5033205B" w14:textId="22378FFD" w:rsidR="00EA76E4" w:rsidRPr="002047CD" w:rsidRDefault="00EA76E4" w:rsidP="00EA76E4">
            <w:pPr>
              <w:rPr>
                <w:rFonts w:ascii="Arial" w:hAnsi="Arial" w:cs="Arial"/>
                <w:sz w:val="22"/>
                <w:szCs w:val="22"/>
              </w:rPr>
            </w:pPr>
            <w:r w:rsidRPr="004A5051">
              <w:rPr>
                <w:rFonts w:ascii="Arial" w:hAnsi="Arial" w:cs="Arial"/>
                <w:sz w:val="22"/>
                <w:szCs w:val="22"/>
              </w:rPr>
              <w:t>Bayley-III Cognitive</w:t>
            </w:r>
          </w:p>
        </w:tc>
        <w:tc>
          <w:tcPr>
            <w:tcW w:w="2448" w:type="dxa"/>
            <w:noWrap/>
            <w:vAlign w:val="center"/>
            <w:hideMark/>
          </w:tcPr>
          <w:p w14:paraId="546D1148"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7.813 (-0.732 - 16.357)</w:t>
            </w:r>
          </w:p>
        </w:tc>
        <w:tc>
          <w:tcPr>
            <w:tcW w:w="864" w:type="dxa"/>
            <w:noWrap/>
            <w:vAlign w:val="center"/>
            <w:hideMark/>
          </w:tcPr>
          <w:p w14:paraId="773CE945"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0.0724</w:t>
            </w:r>
          </w:p>
        </w:tc>
        <w:tc>
          <w:tcPr>
            <w:tcW w:w="2592" w:type="dxa"/>
            <w:noWrap/>
            <w:vAlign w:val="center"/>
            <w:hideMark/>
          </w:tcPr>
          <w:p w14:paraId="76CDEE67"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 (-23.012 - 23.012)</w:t>
            </w:r>
          </w:p>
        </w:tc>
        <w:tc>
          <w:tcPr>
            <w:tcW w:w="864" w:type="dxa"/>
            <w:noWrap/>
            <w:vAlign w:val="center"/>
            <w:hideMark/>
          </w:tcPr>
          <w:p w14:paraId="553FECD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w:t>
            </w:r>
          </w:p>
        </w:tc>
        <w:tc>
          <w:tcPr>
            <w:tcW w:w="2592" w:type="dxa"/>
            <w:noWrap/>
            <w:vAlign w:val="center"/>
            <w:hideMark/>
          </w:tcPr>
          <w:p w14:paraId="106CCA19"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-4.688 (-11.625 - 2.25)</w:t>
            </w:r>
          </w:p>
        </w:tc>
        <w:tc>
          <w:tcPr>
            <w:tcW w:w="864" w:type="dxa"/>
            <w:noWrap/>
            <w:vAlign w:val="center"/>
            <w:hideMark/>
          </w:tcPr>
          <w:p w14:paraId="3891CF17"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0.1815</w:t>
            </w:r>
          </w:p>
        </w:tc>
      </w:tr>
      <w:tr w:rsidR="00EA76E4" w:rsidRPr="00AB0DD6" w14:paraId="0E4297AB" w14:textId="77777777" w:rsidTr="002047CD">
        <w:trPr>
          <w:trHeight w:val="300"/>
        </w:trPr>
        <w:tc>
          <w:tcPr>
            <w:tcW w:w="2448" w:type="dxa"/>
            <w:noWrap/>
            <w:vAlign w:val="center"/>
            <w:hideMark/>
          </w:tcPr>
          <w:p w14:paraId="59DED222" w14:textId="13F62C85" w:rsidR="00EA76E4" w:rsidRPr="002047CD" w:rsidRDefault="00EA76E4" w:rsidP="00EA76E4">
            <w:pPr>
              <w:rPr>
                <w:rFonts w:ascii="Arial" w:hAnsi="Arial" w:cs="Arial"/>
                <w:sz w:val="22"/>
                <w:szCs w:val="22"/>
              </w:rPr>
            </w:pPr>
            <w:r w:rsidRPr="004A5051">
              <w:rPr>
                <w:rFonts w:ascii="Arial" w:hAnsi="Arial" w:cs="Arial"/>
                <w:sz w:val="22"/>
                <w:szCs w:val="22"/>
              </w:rPr>
              <w:t>Bayley-III Motor</w:t>
            </w:r>
          </w:p>
        </w:tc>
        <w:tc>
          <w:tcPr>
            <w:tcW w:w="2448" w:type="dxa"/>
            <w:noWrap/>
            <w:vAlign w:val="center"/>
            <w:hideMark/>
          </w:tcPr>
          <w:p w14:paraId="54303B97"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10.213 (1.349 - 19.076)</w:t>
            </w:r>
          </w:p>
        </w:tc>
        <w:tc>
          <w:tcPr>
            <w:tcW w:w="864" w:type="dxa"/>
            <w:noWrap/>
            <w:vAlign w:val="center"/>
            <w:hideMark/>
          </w:tcPr>
          <w:p w14:paraId="596AF682"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0.0247</w:t>
            </w:r>
          </w:p>
        </w:tc>
        <w:tc>
          <w:tcPr>
            <w:tcW w:w="2592" w:type="dxa"/>
            <w:noWrap/>
            <w:vAlign w:val="center"/>
            <w:hideMark/>
          </w:tcPr>
          <w:p w14:paraId="777FAD38"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 (-20.154 - 18.154)</w:t>
            </w:r>
          </w:p>
        </w:tc>
        <w:tc>
          <w:tcPr>
            <w:tcW w:w="864" w:type="dxa"/>
            <w:noWrap/>
            <w:vAlign w:val="center"/>
            <w:hideMark/>
          </w:tcPr>
          <w:p w14:paraId="78252EEF"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0.9097</w:t>
            </w:r>
          </w:p>
        </w:tc>
        <w:tc>
          <w:tcPr>
            <w:tcW w:w="2592" w:type="dxa"/>
            <w:noWrap/>
            <w:vAlign w:val="center"/>
            <w:hideMark/>
          </w:tcPr>
          <w:p w14:paraId="45866EC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-2.299 (-9.762 - 5.165)</w:t>
            </w:r>
          </w:p>
        </w:tc>
        <w:tc>
          <w:tcPr>
            <w:tcW w:w="864" w:type="dxa"/>
            <w:noWrap/>
            <w:vAlign w:val="center"/>
            <w:hideMark/>
          </w:tcPr>
          <w:p w14:paraId="51539331"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0.5399</w:t>
            </w:r>
          </w:p>
        </w:tc>
      </w:tr>
    </w:tbl>
    <w:p w14:paraId="59E17F48" w14:textId="29DFD604" w:rsidR="009332E9" w:rsidRDefault="009332E9" w:rsidP="00F51004"/>
    <w:p w14:paraId="628630F9" w14:textId="77777777" w:rsidR="009332E9" w:rsidRDefault="009332E9" w:rsidP="009332E9">
      <w:pPr>
        <w:rPr>
          <w:rFonts w:ascii="Arial" w:hAnsi="Arial" w:cs="Arial"/>
        </w:rPr>
      </w:pPr>
      <w:r>
        <w:rPr>
          <w:rFonts w:ascii="Arial" w:hAnsi="Arial" w:cs="Arial"/>
        </w:rPr>
        <w:t>Abbreviations: Yr5 – 5-Year Neurodevelopmental Testing Outcome; Yr3 – 3-Year Neurodevelopmental Testing Outcome; Yr1 – 1-Year Neurodevelopmental Testing Outcome.</w:t>
      </w:r>
    </w:p>
    <w:p w14:paraId="0B2223BC" w14:textId="7D0DAC3C" w:rsidR="009332E9" w:rsidRDefault="009332E9" w:rsidP="00F51004"/>
    <w:p w14:paraId="1095876A" w14:textId="5349A755" w:rsidR="009332E9" w:rsidRDefault="009332E9" w:rsidP="00F51004"/>
    <w:p w14:paraId="4BA55BB8" w14:textId="039B53FA" w:rsidR="009332E9" w:rsidRDefault="009332E9" w:rsidP="00F51004"/>
    <w:p w14:paraId="78F16034" w14:textId="5C606A4E" w:rsidR="009332E9" w:rsidRDefault="009332E9" w:rsidP="00F51004"/>
    <w:p w14:paraId="79DB1610" w14:textId="1CA24343" w:rsidR="009332E9" w:rsidRDefault="009332E9" w:rsidP="00F51004"/>
    <w:p w14:paraId="17FB2514" w14:textId="364AE7AF" w:rsidR="009332E9" w:rsidRDefault="009332E9" w:rsidP="00F51004"/>
    <w:p w14:paraId="72A6F365" w14:textId="19E635D4" w:rsidR="009332E9" w:rsidRDefault="009332E9" w:rsidP="00F51004"/>
    <w:p w14:paraId="2FABB7EB" w14:textId="0198D3BA" w:rsidR="009332E9" w:rsidRDefault="009332E9" w:rsidP="00F51004"/>
    <w:p w14:paraId="5EFF3732" w14:textId="6996AE7E" w:rsidR="009332E9" w:rsidRDefault="009332E9" w:rsidP="00F51004"/>
    <w:p w14:paraId="54B1046B" w14:textId="72A6CF27" w:rsidR="009332E9" w:rsidRDefault="009332E9" w:rsidP="00F51004"/>
    <w:p w14:paraId="0465F917" w14:textId="3A05D9C6" w:rsidR="009332E9" w:rsidRDefault="009332E9" w:rsidP="00F51004"/>
    <w:p w14:paraId="0D8047F7" w14:textId="25584BE3" w:rsidR="009332E9" w:rsidRDefault="009332E9" w:rsidP="00F51004"/>
    <w:p w14:paraId="47641716" w14:textId="77777777" w:rsidR="009332E9" w:rsidRDefault="009332E9" w:rsidP="00F51004"/>
    <w:p w14:paraId="1CB119B5" w14:textId="77777777" w:rsidR="009332E9" w:rsidRDefault="009332E9" w:rsidP="00F51004"/>
    <w:p w14:paraId="411517E1" w14:textId="0A165A83" w:rsidR="00AB0DD6" w:rsidRDefault="00AB0DD6" w:rsidP="00AB0DD6">
      <w:pPr>
        <w:pStyle w:val="Heading3"/>
        <w:rPr>
          <w:rFonts w:ascii="Arial" w:hAnsi="Arial" w:cs="Arial"/>
        </w:rPr>
      </w:pPr>
      <w:bookmarkStart w:id="32" w:name="_Toc145333112"/>
      <w:proofErr w:type="spellStart"/>
      <w:r w:rsidRPr="009927CA">
        <w:rPr>
          <w:rFonts w:ascii="Arial" w:hAnsi="Arial" w:cs="Arial"/>
        </w:rPr>
        <w:t>eTable</w:t>
      </w:r>
      <w:proofErr w:type="spellEnd"/>
      <w:r w:rsidRPr="009927CA">
        <w:rPr>
          <w:rFonts w:ascii="Arial" w:hAnsi="Arial" w:cs="Arial"/>
        </w:rPr>
        <w:t xml:space="preserve"> 4</w:t>
      </w:r>
      <w:r>
        <w:rPr>
          <w:rFonts w:ascii="Arial" w:hAnsi="Arial" w:cs="Arial"/>
        </w:rPr>
        <w:t>c</w:t>
      </w:r>
      <w:r w:rsidRPr="009927CA">
        <w:rPr>
          <w:rFonts w:ascii="Arial" w:hAnsi="Arial" w:cs="Arial"/>
        </w:rPr>
        <w:t xml:space="preserve">: </w:t>
      </w:r>
      <w:r>
        <w:rPr>
          <w:rFonts w:ascii="Arial" w:hAnsi="Arial" w:cs="Arial"/>
        </w:rPr>
        <w:t xml:space="preserve">Comparison of </w:t>
      </w:r>
      <w:r w:rsidRPr="009927CA">
        <w:rPr>
          <w:rFonts w:ascii="Arial" w:hAnsi="Arial" w:cs="Arial"/>
        </w:rPr>
        <w:t>N</w:t>
      </w:r>
      <w:r>
        <w:rPr>
          <w:rFonts w:ascii="Arial" w:hAnsi="Arial" w:cs="Arial"/>
        </w:rPr>
        <w:t xml:space="preserve">eurodevelopmental Outcomes to </w:t>
      </w:r>
      <w:r w:rsidRPr="009927CA">
        <w:rPr>
          <w:rFonts w:ascii="Arial" w:hAnsi="Arial" w:cs="Arial"/>
        </w:rPr>
        <w:t>Non-imaging</w:t>
      </w:r>
      <w:r w:rsidR="00595650">
        <w:rPr>
          <w:rFonts w:ascii="Arial" w:hAnsi="Arial" w:cs="Arial"/>
        </w:rPr>
        <w:t xml:space="preserve"> Perinatal</w:t>
      </w:r>
      <w:r w:rsidRPr="009927CA">
        <w:rPr>
          <w:rFonts w:ascii="Arial" w:hAnsi="Arial" w:cs="Arial"/>
        </w:rPr>
        <w:t xml:space="preserve"> Factors </w:t>
      </w:r>
      <w:bookmarkEnd w:id="32"/>
    </w:p>
    <w:p w14:paraId="6141F079" w14:textId="77777777" w:rsidR="00AB0DD6" w:rsidRDefault="00AB0DD6" w:rsidP="00AB0DD6"/>
    <w:tbl>
      <w:tblPr>
        <w:tblStyle w:val="TableGrid"/>
        <w:tblW w:w="0" w:type="auto"/>
        <w:tblCellMar>
          <w:left w:w="43" w:type="dxa"/>
          <w:right w:w="43" w:type="dxa"/>
        </w:tblCellMar>
        <w:tblLook w:val="04A0" w:firstRow="1" w:lastRow="0" w:firstColumn="1" w:lastColumn="0" w:noHBand="0" w:noVBand="1"/>
      </w:tblPr>
      <w:tblGrid>
        <w:gridCol w:w="2880"/>
        <w:gridCol w:w="2304"/>
        <w:gridCol w:w="864"/>
        <w:gridCol w:w="2304"/>
        <w:gridCol w:w="864"/>
      </w:tblGrid>
      <w:tr w:rsidR="009332E9" w:rsidRPr="00F51004" w14:paraId="14966ABC" w14:textId="77777777" w:rsidTr="002047CD">
        <w:trPr>
          <w:trHeight w:val="20"/>
        </w:trPr>
        <w:tc>
          <w:tcPr>
            <w:tcW w:w="2880" w:type="dxa"/>
            <w:noWrap/>
            <w:hideMark/>
          </w:tcPr>
          <w:p w14:paraId="39B334B7" w14:textId="77777777" w:rsidR="00AB0DD6" w:rsidRPr="009426E9" w:rsidRDefault="00AB0DD6" w:rsidP="009426E9">
            <w:pPr>
              <w:rPr>
                <w:rFonts w:ascii="Arial" w:hAnsi="Arial" w:cs="Arial"/>
                <w:sz w:val="22"/>
                <w:szCs w:val="22"/>
              </w:rPr>
            </w:pPr>
          </w:p>
        </w:tc>
        <w:tc>
          <w:tcPr>
            <w:tcW w:w="2304" w:type="dxa"/>
            <w:hideMark/>
          </w:tcPr>
          <w:p w14:paraId="2AFA1365" w14:textId="77777777" w:rsidR="00AB0DD6" w:rsidRPr="009426E9" w:rsidRDefault="00AB0DD6" w:rsidP="009426E9">
            <w:pPr>
              <w:rPr>
                <w:rFonts w:ascii="Arial" w:hAnsi="Arial" w:cs="Arial"/>
                <w:sz w:val="22"/>
                <w:szCs w:val="22"/>
              </w:rPr>
            </w:pPr>
            <w:r w:rsidRPr="009426E9">
              <w:rPr>
                <w:rFonts w:ascii="Arial" w:hAnsi="Arial" w:cs="Arial"/>
                <w:sz w:val="22"/>
                <w:szCs w:val="22"/>
              </w:rPr>
              <w:t>Gestational Age at Birth</w:t>
            </w:r>
          </w:p>
        </w:tc>
        <w:tc>
          <w:tcPr>
            <w:tcW w:w="864" w:type="dxa"/>
            <w:hideMark/>
          </w:tcPr>
          <w:p w14:paraId="56C6C509" w14:textId="77777777" w:rsidR="00AB0DD6" w:rsidRPr="009426E9" w:rsidRDefault="00AB0DD6" w:rsidP="009426E9">
            <w:pPr>
              <w:rPr>
                <w:rFonts w:ascii="Arial" w:hAnsi="Arial" w:cs="Arial"/>
                <w:sz w:val="22"/>
                <w:szCs w:val="22"/>
              </w:rPr>
            </w:pPr>
          </w:p>
        </w:tc>
        <w:tc>
          <w:tcPr>
            <w:tcW w:w="2304" w:type="dxa"/>
            <w:hideMark/>
          </w:tcPr>
          <w:p w14:paraId="2281BEB7" w14:textId="77777777" w:rsidR="00AB0DD6" w:rsidRPr="009426E9" w:rsidRDefault="00AB0DD6" w:rsidP="009426E9">
            <w:pPr>
              <w:rPr>
                <w:rFonts w:ascii="Arial" w:hAnsi="Arial" w:cs="Arial"/>
                <w:sz w:val="22"/>
                <w:szCs w:val="22"/>
              </w:rPr>
            </w:pPr>
            <w:r w:rsidRPr="009426E9">
              <w:rPr>
                <w:rFonts w:ascii="Arial" w:hAnsi="Arial" w:cs="Arial"/>
                <w:sz w:val="22"/>
                <w:szCs w:val="22"/>
              </w:rPr>
              <w:t>Birth Weight</w:t>
            </w:r>
          </w:p>
        </w:tc>
        <w:tc>
          <w:tcPr>
            <w:tcW w:w="864" w:type="dxa"/>
            <w:hideMark/>
          </w:tcPr>
          <w:p w14:paraId="667E4127" w14:textId="77777777" w:rsidR="00AB0DD6" w:rsidRPr="009426E9" w:rsidRDefault="00AB0DD6" w:rsidP="009426E9">
            <w:pPr>
              <w:rPr>
                <w:rFonts w:ascii="Arial" w:hAnsi="Arial" w:cs="Arial"/>
                <w:sz w:val="22"/>
                <w:szCs w:val="22"/>
              </w:rPr>
            </w:pPr>
          </w:p>
        </w:tc>
      </w:tr>
      <w:tr w:rsidR="009332E9" w:rsidRPr="00F51004" w14:paraId="56BA1897" w14:textId="77777777" w:rsidTr="002047CD">
        <w:trPr>
          <w:trHeight w:val="20"/>
        </w:trPr>
        <w:tc>
          <w:tcPr>
            <w:tcW w:w="2880" w:type="dxa"/>
            <w:noWrap/>
            <w:hideMark/>
          </w:tcPr>
          <w:p w14:paraId="6989618C" w14:textId="77777777" w:rsidR="00AB0DD6" w:rsidRPr="009426E9" w:rsidRDefault="00AB0DD6" w:rsidP="009426E9">
            <w:pPr>
              <w:rPr>
                <w:rFonts w:ascii="Arial" w:hAnsi="Arial" w:cs="Arial"/>
                <w:sz w:val="22"/>
                <w:szCs w:val="22"/>
              </w:rPr>
            </w:pPr>
          </w:p>
        </w:tc>
        <w:tc>
          <w:tcPr>
            <w:tcW w:w="2304" w:type="dxa"/>
            <w:vAlign w:val="center"/>
            <w:hideMark/>
          </w:tcPr>
          <w:p w14:paraId="56701AFD" w14:textId="77777777" w:rsidR="00AB0DD6" w:rsidRPr="009426E9" w:rsidRDefault="00AB0DD6" w:rsidP="002047CD">
            <w:pPr>
              <w:jc w:val="center"/>
              <w:rPr>
                <w:rFonts w:ascii="Arial" w:hAnsi="Arial" w:cs="Arial"/>
                <w:sz w:val="22"/>
                <w:szCs w:val="22"/>
              </w:rPr>
            </w:pPr>
            <w:r w:rsidRPr="009426E9">
              <w:rPr>
                <w:rFonts w:ascii="Arial" w:hAnsi="Arial" w:cs="Arial"/>
                <w:sz w:val="22"/>
                <w:szCs w:val="22"/>
              </w:rPr>
              <w:t>β Coefficient (95% CI)</w:t>
            </w:r>
          </w:p>
        </w:tc>
        <w:tc>
          <w:tcPr>
            <w:tcW w:w="864" w:type="dxa"/>
            <w:vAlign w:val="center"/>
            <w:hideMark/>
          </w:tcPr>
          <w:p w14:paraId="25C841AA" w14:textId="77777777" w:rsidR="00AB0DD6" w:rsidRPr="009426E9" w:rsidRDefault="00AB0DD6" w:rsidP="002047CD">
            <w:pPr>
              <w:jc w:val="center"/>
              <w:rPr>
                <w:rFonts w:ascii="Arial" w:hAnsi="Arial" w:cs="Arial"/>
                <w:sz w:val="22"/>
                <w:szCs w:val="22"/>
              </w:rPr>
            </w:pPr>
            <w:r w:rsidRPr="009426E9">
              <w:rPr>
                <w:rFonts w:ascii="Arial" w:hAnsi="Arial" w:cs="Arial"/>
                <w:sz w:val="22"/>
                <w:szCs w:val="22"/>
              </w:rPr>
              <w:t>p-value</w:t>
            </w:r>
          </w:p>
        </w:tc>
        <w:tc>
          <w:tcPr>
            <w:tcW w:w="2304" w:type="dxa"/>
            <w:vAlign w:val="center"/>
            <w:hideMark/>
          </w:tcPr>
          <w:p w14:paraId="0E8BE3DD" w14:textId="77777777" w:rsidR="00AB0DD6" w:rsidRPr="009426E9" w:rsidRDefault="00AB0DD6" w:rsidP="002047CD">
            <w:pPr>
              <w:jc w:val="center"/>
              <w:rPr>
                <w:rFonts w:ascii="Arial" w:hAnsi="Arial" w:cs="Arial"/>
                <w:sz w:val="22"/>
                <w:szCs w:val="22"/>
              </w:rPr>
            </w:pPr>
            <w:r w:rsidRPr="009426E9">
              <w:rPr>
                <w:rFonts w:ascii="Arial" w:hAnsi="Arial" w:cs="Arial"/>
                <w:sz w:val="22"/>
                <w:szCs w:val="22"/>
              </w:rPr>
              <w:t>β Coefficient (95% CI)</w:t>
            </w:r>
          </w:p>
        </w:tc>
        <w:tc>
          <w:tcPr>
            <w:tcW w:w="864" w:type="dxa"/>
            <w:vAlign w:val="center"/>
            <w:hideMark/>
          </w:tcPr>
          <w:p w14:paraId="27B1453E" w14:textId="77777777" w:rsidR="00AB0DD6" w:rsidRPr="009426E9" w:rsidRDefault="00AB0DD6" w:rsidP="002047CD">
            <w:pPr>
              <w:jc w:val="center"/>
              <w:rPr>
                <w:rFonts w:ascii="Arial" w:hAnsi="Arial" w:cs="Arial"/>
                <w:sz w:val="22"/>
                <w:szCs w:val="22"/>
              </w:rPr>
            </w:pPr>
            <w:r w:rsidRPr="009426E9">
              <w:rPr>
                <w:rFonts w:ascii="Arial" w:hAnsi="Arial" w:cs="Arial"/>
                <w:sz w:val="22"/>
                <w:szCs w:val="22"/>
              </w:rPr>
              <w:t>p-value</w:t>
            </w:r>
          </w:p>
        </w:tc>
      </w:tr>
      <w:tr w:rsidR="00EA76E4" w:rsidRPr="00F51004" w14:paraId="707B1BEA" w14:textId="77777777" w:rsidTr="002047CD">
        <w:trPr>
          <w:trHeight w:val="300"/>
        </w:trPr>
        <w:tc>
          <w:tcPr>
            <w:tcW w:w="2880" w:type="dxa"/>
            <w:noWrap/>
            <w:vAlign w:val="center"/>
          </w:tcPr>
          <w:p w14:paraId="0A844702" w14:textId="2EE28ECE" w:rsidR="00EA76E4" w:rsidRPr="009426E9" w:rsidRDefault="00EA76E4" w:rsidP="00EA76E4">
            <w:pPr>
              <w:rPr>
                <w:rFonts w:ascii="Arial" w:hAnsi="Arial" w:cs="Arial"/>
                <w:sz w:val="22"/>
                <w:szCs w:val="22"/>
              </w:rPr>
            </w:pPr>
            <w:r>
              <w:rPr>
                <w:rFonts w:ascii="Arial" w:hAnsi="Arial" w:cs="Arial"/>
                <w:sz w:val="22"/>
                <w:szCs w:val="22"/>
              </w:rPr>
              <w:t>5 Year NDT</w:t>
            </w:r>
          </w:p>
        </w:tc>
        <w:tc>
          <w:tcPr>
            <w:tcW w:w="2304" w:type="dxa"/>
            <w:noWrap/>
            <w:vAlign w:val="center"/>
          </w:tcPr>
          <w:p w14:paraId="0FA4C7E9" w14:textId="77777777" w:rsidR="00EA76E4" w:rsidRPr="009426E9" w:rsidRDefault="00EA76E4" w:rsidP="00EA76E4">
            <w:pPr>
              <w:jc w:val="center"/>
              <w:rPr>
                <w:rFonts w:ascii="Arial" w:hAnsi="Arial" w:cs="Arial"/>
                <w:sz w:val="22"/>
                <w:szCs w:val="22"/>
              </w:rPr>
            </w:pPr>
          </w:p>
        </w:tc>
        <w:tc>
          <w:tcPr>
            <w:tcW w:w="864" w:type="dxa"/>
            <w:noWrap/>
            <w:vAlign w:val="center"/>
          </w:tcPr>
          <w:p w14:paraId="3F95E141" w14:textId="77777777" w:rsidR="00EA76E4" w:rsidRPr="009426E9" w:rsidRDefault="00EA76E4" w:rsidP="00EA76E4">
            <w:pPr>
              <w:jc w:val="center"/>
              <w:rPr>
                <w:rFonts w:ascii="Arial" w:hAnsi="Arial" w:cs="Arial"/>
                <w:sz w:val="22"/>
                <w:szCs w:val="22"/>
              </w:rPr>
            </w:pPr>
          </w:p>
        </w:tc>
        <w:tc>
          <w:tcPr>
            <w:tcW w:w="2304" w:type="dxa"/>
            <w:noWrap/>
            <w:vAlign w:val="center"/>
          </w:tcPr>
          <w:p w14:paraId="73EF4983" w14:textId="77777777" w:rsidR="00EA76E4" w:rsidRPr="009426E9" w:rsidRDefault="00EA76E4" w:rsidP="00EA76E4">
            <w:pPr>
              <w:jc w:val="center"/>
              <w:rPr>
                <w:rFonts w:ascii="Arial" w:hAnsi="Arial" w:cs="Arial"/>
                <w:sz w:val="22"/>
                <w:szCs w:val="22"/>
              </w:rPr>
            </w:pPr>
          </w:p>
        </w:tc>
        <w:tc>
          <w:tcPr>
            <w:tcW w:w="864" w:type="dxa"/>
            <w:noWrap/>
            <w:vAlign w:val="center"/>
          </w:tcPr>
          <w:p w14:paraId="3DE40AB2" w14:textId="77777777" w:rsidR="00EA76E4" w:rsidRPr="009426E9" w:rsidRDefault="00EA76E4" w:rsidP="00EA76E4">
            <w:pPr>
              <w:jc w:val="center"/>
              <w:rPr>
                <w:rFonts w:ascii="Arial" w:hAnsi="Arial" w:cs="Arial"/>
                <w:sz w:val="22"/>
                <w:szCs w:val="22"/>
              </w:rPr>
            </w:pPr>
          </w:p>
        </w:tc>
      </w:tr>
      <w:tr w:rsidR="00EA76E4" w:rsidRPr="00F51004" w14:paraId="258E932B" w14:textId="77777777" w:rsidTr="002047CD">
        <w:trPr>
          <w:trHeight w:val="300"/>
        </w:trPr>
        <w:tc>
          <w:tcPr>
            <w:tcW w:w="2880" w:type="dxa"/>
            <w:noWrap/>
            <w:vAlign w:val="center"/>
            <w:hideMark/>
          </w:tcPr>
          <w:p w14:paraId="3C4E341E" w14:textId="78F6B836" w:rsidR="00EA76E4" w:rsidRPr="009426E9" w:rsidRDefault="00EA76E4" w:rsidP="00EA76E4">
            <w:pPr>
              <w:rPr>
                <w:rFonts w:ascii="Arial" w:hAnsi="Arial" w:cs="Arial"/>
                <w:sz w:val="22"/>
                <w:szCs w:val="22"/>
              </w:rPr>
            </w:pPr>
            <w:r>
              <w:rPr>
                <w:rFonts w:ascii="Arial" w:hAnsi="Arial" w:cs="Arial"/>
                <w:sz w:val="22"/>
                <w:szCs w:val="22"/>
              </w:rPr>
              <w:t>W</w:t>
            </w:r>
            <w:r w:rsidRPr="004A5051">
              <w:rPr>
                <w:rFonts w:ascii="Arial" w:hAnsi="Arial" w:cs="Arial"/>
                <w:sz w:val="22"/>
                <w:szCs w:val="22"/>
              </w:rPr>
              <w:t>PPSI-III Verbal IQ</w:t>
            </w:r>
          </w:p>
        </w:tc>
        <w:tc>
          <w:tcPr>
            <w:tcW w:w="2304" w:type="dxa"/>
            <w:noWrap/>
            <w:vAlign w:val="center"/>
            <w:hideMark/>
          </w:tcPr>
          <w:p w14:paraId="1F3245E2"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-1.158 (-4.724 - 2.409)</w:t>
            </w:r>
          </w:p>
        </w:tc>
        <w:tc>
          <w:tcPr>
            <w:tcW w:w="864" w:type="dxa"/>
            <w:noWrap/>
            <w:vAlign w:val="center"/>
            <w:hideMark/>
          </w:tcPr>
          <w:p w14:paraId="66AFA08D"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0.5154</w:t>
            </w:r>
          </w:p>
        </w:tc>
        <w:tc>
          <w:tcPr>
            <w:tcW w:w="2304" w:type="dxa"/>
            <w:noWrap/>
            <w:vAlign w:val="center"/>
            <w:hideMark/>
          </w:tcPr>
          <w:p w14:paraId="7AAF3CED"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0.004 (-0.007 - 0.014)</w:t>
            </w:r>
          </w:p>
        </w:tc>
        <w:tc>
          <w:tcPr>
            <w:tcW w:w="864" w:type="dxa"/>
            <w:noWrap/>
            <w:vAlign w:val="center"/>
            <w:hideMark/>
          </w:tcPr>
          <w:p w14:paraId="2FC14C08"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0.4641</w:t>
            </w:r>
          </w:p>
        </w:tc>
      </w:tr>
      <w:tr w:rsidR="00EA76E4" w:rsidRPr="00F51004" w14:paraId="27BF866B" w14:textId="77777777" w:rsidTr="002047CD">
        <w:trPr>
          <w:trHeight w:val="300"/>
        </w:trPr>
        <w:tc>
          <w:tcPr>
            <w:tcW w:w="2880" w:type="dxa"/>
            <w:noWrap/>
            <w:vAlign w:val="center"/>
            <w:hideMark/>
          </w:tcPr>
          <w:p w14:paraId="69B09E4D" w14:textId="78B77516" w:rsidR="00EA76E4" w:rsidRPr="009426E9" w:rsidRDefault="00EA76E4" w:rsidP="00EA76E4">
            <w:pPr>
              <w:rPr>
                <w:rFonts w:ascii="Arial" w:hAnsi="Arial" w:cs="Arial"/>
                <w:sz w:val="22"/>
                <w:szCs w:val="22"/>
              </w:rPr>
            </w:pPr>
            <w:r w:rsidRPr="004A5051">
              <w:rPr>
                <w:rFonts w:ascii="Arial" w:hAnsi="Arial" w:cs="Arial"/>
                <w:sz w:val="22"/>
                <w:szCs w:val="22"/>
              </w:rPr>
              <w:t>WPPSI-III Full Scale IQ</w:t>
            </w:r>
          </w:p>
        </w:tc>
        <w:tc>
          <w:tcPr>
            <w:tcW w:w="2304" w:type="dxa"/>
            <w:noWrap/>
            <w:vAlign w:val="center"/>
            <w:hideMark/>
          </w:tcPr>
          <w:p w14:paraId="37B5ED54"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-1.081 (-5.208 - 3.046)</w:t>
            </w:r>
          </w:p>
        </w:tc>
        <w:tc>
          <w:tcPr>
            <w:tcW w:w="864" w:type="dxa"/>
            <w:noWrap/>
            <w:vAlign w:val="center"/>
            <w:hideMark/>
          </w:tcPr>
          <w:p w14:paraId="595E84EF"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0.5991</w:t>
            </w:r>
          </w:p>
        </w:tc>
        <w:tc>
          <w:tcPr>
            <w:tcW w:w="2304" w:type="dxa"/>
            <w:noWrap/>
            <w:vAlign w:val="center"/>
            <w:hideMark/>
          </w:tcPr>
          <w:p w14:paraId="1A1EA15D"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0.005 (-0.007 - 0.017)</w:t>
            </w:r>
          </w:p>
        </w:tc>
        <w:tc>
          <w:tcPr>
            <w:tcW w:w="864" w:type="dxa"/>
            <w:noWrap/>
            <w:vAlign w:val="center"/>
            <w:hideMark/>
          </w:tcPr>
          <w:p w14:paraId="24212CC7"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0.3936</w:t>
            </w:r>
          </w:p>
        </w:tc>
      </w:tr>
      <w:tr w:rsidR="00EA76E4" w:rsidRPr="00F51004" w14:paraId="60A29E43" w14:textId="77777777" w:rsidTr="002047CD">
        <w:trPr>
          <w:trHeight w:val="300"/>
        </w:trPr>
        <w:tc>
          <w:tcPr>
            <w:tcW w:w="2880" w:type="dxa"/>
            <w:noWrap/>
            <w:vAlign w:val="center"/>
            <w:hideMark/>
          </w:tcPr>
          <w:p w14:paraId="79946C38" w14:textId="60911EE0" w:rsidR="00EA76E4" w:rsidRPr="009426E9" w:rsidRDefault="00EA76E4" w:rsidP="00EA76E4">
            <w:pPr>
              <w:rPr>
                <w:rFonts w:ascii="Arial" w:hAnsi="Arial" w:cs="Arial"/>
                <w:sz w:val="22"/>
                <w:szCs w:val="22"/>
              </w:rPr>
            </w:pPr>
            <w:r w:rsidRPr="004A5051">
              <w:rPr>
                <w:rFonts w:ascii="Arial" w:hAnsi="Arial" w:cs="Arial"/>
                <w:sz w:val="22"/>
                <w:szCs w:val="22"/>
              </w:rPr>
              <w:t>Beery-VMI Motor</w:t>
            </w:r>
          </w:p>
        </w:tc>
        <w:tc>
          <w:tcPr>
            <w:tcW w:w="2304" w:type="dxa"/>
            <w:noWrap/>
            <w:vAlign w:val="center"/>
            <w:hideMark/>
          </w:tcPr>
          <w:p w14:paraId="4E0886C5"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-1.284 (-4.615 - 2.046)</w:t>
            </w:r>
          </w:p>
        </w:tc>
        <w:tc>
          <w:tcPr>
            <w:tcW w:w="864" w:type="dxa"/>
            <w:noWrap/>
            <w:vAlign w:val="center"/>
            <w:hideMark/>
          </w:tcPr>
          <w:p w14:paraId="38271918"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0.4404</w:t>
            </w:r>
          </w:p>
        </w:tc>
        <w:tc>
          <w:tcPr>
            <w:tcW w:w="2304" w:type="dxa"/>
            <w:noWrap/>
            <w:vAlign w:val="center"/>
            <w:hideMark/>
          </w:tcPr>
          <w:p w14:paraId="4EFA8C47"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0.001 (-0.008 - 0.011)</w:t>
            </w:r>
          </w:p>
        </w:tc>
        <w:tc>
          <w:tcPr>
            <w:tcW w:w="864" w:type="dxa"/>
            <w:noWrap/>
            <w:vAlign w:val="center"/>
            <w:hideMark/>
          </w:tcPr>
          <w:p w14:paraId="7CE46278"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0.7664</w:t>
            </w:r>
          </w:p>
        </w:tc>
      </w:tr>
      <w:tr w:rsidR="00EA76E4" w:rsidRPr="00F51004" w14:paraId="1F137C63" w14:textId="77777777" w:rsidTr="002047CD">
        <w:trPr>
          <w:trHeight w:val="300"/>
        </w:trPr>
        <w:tc>
          <w:tcPr>
            <w:tcW w:w="2880" w:type="dxa"/>
            <w:noWrap/>
            <w:vAlign w:val="bottom"/>
          </w:tcPr>
          <w:p w14:paraId="14DC789F" w14:textId="3A5A6CB7" w:rsidR="00EA76E4" w:rsidRPr="009426E9" w:rsidRDefault="00EA76E4" w:rsidP="00EA76E4">
            <w:pPr>
              <w:rPr>
                <w:rFonts w:ascii="Arial" w:hAnsi="Arial" w:cs="Arial"/>
                <w:sz w:val="22"/>
                <w:szCs w:val="22"/>
              </w:rPr>
            </w:pPr>
            <w:r>
              <w:rPr>
                <w:rFonts w:ascii="Arial" w:hAnsi="Arial" w:cs="Arial"/>
                <w:sz w:val="22"/>
                <w:szCs w:val="22"/>
              </w:rPr>
              <w:t>3 Year NDT</w:t>
            </w:r>
          </w:p>
        </w:tc>
        <w:tc>
          <w:tcPr>
            <w:tcW w:w="2304" w:type="dxa"/>
            <w:noWrap/>
            <w:vAlign w:val="center"/>
          </w:tcPr>
          <w:p w14:paraId="690C399C" w14:textId="77777777" w:rsidR="00EA76E4" w:rsidRPr="009426E9" w:rsidRDefault="00EA76E4" w:rsidP="00EA76E4">
            <w:pPr>
              <w:jc w:val="center"/>
              <w:rPr>
                <w:rFonts w:ascii="Arial" w:hAnsi="Arial" w:cs="Arial"/>
                <w:sz w:val="22"/>
                <w:szCs w:val="22"/>
              </w:rPr>
            </w:pPr>
          </w:p>
        </w:tc>
        <w:tc>
          <w:tcPr>
            <w:tcW w:w="864" w:type="dxa"/>
            <w:noWrap/>
            <w:vAlign w:val="center"/>
          </w:tcPr>
          <w:p w14:paraId="150B0B50" w14:textId="77777777" w:rsidR="00EA76E4" w:rsidRPr="009426E9" w:rsidRDefault="00EA76E4" w:rsidP="00EA76E4">
            <w:pPr>
              <w:jc w:val="center"/>
              <w:rPr>
                <w:rFonts w:ascii="Arial" w:hAnsi="Arial" w:cs="Arial"/>
                <w:sz w:val="22"/>
                <w:szCs w:val="22"/>
              </w:rPr>
            </w:pPr>
          </w:p>
        </w:tc>
        <w:tc>
          <w:tcPr>
            <w:tcW w:w="2304" w:type="dxa"/>
            <w:noWrap/>
            <w:vAlign w:val="center"/>
          </w:tcPr>
          <w:p w14:paraId="63BDB648" w14:textId="77777777" w:rsidR="00EA76E4" w:rsidRPr="009426E9" w:rsidRDefault="00EA76E4" w:rsidP="00EA76E4">
            <w:pPr>
              <w:jc w:val="center"/>
              <w:rPr>
                <w:rFonts w:ascii="Arial" w:hAnsi="Arial" w:cs="Arial"/>
                <w:sz w:val="22"/>
                <w:szCs w:val="22"/>
              </w:rPr>
            </w:pPr>
          </w:p>
        </w:tc>
        <w:tc>
          <w:tcPr>
            <w:tcW w:w="864" w:type="dxa"/>
            <w:noWrap/>
            <w:vAlign w:val="center"/>
          </w:tcPr>
          <w:p w14:paraId="0006C72B" w14:textId="77777777" w:rsidR="00EA76E4" w:rsidRPr="009426E9" w:rsidRDefault="00EA76E4" w:rsidP="00EA76E4">
            <w:pPr>
              <w:jc w:val="center"/>
              <w:rPr>
                <w:rFonts w:ascii="Arial" w:hAnsi="Arial" w:cs="Arial"/>
                <w:sz w:val="22"/>
                <w:szCs w:val="22"/>
              </w:rPr>
            </w:pPr>
          </w:p>
        </w:tc>
      </w:tr>
      <w:tr w:rsidR="00EA76E4" w:rsidRPr="00F51004" w14:paraId="6C8E3A9E" w14:textId="77777777" w:rsidTr="002047CD">
        <w:trPr>
          <w:trHeight w:val="300"/>
        </w:trPr>
        <w:tc>
          <w:tcPr>
            <w:tcW w:w="2880" w:type="dxa"/>
            <w:noWrap/>
            <w:vAlign w:val="center"/>
            <w:hideMark/>
          </w:tcPr>
          <w:p w14:paraId="599E562B" w14:textId="16AEB9EF" w:rsidR="00EA76E4" w:rsidRPr="009426E9" w:rsidRDefault="00EA76E4" w:rsidP="00EA76E4">
            <w:pPr>
              <w:rPr>
                <w:rFonts w:ascii="Arial" w:hAnsi="Arial" w:cs="Arial"/>
                <w:sz w:val="22"/>
                <w:szCs w:val="22"/>
              </w:rPr>
            </w:pPr>
            <w:r w:rsidRPr="004A5051">
              <w:rPr>
                <w:rFonts w:ascii="Arial" w:hAnsi="Arial" w:cs="Arial"/>
                <w:sz w:val="22"/>
                <w:szCs w:val="22"/>
              </w:rPr>
              <w:t>Bayley-III Language</w:t>
            </w:r>
          </w:p>
        </w:tc>
        <w:tc>
          <w:tcPr>
            <w:tcW w:w="2304" w:type="dxa"/>
            <w:noWrap/>
            <w:vAlign w:val="center"/>
            <w:hideMark/>
          </w:tcPr>
          <w:p w14:paraId="2A5C83B1"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-0.111 (-3.325 - 3.104)</w:t>
            </w:r>
          </w:p>
        </w:tc>
        <w:tc>
          <w:tcPr>
            <w:tcW w:w="864" w:type="dxa"/>
            <w:noWrap/>
            <w:vAlign w:val="center"/>
            <w:hideMark/>
          </w:tcPr>
          <w:p w14:paraId="3A34EF7F"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0.9448</w:t>
            </w:r>
          </w:p>
        </w:tc>
        <w:tc>
          <w:tcPr>
            <w:tcW w:w="2304" w:type="dxa"/>
            <w:noWrap/>
            <w:vAlign w:val="center"/>
            <w:hideMark/>
          </w:tcPr>
          <w:p w14:paraId="1BD4BEF2"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 (-0.009 - 0.008)</w:t>
            </w:r>
          </w:p>
        </w:tc>
        <w:tc>
          <w:tcPr>
            <w:tcW w:w="864" w:type="dxa"/>
            <w:noWrap/>
            <w:vAlign w:val="center"/>
            <w:hideMark/>
          </w:tcPr>
          <w:p w14:paraId="4BADFB4B"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0.9562</w:t>
            </w:r>
          </w:p>
        </w:tc>
      </w:tr>
      <w:tr w:rsidR="00EA76E4" w:rsidRPr="00F51004" w14:paraId="4754A000" w14:textId="77777777" w:rsidTr="002047CD">
        <w:trPr>
          <w:trHeight w:val="300"/>
        </w:trPr>
        <w:tc>
          <w:tcPr>
            <w:tcW w:w="2880" w:type="dxa"/>
            <w:noWrap/>
            <w:vAlign w:val="center"/>
            <w:hideMark/>
          </w:tcPr>
          <w:p w14:paraId="276BBF74" w14:textId="05B27E07" w:rsidR="00EA76E4" w:rsidRPr="009426E9" w:rsidRDefault="00EA76E4" w:rsidP="00EA76E4">
            <w:pPr>
              <w:rPr>
                <w:rFonts w:ascii="Arial" w:hAnsi="Arial" w:cs="Arial"/>
                <w:sz w:val="22"/>
                <w:szCs w:val="22"/>
              </w:rPr>
            </w:pPr>
            <w:r w:rsidRPr="004A5051">
              <w:rPr>
                <w:rFonts w:ascii="Arial" w:hAnsi="Arial" w:cs="Arial"/>
                <w:sz w:val="22"/>
                <w:szCs w:val="22"/>
              </w:rPr>
              <w:t>Bayley-III Cognitive</w:t>
            </w:r>
          </w:p>
        </w:tc>
        <w:tc>
          <w:tcPr>
            <w:tcW w:w="2304" w:type="dxa"/>
            <w:noWrap/>
            <w:vAlign w:val="center"/>
            <w:hideMark/>
          </w:tcPr>
          <w:p w14:paraId="6B9C88F3"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0.75 (-1.907 - 3.408)</w:t>
            </w:r>
          </w:p>
        </w:tc>
        <w:tc>
          <w:tcPr>
            <w:tcW w:w="864" w:type="dxa"/>
            <w:noWrap/>
            <w:vAlign w:val="center"/>
            <w:hideMark/>
          </w:tcPr>
          <w:p w14:paraId="6F3EBAE0"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0.5719</w:t>
            </w:r>
          </w:p>
        </w:tc>
        <w:tc>
          <w:tcPr>
            <w:tcW w:w="2304" w:type="dxa"/>
            <w:noWrap/>
            <w:vAlign w:val="center"/>
            <w:hideMark/>
          </w:tcPr>
          <w:p w14:paraId="54941318"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0.004 (-0.003 - 0.011)</w:t>
            </w:r>
          </w:p>
        </w:tc>
        <w:tc>
          <w:tcPr>
            <w:tcW w:w="864" w:type="dxa"/>
            <w:noWrap/>
            <w:vAlign w:val="center"/>
            <w:hideMark/>
          </w:tcPr>
          <w:p w14:paraId="4FAD52F7"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0.215</w:t>
            </w:r>
          </w:p>
        </w:tc>
      </w:tr>
      <w:tr w:rsidR="00EA76E4" w:rsidRPr="00F51004" w14:paraId="42E835E7" w14:textId="77777777" w:rsidTr="002047CD">
        <w:trPr>
          <w:trHeight w:val="300"/>
        </w:trPr>
        <w:tc>
          <w:tcPr>
            <w:tcW w:w="2880" w:type="dxa"/>
            <w:noWrap/>
            <w:vAlign w:val="center"/>
            <w:hideMark/>
          </w:tcPr>
          <w:p w14:paraId="148B0AC7" w14:textId="38F41F4E" w:rsidR="00EA76E4" w:rsidRPr="009426E9" w:rsidRDefault="00EA76E4" w:rsidP="00EA76E4">
            <w:pPr>
              <w:rPr>
                <w:rFonts w:ascii="Arial" w:hAnsi="Arial" w:cs="Arial"/>
                <w:sz w:val="22"/>
                <w:szCs w:val="22"/>
              </w:rPr>
            </w:pPr>
            <w:r w:rsidRPr="004A5051">
              <w:rPr>
                <w:rFonts w:ascii="Arial" w:hAnsi="Arial" w:cs="Arial"/>
                <w:sz w:val="22"/>
                <w:szCs w:val="22"/>
              </w:rPr>
              <w:t>Bayley-III Motor</w:t>
            </w:r>
          </w:p>
        </w:tc>
        <w:tc>
          <w:tcPr>
            <w:tcW w:w="2304" w:type="dxa"/>
            <w:noWrap/>
            <w:vAlign w:val="center"/>
            <w:hideMark/>
          </w:tcPr>
          <w:p w14:paraId="3529218D"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0.355 (-2.892 - 3.602)</w:t>
            </w:r>
          </w:p>
        </w:tc>
        <w:tc>
          <w:tcPr>
            <w:tcW w:w="864" w:type="dxa"/>
            <w:noWrap/>
            <w:vAlign w:val="center"/>
            <w:hideMark/>
          </w:tcPr>
          <w:p w14:paraId="05F8ECFA"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0.8264</w:t>
            </w:r>
          </w:p>
        </w:tc>
        <w:tc>
          <w:tcPr>
            <w:tcW w:w="2304" w:type="dxa"/>
            <w:noWrap/>
            <w:vAlign w:val="center"/>
            <w:hideMark/>
          </w:tcPr>
          <w:p w14:paraId="39A7E2A0"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0.005 (-0.003 - 0.014)</w:t>
            </w:r>
          </w:p>
        </w:tc>
        <w:tc>
          <w:tcPr>
            <w:tcW w:w="864" w:type="dxa"/>
            <w:noWrap/>
            <w:vAlign w:val="center"/>
            <w:hideMark/>
          </w:tcPr>
          <w:p w14:paraId="78ADE99D"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0.2061</w:t>
            </w:r>
          </w:p>
        </w:tc>
      </w:tr>
      <w:tr w:rsidR="00EA76E4" w:rsidRPr="00F51004" w14:paraId="20531AFD" w14:textId="77777777" w:rsidTr="002047CD">
        <w:trPr>
          <w:trHeight w:val="300"/>
        </w:trPr>
        <w:tc>
          <w:tcPr>
            <w:tcW w:w="2880" w:type="dxa"/>
            <w:noWrap/>
            <w:vAlign w:val="center"/>
          </w:tcPr>
          <w:p w14:paraId="1DA8158C" w14:textId="0861B6B3" w:rsidR="00EA76E4" w:rsidRPr="009426E9" w:rsidRDefault="00EA76E4" w:rsidP="00EA76E4">
            <w:pPr>
              <w:rPr>
                <w:rFonts w:ascii="Arial" w:hAnsi="Arial" w:cs="Arial"/>
                <w:sz w:val="22"/>
                <w:szCs w:val="22"/>
              </w:rPr>
            </w:pPr>
            <w:r>
              <w:rPr>
                <w:rFonts w:ascii="Arial" w:hAnsi="Arial" w:cs="Arial"/>
                <w:sz w:val="22"/>
                <w:szCs w:val="22"/>
              </w:rPr>
              <w:t>1 Year NDT</w:t>
            </w:r>
          </w:p>
        </w:tc>
        <w:tc>
          <w:tcPr>
            <w:tcW w:w="2304" w:type="dxa"/>
            <w:noWrap/>
            <w:vAlign w:val="center"/>
          </w:tcPr>
          <w:p w14:paraId="544F4E36" w14:textId="77777777" w:rsidR="00EA76E4" w:rsidRPr="009426E9" w:rsidRDefault="00EA76E4" w:rsidP="00EA76E4">
            <w:pPr>
              <w:jc w:val="center"/>
              <w:rPr>
                <w:rFonts w:ascii="Arial" w:hAnsi="Arial" w:cs="Arial"/>
                <w:sz w:val="22"/>
                <w:szCs w:val="22"/>
              </w:rPr>
            </w:pPr>
          </w:p>
        </w:tc>
        <w:tc>
          <w:tcPr>
            <w:tcW w:w="864" w:type="dxa"/>
            <w:noWrap/>
            <w:vAlign w:val="center"/>
          </w:tcPr>
          <w:p w14:paraId="017849DC" w14:textId="77777777" w:rsidR="00EA76E4" w:rsidRPr="009426E9" w:rsidRDefault="00EA76E4" w:rsidP="00EA76E4">
            <w:pPr>
              <w:jc w:val="center"/>
              <w:rPr>
                <w:rFonts w:ascii="Arial" w:hAnsi="Arial" w:cs="Arial"/>
                <w:sz w:val="22"/>
                <w:szCs w:val="22"/>
              </w:rPr>
            </w:pPr>
          </w:p>
        </w:tc>
        <w:tc>
          <w:tcPr>
            <w:tcW w:w="2304" w:type="dxa"/>
            <w:noWrap/>
            <w:vAlign w:val="center"/>
          </w:tcPr>
          <w:p w14:paraId="7EB62109" w14:textId="77777777" w:rsidR="00EA76E4" w:rsidRPr="009426E9" w:rsidRDefault="00EA76E4" w:rsidP="00EA76E4">
            <w:pPr>
              <w:jc w:val="center"/>
              <w:rPr>
                <w:rFonts w:ascii="Arial" w:hAnsi="Arial" w:cs="Arial"/>
                <w:sz w:val="22"/>
                <w:szCs w:val="22"/>
              </w:rPr>
            </w:pPr>
          </w:p>
        </w:tc>
        <w:tc>
          <w:tcPr>
            <w:tcW w:w="864" w:type="dxa"/>
            <w:noWrap/>
            <w:vAlign w:val="center"/>
          </w:tcPr>
          <w:p w14:paraId="2C1E453E" w14:textId="77777777" w:rsidR="00EA76E4" w:rsidRPr="009426E9" w:rsidRDefault="00EA76E4" w:rsidP="00EA76E4">
            <w:pPr>
              <w:jc w:val="center"/>
              <w:rPr>
                <w:rFonts w:ascii="Arial" w:hAnsi="Arial" w:cs="Arial"/>
                <w:sz w:val="22"/>
                <w:szCs w:val="22"/>
              </w:rPr>
            </w:pPr>
          </w:p>
        </w:tc>
      </w:tr>
      <w:tr w:rsidR="00EA76E4" w:rsidRPr="00F51004" w14:paraId="7596D521" w14:textId="77777777" w:rsidTr="002047CD">
        <w:trPr>
          <w:trHeight w:val="300"/>
        </w:trPr>
        <w:tc>
          <w:tcPr>
            <w:tcW w:w="2880" w:type="dxa"/>
            <w:noWrap/>
            <w:vAlign w:val="center"/>
            <w:hideMark/>
          </w:tcPr>
          <w:p w14:paraId="6168C126" w14:textId="5A27C701" w:rsidR="00EA76E4" w:rsidRPr="009426E9" w:rsidRDefault="00EA76E4" w:rsidP="00EA76E4">
            <w:pPr>
              <w:rPr>
                <w:rFonts w:ascii="Arial" w:hAnsi="Arial" w:cs="Arial"/>
                <w:sz w:val="22"/>
                <w:szCs w:val="22"/>
              </w:rPr>
            </w:pPr>
            <w:r w:rsidRPr="004A5051">
              <w:rPr>
                <w:rFonts w:ascii="Arial" w:hAnsi="Arial" w:cs="Arial"/>
                <w:sz w:val="22"/>
                <w:szCs w:val="22"/>
              </w:rPr>
              <w:t>Bayley-III Language</w:t>
            </w:r>
          </w:p>
        </w:tc>
        <w:tc>
          <w:tcPr>
            <w:tcW w:w="2304" w:type="dxa"/>
            <w:noWrap/>
            <w:vAlign w:val="center"/>
            <w:hideMark/>
          </w:tcPr>
          <w:p w14:paraId="0AC6ADAB"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0.779 (-1.946 - 3.504)</w:t>
            </w:r>
          </w:p>
        </w:tc>
        <w:tc>
          <w:tcPr>
            <w:tcW w:w="864" w:type="dxa"/>
            <w:noWrap/>
            <w:vAlign w:val="center"/>
            <w:hideMark/>
          </w:tcPr>
          <w:p w14:paraId="03012AF4"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0.5693</w:t>
            </w:r>
          </w:p>
        </w:tc>
        <w:tc>
          <w:tcPr>
            <w:tcW w:w="2304" w:type="dxa"/>
            <w:noWrap/>
            <w:vAlign w:val="center"/>
            <w:hideMark/>
          </w:tcPr>
          <w:p w14:paraId="5ED97E19"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0.001 (-0.005 - 0.008)</w:t>
            </w:r>
          </w:p>
        </w:tc>
        <w:tc>
          <w:tcPr>
            <w:tcW w:w="864" w:type="dxa"/>
            <w:noWrap/>
            <w:vAlign w:val="center"/>
            <w:hideMark/>
          </w:tcPr>
          <w:p w14:paraId="58C76C69"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0.6608</w:t>
            </w:r>
          </w:p>
        </w:tc>
      </w:tr>
      <w:tr w:rsidR="00EA76E4" w:rsidRPr="00F51004" w14:paraId="4B7DD057" w14:textId="77777777" w:rsidTr="002047CD">
        <w:trPr>
          <w:trHeight w:val="300"/>
        </w:trPr>
        <w:tc>
          <w:tcPr>
            <w:tcW w:w="2880" w:type="dxa"/>
            <w:noWrap/>
            <w:vAlign w:val="center"/>
            <w:hideMark/>
          </w:tcPr>
          <w:p w14:paraId="367B3CCA" w14:textId="015D88BE" w:rsidR="00EA76E4" w:rsidRPr="009426E9" w:rsidRDefault="00EA76E4" w:rsidP="00EA76E4">
            <w:pPr>
              <w:rPr>
                <w:rFonts w:ascii="Arial" w:hAnsi="Arial" w:cs="Arial"/>
                <w:sz w:val="22"/>
                <w:szCs w:val="22"/>
              </w:rPr>
            </w:pPr>
            <w:r w:rsidRPr="004A5051">
              <w:rPr>
                <w:rFonts w:ascii="Arial" w:hAnsi="Arial" w:cs="Arial"/>
                <w:sz w:val="22"/>
                <w:szCs w:val="22"/>
              </w:rPr>
              <w:t>Bayley-III Cognitive</w:t>
            </w:r>
          </w:p>
        </w:tc>
        <w:tc>
          <w:tcPr>
            <w:tcW w:w="2304" w:type="dxa"/>
            <w:noWrap/>
            <w:vAlign w:val="center"/>
            <w:hideMark/>
          </w:tcPr>
          <w:p w14:paraId="30D7D724"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0.206 (-2.72 - 3.132)</w:t>
            </w:r>
          </w:p>
        </w:tc>
        <w:tc>
          <w:tcPr>
            <w:tcW w:w="864" w:type="dxa"/>
            <w:noWrap/>
            <w:vAlign w:val="center"/>
            <w:hideMark/>
          </w:tcPr>
          <w:p w14:paraId="63655E09"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0.8883</w:t>
            </w:r>
          </w:p>
        </w:tc>
        <w:tc>
          <w:tcPr>
            <w:tcW w:w="2304" w:type="dxa"/>
            <w:noWrap/>
            <w:vAlign w:val="center"/>
            <w:hideMark/>
          </w:tcPr>
          <w:p w14:paraId="42D576EE"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-0.001 (-0.008 - 0.006)</w:t>
            </w:r>
          </w:p>
        </w:tc>
        <w:tc>
          <w:tcPr>
            <w:tcW w:w="864" w:type="dxa"/>
            <w:noWrap/>
            <w:vAlign w:val="center"/>
            <w:hideMark/>
          </w:tcPr>
          <w:p w14:paraId="12406560"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0.767</w:t>
            </w:r>
          </w:p>
        </w:tc>
      </w:tr>
      <w:tr w:rsidR="00EA76E4" w:rsidRPr="00F51004" w14:paraId="3890B292" w14:textId="77777777" w:rsidTr="002047CD">
        <w:trPr>
          <w:trHeight w:val="300"/>
        </w:trPr>
        <w:tc>
          <w:tcPr>
            <w:tcW w:w="2880" w:type="dxa"/>
            <w:noWrap/>
            <w:vAlign w:val="center"/>
            <w:hideMark/>
          </w:tcPr>
          <w:p w14:paraId="34AE89D9" w14:textId="2C24734E" w:rsidR="00EA76E4" w:rsidRPr="009426E9" w:rsidRDefault="00EA76E4" w:rsidP="00EA76E4">
            <w:pPr>
              <w:rPr>
                <w:rFonts w:ascii="Arial" w:hAnsi="Arial" w:cs="Arial"/>
                <w:sz w:val="22"/>
                <w:szCs w:val="22"/>
              </w:rPr>
            </w:pPr>
            <w:r w:rsidRPr="004A5051">
              <w:rPr>
                <w:rFonts w:ascii="Arial" w:hAnsi="Arial" w:cs="Arial"/>
                <w:sz w:val="22"/>
                <w:szCs w:val="22"/>
              </w:rPr>
              <w:t>Bayley-III Motor</w:t>
            </w:r>
          </w:p>
        </w:tc>
        <w:tc>
          <w:tcPr>
            <w:tcW w:w="2304" w:type="dxa"/>
            <w:noWrap/>
            <w:vAlign w:val="center"/>
            <w:hideMark/>
          </w:tcPr>
          <w:p w14:paraId="26EB276B"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0.564 (-2.519 - 3.647)</w:t>
            </w:r>
          </w:p>
        </w:tc>
        <w:tc>
          <w:tcPr>
            <w:tcW w:w="864" w:type="dxa"/>
            <w:noWrap/>
            <w:vAlign w:val="center"/>
            <w:hideMark/>
          </w:tcPr>
          <w:p w14:paraId="265408B1"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0.7156</w:t>
            </w:r>
          </w:p>
        </w:tc>
        <w:tc>
          <w:tcPr>
            <w:tcW w:w="2304" w:type="dxa"/>
            <w:noWrap/>
            <w:vAlign w:val="center"/>
            <w:hideMark/>
          </w:tcPr>
          <w:p w14:paraId="00DE3975"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-0.001 (-0.008 - 0.007)</w:t>
            </w:r>
          </w:p>
        </w:tc>
        <w:tc>
          <w:tcPr>
            <w:tcW w:w="864" w:type="dxa"/>
            <w:noWrap/>
            <w:vAlign w:val="center"/>
            <w:hideMark/>
          </w:tcPr>
          <w:p w14:paraId="684EF818" w14:textId="77777777" w:rsidR="00EA76E4" w:rsidRPr="009426E9" w:rsidRDefault="00EA76E4" w:rsidP="002047CD">
            <w:pPr>
              <w:jc w:val="center"/>
              <w:rPr>
                <w:rFonts w:ascii="Arial" w:hAnsi="Arial" w:cs="Arial"/>
                <w:sz w:val="22"/>
                <w:szCs w:val="22"/>
              </w:rPr>
            </w:pPr>
            <w:r w:rsidRPr="009426E9">
              <w:rPr>
                <w:rFonts w:ascii="Arial" w:hAnsi="Arial" w:cs="Arial"/>
                <w:sz w:val="22"/>
                <w:szCs w:val="22"/>
              </w:rPr>
              <w:t>0.8312</w:t>
            </w:r>
          </w:p>
        </w:tc>
      </w:tr>
    </w:tbl>
    <w:p w14:paraId="47C0665F" w14:textId="77777777" w:rsidR="00AB0DD6" w:rsidRDefault="00AB0DD6" w:rsidP="00F51004"/>
    <w:p w14:paraId="74453D8B" w14:textId="77777777" w:rsidR="009332E9" w:rsidRDefault="009332E9" w:rsidP="009332E9">
      <w:pPr>
        <w:rPr>
          <w:rFonts w:ascii="Arial" w:hAnsi="Arial" w:cs="Arial"/>
        </w:rPr>
      </w:pPr>
      <w:r>
        <w:rPr>
          <w:rFonts w:ascii="Arial" w:hAnsi="Arial" w:cs="Arial"/>
        </w:rPr>
        <w:t>Abbreviations: Yr5 – 5-Year Neurodevelopmental Testing Outcome; Yr3 – 3-Year Neurodevelopmental Testing Outcome; Yr1 – 1-Year Neurodevelopmental Testing Outcome.</w:t>
      </w:r>
    </w:p>
    <w:p w14:paraId="7CB48148" w14:textId="16161105" w:rsidR="00AB0DD6" w:rsidRDefault="00AB0DD6" w:rsidP="00F51004"/>
    <w:p w14:paraId="6797B3EC" w14:textId="53490A30" w:rsidR="009332E9" w:rsidRDefault="009332E9" w:rsidP="00F51004"/>
    <w:p w14:paraId="3418C39B" w14:textId="1E62726A" w:rsidR="009332E9" w:rsidRDefault="009332E9" w:rsidP="00F51004"/>
    <w:p w14:paraId="41CC0AC6" w14:textId="26C738B9" w:rsidR="009332E9" w:rsidRDefault="009332E9" w:rsidP="00F51004"/>
    <w:p w14:paraId="43D7D491" w14:textId="467C3601" w:rsidR="009332E9" w:rsidRDefault="009332E9" w:rsidP="00F51004"/>
    <w:p w14:paraId="2630A4CC" w14:textId="276291FA" w:rsidR="009332E9" w:rsidRDefault="009332E9" w:rsidP="00F51004"/>
    <w:p w14:paraId="0B86F3C6" w14:textId="53429F23" w:rsidR="009332E9" w:rsidRDefault="009332E9" w:rsidP="00F51004"/>
    <w:p w14:paraId="3DDFE200" w14:textId="50EDDD23" w:rsidR="009332E9" w:rsidRDefault="009332E9" w:rsidP="00F51004"/>
    <w:p w14:paraId="504957F6" w14:textId="28C066D0" w:rsidR="009332E9" w:rsidRDefault="009332E9" w:rsidP="00F51004"/>
    <w:p w14:paraId="7835095C" w14:textId="25B4F96C" w:rsidR="009332E9" w:rsidRDefault="009332E9" w:rsidP="00F51004"/>
    <w:p w14:paraId="778EE1A8" w14:textId="2FFEF20B" w:rsidR="009332E9" w:rsidRDefault="009332E9" w:rsidP="009332E9">
      <w:pPr>
        <w:pStyle w:val="Heading3"/>
        <w:rPr>
          <w:rFonts w:ascii="Arial" w:hAnsi="Arial" w:cs="Arial"/>
        </w:rPr>
      </w:pPr>
      <w:bookmarkStart w:id="33" w:name="_Toc145333113"/>
      <w:proofErr w:type="spellStart"/>
      <w:r w:rsidRPr="009927CA">
        <w:rPr>
          <w:rFonts w:ascii="Arial" w:hAnsi="Arial" w:cs="Arial"/>
        </w:rPr>
        <w:lastRenderedPageBreak/>
        <w:t>eTable</w:t>
      </w:r>
      <w:proofErr w:type="spellEnd"/>
      <w:r w:rsidRPr="009927CA">
        <w:rPr>
          <w:rFonts w:ascii="Arial" w:hAnsi="Arial" w:cs="Arial"/>
        </w:rPr>
        <w:t xml:space="preserve"> 4</w:t>
      </w:r>
      <w:r>
        <w:rPr>
          <w:rFonts w:ascii="Arial" w:hAnsi="Arial" w:cs="Arial"/>
        </w:rPr>
        <w:t>d</w:t>
      </w:r>
      <w:r w:rsidRPr="009927CA">
        <w:rPr>
          <w:rFonts w:ascii="Arial" w:hAnsi="Arial" w:cs="Arial"/>
        </w:rPr>
        <w:t xml:space="preserve">: </w:t>
      </w:r>
      <w:r>
        <w:rPr>
          <w:rFonts w:ascii="Arial" w:hAnsi="Arial" w:cs="Arial"/>
        </w:rPr>
        <w:t xml:space="preserve">Comparison of </w:t>
      </w:r>
      <w:r w:rsidRPr="009927CA">
        <w:rPr>
          <w:rFonts w:ascii="Arial" w:hAnsi="Arial" w:cs="Arial"/>
        </w:rPr>
        <w:t>N</w:t>
      </w:r>
      <w:r>
        <w:rPr>
          <w:rFonts w:ascii="Arial" w:hAnsi="Arial" w:cs="Arial"/>
        </w:rPr>
        <w:t xml:space="preserve">eurodevelopmental Outcomes to Medical Care &amp; Surgery </w:t>
      </w:r>
      <w:bookmarkEnd w:id="33"/>
      <w:r w:rsidR="00595650">
        <w:rPr>
          <w:rFonts w:ascii="Arial" w:hAnsi="Arial" w:cs="Arial"/>
        </w:rPr>
        <w:t>Factors</w:t>
      </w:r>
    </w:p>
    <w:p w14:paraId="3C7E1A70" w14:textId="0C9AC900" w:rsidR="009332E9" w:rsidRDefault="009332E9" w:rsidP="00F51004"/>
    <w:tbl>
      <w:tblPr>
        <w:tblStyle w:val="TableGrid"/>
        <w:tblW w:w="0" w:type="auto"/>
        <w:tblCellMar>
          <w:left w:w="43" w:type="dxa"/>
          <w:right w:w="43" w:type="dxa"/>
        </w:tblCellMar>
        <w:tblLook w:val="04A0" w:firstRow="1" w:lastRow="0" w:firstColumn="1" w:lastColumn="0" w:noHBand="0" w:noVBand="1"/>
      </w:tblPr>
      <w:tblGrid>
        <w:gridCol w:w="2448"/>
        <w:gridCol w:w="2448"/>
        <w:gridCol w:w="864"/>
        <w:gridCol w:w="2592"/>
        <w:gridCol w:w="864"/>
        <w:gridCol w:w="2592"/>
        <w:gridCol w:w="864"/>
      </w:tblGrid>
      <w:tr w:rsidR="009332E9" w:rsidRPr="009332E9" w14:paraId="5528CFE3" w14:textId="77777777" w:rsidTr="002047CD">
        <w:trPr>
          <w:trHeight w:val="20"/>
        </w:trPr>
        <w:tc>
          <w:tcPr>
            <w:tcW w:w="2448" w:type="dxa"/>
            <w:noWrap/>
            <w:hideMark/>
          </w:tcPr>
          <w:p w14:paraId="4DD5E9CB" w14:textId="77777777" w:rsidR="009332E9" w:rsidRPr="002047CD" w:rsidRDefault="009332E9" w:rsidP="009332E9">
            <w:pPr>
              <w:rPr>
                <w:rFonts w:ascii="Arial" w:hAnsi="Arial" w:cs="Arial"/>
                <w:sz w:val="22"/>
                <w:szCs w:val="22"/>
              </w:rPr>
            </w:pPr>
          </w:p>
        </w:tc>
        <w:tc>
          <w:tcPr>
            <w:tcW w:w="2448" w:type="dxa"/>
            <w:hideMark/>
          </w:tcPr>
          <w:p w14:paraId="2276DDC6" w14:textId="77777777" w:rsidR="009332E9" w:rsidRPr="002047CD" w:rsidRDefault="009332E9" w:rsidP="009332E9">
            <w:pPr>
              <w:rPr>
                <w:rFonts w:ascii="Arial" w:hAnsi="Arial" w:cs="Arial"/>
                <w:sz w:val="22"/>
                <w:szCs w:val="22"/>
              </w:rPr>
            </w:pPr>
            <w:r w:rsidRPr="002047CD">
              <w:rPr>
                <w:rFonts w:ascii="Arial" w:hAnsi="Arial" w:cs="Arial"/>
                <w:sz w:val="22"/>
                <w:szCs w:val="22"/>
              </w:rPr>
              <w:t>Hospital Length of Stay (days)</w:t>
            </w:r>
          </w:p>
        </w:tc>
        <w:tc>
          <w:tcPr>
            <w:tcW w:w="864" w:type="dxa"/>
            <w:hideMark/>
          </w:tcPr>
          <w:p w14:paraId="4526C447" w14:textId="77777777" w:rsidR="009332E9" w:rsidRPr="002047CD" w:rsidRDefault="009332E9" w:rsidP="009332E9">
            <w:pPr>
              <w:rPr>
                <w:rFonts w:ascii="Arial" w:hAnsi="Arial" w:cs="Arial"/>
                <w:sz w:val="22"/>
                <w:szCs w:val="22"/>
              </w:rPr>
            </w:pPr>
          </w:p>
        </w:tc>
        <w:tc>
          <w:tcPr>
            <w:tcW w:w="2592" w:type="dxa"/>
            <w:hideMark/>
          </w:tcPr>
          <w:p w14:paraId="7B44BF57" w14:textId="4BD96DFE" w:rsidR="009332E9" w:rsidRPr="002047CD" w:rsidRDefault="009332E9" w:rsidP="009332E9">
            <w:pPr>
              <w:rPr>
                <w:rFonts w:ascii="Arial" w:hAnsi="Arial" w:cs="Arial"/>
                <w:sz w:val="22"/>
                <w:szCs w:val="22"/>
              </w:rPr>
            </w:pPr>
            <w:r w:rsidRPr="002047CD">
              <w:rPr>
                <w:rFonts w:ascii="Arial" w:hAnsi="Arial" w:cs="Arial"/>
                <w:sz w:val="22"/>
                <w:szCs w:val="22"/>
              </w:rPr>
              <w:t>Had Open Sternum</w:t>
            </w:r>
          </w:p>
        </w:tc>
        <w:tc>
          <w:tcPr>
            <w:tcW w:w="864" w:type="dxa"/>
            <w:hideMark/>
          </w:tcPr>
          <w:p w14:paraId="176D6DDC" w14:textId="77777777" w:rsidR="009332E9" w:rsidRPr="002047CD" w:rsidRDefault="009332E9" w:rsidP="009332E9">
            <w:pPr>
              <w:rPr>
                <w:rFonts w:ascii="Arial" w:hAnsi="Arial" w:cs="Arial"/>
                <w:sz w:val="22"/>
                <w:szCs w:val="22"/>
              </w:rPr>
            </w:pPr>
          </w:p>
        </w:tc>
        <w:tc>
          <w:tcPr>
            <w:tcW w:w="2592" w:type="dxa"/>
            <w:hideMark/>
          </w:tcPr>
          <w:p w14:paraId="5C1C5122" w14:textId="77777777" w:rsidR="009332E9" w:rsidRPr="002047CD" w:rsidRDefault="009332E9" w:rsidP="009332E9">
            <w:pPr>
              <w:rPr>
                <w:rFonts w:ascii="Arial" w:hAnsi="Arial" w:cs="Arial"/>
                <w:sz w:val="22"/>
                <w:szCs w:val="22"/>
              </w:rPr>
            </w:pPr>
            <w:r w:rsidRPr="002047CD">
              <w:rPr>
                <w:rFonts w:ascii="Arial" w:hAnsi="Arial" w:cs="Arial"/>
                <w:sz w:val="22"/>
                <w:szCs w:val="22"/>
              </w:rPr>
              <w:t>Number of Days with Open Sternum</w:t>
            </w:r>
          </w:p>
        </w:tc>
        <w:tc>
          <w:tcPr>
            <w:tcW w:w="864" w:type="dxa"/>
            <w:hideMark/>
          </w:tcPr>
          <w:p w14:paraId="456178BE" w14:textId="77777777" w:rsidR="009332E9" w:rsidRPr="002047CD" w:rsidRDefault="009332E9" w:rsidP="009332E9">
            <w:pPr>
              <w:rPr>
                <w:rFonts w:ascii="Arial" w:hAnsi="Arial" w:cs="Arial"/>
                <w:sz w:val="22"/>
                <w:szCs w:val="22"/>
              </w:rPr>
            </w:pPr>
          </w:p>
        </w:tc>
      </w:tr>
      <w:tr w:rsidR="009332E9" w:rsidRPr="009332E9" w14:paraId="4E6A5604" w14:textId="77777777" w:rsidTr="002047CD">
        <w:trPr>
          <w:trHeight w:val="20"/>
        </w:trPr>
        <w:tc>
          <w:tcPr>
            <w:tcW w:w="2448" w:type="dxa"/>
            <w:noWrap/>
            <w:hideMark/>
          </w:tcPr>
          <w:p w14:paraId="10E98411" w14:textId="77777777" w:rsidR="009332E9" w:rsidRPr="002047CD" w:rsidRDefault="009332E9" w:rsidP="009332E9">
            <w:pPr>
              <w:rPr>
                <w:rFonts w:ascii="Arial" w:hAnsi="Arial" w:cs="Arial"/>
                <w:sz w:val="22"/>
                <w:szCs w:val="22"/>
              </w:rPr>
            </w:pPr>
          </w:p>
        </w:tc>
        <w:tc>
          <w:tcPr>
            <w:tcW w:w="2448" w:type="dxa"/>
            <w:vAlign w:val="center"/>
            <w:hideMark/>
          </w:tcPr>
          <w:p w14:paraId="697C34B3"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β Coefficient (95% CI)</w:t>
            </w:r>
          </w:p>
        </w:tc>
        <w:tc>
          <w:tcPr>
            <w:tcW w:w="864" w:type="dxa"/>
            <w:vAlign w:val="center"/>
            <w:hideMark/>
          </w:tcPr>
          <w:p w14:paraId="5CFE9D87"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p-value</w:t>
            </w:r>
          </w:p>
        </w:tc>
        <w:tc>
          <w:tcPr>
            <w:tcW w:w="2592" w:type="dxa"/>
            <w:vAlign w:val="center"/>
            <w:hideMark/>
          </w:tcPr>
          <w:p w14:paraId="2EEE3077"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β Coefficient (95% CI)</w:t>
            </w:r>
          </w:p>
        </w:tc>
        <w:tc>
          <w:tcPr>
            <w:tcW w:w="864" w:type="dxa"/>
            <w:vAlign w:val="center"/>
            <w:hideMark/>
          </w:tcPr>
          <w:p w14:paraId="02C618B4"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p-value</w:t>
            </w:r>
          </w:p>
        </w:tc>
        <w:tc>
          <w:tcPr>
            <w:tcW w:w="2592" w:type="dxa"/>
            <w:vAlign w:val="center"/>
            <w:hideMark/>
          </w:tcPr>
          <w:p w14:paraId="04AE7235"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β Coefficient (95% CI)</w:t>
            </w:r>
          </w:p>
        </w:tc>
        <w:tc>
          <w:tcPr>
            <w:tcW w:w="864" w:type="dxa"/>
            <w:vAlign w:val="center"/>
            <w:hideMark/>
          </w:tcPr>
          <w:p w14:paraId="3360134E"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p-value</w:t>
            </w:r>
          </w:p>
        </w:tc>
      </w:tr>
      <w:tr w:rsidR="00EA76E4" w:rsidRPr="009332E9" w14:paraId="1F15559B" w14:textId="77777777" w:rsidTr="002047CD">
        <w:trPr>
          <w:trHeight w:val="300"/>
        </w:trPr>
        <w:tc>
          <w:tcPr>
            <w:tcW w:w="2448" w:type="dxa"/>
            <w:noWrap/>
            <w:vAlign w:val="center"/>
          </w:tcPr>
          <w:p w14:paraId="6785DDF8" w14:textId="1728E73E" w:rsidR="00EA76E4" w:rsidRPr="009426E9" w:rsidRDefault="00EA76E4" w:rsidP="00EA76E4">
            <w:pPr>
              <w:rPr>
                <w:rFonts w:ascii="Arial" w:hAnsi="Arial" w:cs="Arial"/>
                <w:sz w:val="22"/>
                <w:szCs w:val="22"/>
              </w:rPr>
            </w:pPr>
            <w:r>
              <w:rPr>
                <w:rFonts w:ascii="Arial" w:hAnsi="Arial" w:cs="Arial"/>
                <w:sz w:val="22"/>
                <w:szCs w:val="22"/>
              </w:rPr>
              <w:t>5 Year NDT</w:t>
            </w:r>
          </w:p>
        </w:tc>
        <w:tc>
          <w:tcPr>
            <w:tcW w:w="2448" w:type="dxa"/>
            <w:noWrap/>
            <w:vAlign w:val="center"/>
          </w:tcPr>
          <w:p w14:paraId="15A168E2" w14:textId="77777777" w:rsidR="00EA76E4" w:rsidRPr="00EA76E4" w:rsidRDefault="00EA76E4" w:rsidP="00EA76E4">
            <w:pPr>
              <w:jc w:val="center"/>
              <w:rPr>
                <w:rFonts w:ascii="Arial" w:hAnsi="Arial" w:cs="Arial"/>
                <w:sz w:val="22"/>
                <w:szCs w:val="22"/>
              </w:rPr>
            </w:pPr>
          </w:p>
        </w:tc>
        <w:tc>
          <w:tcPr>
            <w:tcW w:w="864" w:type="dxa"/>
            <w:noWrap/>
            <w:vAlign w:val="center"/>
          </w:tcPr>
          <w:p w14:paraId="6C416E41" w14:textId="77777777" w:rsidR="00EA76E4" w:rsidRPr="00EA76E4" w:rsidRDefault="00EA76E4" w:rsidP="00EA76E4">
            <w:pPr>
              <w:jc w:val="center"/>
              <w:rPr>
                <w:rFonts w:ascii="Arial" w:hAnsi="Arial" w:cs="Arial"/>
                <w:sz w:val="22"/>
                <w:szCs w:val="22"/>
              </w:rPr>
            </w:pPr>
          </w:p>
        </w:tc>
        <w:tc>
          <w:tcPr>
            <w:tcW w:w="2592" w:type="dxa"/>
            <w:noWrap/>
            <w:vAlign w:val="center"/>
          </w:tcPr>
          <w:p w14:paraId="252FB0BF" w14:textId="77777777" w:rsidR="00EA76E4" w:rsidRPr="00EA76E4" w:rsidRDefault="00EA76E4" w:rsidP="00EA76E4">
            <w:pPr>
              <w:jc w:val="center"/>
              <w:rPr>
                <w:rFonts w:ascii="Arial" w:hAnsi="Arial" w:cs="Arial"/>
                <w:sz w:val="22"/>
                <w:szCs w:val="22"/>
              </w:rPr>
            </w:pPr>
          </w:p>
        </w:tc>
        <w:tc>
          <w:tcPr>
            <w:tcW w:w="864" w:type="dxa"/>
            <w:noWrap/>
            <w:vAlign w:val="center"/>
          </w:tcPr>
          <w:p w14:paraId="319C500D" w14:textId="77777777" w:rsidR="00EA76E4" w:rsidRPr="00EA76E4" w:rsidRDefault="00EA76E4" w:rsidP="00EA76E4">
            <w:pPr>
              <w:jc w:val="center"/>
              <w:rPr>
                <w:rFonts w:ascii="Arial" w:hAnsi="Arial" w:cs="Arial"/>
                <w:sz w:val="22"/>
                <w:szCs w:val="22"/>
              </w:rPr>
            </w:pPr>
          </w:p>
        </w:tc>
        <w:tc>
          <w:tcPr>
            <w:tcW w:w="2592" w:type="dxa"/>
            <w:noWrap/>
            <w:vAlign w:val="center"/>
          </w:tcPr>
          <w:p w14:paraId="54B7D332" w14:textId="77777777" w:rsidR="00EA76E4" w:rsidRPr="00EA76E4" w:rsidRDefault="00EA76E4" w:rsidP="00EA76E4">
            <w:pPr>
              <w:jc w:val="center"/>
              <w:rPr>
                <w:rFonts w:ascii="Arial" w:hAnsi="Arial" w:cs="Arial"/>
                <w:sz w:val="22"/>
                <w:szCs w:val="22"/>
              </w:rPr>
            </w:pPr>
          </w:p>
        </w:tc>
        <w:tc>
          <w:tcPr>
            <w:tcW w:w="864" w:type="dxa"/>
            <w:noWrap/>
            <w:vAlign w:val="center"/>
          </w:tcPr>
          <w:p w14:paraId="2B2E0227" w14:textId="77777777" w:rsidR="00EA76E4" w:rsidRPr="00EA76E4" w:rsidRDefault="00EA76E4" w:rsidP="00EA76E4">
            <w:pPr>
              <w:jc w:val="center"/>
              <w:rPr>
                <w:rFonts w:ascii="Arial" w:hAnsi="Arial" w:cs="Arial"/>
                <w:sz w:val="22"/>
                <w:szCs w:val="22"/>
              </w:rPr>
            </w:pPr>
          </w:p>
        </w:tc>
      </w:tr>
      <w:tr w:rsidR="00EA76E4" w:rsidRPr="009332E9" w14:paraId="6F124FA7" w14:textId="77777777" w:rsidTr="002047CD">
        <w:trPr>
          <w:trHeight w:val="300"/>
        </w:trPr>
        <w:tc>
          <w:tcPr>
            <w:tcW w:w="2448" w:type="dxa"/>
            <w:noWrap/>
            <w:vAlign w:val="center"/>
            <w:hideMark/>
          </w:tcPr>
          <w:p w14:paraId="05DE845B" w14:textId="72DEDA38" w:rsidR="00EA76E4" w:rsidRPr="002047CD" w:rsidRDefault="00EA76E4" w:rsidP="00EA76E4">
            <w:pPr>
              <w:rPr>
                <w:rFonts w:ascii="Arial" w:hAnsi="Arial" w:cs="Arial"/>
                <w:sz w:val="22"/>
                <w:szCs w:val="22"/>
              </w:rPr>
            </w:pPr>
            <w:r>
              <w:rPr>
                <w:rFonts w:ascii="Arial" w:hAnsi="Arial" w:cs="Arial"/>
                <w:sz w:val="22"/>
                <w:szCs w:val="22"/>
              </w:rPr>
              <w:t>W</w:t>
            </w:r>
            <w:r w:rsidRPr="004A5051">
              <w:rPr>
                <w:rFonts w:ascii="Arial" w:hAnsi="Arial" w:cs="Arial"/>
                <w:sz w:val="22"/>
                <w:szCs w:val="22"/>
              </w:rPr>
              <w:t>PPSI-III Verbal IQ</w:t>
            </w:r>
          </w:p>
        </w:tc>
        <w:tc>
          <w:tcPr>
            <w:tcW w:w="2448" w:type="dxa"/>
            <w:noWrap/>
            <w:vAlign w:val="center"/>
            <w:hideMark/>
          </w:tcPr>
          <w:p w14:paraId="448844CD"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-0.096 (-0.365 - 0.173)</w:t>
            </w:r>
          </w:p>
        </w:tc>
        <w:tc>
          <w:tcPr>
            <w:tcW w:w="864" w:type="dxa"/>
            <w:noWrap/>
            <w:vAlign w:val="center"/>
            <w:hideMark/>
          </w:tcPr>
          <w:p w14:paraId="3AC45556"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0.4756</w:t>
            </w:r>
          </w:p>
        </w:tc>
        <w:tc>
          <w:tcPr>
            <w:tcW w:w="2592" w:type="dxa"/>
            <w:noWrap/>
            <w:vAlign w:val="center"/>
            <w:hideMark/>
          </w:tcPr>
          <w:p w14:paraId="190A92C5"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-3.038 (-16.221 - 10.145)</w:t>
            </w:r>
          </w:p>
        </w:tc>
        <w:tc>
          <w:tcPr>
            <w:tcW w:w="864" w:type="dxa"/>
            <w:noWrap/>
            <w:vAlign w:val="center"/>
            <w:hideMark/>
          </w:tcPr>
          <w:p w14:paraId="45AD50D4"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0.6437</w:t>
            </w:r>
          </w:p>
        </w:tc>
        <w:tc>
          <w:tcPr>
            <w:tcW w:w="2592" w:type="dxa"/>
            <w:noWrap/>
            <w:vAlign w:val="center"/>
            <w:hideMark/>
          </w:tcPr>
          <w:p w14:paraId="2502B6E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5.962 (-8.836 - 20.759)</w:t>
            </w:r>
          </w:p>
        </w:tc>
        <w:tc>
          <w:tcPr>
            <w:tcW w:w="864" w:type="dxa"/>
            <w:noWrap/>
            <w:vAlign w:val="center"/>
            <w:hideMark/>
          </w:tcPr>
          <w:p w14:paraId="742E6B64"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0.3479</w:t>
            </w:r>
          </w:p>
        </w:tc>
      </w:tr>
      <w:tr w:rsidR="00EA76E4" w:rsidRPr="009332E9" w14:paraId="49D70592" w14:textId="77777777" w:rsidTr="002047CD">
        <w:trPr>
          <w:trHeight w:val="300"/>
        </w:trPr>
        <w:tc>
          <w:tcPr>
            <w:tcW w:w="2448" w:type="dxa"/>
            <w:noWrap/>
            <w:vAlign w:val="center"/>
            <w:hideMark/>
          </w:tcPr>
          <w:p w14:paraId="6B3C4392" w14:textId="78F5B548" w:rsidR="00EA76E4" w:rsidRPr="002047CD" w:rsidRDefault="00EA76E4" w:rsidP="00EA76E4">
            <w:pPr>
              <w:rPr>
                <w:rFonts w:ascii="Arial" w:hAnsi="Arial" w:cs="Arial"/>
                <w:sz w:val="22"/>
                <w:szCs w:val="22"/>
              </w:rPr>
            </w:pPr>
            <w:r w:rsidRPr="004A5051">
              <w:rPr>
                <w:rFonts w:ascii="Arial" w:hAnsi="Arial" w:cs="Arial"/>
                <w:sz w:val="22"/>
                <w:szCs w:val="22"/>
              </w:rPr>
              <w:t>WPPSI-III Full Scale IQ</w:t>
            </w:r>
          </w:p>
        </w:tc>
        <w:tc>
          <w:tcPr>
            <w:tcW w:w="2448" w:type="dxa"/>
            <w:noWrap/>
            <w:vAlign w:val="center"/>
            <w:hideMark/>
          </w:tcPr>
          <w:p w14:paraId="01F930FA"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-0.08 (-0.446 - 0.285)</w:t>
            </w:r>
          </w:p>
        </w:tc>
        <w:tc>
          <w:tcPr>
            <w:tcW w:w="864" w:type="dxa"/>
            <w:noWrap/>
            <w:vAlign w:val="center"/>
            <w:hideMark/>
          </w:tcPr>
          <w:p w14:paraId="4FD8A0E4"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0.6593</w:t>
            </w:r>
          </w:p>
        </w:tc>
        <w:tc>
          <w:tcPr>
            <w:tcW w:w="2592" w:type="dxa"/>
            <w:noWrap/>
            <w:vAlign w:val="center"/>
            <w:hideMark/>
          </w:tcPr>
          <w:p w14:paraId="44A11BE7"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0.069 (-16.19 - 16.327)</w:t>
            </w:r>
          </w:p>
        </w:tc>
        <w:tc>
          <w:tcPr>
            <w:tcW w:w="864" w:type="dxa"/>
            <w:noWrap/>
            <w:vAlign w:val="center"/>
            <w:hideMark/>
          </w:tcPr>
          <w:p w14:paraId="73B84BED"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0.9932</w:t>
            </w:r>
          </w:p>
        </w:tc>
        <w:tc>
          <w:tcPr>
            <w:tcW w:w="2592" w:type="dxa"/>
            <w:noWrap/>
            <w:vAlign w:val="center"/>
            <w:hideMark/>
          </w:tcPr>
          <w:p w14:paraId="0045A93B"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6.7 (-13.145 - 26.545)</w:t>
            </w:r>
          </w:p>
        </w:tc>
        <w:tc>
          <w:tcPr>
            <w:tcW w:w="864" w:type="dxa"/>
            <w:noWrap/>
            <w:vAlign w:val="center"/>
            <w:hideMark/>
          </w:tcPr>
          <w:p w14:paraId="0B79DFBA"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0.4016</w:t>
            </w:r>
          </w:p>
        </w:tc>
      </w:tr>
      <w:tr w:rsidR="00EA76E4" w:rsidRPr="009332E9" w14:paraId="5AC8EEBA" w14:textId="77777777" w:rsidTr="002047CD">
        <w:trPr>
          <w:trHeight w:val="300"/>
        </w:trPr>
        <w:tc>
          <w:tcPr>
            <w:tcW w:w="2448" w:type="dxa"/>
            <w:noWrap/>
            <w:vAlign w:val="center"/>
            <w:hideMark/>
          </w:tcPr>
          <w:p w14:paraId="5F1EA5CF" w14:textId="6316934F" w:rsidR="00EA76E4" w:rsidRPr="002047CD" w:rsidRDefault="00EA76E4" w:rsidP="00EA76E4">
            <w:pPr>
              <w:rPr>
                <w:rFonts w:ascii="Arial" w:hAnsi="Arial" w:cs="Arial"/>
                <w:sz w:val="22"/>
                <w:szCs w:val="22"/>
              </w:rPr>
            </w:pPr>
            <w:r w:rsidRPr="004A5051">
              <w:rPr>
                <w:rFonts w:ascii="Arial" w:hAnsi="Arial" w:cs="Arial"/>
                <w:sz w:val="22"/>
                <w:szCs w:val="22"/>
              </w:rPr>
              <w:t>Beery-VMI Motor</w:t>
            </w:r>
          </w:p>
        </w:tc>
        <w:tc>
          <w:tcPr>
            <w:tcW w:w="2448" w:type="dxa"/>
            <w:noWrap/>
            <w:vAlign w:val="center"/>
            <w:hideMark/>
          </w:tcPr>
          <w:p w14:paraId="35CBD283"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-0.153 (-0.394 - 0.088)</w:t>
            </w:r>
          </w:p>
        </w:tc>
        <w:tc>
          <w:tcPr>
            <w:tcW w:w="864" w:type="dxa"/>
            <w:noWrap/>
            <w:vAlign w:val="center"/>
            <w:hideMark/>
          </w:tcPr>
          <w:p w14:paraId="6757BD09"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0.2068</w:t>
            </w:r>
          </w:p>
        </w:tc>
        <w:tc>
          <w:tcPr>
            <w:tcW w:w="2592" w:type="dxa"/>
            <w:noWrap/>
            <w:vAlign w:val="center"/>
            <w:hideMark/>
          </w:tcPr>
          <w:p w14:paraId="2BFBED1E"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7.691 (-3.499 - 18.881)</w:t>
            </w:r>
          </w:p>
        </w:tc>
        <w:tc>
          <w:tcPr>
            <w:tcW w:w="864" w:type="dxa"/>
            <w:noWrap/>
            <w:vAlign w:val="center"/>
            <w:hideMark/>
          </w:tcPr>
          <w:p w14:paraId="7AC4727C"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0.1725</w:t>
            </w:r>
          </w:p>
        </w:tc>
        <w:tc>
          <w:tcPr>
            <w:tcW w:w="2592" w:type="dxa"/>
            <w:noWrap/>
            <w:vAlign w:val="center"/>
            <w:hideMark/>
          </w:tcPr>
          <w:p w14:paraId="5D68F00A"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1.484 (-25.074 - 28.042)</w:t>
            </w:r>
          </w:p>
        </w:tc>
        <w:tc>
          <w:tcPr>
            <w:tcW w:w="864" w:type="dxa"/>
            <w:noWrap/>
            <w:vAlign w:val="center"/>
            <w:hideMark/>
          </w:tcPr>
          <w:p w14:paraId="1DCD862D"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0.8957</w:t>
            </w:r>
          </w:p>
        </w:tc>
      </w:tr>
      <w:tr w:rsidR="00EA76E4" w:rsidRPr="009332E9" w14:paraId="1988D613" w14:textId="77777777" w:rsidTr="002047CD">
        <w:trPr>
          <w:trHeight w:val="300"/>
        </w:trPr>
        <w:tc>
          <w:tcPr>
            <w:tcW w:w="2448" w:type="dxa"/>
            <w:noWrap/>
            <w:vAlign w:val="bottom"/>
          </w:tcPr>
          <w:p w14:paraId="5E549D13" w14:textId="741E3B6D" w:rsidR="00EA76E4" w:rsidRPr="009426E9" w:rsidRDefault="00EA76E4" w:rsidP="00EA76E4">
            <w:pPr>
              <w:rPr>
                <w:rFonts w:ascii="Arial" w:hAnsi="Arial" w:cs="Arial"/>
                <w:sz w:val="22"/>
                <w:szCs w:val="22"/>
              </w:rPr>
            </w:pPr>
            <w:r>
              <w:rPr>
                <w:rFonts w:ascii="Arial" w:hAnsi="Arial" w:cs="Arial"/>
                <w:sz w:val="22"/>
                <w:szCs w:val="22"/>
              </w:rPr>
              <w:t>3 Year NDT</w:t>
            </w:r>
          </w:p>
        </w:tc>
        <w:tc>
          <w:tcPr>
            <w:tcW w:w="2448" w:type="dxa"/>
            <w:noWrap/>
            <w:vAlign w:val="center"/>
          </w:tcPr>
          <w:p w14:paraId="6F1AC807" w14:textId="77777777" w:rsidR="00EA76E4" w:rsidRPr="00EA76E4" w:rsidRDefault="00EA76E4" w:rsidP="00EA76E4">
            <w:pPr>
              <w:jc w:val="center"/>
              <w:rPr>
                <w:rFonts w:ascii="Arial" w:hAnsi="Arial" w:cs="Arial"/>
                <w:sz w:val="22"/>
                <w:szCs w:val="22"/>
              </w:rPr>
            </w:pPr>
          </w:p>
        </w:tc>
        <w:tc>
          <w:tcPr>
            <w:tcW w:w="864" w:type="dxa"/>
            <w:noWrap/>
            <w:vAlign w:val="center"/>
          </w:tcPr>
          <w:p w14:paraId="7178A47C" w14:textId="77777777" w:rsidR="00EA76E4" w:rsidRPr="00EA76E4" w:rsidRDefault="00EA76E4" w:rsidP="00EA76E4">
            <w:pPr>
              <w:jc w:val="center"/>
              <w:rPr>
                <w:rFonts w:ascii="Arial" w:hAnsi="Arial" w:cs="Arial"/>
                <w:sz w:val="22"/>
                <w:szCs w:val="22"/>
              </w:rPr>
            </w:pPr>
          </w:p>
        </w:tc>
        <w:tc>
          <w:tcPr>
            <w:tcW w:w="2592" w:type="dxa"/>
            <w:noWrap/>
            <w:vAlign w:val="center"/>
          </w:tcPr>
          <w:p w14:paraId="3C4B1146" w14:textId="77777777" w:rsidR="00EA76E4" w:rsidRPr="00EA76E4" w:rsidRDefault="00EA76E4" w:rsidP="00EA76E4">
            <w:pPr>
              <w:jc w:val="center"/>
              <w:rPr>
                <w:rFonts w:ascii="Arial" w:hAnsi="Arial" w:cs="Arial"/>
                <w:sz w:val="22"/>
                <w:szCs w:val="22"/>
              </w:rPr>
            </w:pPr>
          </w:p>
        </w:tc>
        <w:tc>
          <w:tcPr>
            <w:tcW w:w="864" w:type="dxa"/>
            <w:noWrap/>
            <w:vAlign w:val="center"/>
          </w:tcPr>
          <w:p w14:paraId="26E27762" w14:textId="77777777" w:rsidR="00EA76E4" w:rsidRPr="00EA76E4" w:rsidRDefault="00EA76E4" w:rsidP="00EA76E4">
            <w:pPr>
              <w:jc w:val="center"/>
              <w:rPr>
                <w:rFonts w:ascii="Arial" w:hAnsi="Arial" w:cs="Arial"/>
                <w:sz w:val="22"/>
                <w:szCs w:val="22"/>
              </w:rPr>
            </w:pPr>
          </w:p>
        </w:tc>
        <w:tc>
          <w:tcPr>
            <w:tcW w:w="2592" w:type="dxa"/>
            <w:noWrap/>
            <w:vAlign w:val="center"/>
          </w:tcPr>
          <w:p w14:paraId="590AB2FB" w14:textId="77777777" w:rsidR="00EA76E4" w:rsidRPr="00EA76E4" w:rsidRDefault="00EA76E4" w:rsidP="00EA76E4">
            <w:pPr>
              <w:jc w:val="center"/>
              <w:rPr>
                <w:rFonts w:ascii="Arial" w:hAnsi="Arial" w:cs="Arial"/>
                <w:sz w:val="22"/>
                <w:szCs w:val="22"/>
              </w:rPr>
            </w:pPr>
          </w:p>
        </w:tc>
        <w:tc>
          <w:tcPr>
            <w:tcW w:w="864" w:type="dxa"/>
            <w:noWrap/>
            <w:vAlign w:val="center"/>
          </w:tcPr>
          <w:p w14:paraId="0A8132DC" w14:textId="77777777" w:rsidR="00EA76E4" w:rsidRPr="00EA76E4" w:rsidRDefault="00EA76E4" w:rsidP="00EA76E4">
            <w:pPr>
              <w:jc w:val="center"/>
              <w:rPr>
                <w:rFonts w:ascii="Arial" w:hAnsi="Arial" w:cs="Arial"/>
                <w:sz w:val="22"/>
                <w:szCs w:val="22"/>
              </w:rPr>
            </w:pPr>
          </w:p>
        </w:tc>
      </w:tr>
      <w:tr w:rsidR="00EA76E4" w:rsidRPr="009332E9" w14:paraId="27471ECC" w14:textId="77777777" w:rsidTr="002047CD">
        <w:trPr>
          <w:trHeight w:val="300"/>
        </w:trPr>
        <w:tc>
          <w:tcPr>
            <w:tcW w:w="2448" w:type="dxa"/>
            <w:noWrap/>
            <w:vAlign w:val="center"/>
            <w:hideMark/>
          </w:tcPr>
          <w:p w14:paraId="74E09EB0" w14:textId="508C0BED" w:rsidR="00EA76E4" w:rsidRPr="002047CD" w:rsidRDefault="00EA76E4" w:rsidP="00EA76E4">
            <w:pPr>
              <w:rPr>
                <w:rFonts w:ascii="Arial" w:hAnsi="Arial" w:cs="Arial"/>
                <w:sz w:val="22"/>
                <w:szCs w:val="22"/>
              </w:rPr>
            </w:pPr>
            <w:r w:rsidRPr="004A5051">
              <w:rPr>
                <w:rFonts w:ascii="Arial" w:hAnsi="Arial" w:cs="Arial"/>
                <w:sz w:val="22"/>
                <w:szCs w:val="22"/>
              </w:rPr>
              <w:t>Bayley-III Language</w:t>
            </w:r>
          </w:p>
        </w:tc>
        <w:tc>
          <w:tcPr>
            <w:tcW w:w="2448" w:type="dxa"/>
            <w:noWrap/>
            <w:vAlign w:val="center"/>
            <w:hideMark/>
          </w:tcPr>
          <w:p w14:paraId="6834AA1D"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-0.106 (-0.222 - 0.01)</w:t>
            </w:r>
          </w:p>
        </w:tc>
        <w:tc>
          <w:tcPr>
            <w:tcW w:w="864" w:type="dxa"/>
            <w:noWrap/>
            <w:vAlign w:val="center"/>
            <w:hideMark/>
          </w:tcPr>
          <w:p w14:paraId="476F1531"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0.0725</w:t>
            </w:r>
          </w:p>
        </w:tc>
        <w:tc>
          <w:tcPr>
            <w:tcW w:w="2592" w:type="dxa"/>
            <w:noWrap/>
            <w:vAlign w:val="center"/>
            <w:hideMark/>
          </w:tcPr>
          <w:p w14:paraId="0B8CDFE8"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2.529 (-6.548 - 11.605)</w:t>
            </w:r>
          </w:p>
        </w:tc>
        <w:tc>
          <w:tcPr>
            <w:tcW w:w="864" w:type="dxa"/>
            <w:noWrap/>
            <w:vAlign w:val="center"/>
            <w:hideMark/>
          </w:tcPr>
          <w:p w14:paraId="3676785C"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0.5772</w:t>
            </w:r>
          </w:p>
        </w:tc>
        <w:tc>
          <w:tcPr>
            <w:tcW w:w="2592" w:type="dxa"/>
            <w:noWrap/>
            <w:vAlign w:val="center"/>
            <w:hideMark/>
          </w:tcPr>
          <w:p w14:paraId="79F43A49"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8.25 (-2.611 - 19.111)</w:t>
            </w:r>
          </w:p>
        </w:tc>
        <w:tc>
          <w:tcPr>
            <w:tcW w:w="864" w:type="dxa"/>
            <w:noWrap/>
            <w:vAlign w:val="center"/>
            <w:hideMark/>
          </w:tcPr>
          <w:p w14:paraId="296CECB2"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0.1179</w:t>
            </w:r>
          </w:p>
        </w:tc>
      </w:tr>
      <w:tr w:rsidR="00EA76E4" w:rsidRPr="009332E9" w14:paraId="02F3F952" w14:textId="77777777" w:rsidTr="002047CD">
        <w:trPr>
          <w:trHeight w:val="300"/>
        </w:trPr>
        <w:tc>
          <w:tcPr>
            <w:tcW w:w="2448" w:type="dxa"/>
            <w:noWrap/>
            <w:vAlign w:val="center"/>
            <w:hideMark/>
          </w:tcPr>
          <w:p w14:paraId="579A8924" w14:textId="7AF09826" w:rsidR="00EA76E4" w:rsidRPr="002047CD" w:rsidRDefault="00EA76E4" w:rsidP="00EA76E4">
            <w:pPr>
              <w:rPr>
                <w:rFonts w:ascii="Arial" w:hAnsi="Arial" w:cs="Arial"/>
                <w:sz w:val="22"/>
                <w:szCs w:val="22"/>
              </w:rPr>
            </w:pPr>
            <w:r w:rsidRPr="004A5051">
              <w:rPr>
                <w:rFonts w:ascii="Arial" w:hAnsi="Arial" w:cs="Arial"/>
                <w:sz w:val="22"/>
                <w:szCs w:val="22"/>
              </w:rPr>
              <w:t>Bayley-III Cognitive</w:t>
            </w:r>
          </w:p>
        </w:tc>
        <w:tc>
          <w:tcPr>
            <w:tcW w:w="2448" w:type="dxa"/>
            <w:noWrap/>
            <w:vAlign w:val="center"/>
            <w:hideMark/>
          </w:tcPr>
          <w:p w14:paraId="5E8C1F7D"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-0.094 (-0.189 - 0.001)</w:t>
            </w:r>
          </w:p>
        </w:tc>
        <w:tc>
          <w:tcPr>
            <w:tcW w:w="864" w:type="dxa"/>
            <w:noWrap/>
            <w:vAlign w:val="center"/>
            <w:hideMark/>
          </w:tcPr>
          <w:p w14:paraId="40A0F074"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0.0524</w:t>
            </w:r>
          </w:p>
        </w:tc>
        <w:tc>
          <w:tcPr>
            <w:tcW w:w="2592" w:type="dxa"/>
            <w:noWrap/>
            <w:vAlign w:val="center"/>
            <w:hideMark/>
          </w:tcPr>
          <w:p w14:paraId="79355725"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3.3 (-4.165 - 10.765)</w:t>
            </w:r>
          </w:p>
        </w:tc>
        <w:tc>
          <w:tcPr>
            <w:tcW w:w="864" w:type="dxa"/>
            <w:noWrap/>
            <w:vAlign w:val="center"/>
            <w:hideMark/>
          </w:tcPr>
          <w:p w14:paraId="0E5D31D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0.3776</w:t>
            </w:r>
          </w:p>
        </w:tc>
        <w:tc>
          <w:tcPr>
            <w:tcW w:w="2592" w:type="dxa"/>
            <w:noWrap/>
            <w:vAlign w:val="center"/>
            <w:hideMark/>
          </w:tcPr>
          <w:p w14:paraId="284CA658"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4.286 (-6.716 - 15.287)</w:t>
            </w:r>
          </w:p>
        </w:tc>
        <w:tc>
          <w:tcPr>
            <w:tcW w:w="864" w:type="dxa"/>
            <w:noWrap/>
            <w:vAlign w:val="center"/>
            <w:hideMark/>
          </w:tcPr>
          <w:p w14:paraId="1F965723"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0.3952</w:t>
            </w:r>
          </w:p>
        </w:tc>
      </w:tr>
      <w:tr w:rsidR="00EA76E4" w:rsidRPr="009332E9" w14:paraId="30BD26BE" w14:textId="77777777" w:rsidTr="002047CD">
        <w:trPr>
          <w:trHeight w:val="300"/>
        </w:trPr>
        <w:tc>
          <w:tcPr>
            <w:tcW w:w="2448" w:type="dxa"/>
            <w:noWrap/>
            <w:vAlign w:val="center"/>
            <w:hideMark/>
          </w:tcPr>
          <w:p w14:paraId="4FAA9862" w14:textId="4EB79B79" w:rsidR="00EA76E4" w:rsidRPr="002047CD" w:rsidRDefault="00EA76E4" w:rsidP="00EA76E4">
            <w:pPr>
              <w:rPr>
                <w:rFonts w:ascii="Arial" w:hAnsi="Arial" w:cs="Arial"/>
                <w:sz w:val="22"/>
                <w:szCs w:val="22"/>
              </w:rPr>
            </w:pPr>
            <w:r w:rsidRPr="004A5051">
              <w:rPr>
                <w:rFonts w:ascii="Arial" w:hAnsi="Arial" w:cs="Arial"/>
                <w:sz w:val="22"/>
                <w:szCs w:val="22"/>
              </w:rPr>
              <w:t>Bayley-III Motor</w:t>
            </w:r>
          </w:p>
        </w:tc>
        <w:tc>
          <w:tcPr>
            <w:tcW w:w="2448" w:type="dxa"/>
            <w:noWrap/>
            <w:vAlign w:val="center"/>
            <w:hideMark/>
          </w:tcPr>
          <w:p w14:paraId="5EA4D8D1"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-0.131 (-0.245 - -0.017)</w:t>
            </w:r>
          </w:p>
        </w:tc>
        <w:tc>
          <w:tcPr>
            <w:tcW w:w="864" w:type="dxa"/>
            <w:noWrap/>
            <w:vAlign w:val="center"/>
            <w:hideMark/>
          </w:tcPr>
          <w:p w14:paraId="751EB55F"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0.0248</w:t>
            </w:r>
          </w:p>
        </w:tc>
        <w:tc>
          <w:tcPr>
            <w:tcW w:w="2592" w:type="dxa"/>
            <w:noWrap/>
            <w:vAlign w:val="center"/>
            <w:hideMark/>
          </w:tcPr>
          <w:p w14:paraId="3620E97C"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4.871 (-4.131 - 13.873)</w:t>
            </w:r>
          </w:p>
        </w:tc>
        <w:tc>
          <w:tcPr>
            <w:tcW w:w="864" w:type="dxa"/>
            <w:noWrap/>
            <w:vAlign w:val="center"/>
            <w:hideMark/>
          </w:tcPr>
          <w:p w14:paraId="27AA0A26"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0.2812</w:t>
            </w:r>
          </w:p>
        </w:tc>
        <w:tc>
          <w:tcPr>
            <w:tcW w:w="2592" w:type="dxa"/>
            <w:noWrap/>
            <w:vAlign w:val="center"/>
            <w:hideMark/>
          </w:tcPr>
          <w:p w14:paraId="41540DF3"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5.036 (-8.285 - 18.356)</w:t>
            </w:r>
          </w:p>
        </w:tc>
        <w:tc>
          <w:tcPr>
            <w:tcW w:w="864" w:type="dxa"/>
            <w:noWrap/>
            <w:vAlign w:val="center"/>
            <w:hideMark/>
          </w:tcPr>
          <w:p w14:paraId="50A7FB51"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0.4087</w:t>
            </w:r>
          </w:p>
        </w:tc>
      </w:tr>
      <w:tr w:rsidR="00EA76E4" w:rsidRPr="009332E9" w14:paraId="4908271F" w14:textId="77777777" w:rsidTr="002047CD">
        <w:trPr>
          <w:trHeight w:val="300"/>
        </w:trPr>
        <w:tc>
          <w:tcPr>
            <w:tcW w:w="2448" w:type="dxa"/>
            <w:noWrap/>
            <w:vAlign w:val="center"/>
          </w:tcPr>
          <w:p w14:paraId="26BD1EA5" w14:textId="74D45176" w:rsidR="00EA76E4" w:rsidRPr="009426E9" w:rsidRDefault="00EA76E4" w:rsidP="00EA76E4">
            <w:pPr>
              <w:rPr>
                <w:rFonts w:ascii="Arial" w:hAnsi="Arial" w:cs="Arial"/>
                <w:sz w:val="22"/>
                <w:szCs w:val="22"/>
              </w:rPr>
            </w:pPr>
            <w:r>
              <w:rPr>
                <w:rFonts w:ascii="Arial" w:hAnsi="Arial" w:cs="Arial"/>
                <w:sz w:val="22"/>
                <w:szCs w:val="22"/>
              </w:rPr>
              <w:t>1 Year NDT</w:t>
            </w:r>
          </w:p>
        </w:tc>
        <w:tc>
          <w:tcPr>
            <w:tcW w:w="2448" w:type="dxa"/>
            <w:noWrap/>
            <w:vAlign w:val="center"/>
          </w:tcPr>
          <w:p w14:paraId="404D6F24" w14:textId="77777777" w:rsidR="00EA76E4" w:rsidRPr="00EA76E4" w:rsidRDefault="00EA76E4" w:rsidP="00EA76E4">
            <w:pPr>
              <w:jc w:val="center"/>
              <w:rPr>
                <w:rFonts w:ascii="Arial" w:hAnsi="Arial" w:cs="Arial"/>
                <w:sz w:val="22"/>
                <w:szCs w:val="22"/>
              </w:rPr>
            </w:pPr>
          </w:p>
        </w:tc>
        <w:tc>
          <w:tcPr>
            <w:tcW w:w="864" w:type="dxa"/>
            <w:noWrap/>
            <w:vAlign w:val="center"/>
          </w:tcPr>
          <w:p w14:paraId="75AD91B0" w14:textId="77777777" w:rsidR="00EA76E4" w:rsidRPr="00EA76E4" w:rsidRDefault="00EA76E4" w:rsidP="00EA76E4">
            <w:pPr>
              <w:jc w:val="center"/>
              <w:rPr>
                <w:rFonts w:ascii="Arial" w:hAnsi="Arial" w:cs="Arial"/>
                <w:b/>
                <w:bCs/>
                <w:sz w:val="22"/>
                <w:szCs w:val="22"/>
              </w:rPr>
            </w:pPr>
          </w:p>
        </w:tc>
        <w:tc>
          <w:tcPr>
            <w:tcW w:w="2592" w:type="dxa"/>
            <w:noWrap/>
            <w:vAlign w:val="center"/>
          </w:tcPr>
          <w:p w14:paraId="1EBB166F" w14:textId="77777777" w:rsidR="00EA76E4" w:rsidRPr="00EA76E4" w:rsidRDefault="00EA76E4" w:rsidP="00EA76E4">
            <w:pPr>
              <w:jc w:val="center"/>
              <w:rPr>
                <w:rFonts w:ascii="Arial" w:hAnsi="Arial" w:cs="Arial"/>
                <w:sz w:val="22"/>
                <w:szCs w:val="22"/>
              </w:rPr>
            </w:pPr>
          </w:p>
        </w:tc>
        <w:tc>
          <w:tcPr>
            <w:tcW w:w="864" w:type="dxa"/>
            <w:noWrap/>
            <w:vAlign w:val="center"/>
          </w:tcPr>
          <w:p w14:paraId="0A585FCB" w14:textId="77777777" w:rsidR="00EA76E4" w:rsidRPr="00EA76E4" w:rsidRDefault="00EA76E4" w:rsidP="00EA76E4">
            <w:pPr>
              <w:jc w:val="center"/>
              <w:rPr>
                <w:rFonts w:ascii="Arial" w:hAnsi="Arial" w:cs="Arial"/>
                <w:sz w:val="22"/>
                <w:szCs w:val="22"/>
              </w:rPr>
            </w:pPr>
          </w:p>
        </w:tc>
        <w:tc>
          <w:tcPr>
            <w:tcW w:w="2592" w:type="dxa"/>
            <w:noWrap/>
            <w:vAlign w:val="center"/>
          </w:tcPr>
          <w:p w14:paraId="7B5F9C73" w14:textId="77777777" w:rsidR="00EA76E4" w:rsidRPr="00EA76E4" w:rsidRDefault="00EA76E4" w:rsidP="00EA76E4">
            <w:pPr>
              <w:jc w:val="center"/>
              <w:rPr>
                <w:rFonts w:ascii="Arial" w:hAnsi="Arial" w:cs="Arial"/>
                <w:sz w:val="22"/>
                <w:szCs w:val="22"/>
              </w:rPr>
            </w:pPr>
          </w:p>
        </w:tc>
        <w:tc>
          <w:tcPr>
            <w:tcW w:w="864" w:type="dxa"/>
            <w:noWrap/>
            <w:vAlign w:val="center"/>
          </w:tcPr>
          <w:p w14:paraId="1E01E057" w14:textId="77777777" w:rsidR="00EA76E4" w:rsidRPr="00EA76E4" w:rsidRDefault="00EA76E4" w:rsidP="00EA76E4">
            <w:pPr>
              <w:jc w:val="center"/>
              <w:rPr>
                <w:rFonts w:ascii="Arial" w:hAnsi="Arial" w:cs="Arial"/>
                <w:sz w:val="22"/>
                <w:szCs w:val="22"/>
              </w:rPr>
            </w:pPr>
          </w:p>
        </w:tc>
      </w:tr>
      <w:tr w:rsidR="00EA76E4" w:rsidRPr="009332E9" w14:paraId="40F826D8" w14:textId="77777777" w:rsidTr="002047CD">
        <w:trPr>
          <w:trHeight w:val="300"/>
        </w:trPr>
        <w:tc>
          <w:tcPr>
            <w:tcW w:w="2448" w:type="dxa"/>
            <w:noWrap/>
            <w:vAlign w:val="center"/>
            <w:hideMark/>
          </w:tcPr>
          <w:p w14:paraId="4861820D" w14:textId="6C6AB363" w:rsidR="00EA76E4" w:rsidRPr="002047CD" w:rsidRDefault="00EA76E4" w:rsidP="00EA76E4">
            <w:pPr>
              <w:rPr>
                <w:rFonts w:ascii="Arial" w:hAnsi="Arial" w:cs="Arial"/>
                <w:sz w:val="22"/>
                <w:szCs w:val="22"/>
              </w:rPr>
            </w:pPr>
            <w:r w:rsidRPr="004A5051">
              <w:rPr>
                <w:rFonts w:ascii="Arial" w:hAnsi="Arial" w:cs="Arial"/>
                <w:sz w:val="22"/>
                <w:szCs w:val="22"/>
              </w:rPr>
              <w:t>Bayley-III Language</w:t>
            </w:r>
          </w:p>
        </w:tc>
        <w:tc>
          <w:tcPr>
            <w:tcW w:w="2448" w:type="dxa"/>
            <w:noWrap/>
            <w:vAlign w:val="center"/>
            <w:hideMark/>
          </w:tcPr>
          <w:p w14:paraId="5FC71851"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-0.116 (-0.224 - -0.008)</w:t>
            </w:r>
          </w:p>
        </w:tc>
        <w:tc>
          <w:tcPr>
            <w:tcW w:w="864" w:type="dxa"/>
            <w:noWrap/>
            <w:vAlign w:val="center"/>
            <w:hideMark/>
          </w:tcPr>
          <w:p w14:paraId="73FCD555"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0.0354</w:t>
            </w:r>
          </w:p>
        </w:tc>
        <w:tc>
          <w:tcPr>
            <w:tcW w:w="2592" w:type="dxa"/>
            <w:noWrap/>
            <w:vAlign w:val="center"/>
            <w:hideMark/>
          </w:tcPr>
          <w:p w14:paraId="45910C06"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-0.602 (-9.405 - 8.201)</w:t>
            </w:r>
          </w:p>
        </w:tc>
        <w:tc>
          <w:tcPr>
            <w:tcW w:w="864" w:type="dxa"/>
            <w:noWrap/>
            <w:vAlign w:val="center"/>
            <w:hideMark/>
          </w:tcPr>
          <w:p w14:paraId="68871C9E"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0.8916</w:t>
            </w:r>
          </w:p>
        </w:tc>
        <w:tc>
          <w:tcPr>
            <w:tcW w:w="2592" w:type="dxa"/>
            <w:noWrap/>
            <w:vAlign w:val="center"/>
            <w:hideMark/>
          </w:tcPr>
          <w:p w14:paraId="2261BC75"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4.821 (-5.811 - 15.453)</w:t>
            </w:r>
          </w:p>
        </w:tc>
        <w:tc>
          <w:tcPr>
            <w:tcW w:w="864" w:type="dxa"/>
            <w:noWrap/>
            <w:vAlign w:val="center"/>
            <w:hideMark/>
          </w:tcPr>
          <w:p w14:paraId="1A878CED"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0.3262</w:t>
            </w:r>
          </w:p>
        </w:tc>
      </w:tr>
      <w:tr w:rsidR="00EA76E4" w:rsidRPr="009332E9" w14:paraId="5F30CB15" w14:textId="77777777" w:rsidTr="002047CD">
        <w:trPr>
          <w:trHeight w:val="300"/>
        </w:trPr>
        <w:tc>
          <w:tcPr>
            <w:tcW w:w="2448" w:type="dxa"/>
            <w:noWrap/>
            <w:vAlign w:val="center"/>
            <w:hideMark/>
          </w:tcPr>
          <w:p w14:paraId="030EECBC" w14:textId="076EBD21" w:rsidR="00EA76E4" w:rsidRPr="002047CD" w:rsidRDefault="00EA76E4" w:rsidP="00EA76E4">
            <w:pPr>
              <w:rPr>
                <w:rFonts w:ascii="Arial" w:hAnsi="Arial" w:cs="Arial"/>
                <w:sz w:val="22"/>
                <w:szCs w:val="22"/>
              </w:rPr>
            </w:pPr>
            <w:r w:rsidRPr="004A5051">
              <w:rPr>
                <w:rFonts w:ascii="Arial" w:hAnsi="Arial" w:cs="Arial"/>
                <w:sz w:val="22"/>
                <w:szCs w:val="22"/>
              </w:rPr>
              <w:t>Bayley-III Cognitive</w:t>
            </w:r>
          </w:p>
        </w:tc>
        <w:tc>
          <w:tcPr>
            <w:tcW w:w="2448" w:type="dxa"/>
            <w:noWrap/>
            <w:vAlign w:val="center"/>
            <w:hideMark/>
          </w:tcPr>
          <w:p w14:paraId="6E9CA8E2"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-0.164 (-0.276 - -0.052)</w:t>
            </w:r>
          </w:p>
        </w:tc>
        <w:tc>
          <w:tcPr>
            <w:tcW w:w="864" w:type="dxa"/>
            <w:noWrap/>
            <w:vAlign w:val="center"/>
            <w:hideMark/>
          </w:tcPr>
          <w:p w14:paraId="0B07D5FA"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0.0049</w:t>
            </w:r>
          </w:p>
        </w:tc>
        <w:tc>
          <w:tcPr>
            <w:tcW w:w="2592" w:type="dxa"/>
            <w:noWrap/>
            <w:vAlign w:val="center"/>
            <w:hideMark/>
          </w:tcPr>
          <w:p w14:paraId="46A88334"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-2.1 (-11.516 - 7.316)</w:t>
            </w:r>
          </w:p>
        </w:tc>
        <w:tc>
          <w:tcPr>
            <w:tcW w:w="864" w:type="dxa"/>
            <w:noWrap/>
            <w:vAlign w:val="center"/>
            <w:hideMark/>
          </w:tcPr>
          <w:p w14:paraId="49BE4240"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0.6569</w:t>
            </w:r>
          </w:p>
        </w:tc>
        <w:tc>
          <w:tcPr>
            <w:tcW w:w="2592" w:type="dxa"/>
            <w:noWrap/>
            <w:vAlign w:val="center"/>
            <w:hideMark/>
          </w:tcPr>
          <w:p w14:paraId="23005B5B"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4.643 (-12.198 - 21.483)</w:t>
            </w:r>
          </w:p>
        </w:tc>
        <w:tc>
          <w:tcPr>
            <w:tcW w:w="864" w:type="dxa"/>
            <w:noWrap/>
            <w:vAlign w:val="center"/>
            <w:hideMark/>
          </w:tcPr>
          <w:p w14:paraId="5FBD7E2F"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0.5427</w:t>
            </w:r>
          </w:p>
        </w:tc>
      </w:tr>
      <w:tr w:rsidR="00EA76E4" w:rsidRPr="009332E9" w14:paraId="7A23967D" w14:textId="77777777" w:rsidTr="002047CD">
        <w:trPr>
          <w:trHeight w:val="300"/>
        </w:trPr>
        <w:tc>
          <w:tcPr>
            <w:tcW w:w="2448" w:type="dxa"/>
            <w:noWrap/>
            <w:vAlign w:val="center"/>
            <w:hideMark/>
          </w:tcPr>
          <w:p w14:paraId="7C348077" w14:textId="2AB48F11" w:rsidR="00EA76E4" w:rsidRPr="002047CD" w:rsidRDefault="00EA76E4" w:rsidP="00EA76E4">
            <w:pPr>
              <w:rPr>
                <w:rFonts w:ascii="Arial" w:hAnsi="Arial" w:cs="Arial"/>
                <w:sz w:val="22"/>
                <w:szCs w:val="22"/>
              </w:rPr>
            </w:pPr>
            <w:r w:rsidRPr="004A5051">
              <w:rPr>
                <w:rFonts w:ascii="Arial" w:hAnsi="Arial" w:cs="Arial"/>
                <w:sz w:val="22"/>
                <w:szCs w:val="22"/>
              </w:rPr>
              <w:t>Bayley-III Motor</w:t>
            </w:r>
          </w:p>
        </w:tc>
        <w:tc>
          <w:tcPr>
            <w:tcW w:w="2448" w:type="dxa"/>
            <w:noWrap/>
            <w:vAlign w:val="center"/>
            <w:hideMark/>
          </w:tcPr>
          <w:p w14:paraId="053151FD"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-0.158 (-0.278 - -0.039)</w:t>
            </w:r>
          </w:p>
        </w:tc>
        <w:tc>
          <w:tcPr>
            <w:tcW w:w="864" w:type="dxa"/>
            <w:noWrap/>
            <w:vAlign w:val="center"/>
            <w:hideMark/>
          </w:tcPr>
          <w:p w14:paraId="50231B05" w14:textId="77777777" w:rsidR="00EA76E4" w:rsidRPr="002047CD" w:rsidRDefault="00EA76E4" w:rsidP="002047CD">
            <w:pPr>
              <w:jc w:val="center"/>
              <w:rPr>
                <w:rFonts w:ascii="Arial" w:hAnsi="Arial" w:cs="Arial"/>
                <w:b/>
                <w:bCs/>
                <w:sz w:val="22"/>
                <w:szCs w:val="22"/>
              </w:rPr>
            </w:pPr>
            <w:r w:rsidRPr="002047CD">
              <w:rPr>
                <w:rFonts w:ascii="Arial" w:hAnsi="Arial" w:cs="Arial"/>
                <w:b/>
                <w:bCs/>
                <w:sz w:val="22"/>
                <w:szCs w:val="22"/>
              </w:rPr>
              <w:t>0.0104</w:t>
            </w:r>
          </w:p>
        </w:tc>
        <w:tc>
          <w:tcPr>
            <w:tcW w:w="2592" w:type="dxa"/>
            <w:noWrap/>
            <w:vAlign w:val="center"/>
            <w:hideMark/>
          </w:tcPr>
          <w:p w14:paraId="6DD06CED"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5.702 (-4.126 - 15.53)</w:t>
            </w:r>
          </w:p>
        </w:tc>
        <w:tc>
          <w:tcPr>
            <w:tcW w:w="864" w:type="dxa"/>
            <w:noWrap/>
            <w:vAlign w:val="center"/>
            <w:hideMark/>
          </w:tcPr>
          <w:p w14:paraId="6FEF9F54"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0.2502</w:t>
            </w:r>
          </w:p>
        </w:tc>
        <w:tc>
          <w:tcPr>
            <w:tcW w:w="2592" w:type="dxa"/>
            <w:noWrap/>
            <w:vAlign w:val="center"/>
            <w:hideMark/>
          </w:tcPr>
          <w:p w14:paraId="56C0549F"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-1.286 (-20.304 - 17.732)</w:t>
            </w:r>
          </w:p>
        </w:tc>
        <w:tc>
          <w:tcPr>
            <w:tcW w:w="864" w:type="dxa"/>
            <w:noWrap/>
            <w:vAlign w:val="center"/>
            <w:hideMark/>
          </w:tcPr>
          <w:p w14:paraId="2B7B4263" w14:textId="77777777" w:rsidR="00EA76E4" w:rsidRPr="002047CD" w:rsidRDefault="00EA76E4" w:rsidP="002047CD">
            <w:pPr>
              <w:jc w:val="center"/>
              <w:rPr>
                <w:rFonts w:ascii="Arial" w:hAnsi="Arial" w:cs="Arial"/>
                <w:sz w:val="22"/>
                <w:szCs w:val="22"/>
              </w:rPr>
            </w:pPr>
            <w:r w:rsidRPr="002047CD">
              <w:rPr>
                <w:rFonts w:ascii="Arial" w:hAnsi="Arial" w:cs="Arial"/>
                <w:sz w:val="22"/>
                <w:szCs w:val="22"/>
              </w:rPr>
              <w:t>0.88</w:t>
            </w:r>
          </w:p>
        </w:tc>
      </w:tr>
    </w:tbl>
    <w:p w14:paraId="291DC417" w14:textId="3184CFF3" w:rsidR="009332E9" w:rsidRDefault="009332E9" w:rsidP="00F51004"/>
    <w:p w14:paraId="0F288CD7" w14:textId="77777777" w:rsidR="009332E9" w:rsidRDefault="009332E9" w:rsidP="00F51004">
      <w:pPr>
        <w:sectPr w:rsidR="009332E9" w:rsidSect="002047CD">
          <w:pgSz w:w="15840" w:h="12240" w:orient="landscape" w:code="1"/>
          <w:pgMar w:top="1440" w:right="1440" w:bottom="1440" w:left="1440" w:header="720" w:footer="720" w:gutter="0"/>
          <w:cols w:space="720"/>
          <w:docGrid w:linePitch="360"/>
        </w:sectPr>
      </w:pPr>
    </w:p>
    <w:p w14:paraId="74D0F3BB" w14:textId="0FE1FB03" w:rsidR="0080774D" w:rsidRDefault="0080774D" w:rsidP="0080774D">
      <w:pPr>
        <w:pStyle w:val="Heading3"/>
        <w:rPr>
          <w:rFonts w:ascii="Arial" w:hAnsi="Arial" w:cs="Arial"/>
        </w:rPr>
      </w:pPr>
      <w:bookmarkStart w:id="34" w:name="_Toc106906679"/>
      <w:bookmarkStart w:id="35" w:name="_Toc145333114"/>
      <w:proofErr w:type="spellStart"/>
      <w:r w:rsidRPr="009927CA">
        <w:rPr>
          <w:rFonts w:ascii="Arial" w:hAnsi="Arial" w:cs="Arial"/>
        </w:rPr>
        <w:lastRenderedPageBreak/>
        <w:t>eTable</w:t>
      </w:r>
      <w:proofErr w:type="spellEnd"/>
      <w:r w:rsidRPr="009927CA">
        <w:rPr>
          <w:rFonts w:ascii="Arial" w:hAnsi="Arial" w:cs="Arial"/>
        </w:rPr>
        <w:t xml:space="preserve"> </w:t>
      </w:r>
      <w:r w:rsidR="009332E9" w:rsidRPr="009927CA">
        <w:rPr>
          <w:rFonts w:ascii="Arial" w:hAnsi="Arial" w:cs="Arial"/>
        </w:rPr>
        <w:t>4</w:t>
      </w:r>
      <w:r w:rsidR="009332E9">
        <w:rPr>
          <w:rFonts w:ascii="Arial" w:hAnsi="Arial" w:cs="Arial"/>
        </w:rPr>
        <w:t>e</w:t>
      </w:r>
      <w:r w:rsidRPr="009927CA">
        <w:rPr>
          <w:rFonts w:ascii="Arial" w:hAnsi="Arial" w:cs="Arial"/>
        </w:rPr>
        <w:t xml:space="preserve">: </w:t>
      </w:r>
      <w:r w:rsidR="009332E9" w:rsidRPr="009332E9">
        <w:rPr>
          <w:rFonts w:ascii="Arial" w:hAnsi="Arial" w:cs="Arial"/>
        </w:rPr>
        <w:t xml:space="preserve">Comparison of Neurodevelopmental Outcomes to Non-imaging Factors </w:t>
      </w:r>
      <w:r w:rsidR="009332E9">
        <w:rPr>
          <w:rFonts w:ascii="Arial" w:hAnsi="Arial" w:cs="Arial"/>
        </w:rPr>
        <w:t>– White Matter Injury</w:t>
      </w:r>
      <w:bookmarkEnd w:id="34"/>
      <w:bookmarkEnd w:id="35"/>
    </w:p>
    <w:p w14:paraId="6C9CCC44" w14:textId="68D4E3B7" w:rsidR="0080774D" w:rsidRDefault="0080774D" w:rsidP="009332E9"/>
    <w:tbl>
      <w:tblPr>
        <w:tblStyle w:val="TableGrid"/>
        <w:tblW w:w="0" w:type="auto"/>
        <w:tblCellMar>
          <w:left w:w="43" w:type="dxa"/>
          <w:right w:w="43" w:type="dxa"/>
        </w:tblCellMar>
        <w:tblLook w:val="04A0" w:firstRow="1" w:lastRow="0" w:firstColumn="1" w:lastColumn="0" w:noHBand="0" w:noVBand="1"/>
      </w:tblPr>
      <w:tblGrid>
        <w:gridCol w:w="3024"/>
        <w:gridCol w:w="2448"/>
        <w:gridCol w:w="864"/>
      </w:tblGrid>
      <w:tr w:rsidR="009332E9" w:rsidRPr="009332E9" w14:paraId="3FCA2595" w14:textId="77777777" w:rsidTr="002047CD">
        <w:trPr>
          <w:trHeight w:val="20"/>
        </w:trPr>
        <w:tc>
          <w:tcPr>
            <w:tcW w:w="3024" w:type="dxa"/>
            <w:noWrap/>
            <w:hideMark/>
          </w:tcPr>
          <w:p w14:paraId="56FF07CA" w14:textId="77777777" w:rsidR="009332E9" w:rsidRPr="002047CD" w:rsidRDefault="009332E9" w:rsidP="009332E9">
            <w:pPr>
              <w:rPr>
                <w:rFonts w:ascii="Arial" w:hAnsi="Arial" w:cs="Arial"/>
                <w:sz w:val="22"/>
                <w:szCs w:val="22"/>
              </w:rPr>
            </w:pPr>
          </w:p>
        </w:tc>
        <w:tc>
          <w:tcPr>
            <w:tcW w:w="2448" w:type="dxa"/>
            <w:hideMark/>
          </w:tcPr>
          <w:p w14:paraId="10DAB038" w14:textId="77777777" w:rsidR="009332E9" w:rsidRPr="002047CD" w:rsidRDefault="009332E9" w:rsidP="009332E9">
            <w:pPr>
              <w:rPr>
                <w:rFonts w:ascii="Arial" w:hAnsi="Arial" w:cs="Arial"/>
                <w:sz w:val="22"/>
                <w:szCs w:val="22"/>
              </w:rPr>
            </w:pPr>
            <w:r w:rsidRPr="002047CD">
              <w:rPr>
                <w:rFonts w:ascii="Arial" w:hAnsi="Arial" w:cs="Arial"/>
                <w:sz w:val="22"/>
                <w:szCs w:val="22"/>
              </w:rPr>
              <w:t>WMI</w:t>
            </w:r>
          </w:p>
        </w:tc>
        <w:tc>
          <w:tcPr>
            <w:tcW w:w="864" w:type="dxa"/>
            <w:hideMark/>
          </w:tcPr>
          <w:p w14:paraId="30A71409" w14:textId="77777777" w:rsidR="009332E9" w:rsidRPr="002047CD" w:rsidRDefault="009332E9" w:rsidP="009332E9">
            <w:pPr>
              <w:rPr>
                <w:rFonts w:ascii="Arial" w:hAnsi="Arial" w:cs="Arial"/>
                <w:sz w:val="22"/>
                <w:szCs w:val="22"/>
              </w:rPr>
            </w:pPr>
          </w:p>
        </w:tc>
      </w:tr>
      <w:tr w:rsidR="009332E9" w:rsidRPr="009332E9" w14:paraId="37224309" w14:textId="77777777" w:rsidTr="002047CD">
        <w:trPr>
          <w:trHeight w:val="20"/>
        </w:trPr>
        <w:tc>
          <w:tcPr>
            <w:tcW w:w="3024" w:type="dxa"/>
            <w:noWrap/>
            <w:hideMark/>
          </w:tcPr>
          <w:p w14:paraId="004326F0" w14:textId="77777777" w:rsidR="009332E9" w:rsidRPr="002047CD" w:rsidRDefault="009332E9" w:rsidP="009332E9">
            <w:pPr>
              <w:rPr>
                <w:rFonts w:ascii="Arial" w:hAnsi="Arial" w:cs="Arial"/>
                <w:sz w:val="22"/>
                <w:szCs w:val="22"/>
              </w:rPr>
            </w:pPr>
          </w:p>
        </w:tc>
        <w:tc>
          <w:tcPr>
            <w:tcW w:w="2448" w:type="dxa"/>
            <w:hideMark/>
          </w:tcPr>
          <w:p w14:paraId="2B3983C1" w14:textId="77777777" w:rsidR="009332E9" w:rsidRPr="002047CD" w:rsidRDefault="009332E9" w:rsidP="009332E9">
            <w:pPr>
              <w:rPr>
                <w:rFonts w:ascii="Arial" w:hAnsi="Arial" w:cs="Arial"/>
                <w:sz w:val="22"/>
                <w:szCs w:val="22"/>
              </w:rPr>
            </w:pPr>
            <w:r w:rsidRPr="002047CD">
              <w:rPr>
                <w:rFonts w:ascii="Arial" w:hAnsi="Arial" w:cs="Arial"/>
                <w:sz w:val="22"/>
                <w:szCs w:val="22"/>
              </w:rPr>
              <w:t>β Coefficient (95% CI)</w:t>
            </w:r>
          </w:p>
        </w:tc>
        <w:tc>
          <w:tcPr>
            <w:tcW w:w="864" w:type="dxa"/>
            <w:hideMark/>
          </w:tcPr>
          <w:p w14:paraId="5880504A" w14:textId="77777777" w:rsidR="009332E9" w:rsidRPr="002047CD" w:rsidRDefault="009332E9" w:rsidP="009332E9">
            <w:pPr>
              <w:rPr>
                <w:rFonts w:ascii="Arial" w:hAnsi="Arial" w:cs="Arial"/>
                <w:sz w:val="22"/>
                <w:szCs w:val="22"/>
              </w:rPr>
            </w:pPr>
            <w:r w:rsidRPr="002047CD">
              <w:rPr>
                <w:rFonts w:ascii="Arial" w:hAnsi="Arial" w:cs="Arial"/>
                <w:sz w:val="22"/>
                <w:szCs w:val="22"/>
              </w:rPr>
              <w:t>p-value</w:t>
            </w:r>
          </w:p>
        </w:tc>
      </w:tr>
      <w:tr w:rsidR="00EA76E4" w:rsidRPr="009332E9" w14:paraId="6D720077" w14:textId="77777777" w:rsidTr="002047CD">
        <w:trPr>
          <w:trHeight w:val="300"/>
        </w:trPr>
        <w:tc>
          <w:tcPr>
            <w:tcW w:w="3024" w:type="dxa"/>
            <w:noWrap/>
            <w:vAlign w:val="center"/>
          </w:tcPr>
          <w:p w14:paraId="4E4FBDDD" w14:textId="595E61D3" w:rsidR="00EA76E4" w:rsidRPr="00EA76E4" w:rsidRDefault="00EA76E4" w:rsidP="00EA76E4">
            <w:pPr>
              <w:rPr>
                <w:rFonts w:ascii="Arial" w:hAnsi="Arial" w:cs="Arial"/>
                <w:sz w:val="22"/>
                <w:szCs w:val="22"/>
              </w:rPr>
            </w:pPr>
            <w:r>
              <w:rPr>
                <w:rFonts w:ascii="Arial" w:hAnsi="Arial" w:cs="Arial"/>
                <w:sz w:val="22"/>
                <w:szCs w:val="22"/>
              </w:rPr>
              <w:t>5 Year NDT</w:t>
            </w:r>
          </w:p>
        </w:tc>
        <w:tc>
          <w:tcPr>
            <w:tcW w:w="2448" w:type="dxa"/>
            <w:noWrap/>
            <w:vAlign w:val="center"/>
          </w:tcPr>
          <w:p w14:paraId="64339D60" w14:textId="77777777" w:rsidR="00EA76E4" w:rsidRPr="00EA76E4" w:rsidRDefault="00EA76E4">
            <w:pPr>
              <w:jc w:val="center"/>
              <w:rPr>
                <w:rFonts w:ascii="Arial" w:hAnsi="Arial" w:cs="Arial"/>
                <w:sz w:val="22"/>
                <w:szCs w:val="22"/>
              </w:rPr>
            </w:pPr>
          </w:p>
        </w:tc>
        <w:tc>
          <w:tcPr>
            <w:tcW w:w="864" w:type="dxa"/>
            <w:noWrap/>
            <w:vAlign w:val="center"/>
          </w:tcPr>
          <w:p w14:paraId="2B2960C4" w14:textId="77777777" w:rsidR="00EA76E4" w:rsidRPr="00EA76E4" w:rsidRDefault="00EA76E4">
            <w:pPr>
              <w:jc w:val="center"/>
              <w:rPr>
                <w:rFonts w:ascii="Arial" w:hAnsi="Arial" w:cs="Arial"/>
                <w:sz w:val="22"/>
                <w:szCs w:val="22"/>
              </w:rPr>
            </w:pPr>
          </w:p>
        </w:tc>
      </w:tr>
      <w:tr w:rsidR="009332E9" w:rsidRPr="009332E9" w14:paraId="04FDFDE9" w14:textId="77777777" w:rsidTr="002047CD">
        <w:trPr>
          <w:trHeight w:val="300"/>
        </w:trPr>
        <w:tc>
          <w:tcPr>
            <w:tcW w:w="3024" w:type="dxa"/>
            <w:noWrap/>
            <w:vAlign w:val="center"/>
            <w:hideMark/>
          </w:tcPr>
          <w:p w14:paraId="6AF5AC19" w14:textId="65D6F46E" w:rsidR="009332E9" w:rsidRPr="002047CD" w:rsidRDefault="00EA76E4" w:rsidP="00EA76E4">
            <w:pPr>
              <w:rPr>
                <w:rFonts w:ascii="Arial" w:hAnsi="Arial" w:cs="Arial"/>
                <w:sz w:val="22"/>
                <w:szCs w:val="22"/>
              </w:rPr>
            </w:pPr>
            <w:r>
              <w:rPr>
                <w:rFonts w:ascii="Arial" w:hAnsi="Arial" w:cs="Arial"/>
                <w:sz w:val="22"/>
                <w:szCs w:val="22"/>
              </w:rPr>
              <w:t>W</w:t>
            </w:r>
            <w:r w:rsidR="009332E9" w:rsidRPr="002047CD">
              <w:rPr>
                <w:rFonts w:ascii="Arial" w:hAnsi="Arial" w:cs="Arial"/>
                <w:sz w:val="22"/>
                <w:szCs w:val="22"/>
              </w:rPr>
              <w:t>PPSI-III Verbal IQ</w:t>
            </w:r>
          </w:p>
        </w:tc>
        <w:tc>
          <w:tcPr>
            <w:tcW w:w="2448" w:type="dxa"/>
            <w:noWrap/>
            <w:vAlign w:val="center"/>
            <w:hideMark/>
          </w:tcPr>
          <w:p w14:paraId="6DD8251A"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7.033 (-2.081 - 16.146)</w:t>
            </w:r>
          </w:p>
        </w:tc>
        <w:tc>
          <w:tcPr>
            <w:tcW w:w="864" w:type="dxa"/>
            <w:noWrap/>
            <w:vAlign w:val="center"/>
            <w:hideMark/>
          </w:tcPr>
          <w:p w14:paraId="1814578D"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0.1265</w:t>
            </w:r>
          </w:p>
        </w:tc>
      </w:tr>
      <w:tr w:rsidR="009332E9" w:rsidRPr="009332E9" w14:paraId="3F37BEEE" w14:textId="77777777" w:rsidTr="002047CD">
        <w:trPr>
          <w:trHeight w:val="300"/>
        </w:trPr>
        <w:tc>
          <w:tcPr>
            <w:tcW w:w="3024" w:type="dxa"/>
            <w:noWrap/>
            <w:vAlign w:val="center"/>
            <w:hideMark/>
          </w:tcPr>
          <w:p w14:paraId="50EEF9C5" w14:textId="642D52E6" w:rsidR="009332E9" w:rsidRPr="002047CD" w:rsidRDefault="009332E9" w:rsidP="00EA76E4">
            <w:pPr>
              <w:rPr>
                <w:rFonts w:ascii="Arial" w:hAnsi="Arial" w:cs="Arial"/>
                <w:sz w:val="22"/>
                <w:szCs w:val="22"/>
              </w:rPr>
            </w:pPr>
            <w:r w:rsidRPr="002047CD">
              <w:rPr>
                <w:rFonts w:ascii="Arial" w:hAnsi="Arial" w:cs="Arial"/>
                <w:sz w:val="22"/>
                <w:szCs w:val="22"/>
              </w:rPr>
              <w:t>WPPSI-III Full Scale IQ</w:t>
            </w:r>
          </w:p>
        </w:tc>
        <w:tc>
          <w:tcPr>
            <w:tcW w:w="2448" w:type="dxa"/>
            <w:noWrap/>
            <w:vAlign w:val="center"/>
            <w:hideMark/>
          </w:tcPr>
          <w:p w14:paraId="7AF0C92A"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6.839 (-3.992 - 17.671)</w:t>
            </w:r>
          </w:p>
        </w:tc>
        <w:tc>
          <w:tcPr>
            <w:tcW w:w="864" w:type="dxa"/>
            <w:noWrap/>
            <w:vAlign w:val="center"/>
            <w:hideMark/>
          </w:tcPr>
          <w:p w14:paraId="02623EDB"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0.2087</w:t>
            </w:r>
          </w:p>
        </w:tc>
      </w:tr>
      <w:tr w:rsidR="009332E9" w:rsidRPr="009332E9" w14:paraId="0181DBF5" w14:textId="77777777" w:rsidTr="002047CD">
        <w:trPr>
          <w:trHeight w:val="300"/>
        </w:trPr>
        <w:tc>
          <w:tcPr>
            <w:tcW w:w="3024" w:type="dxa"/>
            <w:noWrap/>
            <w:vAlign w:val="center"/>
            <w:hideMark/>
          </w:tcPr>
          <w:p w14:paraId="65D3A337" w14:textId="3622A9F4" w:rsidR="009332E9" w:rsidRPr="002047CD" w:rsidRDefault="009332E9" w:rsidP="00EA76E4">
            <w:pPr>
              <w:rPr>
                <w:rFonts w:ascii="Arial" w:hAnsi="Arial" w:cs="Arial"/>
                <w:sz w:val="22"/>
                <w:szCs w:val="22"/>
              </w:rPr>
            </w:pPr>
            <w:r w:rsidRPr="002047CD">
              <w:rPr>
                <w:rFonts w:ascii="Arial" w:hAnsi="Arial" w:cs="Arial"/>
                <w:sz w:val="22"/>
                <w:szCs w:val="22"/>
              </w:rPr>
              <w:t>Beery-VMI Motor</w:t>
            </w:r>
          </w:p>
        </w:tc>
        <w:tc>
          <w:tcPr>
            <w:tcW w:w="2448" w:type="dxa"/>
            <w:noWrap/>
            <w:vAlign w:val="center"/>
            <w:hideMark/>
          </w:tcPr>
          <w:p w14:paraId="03297543"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4.095 (-4.661 - 12.852)</w:t>
            </w:r>
          </w:p>
        </w:tc>
        <w:tc>
          <w:tcPr>
            <w:tcW w:w="864" w:type="dxa"/>
            <w:noWrap/>
            <w:vAlign w:val="center"/>
            <w:hideMark/>
          </w:tcPr>
          <w:p w14:paraId="68843D9D"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0.35</w:t>
            </w:r>
          </w:p>
        </w:tc>
      </w:tr>
      <w:tr w:rsidR="00EA76E4" w:rsidRPr="009332E9" w14:paraId="61F07136" w14:textId="77777777" w:rsidTr="002047CD">
        <w:trPr>
          <w:trHeight w:val="300"/>
        </w:trPr>
        <w:tc>
          <w:tcPr>
            <w:tcW w:w="3024" w:type="dxa"/>
            <w:noWrap/>
            <w:vAlign w:val="bottom"/>
          </w:tcPr>
          <w:p w14:paraId="760626A5" w14:textId="650C92B3" w:rsidR="00EA76E4" w:rsidRPr="00EA76E4" w:rsidRDefault="00EA76E4" w:rsidP="00EA76E4">
            <w:pPr>
              <w:rPr>
                <w:rFonts w:ascii="Arial" w:hAnsi="Arial" w:cs="Arial"/>
                <w:sz w:val="22"/>
                <w:szCs w:val="22"/>
              </w:rPr>
            </w:pPr>
            <w:r>
              <w:rPr>
                <w:rFonts w:ascii="Arial" w:hAnsi="Arial" w:cs="Arial"/>
                <w:sz w:val="22"/>
                <w:szCs w:val="22"/>
              </w:rPr>
              <w:t>3 Year NDT</w:t>
            </w:r>
          </w:p>
        </w:tc>
        <w:tc>
          <w:tcPr>
            <w:tcW w:w="2448" w:type="dxa"/>
            <w:noWrap/>
            <w:vAlign w:val="center"/>
          </w:tcPr>
          <w:p w14:paraId="650587C4" w14:textId="77777777" w:rsidR="00EA76E4" w:rsidRPr="00EA76E4" w:rsidRDefault="00EA76E4">
            <w:pPr>
              <w:jc w:val="center"/>
              <w:rPr>
                <w:rFonts w:ascii="Arial" w:hAnsi="Arial" w:cs="Arial"/>
                <w:sz w:val="22"/>
                <w:szCs w:val="22"/>
              </w:rPr>
            </w:pPr>
          </w:p>
        </w:tc>
        <w:tc>
          <w:tcPr>
            <w:tcW w:w="864" w:type="dxa"/>
            <w:noWrap/>
            <w:vAlign w:val="center"/>
          </w:tcPr>
          <w:p w14:paraId="203665E9" w14:textId="77777777" w:rsidR="00EA76E4" w:rsidRPr="00EA76E4" w:rsidRDefault="00EA76E4">
            <w:pPr>
              <w:jc w:val="center"/>
              <w:rPr>
                <w:rFonts w:ascii="Arial" w:hAnsi="Arial" w:cs="Arial"/>
                <w:sz w:val="22"/>
                <w:szCs w:val="22"/>
              </w:rPr>
            </w:pPr>
          </w:p>
        </w:tc>
      </w:tr>
      <w:tr w:rsidR="009332E9" w:rsidRPr="009332E9" w14:paraId="42FCADE8" w14:textId="77777777" w:rsidTr="002047CD">
        <w:trPr>
          <w:trHeight w:val="300"/>
        </w:trPr>
        <w:tc>
          <w:tcPr>
            <w:tcW w:w="3024" w:type="dxa"/>
            <w:noWrap/>
            <w:vAlign w:val="center"/>
            <w:hideMark/>
          </w:tcPr>
          <w:p w14:paraId="1692A4BA" w14:textId="32B5D2BD" w:rsidR="009332E9" w:rsidRPr="002047CD" w:rsidRDefault="009332E9" w:rsidP="00EA76E4">
            <w:pPr>
              <w:rPr>
                <w:rFonts w:ascii="Arial" w:hAnsi="Arial" w:cs="Arial"/>
                <w:sz w:val="22"/>
                <w:szCs w:val="22"/>
              </w:rPr>
            </w:pPr>
            <w:r w:rsidRPr="002047CD">
              <w:rPr>
                <w:rFonts w:ascii="Arial" w:hAnsi="Arial" w:cs="Arial"/>
                <w:sz w:val="22"/>
                <w:szCs w:val="22"/>
              </w:rPr>
              <w:t>Bayley-III Language</w:t>
            </w:r>
          </w:p>
        </w:tc>
        <w:tc>
          <w:tcPr>
            <w:tcW w:w="2448" w:type="dxa"/>
            <w:noWrap/>
            <w:vAlign w:val="center"/>
            <w:hideMark/>
          </w:tcPr>
          <w:p w14:paraId="12C632BD"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3.323 (-3.252 - 9.898)</w:t>
            </w:r>
          </w:p>
        </w:tc>
        <w:tc>
          <w:tcPr>
            <w:tcW w:w="864" w:type="dxa"/>
            <w:noWrap/>
            <w:vAlign w:val="center"/>
            <w:hideMark/>
          </w:tcPr>
          <w:p w14:paraId="589534DB"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0.3136</w:t>
            </w:r>
          </w:p>
        </w:tc>
      </w:tr>
      <w:tr w:rsidR="009332E9" w:rsidRPr="009332E9" w14:paraId="76C1C144" w14:textId="77777777" w:rsidTr="002047CD">
        <w:trPr>
          <w:trHeight w:val="300"/>
        </w:trPr>
        <w:tc>
          <w:tcPr>
            <w:tcW w:w="3024" w:type="dxa"/>
            <w:noWrap/>
            <w:vAlign w:val="center"/>
            <w:hideMark/>
          </w:tcPr>
          <w:p w14:paraId="43F23E77" w14:textId="53C26076" w:rsidR="009332E9" w:rsidRPr="002047CD" w:rsidRDefault="009332E9" w:rsidP="00EA76E4">
            <w:pPr>
              <w:rPr>
                <w:rFonts w:ascii="Arial" w:hAnsi="Arial" w:cs="Arial"/>
                <w:sz w:val="22"/>
                <w:szCs w:val="22"/>
              </w:rPr>
            </w:pPr>
            <w:r w:rsidRPr="002047CD">
              <w:rPr>
                <w:rFonts w:ascii="Arial" w:hAnsi="Arial" w:cs="Arial"/>
                <w:sz w:val="22"/>
                <w:szCs w:val="22"/>
              </w:rPr>
              <w:t>Bayley-III Cognitive</w:t>
            </w:r>
          </w:p>
        </w:tc>
        <w:tc>
          <w:tcPr>
            <w:tcW w:w="2448" w:type="dxa"/>
            <w:noWrap/>
            <w:vAlign w:val="center"/>
            <w:hideMark/>
          </w:tcPr>
          <w:p w14:paraId="3F53410F"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1.963 (-4.219 - 8.145)</w:t>
            </w:r>
          </w:p>
        </w:tc>
        <w:tc>
          <w:tcPr>
            <w:tcW w:w="864" w:type="dxa"/>
            <w:noWrap/>
            <w:vAlign w:val="center"/>
            <w:hideMark/>
          </w:tcPr>
          <w:p w14:paraId="77F3B084"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0.5252</w:t>
            </w:r>
          </w:p>
        </w:tc>
      </w:tr>
      <w:tr w:rsidR="009332E9" w:rsidRPr="009332E9" w14:paraId="0E60A0D0" w14:textId="77777777" w:rsidTr="002047CD">
        <w:trPr>
          <w:trHeight w:val="300"/>
        </w:trPr>
        <w:tc>
          <w:tcPr>
            <w:tcW w:w="3024" w:type="dxa"/>
            <w:noWrap/>
            <w:vAlign w:val="center"/>
            <w:hideMark/>
          </w:tcPr>
          <w:p w14:paraId="39CB7578" w14:textId="6C913558" w:rsidR="009332E9" w:rsidRPr="002047CD" w:rsidRDefault="009332E9" w:rsidP="00EA76E4">
            <w:pPr>
              <w:rPr>
                <w:rFonts w:ascii="Arial" w:hAnsi="Arial" w:cs="Arial"/>
                <w:sz w:val="22"/>
                <w:szCs w:val="22"/>
              </w:rPr>
            </w:pPr>
            <w:r w:rsidRPr="002047CD">
              <w:rPr>
                <w:rFonts w:ascii="Arial" w:hAnsi="Arial" w:cs="Arial"/>
                <w:sz w:val="22"/>
                <w:szCs w:val="22"/>
              </w:rPr>
              <w:t>Bayley-III Motor</w:t>
            </w:r>
          </w:p>
        </w:tc>
        <w:tc>
          <w:tcPr>
            <w:tcW w:w="2448" w:type="dxa"/>
            <w:noWrap/>
            <w:vAlign w:val="center"/>
            <w:hideMark/>
          </w:tcPr>
          <w:p w14:paraId="4D665B4D"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2.161 (-5.419 - 9.742)</w:t>
            </w:r>
          </w:p>
        </w:tc>
        <w:tc>
          <w:tcPr>
            <w:tcW w:w="864" w:type="dxa"/>
            <w:noWrap/>
            <w:vAlign w:val="center"/>
            <w:hideMark/>
          </w:tcPr>
          <w:p w14:paraId="6AC98996"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0.5681</w:t>
            </w:r>
          </w:p>
        </w:tc>
      </w:tr>
      <w:tr w:rsidR="00EA76E4" w:rsidRPr="009332E9" w14:paraId="323F6CE6" w14:textId="77777777" w:rsidTr="002047CD">
        <w:trPr>
          <w:trHeight w:val="300"/>
        </w:trPr>
        <w:tc>
          <w:tcPr>
            <w:tcW w:w="3024" w:type="dxa"/>
            <w:noWrap/>
            <w:vAlign w:val="center"/>
          </w:tcPr>
          <w:p w14:paraId="43BD063B" w14:textId="38BA5225" w:rsidR="00EA76E4" w:rsidRPr="00EA76E4" w:rsidRDefault="00EA76E4" w:rsidP="00EA76E4">
            <w:pPr>
              <w:rPr>
                <w:rFonts w:ascii="Arial" w:hAnsi="Arial" w:cs="Arial"/>
                <w:sz w:val="22"/>
                <w:szCs w:val="22"/>
              </w:rPr>
            </w:pPr>
            <w:r>
              <w:rPr>
                <w:rFonts w:ascii="Arial" w:hAnsi="Arial" w:cs="Arial"/>
                <w:sz w:val="22"/>
                <w:szCs w:val="22"/>
              </w:rPr>
              <w:t>1 Year NDT</w:t>
            </w:r>
          </w:p>
        </w:tc>
        <w:tc>
          <w:tcPr>
            <w:tcW w:w="2448" w:type="dxa"/>
            <w:noWrap/>
            <w:vAlign w:val="center"/>
          </w:tcPr>
          <w:p w14:paraId="45A4E1F8" w14:textId="77777777" w:rsidR="00EA76E4" w:rsidRPr="00EA76E4" w:rsidRDefault="00EA76E4">
            <w:pPr>
              <w:jc w:val="center"/>
              <w:rPr>
                <w:rFonts w:ascii="Arial" w:hAnsi="Arial" w:cs="Arial"/>
                <w:sz w:val="22"/>
                <w:szCs w:val="22"/>
              </w:rPr>
            </w:pPr>
          </w:p>
        </w:tc>
        <w:tc>
          <w:tcPr>
            <w:tcW w:w="864" w:type="dxa"/>
            <w:noWrap/>
            <w:vAlign w:val="center"/>
          </w:tcPr>
          <w:p w14:paraId="617DCD72" w14:textId="77777777" w:rsidR="00EA76E4" w:rsidRPr="00EA76E4" w:rsidRDefault="00EA76E4">
            <w:pPr>
              <w:jc w:val="center"/>
              <w:rPr>
                <w:rFonts w:ascii="Arial" w:hAnsi="Arial" w:cs="Arial"/>
                <w:sz w:val="22"/>
                <w:szCs w:val="22"/>
              </w:rPr>
            </w:pPr>
          </w:p>
        </w:tc>
      </w:tr>
      <w:tr w:rsidR="009332E9" w:rsidRPr="009332E9" w14:paraId="4CD2C2D1" w14:textId="77777777" w:rsidTr="002047CD">
        <w:trPr>
          <w:trHeight w:val="300"/>
        </w:trPr>
        <w:tc>
          <w:tcPr>
            <w:tcW w:w="3024" w:type="dxa"/>
            <w:noWrap/>
            <w:vAlign w:val="center"/>
            <w:hideMark/>
          </w:tcPr>
          <w:p w14:paraId="1491011A" w14:textId="66937484" w:rsidR="009332E9" w:rsidRPr="002047CD" w:rsidRDefault="009332E9" w:rsidP="00EA76E4">
            <w:pPr>
              <w:rPr>
                <w:rFonts w:ascii="Arial" w:hAnsi="Arial" w:cs="Arial"/>
                <w:sz w:val="22"/>
                <w:szCs w:val="22"/>
              </w:rPr>
            </w:pPr>
            <w:r w:rsidRPr="002047CD">
              <w:rPr>
                <w:rFonts w:ascii="Arial" w:hAnsi="Arial" w:cs="Arial"/>
                <w:sz w:val="22"/>
                <w:szCs w:val="22"/>
              </w:rPr>
              <w:t>Bayley-III Language</w:t>
            </w:r>
          </w:p>
        </w:tc>
        <w:tc>
          <w:tcPr>
            <w:tcW w:w="2448" w:type="dxa"/>
            <w:noWrap/>
            <w:vAlign w:val="center"/>
            <w:hideMark/>
          </w:tcPr>
          <w:p w14:paraId="19E3F70C"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2.004 (-4.607 - 8.614)</w:t>
            </w:r>
          </w:p>
        </w:tc>
        <w:tc>
          <w:tcPr>
            <w:tcW w:w="864" w:type="dxa"/>
            <w:noWrap/>
            <w:vAlign w:val="center"/>
            <w:hideMark/>
          </w:tcPr>
          <w:p w14:paraId="59894E77"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0.5462</w:t>
            </w:r>
          </w:p>
        </w:tc>
      </w:tr>
      <w:tr w:rsidR="009332E9" w:rsidRPr="009332E9" w14:paraId="18898423" w14:textId="77777777" w:rsidTr="002047CD">
        <w:trPr>
          <w:trHeight w:val="300"/>
        </w:trPr>
        <w:tc>
          <w:tcPr>
            <w:tcW w:w="3024" w:type="dxa"/>
            <w:noWrap/>
            <w:vAlign w:val="center"/>
            <w:hideMark/>
          </w:tcPr>
          <w:p w14:paraId="62BE1C40" w14:textId="5704F7F0" w:rsidR="009332E9" w:rsidRPr="002047CD" w:rsidRDefault="009332E9" w:rsidP="00EA76E4">
            <w:pPr>
              <w:rPr>
                <w:rFonts w:ascii="Arial" w:hAnsi="Arial" w:cs="Arial"/>
                <w:sz w:val="22"/>
                <w:szCs w:val="22"/>
              </w:rPr>
            </w:pPr>
            <w:r w:rsidRPr="002047CD">
              <w:rPr>
                <w:rFonts w:ascii="Arial" w:hAnsi="Arial" w:cs="Arial"/>
                <w:sz w:val="22"/>
                <w:szCs w:val="22"/>
              </w:rPr>
              <w:t>Bayley-III Cognitive</w:t>
            </w:r>
          </w:p>
        </w:tc>
        <w:tc>
          <w:tcPr>
            <w:tcW w:w="2448" w:type="dxa"/>
            <w:noWrap/>
            <w:vAlign w:val="center"/>
            <w:hideMark/>
          </w:tcPr>
          <w:p w14:paraId="324EA6E8"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1.561 (-5.577 - 8.699)</w:t>
            </w:r>
          </w:p>
        </w:tc>
        <w:tc>
          <w:tcPr>
            <w:tcW w:w="864" w:type="dxa"/>
            <w:noWrap/>
            <w:vAlign w:val="center"/>
            <w:hideMark/>
          </w:tcPr>
          <w:p w14:paraId="0E65DC17"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0.6631</w:t>
            </w:r>
          </w:p>
        </w:tc>
      </w:tr>
      <w:tr w:rsidR="009332E9" w:rsidRPr="009332E9" w14:paraId="165A391F" w14:textId="77777777" w:rsidTr="002047CD">
        <w:trPr>
          <w:trHeight w:val="300"/>
        </w:trPr>
        <w:tc>
          <w:tcPr>
            <w:tcW w:w="3024" w:type="dxa"/>
            <w:noWrap/>
            <w:vAlign w:val="center"/>
            <w:hideMark/>
          </w:tcPr>
          <w:p w14:paraId="7A724F9C" w14:textId="4234A9A4" w:rsidR="009332E9" w:rsidRPr="002047CD" w:rsidRDefault="009332E9" w:rsidP="00EA76E4">
            <w:pPr>
              <w:rPr>
                <w:rFonts w:ascii="Arial" w:hAnsi="Arial" w:cs="Arial"/>
                <w:sz w:val="22"/>
                <w:szCs w:val="22"/>
              </w:rPr>
            </w:pPr>
            <w:r w:rsidRPr="002047CD">
              <w:rPr>
                <w:rFonts w:ascii="Arial" w:hAnsi="Arial" w:cs="Arial"/>
                <w:sz w:val="22"/>
                <w:szCs w:val="22"/>
              </w:rPr>
              <w:t>Bayley-III Motor</w:t>
            </w:r>
          </w:p>
        </w:tc>
        <w:tc>
          <w:tcPr>
            <w:tcW w:w="2448" w:type="dxa"/>
            <w:noWrap/>
            <w:vAlign w:val="center"/>
            <w:hideMark/>
          </w:tcPr>
          <w:p w14:paraId="0E6504E4"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2.951 (-4.616 - 10.518)</w:t>
            </w:r>
          </w:p>
        </w:tc>
        <w:tc>
          <w:tcPr>
            <w:tcW w:w="864" w:type="dxa"/>
            <w:noWrap/>
            <w:vAlign w:val="center"/>
            <w:hideMark/>
          </w:tcPr>
          <w:p w14:paraId="547963FC" w14:textId="77777777" w:rsidR="009332E9" w:rsidRPr="002047CD" w:rsidRDefault="009332E9" w:rsidP="002047CD">
            <w:pPr>
              <w:jc w:val="center"/>
              <w:rPr>
                <w:rFonts w:ascii="Arial" w:hAnsi="Arial" w:cs="Arial"/>
                <w:sz w:val="22"/>
                <w:szCs w:val="22"/>
              </w:rPr>
            </w:pPr>
            <w:r w:rsidRPr="002047CD">
              <w:rPr>
                <w:rFonts w:ascii="Arial" w:hAnsi="Arial" w:cs="Arial"/>
                <w:sz w:val="22"/>
                <w:szCs w:val="22"/>
              </w:rPr>
              <w:t>0.4379</w:t>
            </w:r>
          </w:p>
        </w:tc>
      </w:tr>
    </w:tbl>
    <w:p w14:paraId="4A30BFDE" w14:textId="77777777" w:rsidR="009332E9" w:rsidRDefault="009332E9" w:rsidP="009332E9"/>
    <w:p w14:paraId="1C63CC48" w14:textId="77777777" w:rsidR="0080774D" w:rsidRPr="002047CD" w:rsidRDefault="0080774D" w:rsidP="009332E9">
      <w:pPr>
        <w:rPr>
          <w:rFonts w:ascii="Arial" w:hAnsi="Arial" w:cs="Arial"/>
          <w:sz w:val="22"/>
          <w:szCs w:val="22"/>
        </w:rPr>
      </w:pPr>
    </w:p>
    <w:p w14:paraId="3BA0AA57" w14:textId="77777777" w:rsidR="0080774D" w:rsidRPr="002047CD" w:rsidRDefault="0080774D" w:rsidP="009332E9">
      <w:pPr>
        <w:rPr>
          <w:rFonts w:ascii="Arial" w:hAnsi="Arial" w:cs="Arial"/>
          <w:sz w:val="22"/>
          <w:szCs w:val="22"/>
        </w:rPr>
      </w:pPr>
    </w:p>
    <w:p w14:paraId="1DB3B0B0" w14:textId="77777777" w:rsidR="0080774D" w:rsidRPr="002047CD" w:rsidRDefault="0080774D" w:rsidP="009332E9">
      <w:pPr>
        <w:rPr>
          <w:rFonts w:ascii="Arial" w:hAnsi="Arial" w:cs="Arial"/>
          <w:sz w:val="22"/>
          <w:szCs w:val="22"/>
        </w:rPr>
      </w:pPr>
    </w:p>
    <w:p w14:paraId="118E04B1" w14:textId="77777777" w:rsidR="0080774D" w:rsidRDefault="0080774D" w:rsidP="0080774D">
      <w:pPr>
        <w:pStyle w:val="Heading2"/>
        <w:rPr>
          <w:rFonts w:ascii="Arial" w:hAnsi="Arial" w:cs="Arial"/>
        </w:rPr>
        <w:sectPr w:rsidR="0080774D" w:rsidSect="00215DBD">
          <w:pgSz w:w="12240" w:h="15840" w:code="1"/>
          <w:pgMar w:top="1440" w:right="1440" w:bottom="1440" w:left="1440" w:header="720" w:footer="720" w:gutter="0"/>
          <w:cols w:space="720"/>
          <w:docGrid w:linePitch="360"/>
        </w:sectPr>
      </w:pPr>
      <w:bookmarkStart w:id="36" w:name="_Toc91984816"/>
    </w:p>
    <w:p w14:paraId="1056A8FC" w14:textId="79D3E49B" w:rsidR="0080774D" w:rsidRPr="008444DA" w:rsidRDefault="0080774D" w:rsidP="008444DA">
      <w:pPr>
        <w:pStyle w:val="Heading3"/>
        <w:rPr>
          <w:rFonts w:ascii="Arial" w:hAnsi="Arial" w:cs="Arial"/>
        </w:rPr>
      </w:pPr>
      <w:bookmarkStart w:id="37" w:name="_Toc106906680"/>
      <w:bookmarkStart w:id="38" w:name="_Toc145333115"/>
      <w:proofErr w:type="spellStart"/>
      <w:r w:rsidRPr="008444DA">
        <w:rPr>
          <w:rFonts w:ascii="Arial" w:hAnsi="Arial" w:cs="Arial"/>
        </w:rPr>
        <w:lastRenderedPageBreak/>
        <w:t>eTable</w:t>
      </w:r>
      <w:proofErr w:type="spellEnd"/>
      <w:r w:rsidRPr="008444DA">
        <w:rPr>
          <w:rFonts w:ascii="Arial" w:hAnsi="Arial" w:cs="Arial"/>
        </w:rPr>
        <w:t xml:space="preserve"> </w:t>
      </w:r>
      <w:r w:rsidR="00B10F88" w:rsidRPr="008444DA">
        <w:rPr>
          <w:rFonts w:ascii="Arial" w:hAnsi="Arial" w:cs="Arial"/>
        </w:rPr>
        <w:t>4</w:t>
      </w:r>
      <w:r w:rsidR="00B10F88">
        <w:rPr>
          <w:rFonts w:ascii="Arial" w:hAnsi="Arial" w:cs="Arial"/>
        </w:rPr>
        <w:t>f</w:t>
      </w:r>
      <w:r w:rsidRPr="008444DA">
        <w:rPr>
          <w:rFonts w:ascii="Arial" w:hAnsi="Arial" w:cs="Arial"/>
        </w:rPr>
        <w:t>: Correlation Among Non-Imaging Factors</w:t>
      </w:r>
      <w:bookmarkEnd w:id="36"/>
      <w:bookmarkEnd w:id="37"/>
      <w:bookmarkEnd w:id="38"/>
    </w:p>
    <w:tbl>
      <w:tblPr>
        <w:tblW w:w="10911" w:type="dxa"/>
        <w:tblLayout w:type="fixed"/>
        <w:tblCellMar>
          <w:left w:w="43" w:type="dxa"/>
          <w:right w:w="43" w:type="dxa"/>
        </w:tblCellMar>
        <w:tblLook w:val="0600" w:firstRow="0" w:lastRow="0" w:firstColumn="0" w:lastColumn="0" w:noHBand="1" w:noVBand="1"/>
      </w:tblPr>
      <w:tblGrid>
        <w:gridCol w:w="1333"/>
        <w:gridCol w:w="1296"/>
        <w:gridCol w:w="1018"/>
        <w:gridCol w:w="1152"/>
        <w:gridCol w:w="1018"/>
        <w:gridCol w:w="1019"/>
        <w:gridCol w:w="1019"/>
        <w:gridCol w:w="1018"/>
        <w:gridCol w:w="1019"/>
        <w:gridCol w:w="1019"/>
      </w:tblGrid>
      <w:tr w:rsidR="0080774D" w:rsidRPr="00B12F85" w14:paraId="4617E183" w14:textId="77777777" w:rsidTr="00745674">
        <w:trPr>
          <w:trHeight w:val="720"/>
        </w:trPr>
        <w:tc>
          <w:tcPr>
            <w:tcW w:w="1333" w:type="dxa"/>
            <w:tcBorders>
              <w:top w:val="single" w:sz="4" w:space="0" w:color="auto"/>
              <w:left w:val="single" w:sz="4" w:space="0" w:color="auto"/>
              <w:bottom w:val="nil"/>
              <w:right w:val="single" w:sz="4" w:space="0" w:color="auto"/>
            </w:tcBorders>
            <w:shd w:val="clear" w:color="auto" w:fill="auto"/>
            <w:hideMark/>
          </w:tcPr>
          <w:p w14:paraId="679D853D"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 </w:t>
            </w:r>
          </w:p>
        </w:tc>
        <w:tc>
          <w:tcPr>
            <w:tcW w:w="1296" w:type="dxa"/>
            <w:tcBorders>
              <w:top w:val="single" w:sz="4" w:space="0" w:color="auto"/>
              <w:left w:val="nil"/>
              <w:bottom w:val="single" w:sz="4" w:space="0" w:color="auto"/>
              <w:right w:val="single" w:sz="4" w:space="0" w:color="auto"/>
            </w:tcBorders>
            <w:shd w:val="clear" w:color="auto" w:fill="auto"/>
            <w:hideMark/>
          </w:tcPr>
          <w:p w14:paraId="210D701F"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 </w:t>
            </w:r>
          </w:p>
        </w:tc>
        <w:tc>
          <w:tcPr>
            <w:tcW w:w="1018" w:type="dxa"/>
            <w:tcBorders>
              <w:top w:val="single" w:sz="4" w:space="0" w:color="auto"/>
              <w:left w:val="nil"/>
              <w:bottom w:val="single" w:sz="4" w:space="0" w:color="auto"/>
              <w:right w:val="single" w:sz="4" w:space="0" w:color="auto"/>
            </w:tcBorders>
            <w:shd w:val="clear" w:color="auto" w:fill="auto"/>
            <w:hideMark/>
          </w:tcPr>
          <w:p w14:paraId="1B930B83"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Maternal IQ</w:t>
            </w:r>
          </w:p>
        </w:tc>
        <w:tc>
          <w:tcPr>
            <w:tcW w:w="1152" w:type="dxa"/>
            <w:tcBorders>
              <w:top w:val="single" w:sz="4" w:space="0" w:color="auto"/>
              <w:left w:val="nil"/>
              <w:bottom w:val="single" w:sz="4" w:space="0" w:color="auto"/>
              <w:right w:val="single" w:sz="4" w:space="0" w:color="auto"/>
            </w:tcBorders>
            <w:shd w:val="clear" w:color="auto" w:fill="auto"/>
            <w:hideMark/>
          </w:tcPr>
          <w:p w14:paraId="732D678B"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Cardiac Ventricles</w:t>
            </w:r>
          </w:p>
        </w:tc>
        <w:tc>
          <w:tcPr>
            <w:tcW w:w="1018" w:type="dxa"/>
            <w:tcBorders>
              <w:top w:val="single" w:sz="4" w:space="0" w:color="auto"/>
              <w:left w:val="nil"/>
              <w:bottom w:val="single" w:sz="4" w:space="0" w:color="auto"/>
              <w:right w:val="single" w:sz="4" w:space="0" w:color="auto"/>
            </w:tcBorders>
            <w:shd w:val="clear" w:color="auto" w:fill="auto"/>
            <w:hideMark/>
          </w:tcPr>
          <w:p w14:paraId="2FEA4039"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Sex</w:t>
            </w:r>
          </w:p>
        </w:tc>
        <w:tc>
          <w:tcPr>
            <w:tcW w:w="1019" w:type="dxa"/>
            <w:tcBorders>
              <w:top w:val="single" w:sz="4" w:space="0" w:color="auto"/>
              <w:left w:val="nil"/>
              <w:bottom w:val="single" w:sz="4" w:space="0" w:color="auto"/>
              <w:right w:val="single" w:sz="4" w:space="0" w:color="auto"/>
            </w:tcBorders>
            <w:shd w:val="clear" w:color="auto" w:fill="auto"/>
            <w:hideMark/>
          </w:tcPr>
          <w:p w14:paraId="48AEA6F2"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Birth weight</w:t>
            </w:r>
          </w:p>
        </w:tc>
        <w:tc>
          <w:tcPr>
            <w:tcW w:w="1019" w:type="dxa"/>
            <w:tcBorders>
              <w:top w:val="single" w:sz="4" w:space="0" w:color="auto"/>
              <w:left w:val="nil"/>
              <w:bottom w:val="single" w:sz="4" w:space="0" w:color="auto"/>
              <w:right w:val="single" w:sz="4" w:space="0" w:color="auto"/>
            </w:tcBorders>
            <w:shd w:val="clear" w:color="auto" w:fill="auto"/>
            <w:hideMark/>
          </w:tcPr>
          <w:p w14:paraId="6F475C64"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Hosp</w:t>
            </w:r>
            <w:r>
              <w:rPr>
                <w:rFonts w:ascii="Arial" w:hAnsi="Arial" w:cs="Arial"/>
                <w:b/>
                <w:bCs/>
                <w:color w:val="000000"/>
                <w:sz w:val="22"/>
                <w:szCs w:val="22"/>
                <w:lang w:bidi="ar-SA"/>
              </w:rPr>
              <w:t>. Length of Stay</w:t>
            </w:r>
          </w:p>
        </w:tc>
        <w:tc>
          <w:tcPr>
            <w:tcW w:w="1018" w:type="dxa"/>
            <w:tcBorders>
              <w:top w:val="single" w:sz="4" w:space="0" w:color="auto"/>
              <w:left w:val="nil"/>
              <w:bottom w:val="single" w:sz="4" w:space="0" w:color="auto"/>
              <w:right w:val="single" w:sz="4" w:space="0" w:color="auto"/>
            </w:tcBorders>
            <w:shd w:val="clear" w:color="auto" w:fill="auto"/>
            <w:hideMark/>
          </w:tcPr>
          <w:p w14:paraId="1FB0574D"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ethnicity</w:t>
            </w:r>
          </w:p>
        </w:tc>
        <w:tc>
          <w:tcPr>
            <w:tcW w:w="1019" w:type="dxa"/>
            <w:tcBorders>
              <w:top w:val="single" w:sz="4" w:space="0" w:color="auto"/>
              <w:left w:val="nil"/>
              <w:bottom w:val="single" w:sz="4" w:space="0" w:color="auto"/>
              <w:right w:val="single" w:sz="4" w:space="0" w:color="auto"/>
            </w:tcBorders>
            <w:shd w:val="clear" w:color="auto" w:fill="auto"/>
            <w:hideMark/>
          </w:tcPr>
          <w:p w14:paraId="4B11D8E6" w14:textId="29D7DA42" w:rsidR="0080774D" w:rsidRPr="00B12F85" w:rsidRDefault="00F51004"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R</w:t>
            </w:r>
            <w:r w:rsidR="0080774D" w:rsidRPr="00B12F85">
              <w:rPr>
                <w:rFonts w:ascii="Arial" w:hAnsi="Arial" w:cs="Arial"/>
                <w:b/>
                <w:bCs/>
                <w:color w:val="000000"/>
                <w:sz w:val="22"/>
                <w:szCs w:val="22"/>
                <w:lang w:bidi="ar-SA"/>
              </w:rPr>
              <w:t>ace</w:t>
            </w:r>
          </w:p>
        </w:tc>
        <w:tc>
          <w:tcPr>
            <w:tcW w:w="1019" w:type="dxa"/>
            <w:tcBorders>
              <w:top w:val="single" w:sz="4" w:space="0" w:color="auto"/>
              <w:left w:val="nil"/>
              <w:bottom w:val="single" w:sz="4" w:space="0" w:color="auto"/>
              <w:right w:val="single" w:sz="4" w:space="0" w:color="auto"/>
            </w:tcBorders>
            <w:shd w:val="clear" w:color="auto" w:fill="auto"/>
            <w:hideMark/>
          </w:tcPr>
          <w:p w14:paraId="06BAC4AD"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 xml:space="preserve">Gen. </w:t>
            </w:r>
            <w:proofErr w:type="spellStart"/>
            <w:r w:rsidRPr="00B12F85">
              <w:rPr>
                <w:rFonts w:ascii="Arial" w:hAnsi="Arial" w:cs="Arial"/>
                <w:b/>
                <w:bCs/>
                <w:color w:val="000000"/>
                <w:sz w:val="22"/>
                <w:szCs w:val="22"/>
                <w:lang w:bidi="ar-SA"/>
              </w:rPr>
              <w:t>Abn</w:t>
            </w:r>
            <w:proofErr w:type="spellEnd"/>
            <w:r w:rsidRPr="00B12F85">
              <w:rPr>
                <w:rFonts w:ascii="Arial" w:hAnsi="Arial" w:cs="Arial"/>
                <w:b/>
                <w:bCs/>
                <w:color w:val="000000"/>
                <w:sz w:val="22"/>
                <w:szCs w:val="22"/>
                <w:lang w:bidi="ar-SA"/>
              </w:rPr>
              <w:t>.</w:t>
            </w:r>
          </w:p>
        </w:tc>
      </w:tr>
      <w:tr w:rsidR="0080774D" w:rsidRPr="00B12F85" w14:paraId="3021F8B6" w14:textId="77777777" w:rsidTr="00745674">
        <w:trPr>
          <w:trHeight w:val="300"/>
        </w:trPr>
        <w:tc>
          <w:tcPr>
            <w:tcW w:w="1333" w:type="dxa"/>
            <w:vMerge w:val="restart"/>
            <w:tcBorders>
              <w:top w:val="nil"/>
              <w:left w:val="single" w:sz="4" w:space="0" w:color="auto"/>
              <w:bottom w:val="nil"/>
              <w:right w:val="single" w:sz="4" w:space="0" w:color="auto"/>
            </w:tcBorders>
            <w:shd w:val="clear" w:color="auto" w:fill="auto"/>
            <w:hideMark/>
          </w:tcPr>
          <w:p w14:paraId="1D332F11"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Parental SES</w:t>
            </w:r>
          </w:p>
        </w:tc>
        <w:tc>
          <w:tcPr>
            <w:tcW w:w="1296" w:type="dxa"/>
            <w:tcBorders>
              <w:top w:val="nil"/>
              <w:left w:val="nil"/>
              <w:bottom w:val="nil"/>
              <w:right w:val="single" w:sz="4" w:space="0" w:color="auto"/>
            </w:tcBorders>
            <w:shd w:val="clear" w:color="auto" w:fill="auto"/>
            <w:hideMark/>
          </w:tcPr>
          <w:p w14:paraId="4FA155CC" w14:textId="77777777" w:rsidR="0080774D" w:rsidRPr="00B12F85" w:rsidRDefault="0080774D" w:rsidP="00745674">
            <w:pPr>
              <w:jc w:val="right"/>
              <w:rPr>
                <w:rFonts w:ascii="Arial" w:hAnsi="Arial" w:cs="Arial"/>
                <w:color w:val="000000"/>
                <w:sz w:val="22"/>
                <w:szCs w:val="22"/>
                <w:lang w:bidi="ar-SA"/>
              </w:rPr>
            </w:pPr>
            <w:r>
              <w:rPr>
                <w:rFonts w:ascii="Arial" w:hAnsi="Arial" w:cs="Arial"/>
                <w:color w:val="000000"/>
                <w:sz w:val="22"/>
                <w:szCs w:val="22"/>
                <w:lang w:bidi="ar-SA"/>
              </w:rPr>
              <w:t>Pearson R</w:t>
            </w:r>
          </w:p>
        </w:tc>
        <w:tc>
          <w:tcPr>
            <w:tcW w:w="1018" w:type="dxa"/>
            <w:tcBorders>
              <w:top w:val="nil"/>
              <w:left w:val="nil"/>
              <w:bottom w:val="nil"/>
              <w:right w:val="single" w:sz="4" w:space="0" w:color="auto"/>
            </w:tcBorders>
            <w:shd w:val="clear" w:color="auto" w:fill="auto"/>
            <w:hideMark/>
          </w:tcPr>
          <w:p w14:paraId="7B655CE8"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0.6798</w:t>
            </w:r>
          </w:p>
        </w:tc>
        <w:tc>
          <w:tcPr>
            <w:tcW w:w="1152" w:type="dxa"/>
            <w:tcBorders>
              <w:top w:val="nil"/>
              <w:left w:val="nil"/>
              <w:bottom w:val="nil"/>
              <w:right w:val="single" w:sz="4" w:space="0" w:color="auto"/>
            </w:tcBorders>
            <w:shd w:val="clear" w:color="auto" w:fill="auto"/>
            <w:hideMark/>
          </w:tcPr>
          <w:p w14:paraId="7AAA1C66"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0.0287</w:t>
            </w:r>
          </w:p>
        </w:tc>
        <w:tc>
          <w:tcPr>
            <w:tcW w:w="1018" w:type="dxa"/>
            <w:tcBorders>
              <w:top w:val="nil"/>
              <w:left w:val="nil"/>
              <w:bottom w:val="nil"/>
              <w:right w:val="single" w:sz="4" w:space="0" w:color="auto"/>
            </w:tcBorders>
            <w:shd w:val="clear" w:color="auto" w:fill="auto"/>
            <w:hideMark/>
          </w:tcPr>
          <w:p w14:paraId="6B107973"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0.1793</w:t>
            </w:r>
          </w:p>
        </w:tc>
        <w:tc>
          <w:tcPr>
            <w:tcW w:w="1019" w:type="dxa"/>
            <w:tcBorders>
              <w:top w:val="nil"/>
              <w:left w:val="nil"/>
              <w:bottom w:val="nil"/>
              <w:right w:val="single" w:sz="4" w:space="0" w:color="auto"/>
            </w:tcBorders>
            <w:shd w:val="clear" w:color="auto" w:fill="auto"/>
            <w:hideMark/>
          </w:tcPr>
          <w:p w14:paraId="72102F7A"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-0.0522</w:t>
            </w:r>
          </w:p>
        </w:tc>
        <w:tc>
          <w:tcPr>
            <w:tcW w:w="1019" w:type="dxa"/>
            <w:tcBorders>
              <w:top w:val="nil"/>
              <w:left w:val="nil"/>
              <w:bottom w:val="nil"/>
              <w:right w:val="single" w:sz="4" w:space="0" w:color="auto"/>
            </w:tcBorders>
            <w:shd w:val="clear" w:color="auto" w:fill="auto"/>
            <w:hideMark/>
          </w:tcPr>
          <w:p w14:paraId="71FA6184"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-0.2205</w:t>
            </w:r>
          </w:p>
        </w:tc>
        <w:tc>
          <w:tcPr>
            <w:tcW w:w="1018" w:type="dxa"/>
            <w:tcBorders>
              <w:top w:val="nil"/>
              <w:left w:val="nil"/>
              <w:bottom w:val="nil"/>
              <w:right w:val="single" w:sz="4" w:space="0" w:color="auto"/>
            </w:tcBorders>
            <w:shd w:val="clear" w:color="auto" w:fill="auto"/>
            <w:hideMark/>
          </w:tcPr>
          <w:p w14:paraId="2D7BEB15"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-0.3057</w:t>
            </w:r>
          </w:p>
        </w:tc>
        <w:tc>
          <w:tcPr>
            <w:tcW w:w="1019" w:type="dxa"/>
            <w:tcBorders>
              <w:top w:val="nil"/>
              <w:left w:val="nil"/>
              <w:bottom w:val="nil"/>
              <w:right w:val="single" w:sz="4" w:space="0" w:color="auto"/>
            </w:tcBorders>
            <w:shd w:val="clear" w:color="auto" w:fill="auto"/>
            <w:hideMark/>
          </w:tcPr>
          <w:p w14:paraId="05F64E4A"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0.1957</w:t>
            </w:r>
          </w:p>
        </w:tc>
        <w:tc>
          <w:tcPr>
            <w:tcW w:w="1019" w:type="dxa"/>
            <w:tcBorders>
              <w:top w:val="nil"/>
              <w:left w:val="nil"/>
              <w:bottom w:val="nil"/>
              <w:right w:val="single" w:sz="4" w:space="0" w:color="auto"/>
            </w:tcBorders>
            <w:shd w:val="clear" w:color="auto" w:fill="auto"/>
            <w:hideMark/>
          </w:tcPr>
          <w:p w14:paraId="55260F33"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0.1477</w:t>
            </w:r>
          </w:p>
        </w:tc>
      </w:tr>
      <w:tr w:rsidR="0080774D" w:rsidRPr="00B12F85" w14:paraId="35082845" w14:textId="77777777" w:rsidTr="00745674">
        <w:trPr>
          <w:trHeight w:val="300"/>
        </w:trPr>
        <w:tc>
          <w:tcPr>
            <w:tcW w:w="1333" w:type="dxa"/>
            <w:vMerge/>
            <w:tcBorders>
              <w:top w:val="nil"/>
              <w:left w:val="single" w:sz="4" w:space="0" w:color="auto"/>
              <w:bottom w:val="nil"/>
              <w:right w:val="single" w:sz="4" w:space="0" w:color="auto"/>
            </w:tcBorders>
            <w:vAlign w:val="center"/>
            <w:hideMark/>
          </w:tcPr>
          <w:p w14:paraId="224F2826" w14:textId="77777777" w:rsidR="0080774D" w:rsidRPr="00B12F85" w:rsidRDefault="0080774D" w:rsidP="00745674">
            <w:pPr>
              <w:rPr>
                <w:rFonts w:ascii="Arial" w:hAnsi="Arial" w:cs="Arial"/>
                <w:b/>
                <w:bCs/>
                <w:color w:val="000000"/>
                <w:sz w:val="22"/>
                <w:szCs w:val="22"/>
                <w:lang w:bidi="ar-SA"/>
              </w:rPr>
            </w:pPr>
          </w:p>
        </w:tc>
        <w:tc>
          <w:tcPr>
            <w:tcW w:w="1296" w:type="dxa"/>
            <w:tcBorders>
              <w:top w:val="nil"/>
              <w:left w:val="nil"/>
              <w:bottom w:val="single" w:sz="4" w:space="0" w:color="auto"/>
              <w:right w:val="single" w:sz="4" w:space="0" w:color="auto"/>
            </w:tcBorders>
            <w:shd w:val="clear" w:color="auto" w:fill="auto"/>
            <w:hideMark/>
          </w:tcPr>
          <w:p w14:paraId="51C3FEF6"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p-value</w:t>
            </w:r>
          </w:p>
        </w:tc>
        <w:tc>
          <w:tcPr>
            <w:tcW w:w="1018" w:type="dxa"/>
            <w:tcBorders>
              <w:top w:val="nil"/>
              <w:left w:val="nil"/>
              <w:bottom w:val="single" w:sz="4" w:space="0" w:color="auto"/>
              <w:right w:val="single" w:sz="4" w:space="0" w:color="auto"/>
            </w:tcBorders>
            <w:shd w:val="clear" w:color="auto" w:fill="auto"/>
            <w:hideMark/>
          </w:tcPr>
          <w:p w14:paraId="6719164E" w14:textId="77777777" w:rsidR="0080774D" w:rsidRPr="00B12F85" w:rsidRDefault="0080774D" w:rsidP="00745674">
            <w:pPr>
              <w:jc w:val="right"/>
              <w:rPr>
                <w:rFonts w:ascii="Arial" w:hAnsi="Arial" w:cs="Arial"/>
                <w:b/>
                <w:bCs/>
                <w:color w:val="000000"/>
                <w:sz w:val="22"/>
                <w:szCs w:val="22"/>
                <w:lang w:bidi="ar-SA"/>
              </w:rPr>
            </w:pPr>
            <w:r w:rsidRPr="00B12F85">
              <w:rPr>
                <w:rFonts w:ascii="Arial" w:hAnsi="Arial" w:cs="Arial"/>
                <w:b/>
                <w:bCs/>
                <w:color w:val="000000"/>
                <w:sz w:val="22"/>
                <w:szCs w:val="22"/>
                <w:lang w:bidi="ar-SA"/>
              </w:rPr>
              <w:t>&lt;.0001</w:t>
            </w:r>
          </w:p>
        </w:tc>
        <w:tc>
          <w:tcPr>
            <w:tcW w:w="1152" w:type="dxa"/>
            <w:tcBorders>
              <w:top w:val="nil"/>
              <w:left w:val="nil"/>
              <w:bottom w:val="single" w:sz="4" w:space="0" w:color="auto"/>
              <w:right w:val="single" w:sz="4" w:space="0" w:color="auto"/>
            </w:tcBorders>
            <w:shd w:val="clear" w:color="auto" w:fill="auto"/>
            <w:hideMark/>
          </w:tcPr>
          <w:p w14:paraId="4879A09A"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0.8291</w:t>
            </w:r>
          </w:p>
        </w:tc>
        <w:tc>
          <w:tcPr>
            <w:tcW w:w="1018" w:type="dxa"/>
            <w:tcBorders>
              <w:top w:val="nil"/>
              <w:left w:val="nil"/>
              <w:bottom w:val="single" w:sz="4" w:space="0" w:color="auto"/>
              <w:right w:val="single" w:sz="4" w:space="0" w:color="auto"/>
            </w:tcBorders>
            <w:shd w:val="clear" w:color="auto" w:fill="auto"/>
            <w:hideMark/>
          </w:tcPr>
          <w:p w14:paraId="7D130DDB"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0.1743</w:t>
            </w:r>
          </w:p>
        </w:tc>
        <w:tc>
          <w:tcPr>
            <w:tcW w:w="1019" w:type="dxa"/>
            <w:tcBorders>
              <w:top w:val="nil"/>
              <w:left w:val="nil"/>
              <w:bottom w:val="single" w:sz="4" w:space="0" w:color="auto"/>
              <w:right w:val="single" w:sz="4" w:space="0" w:color="auto"/>
            </w:tcBorders>
            <w:shd w:val="clear" w:color="auto" w:fill="auto"/>
            <w:hideMark/>
          </w:tcPr>
          <w:p w14:paraId="5F07898F"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0.6945</w:t>
            </w:r>
          </w:p>
        </w:tc>
        <w:tc>
          <w:tcPr>
            <w:tcW w:w="1019" w:type="dxa"/>
            <w:tcBorders>
              <w:top w:val="nil"/>
              <w:left w:val="nil"/>
              <w:bottom w:val="single" w:sz="4" w:space="0" w:color="auto"/>
              <w:right w:val="single" w:sz="4" w:space="0" w:color="auto"/>
            </w:tcBorders>
            <w:shd w:val="clear" w:color="auto" w:fill="auto"/>
            <w:hideMark/>
          </w:tcPr>
          <w:p w14:paraId="3F352EA8"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0.0934</w:t>
            </w:r>
          </w:p>
        </w:tc>
        <w:tc>
          <w:tcPr>
            <w:tcW w:w="1018" w:type="dxa"/>
            <w:tcBorders>
              <w:top w:val="nil"/>
              <w:left w:val="nil"/>
              <w:bottom w:val="single" w:sz="4" w:space="0" w:color="auto"/>
              <w:right w:val="single" w:sz="4" w:space="0" w:color="auto"/>
            </w:tcBorders>
            <w:shd w:val="clear" w:color="auto" w:fill="auto"/>
            <w:hideMark/>
          </w:tcPr>
          <w:p w14:paraId="764BB899" w14:textId="77777777" w:rsidR="0080774D" w:rsidRPr="00B12F85" w:rsidRDefault="0080774D" w:rsidP="00745674">
            <w:pPr>
              <w:jc w:val="right"/>
              <w:rPr>
                <w:rFonts w:ascii="Arial" w:hAnsi="Arial" w:cs="Arial"/>
                <w:b/>
                <w:bCs/>
                <w:color w:val="000000"/>
                <w:sz w:val="22"/>
                <w:szCs w:val="22"/>
                <w:lang w:bidi="ar-SA"/>
              </w:rPr>
            </w:pPr>
            <w:r w:rsidRPr="00B12F85">
              <w:rPr>
                <w:rFonts w:ascii="Arial" w:hAnsi="Arial" w:cs="Arial"/>
                <w:b/>
                <w:bCs/>
                <w:color w:val="000000"/>
                <w:sz w:val="22"/>
                <w:szCs w:val="22"/>
                <w:lang w:bidi="ar-SA"/>
              </w:rPr>
              <w:t>0.0185</w:t>
            </w:r>
          </w:p>
        </w:tc>
        <w:tc>
          <w:tcPr>
            <w:tcW w:w="1019" w:type="dxa"/>
            <w:tcBorders>
              <w:top w:val="nil"/>
              <w:left w:val="nil"/>
              <w:bottom w:val="single" w:sz="4" w:space="0" w:color="auto"/>
              <w:right w:val="single" w:sz="4" w:space="0" w:color="auto"/>
            </w:tcBorders>
            <w:shd w:val="clear" w:color="auto" w:fill="auto"/>
            <w:hideMark/>
          </w:tcPr>
          <w:p w14:paraId="51F5B00E"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0.1375</w:t>
            </w:r>
          </w:p>
        </w:tc>
        <w:tc>
          <w:tcPr>
            <w:tcW w:w="1019" w:type="dxa"/>
            <w:tcBorders>
              <w:top w:val="nil"/>
              <w:left w:val="nil"/>
              <w:bottom w:val="single" w:sz="4" w:space="0" w:color="auto"/>
              <w:right w:val="single" w:sz="4" w:space="0" w:color="auto"/>
            </w:tcBorders>
            <w:shd w:val="clear" w:color="auto" w:fill="auto"/>
            <w:hideMark/>
          </w:tcPr>
          <w:p w14:paraId="596FE745"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0.2643</w:t>
            </w:r>
          </w:p>
        </w:tc>
      </w:tr>
      <w:tr w:rsidR="0080774D" w:rsidRPr="00B12F85" w14:paraId="015AEBF9" w14:textId="77777777" w:rsidTr="00745674">
        <w:trPr>
          <w:trHeight w:val="300"/>
        </w:trPr>
        <w:tc>
          <w:tcPr>
            <w:tcW w:w="1333" w:type="dxa"/>
            <w:vMerge w:val="restart"/>
            <w:tcBorders>
              <w:top w:val="nil"/>
              <w:left w:val="single" w:sz="4" w:space="0" w:color="auto"/>
              <w:bottom w:val="nil"/>
              <w:right w:val="single" w:sz="4" w:space="0" w:color="auto"/>
            </w:tcBorders>
            <w:shd w:val="clear" w:color="auto" w:fill="auto"/>
            <w:hideMark/>
          </w:tcPr>
          <w:p w14:paraId="14FDAF9E"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Maternal IQ</w:t>
            </w:r>
          </w:p>
        </w:tc>
        <w:tc>
          <w:tcPr>
            <w:tcW w:w="1296" w:type="dxa"/>
            <w:tcBorders>
              <w:top w:val="nil"/>
              <w:left w:val="nil"/>
              <w:bottom w:val="nil"/>
              <w:right w:val="single" w:sz="4" w:space="0" w:color="auto"/>
            </w:tcBorders>
            <w:shd w:val="clear" w:color="auto" w:fill="auto"/>
            <w:hideMark/>
          </w:tcPr>
          <w:p w14:paraId="6346FDFD" w14:textId="77777777" w:rsidR="0080774D" w:rsidRPr="00B12F85" w:rsidRDefault="0080774D" w:rsidP="00745674">
            <w:pPr>
              <w:jc w:val="right"/>
              <w:rPr>
                <w:rFonts w:ascii="Arial" w:hAnsi="Arial" w:cs="Arial"/>
                <w:color w:val="000000"/>
                <w:sz w:val="22"/>
                <w:szCs w:val="22"/>
                <w:lang w:bidi="ar-SA"/>
              </w:rPr>
            </w:pPr>
            <w:r>
              <w:rPr>
                <w:rFonts w:ascii="Arial" w:hAnsi="Arial" w:cs="Arial"/>
                <w:color w:val="000000"/>
                <w:sz w:val="22"/>
                <w:szCs w:val="22"/>
                <w:lang w:bidi="ar-SA"/>
              </w:rPr>
              <w:t>Pearson R</w:t>
            </w:r>
          </w:p>
        </w:tc>
        <w:tc>
          <w:tcPr>
            <w:tcW w:w="1018" w:type="dxa"/>
            <w:tcBorders>
              <w:top w:val="nil"/>
              <w:left w:val="nil"/>
              <w:bottom w:val="nil"/>
              <w:right w:val="single" w:sz="4" w:space="0" w:color="auto"/>
            </w:tcBorders>
            <w:shd w:val="clear" w:color="auto" w:fill="auto"/>
            <w:hideMark/>
          </w:tcPr>
          <w:p w14:paraId="358AB897"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152" w:type="dxa"/>
            <w:tcBorders>
              <w:top w:val="nil"/>
              <w:left w:val="nil"/>
              <w:bottom w:val="nil"/>
              <w:right w:val="single" w:sz="4" w:space="0" w:color="auto"/>
            </w:tcBorders>
            <w:shd w:val="clear" w:color="auto" w:fill="auto"/>
            <w:hideMark/>
          </w:tcPr>
          <w:p w14:paraId="25D83EFE"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-0.0426</w:t>
            </w:r>
          </w:p>
        </w:tc>
        <w:tc>
          <w:tcPr>
            <w:tcW w:w="1018" w:type="dxa"/>
            <w:tcBorders>
              <w:top w:val="nil"/>
              <w:left w:val="nil"/>
              <w:bottom w:val="nil"/>
              <w:right w:val="single" w:sz="4" w:space="0" w:color="auto"/>
            </w:tcBorders>
            <w:shd w:val="clear" w:color="auto" w:fill="auto"/>
            <w:hideMark/>
          </w:tcPr>
          <w:p w14:paraId="73F54A59"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0.0871</w:t>
            </w:r>
          </w:p>
        </w:tc>
        <w:tc>
          <w:tcPr>
            <w:tcW w:w="1019" w:type="dxa"/>
            <w:tcBorders>
              <w:top w:val="nil"/>
              <w:left w:val="nil"/>
              <w:bottom w:val="nil"/>
              <w:right w:val="single" w:sz="4" w:space="0" w:color="auto"/>
            </w:tcBorders>
            <w:shd w:val="clear" w:color="auto" w:fill="auto"/>
            <w:hideMark/>
          </w:tcPr>
          <w:p w14:paraId="24321B64"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0.0561</w:t>
            </w:r>
          </w:p>
        </w:tc>
        <w:tc>
          <w:tcPr>
            <w:tcW w:w="1019" w:type="dxa"/>
            <w:tcBorders>
              <w:top w:val="nil"/>
              <w:left w:val="nil"/>
              <w:bottom w:val="nil"/>
              <w:right w:val="single" w:sz="4" w:space="0" w:color="auto"/>
            </w:tcBorders>
            <w:shd w:val="clear" w:color="auto" w:fill="auto"/>
            <w:hideMark/>
          </w:tcPr>
          <w:p w14:paraId="315183E6"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-0.1294</w:t>
            </w:r>
          </w:p>
        </w:tc>
        <w:tc>
          <w:tcPr>
            <w:tcW w:w="1018" w:type="dxa"/>
            <w:tcBorders>
              <w:top w:val="nil"/>
              <w:left w:val="nil"/>
              <w:bottom w:val="nil"/>
              <w:right w:val="single" w:sz="4" w:space="0" w:color="auto"/>
            </w:tcBorders>
            <w:shd w:val="clear" w:color="auto" w:fill="auto"/>
            <w:hideMark/>
          </w:tcPr>
          <w:p w14:paraId="1F3DEDB7"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-0.4928</w:t>
            </w:r>
          </w:p>
        </w:tc>
        <w:tc>
          <w:tcPr>
            <w:tcW w:w="1019" w:type="dxa"/>
            <w:tcBorders>
              <w:top w:val="nil"/>
              <w:left w:val="nil"/>
              <w:bottom w:val="nil"/>
              <w:right w:val="single" w:sz="4" w:space="0" w:color="auto"/>
            </w:tcBorders>
            <w:shd w:val="clear" w:color="auto" w:fill="auto"/>
            <w:hideMark/>
          </w:tcPr>
          <w:p w14:paraId="25D5532F"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0.29</w:t>
            </w:r>
          </w:p>
        </w:tc>
        <w:tc>
          <w:tcPr>
            <w:tcW w:w="1019" w:type="dxa"/>
            <w:tcBorders>
              <w:top w:val="nil"/>
              <w:left w:val="nil"/>
              <w:bottom w:val="nil"/>
              <w:right w:val="single" w:sz="4" w:space="0" w:color="auto"/>
            </w:tcBorders>
            <w:shd w:val="clear" w:color="auto" w:fill="auto"/>
            <w:hideMark/>
          </w:tcPr>
          <w:p w14:paraId="03E4F36A"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0.109</w:t>
            </w:r>
          </w:p>
        </w:tc>
      </w:tr>
      <w:tr w:rsidR="0080774D" w:rsidRPr="00B12F85" w14:paraId="5FC0DFA7" w14:textId="77777777" w:rsidTr="00745674">
        <w:trPr>
          <w:trHeight w:val="300"/>
        </w:trPr>
        <w:tc>
          <w:tcPr>
            <w:tcW w:w="1333" w:type="dxa"/>
            <w:vMerge/>
            <w:tcBorders>
              <w:top w:val="nil"/>
              <w:left w:val="single" w:sz="4" w:space="0" w:color="auto"/>
              <w:bottom w:val="nil"/>
              <w:right w:val="single" w:sz="4" w:space="0" w:color="auto"/>
            </w:tcBorders>
            <w:vAlign w:val="center"/>
            <w:hideMark/>
          </w:tcPr>
          <w:p w14:paraId="181B675B" w14:textId="77777777" w:rsidR="0080774D" w:rsidRPr="00B12F85" w:rsidRDefault="0080774D" w:rsidP="00745674">
            <w:pPr>
              <w:rPr>
                <w:rFonts w:ascii="Arial" w:hAnsi="Arial" w:cs="Arial"/>
                <w:b/>
                <w:bCs/>
                <w:color w:val="000000"/>
                <w:sz w:val="22"/>
                <w:szCs w:val="22"/>
                <w:lang w:bidi="ar-SA"/>
              </w:rPr>
            </w:pPr>
          </w:p>
        </w:tc>
        <w:tc>
          <w:tcPr>
            <w:tcW w:w="1296" w:type="dxa"/>
            <w:tcBorders>
              <w:top w:val="nil"/>
              <w:left w:val="nil"/>
              <w:bottom w:val="single" w:sz="4" w:space="0" w:color="auto"/>
              <w:right w:val="single" w:sz="4" w:space="0" w:color="auto"/>
            </w:tcBorders>
            <w:shd w:val="clear" w:color="auto" w:fill="auto"/>
            <w:hideMark/>
          </w:tcPr>
          <w:p w14:paraId="6E58D4DD"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p-value</w:t>
            </w:r>
          </w:p>
        </w:tc>
        <w:tc>
          <w:tcPr>
            <w:tcW w:w="1018" w:type="dxa"/>
            <w:tcBorders>
              <w:top w:val="nil"/>
              <w:left w:val="nil"/>
              <w:bottom w:val="single" w:sz="4" w:space="0" w:color="auto"/>
              <w:right w:val="single" w:sz="4" w:space="0" w:color="auto"/>
            </w:tcBorders>
            <w:shd w:val="clear" w:color="auto" w:fill="auto"/>
            <w:hideMark/>
          </w:tcPr>
          <w:p w14:paraId="60EB2093"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152" w:type="dxa"/>
            <w:tcBorders>
              <w:top w:val="nil"/>
              <w:left w:val="nil"/>
              <w:bottom w:val="single" w:sz="4" w:space="0" w:color="auto"/>
              <w:right w:val="single" w:sz="4" w:space="0" w:color="auto"/>
            </w:tcBorders>
            <w:shd w:val="clear" w:color="auto" w:fill="auto"/>
            <w:hideMark/>
          </w:tcPr>
          <w:p w14:paraId="374D9A6B"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0.7339</w:t>
            </w:r>
          </w:p>
        </w:tc>
        <w:tc>
          <w:tcPr>
            <w:tcW w:w="1018" w:type="dxa"/>
            <w:tcBorders>
              <w:top w:val="nil"/>
              <w:left w:val="nil"/>
              <w:bottom w:val="single" w:sz="4" w:space="0" w:color="auto"/>
              <w:right w:val="single" w:sz="4" w:space="0" w:color="auto"/>
            </w:tcBorders>
            <w:shd w:val="clear" w:color="auto" w:fill="auto"/>
            <w:hideMark/>
          </w:tcPr>
          <w:p w14:paraId="3729CDBE"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0.4866</w:t>
            </w:r>
          </w:p>
        </w:tc>
        <w:tc>
          <w:tcPr>
            <w:tcW w:w="1019" w:type="dxa"/>
            <w:tcBorders>
              <w:top w:val="nil"/>
              <w:left w:val="nil"/>
              <w:bottom w:val="single" w:sz="4" w:space="0" w:color="auto"/>
              <w:right w:val="single" w:sz="4" w:space="0" w:color="auto"/>
            </w:tcBorders>
            <w:shd w:val="clear" w:color="auto" w:fill="auto"/>
            <w:hideMark/>
          </w:tcPr>
          <w:p w14:paraId="59C6C7D1"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0.6545</w:t>
            </w:r>
          </w:p>
        </w:tc>
        <w:tc>
          <w:tcPr>
            <w:tcW w:w="1019" w:type="dxa"/>
            <w:tcBorders>
              <w:top w:val="nil"/>
              <w:left w:val="nil"/>
              <w:bottom w:val="single" w:sz="4" w:space="0" w:color="auto"/>
              <w:right w:val="single" w:sz="4" w:space="0" w:color="auto"/>
            </w:tcBorders>
            <w:shd w:val="clear" w:color="auto" w:fill="auto"/>
            <w:hideMark/>
          </w:tcPr>
          <w:p w14:paraId="39EC75F1"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0.3005</w:t>
            </w:r>
          </w:p>
        </w:tc>
        <w:tc>
          <w:tcPr>
            <w:tcW w:w="1018" w:type="dxa"/>
            <w:tcBorders>
              <w:top w:val="nil"/>
              <w:left w:val="nil"/>
              <w:bottom w:val="single" w:sz="4" w:space="0" w:color="auto"/>
              <w:right w:val="single" w:sz="4" w:space="0" w:color="auto"/>
            </w:tcBorders>
            <w:shd w:val="clear" w:color="auto" w:fill="auto"/>
            <w:hideMark/>
          </w:tcPr>
          <w:p w14:paraId="3F75704C" w14:textId="77777777" w:rsidR="0080774D" w:rsidRPr="00B12F85" w:rsidRDefault="0080774D" w:rsidP="00745674">
            <w:pPr>
              <w:jc w:val="right"/>
              <w:rPr>
                <w:rFonts w:ascii="Arial" w:hAnsi="Arial" w:cs="Arial"/>
                <w:b/>
                <w:bCs/>
                <w:color w:val="000000"/>
                <w:sz w:val="22"/>
                <w:szCs w:val="22"/>
                <w:lang w:bidi="ar-SA"/>
              </w:rPr>
            </w:pPr>
            <w:r w:rsidRPr="00B12F85">
              <w:rPr>
                <w:rFonts w:ascii="Arial" w:hAnsi="Arial" w:cs="Arial"/>
                <w:b/>
                <w:bCs/>
                <w:color w:val="000000"/>
                <w:sz w:val="22"/>
                <w:szCs w:val="22"/>
                <w:lang w:bidi="ar-SA"/>
              </w:rPr>
              <w:t>&lt;.0001</w:t>
            </w:r>
          </w:p>
        </w:tc>
        <w:tc>
          <w:tcPr>
            <w:tcW w:w="1019" w:type="dxa"/>
            <w:tcBorders>
              <w:top w:val="nil"/>
              <w:left w:val="nil"/>
              <w:bottom w:val="single" w:sz="4" w:space="0" w:color="auto"/>
              <w:right w:val="single" w:sz="4" w:space="0" w:color="auto"/>
            </w:tcBorders>
            <w:shd w:val="clear" w:color="auto" w:fill="auto"/>
            <w:hideMark/>
          </w:tcPr>
          <w:p w14:paraId="1761F3F8" w14:textId="77777777" w:rsidR="0080774D" w:rsidRPr="00B12F85" w:rsidRDefault="0080774D" w:rsidP="00745674">
            <w:pPr>
              <w:jc w:val="right"/>
              <w:rPr>
                <w:rFonts w:ascii="Arial" w:hAnsi="Arial" w:cs="Arial"/>
                <w:b/>
                <w:bCs/>
                <w:color w:val="000000"/>
                <w:sz w:val="22"/>
                <w:szCs w:val="22"/>
                <w:lang w:bidi="ar-SA"/>
              </w:rPr>
            </w:pPr>
            <w:r w:rsidRPr="00B12F85">
              <w:rPr>
                <w:rFonts w:ascii="Arial" w:hAnsi="Arial" w:cs="Arial"/>
                <w:b/>
                <w:bCs/>
                <w:color w:val="000000"/>
                <w:sz w:val="22"/>
                <w:szCs w:val="22"/>
                <w:lang w:bidi="ar-SA"/>
              </w:rPr>
              <w:t>0.0182</w:t>
            </w:r>
          </w:p>
        </w:tc>
        <w:tc>
          <w:tcPr>
            <w:tcW w:w="1019" w:type="dxa"/>
            <w:tcBorders>
              <w:top w:val="nil"/>
              <w:left w:val="nil"/>
              <w:bottom w:val="single" w:sz="4" w:space="0" w:color="auto"/>
              <w:right w:val="single" w:sz="4" w:space="0" w:color="auto"/>
            </w:tcBorders>
            <w:shd w:val="clear" w:color="auto" w:fill="auto"/>
            <w:hideMark/>
          </w:tcPr>
          <w:p w14:paraId="23D93B33"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0.3835</w:t>
            </w:r>
          </w:p>
        </w:tc>
      </w:tr>
      <w:tr w:rsidR="0080774D" w:rsidRPr="00B12F85" w14:paraId="36213AC0" w14:textId="77777777" w:rsidTr="00745674">
        <w:trPr>
          <w:trHeight w:val="300"/>
        </w:trPr>
        <w:tc>
          <w:tcPr>
            <w:tcW w:w="1333" w:type="dxa"/>
            <w:vMerge w:val="restart"/>
            <w:tcBorders>
              <w:top w:val="nil"/>
              <w:left w:val="single" w:sz="4" w:space="0" w:color="auto"/>
              <w:bottom w:val="nil"/>
              <w:right w:val="single" w:sz="4" w:space="0" w:color="auto"/>
            </w:tcBorders>
            <w:shd w:val="clear" w:color="auto" w:fill="auto"/>
            <w:hideMark/>
          </w:tcPr>
          <w:p w14:paraId="0550F87E"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Cardiac Ventricles</w:t>
            </w:r>
          </w:p>
        </w:tc>
        <w:tc>
          <w:tcPr>
            <w:tcW w:w="1296" w:type="dxa"/>
            <w:tcBorders>
              <w:top w:val="nil"/>
              <w:left w:val="nil"/>
              <w:bottom w:val="nil"/>
              <w:right w:val="single" w:sz="4" w:space="0" w:color="auto"/>
            </w:tcBorders>
            <w:shd w:val="clear" w:color="auto" w:fill="auto"/>
            <w:hideMark/>
          </w:tcPr>
          <w:p w14:paraId="0E599FB1" w14:textId="77777777" w:rsidR="0080774D" w:rsidRPr="00B12F85" w:rsidRDefault="0080774D" w:rsidP="00745674">
            <w:pPr>
              <w:jc w:val="right"/>
              <w:rPr>
                <w:rFonts w:ascii="Arial" w:hAnsi="Arial" w:cs="Arial"/>
                <w:color w:val="000000"/>
                <w:sz w:val="22"/>
                <w:szCs w:val="22"/>
                <w:lang w:bidi="ar-SA"/>
              </w:rPr>
            </w:pPr>
            <w:r>
              <w:rPr>
                <w:rFonts w:ascii="Arial" w:hAnsi="Arial" w:cs="Arial"/>
                <w:color w:val="000000"/>
                <w:sz w:val="22"/>
                <w:szCs w:val="22"/>
                <w:lang w:bidi="ar-SA"/>
              </w:rPr>
              <w:t>Pearson R</w:t>
            </w:r>
          </w:p>
        </w:tc>
        <w:tc>
          <w:tcPr>
            <w:tcW w:w="1018" w:type="dxa"/>
            <w:tcBorders>
              <w:top w:val="nil"/>
              <w:left w:val="nil"/>
              <w:bottom w:val="nil"/>
              <w:right w:val="single" w:sz="4" w:space="0" w:color="auto"/>
            </w:tcBorders>
            <w:shd w:val="clear" w:color="auto" w:fill="auto"/>
            <w:hideMark/>
          </w:tcPr>
          <w:p w14:paraId="1F4FF955"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152" w:type="dxa"/>
            <w:tcBorders>
              <w:top w:val="nil"/>
              <w:left w:val="nil"/>
              <w:bottom w:val="nil"/>
              <w:right w:val="single" w:sz="4" w:space="0" w:color="auto"/>
            </w:tcBorders>
            <w:shd w:val="clear" w:color="auto" w:fill="auto"/>
            <w:hideMark/>
          </w:tcPr>
          <w:p w14:paraId="5A1CF5EA"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nil"/>
              <w:right w:val="single" w:sz="4" w:space="0" w:color="auto"/>
            </w:tcBorders>
            <w:shd w:val="clear" w:color="auto" w:fill="auto"/>
            <w:hideMark/>
          </w:tcPr>
          <w:p w14:paraId="2412E927"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-0.0705</w:t>
            </w:r>
          </w:p>
        </w:tc>
        <w:tc>
          <w:tcPr>
            <w:tcW w:w="1019" w:type="dxa"/>
            <w:tcBorders>
              <w:top w:val="nil"/>
              <w:left w:val="nil"/>
              <w:bottom w:val="nil"/>
              <w:right w:val="single" w:sz="4" w:space="0" w:color="auto"/>
            </w:tcBorders>
            <w:shd w:val="clear" w:color="auto" w:fill="auto"/>
            <w:hideMark/>
          </w:tcPr>
          <w:p w14:paraId="04873A2A"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0.1912</w:t>
            </w:r>
          </w:p>
        </w:tc>
        <w:tc>
          <w:tcPr>
            <w:tcW w:w="1019" w:type="dxa"/>
            <w:tcBorders>
              <w:top w:val="nil"/>
              <w:left w:val="nil"/>
              <w:bottom w:val="nil"/>
              <w:right w:val="single" w:sz="4" w:space="0" w:color="auto"/>
            </w:tcBorders>
            <w:shd w:val="clear" w:color="auto" w:fill="auto"/>
            <w:hideMark/>
          </w:tcPr>
          <w:p w14:paraId="52CF0B30"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-0.3768</w:t>
            </w:r>
          </w:p>
        </w:tc>
        <w:tc>
          <w:tcPr>
            <w:tcW w:w="1018" w:type="dxa"/>
            <w:tcBorders>
              <w:top w:val="nil"/>
              <w:left w:val="nil"/>
              <w:bottom w:val="nil"/>
              <w:right w:val="single" w:sz="4" w:space="0" w:color="auto"/>
            </w:tcBorders>
            <w:shd w:val="clear" w:color="auto" w:fill="auto"/>
            <w:hideMark/>
          </w:tcPr>
          <w:p w14:paraId="6BED1789"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0.0009</w:t>
            </w:r>
          </w:p>
        </w:tc>
        <w:tc>
          <w:tcPr>
            <w:tcW w:w="1019" w:type="dxa"/>
            <w:tcBorders>
              <w:top w:val="nil"/>
              <w:left w:val="nil"/>
              <w:bottom w:val="nil"/>
              <w:right w:val="single" w:sz="4" w:space="0" w:color="auto"/>
            </w:tcBorders>
            <w:shd w:val="clear" w:color="auto" w:fill="auto"/>
            <w:hideMark/>
          </w:tcPr>
          <w:p w14:paraId="01ACE094"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-0.0114</w:t>
            </w:r>
          </w:p>
        </w:tc>
        <w:tc>
          <w:tcPr>
            <w:tcW w:w="1019" w:type="dxa"/>
            <w:tcBorders>
              <w:top w:val="nil"/>
              <w:left w:val="nil"/>
              <w:bottom w:val="nil"/>
              <w:right w:val="single" w:sz="4" w:space="0" w:color="auto"/>
            </w:tcBorders>
            <w:shd w:val="clear" w:color="auto" w:fill="auto"/>
            <w:hideMark/>
          </w:tcPr>
          <w:p w14:paraId="60304057"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0.1474</w:t>
            </w:r>
          </w:p>
        </w:tc>
      </w:tr>
      <w:tr w:rsidR="0080774D" w:rsidRPr="00B12F85" w14:paraId="419E6F0B" w14:textId="77777777" w:rsidTr="00745674">
        <w:trPr>
          <w:trHeight w:val="300"/>
        </w:trPr>
        <w:tc>
          <w:tcPr>
            <w:tcW w:w="1333" w:type="dxa"/>
            <w:vMerge/>
            <w:tcBorders>
              <w:top w:val="nil"/>
              <w:left w:val="single" w:sz="4" w:space="0" w:color="auto"/>
              <w:bottom w:val="nil"/>
              <w:right w:val="single" w:sz="4" w:space="0" w:color="auto"/>
            </w:tcBorders>
            <w:vAlign w:val="center"/>
            <w:hideMark/>
          </w:tcPr>
          <w:p w14:paraId="33D7ACDF" w14:textId="77777777" w:rsidR="0080774D" w:rsidRPr="00B12F85" w:rsidRDefault="0080774D" w:rsidP="00745674">
            <w:pPr>
              <w:rPr>
                <w:rFonts w:ascii="Arial" w:hAnsi="Arial" w:cs="Arial"/>
                <w:b/>
                <w:bCs/>
                <w:color w:val="000000"/>
                <w:sz w:val="22"/>
                <w:szCs w:val="22"/>
                <w:lang w:bidi="ar-SA"/>
              </w:rPr>
            </w:pPr>
          </w:p>
        </w:tc>
        <w:tc>
          <w:tcPr>
            <w:tcW w:w="1296" w:type="dxa"/>
            <w:tcBorders>
              <w:top w:val="nil"/>
              <w:left w:val="nil"/>
              <w:bottom w:val="single" w:sz="4" w:space="0" w:color="auto"/>
              <w:right w:val="single" w:sz="4" w:space="0" w:color="auto"/>
            </w:tcBorders>
            <w:shd w:val="clear" w:color="auto" w:fill="auto"/>
            <w:hideMark/>
          </w:tcPr>
          <w:p w14:paraId="740FA7AC"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p-value</w:t>
            </w:r>
          </w:p>
        </w:tc>
        <w:tc>
          <w:tcPr>
            <w:tcW w:w="1018" w:type="dxa"/>
            <w:tcBorders>
              <w:top w:val="nil"/>
              <w:left w:val="nil"/>
              <w:bottom w:val="single" w:sz="4" w:space="0" w:color="auto"/>
              <w:right w:val="single" w:sz="4" w:space="0" w:color="auto"/>
            </w:tcBorders>
            <w:shd w:val="clear" w:color="auto" w:fill="auto"/>
            <w:hideMark/>
          </w:tcPr>
          <w:p w14:paraId="17A06853"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152" w:type="dxa"/>
            <w:tcBorders>
              <w:top w:val="nil"/>
              <w:left w:val="nil"/>
              <w:bottom w:val="single" w:sz="4" w:space="0" w:color="auto"/>
              <w:right w:val="single" w:sz="4" w:space="0" w:color="auto"/>
            </w:tcBorders>
            <w:shd w:val="clear" w:color="auto" w:fill="auto"/>
            <w:hideMark/>
          </w:tcPr>
          <w:p w14:paraId="7FCEEEEC"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single" w:sz="4" w:space="0" w:color="auto"/>
              <w:right w:val="single" w:sz="4" w:space="0" w:color="auto"/>
            </w:tcBorders>
            <w:shd w:val="clear" w:color="auto" w:fill="auto"/>
            <w:hideMark/>
          </w:tcPr>
          <w:p w14:paraId="40B0CB78"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0.497</w:t>
            </w:r>
          </w:p>
        </w:tc>
        <w:tc>
          <w:tcPr>
            <w:tcW w:w="1019" w:type="dxa"/>
            <w:tcBorders>
              <w:top w:val="nil"/>
              <w:left w:val="nil"/>
              <w:bottom w:val="single" w:sz="4" w:space="0" w:color="auto"/>
              <w:right w:val="single" w:sz="4" w:space="0" w:color="auto"/>
            </w:tcBorders>
            <w:shd w:val="clear" w:color="auto" w:fill="auto"/>
            <w:hideMark/>
          </w:tcPr>
          <w:p w14:paraId="597A9E9F"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0.0649</w:t>
            </w:r>
          </w:p>
        </w:tc>
        <w:tc>
          <w:tcPr>
            <w:tcW w:w="1019" w:type="dxa"/>
            <w:tcBorders>
              <w:top w:val="nil"/>
              <w:left w:val="nil"/>
              <w:bottom w:val="single" w:sz="4" w:space="0" w:color="auto"/>
              <w:right w:val="single" w:sz="4" w:space="0" w:color="auto"/>
            </w:tcBorders>
            <w:shd w:val="clear" w:color="auto" w:fill="auto"/>
            <w:hideMark/>
          </w:tcPr>
          <w:p w14:paraId="50242668" w14:textId="77777777" w:rsidR="0080774D" w:rsidRPr="00B12F85" w:rsidRDefault="0080774D" w:rsidP="00745674">
            <w:pPr>
              <w:jc w:val="right"/>
              <w:rPr>
                <w:rFonts w:ascii="Arial" w:hAnsi="Arial" w:cs="Arial"/>
                <w:b/>
                <w:bCs/>
                <w:color w:val="000000"/>
                <w:sz w:val="22"/>
                <w:szCs w:val="22"/>
                <w:lang w:bidi="ar-SA"/>
              </w:rPr>
            </w:pPr>
            <w:r w:rsidRPr="00B12F85">
              <w:rPr>
                <w:rFonts w:ascii="Arial" w:hAnsi="Arial" w:cs="Arial"/>
                <w:b/>
                <w:bCs/>
                <w:color w:val="000000"/>
                <w:sz w:val="22"/>
                <w:szCs w:val="22"/>
                <w:lang w:bidi="ar-SA"/>
              </w:rPr>
              <w:t>0.0002</w:t>
            </w:r>
          </w:p>
        </w:tc>
        <w:tc>
          <w:tcPr>
            <w:tcW w:w="1018" w:type="dxa"/>
            <w:tcBorders>
              <w:top w:val="nil"/>
              <w:left w:val="nil"/>
              <w:bottom w:val="single" w:sz="4" w:space="0" w:color="auto"/>
              <w:right w:val="single" w:sz="4" w:space="0" w:color="auto"/>
            </w:tcBorders>
            <w:shd w:val="clear" w:color="auto" w:fill="auto"/>
            <w:hideMark/>
          </w:tcPr>
          <w:p w14:paraId="15E24C29"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0.9929</w:t>
            </w:r>
          </w:p>
        </w:tc>
        <w:tc>
          <w:tcPr>
            <w:tcW w:w="1019" w:type="dxa"/>
            <w:tcBorders>
              <w:top w:val="nil"/>
              <w:left w:val="nil"/>
              <w:bottom w:val="single" w:sz="4" w:space="0" w:color="auto"/>
              <w:right w:val="single" w:sz="4" w:space="0" w:color="auto"/>
            </w:tcBorders>
            <w:shd w:val="clear" w:color="auto" w:fill="auto"/>
            <w:hideMark/>
          </w:tcPr>
          <w:p w14:paraId="25907559"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0.9129</w:t>
            </w:r>
          </w:p>
        </w:tc>
        <w:tc>
          <w:tcPr>
            <w:tcW w:w="1019" w:type="dxa"/>
            <w:tcBorders>
              <w:top w:val="nil"/>
              <w:left w:val="nil"/>
              <w:bottom w:val="single" w:sz="4" w:space="0" w:color="auto"/>
              <w:right w:val="single" w:sz="4" w:space="0" w:color="auto"/>
            </w:tcBorders>
            <w:shd w:val="clear" w:color="auto" w:fill="auto"/>
            <w:hideMark/>
          </w:tcPr>
          <w:p w14:paraId="31F29081"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0.1539</w:t>
            </w:r>
          </w:p>
        </w:tc>
      </w:tr>
      <w:tr w:rsidR="0080774D" w:rsidRPr="00B12F85" w14:paraId="57239C0E" w14:textId="77777777" w:rsidTr="00745674">
        <w:trPr>
          <w:trHeight w:val="300"/>
        </w:trPr>
        <w:tc>
          <w:tcPr>
            <w:tcW w:w="1333" w:type="dxa"/>
            <w:vMerge w:val="restart"/>
            <w:tcBorders>
              <w:top w:val="nil"/>
              <w:left w:val="single" w:sz="4" w:space="0" w:color="auto"/>
              <w:bottom w:val="nil"/>
              <w:right w:val="single" w:sz="4" w:space="0" w:color="auto"/>
            </w:tcBorders>
            <w:shd w:val="clear" w:color="auto" w:fill="auto"/>
            <w:hideMark/>
          </w:tcPr>
          <w:p w14:paraId="7616CC17"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Sex</w:t>
            </w:r>
          </w:p>
        </w:tc>
        <w:tc>
          <w:tcPr>
            <w:tcW w:w="1296" w:type="dxa"/>
            <w:tcBorders>
              <w:top w:val="nil"/>
              <w:left w:val="nil"/>
              <w:bottom w:val="nil"/>
              <w:right w:val="single" w:sz="4" w:space="0" w:color="auto"/>
            </w:tcBorders>
            <w:shd w:val="clear" w:color="auto" w:fill="auto"/>
            <w:hideMark/>
          </w:tcPr>
          <w:p w14:paraId="63A0790D" w14:textId="77777777" w:rsidR="0080774D" w:rsidRPr="00B12F85" w:rsidRDefault="0080774D" w:rsidP="00745674">
            <w:pPr>
              <w:jc w:val="right"/>
              <w:rPr>
                <w:rFonts w:ascii="Arial" w:hAnsi="Arial" w:cs="Arial"/>
                <w:color w:val="000000"/>
                <w:sz w:val="22"/>
                <w:szCs w:val="22"/>
                <w:lang w:bidi="ar-SA"/>
              </w:rPr>
            </w:pPr>
            <w:r>
              <w:rPr>
                <w:rFonts w:ascii="Arial" w:hAnsi="Arial" w:cs="Arial"/>
                <w:color w:val="000000"/>
                <w:sz w:val="22"/>
                <w:szCs w:val="22"/>
                <w:lang w:bidi="ar-SA"/>
              </w:rPr>
              <w:t>Pearson R</w:t>
            </w:r>
          </w:p>
        </w:tc>
        <w:tc>
          <w:tcPr>
            <w:tcW w:w="1018" w:type="dxa"/>
            <w:tcBorders>
              <w:top w:val="nil"/>
              <w:left w:val="nil"/>
              <w:bottom w:val="nil"/>
              <w:right w:val="single" w:sz="4" w:space="0" w:color="auto"/>
            </w:tcBorders>
            <w:shd w:val="clear" w:color="auto" w:fill="auto"/>
            <w:hideMark/>
          </w:tcPr>
          <w:p w14:paraId="1E50DABD"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152" w:type="dxa"/>
            <w:tcBorders>
              <w:top w:val="nil"/>
              <w:left w:val="nil"/>
              <w:bottom w:val="nil"/>
              <w:right w:val="single" w:sz="4" w:space="0" w:color="auto"/>
            </w:tcBorders>
            <w:shd w:val="clear" w:color="auto" w:fill="auto"/>
            <w:hideMark/>
          </w:tcPr>
          <w:p w14:paraId="1EE45788"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nil"/>
              <w:right w:val="single" w:sz="4" w:space="0" w:color="auto"/>
            </w:tcBorders>
            <w:shd w:val="clear" w:color="auto" w:fill="auto"/>
            <w:hideMark/>
          </w:tcPr>
          <w:p w14:paraId="38FED233"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nil"/>
              <w:right w:val="single" w:sz="4" w:space="0" w:color="auto"/>
            </w:tcBorders>
            <w:shd w:val="clear" w:color="auto" w:fill="auto"/>
            <w:hideMark/>
          </w:tcPr>
          <w:p w14:paraId="22D2C78B"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0.1514</w:t>
            </w:r>
          </w:p>
        </w:tc>
        <w:tc>
          <w:tcPr>
            <w:tcW w:w="1019" w:type="dxa"/>
            <w:tcBorders>
              <w:top w:val="nil"/>
              <w:left w:val="nil"/>
              <w:bottom w:val="nil"/>
              <w:right w:val="single" w:sz="4" w:space="0" w:color="auto"/>
            </w:tcBorders>
            <w:shd w:val="clear" w:color="auto" w:fill="auto"/>
            <w:hideMark/>
          </w:tcPr>
          <w:p w14:paraId="0B3DF13F"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-0.0034</w:t>
            </w:r>
          </w:p>
        </w:tc>
        <w:tc>
          <w:tcPr>
            <w:tcW w:w="1018" w:type="dxa"/>
            <w:tcBorders>
              <w:top w:val="nil"/>
              <w:left w:val="nil"/>
              <w:bottom w:val="nil"/>
              <w:right w:val="single" w:sz="4" w:space="0" w:color="auto"/>
            </w:tcBorders>
            <w:shd w:val="clear" w:color="auto" w:fill="auto"/>
            <w:hideMark/>
          </w:tcPr>
          <w:p w14:paraId="625CB7E1"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-0.0994</w:t>
            </w:r>
          </w:p>
        </w:tc>
        <w:tc>
          <w:tcPr>
            <w:tcW w:w="1019" w:type="dxa"/>
            <w:tcBorders>
              <w:top w:val="nil"/>
              <w:left w:val="nil"/>
              <w:bottom w:val="nil"/>
              <w:right w:val="single" w:sz="4" w:space="0" w:color="auto"/>
            </w:tcBorders>
            <w:shd w:val="clear" w:color="auto" w:fill="auto"/>
            <w:hideMark/>
          </w:tcPr>
          <w:p w14:paraId="1A072335"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-0.0544</w:t>
            </w:r>
          </w:p>
        </w:tc>
        <w:tc>
          <w:tcPr>
            <w:tcW w:w="1019" w:type="dxa"/>
            <w:tcBorders>
              <w:top w:val="nil"/>
              <w:left w:val="nil"/>
              <w:bottom w:val="nil"/>
              <w:right w:val="single" w:sz="4" w:space="0" w:color="auto"/>
            </w:tcBorders>
            <w:shd w:val="clear" w:color="auto" w:fill="auto"/>
            <w:hideMark/>
          </w:tcPr>
          <w:p w14:paraId="1EDE7462"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-0.0848</w:t>
            </w:r>
          </w:p>
        </w:tc>
      </w:tr>
      <w:tr w:rsidR="0080774D" w:rsidRPr="00B12F85" w14:paraId="78718613" w14:textId="77777777" w:rsidTr="00745674">
        <w:trPr>
          <w:trHeight w:val="300"/>
        </w:trPr>
        <w:tc>
          <w:tcPr>
            <w:tcW w:w="1333" w:type="dxa"/>
            <w:vMerge/>
            <w:tcBorders>
              <w:top w:val="nil"/>
              <w:left w:val="single" w:sz="4" w:space="0" w:color="auto"/>
              <w:bottom w:val="nil"/>
              <w:right w:val="single" w:sz="4" w:space="0" w:color="auto"/>
            </w:tcBorders>
            <w:vAlign w:val="center"/>
            <w:hideMark/>
          </w:tcPr>
          <w:p w14:paraId="0C26B7BB" w14:textId="77777777" w:rsidR="0080774D" w:rsidRPr="00B12F85" w:rsidRDefault="0080774D" w:rsidP="00745674">
            <w:pPr>
              <w:rPr>
                <w:rFonts w:ascii="Arial" w:hAnsi="Arial" w:cs="Arial"/>
                <w:b/>
                <w:bCs/>
                <w:color w:val="000000"/>
                <w:sz w:val="22"/>
                <w:szCs w:val="22"/>
                <w:lang w:bidi="ar-SA"/>
              </w:rPr>
            </w:pPr>
          </w:p>
        </w:tc>
        <w:tc>
          <w:tcPr>
            <w:tcW w:w="1296" w:type="dxa"/>
            <w:tcBorders>
              <w:top w:val="nil"/>
              <w:left w:val="nil"/>
              <w:bottom w:val="single" w:sz="4" w:space="0" w:color="auto"/>
              <w:right w:val="single" w:sz="4" w:space="0" w:color="auto"/>
            </w:tcBorders>
            <w:shd w:val="clear" w:color="auto" w:fill="auto"/>
            <w:hideMark/>
          </w:tcPr>
          <w:p w14:paraId="446330F6"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p-value</w:t>
            </w:r>
          </w:p>
        </w:tc>
        <w:tc>
          <w:tcPr>
            <w:tcW w:w="1018" w:type="dxa"/>
            <w:tcBorders>
              <w:top w:val="nil"/>
              <w:left w:val="nil"/>
              <w:bottom w:val="single" w:sz="4" w:space="0" w:color="auto"/>
              <w:right w:val="single" w:sz="4" w:space="0" w:color="auto"/>
            </w:tcBorders>
            <w:shd w:val="clear" w:color="auto" w:fill="auto"/>
            <w:hideMark/>
          </w:tcPr>
          <w:p w14:paraId="2C5A37C4"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152" w:type="dxa"/>
            <w:tcBorders>
              <w:top w:val="nil"/>
              <w:left w:val="nil"/>
              <w:bottom w:val="single" w:sz="4" w:space="0" w:color="auto"/>
              <w:right w:val="single" w:sz="4" w:space="0" w:color="auto"/>
            </w:tcBorders>
            <w:shd w:val="clear" w:color="auto" w:fill="auto"/>
            <w:hideMark/>
          </w:tcPr>
          <w:p w14:paraId="1C1A3159"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single" w:sz="4" w:space="0" w:color="auto"/>
              <w:right w:val="single" w:sz="4" w:space="0" w:color="auto"/>
            </w:tcBorders>
            <w:shd w:val="clear" w:color="auto" w:fill="auto"/>
            <w:hideMark/>
          </w:tcPr>
          <w:p w14:paraId="33E3E053"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single" w:sz="4" w:space="0" w:color="auto"/>
              <w:right w:val="single" w:sz="4" w:space="0" w:color="auto"/>
            </w:tcBorders>
            <w:shd w:val="clear" w:color="auto" w:fill="auto"/>
            <w:hideMark/>
          </w:tcPr>
          <w:p w14:paraId="4821A472"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0.1408</w:t>
            </w:r>
          </w:p>
        </w:tc>
        <w:tc>
          <w:tcPr>
            <w:tcW w:w="1019" w:type="dxa"/>
            <w:tcBorders>
              <w:top w:val="nil"/>
              <w:left w:val="nil"/>
              <w:bottom w:val="single" w:sz="4" w:space="0" w:color="auto"/>
              <w:right w:val="single" w:sz="4" w:space="0" w:color="auto"/>
            </w:tcBorders>
            <w:shd w:val="clear" w:color="auto" w:fill="auto"/>
            <w:hideMark/>
          </w:tcPr>
          <w:p w14:paraId="4DAE9084"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0.9738</w:t>
            </w:r>
          </w:p>
        </w:tc>
        <w:tc>
          <w:tcPr>
            <w:tcW w:w="1018" w:type="dxa"/>
            <w:tcBorders>
              <w:top w:val="nil"/>
              <w:left w:val="nil"/>
              <w:bottom w:val="single" w:sz="4" w:space="0" w:color="auto"/>
              <w:right w:val="single" w:sz="4" w:space="0" w:color="auto"/>
            </w:tcBorders>
            <w:shd w:val="clear" w:color="auto" w:fill="auto"/>
            <w:hideMark/>
          </w:tcPr>
          <w:p w14:paraId="3CEAEF65"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0.3329</w:t>
            </w:r>
          </w:p>
        </w:tc>
        <w:tc>
          <w:tcPr>
            <w:tcW w:w="1019" w:type="dxa"/>
            <w:tcBorders>
              <w:top w:val="nil"/>
              <w:left w:val="nil"/>
              <w:bottom w:val="single" w:sz="4" w:space="0" w:color="auto"/>
              <w:right w:val="single" w:sz="4" w:space="0" w:color="auto"/>
            </w:tcBorders>
            <w:shd w:val="clear" w:color="auto" w:fill="auto"/>
            <w:hideMark/>
          </w:tcPr>
          <w:p w14:paraId="1BEECE8F"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0.5964</w:t>
            </w:r>
          </w:p>
        </w:tc>
        <w:tc>
          <w:tcPr>
            <w:tcW w:w="1019" w:type="dxa"/>
            <w:tcBorders>
              <w:top w:val="nil"/>
              <w:left w:val="nil"/>
              <w:bottom w:val="single" w:sz="4" w:space="0" w:color="auto"/>
              <w:right w:val="single" w:sz="4" w:space="0" w:color="auto"/>
            </w:tcBorders>
            <w:shd w:val="clear" w:color="auto" w:fill="auto"/>
            <w:hideMark/>
          </w:tcPr>
          <w:p w14:paraId="337707C3"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0.414</w:t>
            </w:r>
          </w:p>
        </w:tc>
      </w:tr>
      <w:tr w:rsidR="0080774D" w:rsidRPr="00B12F85" w14:paraId="6597E14F" w14:textId="77777777" w:rsidTr="00745674">
        <w:trPr>
          <w:trHeight w:val="300"/>
        </w:trPr>
        <w:tc>
          <w:tcPr>
            <w:tcW w:w="1333" w:type="dxa"/>
            <w:vMerge w:val="restart"/>
            <w:tcBorders>
              <w:top w:val="nil"/>
              <w:left w:val="single" w:sz="4" w:space="0" w:color="auto"/>
              <w:bottom w:val="nil"/>
              <w:right w:val="single" w:sz="4" w:space="0" w:color="auto"/>
            </w:tcBorders>
            <w:shd w:val="clear" w:color="auto" w:fill="auto"/>
            <w:hideMark/>
          </w:tcPr>
          <w:p w14:paraId="3631769F"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Birth weight</w:t>
            </w:r>
          </w:p>
        </w:tc>
        <w:tc>
          <w:tcPr>
            <w:tcW w:w="1296" w:type="dxa"/>
            <w:tcBorders>
              <w:top w:val="nil"/>
              <w:left w:val="nil"/>
              <w:bottom w:val="nil"/>
              <w:right w:val="single" w:sz="4" w:space="0" w:color="auto"/>
            </w:tcBorders>
            <w:shd w:val="clear" w:color="auto" w:fill="auto"/>
            <w:hideMark/>
          </w:tcPr>
          <w:p w14:paraId="22A08502" w14:textId="77777777" w:rsidR="0080774D" w:rsidRPr="00B12F85" w:rsidRDefault="0080774D" w:rsidP="00745674">
            <w:pPr>
              <w:jc w:val="right"/>
              <w:rPr>
                <w:rFonts w:ascii="Arial" w:hAnsi="Arial" w:cs="Arial"/>
                <w:color w:val="000000"/>
                <w:sz w:val="22"/>
                <w:szCs w:val="22"/>
                <w:lang w:bidi="ar-SA"/>
              </w:rPr>
            </w:pPr>
            <w:r>
              <w:rPr>
                <w:rFonts w:ascii="Arial" w:hAnsi="Arial" w:cs="Arial"/>
                <w:color w:val="000000"/>
                <w:sz w:val="22"/>
                <w:szCs w:val="22"/>
                <w:lang w:bidi="ar-SA"/>
              </w:rPr>
              <w:t>Pearson R</w:t>
            </w:r>
          </w:p>
        </w:tc>
        <w:tc>
          <w:tcPr>
            <w:tcW w:w="1018" w:type="dxa"/>
            <w:tcBorders>
              <w:top w:val="nil"/>
              <w:left w:val="nil"/>
              <w:bottom w:val="nil"/>
              <w:right w:val="single" w:sz="4" w:space="0" w:color="auto"/>
            </w:tcBorders>
            <w:shd w:val="clear" w:color="auto" w:fill="auto"/>
            <w:hideMark/>
          </w:tcPr>
          <w:p w14:paraId="031B7000"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152" w:type="dxa"/>
            <w:tcBorders>
              <w:top w:val="nil"/>
              <w:left w:val="nil"/>
              <w:bottom w:val="nil"/>
              <w:right w:val="single" w:sz="4" w:space="0" w:color="auto"/>
            </w:tcBorders>
            <w:shd w:val="clear" w:color="auto" w:fill="auto"/>
            <w:hideMark/>
          </w:tcPr>
          <w:p w14:paraId="4EA47469"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nil"/>
              <w:right w:val="single" w:sz="4" w:space="0" w:color="auto"/>
            </w:tcBorders>
            <w:shd w:val="clear" w:color="auto" w:fill="auto"/>
            <w:hideMark/>
          </w:tcPr>
          <w:p w14:paraId="1612B3C5"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nil"/>
              <w:right w:val="single" w:sz="4" w:space="0" w:color="auto"/>
            </w:tcBorders>
            <w:shd w:val="clear" w:color="auto" w:fill="auto"/>
            <w:hideMark/>
          </w:tcPr>
          <w:p w14:paraId="66874BF4"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nil"/>
              <w:right w:val="single" w:sz="4" w:space="0" w:color="auto"/>
            </w:tcBorders>
            <w:shd w:val="clear" w:color="auto" w:fill="auto"/>
            <w:hideMark/>
          </w:tcPr>
          <w:p w14:paraId="6F79C31A"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-0.1408</w:t>
            </w:r>
          </w:p>
        </w:tc>
        <w:tc>
          <w:tcPr>
            <w:tcW w:w="1018" w:type="dxa"/>
            <w:tcBorders>
              <w:top w:val="nil"/>
              <w:left w:val="nil"/>
              <w:bottom w:val="nil"/>
              <w:right w:val="single" w:sz="4" w:space="0" w:color="auto"/>
            </w:tcBorders>
            <w:shd w:val="clear" w:color="auto" w:fill="auto"/>
            <w:hideMark/>
          </w:tcPr>
          <w:p w14:paraId="2D3EB921"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-0.0639</w:t>
            </w:r>
          </w:p>
        </w:tc>
        <w:tc>
          <w:tcPr>
            <w:tcW w:w="1019" w:type="dxa"/>
            <w:tcBorders>
              <w:top w:val="nil"/>
              <w:left w:val="nil"/>
              <w:bottom w:val="nil"/>
              <w:right w:val="single" w:sz="4" w:space="0" w:color="auto"/>
            </w:tcBorders>
            <w:shd w:val="clear" w:color="auto" w:fill="auto"/>
            <w:hideMark/>
          </w:tcPr>
          <w:p w14:paraId="5A50E40E"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0.0784</w:t>
            </w:r>
          </w:p>
        </w:tc>
        <w:tc>
          <w:tcPr>
            <w:tcW w:w="1019" w:type="dxa"/>
            <w:tcBorders>
              <w:top w:val="nil"/>
              <w:left w:val="nil"/>
              <w:bottom w:val="nil"/>
              <w:right w:val="single" w:sz="4" w:space="0" w:color="auto"/>
            </w:tcBorders>
            <w:shd w:val="clear" w:color="auto" w:fill="auto"/>
            <w:hideMark/>
          </w:tcPr>
          <w:p w14:paraId="6C49C859"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-0.0451</w:t>
            </w:r>
          </w:p>
        </w:tc>
      </w:tr>
      <w:tr w:rsidR="0080774D" w:rsidRPr="00B12F85" w14:paraId="11E50335" w14:textId="77777777" w:rsidTr="00745674">
        <w:trPr>
          <w:trHeight w:val="300"/>
        </w:trPr>
        <w:tc>
          <w:tcPr>
            <w:tcW w:w="1333" w:type="dxa"/>
            <w:vMerge/>
            <w:tcBorders>
              <w:top w:val="nil"/>
              <w:left w:val="single" w:sz="4" w:space="0" w:color="auto"/>
              <w:bottom w:val="nil"/>
              <w:right w:val="single" w:sz="4" w:space="0" w:color="auto"/>
            </w:tcBorders>
            <w:vAlign w:val="center"/>
            <w:hideMark/>
          </w:tcPr>
          <w:p w14:paraId="0EAB91F5" w14:textId="77777777" w:rsidR="0080774D" w:rsidRPr="00B12F85" w:rsidRDefault="0080774D" w:rsidP="00745674">
            <w:pPr>
              <w:rPr>
                <w:rFonts w:ascii="Arial" w:hAnsi="Arial" w:cs="Arial"/>
                <w:b/>
                <w:bCs/>
                <w:color w:val="000000"/>
                <w:sz w:val="22"/>
                <w:szCs w:val="22"/>
                <w:lang w:bidi="ar-SA"/>
              </w:rPr>
            </w:pPr>
          </w:p>
        </w:tc>
        <w:tc>
          <w:tcPr>
            <w:tcW w:w="1296" w:type="dxa"/>
            <w:tcBorders>
              <w:top w:val="nil"/>
              <w:left w:val="nil"/>
              <w:bottom w:val="single" w:sz="4" w:space="0" w:color="auto"/>
              <w:right w:val="single" w:sz="4" w:space="0" w:color="auto"/>
            </w:tcBorders>
            <w:shd w:val="clear" w:color="auto" w:fill="auto"/>
            <w:hideMark/>
          </w:tcPr>
          <w:p w14:paraId="670B19F3"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p-value</w:t>
            </w:r>
          </w:p>
        </w:tc>
        <w:tc>
          <w:tcPr>
            <w:tcW w:w="1018" w:type="dxa"/>
            <w:tcBorders>
              <w:top w:val="nil"/>
              <w:left w:val="nil"/>
              <w:bottom w:val="single" w:sz="4" w:space="0" w:color="auto"/>
              <w:right w:val="single" w:sz="4" w:space="0" w:color="auto"/>
            </w:tcBorders>
            <w:shd w:val="clear" w:color="auto" w:fill="auto"/>
            <w:hideMark/>
          </w:tcPr>
          <w:p w14:paraId="2FEF7717"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152" w:type="dxa"/>
            <w:tcBorders>
              <w:top w:val="nil"/>
              <w:left w:val="nil"/>
              <w:bottom w:val="single" w:sz="4" w:space="0" w:color="auto"/>
              <w:right w:val="single" w:sz="4" w:space="0" w:color="auto"/>
            </w:tcBorders>
            <w:shd w:val="clear" w:color="auto" w:fill="auto"/>
            <w:hideMark/>
          </w:tcPr>
          <w:p w14:paraId="10B871D8"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single" w:sz="4" w:space="0" w:color="auto"/>
              <w:right w:val="single" w:sz="4" w:space="0" w:color="auto"/>
            </w:tcBorders>
            <w:shd w:val="clear" w:color="auto" w:fill="auto"/>
            <w:hideMark/>
          </w:tcPr>
          <w:p w14:paraId="0EF41FB2"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single" w:sz="4" w:space="0" w:color="auto"/>
              <w:right w:val="single" w:sz="4" w:space="0" w:color="auto"/>
            </w:tcBorders>
            <w:shd w:val="clear" w:color="auto" w:fill="auto"/>
            <w:hideMark/>
          </w:tcPr>
          <w:p w14:paraId="4670BA4B"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single" w:sz="4" w:space="0" w:color="auto"/>
              <w:right w:val="single" w:sz="4" w:space="0" w:color="auto"/>
            </w:tcBorders>
            <w:shd w:val="clear" w:color="auto" w:fill="auto"/>
            <w:hideMark/>
          </w:tcPr>
          <w:p w14:paraId="6DA7A5C9"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0.1713</w:t>
            </w:r>
          </w:p>
        </w:tc>
        <w:tc>
          <w:tcPr>
            <w:tcW w:w="1018" w:type="dxa"/>
            <w:tcBorders>
              <w:top w:val="nil"/>
              <w:left w:val="nil"/>
              <w:bottom w:val="single" w:sz="4" w:space="0" w:color="auto"/>
              <w:right w:val="single" w:sz="4" w:space="0" w:color="auto"/>
            </w:tcBorders>
            <w:shd w:val="clear" w:color="auto" w:fill="auto"/>
            <w:hideMark/>
          </w:tcPr>
          <w:p w14:paraId="5390085A"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0.5365</w:t>
            </w:r>
          </w:p>
        </w:tc>
        <w:tc>
          <w:tcPr>
            <w:tcW w:w="1019" w:type="dxa"/>
            <w:tcBorders>
              <w:top w:val="nil"/>
              <w:left w:val="nil"/>
              <w:bottom w:val="single" w:sz="4" w:space="0" w:color="auto"/>
              <w:right w:val="single" w:sz="4" w:space="0" w:color="auto"/>
            </w:tcBorders>
            <w:shd w:val="clear" w:color="auto" w:fill="auto"/>
            <w:hideMark/>
          </w:tcPr>
          <w:p w14:paraId="579D5A1B"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0.4476</w:t>
            </w:r>
          </w:p>
        </w:tc>
        <w:tc>
          <w:tcPr>
            <w:tcW w:w="1019" w:type="dxa"/>
            <w:tcBorders>
              <w:top w:val="nil"/>
              <w:left w:val="nil"/>
              <w:bottom w:val="single" w:sz="4" w:space="0" w:color="auto"/>
              <w:right w:val="single" w:sz="4" w:space="0" w:color="auto"/>
            </w:tcBorders>
            <w:shd w:val="clear" w:color="auto" w:fill="auto"/>
            <w:hideMark/>
          </w:tcPr>
          <w:p w14:paraId="4A96AFD9"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0.6661</w:t>
            </w:r>
          </w:p>
        </w:tc>
      </w:tr>
      <w:tr w:rsidR="0080774D" w:rsidRPr="00B12F85" w14:paraId="26CEE337" w14:textId="77777777" w:rsidTr="00745674">
        <w:trPr>
          <w:trHeight w:val="300"/>
        </w:trPr>
        <w:tc>
          <w:tcPr>
            <w:tcW w:w="1333" w:type="dxa"/>
            <w:vMerge w:val="restart"/>
            <w:tcBorders>
              <w:top w:val="nil"/>
              <w:left w:val="single" w:sz="4" w:space="0" w:color="auto"/>
              <w:bottom w:val="nil"/>
              <w:right w:val="single" w:sz="4" w:space="0" w:color="auto"/>
            </w:tcBorders>
            <w:shd w:val="clear" w:color="auto" w:fill="auto"/>
            <w:hideMark/>
          </w:tcPr>
          <w:p w14:paraId="19B8C6E6"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Hosp stay</w:t>
            </w:r>
          </w:p>
        </w:tc>
        <w:tc>
          <w:tcPr>
            <w:tcW w:w="1296" w:type="dxa"/>
            <w:tcBorders>
              <w:top w:val="nil"/>
              <w:left w:val="nil"/>
              <w:bottom w:val="nil"/>
              <w:right w:val="single" w:sz="4" w:space="0" w:color="auto"/>
            </w:tcBorders>
            <w:shd w:val="clear" w:color="auto" w:fill="auto"/>
            <w:hideMark/>
          </w:tcPr>
          <w:p w14:paraId="60B31356" w14:textId="77777777" w:rsidR="0080774D" w:rsidRPr="00B12F85" w:rsidRDefault="0080774D" w:rsidP="00745674">
            <w:pPr>
              <w:jc w:val="right"/>
              <w:rPr>
                <w:rFonts w:ascii="Arial" w:hAnsi="Arial" w:cs="Arial"/>
                <w:color w:val="000000"/>
                <w:sz w:val="22"/>
                <w:szCs w:val="22"/>
                <w:lang w:bidi="ar-SA"/>
              </w:rPr>
            </w:pPr>
            <w:r>
              <w:rPr>
                <w:rFonts w:ascii="Arial" w:hAnsi="Arial" w:cs="Arial"/>
                <w:color w:val="000000"/>
                <w:sz w:val="22"/>
                <w:szCs w:val="22"/>
                <w:lang w:bidi="ar-SA"/>
              </w:rPr>
              <w:t>Pearson R</w:t>
            </w:r>
          </w:p>
        </w:tc>
        <w:tc>
          <w:tcPr>
            <w:tcW w:w="1018" w:type="dxa"/>
            <w:tcBorders>
              <w:top w:val="nil"/>
              <w:left w:val="nil"/>
              <w:bottom w:val="nil"/>
              <w:right w:val="single" w:sz="4" w:space="0" w:color="auto"/>
            </w:tcBorders>
            <w:shd w:val="clear" w:color="auto" w:fill="auto"/>
            <w:hideMark/>
          </w:tcPr>
          <w:p w14:paraId="50F9A368"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152" w:type="dxa"/>
            <w:tcBorders>
              <w:top w:val="nil"/>
              <w:left w:val="nil"/>
              <w:bottom w:val="nil"/>
              <w:right w:val="single" w:sz="4" w:space="0" w:color="auto"/>
            </w:tcBorders>
            <w:shd w:val="clear" w:color="auto" w:fill="auto"/>
            <w:hideMark/>
          </w:tcPr>
          <w:p w14:paraId="13FEAC78"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nil"/>
              <w:right w:val="single" w:sz="4" w:space="0" w:color="auto"/>
            </w:tcBorders>
            <w:shd w:val="clear" w:color="auto" w:fill="auto"/>
            <w:hideMark/>
          </w:tcPr>
          <w:p w14:paraId="2C2B2959"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nil"/>
              <w:right w:val="single" w:sz="4" w:space="0" w:color="auto"/>
            </w:tcBorders>
            <w:shd w:val="clear" w:color="auto" w:fill="auto"/>
            <w:hideMark/>
          </w:tcPr>
          <w:p w14:paraId="0EDE0630"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nil"/>
              <w:right w:val="single" w:sz="4" w:space="0" w:color="auto"/>
            </w:tcBorders>
            <w:shd w:val="clear" w:color="auto" w:fill="auto"/>
            <w:hideMark/>
          </w:tcPr>
          <w:p w14:paraId="76A02485"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nil"/>
              <w:right w:val="single" w:sz="4" w:space="0" w:color="auto"/>
            </w:tcBorders>
            <w:shd w:val="clear" w:color="auto" w:fill="auto"/>
            <w:hideMark/>
          </w:tcPr>
          <w:p w14:paraId="78A5EE49"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0.2459</w:t>
            </w:r>
          </w:p>
        </w:tc>
        <w:tc>
          <w:tcPr>
            <w:tcW w:w="1019" w:type="dxa"/>
            <w:tcBorders>
              <w:top w:val="nil"/>
              <w:left w:val="nil"/>
              <w:bottom w:val="nil"/>
              <w:right w:val="single" w:sz="4" w:space="0" w:color="auto"/>
            </w:tcBorders>
            <w:shd w:val="clear" w:color="auto" w:fill="auto"/>
            <w:hideMark/>
          </w:tcPr>
          <w:p w14:paraId="10B35CFC"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-0.0005</w:t>
            </w:r>
          </w:p>
        </w:tc>
        <w:tc>
          <w:tcPr>
            <w:tcW w:w="1019" w:type="dxa"/>
            <w:tcBorders>
              <w:top w:val="nil"/>
              <w:left w:val="nil"/>
              <w:bottom w:val="nil"/>
              <w:right w:val="single" w:sz="4" w:space="0" w:color="auto"/>
            </w:tcBorders>
            <w:shd w:val="clear" w:color="auto" w:fill="auto"/>
            <w:hideMark/>
          </w:tcPr>
          <w:p w14:paraId="4C02E9C4"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0.2052</w:t>
            </w:r>
          </w:p>
        </w:tc>
      </w:tr>
      <w:tr w:rsidR="0080774D" w:rsidRPr="00B12F85" w14:paraId="629DC571" w14:textId="77777777" w:rsidTr="00745674">
        <w:trPr>
          <w:trHeight w:val="300"/>
        </w:trPr>
        <w:tc>
          <w:tcPr>
            <w:tcW w:w="1333" w:type="dxa"/>
            <w:vMerge/>
            <w:tcBorders>
              <w:top w:val="nil"/>
              <w:left w:val="single" w:sz="4" w:space="0" w:color="auto"/>
              <w:bottom w:val="nil"/>
              <w:right w:val="single" w:sz="4" w:space="0" w:color="auto"/>
            </w:tcBorders>
            <w:vAlign w:val="center"/>
            <w:hideMark/>
          </w:tcPr>
          <w:p w14:paraId="69EF74BE" w14:textId="77777777" w:rsidR="0080774D" w:rsidRPr="00B12F85" w:rsidRDefault="0080774D" w:rsidP="00745674">
            <w:pPr>
              <w:rPr>
                <w:rFonts w:ascii="Arial" w:hAnsi="Arial" w:cs="Arial"/>
                <w:b/>
                <w:bCs/>
                <w:color w:val="000000"/>
                <w:sz w:val="22"/>
                <w:szCs w:val="22"/>
                <w:lang w:bidi="ar-SA"/>
              </w:rPr>
            </w:pPr>
          </w:p>
        </w:tc>
        <w:tc>
          <w:tcPr>
            <w:tcW w:w="1296" w:type="dxa"/>
            <w:tcBorders>
              <w:top w:val="nil"/>
              <w:left w:val="nil"/>
              <w:bottom w:val="single" w:sz="4" w:space="0" w:color="auto"/>
              <w:right w:val="single" w:sz="4" w:space="0" w:color="auto"/>
            </w:tcBorders>
            <w:shd w:val="clear" w:color="auto" w:fill="auto"/>
            <w:hideMark/>
          </w:tcPr>
          <w:p w14:paraId="225E8CF8"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p-value</w:t>
            </w:r>
          </w:p>
        </w:tc>
        <w:tc>
          <w:tcPr>
            <w:tcW w:w="1018" w:type="dxa"/>
            <w:tcBorders>
              <w:top w:val="nil"/>
              <w:left w:val="nil"/>
              <w:bottom w:val="single" w:sz="4" w:space="0" w:color="auto"/>
              <w:right w:val="single" w:sz="4" w:space="0" w:color="auto"/>
            </w:tcBorders>
            <w:shd w:val="clear" w:color="auto" w:fill="auto"/>
            <w:hideMark/>
          </w:tcPr>
          <w:p w14:paraId="2052C7CF"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152" w:type="dxa"/>
            <w:tcBorders>
              <w:top w:val="nil"/>
              <w:left w:val="nil"/>
              <w:bottom w:val="single" w:sz="4" w:space="0" w:color="auto"/>
              <w:right w:val="single" w:sz="4" w:space="0" w:color="auto"/>
            </w:tcBorders>
            <w:shd w:val="clear" w:color="auto" w:fill="auto"/>
            <w:hideMark/>
          </w:tcPr>
          <w:p w14:paraId="22C80F24" w14:textId="77777777" w:rsidR="0080774D" w:rsidRPr="00B12F85" w:rsidRDefault="0080774D" w:rsidP="00745674">
            <w:pPr>
              <w:jc w:val="right"/>
              <w:rPr>
                <w:rFonts w:ascii="Arial" w:hAnsi="Arial" w:cs="Arial"/>
                <w:b/>
                <w:bCs/>
                <w:color w:val="000000"/>
                <w:sz w:val="22"/>
                <w:szCs w:val="22"/>
                <w:lang w:bidi="ar-SA"/>
              </w:rPr>
            </w:pPr>
            <w:r w:rsidRPr="00B12F85">
              <w:rPr>
                <w:rFonts w:ascii="Arial" w:hAnsi="Arial" w:cs="Arial"/>
                <w:b/>
                <w:bCs/>
                <w:color w:val="000000"/>
                <w:sz w:val="22"/>
                <w:szCs w:val="22"/>
                <w:lang w:bidi="ar-SA"/>
              </w:rPr>
              <w:t> </w:t>
            </w:r>
          </w:p>
        </w:tc>
        <w:tc>
          <w:tcPr>
            <w:tcW w:w="1018" w:type="dxa"/>
            <w:tcBorders>
              <w:top w:val="nil"/>
              <w:left w:val="nil"/>
              <w:bottom w:val="single" w:sz="4" w:space="0" w:color="auto"/>
              <w:right w:val="single" w:sz="4" w:space="0" w:color="auto"/>
            </w:tcBorders>
            <w:shd w:val="clear" w:color="auto" w:fill="auto"/>
            <w:hideMark/>
          </w:tcPr>
          <w:p w14:paraId="6FF9A1BB"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single" w:sz="4" w:space="0" w:color="auto"/>
              <w:right w:val="single" w:sz="4" w:space="0" w:color="auto"/>
            </w:tcBorders>
            <w:shd w:val="clear" w:color="auto" w:fill="auto"/>
            <w:hideMark/>
          </w:tcPr>
          <w:p w14:paraId="56BE71FA"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single" w:sz="4" w:space="0" w:color="auto"/>
              <w:right w:val="single" w:sz="4" w:space="0" w:color="auto"/>
            </w:tcBorders>
            <w:shd w:val="clear" w:color="auto" w:fill="auto"/>
            <w:hideMark/>
          </w:tcPr>
          <w:p w14:paraId="63276526"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single" w:sz="4" w:space="0" w:color="auto"/>
              <w:right w:val="single" w:sz="4" w:space="0" w:color="auto"/>
            </w:tcBorders>
            <w:shd w:val="clear" w:color="auto" w:fill="auto"/>
            <w:hideMark/>
          </w:tcPr>
          <w:p w14:paraId="79606121" w14:textId="77777777" w:rsidR="0080774D" w:rsidRPr="00B12F85" w:rsidRDefault="0080774D" w:rsidP="00745674">
            <w:pPr>
              <w:jc w:val="right"/>
              <w:rPr>
                <w:rFonts w:ascii="Arial" w:hAnsi="Arial" w:cs="Arial"/>
                <w:b/>
                <w:bCs/>
                <w:color w:val="000000"/>
                <w:sz w:val="22"/>
                <w:szCs w:val="22"/>
                <w:lang w:bidi="ar-SA"/>
              </w:rPr>
            </w:pPr>
            <w:r w:rsidRPr="00B12F85">
              <w:rPr>
                <w:rFonts w:ascii="Arial" w:hAnsi="Arial" w:cs="Arial"/>
                <w:b/>
                <w:bCs/>
                <w:color w:val="000000"/>
                <w:sz w:val="22"/>
                <w:szCs w:val="22"/>
                <w:lang w:bidi="ar-SA"/>
              </w:rPr>
              <w:t>0.0152</w:t>
            </w:r>
          </w:p>
        </w:tc>
        <w:tc>
          <w:tcPr>
            <w:tcW w:w="1019" w:type="dxa"/>
            <w:tcBorders>
              <w:top w:val="nil"/>
              <w:left w:val="nil"/>
              <w:bottom w:val="single" w:sz="4" w:space="0" w:color="auto"/>
              <w:right w:val="single" w:sz="4" w:space="0" w:color="auto"/>
            </w:tcBorders>
            <w:shd w:val="clear" w:color="auto" w:fill="auto"/>
            <w:hideMark/>
          </w:tcPr>
          <w:p w14:paraId="017B38A3"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0.9961</w:t>
            </w:r>
          </w:p>
        </w:tc>
        <w:tc>
          <w:tcPr>
            <w:tcW w:w="1019" w:type="dxa"/>
            <w:tcBorders>
              <w:top w:val="nil"/>
              <w:left w:val="nil"/>
              <w:bottom w:val="single" w:sz="4" w:space="0" w:color="auto"/>
              <w:right w:val="single" w:sz="4" w:space="0" w:color="auto"/>
            </w:tcBorders>
            <w:shd w:val="clear" w:color="auto" w:fill="auto"/>
            <w:hideMark/>
          </w:tcPr>
          <w:p w14:paraId="6F386C40" w14:textId="77777777" w:rsidR="0080774D" w:rsidRPr="00B12F85" w:rsidRDefault="0080774D" w:rsidP="00745674">
            <w:pPr>
              <w:jc w:val="right"/>
              <w:rPr>
                <w:rFonts w:ascii="Arial" w:hAnsi="Arial" w:cs="Arial"/>
                <w:b/>
                <w:bCs/>
                <w:color w:val="000000"/>
                <w:sz w:val="22"/>
                <w:szCs w:val="22"/>
                <w:lang w:bidi="ar-SA"/>
              </w:rPr>
            </w:pPr>
            <w:r w:rsidRPr="00B12F85">
              <w:rPr>
                <w:rFonts w:ascii="Arial" w:hAnsi="Arial" w:cs="Arial"/>
                <w:b/>
                <w:bCs/>
                <w:color w:val="000000"/>
                <w:sz w:val="22"/>
                <w:szCs w:val="22"/>
                <w:lang w:bidi="ar-SA"/>
              </w:rPr>
              <w:t>0.046</w:t>
            </w:r>
          </w:p>
        </w:tc>
      </w:tr>
      <w:tr w:rsidR="0080774D" w:rsidRPr="00B12F85" w14:paraId="57439D6C" w14:textId="77777777" w:rsidTr="00745674">
        <w:trPr>
          <w:trHeight w:val="300"/>
        </w:trPr>
        <w:tc>
          <w:tcPr>
            <w:tcW w:w="1333" w:type="dxa"/>
            <w:vMerge w:val="restart"/>
            <w:tcBorders>
              <w:top w:val="nil"/>
              <w:left w:val="single" w:sz="4" w:space="0" w:color="auto"/>
              <w:bottom w:val="nil"/>
              <w:right w:val="single" w:sz="4" w:space="0" w:color="auto"/>
            </w:tcBorders>
            <w:shd w:val="clear" w:color="auto" w:fill="auto"/>
            <w:hideMark/>
          </w:tcPr>
          <w:p w14:paraId="59AC5E89"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ethnicity</w:t>
            </w:r>
          </w:p>
        </w:tc>
        <w:tc>
          <w:tcPr>
            <w:tcW w:w="1296" w:type="dxa"/>
            <w:tcBorders>
              <w:top w:val="nil"/>
              <w:left w:val="nil"/>
              <w:bottom w:val="nil"/>
              <w:right w:val="single" w:sz="4" w:space="0" w:color="auto"/>
            </w:tcBorders>
            <w:shd w:val="clear" w:color="auto" w:fill="auto"/>
            <w:hideMark/>
          </w:tcPr>
          <w:p w14:paraId="44B3897B" w14:textId="77777777" w:rsidR="0080774D" w:rsidRPr="00B12F85" w:rsidRDefault="0080774D" w:rsidP="00745674">
            <w:pPr>
              <w:jc w:val="right"/>
              <w:rPr>
                <w:rFonts w:ascii="Arial" w:hAnsi="Arial" w:cs="Arial"/>
                <w:color w:val="000000"/>
                <w:sz w:val="22"/>
                <w:szCs w:val="22"/>
                <w:lang w:bidi="ar-SA"/>
              </w:rPr>
            </w:pPr>
            <w:r>
              <w:rPr>
                <w:rFonts w:ascii="Arial" w:hAnsi="Arial" w:cs="Arial"/>
                <w:color w:val="000000"/>
                <w:sz w:val="22"/>
                <w:szCs w:val="22"/>
                <w:lang w:bidi="ar-SA"/>
              </w:rPr>
              <w:t>Pearson R</w:t>
            </w:r>
          </w:p>
        </w:tc>
        <w:tc>
          <w:tcPr>
            <w:tcW w:w="1018" w:type="dxa"/>
            <w:tcBorders>
              <w:top w:val="nil"/>
              <w:left w:val="nil"/>
              <w:bottom w:val="nil"/>
              <w:right w:val="single" w:sz="4" w:space="0" w:color="auto"/>
            </w:tcBorders>
            <w:shd w:val="clear" w:color="auto" w:fill="auto"/>
            <w:hideMark/>
          </w:tcPr>
          <w:p w14:paraId="36AE1A1D"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152" w:type="dxa"/>
            <w:tcBorders>
              <w:top w:val="nil"/>
              <w:left w:val="nil"/>
              <w:bottom w:val="nil"/>
              <w:right w:val="single" w:sz="4" w:space="0" w:color="auto"/>
            </w:tcBorders>
            <w:shd w:val="clear" w:color="auto" w:fill="auto"/>
            <w:hideMark/>
          </w:tcPr>
          <w:p w14:paraId="57A896B7"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nil"/>
              <w:right w:val="single" w:sz="4" w:space="0" w:color="auto"/>
            </w:tcBorders>
            <w:shd w:val="clear" w:color="auto" w:fill="auto"/>
            <w:hideMark/>
          </w:tcPr>
          <w:p w14:paraId="79AAD147"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nil"/>
              <w:right w:val="single" w:sz="4" w:space="0" w:color="auto"/>
            </w:tcBorders>
            <w:shd w:val="clear" w:color="auto" w:fill="auto"/>
            <w:hideMark/>
          </w:tcPr>
          <w:p w14:paraId="292B9917"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nil"/>
              <w:right w:val="single" w:sz="4" w:space="0" w:color="auto"/>
            </w:tcBorders>
            <w:shd w:val="clear" w:color="auto" w:fill="auto"/>
            <w:hideMark/>
          </w:tcPr>
          <w:p w14:paraId="089CCA6C"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nil"/>
              <w:right w:val="single" w:sz="4" w:space="0" w:color="auto"/>
            </w:tcBorders>
            <w:shd w:val="clear" w:color="auto" w:fill="auto"/>
            <w:hideMark/>
          </w:tcPr>
          <w:p w14:paraId="020E3428"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nil"/>
              <w:right w:val="single" w:sz="4" w:space="0" w:color="auto"/>
            </w:tcBorders>
            <w:shd w:val="clear" w:color="auto" w:fill="auto"/>
            <w:hideMark/>
          </w:tcPr>
          <w:p w14:paraId="75F3885E"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0.2612</w:t>
            </w:r>
          </w:p>
        </w:tc>
        <w:tc>
          <w:tcPr>
            <w:tcW w:w="1019" w:type="dxa"/>
            <w:tcBorders>
              <w:top w:val="nil"/>
              <w:left w:val="nil"/>
              <w:bottom w:val="nil"/>
              <w:right w:val="single" w:sz="4" w:space="0" w:color="auto"/>
            </w:tcBorders>
            <w:shd w:val="clear" w:color="auto" w:fill="auto"/>
            <w:hideMark/>
          </w:tcPr>
          <w:p w14:paraId="1AC373F1"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0.0221</w:t>
            </w:r>
          </w:p>
        </w:tc>
      </w:tr>
      <w:tr w:rsidR="0080774D" w:rsidRPr="00B12F85" w14:paraId="0436C036" w14:textId="77777777" w:rsidTr="00745674">
        <w:trPr>
          <w:trHeight w:val="300"/>
        </w:trPr>
        <w:tc>
          <w:tcPr>
            <w:tcW w:w="1333" w:type="dxa"/>
            <w:vMerge/>
            <w:tcBorders>
              <w:top w:val="nil"/>
              <w:left w:val="single" w:sz="4" w:space="0" w:color="auto"/>
              <w:bottom w:val="nil"/>
              <w:right w:val="single" w:sz="4" w:space="0" w:color="auto"/>
            </w:tcBorders>
            <w:vAlign w:val="center"/>
            <w:hideMark/>
          </w:tcPr>
          <w:p w14:paraId="57FB0CE7" w14:textId="77777777" w:rsidR="0080774D" w:rsidRPr="00B12F85" w:rsidRDefault="0080774D" w:rsidP="00745674">
            <w:pPr>
              <w:rPr>
                <w:rFonts w:ascii="Arial" w:hAnsi="Arial" w:cs="Arial"/>
                <w:b/>
                <w:bCs/>
                <w:color w:val="000000"/>
                <w:sz w:val="22"/>
                <w:szCs w:val="22"/>
                <w:lang w:bidi="ar-SA"/>
              </w:rPr>
            </w:pPr>
          </w:p>
        </w:tc>
        <w:tc>
          <w:tcPr>
            <w:tcW w:w="1296" w:type="dxa"/>
            <w:tcBorders>
              <w:top w:val="nil"/>
              <w:left w:val="nil"/>
              <w:bottom w:val="single" w:sz="4" w:space="0" w:color="auto"/>
              <w:right w:val="single" w:sz="4" w:space="0" w:color="auto"/>
            </w:tcBorders>
            <w:shd w:val="clear" w:color="auto" w:fill="auto"/>
            <w:hideMark/>
          </w:tcPr>
          <w:p w14:paraId="552ADD7F"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p-value</w:t>
            </w:r>
          </w:p>
        </w:tc>
        <w:tc>
          <w:tcPr>
            <w:tcW w:w="1018" w:type="dxa"/>
            <w:tcBorders>
              <w:top w:val="nil"/>
              <w:left w:val="nil"/>
              <w:bottom w:val="single" w:sz="4" w:space="0" w:color="auto"/>
              <w:right w:val="single" w:sz="4" w:space="0" w:color="auto"/>
            </w:tcBorders>
            <w:shd w:val="clear" w:color="auto" w:fill="auto"/>
            <w:hideMark/>
          </w:tcPr>
          <w:p w14:paraId="68803A55" w14:textId="77777777" w:rsidR="0080774D" w:rsidRPr="00B12F85" w:rsidRDefault="0080774D" w:rsidP="00745674">
            <w:pPr>
              <w:jc w:val="right"/>
              <w:rPr>
                <w:rFonts w:ascii="Arial" w:hAnsi="Arial" w:cs="Arial"/>
                <w:b/>
                <w:bCs/>
                <w:color w:val="000000"/>
                <w:sz w:val="22"/>
                <w:szCs w:val="22"/>
                <w:lang w:bidi="ar-SA"/>
              </w:rPr>
            </w:pPr>
            <w:r w:rsidRPr="00B12F85">
              <w:rPr>
                <w:rFonts w:ascii="Arial" w:hAnsi="Arial" w:cs="Arial"/>
                <w:b/>
                <w:bCs/>
                <w:color w:val="000000"/>
                <w:sz w:val="22"/>
                <w:szCs w:val="22"/>
                <w:lang w:bidi="ar-SA"/>
              </w:rPr>
              <w:t> </w:t>
            </w:r>
          </w:p>
        </w:tc>
        <w:tc>
          <w:tcPr>
            <w:tcW w:w="1152" w:type="dxa"/>
            <w:tcBorders>
              <w:top w:val="nil"/>
              <w:left w:val="nil"/>
              <w:bottom w:val="single" w:sz="4" w:space="0" w:color="auto"/>
              <w:right w:val="single" w:sz="4" w:space="0" w:color="auto"/>
            </w:tcBorders>
            <w:shd w:val="clear" w:color="auto" w:fill="auto"/>
            <w:hideMark/>
          </w:tcPr>
          <w:p w14:paraId="1A4ACFFC"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single" w:sz="4" w:space="0" w:color="auto"/>
              <w:right w:val="single" w:sz="4" w:space="0" w:color="auto"/>
            </w:tcBorders>
            <w:shd w:val="clear" w:color="auto" w:fill="auto"/>
            <w:hideMark/>
          </w:tcPr>
          <w:p w14:paraId="4319A8C0"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single" w:sz="4" w:space="0" w:color="auto"/>
              <w:right w:val="single" w:sz="4" w:space="0" w:color="auto"/>
            </w:tcBorders>
            <w:shd w:val="clear" w:color="auto" w:fill="auto"/>
            <w:hideMark/>
          </w:tcPr>
          <w:p w14:paraId="4A6B9C0D"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single" w:sz="4" w:space="0" w:color="auto"/>
              <w:right w:val="single" w:sz="4" w:space="0" w:color="auto"/>
            </w:tcBorders>
            <w:shd w:val="clear" w:color="auto" w:fill="auto"/>
            <w:hideMark/>
          </w:tcPr>
          <w:p w14:paraId="1D4E7172" w14:textId="77777777" w:rsidR="0080774D" w:rsidRPr="00B12F85" w:rsidRDefault="0080774D" w:rsidP="00745674">
            <w:pPr>
              <w:jc w:val="right"/>
              <w:rPr>
                <w:rFonts w:ascii="Arial" w:hAnsi="Arial" w:cs="Arial"/>
                <w:b/>
                <w:bCs/>
                <w:color w:val="000000"/>
                <w:sz w:val="22"/>
                <w:szCs w:val="22"/>
                <w:lang w:bidi="ar-SA"/>
              </w:rPr>
            </w:pPr>
            <w:r w:rsidRPr="00B12F85">
              <w:rPr>
                <w:rFonts w:ascii="Arial" w:hAnsi="Arial" w:cs="Arial"/>
                <w:b/>
                <w:bCs/>
                <w:color w:val="000000"/>
                <w:sz w:val="22"/>
                <w:szCs w:val="22"/>
                <w:lang w:bidi="ar-SA"/>
              </w:rPr>
              <w:t> </w:t>
            </w:r>
          </w:p>
        </w:tc>
        <w:tc>
          <w:tcPr>
            <w:tcW w:w="1018" w:type="dxa"/>
            <w:tcBorders>
              <w:top w:val="nil"/>
              <w:left w:val="nil"/>
              <w:bottom w:val="single" w:sz="4" w:space="0" w:color="auto"/>
              <w:right w:val="single" w:sz="4" w:space="0" w:color="auto"/>
            </w:tcBorders>
            <w:shd w:val="clear" w:color="auto" w:fill="auto"/>
            <w:hideMark/>
          </w:tcPr>
          <w:p w14:paraId="6562EA45"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single" w:sz="4" w:space="0" w:color="auto"/>
              <w:right w:val="single" w:sz="4" w:space="0" w:color="auto"/>
            </w:tcBorders>
            <w:shd w:val="clear" w:color="auto" w:fill="auto"/>
            <w:hideMark/>
          </w:tcPr>
          <w:p w14:paraId="1EC23A53" w14:textId="77777777" w:rsidR="0080774D" w:rsidRPr="00B12F85" w:rsidRDefault="0080774D" w:rsidP="00745674">
            <w:pPr>
              <w:jc w:val="right"/>
              <w:rPr>
                <w:rFonts w:ascii="Arial" w:hAnsi="Arial" w:cs="Arial"/>
                <w:b/>
                <w:bCs/>
                <w:color w:val="000000"/>
                <w:sz w:val="22"/>
                <w:szCs w:val="22"/>
                <w:lang w:bidi="ar-SA"/>
              </w:rPr>
            </w:pPr>
            <w:r w:rsidRPr="00B12F85">
              <w:rPr>
                <w:rFonts w:ascii="Arial" w:hAnsi="Arial" w:cs="Arial"/>
                <w:b/>
                <w:bCs/>
                <w:color w:val="000000"/>
                <w:sz w:val="22"/>
                <w:szCs w:val="22"/>
                <w:lang w:bidi="ar-SA"/>
              </w:rPr>
              <w:t>0.009</w:t>
            </w:r>
            <w:r>
              <w:rPr>
                <w:rFonts w:ascii="Arial" w:hAnsi="Arial" w:cs="Arial"/>
                <w:b/>
                <w:bCs/>
                <w:color w:val="000000"/>
                <w:sz w:val="22"/>
                <w:szCs w:val="22"/>
                <w:lang w:bidi="ar-SA"/>
              </w:rPr>
              <w:t>8</w:t>
            </w:r>
          </w:p>
        </w:tc>
        <w:tc>
          <w:tcPr>
            <w:tcW w:w="1019" w:type="dxa"/>
            <w:tcBorders>
              <w:top w:val="nil"/>
              <w:left w:val="nil"/>
              <w:bottom w:val="single" w:sz="4" w:space="0" w:color="auto"/>
              <w:right w:val="single" w:sz="4" w:space="0" w:color="auto"/>
            </w:tcBorders>
            <w:shd w:val="clear" w:color="auto" w:fill="auto"/>
            <w:hideMark/>
          </w:tcPr>
          <w:p w14:paraId="1C445327"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0.8316</w:t>
            </w:r>
          </w:p>
        </w:tc>
      </w:tr>
      <w:tr w:rsidR="0080774D" w:rsidRPr="00B12F85" w14:paraId="6757EA69" w14:textId="77777777" w:rsidTr="00745674">
        <w:trPr>
          <w:trHeight w:val="300"/>
        </w:trPr>
        <w:tc>
          <w:tcPr>
            <w:tcW w:w="1333" w:type="dxa"/>
            <w:vMerge w:val="restart"/>
            <w:tcBorders>
              <w:top w:val="nil"/>
              <w:left w:val="single" w:sz="4" w:space="0" w:color="auto"/>
              <w:bottom w:val="single" w:sz="4" w:space="0" w:color="000000"/>
              <w:right w:val="single" w:sz="4" w:space="0" w:color="auto"/>
            </w:tcBorders>
            <w:shd w:val="clear" w:color="auto" w:fill="auto"/>
            <w:hideMark/>
          </w:tcPr>
          <w:p w14:paraId="43787E35" w14:textId="77777777" w:rsidR="0080774D" w:rsidRPr="00B12F85" w:rsidRDefault="0080774D" w:rsidP="00745674">
            <w:pPr>
              <w:jc w:val="center"/>
              <w:rPr>
                <w:rFonts w:ascii="Arial" w:hAnsi="Arial" w:cs="Arial"/>
                <w:b/>
                <w:bCs/>
                <w:color w:val="000000"/>
                <w:sz w:val="22"/>
                <w:szCs w:val="22"/>
                <w:lang w:bidi="ar-SA"/>
              </w:rPr>
            </w:pPr>
            <w:r w:rsidRPr="00B12F85">
              <w:rPr>
                <w:rFonts w:ascii="Arial" w:hAnsi="Arial" w:cs="Arial"/>
                <w:b/>
                <w:bCs/>
                <w:color w:val="000000"/>
                <w:sz w:val="22"/>
                <w:szCs w:val="22"/>
                <w:lang w:bidi="ar-SA"/>
              </w:rPr>
              <w:t>race</w:t>
            </w:r>
          </w:p>
        </w:tc>
        <w:tc>
          <w:tcPr>
            <w:tcW w:w="1296" w:type="dxa"/>
            <w:tcBorders>
              <w:top w:val="nil"/>
              <w:left w:val="nil"/>
              <w:bottom w:val="nil"/>
              <w:right w:val="single" w:sz="4" w:space="0" w:color="auto"/>
            </w:tcBorders>
            <w:shd w:val="clear" w:color="auto" w:fill="auto"/>
            <w:hideMark/>
          </w:tcPr>
          <w:p w14:paraId="008E7FA4" w14:textId="77777777" w:rsidR="0080774D" w:rsidRPr="00B12F85" w:rsidRDefault="0080774D" w:rsidP="00745674">
            <w:pPr>
              <w:jc w:val="right"/>
              <w:rPr>
                <w:rFonts w:ascii="Arial" w:hAnsi="Arial" w:cs="Arial"/>
                <w:color w:val="000000"/>
                <w:sz w:val="22"/>
                <w:szCs w:val="22"/>
                <w:lang w:bidi="ar-SA"/>
              </w:rPr>
            </w:pPr>
            <w:r>
              <w:rPr>
                <w:rFonts w:ascii="Arial" w:hAnsi="Arial" w:cs="Arial"/>
                <w:color w:val="000000"/>
                <w:sz w:val="22"/>
                <w:szCs w:val="22"/>
                <w:lang w:bidi="ar-SA"/>
              </w:rPr>
              <w:t>Pearson R</w:t>
            </w:r>
          </w:p>
        </w:tc>
        <w:tc>
          <w:tcPr>
            <w:tcW w:w="1018" w:type="dxa"/>
            <w:tcBorders>
              <w:top w:val="nil"/>
              <w:left w:val="nil"/>
              <w:bottom w:val="nil"/>
              <w:right w:val="single" w:sz="4" w:space="0" w:color="auto"/>
            </w:tcBorders>
            <w:shd w:val="clear" w:color="auto" w:fill="auto"/>
            <w:hideMark/>
          </w:tcPr>
          <w:p w14:paraId="75C35585"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152" w:type="dxa"/>
            <w:tcBorders>
              <w:top w:val="nil"/>
              <w:left w:val="nil"/>
              <w:bottom w:val="nil"/>
              <w:right w:val="single" w:sz="4" w:space="0" w:color="auto"/>
            </w:tcBorders>
            <w:shd w:val="clear" w:color="auto" w:fill="auto"/>
            <w:hideMark/>
          </w:tcPr>
          <w:p w14:paraId="61B4D031"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nil"/>
              <w:right w:val="single" w:sz="4" w:space="0" w:color="auto"/>
            </w:tcBorders>
            <w:shd w:val="clear" w:color="auto" w:fill="auto"/>
            <w:hideMark/>
          </w:tcPr>
          <w:p w14:paraId="70A3DD5C"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nil"/>
              <w:right w:val="single" w:sz="4" w:space="0" w:color="auto"/>
            </w:tcBorders>
            <w:shd w:val="clear" w:color="auto" w:fill="auto"/>
            <w:hideMark/>
          </w:tcPr>
          <w:p w14:paraId="59701266"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nil"/>
              <w:right w:val="single" w:sz="4" w:space="0" w:color="auto"/>
            </w:tcBorders>
            <w:shd w:val="clear" w:color="auto" w:fill="auto"/>
            <w:hideMark/>
          </w:tcPr>
          <w:p w14:paraId="3B7EB62F"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nil"/>
              <w:right w:val="single" w:sz="4" w:space="0" w:color="auto"/>
            </w:tcBorders>
            <w:shd w:val="clear" w:color="auto" w:fill="auto"/>
            <w:hideMark/>
          </w:tcPr>
          <w:p w14:paraId="07200ED5"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nil"/>
              <w:right w:val="single" w:sz="4" w:space="0" w:color="auto"/>
            </w:tcBorders>
            <w:shd w:val="clear" w:color="auto" w:fill="auto"/>
            <w:hideMark/>
          </w:tcPr>
          <w:p w14:paraId="73E5A81D"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nil"/>
              <w:right w:val="single" w:sz="4" w:space="0" w:color="auto"/>
            </w:tcBorders>
            <w:shd w:val="clear" w:color="auto" w:fill="auto"/>
            <w:hideMark/>
          </w:tcPr>
          <w:p w14:paraId="4C6F5D37"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0.1799</w:t>
            </w:r>
          </w:p>
        </w:tc>
      </w:tr>
      <w:tr w:rsidR="0080774D" w:rsidRPr="00B12F85" w14:paraId="639D7050" w14:textId="77777777" w:rsidTr="00745674">
        <w:trPr>
          <w:trHeight w:val="300"/>
        </w:trPr>
        <w:tc>
          <w:tcPr>
            <w:tcW w:w="1333" w:type="dxa"/>
            <w:vMerge/>
            <w:tcBorders>
              <w:top w:val="nil"/>
              <w:left w:val="single" w:sz="4" w:space="0" w:color="auto"/>
              <w:bottom w:val="single" w:sz="4" w:space="0" w:color="000000"/>
              <w:right w:val="single" w:sz="4" w:space="0" w:color="auto"/>
            </w:tcBorders>
            <w:vAlign w:val="center"/>
            <w:hideMark/>
          </w:tcPr>
          <w:p w14:paraId="32C89969" w14:textId="77777777" w:rsidR="0080774D" w:rsidRPr="00B12F85" w:rsidRDefault="0080774D" w:rsidP="00745674">
            <w:pPr>
              <w:rPr>
                <w:rFonts w:ascii="Arial" w:hAnsi="Arial" w:cs="Arial"/>
                <w:b/>
                <w:bCs/>
                <w:color w:val="000000"/>
                <w:sz w:val="22"/>
                <w:szCs w:val="22"/>
                <w:lang w:bidi="ar-SA"/>
              </w:rPr>
            </w:pPr>
          </w:p>
        </w:tc>
        <w:tc>
          <w:tcPr>
            <w:tcW w:w="1296" w:type="dxa"/>
            <w:tcBorders>
              <w:top w:val="nil"/>
              <w:left w:val="nil"/>
              <w:bottom w:val="single" w:sz="4" w:space="0" w:color="auto"/>
              <w:right w:val="single" w:sz="4" w:space="0" w:color="auto"/>
            </w:tcBorders>
            <w:shd w:val="clear" w:color="auto" w:fill="auto"/>
            <w:hideMark/>
          </w:tcPr>
          <w:p w14:paraId="54B20DC3"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p-value</w:t>
            </w:r>
          </w:p>
        </w:tc>
        <w:tc>
          <w:tcPr>
            <w:tcW w:w="1018" w:type="dxa"/>
            <w:tcBorders>
              <w:top w:val="nil"/>
              <w:left w:val="nil"/>
              <w:bottom w:val="single" w:sz="4" w:space="0" w:color="auto"/>
              <w:right w:val="single" w:sz="4" w:space="0" w:color="auto"/>
            </w:tcBorders>
            <w:shd w:val="clear" w:color="auto" w:fill="auto"/>
            <w:hideMark/>
          </w:tcPr>
          <w:p w14:paraId="4DC6C9A8" w14:textId="77777777" w:rsidR="0080774D" w:rsidRPr="00B12F85" w:rsidRDefault="0080774D" w:rsidP="00745674">
            <w:pPr>
              <w:jc w:val="right"/>
              <w:rPr>
                <w:rFonts w:ascii="Arial" w:hAnsi="Arial" w:cs="Arial"/>
                <w:b/>
                <w:bCs/>
                <w:color w:val="000000"/>
                <w:sz w:val="22"/>
                <w:szCs w:val="22"/>
                <w:lang w:bidi="ar-SA"/>
              </w:rPr>
            </w:pPr>
            <w:r w:rsidRPr="00B12F85">
              <w:rPr>
                <w:rFonts w:ascii="Arial" w:hAnsi="Arial" w:cs="Arial"/>
                <w:b/>
                <w:bCs/>
                <w:color w:val="000000"/>
                <w:sz w:val="22"/>
                <w:szCs w:val="22"/>
                <w:lang w:bidi="ar-SA"/>
              </w:rPr>
              <w:t> </w:t>
            </w:r>
          </w:p>
        </w:tc>
        <w:tc>
          <w:tcPr>
            <w:tcW w:w="1152" w:type="dxa"/>
            <w:tcBorders>
              <w:top w:val="nil"/>
              <w:left w:val="nil"/>
              <w:bottom w:val="single" w:sz="4" w:space="0" w:color="auto"/>
              <w:right w:val="single" w:sz="4" w:space="0" w:color="auto"/>
            </w:tcBorders>
            <w:shd w:val="clear" w:color="auto" w:fill="auto"/>
            <w:hideMark/>
          </w:tcPr>
          <w:p w14:paraId="5E330760"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single" w:sz="4" w:space="0" w:color="auto"/>
              <w:right w:val="single" w:sz="4" w:space="0" w:color="auto"/>
            </w:tcBorders>
            <w:shd w:val="clear" w:color="auto" w:fill="auto"/>
            <w:hideMark/>
          </w:tcPr>
          <w:p w14:paraId="66AEC371"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single" w:sz="4" w:space="0" w:color="auto"/>
              <w:right w:val="single" w:sz="4" w:space="0" w:color="auto"/>
            </w:tcBorders>
            <w:shd w:val="clear" w:color="auto" w:fill="auto"/>
            <w:hideMark/>
          </w:tcPr>
          <w:p w14:paraId="598CB086"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single" w:sz="4" w:space="0" w:color="auto"/>
              <w:right w:val="single" w:sz="4" w:space="0" w:color="auto"/>
            </w:tcBorders>
            <w:shd w:val="clear" w:color="auto" w:fill="auto"/>
            <w:hideMark/>
          </w:tcPr>
          <w:p w14:paraId="055CE2CB"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8" w:type="dxa"/>
            <w:tcBorders>
              <w:top w:val="nil"/>
              <w:left w:val="nil"/>
              <w:bottom w:val="single" w:sz="4" w:space="0" w:color="auto"/>
              <w:right w:val="single" w:sz="4" w:space="0" w:color="auto"/>
            </w:tcBorders>
            <w:shd w:val="clear" w:color="auto" w:fill="auto"/>
            <w:hideMark/>
          </w:tcPr>
          <w:p w14:paraId="57753E9E" w14:textId="77777777" w:rsidR="0080774D" w:rsidRPr="00B12F85" w:rsidRDefault="0080774D" w:rsidP="00745674">
            <w:pPr>
              <w:jc w:val="right"/>
              <w:rPr>
                <w:rFonts w:ascii="Arial" w:hAnsi="Arial" w:cs="Arial"/>
                <w:b/>
                <w:bCs/>
                <w:color w:val="000000"/>
                <w:sz w:val="22"/>
                <w:szCs w:val="22"/>
                <w:lang w:bidi="ar-SA"/>
              </w:rPr>
            </w:pPr>
            <w:r w:rsidRPr="00B12F85">
              <w:rPr>
                <w:rFonts w:ascii="Arial" w:hAnsi="Arial" w:cs="Arial"/>
                <w:b/>
                <w:bCs/>
                <w:color w:val="000000"/>
                <w:sz w:val="22"/>
                <w:szCs w:val="22"/>
                <w:lang w:bidi="ar-SA"/>
              </w:rPr>
              <w:t> </w:t>
            </w:r>
          </w:p>
        </w:tc>
        <w:tc>
          <w:tcPr>
            <w:tcW w:w="1019" w:type="dxa"/>
            <w:tcBorders>
              <w:top w:val="nil"/>
              <w:left w:val="nil"/>
              <w:bottom w:val="single" w:sz="4" w:space="0" w:color="auto"/>
              <w:right w:val="single" w:sz="4" w:space="0" w:color="auto"/>
            </w:tcBorders>
            <w:shd w:val="clear" w:color="auto" w:fill="auto"/>
            <w:hideMark/>
          </w:tcPr>
          <w:p w14:paraId="47F00811"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 </w:t>
            </w:r>
          </w:p>
        </w:tc>
        <w:tc>
          <w:tcPr>
            <w:tcW w:w="1019" w:type="dxa"/>
            <w:tcBorders>
              <w:top w:val="nil"/>
              <w:left w:val="nil"/>
              <w:bottom w:val="single" w:sz="4" w:space="0" w:color="auto"/>
              <w:right w:val="single" w:sz="4" w:space="0" w:color="auto"/>
            </w:tcBorders>
            <w:shd w:val="clear" w:color="auto" w:fill="auto"/>
            <w:hideMark/>
          </w:tcPr>
          <w:p w14:paraId="5E7257C1" w14:textId="77777777" w:rsidR="0080774D" w:rsidRPr="00B12F85" w:rsidRDefault="0080774D" w:rsidP="00745674">
            <w:pPr>
              <w:jc w:val="right"/>
              <w:rPr>
                <w:rFonts w:ascii="Arial" w:hAnsi="Arial" w:cs="Arial"/>
                <w:color w:val="000000"/>
                <w:sz w:val="22"/>
                <w:szCs w:val="22"/>
                <w:lang w:bidi="ar-SA"/>
              </w:rPr>
            </w:pPr>
            <w:r w:rsidRPr="00B12F85">
              <w:rPr>
                <w:rFonts w:ascii="Arial" w:hAnsi="Arial" w:cs="Arial"/>
                <w:color w:val="000000"/>
                <w:sz w:val="22"/>
                <w:szCs w:val="22"/>
                <w:lang w:bidi="ar-SA"/>
              </w:rPr>
              <w:t>0.0811</w:t>
            </w:r>
          </w:p>
        </w:tc>
      </w:tr>
    </w:tbl>
    <w:p w14:paraId="33E844A5" w14:textId="10A2D2EB" w:rsidR="0080774D" w:rsidRDefault="0080774D" w:rsidP="0015708C">
      <w:pPr>
        <w:spacing w:after="120"/>
        <w:rPr>
          <w:rFonts w:ascii="Arial" w:hAnsi="Arial" w:cs="Arial"/>
        </w:rPr>
      </w:pPr>
    </w:p>
    <w:p w14:paraId="74D649BD" w14:textId="77777777" w:rsidR="0080774D" w:rsidRDefault="0080774D" w:rsidP="0015708C">
      <w:pPr>
        <w:spacing w:after="120"/>
        <w:rPr>
          <w:rFonts w:ascii="Arial" w:hAnsi="Arial" w:cs="Arial"/>
        </w:rPr>
        <w:sectPr w:rsidR="0080774D" w:rsidSect="0080774D">
          <w:pgSz w:w="15840" w:h="12240" w:orient="landscape"/>
          <w:pgMar w:top="1440" w:right="1440" w:bottom="1440" w:left="1440" w:header="720" w:footer="720" w:gutter="0"/>
          <w:cols w:space="720"/>
          <w:docGrid w:linePitch="360"/>
        </w:sectPr>
      </w:pPr>
    </w:p>
    <w:p w14:paraId="12DB0B19" w14:textId="2E965F49" w:rsidR="0015708C" w:rsidRPr="008444DA" w:rsidRDefault="0015708C" w:rsidP="008444DA">
      <w:pPr>
        <w:pStyle w:val="Heading2"/>
        <w:rPr>
          <w:rFonts w:ascii="Arial" w:hAnsi="Arial" w:cs="Arial"/>
          <w:sz w:val="28"/>
          <w:szCs w:val="28"/>
        </w:rPr>
      </w:pPr>
      <w:bookmarkStart w:id="39" w:name="_Toc145333116"/>
      <w:r w:rsidRPr="008444DA">
        <w:rPr>
          <w:rFonts w:ascii="Arial" w:hAnsi="Arial" w:cs="Arial"/>
          <w:sz w:val="28"/>
          <w:szCs w:val="28"/>
        </w:rPr>
        <w:lastRenderedPageBreak/>
        <w:t>Multivariable-Model for Adjusted Regression</w:t>
      </w:r>
      <w:bookmarkEnd w:id="39"/>
      <w:r w:rsidRPr="008444DA">
        <w:rPr>
          <w:rFonts w:ascii="Arial" w:hAnsi="Arial" w:cs="Arial"/>
          <w:sz w:val="28"/>
          <w:szCs w:val="28"/>
        </w:rPr>
        <w:t xml:space="preserve"> </w:t>
      </w:r>
    </w:p>
    <w:p w14:paraId="78457DFE" w14:textId="1B3ACBA2" w:rsidR="0015708C" w:rsidRPr="006034E6" w:rsidRDefault="00594315" w:rsidP="00594315">
      <w:pPr>
        <w:spacing w:after="120"/>
        <w:rPr>
          <w:rFonts w:ascii="Arial" w:hAnsi="Arial" w:cs="Arial"/>
        </w:rPr>
      </w:pPr>
      <w:r w:rsidRPr="006034E6">
        <w:rPr>
          <w:rFonts w:ascii="Arial" w:hAnsi="Arial" w:cs="Arial"/>
        </w:rPr>
        <w:t>Based on the findings thus far (</w:t>
      </w:r>
      <w:proofErr w:type="spellStart"/>
      <w:r>
        <w:rPr>
          <w:rFonts w:ascii="Arial" w:hAnsi="Arial" w:cs="Arial"/>
        </w:rPr>
        <w:t>e</w:t>
      </w:r>
      <w:r w:rsidRPr="006034E6">
        <w:rPr>
          <w:rFonts w:ascii="Arial" w:hAnsi="Arial" w:cs="Arial"/>
        </w:rPr>
        <w:t>Table</w:t>
      </w:r>
      <w:r>
        <w:rPr>
          <w:rFonts w:ascii="Arial" w:hAnsi="Arial" w:cs="Arial"/>
        </w:rPr>
        <w:t>s</w:t>
      </w:r>
      <w:proofErr w:type="spellEnd"/>
      <w:r w:rsidRPr="006034E6">
        <w:rPr>
          <w:rFonts w:ascii="Arial" w:hAnsi="Arial" w:cs="Arial"/>
        </w:rPr>
        <w:t xml:space="preserve"> </w:t>
      </w:r>
      <w:r>
        <w:rPr>
          <w:rFonts w:ascii="Arial" w:hAnsi="Arial" w:cs="Arial"/>
        </w:rPr>
        <w:t>4</w:t>
      </w:r>
      <w:r w:rsidRPr="006034E6">
        <w:rPr>
          <w:rFonts w:ascii="Arial" w:hAnsi="Arial" w:cs="Arial"/>
        </w:rPr>
        <w:t>a</w:t>
      </w:r>
      <w:r>
        <w:rPr>
          <w:rFonts w:ascii="Arial" w:hAnsi="Arial" w:cs="Arial"/>
        </w:rPr>
        <w:t>-f</w:t>
      </w:r>
      <w:r w:rsidRPr="006034E6">
        <w:rPr>
          <w:rFonts w:ascii="Arial" w:hAnsi="Arial" w:cs="Arial"/>
        </w:rPr>
        <w:t xml:space="preserve">), it was determined that Maternal IQ, Parental SES, presence of genetic abnormality, and length of hospital stay maybe significant contributors to NDT variance, and they were considered as possible covariates for inclusion in the multi-variable model comparing imaging trajectories to NDT outcomes.  While number of cardiac ventricles did not show high level of correlation to NDT on its own, this factor modeled for the nature of CHD lesion and was also considered for inclusion.  Consequently, </w:t>
      </w:r>
      <w:r w:rsidR="0015708C" w:rsidRPr="006034E6">
        <w:rPr>
          <w:rFonts w:ascii="Arial" w:hAnsi="Arial" w:cs="Arial"/>
        </w:rPr>
        <w:t xml:space="preserve">two competing multi-variable regression analyses were run to determine whether to include Maternal IQ or Parental SES.  Due to the high collinearity between Maternal IQ and Parental SES, it was deemed the two factors are not independent and including both in the same model would be redundant.  Each multivariable model had Maternal IQ or Parental SES and included the other factors of interest as covariates – number of cardiac ventricles, length of hospital </w:t>
      </w:r>
      <w:proofErr w:type="gramStart"/>
      <w:r w:rsidR="0015708C" w:rsidRPr="006034E6">
        <w:rPr>
          <w:rFonts w:ascii="Arial" w:hAnsi="Arial" w:cs="Arial"/>
        </w:rPr>
        <w:t>stay</w:t>
      </w:r>
      <w:proofErr w:type="gramEnd"/>
      <w:r w:rsidR="0015708C" w:rsidRPr="006034E6">
        <w:rPr>
          <w:rFonts w:ascii="Arial" w:hAnsi="Arial" w:cs="Arial"/>
        </w:rPr>
        <w:t xml:space="preserve">, and presence of </w:t>
      </w:r>
      <w:r>
        <w:rPr>
          <w:rFonts w:ascii="Arial" w:hAnsi="Arial" w:cs="Arial"/>
        </w:rPr>
        <w:t>g</w:t>
      </w:r>
      <w:r w:rsidRPr="006034E6">
        <w:rPr>
          <w:rFonts w:ascii="Arial" w:hAnsi="Arial" w:cs="Arial"/>
        </w:rPr>
        <w:t xml:space="preserve">enetic </w:t>
      </w:r>
      <w:r>
        <w:rPr>
          <w:rFonts w:ascii="Arial" w:hAnsi="Arial" w:cs="Arial"/>
        </w:rPr>
        <w:t>a</w:t>
      </w:r>
      <w:r w:rsidRPr="006034E6">
        <w:rPr>
          <w:rFonts w:ascii="Arial" w:hAnsi="Arial" w:cs="Arial"/>
        </w:rPr>
        <w:t>bnormality</w:t>
      </w:r>
      <w:r w:rsidR="0015708C" w:rsidRPr="006034E6">
        <w:rPr>
          <w:rFonts w:ascii="Arial" w:hAnsi="Arial" w:cs="Arial"/>
        </w:rPr>
        <w:t>.</w:t>
      </w:r>
    </w:p>
    <w:p w14:paraId="1CFF7728" w14:textId="2CA7FA83" w:rsidR="0015708C" w:rsidRDefault="0015708C" w:rsidP="0015708C">
      <w:pPr>
        <w:spacing w:after="120"/>
        <w:rPr>
          <w:rFonts w:ascii="Arial" w:hAnsi="Arial" w:cs="Arial"/>
        </w:rPr>
      </w:pPr>
      <w:r w:rsidRPr="006034E6">
        <w:rPr>
          <w:rFonts w:ascii="Arial" w:hAnsi="Arial" w:cs="Arial"/>
        </w:rPr>
        <w:t xml:space="preserve">The results </w:t>
      </w:r>
      <w:r>
        <w:rPr>
          <w:rFonts w:ascii="Arial" w:hAnsi="Arial" w:cs="Arial"/>
        </w:rPr>
        <w:t>from these two competing analyses (</w:t>
      </w:r>
      <w:proofErr w:type="spellStart"/>
      <w:r w:rsidR="0080774D">
        <w:rPr>
          <w:rFonts w:ascii="Arial" w:hAnsi="Arial" w:cs="Arial"/>
        </w:rPr>
        <w:t>e</w:t>
      </w:r>
      <w:r w:rsidRPr="006034E6">
        <w:rPr>
          <w:rFonts w:ascii="Arial" w:hAnsi="Arial" w:cs="Arial"/>
        </w:rPr>
        <w:t>Table</w:t>
      </w:r>
      <w:r>
        <w:rPr>
          <w:rFonts w:ascii="Arial" w:hAnsi="Arial" w:cs="Arial"/>
        </w:rPr>
        <w:t>s</w:t>
      </w:r>
      <w:proofErr w:type="spellEnd"/>
      <w:r w:rsidRPr="006034E6">
        <w:rPr>
          <w:rFonts w:ascii="Arial" w:hAnsi="Arial" w:cs="Arial"/>
        </w:rPr>
        <w:t xml:space="preserve"> </w:t>
      </w:r>
      <w:r>
        <w:rPr>
          <w:rFonts w:ascii="Arial" w:hAnsi="Arial" w:cs="Arial"/>
        </w:rPr>
        <w:t>5</w:t>
      </w:r>
      <w:r w:rsidRPr="006034E6">
        <w:rPr>
          <w:rFonts w:ascii="Arial" w:hAnsi="Arial" w:cs="Arial"/>
        </w:rPr>
        <w:t xml:space="preserve">a and </w:t>
      </w:r>
      <w:r>
        <w:rPr>
          <w:rFonts w:ascii="Arial" w:hAnsi="Arial" w:cs="Arial"/>
        </w:rPr>
        <w:t>5</w:t>
      </w:r>
      <w:r w:rsidRPr="006034E6">
        <w:rPr>
          <w:rFonts w:ascii="Arial" w:hAnsi="Arial" w:cs="Arial"/>
        </w:rPr>
        <w:t>b</w:t>
      </w:r>
      <w:r>
        <w:rPr>
          <w:rFonts w:ascii="Arial" w:hAnsi="Arial" w:cs="Arial"/>
        </w:rPr>
        <w:t>)</w:t>
      </w:r>
      <w:r w:rsidRPr="006034E6">
        <w:rPr>
          <w:rFonts w:ascii="Arial" w:hAnsi="Arial" w:cs="Arial"/>
        </w:rPr>
        <w:t xml:space="preserve"> clearly demonstrate that in the multi-variable model, in the presence of all the other non-imaging factors, Maternal IQ retained significant associations with most of the neurocognitive tests, while Parental SES was only associated with two of the neurocognitive tests. Length of Hospital Stay was also found to not be associated in the presence of other factors. Based on this examination, Maternal IQ was chosen for the final multivariate model, and length of hospital stay and Parental SES were not included.</w:t>
      </w:r>
    </w:p>
    <w:p w14:paraId="4FFE18F0" w14:textId="6A76DC56" w:rsidR="008444DA" w:rsidRDefault="008444DA" w:rsidP="0015708C">
      <w:pPr>
        <w:spacing w:after="120"/>
        <w:rPr>
          <w:rFonts w:ascii="Arial" w:hAnsi="Arial" w:cs="Arial"/>
        </w:rPr>
      </w:pPr>
    </w:p>
    <w:p w14:paraId="6CEFBD16" w14:textId="7BDD7704" w:rsidR="008444DA" w:rsidRDefault="008444DA" w:rsidP="0015708C">
      <w:pPr>
        <w:spacing w:after="120"/>
        <w:rPr>
          <w:rFonts w:ascii="Arial" w:hAnsi="Arial" w:cs="Arial"/>
        </w:rPr>
      </w:pPr>
    </w:p>
    <w:p w14:paraId="7A2BD540" w14:textId="264F6E57" w:rsidR="008444DA" w:rsidRDefault="008444DA" w:rsidP="0015708C">
      <w:pPr>
        <w:spacing w:after="120"/>
        <w:rPr>
          <w:rFonts w:ascii="Arial" w:hAnsi="Arial" w:cs="Arial"/>
        </w:rPr>
      </w:pPr>
    </w:p>
    <w:p w14:paraId="5048D8C6" w14:textId="0332B570" w:rsidR="008444DA" w:rsidRDefault="008444DA" w:rsidP="0015708C">
      <w:pPr>
        <w:spacing w:after="120"/>
        <w:rPr>
          <w:rFonts w:ascii="Arial" w:hAnsi="Arial" w:cs="Arial"/>
        </w:rPr>
      </w:pPr>
    </w:p>
    <w:p w14:paraId="4B674EB2" w14:textId="5FCC052A" w:rsidR="008444DA" w:rsidRDefault="008444DA" w:rsidP="0015708C">
      <w:pPr>
        <w:spacing w:after="120"/>
        <w:rPr>
          <w:rFonts w:ascii="Arial" w:hAnsi="Arial" w:cs="Arial"/>
        </w:rPr>
      </w:pPr>
    </w:p>
    <w:p w14:paraId="30EEFCC5" w14:textId="61AF7091" w:rsidR="008444DA" w:rsidRDefault="008444DA" w:rsidP="0015708C">
      <w:pPr>
        <w:spacing w:after="120"/>
        <w:rPr>
          <w:rFonts w:ascii="Arial" w:hAnsi="Arial" w:cs="Arial"/>
        </w:rPr>
      </w:pPr>
    </w:p>
    <w:p w14:paraId="227E5633" w14:textId="5B51A208" w:rsidR="008444DA" w:rsidRDefault="008444DA" w:rsidP="0015708C">
      <w:pPr>
        <w:spacing w:after="120"/>
        <w:rPr>
          <w:rFonts w:ascii="Arial" w:hAnsi="Arial" w:cs="Arial"/>
        </w:rPr>
      </w:pPr>
    </w:p>
    <w:p w14:paraId="65C1E58B" w14:textId="3DE3F216" w:rsidR="008444DA" w:rsidRDefault="008444DA" w:rsidP="0015708C">
      <w:pPr>
        <w:spacing w:after="120"/>
        <w:rPr>
          <w:rFonts w:ascii="Arial" w:hAnsi="Arial" w:cs="Arial"/>
        </w:rPr>
      </w:pPr>
    </w:p>
    <w:p w14:paraId="6CCB13BA" w14:textId="4E97FD0C" w:rsidR="008444DA" w:rsidRDefault="008444DA" w:rsidP="0015708C">
      <w:pPr>
        <w:spacing w:after="120"/>
        <w:rPr>
          <w:rFonts w:ascii="Arial" w:hAnsi="Arial" w:cs="Arial"/>
        </w:rPr>
      </w:pPr>
    </w:p>
    <w:p w14:paraId="37D38190" w14:textId="47F6DAB1" w:rsidR="008444DA" w:rsidRDefault="008444DA" w:rsidP="0015708C">
      <w:pPr>
        <w:spacing w:after="120"/>
        <w:rPr>
          <w:rFonts w:ascii="Arial" w:hAnsi="Arial" w:cs="Arial"/>
        </w:rPr>
      </w:pPr>
    </w:p>
    <w:p w14:paraId="64309F2D" w14:textId="1ED6B996" w:rsidR="008444DA" w:rsidRDefault="008444DA" w:rsidP="0015708C">
      <w:pPr>
        <w:spacing w:after="120"/>
        <w:rPr>
          <w:rFonts w:ascii="Arial" w:hAnsi="Arial" w:cs="Arial"/>
        </w:rPr>
      </w:pPr>
    </w:p>
    <w:p w14:paraId="2E9A7C4C" w14:textId="69ACCF0D" w:rsidR="008444DA" w:rsidRDefault="008444DA" w:rsidP="0015708C">
      <w:pPr>
        <w:spacing w:after="120"/>
        <w:rPr>
          <w:rFonts w:ascii="Arial" w:hAnsi="Arial" w:cs="Arial"/>
        </w:rPr>
      </w:pPr>
    </w:p>
    <w:p w14:paraId="25901DC2" w14:textId="2677FB21" w:rsidR="008444DA" w:rsidRDefault="008444DA" w:rsidP="0015708C">
      <w:pPr>
        <w:spacing w:after="120"/>
        <w:rPr>
          <w:rFonts w:ascii="Arial" w:hAnsi="Arial" w:cs="Arial"/>
        </w:rPr>
      </w:pPr>
    </w:p>
    <w:p w14:paraId="63E9ECF7" w14:textId="604ACC3A" w:rsidR="008444DA" w:rsidRDefault="008444DA" w:rsidP="0015708C">
      <w:pPr>
        <w:spacing w:after="120"/>
        <w:rPr>
          <w:rFonts w:ascii="Arial" w:hAnsi="Arial" w:cs="Arial"/>
        </w:rPr>
      </w:pPr>
    </w:p>
    <w:p w14:paraId="3089BE83" w14:textId="77777777" w:rsidR="008444DA" w:rsidRPr="006034E6" w:rsidRDefault="008444DA" w:rsidP="0015708C">
      <w:pPr>
        <w:spacing w:after="120"/>
        <w:rPr>
          <w:rFonts w:ascii="Arial" w:hAnsi="Arial" w:cs="Arial"/>
        </w:rPr>
      </w:pPr>
    </w:p>
    <w:p w14:paraId="5F1C718D" w14:textId="77777777" w:rsidR="00FA2DC0" w:rsidRDefault="00FA2DC0" w:rsidP="008444DA">
      <w:pPr>
        <w:pStyle w:val="Heading3"/>
        <w:rPr>
          <w:rFonts w:ascii="Arial" w:hAnsi="Arial" w:cs="Arial"/>
        </w:rPr>
        <w:sectPr w:rsidR="00FA2DC0" w:rsidSect="007D1CAF">
          <w:pgSz w:w="12240" w:h="15840" w:code="1"/>
          <w:pgMar w:top="1440" w:right="1440" w:bottom="1440" w:left="1440" w:header="720" w:footer="720" w:gutter="0"/>
          <w:cols w:space="720"/>
          <w:docGrid w:linePitch="360"/>
        </w:sectPr>
      </w:pPr>
      <w:bookmarkStart w:id="40" w:name="_Toc106906683"/>
    </w:p>
    <w:p w14:paraId="563838D2" w14:textId="18C85AED" w:rsidR="008444DA" w:rsidRPr="008444DA" w:rsidRDefault="008444DA" w:rsidP="008444DA">
      <w:pPr>
        <w:pStyle w:val="Heading3"/>
        <w:rPr>
          <w:rFonts w:ascii="Arial" w:hAnsi="Arial" w:cs="Arial"/>
        </w:rPr>
      </w:pPr>
      <w:bookmarkStart w:id="41" w:name="_Toc145333117"/>
      <w:proofErr w:type="spellStart"/>
      <w:r w:rsidRPr="008444DA">
        <w:rPr>
          <w:rFonts w:ascii="Arial" w:hAnsi="Arial" w:cs="Arial"/>
        </w:rPr>
        <w:lastRenderedPageBreak/>
        <w:t>eTable</w:t>
      </w:r>
      <w:proofErr w:type="spellEnd"/>
      <w:r w:rsidRPr="008444DA">
        <w:rPr>
          <w:rFonts w:ascii="Arial" w:hAnsi="Arial" w:cs="Arial"/>
        </w:rPr>
        <w:t xml:space="preserve"> 5a: Maternal IQ Multi-variable Regression</w:t>
      </w:r>
      <w:bookmarkEnd w:id="40"/>
      <w:bookmarkEnd w:id="41"/>
    </w:p>
    <w:p w14:paraId="0AE2EE1D" w14:textId="77777777" w:rsidR="008444DA" w:rsidRDefault="008444DA" w:rsidP="00FA2DC0"/>
    <w:tbl>
      <w:tblPr>
        <w:tblStyle w:val="TableGrid"/>
        <w:tblW w:w="12888" w:type="dxa"/>
        <w:tblCellMar>
          <w:left w:w="14" w:type="dxa"/>
          <w:right w:w="14" w:type="dxa"/>
        </w:tblCellMar>
        <w:tblLook w:val="04A0" w:firstRow="1" w:lastRow="0" w:firstColumn="1" w:lastColumn="0" w:noHBand="0" w:noVBand="1"/>
      </w:tblPr>
      <w:tblGrid>
        <w:gridCol w:w="1944"/>
        <w:gridCol w:w="2016"/>
        <w:gridCol w:w="648"/>
        <w:gridCol w:w="2160"/>
        <w:gridCol w:w="648"/>
        <w:gridCol w:w="2160"/>
        <w:gridCol w:w="648"/>
        <w:gridCol w:w="2016"/>
        <w:gridCol w:w="648"/>
      </w:tblGrid>
      <w:tr w:rsidR="00EA76E4" w:rsidRPr="006705C8" w14:paraId="48A7F6FB" w14:textId="77777777" w:rsidTr="002047CD">
        <w:trPr>
          <w:trHeight w:val="432"/>
        </w:trPr>
        <w:tc>
          <w:tcPr>
            <w:tcW w:w="1944" w:type="dxa"/>
            <w:noWrap/>
            <w:hideMark/>
          </w:tcPr>
          <w:p w14:paraId="2A007F7A" w14:textId="77777777" w:rsidR="00EA76E4" w:rsidRPr="002047CD" w:rsidRDefault="00EA76E4" w:rsidP="00FA2DC0">
            <w:pPr>
              <w:rPr>
                <w:rFonts w:ascii="Arial" w:hAnsi="Arial" w:cs="Arial"/>
                <w:sz w:val="18"/>
                <w:szCs w:val="18"/>
              </w:rPr>
            </w:pPr>
          </w:p>
        </w:tc>
        <w:tc>
          <w:tcPr>
            <w:tcW w:w="2664" w:type="dxa"/>
            <w:gridSpan w:val="2"/>
            <w:hideMark/>
          </w:tcPr>
          <w:p w14:paraId="2CE5AF75" w14:textId="3C3E5359" w:rsidR="00EA76E4" w:rsidRPr="002047CD" w:rsidRDefault="00EA76E4" w:rsidP="00FA2DC0">
            <w:pPr>
              <w:rPr>
                <w:rFonts w:ascii="Arial" w:hAnsi="Arial" w:cs="Arial"/>
                <w:sz w:val="18"/>
                <w:szCs w:val="18"/>
              </w:rPr>
            </w:pPr>
            <w:r w:rsidRPr="002047CD">
              <w:rPr>
                <w:rFonts w:ascii="Arial" w:hAnsi="Arial" w:cs="Arial"/>
                <w:sz w:val="18"/>
                <w:szCs w:val="18"/>
              </w:rPr>
              <w:t>Maternal IQ</w:t>
            </w:r>
          </w:p>
        </w:tc>
        <w:tc>
          <w:tcPr>
            <w:tcW w:w="2808" w:type="dxa"/>
            <w:gridSpan w:val="2"/>
            <w:hideMark/>
          </w:tcPr>
          <w:p w14:paraId="589860E7" w14:textId="513EDC9B" w:rsidR="00EA76E4" w:rsidRPr="002047CD" w:rsidRDefault="00EA76E4" w:rsidP="00FA2DC0">
            <w:pPr>
              <w:rPr>
                <w:rFonts w:ascii="Arial" w:hAnsi="Arial" w:cs="Arial"/>
                <w:sz w:val="18"/>
                <w:szCs w:val="18"/>
              </w:rPr>
            </w:pPr>
            <w:r w:rsidRPr="002047CD">
              <w:rPr>
                <w:rFonts w:ascii="Arial" w:hAnsi="Arial" w:cs="Arial"/>
                <w:sz w:val="18"/>
                <w:szCs w:val="18"/>
              </w:rPr>
              <w:t>Number of Cardiac Ventricles</w:t>
            </w:r>
          </w:p>
        </w:tc>
        <w:tc>
          <w:tcPr>
            <w:tcW w:w="2808" w:type="dxa"/>
            <w:gridSpan w:val="2"/>
            <w:hideMark/>
          </w:tcPr>
          <w:p w14:paraId="364D8DE0" w14:textId="75A51324" w:rsidR="00EA76E4" w:rsidRPr="002047CD" w:rsidRDefault="00EA76E4" w:rsidP="00FA2DC0">
            <w:pPr>
              <w:rPr>
                <w:rFonts w:ascii="Arial" w:hAnsi="Arial" w:cs="Arial"/>
                <w:sz w:val="18"/>
                <w:szCs w:val="18"/>
              </w:rPr>
            </w:pPr>
            <w:r w:rsidRPr="002047CD">
              <w:rPr>
                <w:rFonts w:ascii="Arial" w:hAnsi="Arial" w:cs="Arial"/>
                <w:sz w:val="18"/>
                <w:szCs w:val="18"/>
              </w:rPr>
              <w:t>Presence of Genetic Abnormalities</w:t>
            </w:r>
          </w:p>
        </w:tc>
        <w:tc>
          <w:tcPr>
            <w:tcW w:w="2664" w:type="dxa"/>
            <w:gridSpan w:val="2"/>
            <w:hideMark/>
          </w:tcPr>
          <w:p w14:paraId="751B8BCC" w14:textId="6BC3E9BB" w:rsidR="00EA76E4" w:rsidRPr="002047CD" w:rsidRDefault="00EA76E4" w:rsidP="00FA2DC0">
            <w:pPr>
              <w:rPr>
                <w:rFonts w:ascii="Arial" w:hAnsi="Arial" w:cs="Arial"/>
                <w:sz w:val="18"/>
                <w:szCs w:val="18"/>
              </w:rPr>
            </w:pPr>
            <w:r w:rsidRPr="002047CD">
              <w:rPr>
                <w:rFonts w:ascii="Arial" w:hAnsi="Arial" w:cs="Arial"/>
                <w:sz w:val="18"/>
                <w:szCs w:val="18"/>
              </w:rPr>
              <w:t>Hospital Length of Stay (days)</w:t>
            </w:r>
          </w:p>
        </w:tc>
      </w:tr>
      <w:tr w:rsidR="00EA76E4" w:rsidRPr="00FA2DC0" w14:paraId="0C44D1AF" w14:textId="77777777" w:rsidTr="002047CD">
        <w:trPr>
          <w:trHeight w:val="300"/>
        </w:trPr>
        <w:tc>
          <w:tcPr>
            <w:tcW w:w="1944" w:type="dxa"/>
            <w:noWrap/>
            <w:hideMark/>
          </w:tcPr>
          <w:p w14:paraId="6D70AC0C" w14:textId="77777777" w:rsidR="00FA2DC0" w:rsidRPr="002047CD" w:rsidRDefault="00FA2DC0" w:rsidP="00FA2DC0">
            <w:pPr>
              <w:rPr>
                <w:rFonts w:ascii="Arial" w:hAnsi="Arial" w:cs="Arial"/>
                <w:sz w:val="18"/>
                <w:szCs w:val="18"/>
              </w:rPr>
            </w:pPr>
          </w:p>
        </w:tc>
        <w:tc>
          <w:tcPr>
            <w:tcW w:w="2016" w:type="dxa"/>
            <w:noWrap/>
            <w:vAlign w:val="center"/>
            <w:hideMark/>
          </w:tcPr>
          <w:p w14:paraId="16854019" w14:textId="77777777" w:rsidR="00FA2DC0" w:rsidRPr="002047CD" w:rsidRDefault="00FA2DC0" w:rsidP="002047CD">
            <w:pPr>
              <w:jc w:val="center"/>
              <w:rPr>
                <w:rFonts w:ascii="Arial" w:hAnsi="Arial" w:cs="Arial"/>
                <w:sz w:val="18"/>
                <w:szCs w:val="18"/>
              </w:rPr>
            </w:pPr>
            <w:r w:rsidRPr="002047CD">
              <w:rPr>
                <w:rFonts w:ascii="Arial" w:hAnsi="Arial" w:cs="Arial"/>
                <w:sz w:val="18"/>
                <w:szCs w:val="18"/>
              </w:rPr>
              <w:t>β Coefficient (95% CI)</w:t>
            </w:r>
          </w:p>
        </w:tc>
        <w:tc>
          <w:tcPr>
            <w:tcW w:w="648" w:type="dxa"/>
            <w:noWrap/>
            <w:vAlign w:val="center"/>
            <w:hideMark/>
          </w:tcPr>
          <w:p w14:paraId="10F8BCC0" w14:textId="77777777" w:rsidR="00FA2DC0" w:rsidRPr="002047CD" w:rsidRDefault="00FA2DC0" w:rsidP="002047CD">
            <w:pPr>
              <w:jc w:val="center"/>
              <w:rPr>
                <w:rFonts w:ascii="Arial" w:hAnsi="Arial" w:cs="Arial"/>
                <w:sz w:val="18"/>
                <w:szCs w:val="18"/>
              </w:rPr>
            </w:pPr>
            <w:r w:rsidRPr="002047CD">
              <w:rPr>
                <w:rFonts w:ascii="Arial" w:hAnsi="Arial" w:cs="Arial"/>
                <w:sz w:val="18"/>
                <w:szCs w:val="18"/>
              </w:rPr>
              <w:t>p-value</w:t>
            </w:r>
          </w:p>
        </w:tc>
        <w:tc>
          <w:tcPr>
            <w:tcW w:w="2160" w:type="dxa"/>
            <w:noWrap/>
            <w:vAlign w:val="center"/>
            <w:hideMark/>
          </w:tcPr>
          <w:p w14:paraId="316DD809" w14:textId="77777777" w:rsidR="00FA2DC0" w:rsidRPr="002047CD" w:rsidRDefault="00FA2DC0" w:rsidP="002047CD">
            <w:pPr>
              <w:jc w:val="center"/>
              <w:rPr>
                <w:rFonts w:ascii="Arial" w:hAnsi="Arial" w:cs="Arial"/>
                <w:sz w:val="18"/>
                <w:szCs w:val="18"/>
              </w:rPr>
            </w:pPr>
            <w:r w:rsidRPr="002047CD">
              <w:rPr>
                <w:rFonts w:ascii="Arial" w:hAnsi="Arial" w:cs="Arial"/>
                <w:sz w:val="18"/>
                <w:szCs w:val="18"/>
              </w:rPr>
              <w:t>β Coefficient (95% CI)</w:t>
            </w:r>
          </w:p>
        </w:tc>
        <w:tc>
          <w:tcPr>
            <w:tcW w:w="648" w:type="dxa"/>
            <w:noWrap/>
            <w:vAlign w:val="center"/>
            <w:hideMark/>
          </w:tcPr>
          <w:p w14:paraId="5E059348" w14:textId="77777777" w:rsidR="00FA2DC0" w:rsidRPr="002047CD" w:rsidRDefault="00FA2DC0" w:rsidP="002047CD">
            <w:pPr>
              <w:jc w:val="center"/>
              <w:rPr>
                <w:rFonts w:ascii="Arial" w:hAnsi="Arial" w:cs="Arial"/>
                <w:sz w:val="18"/>
                <w:szCs w:val="18"/>
              </w:rPr>
            </w:pPr>
            <w:r w:rsidRPr="002047CD">
              <w:rPr>
                <w:rFonts w:ascii="Arial" w:hAnsi="Arial" w:cs="Arial"/>
                <w:sz w:val="18"/>
                <w:szCs w:val="18"/>
              </w:rPr>
              <w:t>p-value</w:t>
            </w:r>
          </w:p>
        </w:tc>
        <w:tc>
          <w:tcPr>
            <w:tcW w:w="2160" w:type="dxa"/>
            <w:noWrap/>
            <w:vAlign w:val="center"/>
            <w:hideMark/>
          </w:tcPr>
          <w:p w14:paraId="16F00BF9" w14:textId="77777777" w:rsidR="00FA2DC0" w:rsidRPr="002047CD" w:rsidRDefault="00FA2DC0" w:rsidP="002047CD">
            <w:pPr>
              <w:jc w:val="center"/>
              <w:rPr>
                <w:rFonts w:ascii="Arial" w:hAnsi="Arial" w:cs="Arial"/>
                <w:sz w:val="18"/>
                <w:szCs w:val="18"/>
              </w:rPr>
            </w:pPr>
            <w:r w:rsidRPr="002047CD">
              <w:rPr>
                <w:rFonts w:ascii="Arial" w:hAnsi="Arial" w:cs="Arial"/>
                <w:sz w:val="18"/>
                <w:szCs w:val="18"/>
              </w:rPr>
              <w:t>β Coefficient (95% CI)</w:t>
            </w:r>
          </w:p>
        </w:tc>
        <w:tc>
          <w:tcPr>
            <w:tcW w:w="648" w:type="dxa"/>
            <w:noWrap/>
            <w:vAlign w:val="center"/>
            <w:hideMark/>
          </w:tcPr>
          <w:p w14:paraId="120808A1" w14:textId="77777777" w:rsidR="00FA2DC0" w:rsidRPr="002047CD" w:rsidRDefault="00FA2DC0" w:rsidP="002047CD">
            <w:pPr>
              <w:jc w:val="center"/>
              <w:rPr>
                <w:rFonts w:ascii="Arial" w:hAnsi="Arial" w:cs="Arial"/>
                <w:sz w:val="18"/>
                <w:szCs w:val="18"/>
              </w:rPr>
            </w:pPr>
            <w:r w:rsidRPr="002047CD">
              <w:rPr>
                <w:rFonts w:ascii="Arial" w:hAnsi="Arial" w:cs="Arial"/>
                <w:sz w:val="18"/>
                <w:szCs w:val="18"/>
              </w:rPr>
              <w:t>p-value</w:t>
            </w:r>
          </w:p>
        </w:tc>
        <w:tc>
          <w:tcPr>
            <w:tcW w:w="2016" w:type="dxa"/>
            <w:noWrap/>
            <w:vAlign w:val="center"/>
            <w:hideMark/>
          </w:tcPr>
          <w:p w14:paraId="593FD2AB" w14:textId="77777777" w:rsidR="00FA2DC0" w:rsidRPr="002047CD" w:rsidRDefault="00FA2DC0" w:rsidP="002047CD">
            <w:pPr>
              <w:jc w:val="center"/>
              <w:rPr>
                <w:rFonts w:ascii="Arial" w:hAnsi="Arial" w:cs="Arial"/>
                <w:sz w:val="18"/>
                <w:szCs w:val="18"/>
              </w:rPr>
            </w:pPr>
            <w:r w:rsidRPr="002047CD">
              <w:rPr>
                <w:rFonts w:ascii="Arial" w:hAnsi="Arial" w:cs="Arial"/>
                <w:sz w:val="18"/>
                <w:szCs w:val="18"/>
              </w:rPr>
              <w:t>β Coefficient (95% CI)</w:t>
            </w:r>
          </w:p>
        </w:tc>
        <w:tc>
          <w:tcPr>
            <w:tcW w:w="648" w:type="dxa"/>
            <w:noWrap/>
            <w:vAlign w:val="center"/>
            <w:hideMark/>
          </w:tcPr>
          <w:p w14:paraId="0081BD39" w14:textId="77777777" w:rsidR="00FA2DC0" w:rsidRPr="002047CD" w:rsidRDefault="00FA2DC0" w:rsidP="002047CD">
            <w:pPr>
              <w:jc w:val="center"/>
              <w:rPr>
                <w:rFonts w:ascii="Arial" w:hAnsi="Arial" w:cs="Arial"/>
                <w:sz w:val="18"/>
                <w:szCs w:val="18"/>
              </w:rPr>
            </w:pPr>
            <w:r w:rsidRPr="002047CD">
              <w:rPr>
                <w:rFonts w:ascii="Arial" w:hAnsi="Arial" w:cs="Arial"/>
                <w:sz w:val="18"/>
                <w:szCs w:val="18"/>
              </w:rPr>
              <w:t>p-value</w:t>
            </w:r>
          </w:p>
        </w:tc>
      </w:tr>
      <w:tr w:rsidR="00EA76E4" w:rsidRPr="006705C8" w14:paraId="3755A84D" w14:textId="77777777" w:rsidTr="002047CD">
        <w:trPr>
          <w:trHeight w:val="300"/>
        </w:trPr>
        <w:tc>
          <w:tcPr>
            <w:tcW w:w="1944" w:type="dxa"/>
            <w:noWrap/>
            <w:vAlign w:val="center"/>
          </w:tcPr>
          <w:p w14:paraId="3655D7D0" w14:textId="16E9A6CB" w:rsidR="00EA76E4" w:rsidRPr="00EA76E4" w:rsidRDefault="00EA76E4" w:rsidP="00EA76E4">
            <w:pPr>
              <w:rPr>
                <w:rFonts w:ascii="Arial" w:hAnsi="Arial" w:cs="Arial"/>
                <w:sz w:val="18"/>
                <w:szCs w:val="18"/>
              </w:rPr>
            </w:pPr>
            <w:r w:rsidRPr="002047CD">
              <w:rPr>
                <w:rFonts w:ascii="Arial" w:hAnsi="Arial" w:cs="Arial"/>
                <w:sz w:val="18"/>
                <w:szCs w:val="18"/>
              </w:rPr>
              <w:t>5 Year NDT</w:t>
            </w:r>
          </w:p>
        </w:tc>
        <w:tc>
          <w:tcPr>
            <w:tcW w:w="2016" w:type="dxa"/>
            <w:noWrap/>
            <w:vAlign w:val="center"/>
          </w:tcPr>
          <w:p w14:paraId="16451D08" w14:textId="77777777" w:rsidR="00EA76E4" w:rsidRPr="00EA76E4" w:rsidRDefault="00EA76E4" w:rsidP="00EA76E4">
            <w:pPr>
              <w:jc w:val="center"/>
              <w:rPr>
                <w:rFonts w:ascii="Arial" w:hAnsi="Arial" w:cs="Arial"/>
                <w:sz w:val="18"/>
                <w:szCs w:val="18"/>
              </w:rPr>
            </w:pPr>
          </w:p>
        </w:tc>
        <w:tc>
          <w:tcPr>
            <w:tcW w:w="648" w:type="dxa"/>
            <w:noWrap/>
            <w:vAlign w:val="center"/>
          </w:tcPr>
          <w:p w14:paraId="747786E8" w14:textId="77777777" w:rsidR="00EA76E4" w:rsidRPr="00EA76E4" w:rsidRDefault="00EA76E4" w:rsidP="00EA76E4">
            <w:pPr>
              <w:jc w:val="center"/>
              <w:rPr>
                <w:rFonts w:ascii="Arial" w:hAnsi="Arial" w:cs="Arial"/>
                <w:b/>
                <w:bCs/>
                <w:sz w:val="18"/>
                <w:szCs w:val="18"/>
              </w:rPr>
            </w:pPr>
          </w:p>
        </w:tc>
        <w:tc>
          <w:tcPr>
            <w:tcW w:w="2160" w:type="dxa"/>
            <w:noWrap/>
            <w:vAlign w:val="center"/>
          </w:tcPr>
          <w:p w14:paraId="287F6BAB" w14:textId="77777777" w:rsidR="00EA76E4" w:rsidRPr="00EA76E4" w:rsidRDefault="00EA76E4" w:rsidP="00EA76E4">
            <w:pPr>
              <w:jc w:val="center"/>
              <w:rPr>
                <w:rFonts w:ascii="Arial" w:hAnsi="Arial" w:cs="Arial"/>
                <w:sz w:val="18"/>
                <w:szCs w:val="18"/>
              </w:rPr>
            </w:pPr>
          </w:p>
        </w:tc>
        <w:tc>
          <w:tcPr>
            <w:tcW w:w="648" w:type="dxa"/>
            <w:noWrap/>
            <w:vAlign w:val="center"/>
          </w:tcPr>
          <w:p w14:paraId="3B523C7D" w14:textId="77777777" w:rsidR="00EA76E4" w:rsidRPr="00EA76E4" w:rsidRDefault="00EA76E4" w:rsidP="00EA76E4">
            <w:pPr>
              <w:jc w:val="center"/>
              <w:rPr>
                <w:rFonts w:ascii="Arial" w:hAnsi="Arial" w:cs="Arial"/>
                <w:sz w:val="18"/>
                <w:szCs w:val="18"/>
              </w:rPr>
            </w:pPr>
          </w:p>
        </w:tc>
        <w:tc>
          <w:tcPr>
            <w:tcW w:w="2160" w:type="dxa"/>
            <w:noWrap/>
            <w:vAlign w:val="center"/>
          </w:tcPr>
          <w:p w14:paraId="5CE7582E" w14:textId="77777777" w:rsidR="00EA76E4" w:rsidRPr="00EA76E4" w:rsidRDefault="00EA76E4" w:rsidP="00EA76E4">
            <w:pPr>
              <w:jc w:val="center"/>
              <w:rPr>
                <w:rFonts w:ascii="Arial" w:hAnsi="Arial" w:cs="Arial"/>
                <w:sz w:val="18"/>
                <w:szCs w:val="18"/>
              </w:rPr>
            </w:pPr>
          </w:p>
        </w:tc>
        <w:tc>
          <w:tcPr>
            <w:tcW w:w="648" w:type="dxa"/>
            <w:noWrap/>
            <w:vAlign w:val="center"/>
          </w:tcPr>
          <w:p w14:paraId="322ED592" w14:textId="77777777" w:rsidR="00EA76E4" w:rsidRPr="00EA76E4" w:rsidRDefault="00EA76E4" w:rsidP="00EA76E4">
            <w:pPr>
              <w:jc w:val="center"/>
              <w:rPr>
                <w:rFonts w:ascii="Arial" w:hAnsi="Arial" w:cs="Arial"/>
                <w:b/>
                <w:bCs/>
                <w:sz w:val="18"/>
                <w:szCs w:val="18"/>
              </w:rPr>
            </w:pPr>
          </w:p>
        </w:tc>
        <w:tc>
          <w:tcPr>
            <w:tcW w:w="2016" w:type="dxa"/>
            <w:noWrap/>
            <w:vAlign w:val="center"/>
          </w:tcPr>
          <w:p w14:paraId="49C41B5A" w14:textId="77777777" w:rsidR="00EA76E4" w:rsidRPr="00EA76E4" w:rsidRDefault="00EA76E4" w:rsidP="00EA76E4">
            <w:pPr>
              <w:jc w:val="center"/>
              <w:rPr>
                <w:rFonts w:ascii="Arial" w:hAnsi="Arial" w:cs="Arial"/>
                <w:sz w:val="18"/>
                <w:szCs w:val="18"/>
              </w:rPr>
            </w:pPr>
          </w:p>
        </w:tc>
        <w:tc>
          <w:tcPr>
            <w:tcW w:w="648" w:type="dxa"/>
            <w:noWrap/>
            <w:vAlign w:val="center"/>
          </w:tcPr>
          <w:p w14:paraId="035A3952" w14:textId="77777777" w:rsidR="00EA76E4" w:rsidRPr="00EA76E4" w:rsidRDefault="00EA76E4" w:rsidP="00EA76E4">
            <w:pPr>
              <w:jc w:val="center"/>
              <w:rPr>
                <w:rFonts w:ascii="Arial" w:hAnsi="Arial" w:cs="Arial"/>
                <w:sz w:val="18"/>
                <w:szCs w:val="18"/>
              </w:rPr>
            </w:pPr>
          </w:p>
        </w:tc>
      </w:tr>
      <w:tr w:rsidR="00EA76E4" w:rsidRPr="006705C8" w14:paraId="5421F2AD" w14:textId="77777777" w:rsidTr="002047CD">
        <w:trPr>
          <w:trHeight w:val="300"/>
        </w:trPr>
        <w:tc>
          <w:tcPr>
            <w:tcW w:w="1944" w:type="dxa"/>
            <w:noWrap/>
            <w:vAlign w:val="center"/>
            <w:hideMark/>
          </w:tcPr>
          <w:p w14:paraId="472CCCDD" w14:textId="3641420E" w:rsidR="00EA76E4" w:rsidRPr="002047CD" w:rsidRDefault="00EA76E4" w:rsidP="00EA76E4">
            <w:pPr>
              <w:rPr>
                <w:rFonts w:ascii="Arial" w:hAnsi="Arial" w:cs="Arial"/>
                <w:sz w:val="18"/>
                <w:szCs w:val="18"/>
              </w:rPr>
            </w:pPr>
            <w:r w:rsidRPr="002047CD">
              <w:rPr>
                <w:rFonts w:ascii="Arial" w:hAnsi="Arial" w:cs="Arial"/>
                <w:sz w:val="18"/>
                <w:szCs w:val="18"/>
              </w:rPr>
              <w:t>WPPSI-III Verbal IQ</w:t>
            </w:r>
          </w:p>
        </w:tc>
        <w:tc>
          <w:tcPr>
            <w:tcW w:w="2016" w:type="dxa"/>
            <w:noWrap/>
            <w:vAlign w:val="center"/>
            <w:hideMark/>
          </w:tcPr>
          <w:p w14:paraId="1CBC18A9"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0.571 (0.281 - 0.861)</w:t>
            </w:r>
          </w:p>
        </w:tc>
        <w:tc>
          <w:tcPr>
            <w:tcW w:w="648" w:type="dxa"/>
            <w:noWrap/>
            <w:vAlign w:val="center"/>
            <w:hideMark/>
          </w:tcPr>
          <w:p w14:paraId="770AC96F"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0.0003</w:t>
            </w:r>
          </w:p>
        </w:tc>
        <w:tc>
          <w:tcPr>
            <w:tcW w:w="2160" w:type="dxa"/>
            <w:noWrap/>
            <w:vAlign w:val="center"/>
            <w:hideMark/>
          </w:tcPr>
          <w:p w14:paraId="73DE9072"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-1.166 (-10.708 - 8.376)</w:t>
            </w:r>
          </w:p>
        </w:tc>
        <w:tc>
          <w:tcPr>
            <w:tcW w:w="648" w:type="dxa"/>
            <w:noWrap/>
            <w:vAlign w:val="center"/>
            <w:hideMark/>
          </w:tcPr>
          <w:p w14:paraId="3C585F9F"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0.8054</w:t>
            </w:r>
          </w:p>
        </w:tc>
        <w:tc>
          <w:tcPr>
            <w:tcW w:w="2160" w:type="dxa"/>
            <w:noWrap/>
            <w:vAlign w:val="center"/>
            <w:hideMark/>
          </w:tcPr>
          <w:p w14:paraId="25593A7E"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11.044 (0.803 - 21.285)</w:t>
            </w:r>
          </w:p>
        </w:tc>
        <w:tc>
          <w:tcPr>
            <w:tcW w:w="648" w:type="dxa"/>
            <w:noWrap/>
            <w:vAlign w:val="center"/>
            <w:hideMark/>
          </w:tcPr>
          <w:p w14:paraId="6B25C48B"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0.0353</w:t>
            </w:r>
          </w:p>
        </w:tc>
        <w:tc>
          <w:tcPr>
            <w:tcW w:w="2016" w:type="dxa"/>
            <w:noWrap/>
            <w:vAlign w:val="center"/>
            <w:hideMark/>
          </w:tcPr>
          <w:p w14:paraId="22F2015C"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0.024 (-0.222 - 0.27)</w:t>
            </w:r>
          </w:p>
        </w:tc>
        <w:tc>
          <w:tcPr>
            <w:tcW w:w="648" w:type="dxa"/>
            <w:noWrap/>
            <w:vAlign w:val="center"/>
            <w:hideMark/>
          </w:tcPr>
          <w:p w14:paraId="392AD973"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0.8425</w:t>
            </w:r>
          </w:p>
        </w:tc>
      </w:tr>
      <w:tr w:rsidR="00EA76E4" w:rsidRPr="006705C8" w14:paraId="2B02D178" w14:textId="77777777" w:rsidTr="002047CD">
        <w:trPr>
          <w:trHeight w:val="300"/>
        </w:trPr>
        <w:tc>
          <w:tcPr>
            <w:tcW w:w="1944" w:type="dxa"/>
            <w:noWrap/>
            <w:vAlign w:val="center"/>
            <w:hideMark/>
          </w:tcPr>
          <w:p w14:paraId="564BF51D" w14:textId="29B831D8" w:rsidR="00EA76E4" w:rsidRPr="002047CD" w:rsidRDefault="00EA76E4" w:rsidP="00EA76E4">
            <w:pPr>
              <w:rPr>
                <w:rFonts w:ascii="Arial" w:hAnsi="Arial" w:cs="Arial"/>
                <w:sz w:val="18"/>
                <w:szCs w:val="18"/>
              </w:rPr>
            </w:pPr>
            <w:r w:rsidRPr="002047CD">
              <w:rPr>
                <w:rFonts w:ascii="Arial" w:hAnsi="Arial" w:cs="Arial"/>
                <w:sz w:val="18"/>
                <w:szCs w:val="18"/>
              </w:rPr>
              <w:t>WPPSI-III Full Scale IQ</w:t>
            </w:r>
          </w:p>
        </w:tc>
        <w:tc>
          <w:tcPr>
            <w:tcW w:w="2016" w:type="dxa"/>
            <w:noWrap/>
            <w:vAlign w:val="center"/>
            <w:hideMark/>
          </w:tcPr>
          <w:p w14:paraId="3B074BE0"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0.65 (0.31 - 0.99)</w:t>
            </w:r>
          </w:p>
        </w:tc>
        <w:tc>
          <w:tcPr>
            <w:tcW w:w="648" w:type="dxa"/>
            <w:noWrap/>
            <w:vAlign w:val="center"/>
            <w:hideMark/>
          </w:tcPr>
          <w:p w14:paraId="21F6B142"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0.0005</w:t>
            </w:r>
          </w:p>
        </w:tc>
        <w:tc>
          <w:tcPr>
            <w:tcW w:w="2160" w:type="dxa"/>
            <w:noWrap/>
            <w:vAlign w:val="center"/>
            <w:hideMark/>
          </w:tcPr>
          <w:p w14:paraId="0FFB0580"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-4.483 (-15.609 - 6.642)</w:t>
            </w:r>
          </w:p>
        </w:tc>
        <w:tc>
          <w:tcPr>
            <w:tcW w:w="648" w:type="dxa"/>
            <w:noWrap/>
            <w:vAlign w:val="center"/>
            <w:hideMark/>
          </w:tcPr>
          <w:p w14:paraId="2C0EAEC8"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0.4182</w:t>
            </w:r>
          </w:p>
        </w:tc>
        <w:tc>
          <w:tcPr>
            <w:tcW w:w="2160" w:type="dxa"/>
            <w:noWrap/>
            <w:vAlign w:val="center"/>
            <w:hideMark/>
          </w:tcPr>
          <w:p w14:paraId="4A53F9BC"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14.005 (1.705 - 26.305)</w:t>
            </w:r>
          </w:p>
        </w:tc>
        <w:tc>
          <w:tcPr>
            <w:tcW w:w="648" w:type="dxa"/>
            <w:noWrap/>
            <w:vAlign w:val="center"/>
            <w:hideMark/>
          </w:tcPr>
          <w:p w14:paraId="12A07B4A"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0.0269</w:t>
            </w:r>
          </w:p>
        </w:tc>
        <w:tc>
          <w:tcPr>
            <w:tcW w:w="2016" w:type="dxa"/>
            <w:noWrap/>
            <w:vAlign w:val="center"/>
            <w:hideMark/>
          </w:tcPr>
          <w:p w14:paraId="31A67F21"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0.082 (-0.24 - 0.404)</w:t>
            </w:r>
          </w:p>
        </w:tc>
        <w:tc>
          <w:tcPr>
            <w:tcW w:w="648" w:type="dxa"/>
            <w:noWrap/>
            <w:vAlign w:val="center"/>
            <w:hideMark/>
          </w:tcPr>
          <w:p w14:paraId="5B67E622"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0.6087</w:t>
            </w:r>
          </w:p>
        </w:tc>
      </w:tr>
      <w:tr w:rsidR="00EA76E4" w:rsidRPr="006705C8" w14:paraId="17F4E71A" w14:textId="77777777" w:rsidTr="002047CD">
        <w:trPr>
          <w:trHeight w:val="300"/>
        </w:trPr>
        <w:tc>
          <w:tcPr>
            <w:tcW w:w="1944" w:type="dxa"/>
            <w:noWrap/>
            <w:vAlign w:val="center"/>
            <w:hideMark/>
          </w:tcPr>
          <w:p w14:paraId="32059A03" w14:textId="7B7F5D71" w:rsidR="00EA76E4" w:rsidRPr="002047CD" w:rsidRDefault="00EA76E4" w:rsidP="00EA76E4">
            <w:pPr>
              <w:rPr>
                <w:rFonts w:ascii="Arial" w:hAnsi="Arial" w:cs="Arial"/>
                <w:sz w:val="18"/>
                <w:szCs w:val="18"/>
              </w:rPr>
            </w:pPr>
            <w:r w:rsidRPr="002047CD">
              <w:rPr>
                <w:rFonts w:ascii="Arial" w:hAnsi="Arial" w:cs="Arial"/>
                <w:sz w:val="18"/>
                <w:szCs w:val="18"/>
              </w:rPr>
              <w:t>Beery-VMI Motor</w:t>
            </w:r>
          </w:p>
        </w:tc>
        <w:tc>
          <w:tcPr>
            <w:tcW w:w="2016" w:type="dxa"/>
            <w:noWrap/>
            <w:vAlign w:val="center"/>
            <w:hideMark/>
          </w:tcPr>
          <w:p w14:paraId="1BF22E39"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0.331 (0.096 - 0.566)</w:t>
            </w:r>
          </w:p>
        </w:tc>
        <w:tc>
          <w:tcPr>
            <w:tcW w:w="648" w:type="dxa"/>
            <w:noWrap/>
            <w:vAlign w:val="center"/>
            <w:hideMark/>
          </w:tcPr>
          <w:p w14:paraId="34E3FEF9"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0.0071</w:t>
            </w:r>
          </w:p>
        </w:tc>
        <w:tc>
          <w:tcPr>
            <w:tcW w:w="2160" w:type="dxa"/>
            <w:noWrap/>
            <w:vAlign w:val="center"/>
            <w:hideMark/>
          </w:tcPr>
          <w:p w14:paraId="29B96E20"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-3.053 (-12.231 - 6.126)</w:t>
            </w:r>
          </w:p>
        </w:tc>
        <w:tc>
          <w:tcPr>
            <w:tcW w:w="648" w:type="dxa"/>
            <w:noWrap/>
            <w:vAlign w:val="center"/>
            <w:hideMark/>
          </w:tcPr>
          <w:p w14:paraId="49C28908"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0.504</w:t>
            </w:r>
          </w:p>
        </w:tc>
        <w:tc>
          <w:tcPr>
            <w:tcW w:w="2160" w:type="dxa"/>
            <w:noWrap/>
            <w:vAlign w:val="center"/>
            <w:hideMark/>
          </w:tcPr>
          <w:p w14:paraId="470FD5B7"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12.49 (2.056 - 22.924)</w:t>
            </w:r>
          </w:p>
        </w:tc>
        <w:tc>
          <w:tcPr>
            <w:tcW w:w="648" w:type="dxa"/>
            <w:noWrap/>
            <w:vAlign w:val="center"/>
            <w:hideMark/>
          </w:tcPr>
          <w:p w14:paraId="4586B734"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0.0204</w:t>
            </w:r>
          </w:p>
        </w:tc>
        <w:tc>
          <w:tcPr>
            <w:tcW w:w="2016" w:type="dxa"/>
            <w:noWrap/>
            <w:vAlign w:val="center"/>
            <w:hideMark/>
          </w:tcPr>
          <w:p w14:paraId="5C2F2B0B"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-0.044 (-0.285 - 0.197)</w:t>
            </w:r>
          </w:p>
        </w:tc>
        <w:tc>
          <w:tcPr>
            <w:tcW w:w="648" w:type="dxa"/>
            <w:noWrap/>
            <w:vAlign w:val="center"/>
            <w:hideMark/>
          </w:tcPr>
          <w:p w14:paraId="18932714"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0.7115</w:t>
            </w:r>
          </w:p>
        </w:tc>
      </w:tr>
      <w:tr w:rsidR="00EA76E4" w:rsidRPr="006705C8" w14:paraId="70CA8595" w14:textId="77777777" w:rsidTr="002047CD">
        <w:trPr>
          <w:trHeight w:val="300"/>
        </w:trPr>
        <w:tc>
          <w:tcPr>
            <w:tcW w:w="1944" w:type="dxa"/>
            <w:noWrap/>
            <w:vAlign w:val="center"/>
          </w:tcPr>
          <w:p w14:paraId="5DA26A10" w14:textId="6030AFD2" w:rsidR="00EA76E4" w:rsidRPr="00EA76E4" w:rsidRDefault="00EA76E4" w:rsidP="00EA76E4">
            <w:pPr>
              <w:rPr>
                <w:rFonts w:ascii="Arial" w:hAnsi="Arial" w:cs="Arial"/>
                <w:sz w:val="18"/>
                <w:szCs w:val="18"/>
              </w:rPr>
            </w:pPr>
            <w:r w:rsidRPr="002047CD">
              <w:rPr>
                <w:rFonts w:ascii="Arial" w:hAnsi="Arial" w:cs="Arial"/>
                <w:sz w:val="18"/>
                <w:szCs w:val="18"/>
              </w:rPr>
              <w:t>3 Year NDT</w:t>
            </w:r>
          </w:p>
        </w:tc>
        <w:tc>
          <w:tcPr>
            <w:tcW w:w="2016" w:type="dxa"/>
            <w:noWrap/>
            <w:vAlign w:val="center"/>
          </w:tcPr>
          <w:p w14:paraId="3ACBDFA0" w14:textId="77777777" w:rsidR="00EA76E4" w:rsidRPr="00EA76E4" w:rsidRDefault="00EA76E4" w:rsidP="00EA76E4">
            <w:pPr>
              <w:jc w:val="center"/>
              <w:rPr>
                <w:rFonts w:ascii="Arial" w:hAnsi="Arial" w:cs="Arial"/>
                <w:sz w:val="18"/>
                <w:szCs w:val="18"/>
              </w:rPr>
            </w:pPr>
          </w:p>
        </w:tc>
        <w:tc>
          <w:tcPr>
            <w:tcW w:w="648" w:type="dxa"/>
            <w:noWrap/>
            <w:vAlign w:val="center"/>
          </w:tcPr>
          <w:p w14:paraId="3A4EC19C" w14:textId="77777777" w:rsidR="00EA76E4" w:rsidRPr="00EA76E4" w:rsidRDefault="00EA76E4" w:rsidP="00EA76E4">
            <w:pPr>
              <w:jc w:val="center"/>
              <w:rPr>
                <w:rFonts w:ascii="Arial" w:hAnsi="Arial" w:cs="Arial"/>
                <w:b/>
                <w:bCs/>
                <w:sz w:val="18"/>
                <w:szCs w:val="18"/>
              </w:rPr>
            </w:pPr>
          </w:p>
        </w:tc>
        <w:tc>
          <w:tcPr>
            <w:tcW w:w="2160" w:type="dxa"/>
            <w:noWrap/>
            <w:vAlign w:val="center"/>
          </w:tcPr>
          <w:p w14:paraId="7A665842" w14:textId="77777777" w:rsidR="00EA76E4" w:rsidRPr="00EA76E4" w:rsidRDefault="00EA76E4" w:rsidP="00EA76E4">
            <w:pPr>
              <w:jc w:val="center"/>
              <w:rPr>
                <w:rFonts w:ascii="Arial" w:hAnsi="Arial" w:cs="Arial"/>
                <w:sz w:val="18"/>
                <w:szCs w:val="18"/>
              </w:rPr>
            </w:pPr>
          </w:p>
        </w:tc>
        <w:tc>
          <w:tcPr>
            <w:tcW w:w="648" w:type="dxa"/>
            <w:noWrap/>
            <w:vAlign w:val="center"/>
          </w:tcPr>
          <w:p w14:paraId="4354CCF8" w14:textId="77777777" w:rsidR="00EA76E4" w:rsidRPr="00EA76E4" w:rsidRDefault="00EA76E4" w:rsidP="00EA76E4">
            <w:pPr>
              <w:jc w:val="center"/>
              <w:rPr>
                <w:rFonts w:ascii="Arial" w:hAnsi="Arial" w:cs="Arial"/>
                <w:sz w:val="18"/>
                <w:szCs w:val="18"/>
              </w:rPr>
            </w:pPr>
          </w:p>
        </w:tc>
        <w:tc>
          <w:tcPr>
            <w:tcW w:w="2160" w:type="dxa"/>
            <w:noWrap/>
            <w:vAlign w:val="center"/>
          </w:tcPr>
          <w:p w14:paraId="27481CA3" w14:textId="77777777" w:rsidR="00EA76E4" w:rsidRPr="00EA76E4" w:rsidRDefault="00EA76E4" w:rsidP="00EA76E4">
            <w:pPr>
              <w:jc w:val="center"/>
              <w:rPr>
                <w:rFonts w:ascii="Arial" w:hAnsi="Arial" w:cs="Arial"/>
                <w:sz w:val="18"/>
                <w:szCs w:val="18"/>
              </w:rPr>
            </w:pPr>
          </w:p>
        </w:tc>
        <w:tc>
          <w:tcPr>
            <w:tcW w:w="648" w:type="dxa"/>
            <w:noWrap/>
            <w:vAlign w:val="center"/>
          </w:tcPr>
          <w:p w14:paraId="147F6B30" w14:textId="77777777" w:rsidR="00EA76E4" w:rsidRPr="00EA76E4" w:rsidRDefault="00EA76E4" w:rsidP="00EA76E4">
            <w:pPr>
              <w:jc w:val="center"/>
              <w:rPr>
                <w:rFonts w:ascii="Arial" w:hAnsi="Arial" w:cs="Arial"/>
                <w:b/>
                <w:bCs/>
                <w:sz w:val="18"/>
                <w:szCs w:val="18"/>
              </w:rPr>
            </w:pPr>
          </w:p>
        </w:tc>
        <w:tc>
          <w:tcPr>
            <w:tcW w:w="2016" w:type="dxa"/>
            <w:noWrap/>
            <w:vAlign w:val="center"/>
          </w:tcPr>
          <w:p w14:paraId="773FDF55" w14:textId="77777777" w:rsidR="00EA76E4" w:rsidRPr="00EA76E4" w:rsidRDefault="00EA76E4" w:rsidP="00EA76E4">
            <w:pPr>
              <w:jc w:val="center"/>
              <w:rPr>
                <w:rFonts w:ascii="Arial" w:hAnsi="Arial" w:cs="Arial"/>
                <w:sz w:val="18"/>
                <w:szCs w:val="18"/>
              </w:rPr>
            </w:pPr>
          </w:p>
        </w:tc>
        <w:tc>
          <w:tcPr>
            <w:tcW w:w="648" w:type="dxa"/>
            <w:noWrap/>
            <w:vAlign w:val="center"/>
          </w:tcPr>
          <w:p w14:paraId="6867CA58" w14:textId="77777777" w:rsidR="00EA76E4" w:rsidRPr="00EA76E4" w:rsidRDefault="00EA76E4" w:rsidP="00EA76E4">
            <w:pPr>
              <w:jc w:val="center"/>
              <w:rPr>
                <w:rFonts w:ascii="Arial" w:hAnsi="Arial" w:cs="Arial"/>
                <w:sz w:val="18"/>
                <w:szCs w:val="18"/>
              </w:rPr>
            </w:pPr>
          </w:p>
        </w:tc>
      </w:tr>
      <w:tr w:rsidR="00EA76E4" w:rsidRPr="006705C8" w14:paraId="36BB8C04" w14:textId="77777777" w:rsidTr="002047CD">
        <w:trPr>
          <w:trHeight w:val="300"/>
        </w:trPr>
        <w:tc>
          <w:tcPr>
            <w:tcW w:w="1944" w:type="dxa"/>
            <w:noWrap/>
            <w:vAlign w:val="center"/>
            <w:hideMark/>
          </w:tcPr>
          <w:p w14:paraId="510740DF" w14:textId="2306FCE6" w:rsidR="00EA76E4" w:rsidRPr="002047CD" w:rsidRDefault="00EA76E4" w:rsidP="00EA76E4">
            <w:pPr>
              <w:rPr>
                <w:rFonts w:ascii="Arial" w:hAnsi="Arial" w:cs="Arial"/>
                <w:sz w:val="18"/>
                <w:szCs w:val="18"/>
              </w:rPr>
            </w:pPr>
            <w:r w:rsidRPr="002047CD">
              <w:rPr>
                <w:rFonts w:ascii="Arial" w:hAnsi="Arial" w:cs="Arial"/>
                <w:sz w:val="18"/>
                <w:szCs w:val="18"/>
              </w:rPr>
              <w:t>Bayley-III Language</w:t>
            </w:r>
          </w:p>
        </w:tc>
        <w:tc>
          <w:tcPr>
            <w:tcW w:w="2016" w:type="dxa"/>
            <w:noWrap/>
            <w:vAlign w:val="center"/>
            <w:hideMark/>
          </w:tcPr>
          <w:p w14:paraId="1E507C16"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0.413 (0.239 - 0.587)</w:t>
            </w:r>
          </w:p>
        </w:tc>
        <w:tc>
          <w:tcPr>
            <w:tcW w:w="648" w:type="dxa"/>
            <w:noWrap/>
            <w:vAlign w:val="center"/>
            <w:hideMark/>
          </w:tcPr>
          <w:p w14:paraId="10B52000"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&lt;.0001</w:t>
            </w:r>
          </w:p>
        </w:tc>
        <w:tc>
          <w:tcPr>
            <w:tcW w:w="2160" w:type="dxa"/>
            <w:noWrap/>
            <w:vAlign w:val="center"/>
            <w:hideMark/>
          </w:tcPr>
          <w:p w14:paraId="0F9968D5"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-0.826 (-7.309 - 5.656)</w:t>
            </w:r>
          </w:p>
        </w:tc>
        <w:tc>
          <w:tcPr>
            <w:tcW w:w="648" w:type="dxa"/>
            <w:noWrap/>
            <w:vAlign w:val="center"/>
            <w:hideMark/>
          </w:tcPr>
          <w:p w14:paraId="0B577C23"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0.798</w:t>
            </w:r>
          </w:p>
        </w:tc>
        <w:tc>
          <w:tcPr>
            <w:tcW w:w="2160" w:type="dxa"/>
            <w:noWrap/>
            <w:vAlign w:val="center"/>
            <w:hideMark/>
          </w:tcPr>
          <w:p w14:paraId="36420C81"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8.958 (2.061 - 15.855)</w:t>
            </w:r>
          </w:p>
        </w:tc>
        <w:tc>
          <w:tcPr>
            <w:tcW w:w="648" w:type="dxa"/>
            <w:noWrap/>
            <w:vAlign w:val="center"/>
            <w:hideMark/>
          </w:tcPr>
          <w:p w14:paraId="1EE676C6"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0.0122</w:t>
            </w:r>
          </w:p>
        </w:tc>
        <w:tc>
          <w:tcPr>
            <w:tcW w:w="2016" w:type="dxa"/>
            <w:noWrap/>
            <w:vAlign w:val="center"/>
            <w:hideMark/>
          </w:tcPr>
          <w:p w14:paraId="0A674F77"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-0.064 (-0.167 - 0.04)</w:t>
            </w:r>
          </w:p>
        </w:tc>
        <w:tc>
          <w:tcPr>
            <w:tcW w:w="648" w:type="dxa"/>
            <w:noWrap/>
            <w:vAlign w:val="center"/>
            <w:hideMark/>
          </w:tcPr>
          <w:p w14:paraId="38605149"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0.2204</w:t>
            </w:r>
          </w:p>
        </w:tc>
      </w:tr>
      <w:tr w:rsidR="00EA76E4" w:rsidRPr="006705C8" w14:paraId="191E5F5A" w14:textId="77777777" w:rsidTr="002047CD">
        <w:trPr>
          <w:trHeight w:val="300"/>
        </w:trPr>
        <w:tc>
          <w:tcPr>
            <w:tcW w:w="1944" w:type="dxa"/>
            <w:noWrap/>
            <w:vAlign w:val="center"/>
            <w:hideMark/>
          </w:tcPr>
          <w:p w14:paraId="49BA2F7F" w14:textId="27F52143" w:rsidR="00EA76E4" w:rsidRPr="002047CD" w:rsidRDefault="00EA76E4" w:rsidP="00EA76E4">
            <w:pPr>
              <w:rPr>
                <w:rFonts w:ascii="Arial" w:hAnsi="Arial" w:cs="Arial"/>
                <w:sz w:val="18"/>
                <w:szCs w:val="18"/>
              </w:rPr>
            </w:pPr>
            <w:r w:rsidRPr="002047CD">
              <w:rPr>
                <w:rFonts w:ascii="Arial" w:hAnsi="Arial" w:cs="Arial"/>
                <w:sz w:val="18"/>
                <w:szCs w:val="18"/>
              </w:rPr>
              <w:t>Bayley-III Cognitive</w:t>
            </w:r>
          </w:p>
        </w:tc>
        <w:tc>
          <w:tcPr>
            <w:tcW w:w="2016" w:type="dxa"/>
            <w:noWrap/>
            <w:vAlign w:val="center"/>
            <w:hideMark/>
          </w:tcPr>
          <w:p w14:paraId="06BD0889"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0.352 (0.216 - 0.489)</w:t>
            </w:r>
          </w:p>
        </w:tc>
        <w:tc>
          <w:tcPr>
            <w:tcW w:w="648" w:type="dxa"/>
            <w:noWrap/>
            <w:vAlign w:val="center"/>
            <w:hideMark/>
          </w:tcPr>
          <w:p w14:paraId="1CFD2ABE"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&lt;.0001</w:t>
            </w:r>
          </w:p>
        </w:tc>
        <w:tc>
          <w:tcPr>
            <w:tcW w:w="2160" w:type="dxa"/>
            <w:noWrap/>
            <w:vAlign w:val="center"/>
            <w:hideMark/>
          </w:tcPr>
          <w:p w14:paraId="375D6CA0"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-5.526 (-10.614 - -0.438)</w:t>
            </w:r>
          </w:p>
        </w:tc>
        <w:tc>
          <w:tcPr>
            <w:tcW w:w="648" w:type="dxa"/>
            <w:noWrap/>
            <w:vAlign w:val="center"/>
            <w:hideMark/>
          </w:tcPr>
          <w:p w14:paraId="161D1968"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0.034</w:t>
            </w:r>
          </w:p>
        </w:tc>
        <w:tc>
          <w:tcPr>
            <w:tcW w:w="2160" w:type="dxa"/>
            <w:noWrap/>
            <w:vAlign w:val="center"/>
            <w:hideMark/>
          </w:tcPr>
          <w:p w14:paraId="7564781B"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8.882 (3.469 - 14.295)</w:t>
            </w:r>
          </w:p>
        </w:tc>
        <w:tc>
          <w:tcPr>
            <w:tcW w:w="648" w:type="dxa"/>
            <w:noWrap/>
            <w:vAlign w:val="center"/>
            <w:hideMark/>
          </w:tcPr>
          <w:p w14:paraId="2A608F08"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0.0019</w:t>
            </w:r>
          </w:p>
        </w:tc>
        <w:tc>
          <w:tcPr>
            <w:tcW w:w="2016" w:type="dxa"/>
            <w:noWrap/>
            <w:vAlign w:val="center"/>
            <w:hideMark/>
          </w:tcPr>
          <w:p w14:paraId="555BFD0C"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-0.027 (-0.107 - 0.054)</w:t>
            </w:r>
          </w:p>
        </w:tc>
        <w:tc>
          <w:tcPr>
            <w:tcW w:w="648" w:type="dxa"/>
            <w:noWrap/>
            <w:vAlign w:val="center"/>
            <w:hideMark/>
          </w:tcPr>
          <w:p w14:paraId="450798B7"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0.5117</w:t>
            </w:r>
          </w:p>
        </w:tc>
      </w:tr>
      <w:tr w:rsidR="00EA76E4" w:rsidRPr="006705C8" w14:paraId="16C26F97" w14:textId="77777777" w:rsidTr="002047CD">
        <w:trPr>
          <w:trHeight w:val="300"/>
        </w:trPr>
        <w:tc>
          <w:tcPr>
            <w:tcW w:w="1944" w:type="dxa"/>
            <w:noWrap/>
            <w:vAlign w:val="center"/>
            <w:hideMark/>
          </w:tcPr>
          <w:p w14:paraId="28782B08" w14:textId="4C86FC1F" w:rsidR="00EA76E4" w:rsidRPr="002047CD" w:rsidRDefault="00EA76E4" w:rsidP="00EA76E4">
            <w:pPr>
              <w:rPr>
                <w:rFonts w:ascii="Arial" w:hAnsi="Arial" w:cs="Arial"/>
                <w:sz w:val="18"/>
                <w:szCs w:val="18"/>
              </w:rPr>
            </w:pPr>
            <w:r w:rsidRPr="002047CD">
              <w:rPr>
                <w:rFonts w:ascii="Arial" w:hAnsi="Arial" w:cs="Arial"/>
                <w:sz w:val="18"/>
                <w:szCs w:val="18"/>
              </w:rPr>
              <w:t>Bayley-III Motor</w:t>
            </w:r>
          </w:p>
        </w:tc>
        <w:tc>
          <w:tcPr>
            <w:tcW w:w="2016" w:type="dxa"/>
            <w:noWrap/>
            <w:vAlign w:val="center"/>
            <w:hideMark/>
          </w:tcPr>
          <w:p w14:paraId="2517A959"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0.28 (0.104 - 0.456)</w:t>
            </w:r>
          </w:p>
        </w:tc>
        <w:tc>
          <w:tcPr>
            <w:tcW w:w="648" w:type="dxa"/>
            <w:noWrap/>
            <w:vAlign w:val="center"/>
            <w:hideMark/>
          </w:tcPr>
          <w:p w14:paraId="17C89433"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0.0026</w:t>
            </w:r>
          </w:p>
        </w:tc>
        <w:tc>
          <w:tcPr>
            <w:tcW w:w="2160" w:type="dxa"/>
            <w:noWrap/>
            <w:vAlign w:val="center"/>
            <w:hideMark/>
          </w:tcPr>
          <w:p w14:paraId="04EA2C57"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-10.231 (-16.8 - -3.663)</w:t>
            </w:r>
          </w:p>
        </w:tc>
        <w:tc>
          <w:tcPr>
            <w:tcW w:w="648" w:type="dxa"/>
            <w:noWrap/>
            <w:vAlign w:val="center"/>
            <w:hideMark/>
          </w:tcPr>
          <w:p w14:paraId="26B3C7D8"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0.0031</w:t>
            </w:r>
          </w:p>
        </w:tc>
        <w:tc>
          <w:tcPr>
            <w:tcW w:w="2160" w:type="dxa"/>
            <w:noWrap/>
            <w:vAlign w:val="center"/>
            <w:hideMark/>
          </w:tcPr>
          <w:p w14:paraId="5A0672D3"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12.532 (5.543 - 19.52)</w:t>
            </w:r>
          </w:p>
        </w:tc>
        <w:tc>
          <w:tcPr>
            <w:tcW w:w="648" w:type="dxa"/>
            <w:noWrap/>
            <w:vAlign w:val="center"/>
            <w:hideMark/>
          </w:tcPr>
          <w:p w14:paraId="446FDBD3"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0.0008</w:t>
            </w:r>
          </w:p>
        </w:tc>
        <w:tc>
          <w:tcPr>
            <w:tcW w:w="2016" w:type="dxa"/>
            <w:noWrap/>
            <w:vAlign w:val="center"/>
            <w:hideMark/>
          </w:tcPr>
          <w:p w14:paraId="1250F8F5"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-0.027 (-0.131 - 0.078)</w:t>
            </w:r>
          </w:p>
        </w:tc>
        <w:tc>
          <w:tcPr>
            <w:tcW w:w="648" w:type="dxa"/>
            <w:noWrap/>
            <w:vAlign w:val="center"/>
            <w:hideMark/>
          </w:tcPr>
          <w:p w14:paraId="476B9789"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0.6056</w:t>
            </w:r>
          </w:p>
        </w:tc>
      </w:tr>
      <w:tr w:rsidR="00EA76E4" w:rsidRPr="006705C8" w14:paraId="4815265F" w14:textId="77777777" w:rsidTr="002047CD">
        <w:trPr>
          <w:trHeight w:val="300"/>
        </w:trPr>
        <w:tc>
          <w:tcPr>
            <w:tcW w:w="1944" w:type="dxa"/>
            <w:noWrap/>
            <w:vAlign w:val="center"/>
          </w:tcPr>
          <w:p w14:paraId="1FB410EA" w14:textId="7183046F" w:rsidR="00EA76E4" w:rsidRPr="00EA76E4" w:rsidRDefault="00EA76E4" w:rsidP="00EA76E4">
            <w:pPr>
              <w:rPr>
                <w:rFonts w:ascii="Arial" w:hAnsi="Arial" w:cs="Arial"/>
                <w:sz w:val="18"/>
                <w:szCs w:val="18"/>
              </w:rPr>
            </w:pPr>
            <w:r w:rsidRPr="002047CD">
              <w:rPr>
                <w:rFonts w:ascii="Arial" w:hAnsi="Arial" w:cs="Arial"/>
                <w:sz w:val="18"/>
                <w:szCs w:val="18"/>
              </w:rPr>
              <w:t>1 Year NDT</w:t>
            </w:r>
          </w:p>
        </w:tc>
        <w:tc>
          <w:tcPr>
            <w:tcW w:w="2016" w:type="dxa"/>
            <w:noWrap/>
            <w:vAlign w:val="center"/>
          </w:tcPr>
          <w:p w14:paraId="59F998E7" w14:textId="77777777" w:rsidR="00EA76E4" w:rsidRPr="00EA76E4" w:rsidRDefault="00EA76E4" w:rsidP="00EA76E4">
            <w:pPr>
              <w:jc w:val="center"/>
              <w:rPr>
                <w:rFonts w:ascii="Arial" w:hAnsi="Arial" w:cs="Arial"/>
                <w:sz w:val="18"/>
                <w:szCs w:val="18"/>
              </w:rPr>
            </w:pPr>
          </w:p>
        </w:tc>
        <w:tc>
          <w:tcPr>
            <w:tcW w:w="648" w:type="dxa"/>
            <w:noWrap/>
            <w:vAlign w:val="center"/>
          </w:tcPr>
          <w:p w14:paraId="576BC316" w14:textId="77777777" w:rsidR="00EA76E4" w:rsidRPr="00EA76E4" w:rsidRDefault="00EA76E4" w:rsidP="00EA76E4">
            <w:pPr>
              <w:jc w:val="center"/>
              <w:rPr>
                <w:rFonts w:ascii="Arial" w:hAnsi="Arial" w:cs="Arial"/>
                <w:b/>
                <w:bCs/>
                <w:sz w:val="18"/>
                <w:szCs w:val="18"/>
              </w:rPr>
            </w:pPr>
          </w:p>
        </w:tc>
        <w:tc>
          <w:tcPr>
            <w:tcW w:w="2160" w:type="dxa"/>
            <w:noWrap/>
            <w:vAlign w:val="center"/>
          </w:tcPr>
          <w:p w14:paraId="5C2815C8" w14:textId="77777777" w:rsidR="00EA76E4" w:rsidRPr="00EA76E4" w:rsidRDefault="00EA76E4" w:rsidP="00EA76E4">
            <w:pPr>
              <w:jc w:val="center"/>
              <w:rPr>
                <w:rFonts w:ascii="Arial" w:hAnsi="Arial" w:cs="Arial"/>
                <w:sz w:val="18"/>
                <w:szCs w:val="18"/>
              </w:rPr>
            </w:pPr>
          </w:p>
        </w:tc>
        <w:tc>
          <w:tcPr>
            <w:tcW w:w="648" w:type="dxa"/>
            <w:noWrap/>
            <w:vAlign w:val="center"/>
          </w:tcPr>
          <w:p w14:paraId="08D87DFD" w14:textId="77777777" w:rsidR="00EA76E4" w:rsidRPr="00EA76E4" w:rsidRDefault="00EA76E4" w:rsidP="00EA76E4">
            <w:pPr>
              <w:jc w:val="center"/>
              <w:rPr>
                <w:rFonts w:ascii="Arial" w:hAnsi="Arial" w:cs="Arial"/>
                <w:sz w:val="18"/>
                <w:szCs w:val="18"/>
              </w:rPr>
            </w:pPr>
          </w:p>
        </w:tc>
        <w:tc>
          <w:tcPr>
            <w:tcW w:w="2160" w:type="dxa"/>
            <w:noWrap/>
            <w:vAlign w:val="center"/>
          </w:tcPr>
          <w:p w14:paraId="74660EB3" w14:textId="77777777" w:rsidR="00EA76E4" w:rsidRPr="00EA76E4" w:rsidRDefault="00EA76E4" w:rsidP="00EA76E4">
            <w:pPr>
              <w:jc w:val="center"/>
              <w:rPr>
                <w:rFonts w:ascii="Arial" w:hAnsi="Arial" w:cs="Arial"/>
                <w:sz w:val="18"/>
                <w:szCs w:val="18"/>
              </w:rPr>
            </w:pPr>
          </w:p>
        </w:tc>
        <w:tc>
          <w:tcPr>
            <w:tcW w:w="648" w:type="dxa"/>
            <w:noWrap/>
            <w:vAlign w:val="center"/>
          </w:tcPr>
          <w:p w14:paraId="0A4EE749" w14:textId="77777777" w:rsidR="00EA76E4" w:rsidRPr="00EA76E4" w:rsidRDefault="00EA76E4" w:rsidP="00EA76E4">
            <w:pPr>
              <w:jc w:val="center"/>
              <w:rPr>
                <w:rFonts w:ascii="Arial" w:hAnsi="Arial" w:cs="Arial"/>
                <w:b/>
                <w:bCs/>
                <w:sz w:val="18"/>
                <w:szCs w:val="18"/>
              </w:rPr>
            </w:pPr>
          </w:p>
        </w:tc>
        <w:tc>
          <w:tcPr>
            <w:tcW w:w="2016" w:type="dxa"/>
            <w:noWrap/>
            <w:vAlign w:val="center"/>
          </w:tcPr>
          <w:p w14:paraId="100B918C" w14:textId="77777777" w:rsidR="00EA76E4" w:rsidRPr="00EA76E4" w:rsidRDefault="00EA76E4" w:rsidP="00EA76E4">
            <w:pPr>
              <w:jc w:val="center"/>
              <w:rPr>
                <w:rFonts w:ascii="Arial" w:hAnsi="Arial" w:cs="Arial"/>
                <w:sz w:val="18"/>
                <w:szCs w:val="18"/>
              </w:rPr>
            </w:pPr>
          </w:p>
        </w:tc>
        <w:tc>
          <w:tcPr>
            <w:tcW w:w="648" w:type="dxa"/>
            <w:noWrap/>
            <w:vAlign w:val="center"/>
          </w:tcPr>
          <w:p w14:paraId="26DB59EA" w14:textId="77777777" w:rsidR="00EA76E4" w:rsidRPr="00EA76E4" w:rsidRDefault="00EA76E4" w:rsidP="00EA76E4">
            <w:pPr>
              <w:jc w:val="center"/>
              <w:rPr>
                <w:rFonts w:ascii="Arial" w:hAnsi="Arial" w:cs="Arial"/>
                <w:sz w:val="18"/>
                <w:szCs w:val="18"/>
              </w:rPr>
            </w:pPr>
          </w:p>
        </w:tc>
      </w:tr>
      <w:tr w:rsidR="00EA76E4" w:rsidRPr="006705C8" w14:paraId="165EA5EB" w14:textId="77777777" w:rsidTr="002047CD">
        <w:trPr>
          <w:trHeight w:val="300"/>
        </w:trPr>
        <w:tc>
          <w:tcPr>
            <w:tcW w:w="1944" w:type="dxa"/>
            <w:noWrap/>
            <w:vAlign w:val="center"/>
            <w:hideMark/>
          </w:tcPr>
          <w:p w14:paraId="14A209BA" w14:textId="2C481E51" w:rsidR="00EA76E4" w:rsidRPr="002047CD" w:rsidRDefault="00EA76E4" w:rsidP="00EA76E4">
            <w:pPr>
              <w:rPr>
                <w:rFonts w:ascii="Arial" w:hAnsi="Arial" w:cs="Arial"/>
                <w:sz w:val="18"/>
                <w:szCs w:val="18"/>
              </w:rPr>
            </w:pPr>
            <w:r w:rsidRPr="002047CD">
              <w:rPr>
                <w:rFonts w:ascii="Arial" w:hAnsi="Arial" w:cs="Arial"/>
                <w:sz w:val="18"/>
                <w:szCs w:val="18"/>
              </w:rPr>
              <w:t>Bayley-III Language</w:t>
            </w:r>
          </w:p>
        </w:tc>
        <w:tc>
          <w:tcPr>
            <w:tcW w:w="2016" w:type="dxa"/>
            <w:noWrap/>
            <w:vAlign w:val="center"/>
            <w:hideMark/>
          </w:tcPr>
          <w:p w14:paraId="275BE8FB"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0.284 (0.105 - 0.463)</w:t>
            </w:r>
          </w:p>
        </w:tc>
        <w:tc>
          <w:tcPr>
            <w:tcW w:w="648" w:type="dxa"/>
            <w:noWrap/>
            <w:vAlign w:val="center"/>
            <w:hideMark/>
          </w:tcPr>
          <w:p w14:paraId="0C05B8CF"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0.0025</w:t>
            </w:r>
          </w:p>
        </w:tc>
        <w:tc>
          <w:tcPr>
            <w:tcW w:w="2160" w:type="dxa"/>
            <w:noWrap/>
            <w:vAlign w:val="center"/>
            <w:hideMark/>
          </w:tcPr>
          <w:p w14:paraId="528F8596"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-0.476 (-7.332 - 6.379)</w:t>
            </w:r>
          </w:p>
        </w:tc>
        <w:tc>
          <w:tcPr>
            <w:tcW w:w="648" w:type="dxa"/>
            <w:noWrap/>
            <w:vAlign w:val="center"/>
            <w:hideMark/>
          </w:tcPr>
          <w:p w14:paraId="6704A1A8"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0.8896</w:t>
            </w:r>
          </w:p>
        </w:tc>
        <w:tc>
          <w:tcPr>
            <w:tcW w:w="2160" w:type="dxa"/>
            <w:noWrap/>
            <w:vAlign w:val="center"/>
            <w:hideMark/>
          </w:tcPr>
          <w:p w14:paraId="37BAA5E3"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9.594 (1.702 - 17.486)</w:t>
            </w:r>
          </w:p>
        </w:tc>
        <w:tc>
          <w:tcPr>
            <w:tcW w:w="648" w:type="dxa"/>
            <w:noWrap/>
            <w:vAlign w:val="center"/>
            <w:hideMark/>
          </w:tcPr>
          <w:p w14:paraId="0E7AD8F9"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0.0182</w:t>
            </w:r>
          </w:p>
        </w:tc>
        <w:tc>
          <w:tcPr>
            <w:tcW w:w="2016" w:type="dxa"/>
            <w:noWrap/>
            <w:vAlign w:val="center"/>
            <w:hideMark/>
          </w:tcPr>
          <w:p w14:paraId="19E28454"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-0.065 (-0.181 - 0.05)</w:t>
            </w:r>
          </w:p>
        </w:tc>
        <w:tc>
          <w:tcPr>
            <w:tcW w:w="648" w:type="dxa"/>
            <w:noWrap/>
            <w:vAlign w:val="center"/>
            <w:hideMark/>
          </w:tcPr>
          <w:p w14:paraId="21FB4304"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0.263</w:t>
            </w:r>
          </w:p>
        </w:tc>
      </w:tr>
      <w:tr w:rsidR="00EA76E4" w:rsidRPr="006705C8" w14:paraId="7BFE2E38" w14:textId="77777777" w:rsidTr="002047CD">
        <w:trPr>
          <w:trHeight w:val="300"/>
        </w:trPr>
        <w:tc>
          <w:tcPr>
            <w:tcW w:w="1944" w:type="dxa"/>
            <w:noWrap/>
            <w:vAlign w:val="center"/>
            <w:hideMark/>
          </w:tcPr>
          <w:p w14:paraId="13CC75FB" w14:textId="0CA12356" w:rsidR="00EA76E4" w:rsidRPr="002047CD" w:rsidRDefault="00EA76E4" w:rsidP="00EA76E4">
            <w:pPr>
              <w:rPr>
                <w:rFonts w:ascii="Arial" w:hAnsi="Arial" w:cs="Arial"/>
                <w:sz w:val="18"/>
                <w:szCs w:val="18"/>
              </w:rPr>
            </w:pPr>
            <w:r w:rsidRPr="002047CD">
              <w:rPr>
                <w:rFonts w:ascii="Arial" w:hAnsi="Arial" w:cs="Arial"/>
                <w:sz w:val="18"/>
                <w:szCs w:val="18"/>
              </w:rPr>
              <w:t>Bayley-III Cognitive</w:t>
            </w:r>
          </w:p>
        </w:tc>
        <w:tc>
          <w:tcPr>
            <w:tcW w:w="2016" w:type="dxa"/>
            <w:noWrap/>
            <w:vAlign w:val="center"/>
            <w:hideMark/>
          </w:tcPr>
          <w:p w14:paraId="25D6DF26"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0.309 (0.117 - 0.501)</w:t>
            </w:r>
          </w:p>
        </w:tc>
        <w:tc>
          <w:tcPr>
            <w:tcW w:w="648" w:type="dxa"/>
            <w:noWrap/>
            <w:vAlign w:val="center"/>
            <w:hideMark/>
          </w:tcPr>
          <w:p w14:paraId="3F3B7ACA"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0.0022</w:t>
            </w:r>
          </w:p>
        </w:tc>
        <w:tc>
          <w:tcPr>
            <w:tcW w:w="2160" w:type="dxa"/>
            <w:noWrap/>
            <w:vAlign w:val="center"/>
            <w:hideMark/>
          </w:tcPr>
          <w:p w14:paraId="67E263E2"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-3.803 (-11.159 - 3.552)</w:t>
            </w:r>
          </w:p>
        </w:tc>
        <w:tc>
          <w:tcPr>
            <w:tcW w:w="648" w:type="dxa"/>
            <w:noWrap/>
            <w:vAlign w:val="center"/>
            <w:hideMark/>
          </w:tcPr>
          <w:p w14:paraId="731EC065"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0.3042</w:t>
            </w:r>
          </w:p>
        </w:tc>
        <w:tc>
          <w:tcPr>
            <w:tcW w:w="2160" w:type="dxa"/>
            <w:noWrap/>
            <w:vAlign w:val="center"/>
            <w:hideMark/>
          </w:tcPr>
          <w:p w14:paraId="7DC7E716"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9.31 (0.842 - 17.778)</w:t>
            </w:r>
          </w:p>
        </w:tc>
        <w:tc>
          <w:tcPr>
            <w:tcW w:w="648" w:type="dxa"/>
            <w:noWrap/>
            <w:vAlign w:val="center"/>
            <w:hideMark/>
          </w:tcPr>
          <w:p w14:paraId="78F935B1"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0.0318</w:t>
            </w:r>
          </w:p>
        </w:tc>
        <w:tc>
          <w:tcPr>
            <w:tcW w:w="2016" w:type="dxa"/>
            <w:noWrap/>
            <w:vAlign w:val="center"/>
            <w:hideMark/>
          </w:tcPr>
          <w:p w14:paraId="0B8DCD80"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-0.084 (-0.208 - 0.04)</w:t>
            </w:r>
          </w:p>
        </w:tc>
        <w:tc>
          <w:tcPr>
            <w:tcW w:w="648" w:type="dxa"/>
            <w:noWrap/>
            <w:vAlign w:val="center"/>
            <w:hideMark/>
          </w:tcPr>
          <w:p w14:paraId="5A116743"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0.1797</w:t>
            </w:r>
          </w:p>
        </w:tc>
      </w:tr>
      <w:tr w:rsidR="00EA76E4" w:rsidRPr="006705C8" w14:paraId="2165E6A7" w14:textId="77777777" w:rsidTr="002047CD">
        <w:trPr>
          <w:trHeight w:val="300"/>
        </w:trPr>
        <w:tc>
          <w:tcPr>
            <w:tcW w:w="1944" w:type="dxa"/>
            <w:noWrap/>
            <w:vAlign w:val="center"/>
            <w:hideMark/>
          </w:tcPr>
          <w:p w14:paraId="4541633B" w14:textId="3F91AC51" w:rsidR="00EA76E4" w:rsidRPr="002047CD" w:rsidRDefault="00EA76E4" w:rsidP="00EA76E4">
            <w:pPr>
              <w:rPr>
                <w:rFonts w:ascii="Arial" w:hAnsi="Arial" w:cs="Arial"/>
                <w:sz w:val="18"/>
                <w:szCs w:val="18"/>
              </w:rPr>
            </w:pPr>
            <w:r w:rsidRPr="002047CD">
              <w:rPr>
                <w:rFonts w:ascii="Arial" w:hAnsi="Arial" w:cs="Arial"/>
                <w:sz w:val="18"/>
                <w:szCs w:val="18"/>
              </w:rPr>
              <w:t>Bayley-III Motor</w:t>
            </w:r>
          </w:p>
        </w:tc>
        <w:tc>
          <w:tcPr>
            <w:tcW w:w="2016" w:type="dxa"/>
            <w:noWrap/>
            <w:vAlign w:val="center"/>
            <w:hideMark/>
          </w:tcPr>
          <w:p w14:paraId="7888B3BC"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0.276 (0.075 - 0.477)</w:t>
            </w:r>
          </w:p>
        </w:tc>
        <w:tc>
          <w:tcPr>
            <w:tcW w:w="648" w:type="dxa"/>
            <w:noWrap/>
            <w:vAlign w:val="center"/>
            <w:hideMark/>
          </w:tcPr>
          <w:p w14:paraId="2F642351"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0.008</w:t>
            </w:r>
          </w:p>
        </w:tc>
        <w:tc>
          <w:tcPr>
            <w:tcW w:w="2160" w:type="dxa"/>
            <w:noWrap/>
            <w:vAlign w:val="center"/>
            <w:hideMark/>
          </w:tcPr>
          <w:p w14:paraId="2FABA32F"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-1.031 (-8.732 - 6.669)</w:t>
            </w:r>
          </w:p>
        </w:tc>
        <w:tc>
          <w:tcPr>
            <w:tcW w:w="648" w:type="dxa"/>
            <w:noWrap/>
            <w:vAlign w:val="center"/>
            <w:hideMark/>
          </w:tcPr>
          <w:p w14:paraId="66A003DC"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0.7892</w:t>
            </w:r>
          </w:p>
        </w:tc>
        <w:tc>
          <w:tcPr>
            <w:tcW w:w="2160" w:type="dxa"/>
            <w:noWrap/>
            <w:vAlign w:val="center"/>
            <w:hideMark/>
          </w:tcPr>
          <w:p w14:paraId="23C0FB32"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10.49 (1.624 - 19.355)</w:t>
            </w:r>
          </w:p>
        </w:tc>
        <w:tc>
          <w:tcPr>
            <w:tcW w:w="648" w:type="dxa"/>
            <w:noWrap/>
            <w:vAlign w:val="center"/>
            <w:hideMark/>
          </w:tcPr>
          <w:p w14:paraId="3D7172B3" w14:textId="77777777" w:rsidR="00EA76E4" w:rsidRPr="002047CD" w:rsidRDefault="00EA76E4" w:rsidP="002047CD">
            <w:pPr>
              <w:jc w:val="center"/>
              <w:rPr>
                <w:rFonts w:ascii="Arial" w:hAnsi="Arial" w:cs="Arial"/>
                <w:b/>
                <w:bCs/>
                <w:sz w:val="18"/>
                <w:szCs w:val="18"/>
              </w:rPr>
            </w:pPr>
            <w:r w:rsidRPr="002047CD">
              <w:rPr>
                <w:rFonts w:ascii="Arial" w:hAnsi="Arial" w:cs="Arial"/>
                <w:b/>
                <w:bCs/>
                <w:sz w:val="18"/>
                <w:szCs w:val="18"/>
              </w:rPr>
              <w:t>0.0213</w:t>
            </w:r>
          </w:p>
        </w:tc>
        <w:tc>
          <w:tcPr>
            <w:tcW w:w="2016" w:type="dxa"/>
            <w:noWrap/>
            <w:vAlign w:val="center"/>
            <w:hideMark/>
          </w:tcPr>
          <w:p w14:paraId="444A0615"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-0.101 (-0.231 - 0.028)</w:t>
            </w:r>
          </w:p>
        </w:tc>
        <w:tc>
          <w:tcPr>
            <w:tcW w:w="648" w:type="dxa"/>
            <w:noWrap/>
            <w:vAlign w:val="center"/>
            <w:hideMark/>
          </w:tcPr>
          <w:p w14:paraId="66D8314A" w14:textId="77777777" w:rsidR="00EA76E4" w:rsidRPr="002047CD" w:rsidRDefault="00EA76E4" w:rsidP="002047CD">
            <w:pPr>
              <w:jc w:val="center"/>
              <w:rPr>
                <w:rFonts w:ascii="Arial" w:hAnsi="Arial" w:cs="Arial"/>
                <w:sz w:val="18"/>
                <w:szCs w:val="18"/>
              </w:rPr>
            </w:pPr>
            <w:r w:rsidRPr="002047CD">
              <w:rPr>
                <w:rFonts w:ascii="Arial" w:hAnsi="Arial" w:cs="Arial"/>
                <w:sz w:val="18"/>
                <w:szCs w:val="18"/>
              </w:rPr>
              <w:t>0.1224</w:t>
            </w:r>
          </w:p>
        </w:tc>
      </w:tr>
    </w:tbl>
    <w:p w14:paraId="06A90F31" w14:textId="197EA326" w:rsidR="006705C8" w:rsidRDefault="006705C8" w:rsidP="006705C8">
      <w:pPr>
        <w:rPr>
          <w:rFonts w:ascii="Arial" w:hAnsi="Arial" w:cs="Arial"/>
          <w:sz w:val="22"/>
          <w:szCs w:val="22"/>
        </w:rPr>
      </w:pPr>
    </w:p>
    <w:p w14:paraId="2A45BAA1" w14:textId="42864A90" w:rsidR="00EA76E4" w:rsidRDefault="00EA76E4" w:rsidP="006705C8">
      <w:pPr>
        <w:rPr>
          <w:rFonts w:ascii="Arial" w:hAnsi="Arial" w:cs="Arial"/>
          <w:sz w:val="22"/>
          <w:szCs w:val="22"/>
        </w:rPr>
      </w:pPr>
    </w:p>
    <w:p w14:paraId="34E7455D" w14:textId="09375B3C" w:rsidR="00EA76E4" w:rsidRDefault="00EA76E4" w:rsidP="006705C8">
      <w:pPr>
        <w:rPr>
          <w:rFonts w:ascii="Arial" w:hAnsi="Arial" w:cs="Arial"/>
          <w:sz w:val="22"/>
          <w:szCs w:val="22"/>
        </w:rPr>
      </w:pPr>
    </w:p>
    <w:p w14:paraId="2BB3C66B" w14:textId="77777777" w:rsidR="00EA76E4" w:rsidRPr="009426E9" w:rsidRDefault="00EA76E4" w:rsidP="006705C8">
      <w:pPr>
        <w:rPr>
          <w:rFonts w:ascii="Arial" w:hAnsi="Arial" w:cs="Arial"/>
          <w:sz w:val="22"/>
          <w:szCs w:val="22"/>
        </w:rPr>
      </w:pPr>
    </w:p>
    <w:p w14:paraId="1EB8864C" w14:textId="77777777" w:rsidR="006705C8" w:rsidRPr="009426E9" w:rsidRDefault="006705C8" w:rsidP="006705C8">
      <w:pPr>
        <w:rPr>
          <w:rFonts w:ascii="Arial" w:hAnsi="Arial" w:cs="Arial"/>
          <w:sz w:val="22"/>
          <w:szCs w:val="22"/>
        </w:rPr>
      </w:pPr>
    </w:p>
    <w:p w14:paraId="2804CDA1" w14:textId="77777777" w:rsidR="006705C8" w:rsidRPr="009426E9" w:rsidRDefault="006705C8" w:rsidP="006705C8">
      <w:pPr>
        <w:rPr>
          <w:rFonts w:ascii="Arial" w:hAnsi="Arial" w:cs="Arial"/>
          <w:sz w:val="22"/>
          <w:szCs w:val="22"/>
        </w:rPr>
      </w:pPr>
    </w:p>
    <w:p w14:paraId="61512A89" w14:textId="7DDCE7D6" w:rsidR="00B54B04" w:rsidRDefault="00B54B04" w:rsidP="00FA2DC0"/>
    <w:p w14:paraId="1EB6E891" w14:textId="26046F11" w:rsidR="006705C8" w:rsidRDefault="006705C8" w:rsidP="00FA2DC0"/>
    <w:p w14:paraId="1325AA1B" w14:textId="4C6EA054" w:rsidR="006705C8" w:rsidRDefault="006705C8" w:rsidP="00FA2DC0"/>
    <w:p w14:paraId="4B098C88" w14:textId="48612B53" w:rsidR="006705C8" w:rsidRDefault="006705C8" w:rsidP="00FA2DC0"/>
    <w:p w14:paraId="52C7FAE6" w14:textId="27B41906" w:rsidR="006705C8" w:rsidRDefault="006705C8" w:rsidP="00FA2DC0"/>
    <w:p w14:paraId="4330C941" w14:textId="15DF1CDE" w:rsidR="006705C8" w:rsidRDefault="006705C8" w:rsidP="00FA2DC0"/>
    <w:p w14:paraId="2B6325D9" w14:textId="025936A4" w:rsidR="006705C8" w:rsidRDefault="006705C8" w:rsidP="00FA2DC0"/>
    <w:p w14:paraId="3391F427" w14:textId="21D7CBFB" w:rsidR="006705C8" w:rsidRDefault="006705C8" w:rsidP="00FA2DC0"/>
    <w:p w14:paraId="6EB918F3" w14:textId="25D46463" w:rsidR="006705C8" w:rsidRDefault="006705C8" w:rsidP="00FA2DC0"/>
    <w:p w14:paraId="1EDB4AEC" w14:textId="226832A1" w:rsidR="008444DA" w:rsidRDefault="008444DA" w:rsidP="008444DA">
      <w:pPr>
        <w:pStyle w:val="Heading3"/>
        <w:rPr>
          <w:rFonts w:ascii="Arial" w:hAnsi="Arial" w:cs="Arial"/>
        </w:rPr>
      </w:pPr>
      <w:bookmarkStart w:id="42" w:name="_Toc106906684"/>
      <w:bookmarkStart w:id="43" w:name="_Toc145333118"/>
      <w:proofErr w:type="spellStart"/>
      <w:r w:rsidRPr="008444DA">
        <w:rPr>
          <w:rFonts w:ascii="Arial" w:hAnsi="Arial" w:cs="Arial"/>
        </w:rPr>
        <w:lastRenderedPageBreak/>
        <w:t>eTable</w:t>
      </w:r>
      <w:proofErr w:type="spellEnd"/>
      <w:r w:rsidRPr="008444DA">
        <w:rPr>
          <w:rFonts w:ascii="Arial" w:hAnsi="Arial" w:cs="Arial"/>
        </w:rPr>
        <w:t xml:space="preserve"> 5b: Parental SES Multivariable Regression</w:t>
      </w:r>
      <w:bookmarkEnd w:id="42"/>
      <w:bookmarkEnd w:id="43"/>
    </w:p>
    <w:p w14:paraId="74D998AB" w14:textId="5AC2DBB2" w:rsidR="00EA76E4" w:rsidRDefault="00EA76E4" w:rsidP="0015708C">
      <w:pPr>
        <w:spacing w:after="120"/>
        <w:rPr>
          <w:rFonts w:ascii="Arial" w:hAnsi="Arial" w:cs="Arial"/>
        </w:rPr>
      </w:pPr>
    </w:p>
    <w:tbl>
      <w:tblPr>
        <w:tblStyle w:val="TableGrid"/>
        <w:tblW w:w="12843" w:type="dxa"/>
        <w:tblCellMar>
          <w:left w:w="14" w:type="dxa"/>
          <w:right w:w="14" w:type="dxa"/>
        </w:tblCellMar>
        <w:tblLook w:val="04A0" w:firstRow="1" w:lastRow="0" w:firstColumn="1" w:lastColumn="0" w:noHBand="0" w:noVBand="1"/>
      </w:tblPr>
      <w:tblGrid>
        <w:gridCol w:w="1899"/>
        <w:gridCol w:w="2016"/>
        <w:gridCol w:w="648"/>
        <w:gridCol w:w="2160"/>
        <w:gridCol w:w="648"/>
        <w:gridCol w:w="2160"/>
        <w:gridCol w:w="648"/>
        <w:gridCol w:w="2016"/>
        <w:gridCol w:w="648"/>
      </w:tblGrid>
      <w:tr w:rsidR="00EA76E4" w:rsidRPr="006705C8" w14:paraId="68BE6BCF" w14:textId="77777777" w:rsidTr="004A5051">
        <w:trPr>
          <w:trHeight w:val="432"/>
        </w:trPr>
        <w:tc>
          <w:tcPr>
            <w:tcW w:w="0" w:type="auto"/>
            <w:noWrap/>
            <w:hideMark/>
          </w:tcPr>
          <w:p w14:paraId="1D9A9F3D" w14:textId="77777777" w:rsidR="00EA76E4" w:rsidRPr="004A5051" w:rsidRDefault="00EA76E4" w:rsidP="004A5051">
            <w:pPr>
              <w:rPr>
                <w:rFonts w:ascii="Arial" w:hAnsi="Arial" w:cs="Arial"/>
                <w:sz w:val="18"/>
                <w:szCs w:val="18"/>
              </w:rPr>
            </w:pPr>
          </w:p>
        </w:tc>
        <w:tc>
          <w:tcPr>
            <w:tcW w:w="2664" w:type="dxa"/>
            <w:gridSpan w:val="2"/>
            <w:hideMark/>
          </w:tcPr>
          <w:p w14:paraId="4FDB989D" w14:textId="1893D31F" w:rsidR="00EA76E4" w:rsidRPr="004A5051" w:rsidRDefault="00EA76E4" w:rsidP="004A5051">
            <w:pPr>
              <w:rPr>
                <w:rFonts w:ascii="Arial" w:hAnsi="Arial" w:cs="Arial"/>
                <w:sz w:val="18"/>
                <w:szCs w:val="18"/>
              </w:rPr>
            </w:pPr>
            <w:r>
              <w:rPr>
                <w:rFonts w:ascii="Arial" w:hAnsi="Arial" w:cs="Arial"/>
                <w:sz w:val="18"/>
                <w:szCs w:val="18"/>
              </w:rPr>
              <w:t>Parental SES</w:t>
            </w:r>
          </w:p>
        </w:tc>
        <w:tc>
          <w:tcPr>
            <w:tcW w:w="2808" w:type="dxa"/>
            <w:gridSpan w:val="2"/>
            <w:hideMark/>
          </w:tcPr>
          <w:p w14:paraId="367A9461" w14:textId="77777777" w:rsidR="00EA76E4" w:rsidRPr="004A5051" w:rsidRDefault="00EA76E4" w:rsidP="004A5051">
            <w:pPr>
              <w:rPr>
                <w:rFonts w:ascii="Arial" w:hAnsi="Arial" w:cs="Arial"/>
                <w:sz w:val="18"/>
                <w:szCs w:val="18"/>
              </w:rPr>
            </w:pPr>
            <w:r w:rsidRPr="004A5051">
              <w:rPr>
                <w:rFonts w:ascii="Arial" w:hAnsi="Arial" w:cs="Arial"/>
                <w:sz w:val="18"/>
                <w:szCs w:val="18"/>
              </w:rPr>
              <w:t>Number of Cardiac Ventricles</w:t>
            </w:r>
          </w:p>
        </w:tc>
        <w:tc>
          <w:tcPr>
            <w:tcW w:w="2808" w:type="dxa"/>
            <w:gridSpan w:val="2"/>
            <w:hideMark/>
          </w:tcPr>
          <w:p w14:paraId="179B22CF" w14:textId="77777777" w:rsidR="00EA76E4" w:rsidRPr="004A5051" w:rsidRDefault="00EA76E4" w:rsidP="004A5051">
            <w:pPr>
              <w:rPr>
                <w:rFonts w:ascii="Arial" w:hAnsi="Arial" w:cs="Arial"/>
                <w:sz w:val="18"/>
                <w:szCs w:val="18"/>
              </w:rPr>
            </w:pPr>
            <w:r w:rsidRPr="004A5051">
              <w:rPr>
                <w:rFonts w:ascii="Arial" w:hAnsi="Arial" w:cs="Arial"/>
                <w:sz w:val="18"/>
                <w:szCs w:val="18"/>
              </w:rPr>
              <w:t>Presence of Genetic Abnormalities</w:t>
            </w:r>
          </w:p>
        </w:tc>
        <w:tc>
          <w:tcPr>
            <w:tcW w:w="2664" w:type="dxa"/>
            <w:gridSpan w:val="2"/>
            <w:hideMark/>
          </w:tcPr>
          <w:p w14:paraId="3593234F" w14:textId="77777777" w:rsidR="00EA76E4" w:rsidRPr="004A5051" w:rsidRDefault="00EA76E4" w:rsidP="004A5051">
            <w:pPr>
              <w:rPr>
                <w:rFonts w:ascii="Arial" w:hAnsi="Arial" w:cs="Arial"/>
                <w:sz w:val="18"/>
                <w:szCs w:val="18"/>
              </w:rPr>
            </w:pPr>
            <w:r w:rsidRPr="004A5051">
              <w:rPr>
                <w:rFonts w:ascii="Arial" w:hAnsi="Arial" w:cs="Arial"/>
                <w:sz w:val="18"/>
                <w:szCs w:val="18"/>
              </w:rPr>
              <w:t>Hospital Length of Stay (days)</w:t>
            </w:r>
          </w:p>
        </w:tc>
      </w:tr>
      <w:tr w:rsidR="00EA76E4" w:rsidRPr="00FA2DC0" w14:paraId="7F81EBA1" w14:textId="77777777" w:rsidTr="004A5051">
        <w:trPr>
          <w:trHeight w:val="300"/>
        </w:trPr>
        <w:tc>
          <w:tcPr>
            <w:tcW w:w="0" w:type="auto"/>
            <w:noWrap/>
            <w:hideMark/>
          </w:tcPr>
          <w:p w14:paraId="6C3AC36E" w14:textId="77777777" w:rsidR="00EA76E4" w:rsidRPr="004A5051" w:rsidRDefault="00EA76E4" w:rsidP="004A5051">
            <w:pPr>
              <w:rPr>
                <w:rFonts w:ascii="Arial" w:hAnsi="Arial" w:cs="Arial"/>
                <w:sz w:val="18"/>
                <w:szCs w:val="18"/>
              </w:rPr>
            </w:pPr>
          </w:p>
        </w:tc>
        <w:tc>
          <w:tcPr>
            <w:tcW w:w="2016" w:type="dxa"/>
            <w:noWrap/>
            <w:vAlign w:val="center"/>
            <w:hideMark/>
          </w:tcPr>
          <w:p w14:paraId="25684DFF" w14:textId="77777777" w:rsidR="00EA76E4" w:rsidRPr="004A5051" w:rsidRDefault="00EA76E4" w:rsidP="004A5051">
            <w:pPr>
              <w:jc w:val="center"/>
              <w:rPr>
                <w:rFonts w:ascii="Arial" w:hAnsi="Arial" w:cs="Arial"/>
                <w:sz w:val="18"/>
                <w:szCs w:val="18"/>
              </w:rPr>
            </w:pPr>
            <w:r w:rsidRPr="004A5051">
              <w:rPr>
                <w:rFonts w:ascii="Arial" w:hAnsi="Arial" w:cs="Arial"/>
                <w:sz w:val="18"/>
                <w:szCs w:val="18"/>
              </w:rPr>
              <w:t>β Coefficient (95% CI)</w:t>
            </w:r>
          </w:p>
        </w:tc>
        <w:tc>
          <w:tcPr>
            <w:tcW w:w="648" w:type="dxa"/>
            <w:noWrap/>
            <w:vAlign w:val="center"/>
            <w:hideMark/>
          </w:tcPr>
          <w:p w14:paraId="2D84ED01" w14:textId="77777777" w:rsidR="00EA76E4" w:rsidRPr="004A5051" w:rsidRDefault="00EA76E4" w:rsidP="004A5051">
            <w:pPr>
              <w:jc w:val="center"/>
              <w:rPr>
                <w:rFonts w:ascii="Arial" w:hAnsi="Arial" w:cs="Arial"/>
                <w:sz w:val="18"/>
                <w:szCs w:val="18"/>
              </w:rPr>
            </w:pPr>
            <w:r w:rsidRPr="004A5051">
              <w:rPr>
                <w:rFonts w:ascii="Arial" w:hAnsi="Arial" w:cs="Arial"/>
                <w:sz w:val="18"/>
                <w:szCs w:val="18"/>
              </w:rPr>
              <w:t>p-value</w:t>
            </w:r>
          </w:p>
        </w:tc>
        <w:tc>
          <w:tcPr>
            <w:tcW w:w="2160" w:type="dxa"/>
            <w:noWrap/>
            <w:vAlign w:val="center"/>
            <w:hideMark/>
          </w:tcPr>
          <w:p w14:paraId="5F851022" w14:textId="77777777" w:rsidR="00EA76E4" w:rsidRPr="004A5051" w:rsidRDefault="00EA76E4" w:rsidP="004A5051">
            <w:pPr>
              <w:jc w:val="center"/>
              <w:rPr>
                <w:rFonts w:ascii="Arial" w:hAnsi="Arial" w:cs="Arial"/>
                <w:sz w:val="18"/>
                <w:szCs w:val="18"/>
              </w:rPr>
            </w:pPr>
            <w:r w:rsidRPr="004A5051">
              <w:rPr>
                <w:rFonts w:ascii="Arial" w:hAnsi="Arial" w:cs="Arial"/>
                <w:sz w:val="18"/>
                <w:szCs w:val="18"/>
              </w:rPr>
              <w:t>β Coefficient (95% CI)</w:t>
            </w:r>
          </w:p>
        </w:tc>
        <w:tc>
          <w:tcPr>
            <w:tcW w:w="648" w:type="dxa"/>
            <w:noWrap/>
            <w:vAlign w:val="center"/>
            <w:hideMark/>
          </w:tcPr>
          <w:p w14:paraId="0EC8E137" w14:textId="77777777" w:rsidR="00EA76E4" w:rsidRPr="004A5051" w:rsidRDefault="00EA76E4" w:rsidP="004A5051">
            <w:pPr>
              <w:jc w:val="center"/>
              <w:rPr>
                <w:rFonts w:ascii="Arial" w:hAnsi="Arial" w:cs="Arial"/>
                <w:sz w:val="18"/>
                <w:szCs w:val="18"/>
              </w:rPr>
            </w:pPr>
            <w:r w:rsidRPr="004A5051">
              <w:rPr>
                <w:rFonts w:ascii="Arial" w:hAnsi="Arial" w:cs="Arial"/>
                <w:sz w:val="18"/>
                <w:szCs w:val="18"/>
              </w:rPr>
              <w:t>p-value</w:t>
            </w:r>
          </w:p>
        </w:tc>
        <w:tc>
          <w:tcPr>
            <w:tcW w:w="2160" w:type="dxa"/>
            <w:noWrap/>
            <w:vAlign w:val="center"/>
            <w:hideMark/>
          </w:tcPr>
          <w:p w14:paraId="4B74ADEE" w14:textId="77777777" w:rsidR="00EA76E4" w:rsidRPr="004A5051" w:rsidRDefault="00EA76E4" w:rsidP="004A5051">
            <w:pPr>
              <w:jc w:val="center"/>
              <w:rPr>
                <w:rFonts w:ascii="Arial" w:hAnsi="Arial" w:cs="Arial"/>
                <w:sz w:val="18"/>
                <w:szCs w:val="18"/>
              </w:rPr>
            </w:pPr>
            <w:r w:rsidRPr="004A5051">
              <w:rPr>
                <w:rFonts w:ascii="Arial" w:hAnsi="Arial" w:cs="Arial"/>
                <w:sz w:val="18"/>
                <w:szCs w:val="18"/>
              </w:rPr>
              <w:t>β Coefficient (95% CI)</w:t>
            </w:r>
          </w:p>
        </w:tc>
        <w:tc>
          <w:tcPr>
            <w:tcW w:w="648" w:type="dxa"/>
            <w:noWrap/>
            <w:vAlign w:val="center"/>
            <w:hideMark/>
          </w:tcPr>
          <w:p w14:paraId="56417114" w14:textId="77777777" w:rsidR="00EA76E4" w:rsidRPr="004A5051" w:rsidRDefault="00EA76E4" w:rsidP="004A5051">
            <w:pPr>
              <w:jc w:val="center"/>
              <w:rPr>
                <w:rFonts w:ascii="Arial" w:hAnsi="Arial" w:cs="Arial"/>
                <w:sz w:val="18"/>
                <w:szCs w:val="18"/>
              </w:rPr>
            </w:pPr>
            <w:r w:rsidRPr="004A5051">
              <w:rPr>
                <w:rFonts w:ascii="Arial" w:hAnsi="Arial" w:cs="Arial"/>
                <w:sz w:val="18"/>
                <w:szCs w:val="18"/>
              </w:rPr>
              <w:t>p-value</w:t>
            </w:r>
          </w:p>
        </w:tc>
        <w:tc>
          <w:tcPr>
            <w:tcW w:w="2016" w:type="dxa"/>
            <w:noWrap/>
            <w:vAlign w:val="center"/>
            <w:hideMark/>
          </w:tcPr>
          <w:p w14:paraId="279C0281" w14:textId="77777777" w:rsidR="00EA76E4" w:rsidRPr="004A5051" w:rsidRDefault="00EA76E4" w:rsidP="004A5051">
            <w:pPr>
              <w:jc w:val="center"/>
              <w:rPr>
                <w:rFonts w:ascii="Arial" w:hAnsi="Arial" w:cs="Arial"/>
                <w:sz w:val="18"/>
                <w:szCs w:val="18"/>
              </w:rPr>
            </w:pPr>
            <w:r w:rsidRPr="004A5051">
              <w:rPr>
                <w:rFonts w:ascii="Arial" w:hAnsi="Arial" w:cs="Arial"/>
                <w:sz w:val="18"/>
                <w:szCs w:val="18"/>
              </w:rPr>
              <w:t>β Coefficient (95% CI)</w:t>
            </w:r>
          </w:p>
        </w:tc>
        <w:tc>
          <w:tcPr>
            <w:tcW w:w="648" w:type="dxa"/>
            <w:noWrap/>
            <w:vAlign w:val="center"/>
            <w:hideMark/>
          </w:tcPr>
          <w:p w14:paraId="2718DA78" w14:textId="77777777" w:rsidR="00EA76E4" w:rsidRPr="004A5051" w:rsidRDefault="00EA76E4" w:rsidP="004A5051">
            <w:pPr>
              <w:jc w:val="center"/>
              <w:rPr>
                <w:rFonts w:ascii="Arial" w:hAnsi="Arial" w:cs="Arial"/>
                <w:sz w:val="18"/>
                <w:szCs w:val="18"/>
              </w:rPr>
            </w:pPr>
            <w:r w:rsidRPr="004A5051">
              <w:rPr>
                <w:rFonts w:ascii="Arial" w:hAnsi="Arial" w:cs="Arial"/>
                <w:sz w:val="18"/>
                <w:szCs w:val="18"/>
              </w:rPr>
              <w:t>p-value</w:t>
            </w:r>
          </w:p>
        </w:tc>
      </w:tr>
      <w:tr w:rsidR="00EA76E4" w:rsidRPr="006705C8" w14:paraId="70E8B74E" w14:textId="77777777" w:rsidTr="004A5051">
        <w:trPr>
          <w:trHeight w:val="300"/>
        </w:trPr>
        <w:tc>
          <w:tcPr>
            <w:tcW w:w="0" w:type="auto"/>
            <w:noWrap/>
            <w:vAlign w:val="center"/>
          </w:tcPr>
          <w:p w14:paraId="36398EFA" w14:textId="77777777" w:rsidR="00EA76E4" w:rsidRPr="00EA76E4" w:rsidRDefault="00EA76E4" w:rsidP="004A5051">
            <w:pPr>
              <w:rPr>
                <w:rFonts w:ascii="Arial" w:hAnsi="Arial" w:cs="Arial"/>
                <w:sz w:val="18"/>
                <w:szCs w:val="18"/>
              </w:rPr>
            </w:pPr>
            <w:r w:rsidRPr="004A5051">
              <w:rPr>
                <w:rFonts w:ascii="Arial" w:hAnsi="Arial" w:cs="Arial"/>
                <w:sz w:val="18"/>
                <w:szCs w:val="18"/>
              </w:rPr>
              <w:t>5 Year NDT</w:t>
            </w:r>
          </w:p>
        </w:tc>
        <w:tc>
          <w:tcPr>
            <w:tcW w:w="2016" w:type="dxa"/>
            <w:noWrap/>
            <w:vAlign w:val="center"/>
          </w:tcPr>
          <w:p w14:paraId="592EE0AA" w14:textId="77777777" w:rsidR="00EA76E4" w:rsidRPr="00EA76E4" w:rsidRDefault="00EA76E4" w:rsidP="004A5051">
            <w:pPr>
              <w:jc w:val="center"/>
              <w:rPr>
                <w:rFonts w:ascii="Arial" w:hAnsi="Arial" w:cs="Arial"/>
                <w:sz w:val="18"/>
                <w:szCs w:val="18"/>
              </w:rPr>
            </w:pPr>
          </w:p>
        </w:tc>
        <w:tc>
          <w:tcPr>
            <w:tcW w:w="648" w:type="dxa"/>
            <w:noWrap/>
            <w:vAlign w:val="center"/>
          </w:tcPr>
          <w:p w14:paraId="766DBD69" w14:textId="77777777" w:rsidR="00EA76E4" w:rsidRPr="00EA76E4" w:rsidRDefault="00EA76E4" w:rsidP="004A5051">
            <w:pPr>
              <w:jc w:val="center"/>
              <w:rPr>
                <w:rFonts w:ascii="Arial" w:hAnsi="Arial" w:cs="Arial"/>
                <w:b/>
                <w:bCs/>
                <w:sz w:val="18"/>
                <w:szCs w:val="18"/>
              </w:rPr>
            </w:pPr>
          </w:p>
        </w:tc>
        <w:tc>
          <w:tcPr>
            <w:tcW w:w="2160" w:type="dxa"/>
            <w:noWrap/>
            <w:vAlign w:val="center"/>
          </w:tcPr>
          <w:p w14:paraId="6B08554F" w14:textId="77777777" w:rsidR="00EA76E4" w:rsidRPr="00EA76E4" w:rsidRDefault="00EA76E4" w:rsidP="004A5051">
            <w:pPr>
              <w:jc w:val="center"/>
              <w:rPr>
                <w:rFonts w:ascii="Arial" w:hAnsi="Arial" w:cs="Arial"/>
                <w:sz w:val="18"/>
                <w:szCs w:val="18"/>
              </w:rPr>
            </w:pPr>
          </w:p>
        </w:tc>
        <w:tc>
          <w:tcPr>
            <w:tcW w:w="648" w:type="dxa"/>
            <w:noWrap/>
            <w:vAlign w:val="center"/>
          </w:tcPr>
          <w:p w14:paraId="39BDB4C1" w14:textId="77777777" w:rsidR="00EA76E4" w:rsidRPr="00EA76E4" w:rsidRDefault="00EA76E4" w:rsidP="004A5051">
            <w:pPr>
              <w:jc w:val="center"/>
              <w:rPr>
                <w:rFonts w:ascii="Arial" w:hAnsi="Arial" w:cs="Arial"/>
                <w:sz w:val="18"/>
                <w:szCs w:val="18"/>
              </w:rPr>
            </w:pPr>
          </w:p>
        </w:tc>
        <w:tc>
          <w:tcPr>
            <w:tcW w:w="2160" w:type="dxa"/>
            <w:noWrap/>
            <w:vAlign w:val="center"/>
          </w:tcPr>
          <w:p w14:paraId="3DCC3019" w14:textId="77777777" w:rsidR="00EA76E4" w:rsidRPr="00EA76E4" w:rsidRDefault="00EA76E4" w:rsidP="004A5051">
            <w:pPr>
              <w:jc w:val="center"/>
              <w:rPr>
                <w:rFonts w:ascii="Arial" w:hAnsi="Arial" w:cs="Arial"/>
                <w:sz w:val="18"/>
                <w:szCs w:val="18"/>
              </w:rPr>
            </w:pPr>
          </w:p>
        </w:tc>
        <w:tc>
          <w:tcPr>
            <w:tcW w:w="648" w:type="dxa"/>
            <w:noWrap/>
            <w:vAlign w:val="center"/>
          </w:tcPr>
          <w:p w14:paraId="5D5DFCB5" w14:textId="77777777" w:rsidR="00EA76E4" w:rsidRPr="00EA76E4" w:rsidRDefault="00EA76E4" w:rsidP="004A5051">
            <w:pPr>
              <w:jc w:val="center"/>
              <w:rPr>
                <w:rFonts w:ascii="Arial" w:hAnsi="Arial" w:cs="Arial"/>
                <w:b/>
                <w:bCs/>
                <w:sz w:val="18"/>
                <w:szCs w:val="18"/>
              </w:rPr>
            </w:pPr>
          </w:p>
        </w:tc>
        <w:tc>
          <w:tcPr>
            <w:tcW w:w="2016" w:type="dxa"/>
            <w:noWrap/>
            <w:vAlign w:val="center"/>
          </w:tcPr>
          <w:p w14:paraId="79B48C7C" w14:textId="77777777" w:rsidR="00EA76E4" w:rsidRPr="00EA76E4" w:rsidRDefault="00EA76E4" w:rsidP="004A5051">
            <w:pPr>
              <w:jc w:val="center"/>
              <w:rPr>
                <w:rFonts w:ascii="Arial" w:hAnsi="Arial" w:cs="Arial"/>
                <w:sz w:val="18"/>
                <w:szCs w:val="18"/>
              </w:rPr>
            </w:pPr>
          </w:p>
        </w:tc>
        <w:tc>
          <w:tcPr>
            <w:tcW w:w="648" w:type="dxa"/>
            <w:noWrap/>
            <w:vAlign w:val="center"/>
          </w:tcPr>
          <w:p w14:paraId="1E7E5DFF" w14:textId="77777777" w:rsidR="00EA76E4" w:rsidRPr="00EA76E4" w:rsidRDefault="00EA76E4" w:rsidP="004A5051">
            <w:pPr>
              <w:jc w:val="center"/>
              <w:rPr>
                <w:rFonts w:ascii="Arial" w:hAnsi="Arial" w:cs="Arial"/>
                <w:sz w:val="18"/>
                <w:szCs w:val="18"/>
              </w:rPr>
            </w:pPr>
          </w:p>
        </w:tc>
      </w:tr>
      <w:tr w:rsidR="00EA76E4" w:rsidRPr="006705C8" w14:paraId="66468CAB" w14:textId="77777777" w:rsidTr="004A5051">
        <w:trPr>
          <w:trHeight w:val="300"/>
        </w:trPr>
        <w:tc>
          <w:tcPr>
            <w:tcW w:w="0" w:type="auto"/>
            <w:noWrap/>
            <w:vAlign w:val="center"/>
            <w:hideMark/>
          </w:tcPr>
          <w:p w14:paraId="2ACD29F7" w14:textId="77777777" w:rsidR="00EA76E4" w:rsidRPr="004A5051" w:rsidRDefault="00EA76E4" w:rsidP="00EA76E4">
            <w:pPr>
              <w:rPr>
                <w:rFonts w:ascii="Arial" w:hAnsi="Arial" w:cs="Arial"/>
                <w:sz w:val="18"/>
                <w:szCs w:val="18"/>
              </w:rPr>
            </w:pPr>
            <w:r w:rsidRPr="004A5051">
              <w:rPr>
                <w:rFonts w:ascii="Arial" w:hAnsi="Arial" w:cs="Arial"/>
                <w:sz w:val="18"/>
                <w:szCs w:val="18"/>
              </w:rPr>
              <w:t>WPPSI-III Verbal IQ</w:t>
            </w:r>
          </w:p>
        </w:tc>
        <w:tc>
          <w:tcPr>
            <w:tcW w:w="2016" w:type="dxa"/>
            <w:noWrap/>
            <w:vAlign w:val="center"/>
            <w:hideMark/>
          </w:tcPr>
          <w:p w14:paraId="1BCFC1AC" w14:textId="0E1B3654" w:rsidR="00EA76E4" w:rsidRPr="004A5051" w:rsidRDefault="00EA76E4" w:rsidP="00EA76E4">
            <w:pPr>
              <w:jc w:val="center"/>
              <w:rPr>
                <w:rFonts w:ascii="Arial" w:hAnsi="Arial" w:cs="Arial"/>
                <w:sz w:val="18"/>
                <w:szCs w:val="18"/>
              </w:rPr>
            </w:pPr>
            <w:r w:rsidRPr="004A5051">
              <w:rPr>
                <w:rFonts w:ascii="Arial" w:hAnsi="Arial" w:cs="Arial"/>
                <w:sz w:val="18"/>
                <w:szCs w:val="18"/>
              </w:rPr>
              <w:t>0.326 (-0.031 - 0.683)</w:t>
            </w:r>
          </w:p>
        </w:tc>
        <w:tc>
          <w:tcPr>
            <w:tcW w:w="648" w:type="dxa"/>
            <w:noWrap/>
            <w:vAlign w:val="center"/>
            <w:hideMark/>
          </w:tcPr>
          <w:p w14:paraId="0C45AE44" w14:textId="28DE2829" w:rsidR="00EA76E4" w:rsidRPr="004A5051" w:rsidRDefault="00EA76E4" w:rsidP="00EA76E4">
            <w:pPr>
              <w:jc w:val="center"/>
              <w:rPr>
                <w:rFonts w:ascii="Arial" w:hAnsi="Arial" w:cs="Arial"/>
                <w:b/>
                <w:bCs/>
                <w:sz w:val="18"/>
                <w:szCs w:val="18"/>
              </w:rPr>
            </w:pPr>
            <w:r w:rsidRPr="004A5051">
              <w:rPr>
                <w:rFonts w:ascii="Arial" w:hAnsi="Arial" w:cs="Arial"/>
                <w:sz w:val="18"/>
                <w:szCs w:val="18"/>
              </w:rPr>
              <w:t>0.0722</w:t>
            </w:r>
          </w:p>
        </w:tc>
        <w:tc>
          <w:tcPr>
            <w:tcW w:w="2160" w:type="dxa"/>
            <w:noWrap/>
            <w:vAlign w:val="center"/>
            <w:hideMark/>
          </w:tcPr>
          <w:p w14:paraId="683B24D1" w14:textId="34CCCB10" w:rsidR="00EA76E4" w:rsidRPr="004A5051" w:rsidRDefault="00EA76E4" w:rsidP="00EA76E4">
            <w:pPr>
              <w:jc w:val="center"/>
              <w:rPr>
                <w:rFonts w:ascii="Arial" w:hAnsi="Arial" w:cs="Arial"/>
                <w:sz w:val="18"/>
                <w:szCs w:val="18"/>
              </w:rPr>
            </w:pPr>
            <w:r w:rsidRPr="004A5051">
              <w:rPr>
                <w:rFonts w:ascii="Arial" w:hAnsi="Arial" w:cs="Arial"/>
                <w:sz w:val="18"/>
                <w:szCs w:val="18"/>
              </w:rPr>
              <w:t>-0.065 (-10.752 - 10.622)</w:t>
            </w:r>
          </w:p>
        </w:tc>
        <w:tc>
          <w:tcPr>
            <w:tcW w:w="648" w:type="dxa"/>
            <w:noWrap/>
            <w:vAlign w:val="center"/>
            <w:hideMark/>
          </w:tcPr>
          <w:p w14:paraId="40005605" w14:textId="5012CE90" w:rsidR="00EA76E4" w:rsidRPr="004A5051" w:rsidRDefault="00EA76E4" w:rsidP="00EA76E4">
            <w:pPr>
              <w:jc w:val="center"/>
              <w:rPr>
                <w:rFonts w:ascii="Arial" w:hAnsi="Arial" w:cs="Arial"/>
                <w:sz w:val="18"/>
                <w:szCs w:val="18"/>
              </w:rPr>
            </w:pPr>
            <w:r w:rsidRPr="004A5051">
              <w:rPr>
                <w:rFonts w:ascii="Arial" w:hAnsi="Arial" w:cs="Arial"/>
                <w:sz w:val="18"/>
                <w:szCs w:val="18"/>
              </w:rPr>
              <w:t>0.9903</w:t>
            </w:r>
          </w:p>
        </w:tc>
        <w:tc>
          <w:tcPr>
            <w:tcW w:w="2160" w:type="dxa"/>
            <w:noWrap/>
            <w:vAlign w:val="center"/>
            <w:hideMark/>
          </w:tcPr>
          <w:p w14:paraId="67F0CD77" w14:textId="0515E59A" w:rsidR="00EA76E4" w:rsidRPr="004A5051" w:rsidRDefault="00EA76E4" w:rsidP="00EA76E4">
            <w:pPr>
              <w:jc w:val="center"/>
              <w:rPr>
                <w:rFonts w:ascii="Arial" w:hAnsi="Arial" w:cs="Arial"/>
                <w:sz w:val="18"/>
                <w:szCs w:val="18"/>
              </w:rPr>
            </w:pPr>
            <w:r w:rsidRPr="004A5051">
              <w:rPr>
                <w:rFonts w:ascii="Arial" w:hAnsi="Arial" w:cs="Arial"/>
                <w:sz w:val="18"/>
                <w:szCs w:val="18"/>
              </w:rPr>
              <w:t>13.341 (1.842 - 24.839)</w:t>
            </w:r>
          </w:p>
        </w:tc>
        <w:tc>
          <w:tcPr>
            <w:tcW w:w="648" w:type="dxa"/>
            <w:noWrap/>
            <w:vAlign w:val="center"/>
            <w:hideMark/>
          </w:tcPr>
          <w:p w14:paraId="1C072B4B" w14:textId="4C6BFBF0" w:rsidR="00EA76E4" w:rsidRPr="004A5051" w:rsidRDefault="00EA76E4" w:rsidP="00EA76E4">
            <w:pPr>
              <w:jc w:val="center"/>
              <w:rPr>
                <w:rFonts w:ascii="Arial" w:hAnsi="Arial" w:cs="Arial"/>
                <w:b/>
                <w:bCs/>
                <w:sz w:val="18"/>
                <w:szCs w:val="18"/>
              </w:rPr>
            </w:pPr>
            <w:r w:rsidRPr="004A5051">
              <w:rPr>
                <w:rFonts w:ascii="Arial" w:hAnsi="Arial" w:cs="Arial"/>
                <w:b/>
                <w:bCs/>
                <w:sz w:val="18"/>
                <w:szCs w:val="18"/>
              </w:rPr>
              <w:t>0.0243</w:t>
            </w:r>
          </w:p>
        </w:tc>
        <w:tc>
          <w:tcPr>
            <w:tcW w:w="2016" w:type="dxa"/>
            <w:noWrap/>
            <w:vAlign w:val="center"/>
            <w:hideMark/>
          </w:tcPr>
          <w:p w14:paraId="5A14A6A6" w14:textId="3879A321" w:rsidR="00EA76E4" w:rsidRPr="004A5051" w:rsidRDefault="00EA76E4" w:rsidP="00EA76E4">
            <w:pPr>
              <w:jc w:val="center"/>
              <w:rPr>
                <w:rFonts w:ascii="Arial" w:hAnsi="Arial" w:cs="Arial"/>
                <w:sz w:val="18"/>
                <w:szCs w:val="18"/>
              </w:rPr>
            </w:pPr>
            <w:r w:rsidRPr="004A5051">
              <w:rPr>
                <w:rFonts w:ascii="Arial" w:hAnsi="Arial" w:cs="Arial"/>
                <w:sz w:val="18"/>
                <w:szCs w:val="18"/>
              </w:rPr>
              <w:t>-0.018 (-0.294 - 0.257)</w:t>
            </w:r>
          </w:p>
        </w:tc>
        <w:tc>
          <w:tcPr>
            <w:tcW w:w="648" w:type="dxa"/>
            <w:noWrap/>
            <w:vAlign w:val="center"/>
            <w:hideMark/>
          </w:tcPr>
          <w:p w14:paraId="654A164E" w14:textId="5704CC08" w:rsidR="00EA76E4" w:rsidRPr="004A5051" w:rsidRDefault="00EA76E4" w:rsidP="00EA76E4">
            <w:pPr>
              <w:jc w:val="center"/>
              <w:rPr>
                <w:rFonts w:ascii="Arial" w:hAnsi="Arial" w:cs="Arial"/>
                <w:sz w:val="18"/>
                <w:szCs w:val="18"/>
              </w:rPr>
            </w:pPr>
            <w:r w:rsidRPr="004A5051">
              <w:rPr>
                <w:rFonts w:ascii="Arial" w:hAnsi="Arial" w:cs="Arial"/>
                <w:sz w:val="18"/>
                <w:szCs w:val="18"/>
              </w:rPr>
              <w:t>0.8928</w:t>
            </w:r>
          </w:p>
        </w:tc>
      </w:tr>
      <w:tr w:rsidR="00EA76E4" w:rsidRPr="006705C8" w14:paraId="7894B8A9" w14:textId="77777777" w:rsidTr="004A5051">
        <w:trPr>
          <w:trHeight w:val="300"/>
        </w:trPr>
        <w:tc>
          <w:tcPr>
            <w:tcW w:w="0" w:type="auto"/>
            <w:noWrap/>
            <w:vAlign w:val="center"/>
            <w:hideMark/>
          </w:tcPr>
          <w:p w14:paraId="3B8F7043" w14:textId="77777777" w:rsidR="00EA76E4" w:rsidRPr="004A5051" w:rsidRDefault="00EA76E4" w:rsidP="00EA76E4">
            <w:pPr>
              <w:rPr>
                <w:rFonts w:ascii="Arial" w:hAnsi="Arial" w:cs="Arial"/>
                <w:sz w:val="18"/>
                <w:szCs w:val="18"/>
              </w:rPr>
            </w:pPr>
            <w:r w:rsidRPr="004A5051">
              <w:rPr>
                <w:rFonts w:ascii="Arial" w:hAnsi="Arial" w:cs="Arial"/>
                <w:sz w:val="18"/>
                <w:szCs w:val="18"/>
              </w:rPr>
              <w:t>WPPSI-III Full Scale IQ</w:t>
            </w:r>
          </w:p>
        </w:tc>
        <w:tc>
          <w:tcPr>
            <w:tcW w:w="2016" w:type="dxa"/>
            <w:noWrap/>
            <w:vAlign w:val="center"/>
            <w:hideMark/>
          </w:tcPr>
          <w:p w14:paraId="08D282A6" w14:textId="7C4C330E" w:rsidR="00EA76E4" w:rsidRPr="004A5051" w:rsidRDefault="00EA76E4" w:rsidP="00EA76E4">
            <w:pPr>
              <w:jc w:val="center"/>
              <w:rPr>
                <w:rFonts w:ascii="Arial" w:hAnsi="Arial" w:cs="Arial"/>
                <w:sz w:val="18"/>
                <w:szCs w:val="18"/>
              </w:rPr>
            </w:pPr>
            <w:r w:rsidRPr="004A5051">
              <w:rPr>
                <w:rFonts w:ascii="Arial" w:hAnsi="Arial" w:cs="Arial"/>
                <w:sz w:val="18"/>
                <w:szCs w:val="18"/>
              </w:rPr>
              <w:t>0.231 (-0.19 - 0.652)</w:t>
            </w:r>
          </w:p>
        </w:tc>
        <w:tc>
          <w:tcPr>
            <w:tcW w:w="648" w:type="dxa"/>
            <w:noWrap/>
            <w:vAlign w:val="center"/>
            <w:hideMark/>
          </w:tcPr>
          <w:p w14:paraId="0EEAD8A6" w14:textId="158294A9" w:rsidR="00EA76E4" w:rsidRPr="004A5051" w:rsidRDefault="00EA76E4" w:rsidP="00EA76E4">
            <w:pPr>
              <w:jc w:val="center"/>
              <w:rPr>
                <w:rFonts w:ascii="Arial" w:hAnsi="Arial" w:cs="Arial"/>
                <w:b/>
                <w:bCs/>
                <w:sz w:val="18"/>
                <w:szCs w:val="18"/>
              </w:rPr>
            </w:pPr>
            <w:r w:rsidRPr="004A5051">
              <w:rPr>
                <w:rFonts w:ascii="Arial" w:hAnsi="Arial" w:cs="Arial"/>
                <w:sz w:val="18"/>
                <w:szCs w:val="18"/>
              </w:rPr>
              <w:t>0.2729</w:t>
            </w:r>
          </w:p>
        </w:tc>
        <w:tc>
          <w:tcPr>
            <w:tcW w:w="2160" w:type="dxa"/>
            <w:noWrap/>
            <w:vAlign w:val="center"/>
            <w:hideMark/>
          </w:tcPr>
          <w:p w14:paraId="62861093" w14:textId="57B49041" w:rsidR="00EA76E4" w:rsidRPr="004A5051" w:rsidRDefault="00EA76E4" w:rsidP="00EA76E4">
            <w:pPr>
              <w:jc w:val="center"/>
              <w:rPr>
                <w:rFonts w:ascii="Arial" w:hAnsi="Arial" w:cs="Arial"/>
                <w:sz w:val="18"/>
                <w:szCs w:val="18"/>
              </w:rPr>
            </w:pPr>
            <w:r w:rsidRPr="004A5051">
              <w:rPr>
                <w:rFonts w:ascii="Arial" w:hAnsi="Arial" w:cs="Arial"/>
                <w:sz w:val="18"/>
                <w:szCs w:val="18"/>
              </w:rPr>
              <w:t>-2.193 (-14.889 - 10.502)</w:t>
            </w:r>
          </w:p>
        </w:tc>
        <w:tc>
          <w:tcPr>
            <w:tcW w:w="648" w:type="dxa"/>
            <w:noWrap/>
            <w:vAlign w:val="center"/>
            <w:hideMark/>
          </w:tcPr>
          <w:p w14:paraId="4C36C10D" w14:textId="6A41E2BF" w:rsidR="00EA76E4" w:rsidRPr="004A5051" w:rsidRDefault="00EA76E4" w:rsidP="00EA76E4">
            <w:pPr>
              <w:jc w:val="center"/>
              <w:rPr>
                <w:rFonts w:ascii="Arial" w:hAnsi="Arial" w:cs="Arial"/>
                <w:sz w:val="18"/>
                <w:szCs w:val="18"/>
              </w:rPr>
            </w:pPr>
            <w:r w:rsidRPr="004A5051">
              <w:rPr>
                <w:rFonts w:ascii="Arial" w:hAnsi="Arial" w:cs="Arial"/>
                <w:sz w:val="18"/>
                <w:szCs w:val="18"/>
              </w:rPr>
              <w:t>0.7274</w:t>
            </w:r>
          </w:p>
        </w:tc>
        <w:tc>
          <w:tcPr>
            <w:tcW w:w="2160" w:type="dxa"/>
            <w:noWrap/>
            <w:vAlign w:val="center"/>
            <w:hideMark/>
          </w:tcPr>
          <w:p w14:paraId="6B98EDE8" w14:textId="54965CDD" w:rsidR="00EA76E4" w:rsidRPr="004A5051" w:rsidRDefault="00EA76E4" w:rsidP="00EA76E4">
            <w:pPr>
              <w:jc w:val="center"/>
              <w:rPr>
                <w:rFonts w:ascii="Arial" w:hAnsi="Arial" w:cs="Arial"/>
                <w:sz w:val="18"/>
                <w:szCs w:val="18"/>
              </w:rPr>
            </w:pPr>
            <w:r w:rsidRPr="004A5051">
              <w:rPr>
                <w:rFonts w:ascii="Arial" w:hAnsi="Arial" w:cs="Arial"/>
                <w:sz w:val="18"/>
                <w:szCs w:val="18"/>
              </w:rPr>
              <w:t>17.136 (3.128 - 31.143)</w:t>
            </w:r>
          </w:p>
        </w:tc>
        <w:tc>
          <w:tcPr>
            <w:tcW w:w="648" w:type="dxa"/>
            <w:noWrap/>
            <w:vAlign w:val="center"/>
            <w:hideMark/>
          </w:tcPr>
          <w:p w14:paraId="64EBC37B" w14:textId="61AB01F6" w:rsidR="00EA76E4" w:rsidRPr="004A5051" w:rsidRDefault="00EA76E4" w:rsidP="00EA76E4">
            <w:pPr>
              <w:jc w:val="center"/>
              <w:rPr>
                <w:rFonts w:ascii="Arial" w:hAnsi="Arial" w:cs="Arial"/>
                <w:b/>
                <w:bCs/>
                <w:sz w:val="18"/>
                <w:szCs w:val="18"/>
              </w:rPr>
            </w:pPr>
            <w:r w:rsidRPr="004A5051">
              <w:rPr>
                <w:rFonts w:ascii="Arial" w:hAnsi="Arial" w:cs="Arial"/>
                <w:b/>
                <w:bCs/>
                <w:sz w:val="18"/>
                <w:szCs w:val="18"/>
              </w:rPr>
              <w:t>0.018</w:t>
            </w:r>
          </w:p>
        </w:tc>
        <w:tc>
          <w:tcPr>
            <w:tcW w:w="2016" w:type="dxa"/>
            <w:noWrap/>
            <w:vAlign w:val="center"/>
            <w:hideMark/>
          </w:tcPr>
          <w:p w14:paraId="43B73C98" w14:textId="0F2BDA71" w:rsidR="00EA76E4" w:rsidRPr="004A5051" w:rsidRDefault="00EA76E4" w:rsidP="00EA76E4">
            <w:pPr>
              <w:jc w:val="center"/>
              <w:rPr>
                <w:rFonts w:ascii="Arial" w:hAnsi="Arial" w:cs="Arial"/>
                <w:sz w:val="18"/>
                <w:szCs w:val="18"/>
              </w:rPr>
            </w:pPr>
            <w:r w:rsidRPr="004A5051">
              <w:rPr>
                <w:rFonts w:ascii="Arial" w:hAnsi="Arial" w:cs="Arial"/>
                <w:sz w:val="18"/>
                <w:szCs w:val="18"/>
              </w:rPr>
              <w:t>-0.028 (-0.39 - 0.335)</w:t>
            </w:r>
          </w:p>
        </w:tc>
        <w:tc>
          <w:tcPr>
            <w:tcW w:w="648" w:type="dxa"/>
            <w:noWrap/>
            <w:vAlign w:val="center"/>
            <w:hideMark/>
          </w:tcPr>
          <w:p w14:paraId="679C772C" w14:textId="4A8A8E21" w:rsidR="00EA76E4" w:rsidRPr="004A5051" w:rsidRDefault="00EA76E4" w:rsidP="00EA76E4">
            <w:pPr>
              <w:jc w:val="center"/>
              <w:rPr>
                <w:rFonts w:ascii="Arial" w:hAnsi="Arial" w:cs="Arial"/>
                <w:sz w:val="18"/>
                <w:szCs w:val="18"/>
              </w:rPr>
            </w:pPr>
            <w:r w:rsidRPr="004A5051">
              <w:rPr>
                <w:rFonts w:ascii="Arial" w:hAnsi="Arial" w:cs="Arial"/>
                <w:sz w:val="18"/>
                <w:szCs w:val="18"/>
              </w:rPr>
              <w:t>0.8778</w:t>
            </w:r>
          </w:p>
        </w:tc>
      </w:tr>
      <w:tr w:rsidR="00EA76E4" w:rsidRPr="006705C8" w14:paraId="60B31245" w14:textId="77777777" w:rsidTr="004A5051">
        <w:trPr>
          <w:trHeight w:val="300"/>
        </w:trPr>
        <w:tc>
          <w:tcPr>
            <w:tcW w:w="0" w:type="auto"/>
            <w:noWrap/>
            <w:vAlign w:val="center"/>
            <w:hideMark/>
          </w:tcPr>
          <w:p w14:paraId="7C7D17E3" w14:textId="77777777" w:rsidR="00EA76E4" w:rsidRPr="004A5051" w:rsidRDefault="00EA76E4" w:rsidP="00EA76E4">
            <w:pPr>
              <w:rPr>
                <w:rFonts w:ascii="Arial" w:hAnsi="Arial" w:cs="Arial"/>
                <w:sz w:val="18"/>
                <w:szCs w:val="18"/>
              </w:rPr>
            </w:pPr>
            <w:r w:rsidRPr="004A5051">
              <w:rPr>
                <w:rFonts w:ascii="Arial" w:hAnsi="Arial" w:cs="Arial"/>
                <w:sz w:val="18"/>
                <w:szCs w:val="18"/>
              </w:rPr>
              <w:t>Beery-VMI Motor</w:t>
            </w:r>
          </w:p>
        </w:tc>
        <w:tc>
          <w:tcPr>
            <w:tcW w:w="2016" w:type="dxa"/>
            <w:noWrap/>
            <w:vAlign w:val="center"/>
            <w:hideMark/>
          </w:tcPr>
          <w:p w14:paraId="660A6044" w14:textId="57791E4B" w:rsidR="00EA76E4" w:rsidRPr="004A5051" w:rsidRDefault="00EA76E4" w:rsidP="00EA76E4">
            <w:pPr>
              <w:jc w:val="center"/>
              <w:rPr>
                <w:rFonts w:ascii="Arial" w:hAnsi="Arial" w:cs="Arial"/>
                <w:sz w:val="18"/>
                <w:szCs w:val="18"/>
              </w:rPr>
            </w:pPr>
            <w:r w:rsidRPr="004A5051">
              <w:rPr>
                <w:rFonts w:ascii="Arial" w:hAnsi="Arial" w:cs="Arial"/>
                <w:sz w:val="18"/>
                <w:szCs w:val="18"/>
              </w:rPr>
              <w:t>0.053 (-0.236 - 0.342)</w:t>
            </w:r>
          </w:p>
        </w:tc>
        <w:tc>
          <w:tcPr>
            <w:tcW w:w="648" w:type="dxa"/>
            <w:noWrap/>
            <w:vAlign w:val="center"/>
            <w:hideMark/>
          </w:tcPr>
          <w:p w14:paraId="371BF3D6" w14:textId="004E141E" w:rsidR="00EA76E4" w:rsidRPr="004A5051" w:rsidRDefault="00EA76E4" w:rsidP="00EA76E4">
            <w:pPr>
              <w:jc w:val="center"/>
              <w:rPr>
                <w:rFonts w:ascii="Arial" w:hAnsi="Arial" w:cs="Arial"/>
                <w:b/>
                <w:bCs/>
                <w:sz w:val="18"/>
                <w:szCs w:val="18"/>
              </w:rPr>
            </w:pPr>
            <w:r w:rsidRPr="004A5051">
              <w:rPr>
                <w:rFonts w:ascii="Arial" w:hAnsi="Arial" w:cs="Arial"/>
                <w:sz w:val="18"/>
                <w:szCs w:val="18"/>
              </w:rPr>
              <w:t>0.7134</w:t>
            </w:r>
          </w:p>
        </w:tc>
        <w:tc>
          <w:tcPr>
            <w:tcW w:w="2160" w:type="dxa"/>
            <w:noWrap/>
            <w:vAlign w:val="center"/>
            <w:hideMark/>
          </w:tcPr>
          <w:p w14:paraId="46661822" w14:textId="4CC3C7F1" w:rsidR="00EA76E4" w:rsidRPr="004A5051" w:rsidRDefault="00EA76E4" w:rsidP="00EA76E4">
            <w:pPr>
              <w:jc w:val="center"/>
              <w:rPr>
                <w:rFonts w:ascii="Arial" w:hAnsi="Arial" w:cs="Arial"/>
                <w:sz w:val="18"/>
                <w:szCs w:val="18"/>
              </w:rPr>
            </w:pPr>
            <w:r w:rsidRPr="004A5051">
              <w:rPr>
                <w:rFonts w:ascii="Arial" w:hAnsi="Arial" w:cs="Arial"/>
                <w:sz w:val="18"/>
                <w:szCs w:val="18"/>
              </w:rPr>
              <w:t>1.596 (-7.591 - 10.784)</w:t>
            </w:r>
          </w:p>
        </w:tc>
        <w:tc>
          <w:tcPr>
            <w:tcW w:w="648" w:type="dxa"/>
            <w:noWrap/>
            <w:vAlign w:val="center"/>
            <w:hideMark/>
          </w:tcPr>
          <w:p w14:paraId="55B89D74" w14:textId="0C622346" w:rsidR="00EA76E4" w:rsidRPr="004A5051" w:rsidRDefault="00EA76E4" w:rsidP="00EA76E4">
            <w:pPr>
              <w:jc w:val="center"/>
              <w:rPr>
                <w:rFonts w:ascii="Arial" w:hAnsi="Arial" w:cs="Arial"/>
                <w:sz w:val="18"/>
                <w:szCs w:val="18"/>
              </w:rPr>
            </w:pPr>
            <w:r w:rsidRPr="004A5051">
              <w:rPr>
                <w:rFonts w:ascii="Arial" w:hAnsi="Arial" w:cs="Arial"/>
                <w:sz w:val="18"/>
                <w:szCs w:val="18"/>
              </w:rPr>
              <w:t>0.7262</w:t>
            </w:r>
          </w:p>
        </w:tc>
        <w:tc>
          <w:tcPr>
            <w:tcW w:w="2160" w:type="dxa"/>
            <w:noWrap/>
            <w:vAlign w:val="center"/>
            <w:hideMark/>
          </w:tcPr>
          <w:p w14:paraId="267D4176" w14:textId="3063A124" w:rsidR="00EA76E4" w:rsidRPr="004A5051" w:rsidRDefault="00EA76E4" w:rsidP="00EA76E4">
            <w:pPr>
              <w:jc w:val="center"/>
              <w:rPr>
                <w:rFonts w:ascii="Arial" w:hAnsi="Arial" w:cs="Arial"/>
                <w:sz w:val="18"/>
                <w:szCs w:val="18"/>
              </w:rPr>
            </w:pPr>
            <w:r w:rsidRPr="004A5051">
              <w:rPr>
                <w:rFonts w:ascii="Arial" w:hAnsi="Arial" w:cs="Arial"/>
                <w:sz w:val="18"/>
                <w:szCs w:val="18"/>
              </w:rPr>
              <w:t>13.173 (3.009 - 23.338)</w:t>
            </w:r>
          </w:p>
        </w:tc>
        <w:tc>
          <w:tcPr>
            <w:tcW w:w="648" w:type="dxa"/>
            <w:noWrap/>
            <w:vAlign w:val="center"/>
            <w:hideMark/>
          </w:tcPr>
          <w:p w14:paraId="2E4508EF" w14:textId="4E971503" w:rsidR="00EA76E4" w:rsidRPr="004A5051" w:rsidRDefault="00EA76E4" w:rsidP="00EA76E4">
            <w:pPr>
              <w:jc w:val="center"/>
              <w:rPr>
                <w:rFonts w:ascii="Arial" w:hAnsi="Arial" w:cs="Arial"/>
                <w:b/>
                <w:bCs/>
                <w:sz w:val="18"/>
                <w:szCs w:val="18"/>
              </w:rPr>
            </w:pPr>
            <w:r w:rsidRPr="004A5051">
              <w:rPr>
                <w:rFonts w:ascii="Arial" w:hAnsi="Arial" w:cs="Arial"/>
                <w:b/>
                <w:bCs/>
                <w:sz w:val="18"/>
                <w:szCs w:val="18"/>
              </w:rPr>
              <w:t>0.0126</w:t>
            </w:r>
          </w:p>
        </w:tc>
        <w:tc>
          <w:tcPr>
            <w:tcW w:w="2016" w:type="dxa"/>
            <w:noWrap/>
            <w:vAlign w:val="center"/>
            <w:hideMark/>
          </w:tcPr>
          <w:p w14:paraId="29749417" w14:textId="52BE1183" w:rsidR="00EA76E4" w:rsidRPr="004A5051" w:rsidRDefault="00EA76E4" w:rsidP="00EA76E4">
            <w:pPr>
              <w:jc w:val="center"/>
              <w:rPr>
                <w:rFonts w:ascii="Arial" w:hAnsi="Arial" w:cs="Arial"/>
                <w:sz w:val="18"/>
                <w:szCs w:val="18"/>
              </w:rPr>
            </w:pPr>
            <w:r w:rsidRPr="004A5051">
              <w:rPr>
                <w:rFonts w:ascii="Arial" w:hAnsi="Arial" w:cs="Arial"/>
                <w:sz w:val="18"/>
                <w:szCs w:val="18"/>
              </w:rPr>
              <w:t>-0.116 (-0.353 - 0.121)</w:t>
            </w:r>
          </w:p>
        </w:tc>
        <w:tc>
          <w:tcPr>
            <w:tcW w:w="648" w:type="dxa"/>
            <w:noWrap/>
            <w:vAlign w:val="center"/>
            <w:hideMark/>
          </w:tcPr>
          <w:p w14:paraId="7861F2F8" w14:textId="40D796ED" w:rsidR="00EA76E4" w:rsidRPr="004A5051" w:rsidRDefault="00EA76E4" w:rsidP="00EA76E4">
            <w:pPr>
              <w:jc w:val="center"/>
              <w:rPr>
                <w:rFonts w:ascii="Arial" w:hAnsi="Arial" w:cs="Arial"/>
                <w:sz w:val="18"/>
                <w:szCs w:val="18"/>
              </w:rPr>
            </w:pPr>
            <w:r w:rsidRPr="004A5051">
              <w:rPr>
                <w:rFonts w:ascii="Arial" w:hAnsi="Arial" w:cs="Arial"/>
                <w:sz w:val="18"/>
                <w:szCs w:val="18"/>
              </w:rPr>
              <w:t>0.3257</w:t>
            </w:r>
          </w:p>
        </w:tc>
      </w:tr>
      <w:tr w:rsidR="00EA76E4" w:rsidRPr="006705C8" w14:paraId="3C27FEDE" w14:textId="77777777" w:rsidTr="004A5051">
        <w:trPr>
          <w:trHeight w:val="300"/>
        </w:trPr>
        <w:tc>
          <w:tcPr>
            <w:tcW w:w="0" w:type="auto"/>
            <w:noWrap/>
            <w:vAlign w:val="center"/>
          </w:tcPr>
          <w:p w14:paraId="50D0DCC6" w14:textId="77777777" w:rsidR="00EA76E4" w:rsidRPr="00EA76E4" w:rsidRDefault="00EA76E4" w:rsidP="004A5051">
            <w:pPr>
              <w:rPr>
                <w:rFonts w:ascii="Arial" w:hAnsi="Arial" w:cs="Arial"/>
                <w:sz w:val="18"/>
                <w:szCs w:val="18"/>
              </w:rPr>
            </w:pPr>
            <w:r w:rsidRPr="004A5051">
              <w:rPr>
                <w:rFonts w:ascii="Arial" w:hAnsi="Arial" w:cs="Arial"/>
                <w:sz w:val="18"/>
                <w:szCs w:val="18"/>
              </w:rPr>
              <w:t>3 Year NDT</w:t>
            </w:r>
          </w:p>
        </w:tc>
        <w:tc>
          <w:tcPr>
            <w:tcW w:w="2016" w:type="dxa"/>
            <w:noWrap/>
            <w:vAlign w:val="center"/>
          </w:tcPr>
          <w:p w14:paraId="77B26D7F" w14:textId="77777777" w:rsidR="00EA76E4" w:rsidRPr="00EA76E4" w:rsidRDefault="00EA76E4" w:rsidP="004A5051">
            <w:pPr>
              <w:jc w:val="center"/>
              <w:rPr>
                <w:rFonts w:ascii="Arial" w:hAnsi="Arial" w:cs="Arial"/>
                <w:sz w:val="18"/>
                <w:szCs w:val="18"/>
              </w:rPr>
            </w:pPr>
          </w:p>
        </w:tc>
        <w:tc>
          <w:tcPr>
            <w:tcW w:w="648" w:type="dxa"/>
            <w:noWrap/>
            <w:vAlign w:val="center"/>
          </w:tcPr>
          <w:p w14:paraId="131F8B9D" w14:textId="77777777" w:rsidR="00EA76E4" w:rsidRPr="00EA76E4" w:rsidRDefault="00EA76E4" w:rsidP="004A5051">
            <w:pPr>
              <w:jc w:val="center"/>
              <w:rPr>
                <w:rFonts w:ascii="Arial" w:hAnsi="Arial" w:cs="Arial"/>
                <w:b/>
                <w:bCs/>
                <w:sz w:val="18"/>
                <w:szCs w:val="18"/>
              </w:rPr>
            </w:pPr>
          </w:p>
        </w:tc>
        <w:tc>
          <w:tcPr>
            <w:tcW w:w="2160" w:type="dxa"/>
            <w:noWrap/>
            <w:vAlign w:val="center"/>
          </w:tcPr>
          <w:p w14:paraId="3C3BBDDB" w14:textId="77777777" w:rsidR="00EA76E4" w:rsidRPr="00EA76E4" w:rsidRDefault="00EA76E4" w:rsidP="004A5051">
            <w:pPr>
              <w:jc w:val="center"/>
              <w:rPr>
                <w:rFonts w:ascii="Arial" w:hAnsi="Arial" w:cs="Arial"/>
                <w:sz w:val="18"/>
                <w:szCs w:val="18"/>
              </w:rPr>
            </w:pPr>
          </w:p>
        </w:tc>
        <w:tc>
          <w:tcPr>
            <w:tcW w:w="648" w:type="dxa"/>
            <w:noWrap/>
            <w:vAlign w:val="center"/>
          </w:tcPr>
          <w:p w14:paraId="5AEF60C2" w14:textId="77777777" w:rsidR="00EA76E4" w:rsidRPr="00EA76E4" w:rsidRDefault="00EA76E4" w:rsidP="004A5051">
            <w:pPr>
              <w:jc w:val="center"/>
              <w:rPr>
                <w:rFonts w:ascii="Arial" w:hAnsi="Arial" w:cs="Arial"/>
                <w:sz w:val="18"/>
                <w:szCs w:val="18"/>
              </w:rPr>
            </w:pPr>
          </w:p>
        </w:tc>
        <w:tc>
          <w:tcPr>
            <w:tcW w:w="2160" w:type="dxa"/>
            <w:noWrap/>
            <w:vAlign w:val="center"/>
          </w:tcPr>
          <w:p w14:paraId="2C5FE964" w14:textId="77777777" w:rsidR="00EA76E4" w:rsidRPr="00EA76E4" w:rsidRDefault="00EA76E4" w:rsidP="004A5051">
            <w:pPr>
              <w:jc w:val="center"/>
              <w:rPr>
                <w:rFonts w:ascii="Arial" w:hAnsi="Arial" w:cs="Arial"/>
                <w:sz w:val="18"/>
                <w:szCs w:val="18"/>
              </w:rPr>
            </w:pPr>
          </w:p>
        </w:tc>
        <w:tc>
          <w:tcPr>
            <w:tcW w:w="648" w:type="dxa"/>
            <w:noWrap/>
            <w:vAlign w:val="center"/>
          </w:tcPr>
          <w:p w14:paraId="76895EEB" w14:textId="77777777" w:rsidR="00EA76E4" w:rsidRPr="00EA76E4" w:rsidRDefault="00EA76E4" w:rsidP="004A5051">
            <w:pPr>
              <w:jc w:val="center"/>
              <w:rPr>
                <w:rFonts w:ascii="Arial" w:hAnsi="Arial" w:cs="Arial"/>
                <w:b/>
                <w:bCs/>
                <w:sz w:val="18"/>
                <w:szCs w:val="18"/>
              </w:rPr>
            </w:pPr>
          </w:p>
        </w:tc>
        <w:tc>
          <w:tcPr>
            <w:tcW w:w="2016" w:type="dxa"/>
            <w:noWrap/>
            <w:vAlign w:val="center"/>
          </w:tcPr>
          <w:p w14:paraId="0F0B430D" w14:textId="77777777" w:rsidR="00EA76E4" w:rsidRPr="00EA76E4" w:rsidRDefault="00EA76E4" w:rsidP="004A5051">
            <w:pPr>
              <w:jc w:val="center"/>
              <w:rPr>
                <w:rFonts w:ascii="Arial" w:hAnsi="Arial" w:cs="Arial"/>
                <w:sz w:val="18"/>
                <w:szCs w:val="18"/>
              </w:rPr>
            </w:pPr>
          </w:p>
        </w:tc>
        <w:tc>
          <w:tcPr>
            <w:tcW w:w="648" w:type="dxa"/>
            <w:noWrap/>
            <w:vAlign w:val="center"/>
          </w:tcPr>
          <w:p w14:paraId="3E180FEE" w14:textId="77777777" w:rsidR="00EA76E4" w:rsidRPr="00EA76E4" w:rsidRDefault="00EA76E4" w:rsidP="004A5051">
            <w:pPr>
              <w:jc w:val="center"/>
              <w:rPr>
                <w:rFonts w:ascii="Arial" w:hAnsi="Arial" w:cs="Arial"/>
                <w:sz w:val="18"/>
                <w:szCs w:val="18"/>
              </w:rPr>
            </w:pPr>
          </w:p>
        </w:tc>
      </w:tr>
      <w:tr w:rsidR="00EA76E4" w:rsidRPr="006705C8" w14:paraId="3F0657EE" w14:textId="77777777" w:rsidTr="004A5051">
        <w:trPr>
          <w:trHeight w:val="300"/>
        </w:trPr>
        <w:tc>
          <w:tcPr>
            <w:tcW w:w="0" w:type="auto"/>
            <w:noWrap/>
            <w:vAlign w:val="center"/>
            <w:hideMark/>
          </w:tcPr>
          <w:p w14:paraId="65696995" w14:textId="77777777" w:rsidR="00EA76E4" w:rsidRPr="004A5051" w:rsidRDefault="00EA76E4" w:rsidP="00EA76E4">
            <w:pPr>
              <w:rPr>
                <w:rFonts w:ascii="Arial" w:hAnsi="Arial" w:cs="Arial"/>
                <w:sz w:val="18"/>
                <w:szCs w:val="18"/>
              </w:rPr>
            </w:pPr>
            <w:r w:rsidRPr="004A5051">
              <w:rPr>
                <w:rFonts w:ascii="Arial" w:hAnsi="Arial" w:cs="Arial"/>
                <w:sz w:val="18"/>
                <w:szCs w:val="18"/>
              </w:rPr>
              <w:t>Bayley-III Language</w:t>
            </w:r>
          </w:p>
        </w:tc>
        <w:tc>
          <w:tcPr>
            <w:tcW w:w="2016" w:type="dxa"/>
            <w:noWrap/>
            <w:vAlign w:val="center"/>
            <w:hideMark/>
          </w:tcPr>
          <w:p w14:paraId="1804584A" w14:textId="0E01F4CE" w:rsidR="00EA76E4" w:rsidRPr="004A5051" w:rsidRDefault="00EA76E4" w:rsidP="00EA76E4">
            <w:pPr>
              <w:jc w:val="center"/>
              <w:rPr>
                <w:rFonts w:ascii="Arial" w:hAnsi="Arial" w:cs="Arial"/>
                <w:sz w:val="18"/>
                <w:szCs w:val="18"/>
              </w:rPr>
            </w:pPr>
            <w:r w:rsidRPr="004A5051">
              <w:rPr>
                <w:rFonts w:ascii="Arial" w:hAnsi="Arial" w:cs="Arial"/>
                <w:sz w:val="18"/>
                <w:szCs w:val="18"/>
              </w:rPr>
              <w:t>0.463 (0.243 - 0.683)</w:t>
            </w:r>
          </w:p>
        </w:tc>
        <w:tc>
          <w:tcPr>
            <w:tcW w:w="648" w:type="dxa"/>
            <w:noWrap/>
            <w:vAlign w:val="center"/>
            <w:hideMark/>
          </w:tcPr>
          <w:p w14:paraId="79BBDC95" w14:textId="71420A55" w:rsidR="00EA76E4" w:rsidRPr="004A5051" w:rsidRDefault="00EA76E4" w:rsidP="00EA76E4">
            <w:pPr>
              <w:jc w:val="center"/>
              <w:rPr>
                <w:rFonts w:ascii="Arial" w:hAnsi="Arial" w:cs="Arial"/>
                <w:b/>
                <w:bCs/>
                <w:sz w:val="18"/>
                <w:szCs w:val="18"/>
              </w:rPr>
            </w:pPr>
            <w:r w:rsidRPr="004A5051">
              <w:rPr>
                <w:rFonts w:ascii="Arial" w:hAnsi="Arial" w:cs="Arial"/>
                <w:b/>
                <w:bCs/>
                <w:sz w:val="18"/>
                <w:szCs w:val="18"/>
              </w:rPr>
              <w:t>0.0001</w:t>
            </w:r>
          </w:p>
        </w:tc>
        <w:tc>
          <w:tcPr>
            <w:tcW w:w="2160" w:type="dxa"/>
            <w:noWrap/>
            <w:vAlign w:val="center"/>
            <w:hideMark/>
          </w:tcPr>
          <w:p w14:paraId="370A27D5" w14:textId="6655212C" w:rsidR="00EA76E4" w:rsidRPr="004A5051" w:rsidRDefault="00EA76E4" w:rsidP="00EA76E4">
            <w:pPr>
              <w:jc w:val="center"/>
              <w:rPr>
                <w:rFonts w:ascii="Arial" w:hAnsi="Arial" w:cs="Arial"/>
                <w:sz w:val="18"/>
                <w:szCs w:val="18"/>
              </w:rPr>
            </w:pPr>
            <w:r w:rsidRPr="004A5051">
              <w:rPr>
                <w:rFonts w:ascii="Arial" w:hAnsi="Arial" w:cs="Arial"/>
                <w:sz w:val="18"/>
                <w:szCs w:val="18"/>
              </w:rPr>
              <w:t>-1.85 (-8.986 - 5.286)</w:t>
            </w:r>
          </w:p>
        </w:tc>
        <w:tc>
          <w:tcPr>
            <w:tcW w:w="648" w:type="dxa"/>
            <w:noWrap/>
            <w:vAlign w:val="center"/>
            <w:hideMark/>
          </w:tcPr>
          <w:p w14:paraId="1BA6D8D8" w14:textId="277DEC13" w:rsidR="00EA76E4" w:rsidRPr="004A5051" w:rsidRDefault="00EA76E4" w:rsidP="00EA76E4">
            <w:pPr>
              <w:jc w:val="center"/>
              <w:rPr>
                <w:rFonts w:ascii="Arial" w:hAnsi="Arial" w:cs="Arial"/>
                <w:sz w:val="18"/>
                <w:szCs w:val="18"/>
              </w:rPr>
            </w:pPr>
            <w:r w:rsidRPr="004A5051">
              <w:rPr>
                <w:rFonts w:ascii="Arial" w:hAnsi="Arial" w:cs="Arial"/>
                <w:sz w:val="18"/>
                <w:szCs w:val="18"/>
              </w:rPr>
              <w:t>0.6025</w:t>
            </w:r>
          </w:p>
        </w:tc>
        <w:tc>
          <w:tcPr>
            <w:tcW w:w="2160" w:type="dxa"/>
            <w:noWrap/>
            <w:vAlign w:val="center"/>
            <w:hideMark/>
          </w:tcPr>
          <w:p w14:paraId="6AD98E5D" w14:textId="4CB1B6C1" w:rsidR="00EA76E4" w:rsidRPr="004A5051" w:rsidRDefault="00EA76E4" w:rsidP="00EA76E4">
            <w:pPr>
              <w:jc w:val="center"/>
              <w:rPr>
                <w:rFonts w:ascii="Arial" w:hAnsi="Arial" w:cs="Arial"/>
                <w:sz w:val="18"/>
                <w:szCs w:val="18"/>
              </w:rPr>
            </w:pPr>
            <w:r w:rsidRPr="004A5051">
              <w:rPr>
                <w:rFonts w:ascii="Arial" w:hAnsi="Arial" w:cs="Arial"/>
                <w:sz w:val="18"/>
                <w:szCs w:val="18"/>
              </w:rPr>
              <w:t>9.241 (1.369 - 17.113)</w:t>
            </w:r>
          </w:p>
        </w:tc>
        <w:tc>
          <w:tcPr>
            <w:tcW w:w="648" w:type="dxa"/>
            <w:noWrap/>
            <w:vAlign w:val="center"/>
            <w:hideMark/>
          </w:tcPr>
          <w:p w14:paraId="373772F5" w14:textId="60E0E08E" w:rsidR="00EA76E4" w:rsidRPr="004A5051" w:rsidRDefault="00EA76E4" w:rsidP="00EA76E4">
            <w:pPr>
              <w:jc w:val="center"/>
              <w:rPr>
                <w:rFonts w:ascii="Arial" w:hAnsi="Arial" w:cs="Arial"/>
                <w:b/>
                <w:bCs/>
                <w:sz w:val="18"/>
                <w:szCs w:val="18"/>
              </w:rPr>
            </w:pPr>
            <w:r w:rsidRPr="004A5051">
              <w:rPr>
                <w:rFonts w:ascii="Arial" w:hAnsi="Arial" w:cs="Arial"/>
                <w:b/>
                <w:bCs/>
                <w:sz w:val="18"/>
                <w:szCs w:val="18"/>
              </w:rPr>
              <w:t>0.0226</w:t>
            </w:r>
          </w:p>
        </w:tc>
        <w:tc>
          <w:tcPr>
            <w:tcW w:w="2016" w:type="dxa"/>
            <w:noWrap/>
            <w:vAlign w:val="center"/>
            <w:hideMark/>
          </w:tcPr>
          <w:p w14:paraId="6541ED81" w14:textId="3D5EC403" w:rsidR="00EA76E4" w:rsidRPr="004A5051" w:rsidRDefault="00EA76E4" w:rsidP="00EA76E4">
            <w:pPr>
              <w:jc w:val="center"/>
              <w:rPr>
                <w:rFonts w:ascii="Arial" w:hAnsi="Arial" w:cs="Arial"/>
                <w:sz w:val="18"/>
                <w:szCs w:val="18"/>
              </w:rPr>
            </w:pPr>
            <w:r w:rsidRPr="004A5051">
              <w:rPr>
                <w:rFonts w:ascii="Arial" w:hAnsi="Arial" w:cs="Arial"/>
                <w:sz w:val="18"/>
                <w:szCs w:val="18"/>
              </w:rPr>
              <w:t>-0.03 (-0.143 - 0.084)</w:t>
            </w:r>
          </w:p>
        </w:tc>
        <w:tc>
          <w:tcPr>
            <w:tcW w:w="648" w:type="dxa"/>
            <w:noWrap/>
            <w:vAlign w:val="center"/>
            <w:hideMark/>
          </w:tcPr>
          <w:p w14:paraId="2D415929" w14:textId="491B8B22" w:rsidR="00EA76E4" w:rsidRPr="004A5051" w:rsidRDefault="00EA76E4" w:rsidP="00EA76E4">
            <w:pPr>
              <w:jc w:val="center"/>
              <w:rPr>
                <w:rFonts w:ascii="Arial" w:hAnsi="Arial" w:cs="Arial"/>
                <w:sz w:val="18"/>
                <w:szCs w:val="18"/>
              </w:rPr>
            </w:pPr>
            <w:r w:rsidRPr="004A5051">
              <w:rPr>
                <w:rFonts w:ascii="Arial" w:hAnsi="Arial" w:cs="Arial"/>
                <w:sz w:val="18"/>
                <w:szCs w:val="18"/>
              </w:rPr>
              <w:t>0.6004</w:t>
            </w:r>
          </w:p>
        </w:tc>
      </w:tr>
      <w:tr w:rsidR="00EA76E4" w:rsidRPr="006705C8" w14:paraId="31A23C37" w14:textId="77777777" w:rsidTr="004A5051">
        <w:trPr>
          <w:trHeight w:val="300"/>
        </w:trPr>
        <w:tc>
          <w:tcPr>
            <w:tcW w:w="0" w:type="auto"/>
            <w:noWrap/>
            <w:vAlign w:val="center"/>
            <w:hideMark/>
          </w:tcPr>
          <w:p w14:paraId="71681DB9" w14:textId="77777777" w:rsidR="00EA76E4" w:rsidRPr="004A5051" w:rsidRDefault="00EA76E4" w:rsidP="00EA76E4">
            <w:pPr>
              <w:rPr>
                <w:rFonts w:ascii="Arial" w:hAnsi="Arial" w:cs="Arial"/>
                <w:sz w:val="18"/>
                <w:szCs w:val="18"/>
              </w:rPr>
            </w:pPr>
            <w:r w:rsidRPr="004A5051">
              <w:rPr>
                <w:rFonts w:ascii="Arial" w:hAnsi="Arial" w:cs="Arial"/>
                <w:sz w:val="18"/>
                <w:szCs w:val="18"/>
              </w:rPr>
              <w:t>Bayley-III Cognitive</w:t>
            </w:r>
          </w:p>
        </w:tc>
        <w:tc>
          <w:tcPr>
            <w:tcW w:w="2016" w:type="dxa"/>
            <w:noWrap/>
            <w:vAlign w:val="center"/>
            <w:hideMark/>
          </w:tcPr>
          <w:p w14:paraId="4249415C" w14:textId="0E5F1879" w:rsidR="00EA76E4" w:rsidRPr="004A5051" w:rsidRDefault="00EA76E4" w:rsidP="00EA76E4">
            <w:pPr>
              <w:jc w:val="center"/>
              <w:rPr>
                <w:rFonts w:ascii="Arial" w:hAnsi="Arial" w:cs="Arial"/>
                <w:sz w:val="18"/>
                <w:szCs w:val="18"/>
              </w:rPr>
            </w:pPr>
            <w:r w:rsidRPr="004A5051">
              <w:rPr>
                <w:rFonts w:ascii="Arial" w:hAnsi="Arial" w:cs="Arial"/>
                <w:sz w:val="18"/>
                <w:szCs w:val="18"/>
              </w:rPr>
              <w:t>0.249 (0.045 - 0.454)</w:t>
            </w:r>
          </w:p>
        </w:tc>
        <w:tc>
          <w:tcPr>
            <w:tcW w:w="648" w:type="dxa"/>
            <w:noWrap/>
            <w:vAlign w:val="center"/>
            <w:hideMark/>
          </w:tcPr>
          <w:p w14:paraId="0F5D49B5" w14:textId="6EB26899" w:rsidR="00EA76E4" w:rsidRPr="004A5051" w:rsidRDefault="00EA76E4" w:rsidP="00EA76E4">
            <w:pPr>
              <w:jc w:val="center"/>
              <w:rPr>
                <w:rFonts w:ascii="Arial" w:hAnsi="Arial" w:cs="Arial"/>
                <w:b/>
                <w:bCs/>
                <w:sz w:val="18"/>
                <w:szCs w:val="18"/>
              </w:rPr>
            </w:pPr>
            <w:r w:rsidRPr="004A5051">
              <w:rPr>
                <w:rFonts w:ascii="Arial" w:hAnsi="Arial" w:cs="Arial"/>
                <w:b/>
                <w:bCs/>
                <w:sz w:val="18"/>
                <w:szCs w:val="18"/>
              </w:rPr>
              <w:t>0.0184</w:t>
            </w:r>
          </w:p>
        </w:tc>
        <w:tc>
          <w:tcPr>
            <w:tcW w:w="2160" w:type="dxa"/>
            <w:noWrap/>
            <w:vAlign w:val="center"/>
            <w:hideMark/>
          </w:tcPr>
          <w:p w14:paraId="08E14BB8" w14:textId="01705DBE" w:rsidR="00EA76E4" w:rsidRPr="004A5051" w:rsidRDefault="00EA76E4" w:rsidP="00EA76E4">
            <w:pPr>
              <w:jc w:val="center"/>
              <w:rPr>
                <w:rFonts w:ascii="Arial" w:hAnsi="Arial" w:cs="Arial"/>
                <w:sz w:val="18"/>
                <w:szCs w:val="18"/>
              </w:rPr>
            </w:pPr>
            <w:r w:rsidRPr="004A5051">
              <w:rPr>
                <w:rFonts w:ascii="Arial" w:hAnsi="Arial" w:cs="Arial"/>
                <w:sz w:val="18"/>
                <w:szCs w:val="18"/>
              </w:rPr>
              <w:t>-4.053 (-10.687 - 2.581)</w:t>
            </w:r>
          </w:p>
        </w:tc>
        <w:tc>
          <w:tcPr>
            <w:tcW w:w="648" w:type="dxa"/>
            <w:noWrap/>
            <w:vAlign w:val="center"/>
            <w:hideMark/>
          </w:tcPr>
          <w:p w14:paraId="462296B4" w14:textId="0CBBB57B" w:rsidR="00EA76E4" w:rsidRPr="004A5051" w:rsidRDefault="00EA76E4" w:rsidP="00EA76E4">
            <w:pPr>
              <w:jc w:val="center"/>
              <w:rPr>
                <w:rFonts w:ascii="Arial" w:hAnsi="Arial" w:cs="Arial"/>
                <w:b/>
                <w:bCs/>
                <w:sz w:val="18"/>
                <w:szCs w:val="18"/>
              </w:rPr>
            </w:pPr>
            <w:r w:rsidRPr="004A5051">
              <w:rPr>
                <w:rFonts w:ascii="Arial" w:hAnsi="Arial" w:cs="Arial"/>
                <w:sz w:val="18"/>
                <w:szCs w:val="18"/>
              </w:rPr>
              <w:t>0.2235</w:t>
            </w:r>
          </w:p>
        </w:tc>
        <w:tc>
          <w:tcPr>
            <w:tcW w:w="2160" w:type="dxa"/>
            <w:noWrap/>
            <w:vAlign w:val="center"/>
            <w:hideMark/>
          </w:tcPr>
          <w:p w14:paraId="37FC4E75" w14:textId="3450A37B" w:rsidR="00EA76E4" w:rsidRPr="004A5051" w:rsidRDefault="00EA76E4" w:rsidP="00EA76E4">
            <w:pPr>
              <w:jc w:val="center"/>
              <w:rPr>
                <w:rFonts w:ascii="Arial" w:hAnsi="Arial" w:cs="Arial"/>
                <w:sz w:val="18"/>
                <w:szCs w:val="18"/>
              </w:rPr>
            </w:pPr>
            <w:r w:rsidRPr="004A5051">
              <w:rPr>
                <w:rFonts w:ascii="Arial" w:hAnsi="Arial" w:cs="Arial"/>
                <w:sz w:val="18"/>
                <w:szCs w:val="18"/>
              </w:rPr>
              <w:t>7.212 (-0.106 - 14.53)</w:t>
            </w:r>
          </w:p>
        </w:tc>
        <w:tc>
          <w:tcPr>
            <w:tcW w:w="648" w:type="dxa"/>
            <w:noWrap/>
            <w:vAlign w:val="center"/>
            <w:hideMark/>
          </w:tcPr>
          <w:p w14:paraId="655ABAE3" w14:textId="50962337" w:rsidR="00EA76E4" w:rsidRPr="004A5051" w:rsidRDefault="00EA76E4" w:rsidP="00EA76E4">
            <w:pPr>
              <w:jc w:val="center"/>
              <w:rPr>
                <w:rFonts w:ascii="Arial" w:hAnsi="Arial" w:cs="Arial"/>
                <w:b/>
                <w:bCs/>
                <w:sz w:val="18"/>
                <w:szCs w:val="18"/>
              </w:rPr>
            </w:pPr>
            <w:r w:rsidRPr="004A5051">
              <w:rPr>
                <w:rFonts w:ascii="Arial" w:hAnsi="Arial" w:cs="Arial"/>
                <w:sz w:val="18"/>
                <w:szCs w:val="18"/>
              </w:rPr>
              <w:t>0.0532</w:t>
            </w:r>
          </w:p>
        </w:tc>
        <w:tc>
          <w:tcPr>
            <w:tcW w:w="2016" w:type="dxa"/>
            <w:noWrap/>
            <w:vAlign w:val="center"/>
            <w:hideMark/>
          </w:tcPr>
          <w:p w14:paraId="64C0953E" w14:textId="50AFC0AA" w:rsidR="00EA76E4" w:rsidRPr="004A5051" w:rsidRDefault="00EA76E4" w:rsidP="00EA76E4">
            <w:pPr>
              <w:jc w:val="center"/>
              <w:rPr>
                <w:rFonts w:ascii="Arial" w:hAnsi="Arial" w:cs="Arial"/>
                <w:sz w:val="18"/>
                <w:szCs w:val="18"/>
              </w:rPr>
            </w:pPr>
            <w:r w:rsidRPr="004A5051">
              <w:rPr>
                <w:rFonts w:ascii="Arial" w:hAnsi="Arial" w:cs="Arial"/>
                <w:sz w:val="18"/>
                <w:szCs w:val="18"/>
              </w:rPr>
              <w:t>-0.035 (-0.14 - 0.071)</w:t>
            </w:r>
          </w:p>
        </w:tc>
        <w:tc>
          <w:tcPr>
            <w:tcW w:w="648" w:type="dxa"/>
            <w:noWrap/>
            <w:vAlign w:val="center"/>
            <w:hideMark/>
          </w:tcPr>
          <w:p w14:paraId="4B2A5240" w14:textId="031426C6" w:rsidR="00EA76E4" w:rsidRPr="004A5051" w:rsidRDefault="00EA76E4" w:rsidP="00EA76E4">
            <w:pPr>
              <w:jc w:val="center"/>
              <w:rPr>
                <w:rFonts w:ascii="Arial" w:hAnsi="Arial" w:cs="Arial"/>
                <w:sz w:val="18"/>
                <w:szCs w:val="18"/>
              </w:rPr>
            </w:pPr>
            <w:r w:rsidRPr="004A5051">
              <w:rPr>
                <w:rFonts w:ascii="Arial" w:hAnsi="Arial" w:cs="Arial"/>
                <w:sz w:val="18"/>
                <w:szCs w:val="18"/>
              </w:rPr>
              <w:t>0.5099</w:t>
            </w:r>
          </w:p>
        </w:tc>
      </w:tr>
      <w:tr w:rsidR="00EA76E4" w:rsidRPr="006705C8" w14:paraId="08EE935E" w14:textId="77777777" w:rsidTr="004A5051">
        <w:trPr>
          <w:trHeight w:val="300"/>
        </w:trPr>
        <w:tc>
          <w:tcPr>
            <w:tcW w:w="0" w:type="auto"/>
            <w:noWrap/>
            <w:vAlign w:val="center"/>
            <w:hideMark/>
          </w:tcPr>
          <w:p w14:paraId="37ECD117" w14:textId="77777777" w:rsidR="00EA76E4" w:rsidRPr="004A5051" w:rsidRDefault="00EA76E4" w:rsidP="00EA76E4">
            <w:pPr>
              <w:rPr>
                <w:rFonts w:ascii="Arial" w:hAnsi="Arial" w:cs="Arial"/>
                <w:sz w:val="18"/>
                <w:szCs w:val="18"/>
              </w:rPr>
            </w:pPr>
            <w:r w:rsidRPr="004A5051">
              <w:rPr>
                <w:rFonts w:ascii="Arial" w:hAnsi="Arial" w:cs="Arial"/>
                <w:sz w:val="18"/>
                <w:szCs w:val="18"/>
              </w:rPr>
              <w:t>Bayley-III Motor</w:t>
            </w:r>
          </w:p>
        </w:tc>
        <w:tc>
          <w:tcPr>
            <w:tcW w:w="2016" w:type="dxa"/>
            <w:noWrap/>
            <w:vAlign w:val="center"/>
            <w:hideMark/>
          </w:tcPr>
          <w:p w14:paraId="131E214C" w14:textId="6AE1F046" w:rsidR="00EA76E4" w:rsidRPr="004A5051" w:rsidRDefault="00EA76E4" w:rsidP="00EA76E4">
            <w:pPr>
              <w:jc w:val="center"/>
              <w:rPr>
                <w:rFonts w:ascii="Arial" w:hAnsi="Arial" w:cs="Arial"/>
                <w:sz w:val="18"/>
                <w:szCs w:val="18"/>
              </w:rPr>
            </w:pPr>
            <w:r w:rsidRPr="004A5051">
              <w:rPr>
                <w:rFonts w:ascii="Arial" w:hAnsi="Arial" w:cs="Arial"/>
                <w:sz w:val="18"/>
                <w:szCs w:val="18"/>
              </w:rPr>
              <w:t>0.142 (-0.091 - 0.375)</w:t>
            </w:r>
          </w:p>
        </w:tc>
        <w:tc>
          <w:tcPr>
            <w:tcW w:w="648" w:type="dxa"/>
            <w:noWrap/>
            <w:vAlign w:val="center"/>
            <w:hideMark/>
          </w:tcPr>
          <w:p w14:paraId="05F00E18" w14:textId="3791DFE1" w:rsidR="00EA76E4" w:rsidRPr="004A5051" w:rsidRDefault="00EA76E4" w:rsidP="00EA76E4">
            <w:pPr>
              <w:jc w:val="center"/>
              <w:rPr>
                <w:rFonts w:ascii="Arial" w:hAnsi="Arial" w:cs="Arial"/>
                <w:b/>
                <w:bCs/>
                <w:sz w:val="18"/>
                <w:szCs w:val="18"/>
              </w:rPr>
            </w:pPr>
            <w:r w:rsidRPr="004A5051">
              <w:rPr>
                <w:rFonts w:ascii="Arial" w:hAnsi="Arial" w:cs="Arial"/>
                <w:sz w:val="18"/>
                <w:szCs w:val="18"/>
              </w:rPr>
              <w:t>0.2246</w:t>
            </w:r>
          </w:p>
        </w:tc>
        <w:tc>
          <w:tcPr>
            <w:tcW w:w="2160" w:type="dxa"/>
            <w:noWrap/>
            <w:vAlign w:val="center"/>
            <w:hideMark/>
          </w:tcPr>
          <w:p w14:paraId="65596C02" w14:textId="18404921" w:rsidR="00EA76E4" w:rsidRPr="004A5051" w:rsidRDefault="00EA76E4" w:rsidP="00EA76E4">
            <w:pPr>
              <w:jc w:val="center"/>
              <w:rPr>
                <w:rFonts w:ascii="Arial" w:hAnsi="Arial" w:cs="Arial"/>
                <w:sz w:val="18"/>
                <w:szCs w:val="18"/>
              </w:rPr>
            </w:pPr>
            <w:r w:rsidRPr="004A5051">
              <w:rPr>
                <w:rFonts w:ascii="Arial" w:hAnsi="Arial" w:cs="Arial"/>
                <w:sz w:val="18"/>
                <w:szCs w:val="18"/>
              </w:rPr>
              <w:t>-10.389 (-17.943 - -2.835)</w:t>
            </w:r>
          </w:p>
        </w:tc>
        <w:tc>
          <w:tcPr>
            <w:tcW w:w="648" w:type="dxa"/>
            <w:noWrap/>
            <w:vAlign w:val="center"/>
            <w:hideMark/>
          </w:tcPr>
          <w:p w14:paraId="329178E5" w14:textId="0A85B950" w:rsidR="00EA76E4" w:rsidRPr="004A5051" w:rsidRDefault="00EA76E4" w:rsidP="00EA76E4">
            <w:pPr>
              <w:jc w:val="center"/>
              <w:rPr>
                <w:rFonts w:ascii="Arial" w:hAnsi="Arial" w:cs="Arial"/>
                <w:b/>
                <w:bCs/>
                <w:sz w:val="18"/>
                <w:szCs w:val="18"/>
              </w:rPr>
            </w:pPr>
            <w:r w:rsidRPr="004A5051">
              <w:rPr>
                <w:rFonts w:ascii="Arial" w:hAnsi="Arial" w:cs="Arial"/>
                <w:b/>
                <w:bCs/>
                <w:sz w:val="18"/>
                <w:szCs w:val="18"/>
              </w:rPr>
              <w:t>0.0084</w:t>
            </w:r>
          </w:p>
        </w:tc>
        <w:tc>
          <w:tcPr>
            <w:tcW w:w="2160" w:type="dxa"/>
            <w:noWrap/>
            <w:vAlign w:val="center"/>
            <w:hideMark/>
          </w:tcPr>
          <w:p w14:paraId="11D7BFD0" w14:textId="23731249" w:rsidR="00EA76E4" w:rsidRPr="004A5051" w:rsidRDefault="00EA76E4" w:rsidP="00EA76E4">
            <w:pPr>
              <w:jc w:val="center"/>
              <w:rPr>
                <w:rFonts w:ascii="Arial" w:hAnsi="Arial" w:cs="Arial"/>
                <w:sz w:val="18"/>
                <w:szCs w:val="18"/>
              </w:rPr>
            </w:pPr>
            <w:r w:rsidRPr="004A5051">
              <w:rPr>
                <w:rFonts w:ascii="Arial" w:hAnsi="Arial" w:cs="Arial"/>
                <w:sz w:val="18"/>
                <w:szCs w:val="18"/>
              </w:rPr>
              <w:t>11.534 (3.201 - 19.867)</w:t>
            </w:r>
          </w:p>
        </w:tc>
        <w:tc>
          <w:tcPr>
            <w:tcW w:w="648" w:type="dxa"/>
            <w:noWrap/>
            <w:vAlign w:val="center"/>
            <w:hideMark/>
          </w:tcPr>
          <w:p w14:paraId="1CE64124" w14:textId="30477726" w:rsidR="00EA76E4" w:rsidRPr="004A5051" w:rsidRDefault="00EA76E4" w:rsidP="00EA76E4">
            <w:pPr>
              <w:jc w:val="center"/>
              <w:rPr>
                <w:rFonts w:ascii="Arial" w:hAnsi="Arial" w:cs="Arial"/>
                <w:b/>
                <w:bCs/>
                <w:sz w:val="18"/>
                <w:szCs w:val="18"/>
              </w:rPr>
            </w:pPr>
            <w:r w:rsidRPr="004A5051">
              <w:rPr>
                <w:rFonts w:ascii="Arial" w:hAnsi="Arial" w:cs="Arial"/>
                <w:b/>
                <w:bCs/>
                <w:sz w:val="18"/>
                <w:szCs w:val="18"/>
              </w:rPr>
              <w:t>0.008</w:t>
            </w:r>
          </w:p>
        </w:tc>
        <w:tc>
          <w:tcPr>
            <w:tcW w:w="2016" w:type="dxa"/>
            <w:noWrap/>
            <w:vAlign w:val="center"/>
            <w:hideMark/>
          </w:tcPr>
          <w:p w14:paraId="485DCCDB" w14:textId="254D7BAF" w:rsidR="00EA76E4" w:rsidRPr="004A5051" w:rsidRDefault="00EA76E4" w:rsidP="00EA76E4">
            <w:pPr>
              <w:jc w:val="center"/>
              <w:rPr>
                <w:rFonts w:ascii="Arial" w:hAnsi="Arial" w:cs="Arial"/>
                <w:sz w:val="18"/>
                <w:szCs w:val="18"/>
              </w:rPr>
            </w:pPr>
            <w:r w:rsidRPr="004A5051">
              <w:rPr>
                <w:rFonts w:ascii="Arial" w:hAnsi="Arial" w:cs="Arial"/>
                <w:sz w:val="18"/>
                <w:szCs w:val="18"/>
              </w:rPr>
              <w:t>-0.027 (-0.147 - 0.093)</w:t>
            </w:r>
          </w:p>
        </w:tc>
        <w:tc>
          <w:tcPr>
            <w:tcW w:w="648" w:type="dxa"/>
            <w:noWrap/>
            <w:vAlign w:val="center"/>
            <w:hideMark/>
          </w:tcPr>
          <w:p w14:paraId="5188D209" w14:textId="06160195" w:rsidR="00EA76E4" w:rsidRPr="004A5051" w:rsidRDefault="00EA76E4" w:rsidP="00EA76E4">
            <w:pPr>
              <w:jc w:val="center"/>
              <w:rPr>
                <w:rFonts w:ascii="Arial" w:hAnsi="Arial" w:cs="Arial"/>
                <w:sz w:val="18"/>
                <w:szCs w:val="18"/>
              </w:rPr>
            </w:pPr>
            <w:r w:rsidRPr="004A5051">
              <w:rPr>
                <w:rFonts w:ascii="Arial" w:hAnsi="Arial" w:cs="Arial"/>
                <w:sz w:val="18"/>
                <w:szCs w:val="18"/>
              </w:rPr>
              <w:t>0.6491</w:t>
            </w:r>
          </w:p>
        </w:tc>
      </w:tr>
      <w:tr w:rsidR="00EA76E4" w:rsidRPr="006705C8" w14:paraId="1CAEDC0A" w14:textId="77777777" w:rsidTr="004A5051">
        <w:trPr>
          <w:trHeight w:val="300"/>
        </w:trPr>
        <w:tc>
          <w:tcPr>
            <w:tcW w:w="0" w:type="auto"/>
            <w:noWrap/>
            <w:vAlign w:val="center"/>
          </w:tcPr>
          <w:p w14:paraId="4398266F" w14:textId="77777777" w:rsidR="00EA76E4" w:rsidRPr="00EA76E4" w:rsidRDefault="00EA76E4" w:rsidP="004A5051">
            <w:pPr>
              <w:rPr>
                <w:rFonts w:ascii="Arial" w:hAnsi="Arial" w:cs="Arial"/>
                <w:sz w:val="18"/>
                <w:szCs w:val="18"/>
              </w:rPr>
            </w:pPr>
            <w:r w:rsidRPr="004A5051">
              <w:rPr>
                <w:rFonts w:ascii="Arial" w:hAnsi="Arial" w:cs="Arial"/>
                <w:sz w:val="18"/>
                <w:szCs w:val="18"/>
              </w:rPr>
              <w:t>1 Year NDT</w:t>
            </w:r>
          </w:p>
        </w:tc>
        <w:tc>
          <w:tcPr>
            <w:tcW w:w="2016" w:type="dxa"/>
            <w:noWrap/>
            <w:vAlign w:val="center"/>
          </w:tcPr>
          <w:p w14:paraId="3F074D63" w14:textId="77777777" w:rsidR="00EA76E4" w:rsidRPr="00EA76E4" w:rsidRDefault="00EA76E4" w:rsidP="004A5051">
            <w:pPr>
              <w:jc w:val="center"/>
              <w:rPr>
                <w:rFonts w:ascii="Arial" w:hAnsi="Arial" w:cs="Arial"/>
                <w:sz w:val="18"/>
                <w:szCs w:val="18"/>
              </w:rPr>
            </w:pPr>
          </w:p>
        </w:tc>
        <w:tc>
          <w:tcPr>
            <w:tcW w:w="648" w:type="dxa"/>
            <w:noWrap/>
            <w:vAlign w:val="center"/>
          </w:tcPr>
          <w:p w14:paraId="1630995F" w14:textId="77777777" w:rsidR="00EA76E4" w:rsidRPr="00EA76E4" w:rsidRDefault="00EA76E4" w:rsidP="004A5051">
            <w:pPr>
              <w:jc w:val="center"/>
              <w:rPr>
                <w:rFonts w:ascii="Arial" w:hAnsi="Arial" w:cs="Arial"/>
                <w:b/>
                <w:bCs/>
                <w:sz w:val="18"/>
                <w:szCs w:val="18"/>
              </w:rPr>
            </w:pPr>
          </w:p>
        </w:tc>
        <w:tc>
          <w:tcPr>
            <w:tcW w:w="2160" w:type="dxa"/>
            <w:noWrap/>
            <w:vAlign w:val="center"/>
          </w:tcPr>
          <w:p w14:paraId="61789326" w14:textId="77777777" w:rsidR="00EA76E4" w:rsidRPr="00EA76E4" w:rsidRDefault="00EA76E4" w:rsidP="004A5051">
            <w:pPr>
              <w:jc w:val="center"/>
              <w:rPr>
                <w:rFonts w:ascii="Arial" w:hAnsi="Arial" w:cs="Arial"/>
                <w:sz w:val="18"/>
                <w:szCs w:val="18"/>
              </w:rPr>
            </w:pPr>
          </w:p>
        </w:tc>
        <w:tc>
          <w:tcPr>
            <w:tcW w:w="648" w:type="dxa"/>
            <w:noWrap/>
            <w:vAlign w:val="center"/>
          </w:tcPr>
          <w:p w14:paraId="69B1F723" w14:textId="77777777" w:rsidR="00EA76E4" w:rsidRPr="00EA76E4" w:rsidRDefault="00EA76E4" w:rsidP="004A5051">
            <w:pPr>
              <w:jc w:val="center"/>
              <w:rPr>
                <w:rFonts w:ascii="Arial" w:hAnsi="Arial" w:cs="Arial"/>
                <w:sz w:val="18"/>
                <w:szCs w:val="18"/>
              </w:rPr>
            </w:pPr>
          </w:p>
        </w:tc>
        <w:tc>
          <w:tcPr>
            <w:tcW w:w="2160" w:type="dxa"/>
            <w:noWrap/>
            <w:vAlign w:val="center"/>
          </w:tcPr>
          <w:p w14:paraId="6B62EDDA" w14:textId="77777777" w:rsidR="00EA76E4" w:rsidRPr="00EA76E4" w:rsidRDefault="00EA76E4" w:rsidP="004A5051">
            <w:pPr>
              <w:jc w:val="center"/>
              <w:rPr>
                <w:rFonts w:ascii="Arial" w:hAnsi="Arial" w:cs="Arial"/>
                <w:sz w:val="18"/>
                <w:szCs w:val="18"/>
              </w:rPr>
            </w:pPr>
          </w:p>
        </w:tc>
        <w:tc>
          <w:tcPr>
            <w:tcW w:w="648" w:type="dxa"/>
            <w:noWrap/>
            <w:vAlign w:val="center"/>
          </w:tcPr>
          <w:p w14:paraId="4D4BB2DD" w14:textId="77777777" w:rsidR="00EA76E4" w:rsidRPr="00EA76E4" w:rsidRDefault="00EA76E4" w:rsidP="004A5051">
            <w:pPr>
              <w:jc w:val="center"/>
              <w:rPr>
                <w:rFonts w:ascii="Arial" w:hAnsi="Arial" w:cs="Arial"/>
                <w:b/>
                <w:bCs/>
                <w:sz w:val="18"/>
                <w:szCs w:val="18"/>
              </w:rPr>
            </w:pPr>
          </w:p>
        </w:tc>
        <w:tc>
          <w:tcPr>
            <w:tcW w:w="2016" w:type="dxa"/>
            <w:noWrap/>
            <w:vAlign w:val="center"/>
          </w:tcPr>
          <w:p w14:paraId="6C19AD10" w14:textId="77777777" w:rsidR="00EA76E4" w:rsidRPr="00EA76E4" w:rsidRDefault="00EA76E4" w:rsidP="004A5051">
            <w:pPr>
              <w:jc w:val="center"/>
              <w:rPr>
                <w:rFonts w:ascii="Arial" w:hAnsi="Arial" w:cs="Arial"/>
                <w:sz w:val="18"/>
                <w:szCs w:val="18"/>
              </w:rPr>
            </w:pPr>
          </w:p>
        </w:tc>
        <w:tc>
          <w:tcPr>
            <w:tcW w:w="648" w:type="dxa"/>
            <w:noWrap/>
            <w:vAlign w:val="center"/>
          </w:tcPr>
          <w:p w14:paraId="3011246B" w14:textId="77777777" w:rsidR="00EA76E4" w:rsidRPr="00EA76E4" w:rsidRDefault="00EA76E4" w:rsidP="004A5051">
            <w:pPr>
              <w:jc w:val="center"/>
              <w:rPr>
                <w:rFonts w:ascii="Arial" w:hAnsi="Arial" w:cs="Arial"/>
                <w:sz w:val="18"/>
                <w:szCs w:val="18"/>
              </w:rPr>
            </w:pPr>
          </w:p>
        </w:tc>
      </w:tr>
      <w:tr w:rsidR="00EA76E4" w:rsidRPr="006705C8" w14:paraId="18EDFB98" w14:textId="77777777" w:rsidTr="004A5051">
        <w:trPr>
          <w:trHeight w:val="300"/>
        </w:trPr>
        <w:tc>
          <w:tcPr>
            <w:tcW w:w="0" w:type="auto"/>
            <w:noWrap/>
            <w:vAlign w:val="center"/>
            <w:hideMark/>
          </w:tcPr>
          <w:p w14:paraId="7B3C23D3" w14:textId="77777777" w:rsidR="00EA76E4" w:rsidRPr="004A5051" w:rsidRDefault="00EA76E4" w:rsidP="00EA76E4">
            <w:pPr>
              <w:rPr>
                <w:rFonts w:ascii="Arial" w:hAnsi="Arial" w:cs="Arial"/>
                <w:sz w:val="18"/>
                <w:szCs w:val="18"/>
              </w:rPr>
            </w:pPr>
            <w:r w:rsidRPr="004A5051">
              <w:rPr>
                <w:rFonts w:ascii="Arial" w:hAnsi="Arial" w:cs="Arial"/>
                <w:sz w:val="18"/>
                <w:szCs w:val="18"/>
              </w:rPr>
              <w:t>Bayley-III Language</w:t>
            </w:r>
          </w:p>
        </w:tc>
        <w:tc>
          <w:tcPr>
            <w:tcW w:w="2016" w:type="dxa"/>
            <w:noWrap/>
            <w:vAlign w:val="center"/>
            <w:hideMark/>
          </w:tcPr>
          <w:p w14:paraId="4D375EB2" w14:textId="11469424" w:rsidR="00EA76E4" w:rsidRPr="004A5051" w:rsidRDefault="00EA76E4" w:rsidP="00EA76E4">
            <w:pPr>
              <w:jc w:val="center"/>
              <w:rPr>
                <w:rFonts w:ascii="Arial" w:hAnsi="Arial" w:cs="Arial"/>
                <w:sz w:val="18"/>
                <w:szCs w:val="18"/>
              </w:rPr>
            </w:pPr>
            <w:r w:rsidRPr="004A5051">
              <w:rPr>
                <w:rFonts w:ascii="Arial" w:hAnsi="Arial" w:cs="Arial"/>
                <w:sz w:val="18"/>
                <w:szCs w:val="18"/>
              </w:rPr>
              <w:t>0.302 (0.064 - 0.539)</w:t>
            </w:r>
          </w:p>
        </w:tc>
        <w:tc>
          <w:tcPr>
            <w:tcW w:w="648" w:type="dxa"/>
            <w:noWrap/>
            <w:vAlign w:val="center"/>
            <w:hideMark/>
          </w:tcPr>
          <w:p w14:paraId="6038B50B" w14:textId="3BD59883" w:rsidR="00EA76E4" w:rsidRPr="004A5051" w:rsidRDefault="00EA76E4" w:rsidP="00EA76E4">
            <w:pPr>
              <w:jc w:val="center"/>
              <w:rPr>
                <w:rFonts w:ascii="Arial" w:hAnsi="Arial" w:cs="Arial"/>
                <w:b/>
                <w:bCs/>
                <w:sz w:val="18"/>
                <w:szCs w:val="18"/>
              </w:rPr>
            </w:pPr>
            <w:r w:rsidRPr="004A5051">
              <w:rPr>
                <w:rFonts w:ascii="Arial" w:hAnsi="Arial" w:cs="Arial"/>
                <w:b/>
                <w:bCs/>
                <w:sz w:val="18"/>
                <w:szCs w:val="18"/>
              </w:rPr>
              <w:t>0.014</w:t>
            </w:r>
          </w:p>
        </w:tc>
        <w:tc>
          <w:tcPr>
            <w:tcW w:w="2160" w:type="dxa"/>
            <w:noWrap/>
            <w:vAlign w:val="center"/>
            <w:hideMark/>
          </w:tcPr>
          <w:p w14:paraId="7A8653CA" w14:textId="0B25964E" w:rsidR="00EA76E4" w:rsidRPr="004A5051" w:rsidRDefault="00EA76E4" w:rsidP="00EA76E4">
            <w:pPr>
              <w:jc w:val="center"/>
              <w:rPr>
                <w:rFonts w:ascii="Arial" w:hAnsi="Arial" w:cs="Arial"/>
                <w:sz w:val="18"/>
                <w:szCs w:val="18"/>
              </w:rPr>
            </w:pPr>
            <w:r w:rsidRPr="004A5051">
              <w:rPr>
                <w:rFonts w:ascii="Arial" w:hAnsi="Arial" w:cs="Arial"/>
                <w:sz w:val="18"/>
                <w:szCs w:val="18"/>
              </w:rPr>
              <w:t>-1.17 (-8.514 - 6.174)</w:t>
            </w:r>
          </w:p>
        </w:tc>
        <w:tc>
          <w:tcPr>
            <w:tcW w:w="648" w:type="dxa"/>
            <w:noWrap/>
            <w:vAlign w:val="center"/>
            <w:hideMark/>
          </w:tcPr>
          <w:p w14:paraId="0E4962B3" w14:textId="7AD2A78D" w:rsidR="00EA76E4" w:rsidRPr="004A5051" w:rsidRDefault="00EA76E4" w:rsidP="00EA76E4">
            <w:pPr>
              <w:jc w:val="center"/>
              <w:rPr>
                <w:rFonts w:ascii="Arial" w:hAnsi="Arial" w:cs="Arial"/>
                <w:sz w:val="18"/>
                <w:szCs w:val="18"/>
              </w:rPr>
            </w:pPr>
            <w:r w:rsidRPr="004A5051">
              <w:rPr>
                <w:rFonts w:ascii="Arial" w:hAnsi="Arial" w:cs="Arial"/>
                <w:sz w:val="18"/>
                <w:szCs w:val="18"/>
              </w:rPr>
              <w:t>0.7499</w:t>
            </w:r>
          </w:p>
        </w:tc>
        <w:tc>
          <w:tcPr>
            <w:tcW w:w="2160" w:type="dxa"/>
            <w:noWrap/>
            <w:vAlign w:val="center"/>
            <w:hideMark/>
          </w:tcPr>
          <w:p w14:paraId="305C1950" w14:textId="1566DFEE" w:rsidR="00EA76E4" w:rsidRPr="004A5051" w:rsidRDefault="00EA76E4" w:rsidP="00EA76E4">
            <w:pPr>
              <w:jc w:val="center"/>
              <w:rPr>
                <w:rFonts w:ascii="Arial" w:hAnsi="Arial" w:cs="Arial"/>
                <w:sz w:val="18"/>
                <w:szCs w:val="18"/>
              </w:rPr>
            </w:pPr>
            <w:r w:rsidRPr="004A5051">
              <w:rPr>
                <w:rFonts w:ascii="Arial" w:hAnsi="Arial" w:cs="Arial"/>
                <w:sz w:val="18"/>
                <w:szCs w:val="18"/>
              </w:rPr>
              <w:t>5.632 (-2.934 - 14.198)</w:t>
            </w:r>
          </w:p>
        </w:tc>
        <w:tc>
          <w:tcPr>
            <w:tcW w:w="648" w:type="dxa"/>
            <w:noWrap/>
            <w:vAlign w:val="center"/>
            <w:hideMark/>
          </w:tcPr>
          <w:p w14:paraId="5843D2F3" w14:textId="4D938ADB" w:rsidR="00EA76E4" w:rsidRPr="004A5051" w:rsidRDefault="00EA76E4" w:rsidP="00EA76E4">
            <w:pPr>
              <w:jc w:val="center"/>
              <w:rPr>
                <w:rFonts w:ascii="Arial" w:hAnsi="Arial" w:cs="Arial"/>
                <w:b/>
                <w:bCs/>
                <w:sz w:val="18"/>
                <w:szCs w:val="18"/>
              </w:rPr>
            </w:pPr>
            <w:r w:rsidRPr="004A5051">
              <w:rPr>
                <w:rFonts w:ascii="Arial" w:hAnsi="Arial" w:cs="Arial"/>
                <w:sz w:val="18"/>
                <w:szCs w:val="18"/>
              </w:rPr>
              <w:t>0.1923</w:t>
            </w:r>
          </w:p>
        </w:tc>
        <w:tc>
          <w:tcPr>
            <w:tcW w:w="2016" w:type="dxa"/>
            <w:noWrap/>
            <w:vAlign w:val="center"/>
            <w:hideMark/>
          </w:tcPr>
          <w:p w14:paraId="3D0099A8" w14:textId="0E304F55" w:rsidR="00EA76E4" w:rsidRPr="004A5051" w:rsidRDefault="00EA76E4" w:rsidP="00EA76E4">
            <w:pPr>
              <w:jc w:val="center"/>
              <w:rPr>
                <w:rFonts w:ascii="Arial" w:hAnsi="Arial" w:cs="Arial"/>
                <w:sz w:val="18"/>
                <w:szCs w:val="18"/>
              </w:rPr>
            </w:pPr>
            <w:r w:rsidRPr="004A5051">
              <w:rPr>
                <w:rFonts w:ascii="Arial" w:hAnsi="Arial" w:cs="Arial"/>
                <w:sz w:val="18"/>
                <w:szCs w:val="18"/>
              </w:rPr>
              <w:t>-0.074 (-0.195 - 0.048)</w:t>
            </w:r>
          </w:p>
        </w:tc>
        <w:tc>
          <w:tcPr>
            <w:tcW w:w="648" w:type="dxa"/>
            <w:noWrap/>
            <w:vAlign w:val="center"/>
            <w:hideMark/>
          </w:tcPr>
          <w:p w14:paraId="5B1392A7" w14:textId="7B27957C" w:rsidR="00EA76E4" w:rsidRPr="004A5051" w:rsidRDefault="00EA76E4" w:rsidP="00EA76E4">
            <w:pPr>
              <w:jc w:val="center"/>
              <w:rPr>
                <w:rFonts w:ascii="Arial" w:hAnsi="Arial" w:cs="Arial"/>
                <w:sz w:val="18"/>
                <w:szCs w:val="18"/>
              </w:rPr>
            </w:pPr>
            <w:r w:rsidRPr="004A5051">
              <w:rPr>
                <w:rFonts w:ascii="Arial" w:hAnsi="Arial" w:cs="Arial"/>
                <w:sz w:val="18"/>
                <w:szCs w:val="18"/>
              </w:rPr>
              <w:t>0.2311</w:t>
            </w:r>
          </w:p>
        </w:tc>
      </w:tr>
      <w:tr w:rsidR="00EA76E4" w:rsidRPr="006705C8" w14:paraId="3041D2DB" w14:textId="77777777" w:rsidTr="004A5051">
        <w:trPr>
          <w:trHeight w:val="300"/>
        </w:trPr>
        <w:tc>
          <w:tcPr>
            <w:tcW w:w="0" w:type="auto"/>
            <w:noWrap/>
            <w:vAlign w:val="center"/>
            <w:hideMark/>
          </w:tcPr>
          <w:p w14:paraId="7CD9B169" w14:textId="77777777" w:rsidR="00EA76E4" w:rsidRPr="004A5051" w:rsidRDefault="00EA76E4" w:rsidP="00EA76E4">
            <w:pPr>
              <w:rPr>
                <w:rFonts w:ascii="Arial" w:hAnsi="Arial" w:cs="Arial"/>
                <w:sz w:val="18"/>
                <w:szCs w:val="18"/>
              </w:rPr>
            </w:pPr>
            <w:r w:rsidRPr="004A5051">
              <w:rPr>
                <w:rFonts w:ascii="Arial" w:hAnsi="Arial" w:cs="Arial"/>
                <w:sz w:val="18"/>
                <w:szCs w:val="18"/>
              </w:rPr>
              <w:t>Bayley-III Cognitive</w:t>
            </w:r>
          </w:p>
        </w:tc>
        <w:tc>
          <w:tcPr>
            <w:tcW w:w="2016" w:type="dxa"/>
            <w:noWrap/>
            <w:vAlign w:val="center"/>
            <w:hideMark/>
          </w:tcPr>
          <w:p w14:paraId="4677F604" w14:textId="38F9A712" w:rsidR="00EA76E4" w:rsidRPr="004A5051" w:rsidRDefault="00EA76E4" w:rsidP="00EA76E4">
            <w:pPr>
              <w:jc w:val="center"/>
              <w:rPr>
                <w:rFonts w:ascii="Arial" w:hAnsi="Arial" w:cs="Arial"/>
                <w:sz w:val="18"/>
                <w:szCs w:val="18"/>
              </w:rPr>
            </w:pPr>
            <w:r w:rsidRPr="004A5051">
              <w:rPr>
                <w:rFonts w:ascii="Arial" w:hAnsi="Arial" w:cs="Arial"/>
                <w:sz w:val="18"/>
                <w:szCs w:val="18"/>
              </w:rPr>
              <w:t>0.275 (0.036 - 0.514)</w:t>
            </w:r>
          </w:p>
        </w:tc>
        <w:tc>
          <w:tcPr>
            <w:tcW w:w="648" w:type="dxa"/>
            <w:noWrap/>
            <w:vAlign w:val="center"/>
            <w:hideMark/>
          </w:tcPr>
          <w:p w14:paraId="0325CE73" w14:textId="62C18274" w:rsidR="00EA76E4" w:rsidRPr="004A5051" w:rsidRDefault="00EA76E4" w:rsidP="00EA76E4">
            <w:pPr>
              <w:jc w:val="center"/>
              <w:rPr>
                <w:rFonts w:ascii="Arial" w:hAnsi="Arial" w:cs="Arial"/>
                <w:b/>
                <w:bCs/>
                <w:sz w:val="18"/>
                <w:szCs w:val="18"/>
              </w:rPr>
            </w:pPr>
            <w:r w:rsidRPr="004A5051">
              <w:rPr>
                <w:rFonts w:ascii="Arial" w:hAnsi="Arial" w:cs="Arial"/>
                <w:b/>
                <w:bCs/>
                <w:sz w:val="18"/>
                <w:szCs w:val="18"/>
              </w:rPr>
              <w:t>0.0248</w:t>
            </w:r>
          </w:p>
        </w:tc>
        <w:tc>
          <w:tcPr>
            <w:tcW w:w="2160" w:type="dxa"/>
            <w:noWrap/>
            <w:vAlign w:val="center"/>
            <w:hideMark/>
          </w:tcPr>
          <w:p w14:paraId="5C6DC0D5" w14:textId="5931B4D3" w:rsidR="00EA76E4" w:rsidRPr="004A5051" w:rsidRDefault="00EA76E4" w:rsidP="00EA76E4">
            <w:pPr>
              <w:jc w:val="center"/>
              <w:rPr>
                <w:rFonts w:ascii="Arial" w:hAnsi="Arial" w:cs="Arial"/>
                <w:sz w:val="18"/>
                <w:szCs w:val="18"/>
              </w:rPr>
            </w:pPr>
            <w:r w:rsidRPr="004A5051">
              <w:rPr>
                <w:rFonts w:ascii="Arial" w:hAnsi="Arial" w:cs="Arial"/>
                <w:sz w:val="18"/>
                <w:szCs w:val="18"/>
              </w:rPr>
              <w:t>-2.647 (-10.025 - 4.731)</w:t>
            </w:r>
          </w:p>
        </w:tc>
        <w:tc>
          <w:tcPr>
            <w:tcW w:w="648" w:type="dxa"/>
            <w:noWrap/>
            <w:vAlign w:val="center"/>
            <w:hideMark/>
          </w:tcPr>
          <w:p w14:paraId="798B87EA" w14:textId="1D181BE2" w:rsidR="00EA76E4" w:rsidRPr="004A5051" w:rsidRDefault="00EA76E4" w:rsidP="00EA76E4">
            <w:pPr>
              <w:jc w:val="center"/>
              <w:rPr>
                <w:rFonts w:ascii="Arial" w:hAnsi="Arial" w:cs="Arial"/>
                <w:sz w:val="18"/>
                <w:szCs w:val="18"/>
              </w:rPr>
            </w:pPr>
            <w:r w:rsidRPr="004A5051">
              <w:rPr>
                <w:rFonts w:ascii="Arial" w:hAnsi="Arial" w:cs="Arial"/>
                <w:sz w:val="18"/>
                <w:szCs w:val="18"/>
              </w:rPr>
              <w:t>0.4738</w:t>
            </w:r>
          </w:p>
        </w:tc>
        <w:tc>
          <w:tcPr>
            <w:tcW w:w="2160" w:type="dxa"/>
            <w:noWrap/>
            <w:vAlign w:val="center"/>
            <w:hideMark/>
          </w:tcPr>
          <w:p w14:paraId="78EA195C" w14:textId="300221D3" w:rsidR="00EA76E4" w:rsidRPr="004A5051" w:rsidRDefault="00EA76E4" w:rsidP="00EA76E4">
            <w:pPr>
              <w:jc w:val="center"/>
              <w:rPr>
                <w:rFonts w:ascii="Arial" w:hAnsi="Arial" w:cs="Arial"/>
                <w:sz w:val="18"/>
                <w:szCs w:val="18"/>
              </w:rPr>
            </w:pPr>
            <w:r w:rsidRPr="004A5051">
              <w:rPr>
                <w:rFonts w:ascii="Arial" w:hAnsi="Arial" w:cs="Arial"/>
                <w:sz w:val="18"/>
                <w:szCs w:val="18"/>
              </w:rPr>
              <w:t>4.852 (-3.754 - 13.458)</w:t>
            </w:r>
          </w:p>
        </w:tc>
        <w:tc>
          <w:tcPr>
            <w:tcW w:w="648" w:type="dxa"/>
            <w:noWrap/>
            <w:vAlign w:val="center"/>
            <w:hideMark/>
          </w:tcPr>
          <w:p w14:paraId="47DBDA47" w14:textId="739C7CEC" w:rsidR="00EA76E4" w:rsidRPr="004A5051" w:rsidRDefault="00EA76E4" w:rsidP="00EA76E4">
            <w:pPr>
              <w:jc w:val="center"/>
              <w:rPr>
                <w:rFonts w:ascii="Arial" w:hAnsi="Arial" w:cs="Arial"/>
                <w:b/>
                <w:bCs/>
                <w:sz w:val="18"/>
                <w:szCs w:val="18"/>
              </w:rPr>
            </w:pPr>
            <w:r w:rsidRPr="004A5051">
              <w:rPr>
                <w:rFonts w:ascii="Arial" w:hAnsi="Arial" w:cs="Arial"/>
                <w:sz w:val="18"/>
                <w:szCs w:val="18"/>
              </w:rPr>
              <w:t>0.2623</w:t>
            </w:r>
          </w:p>
        </w:tc>
        <w:tc>
          <w:tcPr>
            <w:tcW w:w="2016" w:type="dxa"/>
            <w:noWrap/>
            <w:vAlign w:val="center"/>
            <w:hideMark/>
          </w:tcPr>
          <w:p w14:paraId="5851B95F" w14:textId="78BDE798" w:rsidR="00EA76E4" w:rsidRPr="004A5051" w:rsidRDefault="00EA76E4" w:rsidP="00EA76E4">
            <w:pPr>
              <w:jc w:val="center"/>
              <w:rPr>
                <w:rFonts w:ascii="Arial" w:hAnsi="Arial" w:cs="Arial"/>
                <w:sz w:val="18"/>
                <w:szCs w:val="18"/>
              </w:rPr>
            </w:pPr>
            <w:r w:rsidRPr="004A5051">
              <w:rPr>
                <w:rFonts w:ascii="Arial" w:hAnsi="Arial" w:cs="Arial"/>
                <w:sz w:val="18"/>
                <w:szCs w:val="18"/>
              </w:rPr>
              <w:t>-0.102 (-0.224 - 0.021)</w:t>
            </w:r>
          </w:p>
        </w:tc>
        <w:tc>
          <w:tcPr>
            <w:tcW w:w="648" w:type="dxa"/>
            <w:noWrap/>
            <w:vAlign w:val="center"/>
            <w:hideMark/>
          </w:tcPr>
          <w:p w14:paraId="52415AB6" w14:textId="1CA57517" w:rsidR="00EA76E4" w:rsidRPr="004A5051" w:rsidRDefault="00EA76E4" w:rsidP="00EA76E4">
            <w:pPr>
              <w:jc w:val="center"/>
              <w:rPr>
                <w:rFonts w:ascii="Arial" w:hAnsi="Arial" w:cs="Arial"/>
                <w:sz w:val="18"/>
                <w:szCs w:val="18"/>
              </w:rPr>
            </w:pPr>
            <w:r w:rsidRPr="004A5051">
              <w:rPr>
                <w:rFonts w:ascii="Arial" w:hAnsi="Arial" w:cs="Arial"/>
                <w:sz w:val="18"/>
                <w:szCs w:val="18"/>
              </w:rPr>
              <w:t>0.1012</w:t>
            </w:r>
          </w:p>
        </w:tc>
      </w:tr>
      <w:tr w:rsidR="00EA76E4" w:rsidRPr="006705C8" w14:paraId="2798BB8A" w14:textId="77777777" w:rsidTr="004A5051">
        <w:trPr>
          <w:trHeight w:val="300"/>
        </w:trPr>
        <w:tc>
          <w:tcPr>
            <w:tcW w:w="0" w:type="auto"/>
            <w:noWrap/>
            <w:vAlign w:val="center"/>
            <w:hideMark/>
          </w:tcPr>
          <w:p w14:paraId="6842F41F" w14:textId="77777777" w:rsidR="00EA76E4" w:rsidRPr="004A5051" w:rsidRDefault="00EA76E4" w:rsidP="00EA76E4">
            <w:pPr>
              <w:rPr>
                <w:rFonts w:ascii="Arial" w:hAnsi="Arial" w:cs="Arial"/>
                <w:sz w:val="18"/>
                <w:szCs w:val="18"/>
              </w:rPr>
            </w:pPr>
            <w:r w:rsidRPr="004A5051">
              <w:rPr>
                <w:rFonts w:ascii="Arial" w:hAnsi="Arial" w:cs="Arial"/>
                <w:sz w:val="18"/>
                <w:szCs w:val="18"/>
              </w:rPr>
              <w:t>Bayley-III Motor</w:t>
            </w:r>
          </w:p>
        </w:tc>
        <w:tc>
          <w:tcPr>
            <w:tcW w:w="2016" w:type="dxa"/>
            <w:noWrap/>
            <w:vAlign w:val="center"/>
            <w:hideMark/>
          </w:tcPr>
          <w:p w14:paraId="6B9C3DEC" w14:textId="4D20A25A" w:rsidR="00EA76E4" w:rsidRPr="004A5051" w:rsidRDefault="00EA76E4" w:rsidP="00EA76E4">
            <w:pPr>
              <w:jc w:val="center"/>
              <w:rPr>
                <w:rFonts w:ascii="Arial" w:hAnsi="Arial" w:cs="Arial"/>
                <w:sz w:val="18"/>
                <w:szCs w:val="18"/>
              </w:rPr>
            </w:pPr>
            <w:r w:rsidRPr="004A5051">
              <w:rPr>
                <w:rFonts w:ascii="Arial" w:hAnsi="Arial" w:cs="Arial"/>
                <w:sz w:val="18"/>
                <w:szCs w:val="18"/>
              </w:rPr>
              <w:t>0.192 (-0.056 - 0.441)</w:t>
            </w:r>
          </w:p>
        </w:tc>
        <w:tc>
          <w:tcPr>
            <w:tcW w:w="648" w:type="dxa"/>
            <w:noWrap/>
            <w:vAlign w:val="center"/>
            <w:hideMark/>
          </w:tcPr>
          <w:p w14:paraId="64007FD1" w14:textId="60C6C868" w:rsidR="00EA76E4" w:rsidRPr="004A5051" w:rsidRDefault="00EA76E4" w:rsidP="00EA76E4">
            <w:pPr>
              <w:jc w:val="center"/>
              <w:rPr>
                <w:rFonts w:ascii="Arial" w:hAnsi="Arial" w:cs="Arial"/>
                <w:b/>
                <w:bCs/>
                <w:sz w:val="18"/>
                <w:szCs w:val="18"/>
              </w:rPr>
            </w:pPr>
            <w:r w:rsidRPr="004A5051">
              <w:rPr>
                <w:rFonts w:ascii="Arial" w:hAnsi="Arial" w:cs="Arial"/>
                <w:sz w:val="18"/>
                <w:szCs w:val="18"/>
              </w:rPr>
              <w:t>0.1265</w:t>
            </w:r>
          </w:p>
        </w:tc>
        <w:tc>
          <w:tcPr>
            <w:tcW w:w="2160" w:type="dxa"/>
            <w:noWrap/>
            <w:vAlign w:val="center"/>
            <w:hideMark/>
          </w:tcPr>
          <w:p w14:paraId="02346326" w14:textId="237177A4" w:rsidR="00EA76E4" w:rsidRPr="004A5051" w:rsidRDefault="00EA76E4" w:rsidP="00EA76E4">
            <w:pPr>
              <w:jc w:val="center"/>
              <w:rPr>
                <w:rFonts w:ascii="Arial" w:hAnsi="Arial" w:cs="Arial"/>
                <w:sz w:val="18"/>
                <w:szCs w:val="18"/>
              </w:rPr>
            </w:pPr>
            <w:r w:rsidRPr="004A5051">
              <w:rPr>
                <w:rFonts w:ascii="Arial" w:hAnsi="Arial" w:cs="Arial"/>
                <w:sz w:val="18"/>
                <w:szCs w:val="18"/>
              </w:rPr>
              <w:t>-0.34 (-8.027 - 7.348)</w:t>
            </w:r>
          </w:p>
        </w:tc>
        <w:tc>
          <w:tcPr>
            <w:tcW w:w="648" w:type="dxa"/>
            <w:noWrap/>
            <w:vAlign w:val="center"/>
            <w:hideMark/>
          </w:tcPr>
          <w:p w14:paraId="2ECC63B3" w14:textId="6603377E" w:rsidR="00EA76E4" w:rsidRPr="004A5051" w:rsidRDefault="00EA76E4" w:rsidP="00EA76E4">
            <w:pPr>
              <w:jc w:val="center"/>
              <w:rPr>
                <w:rFonts w:ascii="Arial" w:hAnsi="Arial" w:cs="Arial"/>
                <w:sz w:val="18"/>
                <w:szCs w:val="18"/>
              </w:rPr>
            </w:pPr>
            <w:r w:rsidRPr="004A5051">
              <w:rPr>
                <w:rFonts w:ascii="Arial" w:hAnsi="Arial" w:cs="Arial"/>
                <w:sz w:val="18"/>
                <w:szCs w:val="18"/>
              </w:rPr>
              <w:t>0.9295</w:t>
            </w:r>
          </w:p>
        </w:tc>
        <w:tc>
          <w:tcPr>
            <w:tcW w:w="2160" w:type="dxa"/>
            <w:noWrap/>
            <w:vAlign w:val="center"/>
            <w:hideMark/>
          </w:tcPr>
          <w:p w14:paraId="72199B06" w14:textId="2ECD5CD8" w:rsidR="00EA76E4" w:rsidRPr="004A5051" w:rsidRDefault="00EA76E4" w:rsidP="00EA76E4">
            <w:pPr>
              <w:jc w:val="center"/>
              <w:rPr>
                <w:rFonts w:ascii="Arial" w:hAnsi="Arial" w:cs="Arial"/>
                <w:sz w:val="18"/>
                <w:szCs w:val="18"/>
              </w:rPr>
            </w:pPr>
            <w:r w:rsidRPr="004A5051">
              <w:rPr>
                <w:rFonts w:ascii="Arial" w:hAnsi="Arial" w:cs="Arial"/>
                <w:sz w:val="18"/>
                <w:szCs w:val="18"/>
              </w:rPr>
              <w:t>6.907 (-2.059 - 15.874)</w:t>
            </w:r>
          </w:p>
        </w:tc>
        <w:tc>
          <w:tcPr>
            <w:tcW w:w="648" w:type="dxa"/>
            <w:noWrap/>
            <w:vAlign w:val="center"/>
            <w:hideMark/>
          </w:tcPr>
          <w:p w14:paraId="5B5D3395" w14:textId="2E251D39" w:rsidR="00EA76E4" w:rsidRPr="004A5051" w:rsidRDefault="00EA76E4" w:rsidP="00EA76E4">
            <w:pPr>
              <w:jc w:val="center"/>
              <w:rPr>
                <w:rFonts w:ascii="Arial" w:hAnsi="Arial" w:cs="Arial"/>
                <w:b/>
                <w:bCs/>
                <w:sz w:val="18"/>
                <w:szCs w:val="18"/>
              </w:rPr>
            </w:pPr>
            <w:r w:rsidRPr="004A5051">
              <w:rPr>
                <w:rFonts w:ascii="Arial" w:hAnsi="Arial" w:cs="Arial"/>
                <w:sz w:val="18"/>
                <w:szCs w:val="18"/>
              </w:rPr>
              <w:t>0.1279</w:t>
            </w:r>
          </w:p>
        </w:tc>
        <w:tc>
          <w:tcPr>
            <w:tcW w:w="2016" w:type="dxa"/>
            <w:noWrap/>
            <w:vAlign w:val="center"/>
            <w:hideMark/>
          </w:tcPr>
          <w:p w14:paraId="2190C574" w14:textId="5F1E95A4" w:rsidR="00EA76E4" w:rsidRPr="004A5051" w:rsidRDefault="00EA76E4" w:rsidP="00EA76E4">
            <w:pPr>
              <w:jc w:val="center"/>
              <w:rPr>
                <w:rFonts w:ascii="Arial" w:hAnsi="Arial" w:cs="Arial"/>
                <w:sz w:val="18"/>
                <w:szCs w:val="18"/>
              </w:rPr>
            </w:pPr>
            <w:r w:rsidRPr="004A5051">
              <w:rPr>
                <w:rFonts w:ascii="Arial" w:hAnsi="Arial" w:cs="Arial"/>
                <w:sz w:val="18"/>
                <w:szCs w:val="18"/>
              </w:rPr>
              <w:t>-0.127 (-0.255 - 0.001)</w:t>
            </w:r>
          </w:p>
        </w:tc>
        <w:tc>
          <w:tcPr>
            <w:tcW w:w="648" w:type="dxa"/>
            <w:noWrap/>
            <w:vAlign w:val="center"/>
            <w:hideMark/>
          </w:tcPr>
          <w:p w14:paraId="49F3C350" w14:textId="739CB3E7" w:rsidR="00EA76E4" w:rsidRPr="004A5051" w:rsidRDefault="00EA76E4" w:rsidP="00EA76E4">
            <w:pPr>
              <w:jc w:val="center"/>
              <w:rPr>
                <w:rFonts w:ascii="Arial" w:hAnsi="Arial" w:cs="Arial"/>
                <w:sz w:val="18"/>
                <w:szCs w:val="18"/>
              </w:rPr>
            </w:pPr>
            <w:r w:rsidRPr="004A5051">
              <w:rPr>
                <w:rFonts w:ascii="Arial" w:hAnsi="Arial" w:cs="Arial"/>
                <w:sz w:val="18"/>
                <w:szCs w:val="18"/>
              </w:rPr>
              <w:t>0.0511</w:t>
            </w:r>
          </w:p>
        </w:tc>
      </w:tr>
    </w:tbl>
    <w:p w14:paraId="00731402" w14:textId="77777777" w:rsidR="00EA76E4" w:rsidRDefault="00EA76E4" w:rsidP="0015708C">
      <w:pPr>
        <w:spacing w:after="120"/>
        <w:rPr>
          <w:rFonts w:ascii="Arial" w:hAnsi="Arial" w:cs="Arial"/>
        </w:rPr>
      </w:pPr>
    </w:p>
    <w:p w14:paraId="0A9894E6" w14:textId="77777777" w:rsidR="006705C8" w:rsidRPr="009426E9" w:rsidRDefault="006705C8" w:rsidP="006705C8">
      <w:pPr>
        <w:rPr>
          <w:rFonts w:ascii="Arial" w:hAnsi="Arial" w:cs="Arial"/>
          <w:sz w:val="22"/>
          <w:szCs w:val="22"/>
        </w:rPr>
      </w:pPr>
    </w:p>
    <w:p w14:paraId="613D2655" w14:textId="4E3B547C" w:rsidR="006705C8" w:rsidRDefault="006705C8" w:rsidP="00FA2DC0">
      <w:pPr>
        <w:sectPr w:rsidR="006705C8" w:rsidSect="002047CD">
          <w:pgSz w:w="15840" w:h="12240" w:orient="landscape" w:code="1"/>
          <w:pgMar w:top="1440" w:right="1440" w:bottom="1440" w:left="1440" w:header="720" w:footer="720" w:gutter="0"/>
          <w:cols w:space="720"/>
          <w:docGrid w:linePitch="360"/>
        </w:sectPr>
      </w:pPr>
    </w:p>
    <w:p w14:paraId="60992D0D" w14:textId="679A11DB" w:rsidR="0015708C" w:rsidRPr="008444DA" w:rsidRDefault="0015708C" w:rsidP="008444DA">
      <w:pPr>
        <w:pStyle w:val="Heading2"/>
        <w:rPr>
          <w:rFonts w:ascii="Arial" w:hAnsi="Arial" w:cs="Arial"/>
          <w:sz w:val="28"/>
          <w:szCs w:val="28"/>
        </w:rPr>
      </w:pPr>
      <w:bookmarkStart w:id="44" w:name="_Toc145333119"/>
      <w:r w:rsidRPr="008444DA">
        <w:rPr>
          <w:rFonts w:ascii="Arial" w:hAnsi="Arial" w:cs="Arial"/>
          <w:sz w:val="28"/>
          <w:szCs w:val="28"/>
        </w:rPr>
        <w:lastRenderedPageBreak/>
        <w:t>White Matter Injury</w:t>
      </w:r>
      <w:r w:rsidR="008444DA" w:rsidRPr="008444DA">
        <w:rPr>
          <w:rFonts w:ascii="Arial" w:hAnsi="Arial" w:cs="Arial"/>
          <w:sz w:val="28"/>
          <w:szCs w:val="28"/>
        </w:rPr>
        <w:t xml:space="preserve"> Results</w:t>
      </w:r>
      <w:bookmarkEnd w:id="44"/>
    </w:p>
    <w:p w14:paraId="6F6234B2" w14:textId="14F11DF8" w:rsidR="0015708C" w:rsidRPr="006034E6" w:rsidRDefault="0015708C" w:rsidP="0015708C">
      <w:pPr>
        <w:spacing w:after="120"/>
        <w:rPr>
          <w:rFonts w:ascii="Arial" w:hAnsi="Arial" w:cs="Arial"/>
        </w:rPr>
      </w:pPr>
      <w:r w:rsidRPr="006034E6">
        <w:rPr>
          <w:rFonts w:ascii="Arial" w:hAnsi="Arial" w:cs="Arial"/>
        </w:rPr>
        <w:t xml:space="preserve">There were </w:t>
      </w:r>
      <w:r w:rsidR="0093013E" w:rsidRPr="006034E6">
        <w:rPr>
          <w:rFonts w:ascii="Arial" w:hAnsi="Arial" w:cs="Arial"/>
        </w:rPr>
        <w:t>4</w:t>
      </w:r>
      <w:r w:rsidR="0093013E">
        <w:rPr>
          <w:rFonts w:ascii="Arial" w:hAnsi="Arial" w:cs="Arial"/>
        </w:rPr>
        <w:t>6</w:t>
      </w:r>
      <w:r w:rsidR="0093013E" w:rsidRPr="006034E6">
        <w:rPr>
          <w:rFonts w:ascii="Arial" w:hAnsi="Arial" w:cs="Arial"/>
        </w:rPr>
        <w:t xml:space="preserve"> </w:t>
      </w:r>
      <w:r w:rsidRPr="006034E6">
        <w:rPr>
          <w:rFonts w:ascii="Arial" w:hAnsi="Arial" w:cs="Arial"/>
        </w:rPr>
        <w:t xml:space="preserve">cases identified with white matter injury.  There were </w:t>
      </w:r>
      <w:r w:rsidR="0093013E" w:rsidRPr="006034E6">
        <w:rPr>
          <w:rFonts w:ascii="Arial" w:hAnsi="Arial" w:cs="Arial"/>
        </w:rPr>
        <w:t>3</w:t>
      </w:r>
      <w:r w:rsidR="0093013E">
        <w:rPr>
          <w:rFonts w:ascii="Arial" w:hAnsi="Arial" w:cs="Arial"/>
        </w:rPr>
        <w:t>5</w:t>
      </w:r>
      <w:r w:rsidR="0093013E" w:rsidRPr="006034E6">
        <w:rPr>
          <w:rFonts w:ascii="Arial" w:hAnsi="Arial" w:cs="Arial"/>
        </w:rPr>
        <w:t xml:space="preserve"> </w:t>
      </w:r>
      <w:r w:rsidRPr="006034E6">
        <w:rPr>
          <w:rFonts w:ascii="Arial" w:hAnsi="Arial" w:cs="Arial"/>
        </w:rPr>
        <w:t xml:space="preserve">cases with WMI in the Pre-Op imaging, 7 of which had large enough lesions for segmentation and lesion volume measurement (of these only 4 had NDT).  In the Post-Op1 scans 11 new cases of WMI developed while 1 of the prior cases resolved, for a total of </w:t>
      </w:r>
      <w:r w:rsidR="0093013E" w:rsidRPr="006034E6">
        <w:rPr>
          <w:rFonts w:ascii="Arial" w:hAnsi="Arial" w:cs="Arial"/>
        </w:rPr>
        <w:t>4</w:t>
      </w:r>
      <w:r w:rsidR="0093013E">
        <w:rPr>
          <w:rFonts w:ascii="Arial" w:hAnsi="Arial" w:cs="Arial"/>
        </w:rPr>
        <w:t>5</w:t>
      </w:r>
      <w:r w:rsidR="0093013E" w:rsidRPr="006034E6">
        <w:rPr>
          <w:rFonts w:ascii="Arial" w:hAnsi="Arial" w:cs="Arial"/>
        </w:rPr>
        <w:t xml:space="preserve"> </w:t>
      </w:r>
      <w:r w:rsidRPr="006034E6">
        <w:rPr>
          <w:rFonts w:ascii="Arial" w:hAnsi="Arial" w:cs="Arial"/>
        </w:rPr>
        <w:t xml:space="preserve">cases with post-op WMI. Of these, </w:t>
      </w:r>
      <w:bookmarkStart w:id="45" w:name="_Hlk127140659"/>
      <w:r w:rsidRPr="006034E6">
        <w:rPr>
          <w:rFonts w:ascii="Arial" w:hAnsi="Arial" w:cs="Arial"/>
        </w:rPr>
        <w:t>17 of the cases had large enough measurable lesion volume (of these 15 had NDT).</w:t>
      </w:r>
    </w:p>
    <w:bookmarkEnd w:id="45"/>
    <w:p w14:paraId="258C7CDD" w14:textId="5366DD0F" w:rsidR="0015708C" w:rsidRPr="006034E6" w:rsidRDefault="003F6969" w:rsidP="00594315">
      <w:pPr>
        <w:spacing w:after="120"/>
        <w:rPr>
          <w:rFonts w:ascii="Arial" w:hAnsi="Arial" w:cs="Arial"/>
        </w:rPr>
      </w:pPr>
      <w:r>
        <w:rPr>
          <w:rFonts w:ascii="Arial" w:hAnsi="Arial" w:cs="Arial"/>
        </w:rPr>
        <w:t>Comparison analysis between participants with and without WMI for differences in</w:t>
      </w:r>
      <w:r w:rsidR="00594315">
        <w:rPr>
          <w:rFonts w:ascii="Arial" w:hAnsi="Arial" w:cs="Arial"/>
        </w:rPr>
        <w:t xml:space="preserve"> v</w:t>
      </w:r>
      <w:r>
        <w:rPr>
          <w:rFonts w:ascii="Arial" w:hAnsi="Arial" w:cs="Arial"/>
        </w:rPr>
        <w:t>olume</w:t>
      </w:r>
      <w:r w:rsidR="0015708C" w:rsidRPr="006034E6">
        <w:rPr>
          <w:rFonts w:ascii="Arial" w:hAnsi="Arial" w:cs="Arial"/>
        </w:rPr>
        <w:t xml:space="preserve"> trajectories</w:t>
      </w:r>
      <w:r>
        <w:rPr>
          <w:rFonts w:ascii="Arial" w:hAnsi="Arial" w:cs="Arial"/>
        </w:rPr>
        <w:t xml:space="preserve">, DTI </w:t>
      </w:r>
      <w:r w:rsidR="009856C9">
        <w:rPr>
          <w:rFonts w:ascii="Arial" w:hAnsi="Arial" w:cs="Arial"/>
        </w:rPr>
        <w:t xml:space="preserve">FA and RD </w:t>
      </w:r>
      <w:r>
        <w:rPr>
          <w:rFonts w:ascii="Arial" w:hAnsi="Arial" w:cs="Arial"/>
        </w:rPr>
        <w:t>trajectories</w:t>
      </w:r>
      <w:r w:rsidR="009856C9">
        <w:rPr>
          <w:rFonts w:ascii="Arial" w:hAnsi="Arial" w:cs="Arial"/>
        </w:rPr>
        <w:t>,</w:t>
      </w:r>
      <w:r w:rsidR="0015708C" w:rsidRPr="006034E6">
        <w:rPr>
          <w:rFonts w:ascii="Arial" w:hAnsi="Arial" w:cs="Arial"/>
        </w:rPr>
        <w:t xml:space="preserve"> </w:t>
      </w:r>
      <w:r>
        <w:rPr>
          <w:rFonts w:ascii="Arial" w:hAnsi="Arial" w:cs="Arial"/>
        </w:rPr>
        <w:t xml:space="preserve">and NDT </w:t>
      </w:r>
      <w:r w:rsidR="009856C9">
        <w:rPr>
          <w:rFonts w:ascii="Arial" w:hAnsi="Arial" w:cs="Arial"/>
        </w:rPr>
        <w:t xml:space="preserve">are </w:t>
      </w:r>
      <w:r>
        <w:rPr>
          <w:rFonts w:ascii="Arial" w:hAnsi="Arial" w:cs="Arial"/>
        </w:rPr>
        <w:t xml:space="preserve">presented in </w:t>
      </w:r>
      <w:proofErr w:type="spellStart"/>
      <w:r w:rsidR="008444DA">
        <w:rPr>
          <w:rFonts w:ascii="Arial" w:hAnsi="Arial" w:cs="Arial"/>
        </w:rPr>
        <w:t>e</w:t>
      </w:r>
      <w:r w:rsidR="0015708C" w:rsidRPr="006034E6">
        <w:rPr>
          <w:rFonts w:ascii="Arial" w:hAnsi="Arial" w:cs="Arial"/>
        </w:rPr>
        <w:t>Table</w:t>
      </w:r>
      <w:proofErr w:type="spellEnd"/>
      <w:r w:rsidR="0015708C" w:rsidRPr="006034E6">
        <w:rPr>
          <w:rFonts w:ascii="Arial" w:hAnsi="Arial" w:cs="Arial"/>
        </w:rPr>
        <w:t xml:space="preserve"> </w:t>
      </w:r>
      <w:r w:rsidR="0015708C">
        <w:rPr>
          <w:rFonts w:ascii="Arial" w:hAnsi="Arial" w:cs="Arial"/>
        </w:rPr>
        <w:t>6</w:t>
      </w:r>
      <w:r w:rsidR="0015708C" w:rsidRPr="006034E6">
        <w:rPr>
          <w:rFonts w:ascii="Arial" w:hAnsi="Arial" w:cs="Arial"/>
        </w:rPr>
        <w:t>a</w:t>
      </w:r>
      <w:r>
        <w:rPr>
          <w:rFonts w:ascii="Arial" w:hAnsi="Arial" w:cs="Arial"/>
        </w:rPr>
        <w:t xml:space="preserve">, </w:t>
      </w:r>
      <w:r w:rsidR="0015708C">
        <w:rPr>
          <w:rFonts w:ascii="Arial" w:hAnsi="Arial" w:cs="Arial"/>
        </w:rPr>
        <w:t>6</w:t>
      </w:r>
      <w:r w:rsidR="0015708C" w:rsidRPr="006034E6">
        <w:rPr>
          <w:rFonts w:ascii="Arial" w:hAnsi="Arial" w:cs="Arial"/>
        </w:rPr>
        <w:t>b</w:t>
      </w:r>
      <w:r>
        <w:rPr>
          <w:rFonts w:ascii="Arial" w:hAnsi="Arial" w:cs="Arial"/>
        </w:rPr>
        <w:t xml:space="preserve">, </w:t>
      </w:r>
      <w:r w:rsidR="009856C9">
        <w:rPr>
          <w:rFonts w:ascii="Arial" w:hAnsi="Arial" w:cs="Arial"/>
        </w:rPr>
        <w:t xml:space="preserve">6c, </w:t>
      </w:r>
      <w:r>
        <w:rPr>
          <w:rFonts w:ascii="Arial" w:hAnsi="Arial" w:cs="Arial"/>
        </w:rPr>
        <w:t xml:space="preserve">and </w:t>
      </w:r>
      <w:r w:rsidR="009856C9">
        <w:rPr>
          <w:rFonts w:ascii="Arial" w:hAnsi="Arial" w:cs="Arial"/>
        </w:rPr>
        <w:t>6d</w:t>
      </w:r>
      <w:r>
        <w:rPr>
          <w:rFonts w:ascii="Arial" w:hAnsi="Arial" w:cs="Arial"/>
        </w:rPr>
        <w:t>, respectively</w:t>
      </w:r>
      <w:r w:rsidR="0015708C" w:rsidRPr="006034E6">
        <w:rPr>
          <w:rFonts w:ascii="Arial" w:hAnsi="Arial" w:cs="Arial"/>
        </w:rPr>
        <w:t xml:space="preserve">.  There were no significant findings of consequence.  Despite the low sample size, a regression analysis between white matter lesion volumes (both pre-op and post-op) and NDT outcomes (against each of the three testing time points) were conducted, but there were no significant findings. </w:t>
      </w:r>
    </w:p>
    <w:p w14:paraId="48D39982" w14:textId="3BEA94B9" w:rsidR="008444DA" w:rsidRDefault="008444DA" w:rsidP="0015708C">
      <w:pPr>
        <w:spacing w:after="120"/>
        <w:rPr>
          <w:rFonts w:ascii="Arial" w:hAnsi="Arial" w:cs="Arial"/>
        </w:rPr>
      </w:pPr>
    </w:p>
    <w:p w14:paraId="315861E9" w14:textId="2428207F" w:rsidR="00841787" w:rsidRDefault="00841787" w:rsidP="0015708C">
      <w:pPr>
        <w:spacing w:after="120"/>
        <w:rPr>
          <w:rFonts w:ascii="Arial" w:hAnsi="Arial" w:cs="Arial"/>
        </w:rPr>
      </w:pPr>
    </w:p>
    <w:p w14:paraId="32736894" w14:textId="5840482A" w:rsidR="00841787" w:rsidRDefault="00841787" w:rsidP="0015708C">
      <w:pPr>
        <w:spacing w:after="120"/>
        <w:rPr>
          <w:rFonts w:ascii="Arial" w:hAnsi="Arial" w:cs="Arial"/>
        </w:rPr>
      </w:pPr>
    </w:p>
    <w:p w14:paraId="351D654D" w14:textId="2BD50B4C" w:rsidR="00841787" w:rsidRDefault="00841787" w:rsidP="0015708C">
      <w:pPr>
        <w:spacing w:after="120"/>
        <w:rPr>
          <w:rFonts w:ascii="Arial" w:hAnsi="Arial" w:cs="Arial"/>
        </w:rPr>
      </w:pPr>
    </w:p>
    <w:p w14:paraId="271F1BEE" w14:textId="206C49EC" w:rsidR="00841787" w:rsidRDefault="00841787" w:rsidP="0015708C">
      <w:pPr>
        <w:spacing w:after="120"/>
        <w:rPr>
          <w:rFonts w:ascii="Arial" w:hAnsi="Arial" w:cs="Arial"/>
        </w:rPr>
      </w:pPr>
    </w:p>
    <w:p w14:paraId="755CAF4F" w14:textId="5C264B17" w:rsidR="00841787" w:rsidRDefault="00841787" w:rsidP="0015708C">
      <w:pPr>
        <w:spacing w:after="120"/>
        <w:rPr>
          <w:rFonts w:ascii="Arial" w:hAnsi="Arial" w:cs="Arial"/>
        </w:rPr>
      </w:pPr>
    </w:p>
    <w:p w14:paraId="441B8D84" w14:textId="27E9B9DD" w:rsidR="00841787" w:rsidRDefault="00841787" w:rsidP="0015708C">
      <w:pPr>
        <w:spacing w:after="120"/>
        <w:rPr>
          <w:rFonts w:ascii="Arial" w:hAnsi="Arial" w:cs="Arial"/>
        </w:rPr>
      </w:pPr>
    </w:p>
    <w:p w14:paraId="4C8C24F5" w14:textId="220CF720" w:rsidR="00841787" w:rsidRDefault="00841787" w:rsidP="0015708C">
      <w:pPr>
        <w:spacing w:after="120"/>
        <w:rPr>
          <w:rFonts w:ascii="Arial" w:hAnsi="Arial" w:cs="Arial"/>
        </w:rPr>
      </w:pPr>
    </w:p>
    <w:p w14:paraId="6671529A" w14:textId="1DB0206A" w:rsidR="00841787" w:rsidRDefault="00841787" w:rsidP="0015708C">
      <w:pPr>
        <w:spacing w:after="120"/>
        <w:rPr>
          <w:rFonts w:ascii="Arial" w:hAnsi="Arial" w:cs="Arial"/>
        </w:rPr>
      </w:pPr>
    </w:p>
    <w:p w14:paraId="08D84D97" w14:textId="4A2DD965" w:rsidR="00841787" w:rsidRDefault="00841787" w:rsidP="0015708C">
      <w:pPr>
        <w:spacing w:after="120"/>
        <w:rPr>
          <w:rFonts w:ascii="Arial" w:hAnsi="Arial" w:cs="Arial"/>
        </w:rPr>
      </w:pPr>
    </w:p>
    <w:p w14:paraId="5BF9C6AA" w14:textId="029F25DC" w:rsidR="00841787" w:rsidRDefault="00841787" w:rsidP="0015708C">
      <w:pPr>
        <w:spacing w:after="120"/>
        <w:rPr>
          <w:rFonts w:ascii="Arial" w:hAnsi="Arial" w:cs="Arial"/>
        </w:rPr>
      </w:pPr>
    </w:p>
    <w:p w14:paraId="2E7C1A3A" w14:textId="3CC26F8D" w:rsidR="00841787" w:rsidRDefault="00841787" w:rsidP="0015708C">
      <w:pPr>
        <w:spacing w:after="120"/>
        <w:rPr>
          <w:rFonts w:ascii="Arial" w:hAnsi="Arial" w:cs="Arial"/>
        </w:rPr>
      </w:pPr>
    </w:p>
    <w:p w14:paraId="0A3E57A8" w14:textId="73B95BDD" w:rsidR="00841787" w:rsidRDefault="00841787" w:rsidP="0015708C">
      <w:pPr>
        <w:spacing w:after="120"/>
        <w:rPr>
          <w:rFonts w:ascii="Arial" w:hAnsi="Arial" w:cs="Arial"/>
        </w:rPr>
      </w:pPr>
    </w:p>
    <w:p w14:paraId="290628FE" w14:textId="794064EA" w:rsidR="00841787" w:rsidRDefault="00841787" w:rsidP="0015708C">
      <w:pPr>
        <w:spacing w:after="120"/>
        <w:rPr>
          <w:rFonts w:ascii="Arial" w:hAnsi="Arial" w:cs="Arial"/>
        </w:rPr>
      </w:pPr>
    </w:p>
    <w:p w14:paraId="366C528E" w14:textId="11788F0E" w:rsidR="00841787" w:rsidRDefault="00841787" w:rsidP="0015708C">
      <w:pPr>
        <w:spacing w:after="120"/>
        <w:rPr>
          <w:rFonts w:ascii="Arial" w:hAnsi="Arial" w:cs="Arial"/>
        </w:rPr>
      </w:pPr>
    </w:p>
    <w:p w14:paraId="5914BED0" w14:textId="51D7CBC2" w:rsidR="00841787" w:rsidRDefault="00841787" w:rsidP="0015708C">
      <w:pPr>
        <w:spacing w:after="120"/>
        <w:rPr>
          <w:rFonts w:ascii="Arial" w:hAnsi="Arial" w:cs="Arial"/>
        </w:rPr>
      </w:pPr>
    </w:p>
    <w:p w14:paraId="5EB0A791" w14:textId="6BC9C1CE" w:rsidR="00841787" w:rsidRDefault="00841787" w:rsidP="0015708C">
      <w:pPr>
        <w:spacing w:after="120"/>
        <w:rPr>
          <w:rFonts w:ascii="Arial" w:hAnsi="Arial" w:cs="Arial"/>
        </w:rPr>
      </w:pPr>
    </w:p>
    <w:p w14:paraId="361CDCCB" w14:textId="01B01426" w:rsidR="00841787" w:rsidRDefault="00841787" w:rsidP="0015708C">
      <w:pPr>
        <w:spacing w:after="120"/>
        <w:rPr>
          <w:rFonts w:ascii="Arial" w:hAnsi="Arial" w:cs="Arial"/>
        </w:rPr>
      </w:pPr>
    </w:p>
    <w:p w14:paraId="5B01B485" w14:textId="15103FAE" w:rsidR="00841787" w:rsidRDefault="00841787" w:rsidP="0015708C">
      <w:pPr>
        <w:spacing w:after="120"/>
        <w:rPr>
          <w:rFonts w:ascii="Arial" w:hAnsi="Arial" w:cs="Arial"/>
        </w:rPr>
      </w:pPr>
    </w:p>
    <w:p w14:paraId="2B67BB4C" w14:textId="3D8CC9C4" w:rsidR="00841787" w:rsidRDefault="00841787" w:rsidP="0015708C">
      <w:pPr>
        <w:spacing w:after="120"/>
        <w:rPr>
          <w:rFonts w:ascii="Arial" w:hAnsi="Arial" w:cs="Arial"/>
        </w:rPr>
      </w:pPr>
    </w:p>
    <w:p w14:paraId="5D254648" w14:textId="41252103" w:rsidR="00841787" w:rsidRDefault="00841787" w:rsidP="0015708C">
      <w:pPr>
        <w:spacing w:after="120"/>
        <w:rPr>
          <w:rFonts w:ascii="Arial" w:hAnsi="Arial" w:cs="Arial"/>
        </w:rPr>
      </w:pPr>
    </w:p>
    <w:p w14:paraId="4870438F" w14:textId="77777777" w:rsidR="00841787" w:rsidRDefault="00841787" w:rsidP="0015708C">
      <w:pPr>
        <w:spacing w:after="120"/>
        <w:rPr>
          <w:rFonts w:ascii="Arial" w:hAnsi="Arial" w:cs="Arial"/>
        </w:rPr>
      </w:pPr>
    </w:p>
    <w:p w14:paraId="6C8F461B" w14:textId="52F079FD" w:rsidR="008444DA" w:rsidRPr="008444DA" w:rsidRDefault="008444DA" w:rsidP="008444DA">
      <w:pPr>
        <w:pStyle w:val="Heading3"/>
        <w:rPr>
          <w:rFonts w:ascii="Arial" w:hAnsi="Arial" w:cs="Arial"/>
        </w:rPr>
      </w:pPr>
      <w:bookmarkStart w:id="46" w:name="_Toc106906686"/>
      <w:bookmarkStart w:id="47" w:name="_Toc145333120"/>
      <w:proofErr w:type="spellStart"/>
      <w:r w:rsidRPr="008444DA">
        <w:rPr>
          <w:rFonts w:ascii="Arial" w:hAnsi="Arial" w:cs="Arial"/>
        </w:rPr>
        <w:lastRenderedPageBreak/>
        <w:t>eTable</w:t>
      </w:r>
      <w:proofErr w:type="spellEnd"/>
      <w:r w:rsidRPr="008444DA">
        <w:rPr>
          <w:rFonts w:ascii="Arial" w:hAnsi="Arial" w:cs="Arial"/>
        </w:rPr>
        <w:t xml:space="preserve"> 6a: VOLUME Trajectory differences between the groups with and without WMI</w:t>
      </w:r>
      <w:bookmarkEnd w:id="46"/>
      <w:bookmarkEnd w:id="47"/>
    </w:p>
    <w:p w14:paraId="4F81779D" w14:textId="77777777" w:rsidR="008444DA" w:rsidRPr="000D0480" w:rsidRDefault="008444DA" w:rsidP="008444DA">
      <w:pPr>
        <w:rPr>
          <w:rFonts w:ascii="Arial" w:hAnsi="Arial" w:cs="Arial"/>
        </w:rPr>
      </w:pPr>
    </w:p>
    <w:tbl>
      <w:tblPr>
        <w:tblStyle w:val="TableGrid"/>
        <w:tblW w:w="0" w:type="auto"/>
        <w:tblCellMar>
          <w:left w:w="43" w:type="dxa"/>
          <w:right w:w="43" w:type="dxa"/>
        </w:tblCellMar>
        <w:tblLook w:val="04A0" w:firstRow="1" w:lastRow="0" w:firstColumn="1" w:lastColumn="0" w:noHBand="0" w:noVBand="1"/>
      </w:tblPr>
      <w:tblGrid>
        <w:gridCol w:w="3040"/>
        <w:gridCol w:w="1728"/>
        <w:gridCol w:w="1728"/>
        <w:gridCol w:w="960"/>
        <w:gridCol w:w="960"/>
      </w:tblGrid>
      <w:tr w:rsidR="009856C9" w:rsidRPr="009856C9" w14:paraId="3DAD6633" w14:textId="77777777" w:rsidTr="002047CD">
        <w:trPr>
          <w:trHeight w:val="20"/>
        </w:trPr>
        <w:tc>
          <w:tcPr>
            <w:tcW w:w="3040" w:type="dxa"/>
            <w:noWrap/>
            <w:hideMark/>
          </w:tcPr>
          <w:p w14:paraId="2A74F6F6" w14:textId="77777777" w:rsidR="009856C9" w:rsidRPr="002047CD" w:rsidRDefault="009856C9" w:rsidP="002047CD">
            <w:pPr>
              <w:rPr>
                <w:rFonts w:ascii="Arial" w:hAnsi="Arial" w:cs="Arial"/>
                <w:sz w:val="22"/>
                <w:szCs w:val="22"/>
              </w:rPr>
            </w:pPr>
          </w:p>
        </w:tc>
        <w:tc>
          <w:tcPr>
            <w:tcW w:w="1728" w:type="dxa"/>
            <w:noWrap/>
            <w:vAlign w:val="bottom"/>
            <w:hideMark/>
          </w:tcPr>
          <w:p w14:paraId="4480A349" w14:textId="77777777" w:rsidR="00942C21" w:rsidRDefault="009856C9" w:rsidP="00942C21">
            <w:pPr>
              <w:jc w:val="center"/>
              <w:rPr>
                <w:rFonts w:ascii="Arial" w:hAnsi="Arial" w:cs="Arial"/>
                <w:sz w:val="22"/>
                <w:szCs w:val="22"/>
              </w:rPr>
            </w:pPr>
            <w:r w:rsidRPr="002047CD">
              <w:rPr>
                <w:rFonts w:ascii="Arial" w:hAnsi="Arial" w:cs="Arial"/>
                <w:sz w:val="22"/>
                <w:szCs w:val="22"/>
              </w:rPr>
              <w:t>Without WMI</w:t>
            </w:r>
          </w:p>
          <w:p w14:paraId="16262AEA" w14:textId="190A9F47" w:rsidR="00942C21" w:rsidRPr="002047CD" w:rsidRDefault="00942C21" w:rsidP="002047CD">
            <w:pPr>
              <w:jc w:val="center"/>
              <w:rPr>
                <w:rFonts w:ascii="Arial" w:hAnsi="Arial" w:cs="Arial"/>
                <w:sz w:val="22"/>
                <w:szCs w:val="22"/>
              </w:rPr>
            </w:pPr>
            <w:r>
              <w:rPr>
                <w:rFonts w:ascii="Arial" w:hAnsi="Arial" w:cs="Arial"/>
                <w:sz w:val="22"/>
                <w:szCs w:val="22"/>
              </w:rPr>
              <w:t>(N=16)</w:t>
            </w:r>
          </w:p>
        </w:tc>
        <w:tc>
          <w:tcPr>
            <w:tcW w:w="1728" w:type="dxa"/>
            <w:noWrap/>
            <w:vAlign w:val="bottom"/>
            <w:hideMark/>
          </w:tcPr>
          <w:p w14:paraId="5148FE64" w14:textId="7867786C" w:rsidR="009856C9" w:rsidRPr="002047CD" w:rsidRDefault="009856C9" w:rsidP="002047CD">
            <w:pPr>
              <w:jc w:val="center"/>
              <w:rPr>
                <w:rFonts w:ascii="Arial" w:hAnsi="Arial" w:cs="Arial"/>
                <w:sz w:val="22"/>
                <w:szCs w:val="22"/>
              </w:rPr>
            </w:pPr>
            <w:r w:rsidRPr="002047CD">
              <w:rPr>
                <w:rFonts w:ascii="Arial" w:hAnsi="Arial" w:cs="Arial"/>
                <w:sz w:val="22"/>
                <w:szCs w:val="22"/>
              </w:rPr>
              <w:t>With WMI</w:t>
            </w:r>
            <w:r w:rsidR="00942C21">
              <w:rPr>
                <w:rFonts w:ascii="Arial" w:hAnsi="Arial" w:cs="Arial"/>
                <w:sz w:val="22"/>
                <w:szCs w:val="22"/>
              </w:rPr>
              <w:t xml:space="preserve"> (N=26)</w:t>
            </w:r>
          </w:p>
        </w:tc>
        <w:tc>
          <w:tcPr>
            <w:tcW w:w="960" w:type="dxa"/>
            <w:noWrap/>
            <w:vAlign w:val="bottom"/>
            <w:hideMark/>
          </w:tcPr>
          <w:p w14:paraId="785422AF" w14:textId="77777777" w:rsidR="009856C9" w:rsidRPr="002047CD" w:rsidRDefault="009856C9" w:rsidP="002047CD">
            <w:pPr>
              <w:jc w:val="center"/>
              <w:rPr>
                <w:rFonts w:ascii="Arial" w:hAnsi="Arial" w:cs="Arial"/>
                <w:sz w:val="22"/>
                <w:szCs w:val="22"/>
              </w:rPr>
            </w:pPr>
          </w:p>
        </w:tc>
        <w:tc>
          <w:tcPr>
            <w:tcW w:w="960" w:type="dxa"/>
            <w:noWrap/>
            <w:vAlign w:val="bottom"/>
            <w:hideMark/>
          </w:tcPr>
          <w:p w14:paraId="4EC3840A" w14:textId="77777777" w:rsidR="009856C9" w:rsidRPr="002047CD" w:rsidRDefault="009856C9" w:rsidP="002047CD">
            <w:pPr>
              <w:jc w:val="center"/>
              <w:rPr>
                <w:rFonts w:ascii="Arial" w:hAnsi="Arial" w:cs="Arial"/>
                <w:sz w:val="22"/>
                <w:szCs w:val="22"/>
              </w:rPr>
            </w:pPr>
          </w:p>
        </w:tc>
      </w:tr>
      <w:tr w:rsidR="009C4D4E" w:rsidRPr="009856C9" w14:paraId="43C4C808" w14:textId="77777777" w:rsidTr="002047CD">
        <w:trPr>
          <w:trHeight w:val="20"/>
        </w:trPr>
        <w:tc>
          <w:tcPr>
            <w:tcW w:w="3040" w:type="dxa"/>
            <w:noWrap/>
            <w:hideMark/>
          </w:tcPr>
          <w:p w14:paraId="403681F4" w14:textId="279B9879" w:rsidR="009C4D4E" w:rsidRPr="002047CD" w:rsidRDefault="009C4D4E" w:rsidP="002047CD">
            <w:pPr>
              <w:rPr>
                <w:rFonts w:ascii="Arial" w:hAnsi="Arial" w:cs="Arial"/>
                <w:sz w:val="22"/>
                <w:szCs w:val="22"/>
              </w:rPr>
            </w:pPr>
            <w:r w:rsidRPr="002047CD">
              <w:rPr>
                <w:rFonts w:ascii="Arial" w:hAnsi="Arial" w:cs="Arial"/>
                <w:sz w:val="22"/>
                <w:szCs w:val="22"/>
              </w:rPr>
              <w:t>Volumes (cc/week)</w:t>
            </w:r>
          </w:p>
        </w:tc>
        <w:tc>
          <w:tcPr>
            <w:tcW w:w="1728" w:type="dxa"/>
            <w:noWrap/>
            <w:hideMark/>
          </w:tcPr>
          <w:p w14:paraId="3630A9E1" w14:textId="6E13F629" w:rsidR="009C4D4E" w:rsidRPr="002047CD" w:rsidRDefault="009C4D4E" w:rsidP="002047CD">
            <w:pPr>
              <w:jc w:val="center"/>
              <w:rPr>
                <w:rFonts w:ascii="Arial" w:hAnsi="Arial" w:cs="Arial"/>
                <w:sz w:val="22"/>
                <w:szCs w:val="22"/>
              </w:rPr>
            </w:pPr>
            <w:r w:rsidRPr="002047CD">
              <w:rPr>
                <w:rFonts w:ascii="Arial" w:hAnsi="Arial" w:cs="Arial"/>
                <w:sz w:val="22"/>
                <w:szCs w:val="22"/>
              </w:rPr>
              <w:t>Mean (SD)</w:t>
            </w:r>
          </w:p>
        </w:tc>
        <w:tc>
          <w:tcPr>
            <w:tcW w:w="1728" w:type="dxa"/>
            <w:noWrap/>
            <w:hideMark/>
          </w:tcPr>
          <w:p w14:paraId="03F1DD41" w14:textId="79970CD0" w:rsidR="009C4D4E" w:rsidRPr="002047CD" w:rsidRDefault="009C4D4E" w:rsidP="002047CD">
            <w:pPr>
              <w:jc w:val="center"/>
              <w:rPr>
                <w:rFonts w:ascii="Arial" w:hAnsi="Arial" w:cs="Arial"/>
                <w:sz w:val="22"/>
                <w:szCs w:val="22"/>
              </w:rPr>
            </w:pPr>
            <w:r w:rsidRPr="002047CD">
              <w:rPr>
                <w:rFonts w:ascii="Arial" w:hAnsi="Arial" w:cs="Arial"/>
                <w:sz w:val="22"/>
                <w:szCs w:val="22"/>
              </w:rPr>
              <w:t>Mean (SD)</w:t>
            </w:r>
          </w:p>
        </w:tc>
        <w:tc>
          <w:tcPr>
            <w:tcW w:w="960" w:type="dxa"/>
            <w:noWrap/>
            <w:hideMark/>
          </w:tcPr>
          <w:p w14:paraId="70C1C926" w14:textId="776E22FC" w:rsidR="009C4D4E" w:rsidRPr="002047CD" w:rsidRDefault="009C4D4E" w:rsidP="002047CD">
            <w:pPr>
              <w:jc w:val="center"/>
              <w:rPr>
                <w:rFonts w:ascii="Arial" w:hAnsi="Arial" w:cs="Arial"/>
                <w:sz w:val="22"/>
                <w:szCs w:val="22"/>
              </w:rPr>
            </w:pPr>
            <w:r w:rsidRPr="002047CD">
              <w:rPr>
                <w:rFonts w:ascii="Arial" w:hAnsi="Arial" w:cs="Arial"/>
                <w:sz w:val="22"/>
                <w:szCs w:val="22"/>
              </w:rPr>
              <w:t>t-value</w:t>
            </w:r>
          </w:p>
        </w:tc>
        <w:tc>
          <w:tcPr>
            <w:tcW w:w="960" w:type="dxa"/>
            <w:noWrap/>
            <w:hideMark/>
          </w:tcPr>
          <w:p w14:paraId="554E9C08" w14:textId="7786C76C" w:rsidR="009C4D4E" w:rsidRPr="002047CD" w:rsidRDefault="009C4D4E" w:rsidP="002047CD">
            <w:pPr>
              <w:jc w:val="center"/>
              <w:rPr>
                <w:rFonts w:ascii="Arial" w:hAnsi="Arial" w:cs="Arial"/>
                <w:sz w:val="22"/>
                <w:szCs w:val="22"/>
              </w:rPr>
            </w:pPr>
            <w:r w:rsidRPr="002047CD">
              <w:rPr>
                <w:rFonts w:ascii="Arial" w:hAnsi="Arial" w:cs="Arial"/>
                <w:sz w:val="22"/>
                <w:szCs w:val="22"/>
              </w:rPr>
              <w:t>p-value</w:t>
            </w:r>
          </w:p>
        </w:tc>
      </w:tr>
      <w:tr w:rsidR="009C4D4E" w:rsidRPr="009856C9" w14:paraId="6BB4E9C1" w14:textId="77777777" w:rsidTr="002047CD">
        <w:trPr>
          <w:trHeight w:val="300"/>
        </w:trPr>
        <w:tc>
          <w:tcPr>
            <w:tcW w:w="3040" w:type="dxa"/>
            <w:noWrap/>
            <w:hideMark/>
          </w:tcPr>
          <w:p w14:paraId="6F3AAEAC" w14:textId="1CB1098A" w:rsidR="009C4D4E" w:rsidRPr="002047CD" w:rsidRDefault="009C4D4E" w:rsidP="002047CD">
            <w:pPr>
              <w:rPr>
                <w:rFonts w:ascii="Arial" w:hAnsi="Arial" w:cs="Arial"/>
                <w:sz w:val="22"/>
                <w:szCs w:val="22"/>
              </w:rPr>
            </w:pPr>
            <w:r w:rsidRPr="002047CD">
              <w:rPr>
                <w:rFonts w:ascii="Arial" w:hAnsi="Arial" w:cs="Arial"/>
                <w:sz w:val="22"/>
                <w:szCs w:val="22"/>
              </w:rPr>
              <w:t>Early Infant Trajectory</w:t>
            </w:r>
          </w:p>
        </w:tc>
        <w:tc>
          <w:tcPr>
            <w:tcW w:w="1728" w:type="dxa"/>
            <w:noWrap/>
          </w:tcPr>
          <w:p w14:paraId="3396F8C5" w14:textId="1189A830" w:rsidR="009C4D4E" w:rsidRPr="002047CD" w:rsidRDefault="009C4D4E" w:rsidP="002047CD">
            <w:pPr>
              <w:jc w:val="center"/>
              <w:rPr>
                <w:rFonts w:ascii="Arial" w:hAnsi="Arial" w:cs="Arial"/>
                <w:sz w:val="22"/>
                <w:szCs w:val="22"/>
              </w:rPr>
            </w:pPr>
          </w:p>
        </w:tc>
        <w:tc>
          <w:tcPr>
            <w:tcW w:w="1728" w:type="dxa"/>
            <w:noWrap/>
          </w:tcPr>
          <w:p w14:paraId="41D27AC7" w14:textId="783CC00F" w:rsidR="009C4D4E" w:rsidRPr="002047CD" w:rsidRDefault="009C4D4E" w:rsidP="002047CD">
            <w:pPr>
              <w:jc w:val="center"/>
              <w:rPr>
                <w:rFonts w:ascii="Arial" w:hAnsi="Arial" w:cs="Arial"/>
                <w:sz w:val="22"/>
                <w:szCs w:val="22"/>
              </w:rPr>
            </w:pPr>
          </w:p>
        </w:tc>
        <w:tc>
          <w:tcPr>
            <w:tcW w:w="960" w:type="dxa"/>
            <w:noWrap/>
            <w:hideMark/>
          </w:tcPr>
          <w:p w14:paraId="42BCFCA2" w14:textId="77777777" w:rsidR="009C4D4E" w:rsidRPr="002047CD" w:rsidRDefault="009C4D4E" w:rsidP="002047CD">
            <w:pPr>
              <w:jc w:val="center"/>
              <w:rPr>
                <w:rFonts w:ascii="Arial" w:hAnsi="Arial" w:cs="Arial"/>
                <w:sz w:val="22"/>
                <w:szCs w:val="22"/>
              </w:rPr>
            </w:pPr>
          </w:p>
        </w:tc>
        <w:tc>
          <w:tcPr>
            <w:tcW w:w="960" w:type="dxa"/>
            <w:noWrap/>
            <w:hideMark/>
          </w:tcPr>
          <w:p w14:paraId="6734B29C" w14:textId="77777777" w:rsidR="009C4D4E" w:rsidRPr="002047CD" w:rsidRDefault="009C4D4E" w:rsidP="002047CD">
            <w:pPr>
              <w:jc w:val="center"/>
              <w:rPr>
                <w:rFonts w:ascii="Arial" w:hAnsi="Arial" w:cs="Arial"/>
                <w:sz w:val="22"/>
                <w:szCs w:val="22"/>
              </w:rPr>
            </w:pPr>
          </w:p>
        </w:tc>
      </w:tr>
      <w:tr w:rsidR="009C4D4E" w:rsidRPr="009856C9" w14:paraId="4514A1C5" w14:textId="77777777" w:rsidTr="002047CD">
        <w:trPr>
          <w:trHeight w:val="300"/>
        </w:trPr>
        <w:tc>
          <w:tcPr>
            <w:tcW w:w="3040" w:type="dxa"/>
            <w:noWrap/>
            <w:hideMark/>
          </w:tcPr>
          <w:p w14:paraId="16787E36" w14:textId="5BA0283B" w:rsidR="009C4D4E" w:rsidRPr="002047CD" w:rsidRDefault="009C4D4E" w:rsidP="002047CD">
            <w:pPr>
              <w:rPr>
                <w:rFonts w:ascii="Arial" w:hAnsi="Arial" w:cs="Arial"/>
                <w:sz w:val="22"/>
                <w:szCs w:val="22"/>
              </w:rPr>
            </w:pPr>
            <w:r w:rsidRPr="002047CD">
              <w:rPr>
                <w:rFonts w:ascii="Arial" w:hAnsi="Arial" w:cs="Arial"/>
                <w:sz w:val="22"/>
                <w:szCs w:val="22"/>
              </w:rPr>
              <w:t>Brainstem</w:t>
            </w:r>
          </w:p>
        </w:tc>
        <w:tc>
          <w:tcPr>
            <w:tcW w:w="1728" w:type="dxa"/>
            <w:noWrap/>
            <w:hideMark/>
          </w:tcPr>
          <w:p w14:paraId="2612F85B" w14:textId="33A24048" w:rsidR="009C4D4E" w:rsidRPr="002047CD" w:rsidRDefault="009C4D4E" w:rsidP="002047CD">
            <w:pPr>
              <w:jc w:val="center"/>
              <w:rPr>
                <w:rFonts w:ascii="Arial" w:hAnsi="Arial" w:cs="Arial"/>
                <w:sz w:val="22"/>
                <w:szCs w:val="22"/>
              </w:rPr>
            </w:pPr>
            <w:r w:rsidRPr="002047CD">
              <w:rPr>
                <w:rFonts w:ascii="Arial" w:hAnsi="Arial" w:cs="Arial"/>
                <w:sz w:val="22"/>
                <w:szCs w:val="22"/>
              </w:rPr>
              <w:t>171 (51)</w:t>
            </w:r>
          </w:p>
        </w:tc>
        <w:tc>
          <w:tcPr>
            <w:tcW w:w="1728" w:type="dxa"/>
            <w:noWrap/>
            <w:hideMark/>
          </w:tcPr>
          <w:p w14:paraId="40CE767A" w14:textId="0435D223" w:rsidR="009C4D4E" w:rsidRPr="002047CD" w:rsidRDefault="009C4D4E" w:rsidP="002047CD">
            <w:pPr>
              <w:jc w:val="center"/>
              <w:rPr>
                <w:rFonts w:ascii="Arial" w:hAnsi="Arial" w:cs="Arial"/>
                <w:sz w:val="22"/>
                <w:szCs w:val="22"/>
              </w:rPr>
            </w:pPr>
            <w:r w:rsidRPr="002047CD">
              <w:rPr>
                <w:rFonts w:ascii="Arial" w:hAnsi="Arial" w:cs="Arial"/>
                <w:sz w:val="22"/>
                <w:szCs w:val="22"/>
              </w:rPr>
              <w:t>182 (58)</w:t>
            </w:r>
          </w:p>
        </w:tc>
        <w:tc>
          <w:tcPr>
            <w:tcW w:w="960" w:type="dxa"/>
            <w:noWrap/>
            <w:hideMark/>
          </w:tcPr>
          <w:p w14:paraId="4BA401BC" w14:textId="5401A7C3" w:rsidR="009C4D4E" w:rsidRPr="002047CD" w:rsidRDefault="009C4D4E" w:rsidP="002047CD">
            <w:pPr>
              <w:jc w:val="center"/>
              <w:rPr>
                <w:rFonts w:ascii="Arial" w:hAnsi="Arial" w:cs="Arial"/>
                <w:sz w:val="22"/>
                <w:szCs w:val="22"/>
              </w:rPr>
            </w:pPr>
            <w:r w:rsidRPr="002047CD">
              <w:rPr>
                <w:rFonts w:ascii="Arial" w:hAnsi="Arial" w:cs="Arial"/>
                <w:sz w:val="22"/>
                <w:szCs w:val="22"/>
              </w:rPr>
              <w:t>-0.79</w:t>
            </w:r>
          </w:p>
        </w:tc>
        <w:tc>
          <w:tcPr>
            <w:tcW w:w="960" w:type="dxa"/>
            <w:noWrap/>
            <w:hideMark/>
          </w:tcPr>
          <w:p w14:paraId="6DE353D9" w14:textId="0227E60E" w:rsidR="009C4D4E" w:rsidRPr="002047CD" w:rsidRDefault="009C4D4E" w:rsidP="002047CD">
            <w:pPr>
              <w:jc w:val="center"/>
              <w:rPr>
                <w:rFonts w:ascii="Arial" w:hAnsi="Arial" w:cs="Arial"/>
                <w:sz w:val="22"/>
                <w:szCs w:val="22"/>
              </w:rPr>
            </w:pPr>
            <w:r w:rsidRPr="002047CD">
              <w:rPr>
                <w:rFonts w:ascii="Arial" w:hAnsi="Arial" w:cs="Arial"/>
                <w:sz w:val="22"/>
                <w:szCs w:val="22"/>
              </w:rPr>
              <w:t>0.4327</w:t>
            </w:r>
          </w:p>
        </w:tc>
      </w:tr>
      <w:tr w:rsidR="009C4D4E" w:rsidRPr="009856C9" w14:paraId="25FF06FD" w14:textId="77777777" w:rsidTr="002047CD">
        <w:trPr>
          <w:trHeight w:val="300"/>
        </w:trPr>
        <w:tc>
          <w:tcPr>
            <w:tcW w:w="3040" w:type="dxa"/>
            <w:noWrap/>
            <w:hideMark/>
          </w:tcPr>
          <w:p w14:paraId="438ED8CF" w14:textId="615C5E74" w:rsidR="009C4D4E" w:rsidRPr="002047CD" w:rsidRDefault="009C4D4E" w:rsidP="002047CD">
            <w:pPr>
              <w:rPr>
                <w:rFonts w:ascii="Arial" w:hAnsi="Arial" w:cs="Arial"/>
                <w:sz w:val="22"/>
                <w:szCs w:val="22"/>
              </w:rPr>
            </w:pPr>
            <w:r w:rsidRPr="002047CD">
              <w:rPr>
                <w:rFonts w:ascii="Arial" w:hAnsi="Arial" w:cs="Arial"/>
                <w:sz w:val="22"/>
                <w:szCs w:val="22"/>
              </w:rPr>
              <w:t>Cerebellum</w:t>
            </w:r>
          </w:p>
        </w:tc>
        <w:tc>
          <w:tcPr>
            <w:tcW w:w="1728" w:type="dxa"/>
            <w:noWrap/>
            <w:hideMark/>
          </w:tcPr>
          <w:p w14:paraId="261C87C8" w14:textId="369F4E92" w:rsidR="009C4D4E" w:rsidRPr="002047CD" w:rsidRDefault="009C4D4E" w:rsidP="002047CD">
            <w:pPr>
              <w:jc w:val="center"/>
              <w:rPr>
                <w:rFonts w:ascii="Arial" w:hAnsi="Arial" w:cs="Arial"/>
                <w:sz w:val="22"/>
                <w:szCs w:val="22"/>
              </w:rPr>
            </w:pPr>
            <w:r w:rsidRPr="002047CD">
              <w:rPr>
                <w:rFonts w:ascii="Arial" w:hAnsi="Arial" w:cs="Arial"/>
                <w:sz w:val="22"/>
                <w:szCs w:val="22"/>
              </w:rPr>
              <w:t>1430 (498)</w:t>
            </w:r>
          </w:p>
        </w:tc>
        <w:tc>
          <w:tcPr>
            <w:tcW w:w="1728" w:type="dxa"/>
            <w:noWrap/>
            <w:hideMark/>
          </w:tcPr>
          <w:p w14:paraId="2F91BFE6" w14:textId="5179A93E" w:rsidR="009C4D4E" w:rsidRPr="002047CD" w:rsidRDefault="009C4D4E" w:rsidP="002047CD">
            <w:pPr>
              <w:jc w:val="center"/>
              <w:rPr>
                <w:rFonts w:ascii="Arial" w:hAnsi="Arial" w:cs="Arial"/>
                <w:sz w:val="22"/>
                <w:szCs w:val="22"/>
              </w:rPr>
            </w:pPr>
            <w:r w:rsidRPr="002047CD">
              <w:rPr>
                <w:rFonts w:ascii="Arial" w:hAnsi="Arial" w:cs="Arial"/>
                <w:sz w:val="22"/>
                <w:szCs w:val="22"/>
              </w:rPr>
              <w:t>1627 (475)</w:t>
            </w:r>
          </w:p>
        </w:tc>
        <w:tc>
          <w:tcPr>
            <w:tcW w:w="960" w:type="dxa"/>
            <w:noWrap/>
            <w:hideMark/>
          </w:tcPr>
          <w:p w14:paraId="057BB5E5" w14:textId="20018158" w:rsidR="009C4D4E" w:rsidRPr="002047CD" w:rsidRDefault="009C4D4E" w:rsidP="002047CD">
            <w:pPr>
              <w:jc w:val="center"/>
              <w:rPr>
                <w:rFonts w:ascii="Arial" w:hAnsi="Arial" w:cs="Arial"/>
                <w:sz w:val="22"/>
                <w:szCs w:val="22"/>
              </w:rPr>
            </w:pPr>
            <w:r w:rsidRPr="002047CD">
              <w:rPr>
                <w:rFonts w:ascii="Arial" w:hAnsi="Arial" w:cs="Arial"/>
                <w:sz w:val="22"/>
                <w:szCs w:val="22"/>
              </w:rPr>
              <w:t>-1.61</w:t>
            </w:r>
          </w:p>
        </w:tc>
        <w:tc>
          <w:tcPr>
            <w:tcW w:w="960" w:type="dxa"/>
            <w:noWrap/>
            <w:hideMark/>
          </w:tcPr>
          <w:p w14:paraId="75FDD5C6" w14:textId="488B7C9C" w:rsidR="009C4D4E" w:rsidRPr="002047CD" w:rsidRDefault="009C4D4E" w:rsidP="002047CD">
            <w:pPr>
              <w:jc w:val="center"/>
              <w:rPr>
                <w:rFonts w:ascii="Arial" w:hAnsi="Arial" w:cs="Arial"/>
                <w:sz w:val="22"/>
                <w:szCs w:val="22"/>
              </w:rPr>
            </w:pPr>
            <w:r w:rsidRPr="002047CD">
              <w:rPr>
                <w:rFonts w:ascii="Arial" w:hAnsi="Arial" w:cs="Arial"/>
                <w:sz w:val="22"/>
                <w:szCs w:val="22"/>
              </w:rPr>
              <w:t>0.1112</w:t>
            </w:r>
          </w:p>
        </w:tc>
      </w:tr>
      <w:tr w:rsidR="009C4D4E" w:rsidRPr="009856C9" w14:paraId="1FF91BA8" w14:textId="77777777" w:rsidTr="002047CD">
        <w:trPr>
          <w:trHeight w:val="300"/>
        </w:trPr>
        <w:tc>
          <w:tcPr>
            <w:tcW w:w="3040" w:type="dxa"/>
            <w:noWrap/>
            <w:hideMark/>
          </w:tcPr>
          <w:p w14:paraId="43BBEDB4" w14:textId="4D9F4E1F" w:rsidR="009C4D4E" w:rsidRPr="002047CD" w:rsidRDefault="009C4D4E" w:rsidP="002047CD">
            <w:pPr>
              <w:rPr>
                <w:rFonts w:ascii="Arial" w:hAnsi="Arial" w:cs="Arial"/>
                <w:sz w:val="22"/>
                <w:szCs w:val="22"/>
              </w:rPr>
            </w:pPr>
            <w:r w:rsidRPr="002047CD">
              <w:rPr>
                <w:rFonts w:ascii="Arial" w:hAnsi="Arial" w:cs="Arial"/>
                <w:sz w:val="22"/>
                <w:szCs w:val="22"/>
              </w:rPr>
              <w:t>Cortex</w:t>
            </w:r>
          </w:p>
        </w:tc>
        <w:tc>
          <w:tcPr>
            <w:tcW w:w="1728" w:type="dxa"/>
            <w:noWrap/>
            <w:hideMark/>
          </w:tcPr>
          <w:p w14:paraId="2145C688" w14:textId="4A74522B" w:rsidR="009C4D4E" w:rsidRPr="002047CD" w:rsidRDefault="009C4D4E" w:rsidP="002047CD">
            <w:pPr>
              <w:jc w:val="center"/>
              <w:rPr>
                <w:rFonts w:ascii="Arial" w:hAnsi="Arial" w:cs="Arial"/>
                <w:sz w:val="22"/>
                <w:szCs w:val="22"/>
              </w:rPr>
            </w:pPr>
            <w:r w:rsidRPr="002047CD">
              <w:rPr>
                <w:rFonts w:ascii="Arial" w:hAnsi="Arial" w:cs="Arial"/>
                <w:sz w:val="22"/>
                <w:szCs w:val="22"/>
              </w:rPr>
              <w:t>7707 (3049)</w:t>
            </w:r>
          </w:p>
        </w:tc>
        <w:tc>
          <w:tcPr>
            <w:tcW w:w="1728" w:type="dxa"/>
            <w:noWrap/>
            <w:hideMark/>
          </w:tcPr>
          <w:p w14:paraId="0CDE0967" w14:textId="52661E6F" w:rsidR="009C4D4E" w:rsidRPr="002047CD" w:rsidRDefault="009C4D4E" w:rsidP="002047CD">
            <w:pPr>
              <w:jc w:val="center"/>
              <w:rPr>
                <w:rFonts w:ascii="Arial" w:hAnsi="Arial" w:cs="Arial"/>
                <w:sz w:val="22"/>
                <w:szCs w:val="22"/>
              </w:rPr>
            </w:pPr>
            <w:r w:rsidRPr="002047CD">
              <w:rPr>
                <w:rFonts w:ascii="Arial" w:hAnsi="Arial" w:cs="Arial"/>
                <w:sz w:val="22"/>
                <w:szCs w:val="22"/>
              </w:rPr>
              <w:t>8711 (3000)</w:t>
            </w:r>
          </w:p>
        </w:tc>
        <w:tc>
          <w:tcPr>
            <w:tcW w:w="960" w:type="dxa"/>
            <w:noWrap/>
            <w:hideMark/>
          </w:tcPr>
          <w:p w14:paraId="3D1B7E86" w14:textId="4FE61B83" w:rsidR="009C4D4E" w:rsidRPr="002047CD" w:rsidRDefault="009C4D4E" w:rsidP="002047CD">
            <w:pPr>
              <w:jc w:val="center"/>
              <w:rPr>
                <w:rFonts w:ascii="Arial" w:hAnsi="Arial" w:cs="Arial"/>
                <w:sz w:val="22"/>
                <w:szCs w:val="22"/>
              </w:rPr>
            </w:pPr>
            <w:r w:rsidRPr="002047CD">
              <w:rPr>
                <w:rFonts w:ascii="Arial" w:hAnsi="Arial" w:cs="Arial"/>
                <w:sz w:val="22"/>
                <w:szCs w:val="22"/>
              </w:rPr>
              <w:t>-1.31</w:t>
            </w:r>
          </w:p>
        </w:tc>
        <w:tc>
          <w:tcPr>
            <w:tcW w:w="960" w:type="dxa"/>
            <w:noWrap/>
            <w:hideMark/>
          </w:tcPr>
          <w:p w14:paraId="62D1A6CE" w14:textId="0C026169" w:rsidR="009C4D4E" w:rsidRPr="002047CD" w:rsidRDefault="009C4D4E" w:rsidP="002047CD">
            <w:pPr>
              <w:jc w:val="center"/>
              <w:rPr>
                <w:rFonts w:ascii="Arial" w:hAnsi="Arial" w:cs="Arial"/>
                <w:sz w:val="22"/>
                <w:szCs w:val="22"/>
              </w:rPr>
            </w:pPr>
            <w:r w:rsidRPr="002047CD">
              <w:rPr>
                <w:rFonts w:ascii="Arial" w:hAnsi="Arial" w:cs="Arial"/>
                <w:sz w:val="22"/>
                <w:szCs w:val="22"/>
              </w:rPr>
              <w:t>0.1941</w:t>
            </w:r>
          </w:p>
        </w:tc>
      </w:tr>
      <w:tr w:rsidR="009C4D4E" w:rsidRPr="009856C9" w14:paraId="77123F23" w14:textId="77777777" w:rsidTr="002047CD">
        <w:trPr>
          <w:trHeight w:val="300"/>
        </w:trPr>
        <w:tc>
          <w:tcPr>
            <w:tcW w:w="3040" w:type="dxa"/>
            <w:noWrap/>
            <w:hideMark/>
          </w:tcPr>
          <w:p w14:paraId="32A6C84F" w14:textId="3C6B160E" w:rsidR="009C4D4E" w:rsidRPr="002047CD" w:rsidRDefault="009C4D4E" w:rsidP="002047CD">
            <w:pPr>
              <w:rPr>
                <w:rFonts w:ascii="Arial" w:hAnsi="Arial" w:cs="Arial"/>
                <w:sz w:val="22"/>
                <w:szCs w:val="22"/>
              </w:rPr>
            </w:pPr>
            <w:r w:rsidRPr="002047CD">
              <w:rPr>
                <w:rFonts w:ascii="Arial" w:hAnsi="Arial" w:cs="Arial"/>
                <w:sz w:val="22"/>
                <w:szCs w:val="22"/>
              </w:rPr>
              <w:t>CSF</w:t>
            </w:r>
          </w:p>
        </w:tc>
        <w:tc>
          <w:tcPr>
            <w:tcW w:w="1728" w:type="dxa"/>
            <w:noWrap/>
            <w:hideMark/>
          </w:tcPr>
          <w:p w14:paraId="3B503DC1" w14:textId="0E30648D" w:rsidR="009C4D4E" w:rsidRPr="002047CD" w:rsidRDefault="009C4D4E" w:rsidP="002047CD">
            <w:pPr>
              <w:jc w:val="center"/>
              <w:rPr>
                <w:rFonts w:ascii="Arial" w:hAnsi="Arial" w:cs="Arial"/>
                <w:sz w:val="22"/>
                <w:szCs w:val="22"/>
              </w:rPr>
            </w:pPr>
            <w:r w:rsidRPr="002047CD">
              <w:rPr>
                <w:rFonts w:ascii="Arial" w:hAnsi="Arial" w:cs="Arial"/>
                <w:sz w:val="22"/>
                <w:szCs w:val="22"/>
              </w:rPr>
              <w:t>3600 (3899)</w:t>
            </w:r>
          </w:p>
        </w:tc>
        <w:tc>
          <w:tcPr>
            <w:tcW w:w="1728" w:type="dxa"/>
            <w:noWrap/>
            <w:hideMark/>
          </w:tcPr>
          <w:p w14:paraId="105DEC42" w14:textId="78EC87F8" w:rsidR="009C4D4E" w:rsidRPr="002047CD" w:rsidRDefault="009C4D4E" w:rsidP="002047CD">
            <w:pPr>
              <w:jc w:val="center"/>
              <w:rPr>
                <w:rFonts w:ascii="Arial" w:hAnsi="Arial" w:cs="Arial"/>
                <w:sz w:val="22"/>
                <w:szCs w:val="22"/>
              </w:rPr>
            </w:pPr>
            <w:r w:rsidRPr="002047CD">
              <w:rPr>
                <w:rFonts w:ascii="Arial" w:hAnsi="Arial" w:cs="Arial"/>
                <w:sz w:val="22"/>
                <w:szCs w:val="22"/>
              </w:rPr>
              <w:t>4252 (4704)</w:t>
            </w:r>
          </w:p>
        </w:tc>
        <w:tc>
          <w:tcPr>
            <w:tcW w:w="960" w:type="dxa"/>
            <w:noWrap/>
            <w:hideMark/>
          </w:tcPr>
          <w:p w14:paraId="7E3D5CF7" w14:textId="35F79880" w:rsidR="009C4D4E" w:rsidRPr="002047CD" w:rsidRDefault="009C4D4E" w:rsidP="002047CD">
            <w:pPr>
              <w:jc w:val="center"/>
              <w:rPr>
                <w:rFonts w:ascii="Arial" w:hAnsi="Arial" w:cs="Arial"/>
                <w:sz w:val="22"/>
                <w:szCs w:val="22"/>
              </w:rPr>
            </w:pPr>
            <w:r w:rsidRPr="002047CD">
              <w:rPr>
                <w:rFonts w:ascii="Arial" w:hAnsi="Arial" w:cs="Arial"/>
                <w:sz w:val="22"/>
                <w:szCs w:val="22"/>
              </w:rPr>
              <w:t>-0.58</w:t>
            </w:r>
          </w:p>
        </w:tc>
        <w:tc>
          <w:tcPr>
            <w:tcW w:w="960" w:type="dxa"/>
            <w:noWrap/>
            <w:hideMark/>
          </w:tcPr>
          <w:p w14:paraId="13246A64" w14:textId="46D65A72" w:rsidR="009C4D4E" w:rsidRPr="002047CD" w:rsidRDefault="009C4D4E" w:rsidP="002047CD">
            <w:pPr>
              <w:jc w:val="center"/>
              <w:rPr>
                <w:rFonts w:ascii="Arial" w:hAnsi="Arial" w:cs="Arial"/>
                <w:sz w:val="22"/>
                <w:szCs w:val="22"/>
              </w:rPr>
            </w:pPr>
            <w:r w:rsidRPr="002047CD">
              <w:rPr>
                <w:rFonts w:ascii="Arial" w:hAnsi="Arial" w:cs="Arial"/>
                <w:sz w:val="22"/>
                <w:szCs w:val="22"/>
              </w:rPr>
              <w:t>0.5645</w:t>
            </w:r>
          </w:p>
        </w:tc>
      </w:tr>
      <w:tr w:rsidR="009C4D4E" w:rsidRPr="009856C9" w14:paraId="51B311B1" w14:textId="77777777" w:rsidTr="002047CD">
        <w:trPr>
          <w:trHeight w:val="300"/>
        </w:trPr>
        <w:tc>
          <w:tcPr>
            <w:tcW w:w="3040" w:type="dxa"/>
            <w:noWrap/>
            <w:hideMark/>
          </w:tcPr>
          <w:p w14:paraId="120D267E" w14:textId="6A7CD44D" w:rsidR="009C4D4E" w:rsidRPr="002047CD" w:rsidRDefault="009C4D4E" w:rsidP="002047CD">
            <w:pPr>
              <w:rPr>
                <w:rFonts w:ascii="Arial" w:hAnsi="Arial" w:cs="Arial"/>
                <w:sz w:val="22"/>
                <w:szCs w:val="22"/>
              </w:rPr>
            </w:pPr>
            <w:r w:rsidRPr="002047CD">
              <w:rPr>
                <w:rFonts w:ascii="Arial" w:hAnsi="Arial" w:cs="Arial"/>
                <w:sz w:val="22"/>
                <w:szCs w:val="22"/>
              </w:rPr>
              <w:t>DGM</w:t>
            </w:r>
          </w:p>
        </w:tc>
        <w:tc>
          <w:tcPr>
            <w:tcW w:w="1728" w:type="dxa"/>
            <w:noWrap/>
            <w:hideMark/>
          </w:tcPr>
          <w:p w14:paraId="604AE8B7" w14:textId="05FABD4D" w:rsidR="009C4D4E" w:rsidRPr="002047CD" w:rsidRDefault="009C4D4E" w:rsidP="002047CD">
            <w:pPr>
              <w:jc w:val="center"/>
              <w:rPr>
                <w:rFonts w:ascii="Arial" w:hAnsi="Arial" w:cs="Arial"/>
                <w:sz w:val="22"/>
                <w:szCs w:val="22"/>
              </w:rPr>
            </w:pPr>
            <w:r w:rsidRPr="002047CD">
              <w:rPr>
                <w:rFonts w:ascii="Arial" w:hAnsi="Arial" w:cs="Arial"/>
                <w:sz w:val="22"/>
                <w:szCs w:val="22"/>
              </w:rPr>
              <w:t>817 (467)</w:t>
            </w:r>
          </w:p>
        </w:tc>
        <w:tc>
          <w:tcPr>
            <w:tcW w:w="1728" w:type="dxa"/>
            <w:noWrap/>
            <w:hideMark/>
          </w:tcPr>
          <w:p w14:paraId="34CE998F" w14:textId="603EC5FB" w:rsidR="009C4D4E" w:rsidRPr="002047CD" w:rsidRDefault="009C4D4E" w:rsidP="002047CD">
            <w:pPr>
              <w:jc w:val="center"/>
              <w:rPr>
                <w:rFonts w:ascii="Arial" w:hAnsi="Arial" w:cs="Arial"/>
                <w:sz w:val="22"/>
                <w:szCs w:val="22"/>
              </w:rPr>
            </w:pPr>
            <w:r w:rsidRPr="002047CD">
              <w:rPr>
                <w:rFonts w:ascii="Arial" w:hAnsi="Arial" w:cs="Arial"/>
                <w:sz w:val="22"/>
                <w:szCs w:val="22"/>
              </w:rPr>
              <w:t>892 (411)</w:t>
            </w:r>
          </w:p>
        </w:tc>
        <w:tc>
          <w:tcPr>
            <w:tcW w:w="960" w:type="dxa"/>
            <w:noWrap/>
            <w:hideMark/>
          </w:tcPr>
          <w:p w14:paraId="74E5DE0F" w14:textId="5EAC9581" w:rsidR="009C4D4E" w:rsidRPr="002047CD" w:rsidRDefault="009C4D4E" w:rsidP="002047CD">
            <w:pPr>
              <w:jc w:val="center"/>
              <w:rPr>
                <w:rFonts w:ascii="Arial" w:hAnsi="Arial" w:cs="Arial"/>
                <w:sz w:val="22"/>
                <w:szCs w:val="22"/>
              </w:rPr>
            </w:pPr>
            <w:r w:rsidRPr="002047CD">
              <w:rPr>
                <w:rFonts w:ascii="Arial" w:hAnsi="Arial" w:cs="Arial"/>
                <w:sz w:val="22"/>
                <w:szCs w:val="22"/>
              </w:rPr>
              <w:t>-0.69</w:t>
            </w:r>
          </w:p>
        </w:tc>
        <w:tc>
          <w:tcPr>
            <w:tcW w:w="960" w:type="dxa"/>
            <w:noWrap/>
            <w:hideMark/>
          </w:tcPr>
          <w:p w14:paraId="3184E0DB" w14:textId="297323F1" w:rsidR="009C4D4E" w:rsidRPr="002047CD" w:rsidRDefault="009C4D4E" w:rsidP="002047CD">
            <w:pPr>
              <w:jc w:val="center"/>
              <w:rPr>
                <w:rFonts w:ascii="Arial" w:hAnsi="Arial" w:cs="Arial"/>
                <w:sz w:val="22"/>
                <w:szCs w:val="22"/>
              </w:rPr>
            </w:pPr>
            <w:r w:rsidRPr="002047CD">
              <w:rPr>
                <w:rFonts w:ascii="Arial" w:hAnsi="Arial" w:cs="Arial"/>
                <w:sz w:val="22"/>
                <w:szCs w:val="22"/>
              </w:rPr>
              <w:t>0.4919</w:t>
            </w:r>
          </w:p>
        </w:tc>
      </w:tr>
      <w:tr w:rsidR="009C4D4E" w:rsidRPr="009856C9" w14:paraId="78495450" w14:textId="77777777" w:rsidTr="002047CD">
        <w:trPr>
          <w:trHeight w:val="300"/>
        </w:trPr>
        <w:tc>
          <w:tcPr>
            <w:tcW w:w="3040" w:type="dxa"/>
            <w:noWrap/>
            <w:hideMark/>
          </w:tcPr>
          <w:p w14:paraId="5DBA8EDD" w14:textId="65B6B313" w:rsidR="009C4D4E" w:rsidRPr="002047CD" w:rsidRDefault="009C4D4E" w:rsidP="002047CD">
            <w:pPr>
              <w:rPr>
                <w:rFonts w:ascii="Arial" w:hAnsi="Arial" w:cs="Arial"/>
                <w:sz w:val="22"/>
                <w:szCs w:val="22"/>
              </w:rPr>
            </w:pPr>
            <w:r w:rsidRPr="002047CD">
              <w:rPr>
                <w:rFonts w:ascii="Arial" w:hAnsi="Arial" w:cs="Arial"/>
                <w:sz w:val="22"/>
                <w:szCs w:val="22"/>
              </w:rPr>
              <w:t>WM</w:t>
            </w:r>
          </w:p>
        </w:tc>
        <w:tc>
          <w:tcPr>
            <w:tcW w:w="1728" w:type="dxa"/>
            <w:noWrap/>
            <w:hideMark/>
          </w:tcPr>
          <w:p w14:paraId="11B075A1" w14:textId="1066B9C0" w:rsidR="009C4D4E" w:rsidRPr="002047CD" w:rsidRDefault="009C4D4E" w:rsidP="002047CD">
            <w:pPr>
              <w:jc w:val="center"/>
              <w:rPr>
                <w:rFonts w:ascii="Arial" w:hAnsi="Arial" w:cs="Arial"/>
                <w:sz w:val="22"/>
                <w:szCs w:val="22"/>
              </w:rPr>
            </w:pPr>
            <w:r w:rsidRPr="002047CD">
              <w:rPr>
                <w:rFonts w:ascii="Arial" w:hAnsi="Arial" w:cs="Arial"/>
                <w:sz w:val="22"/>
                <w:szCs w:val="22"/>
              </w:rPr>
              <w:t>4343 (1856)</w:t>
            </w:r>
          </w:p>
        </w:tc>
        <w:tc>
          <w:tcPr>
            <w:tcW w:w="1728" w:type="dxa"/>
            <w:noWrap/>
            <w:hideMark/>
          </w:tcPr>
          <w:p w14:paraId="399D51F8" w14:textId="5F9DB5A3" w:rsidR="009C4D4E" w:rsidRPr="002047CD" w:rsidRDefault="009C4D4E" w:rsidP="002047CD">
            <w:pPr>
              <w:jc w:val="center"/>
              <w:rPr>
                <w:rFonts w:ascii="Arial" w:hAnsi="Arial" w:cs="Arial"/>
                <w:sz w:val="22"/>
                <w:szCs w:val="22"/>
              </w:rPr>
            </w:pPr>
            <w:r w:rsidRPr="002047CD">
              <w:rPr>
                <w:rFonts w:ascii="Arial" w:hAnsi="Arial" w:cs="Arial"/>
                <w:sz w:val="22"/>
                <w:szCs w:val="22"/>
              </w:rPr>
              <w:t>4978 (2382)</w:t>
            </w:r>
          </w:p>
        </w:tc>
        <w:tc>
          <w:tcPr>
            <w:tcW w:w="960" w:type="dxa"/>
            <w:noWrap/>
            <w:hideMark/>
          </w:tcPr>
          <w:p w14:paraId="635E5E93" w14:textId="0EF3779A" w:rsidR="009C4D4E" w:rsidRPr="002047CD" w:rsidRDefault="009C4D4E" w:rsidP="002047CD">
            <w:pPr>
              <w:jc w:val="center"/>
              <w:rPr>
                <w:rFonts w:ascii="Arial" w:hAnsi="Arial" w:cs="Arial"/>
                <w:sz w:val="22"/>
                <w:szCs w:val="22"/>
              </w:rPr>
            </w:pPr>
            <w:r w:rsidRPr="002047CD">
              <w:rPr>
                <w:rFonts w:ascii="Arial" w:hAnsi="Arial" w:cs="Arial"/>
                <w:sz w:val="22"/>
                <w:szCs w:val="22"/>
              </w:rPr>
              <w:t>-1.13</w:t>
            </w:r>
          </w:p>
        </w:tc>
        <w:tc>
          <w:tcPr>
            <w:tcW w:w="960" w:type="dxa"/>
            <w:noWrap/>
            <w:hideMark/>
          </w:tcPr>
          <w:p w14:paraId="365F122F" w14:textId="0E221E75" w:rsidR="009C4D4E" w:rsidRPr="002047CD" w:rsidRDefault="009C4D4E" w:rsidP="002047CD">
            <w:pPr>
              <w:jc w:val="center"/>
              <w:rPr>
                <w:rFonts w:ascii="Arial" w:hAnsi="Arial" w:cs="Arial"/>
                <w:sz w:val="22"/>
                <w:szCs w:val="22"/>
              </w:rPr>
            </w:pPr>
            <w:r w:rsidRPr="002047CD">
              <w:rPr>
                <w:rFonts w:ascii="Arial" w:hAnsi="Arial" w:cs="Arial"/>
                <w:sz w:val="22"/>
                <w:szCs w:val="22"/>
              </w:rPr>
              <w:t>0.2624</w:t>
            </w:r>
          </w:p>
        </w:tc>
      </w:tr>
      <w:tr w:rsidR="009C4D4E" w:rsidRPr="009856C9" w14:paraId="01D9F3CF" w14:textId="77777777" w:rsidTr="002047CD">
        <w:trPr>
          <w:trHeight w:val="300"/>
        </w:trPr>
        <w:tc>
          <w:tcPr>
            <w:tcW w:w="3040" w:type="dxa"/>
            <w:noWrap/>
            <w:hideMark/>
          </w:tcPr>
          <w:p w14:paraId="30346697" w14:textId="1EEA9452" w:rsidR="009C4D4E" w:rsidRPr="002047CD" w:rsidRDefault="009C4D4E" w:rsidP="002047CD">
            <w:pPr>
              <w:rPr>
                <w:rFonts w:ascii="Arial" w:hAnsi="Arial" w:cs="Arial"/>
                <w:sz w:val="22"/>
                <w:szCs w:val="22"/>
              </w:rPr>
            </w:pPr>
            <w:r w:rsidRPr="002047CD">
              <w:rPr>
                <w:rFonts w:ascii="Arial" w:hAnsi="Arial" w:cs="Arial"/>
                <w:sz w:val="22"/>
                <w:szCs w:val="22"/>
              </w:rPr>
              <w:t>Whole Brain with CSF</w:t>
            </w:r>
          </w:p>
        </w:tc>
        <w:tc>
          <w:tcPr>
            <w:tcW w:w="1728" w:type="dxa"/>
            <w:noWrap/>
            <w:hideMark/>
          </w:tcPr>
          <w:p w14:paraId="5E50DE0F" w14:textId="0CAF0269" w:rsidR="009C4D4E" w:rsidRPr="002047CD" w:rsidRDefault="009C4D4E" w:rsidP="002047CD">
            <w:pPr>
              <w:jc w:val="center"/>
              <w:rPr>
                <w:rFonts w:ascii="Arial" w:hAnsi="Arial" w:cs="Arial"/>
                <w:sz w:val="22"/>
                <w:szCs w:val="22"/>
              </w:rPr>
            </w:pPr>
            <w:r w:rsidRPr="002047CD">
              <w:rPr>
                <w:rFonts w:ascii="Arial" w:hAnsi="Arial" w:cs="Arial"/>
                <w:sz w:val="22"/>
                <w:szCs w:val="22"/>
              </w:rPr>
              <w:t>17275 (3496)</w:t>
            </w:r>
          </w:p>
        </w:tc>
        <w:tc>
          <w:tcPr>
            <w:tcW w:w="1728" w:type="dxa"/>
            <w:noWrap/>
            <w:hideMark/>
          </w:tcPr>
          <w:p w14:paraId="5F63C3A2" w14:textId="54684F59" w:rsidR="009C4D4E" w:rsidRPr="002047CD" w:rsidRDefault="009C4D4E" w:rsidP="002047CD">
            <w:pPr>
              <w:jc w:val="center"/>
              <w:rPr>
                <w:rFonts w:ascii="Arial" w:hAnsi="Arial" w:cs="Arial"/>
                <w:sz w:val="22"/>
                <w:szCs w:val="22"/>
              </w:rPr>
            </w:pPr>
            <w:r w:rsidRPr="002047CD">
              <w:rPr>
                <w:rFonts w:ascii="Arial" w:hAnsi="Arial" w:cs="Arial"/>
                <w:sz w:val="22"/>
                <w:szCs w:val="22"/>
              </w:rPr>
              <w:t>18259 (3496)</w:t>
            </w:r>
          </w:p>
        </w:tc>
        <w:tc>
          <w:tcPr>
            <w:tcW w:w="960" w:type="dxa"/>
            <w:noWrap/>
            <w:hideMark/>
          </w:tcPr>
          <w:p w14:paraId="1155040F" w14:textId="10575C01" w:rsidR="009C4D4E" w:rsidRPr="002047CD" w:rsidRDefault="009C4D4E" w:rsidP="002047CD">
            <w:pPr>
              <w:jc w:val="center"/>
              <w:rPr>
                <w:rFonts w:ascii="Arial" w:hAnsi="Arial" w:cs="Arial"/>
                <w:sz w:val="22"/>
                <w:szCs w:val="22"/>
              </w:rPr>
            </w:pPr>
            <w:r w:rsidRPr="002047CD">
              <w:rPr>
                <w:rFonts w:ascii="Arial" w:hAnsi="Arial" w:cs="Arial"/>
                <w:sz w:val="22"/>
                <w:szCs w:val="22"/>
              </w:rPr>
              <w:t>-1.11</w:t>
            </w:r>
          </w:p>
        </w:tc>
        <w:tc>
          <w:tcPr>
            <w:tcW w:w="960" w:type="dxa"/>
            <w:noWrap/>
            <w:hideMark/>
          </w:tcPr>
          <w:p w14:paraId="05895DA3" w14:textId="4F4352C2" w:rsidR="009C4D4E" w:rsidRPr="002047CD" w:rsidRDefault="009C4D4E" w:rsidP="002047CD">
            <w:pPr>
              <w:jc w:val="center"/>
              <w:rPr>
                <w:rFonts w:ascii="Arial" w:hAnsi="Arial" w:cs="Arial"/>
                <w:sz w:val="22"/>
                <w:szCs w:val="22"/>
              </w:rPr>
            </w:pPr>
            <w:r w:rsidRPr="002047CD">
              <w:rPr>
                <w:rFonts w:ascii="Arial" w:hAnsi="Arial" w:cs="Arial"/>
                <w:sz w:val="22"/>
                <w:szCs w:val="22"/>
              </w:rPr>
              <w:t>0.2716</w:t>
            </w:r>
          </w:p>
        </w:tc>
      </w:tr>
      <w:tr w:rsidR="009C4D4E" w:rsidRPr="009856C9" w14:paraId="79946ED3" w14:textId="77777777" w:rsidTr="002047CD">
        <w:trPr>
          <w:trHeight w:val="300"/>
        </w:trPr>
        <w:tc>
          <w:tcPr>
            <w:tcW w:w="3040" w:type="dxa"/>
            <w:noWrap/>
            <w:hideMark/>
          </w:tcPr>
          <w:p w14:paraId="216B0B84" w14:textId="51A41460" w:rsidR="009C4D4E" w:rsidRPr="002047CD" w:rsidRDefault="009C4D4E" w:rsidP="002047CD">
            <w:pPr>
              <w:rPr>
                <w:rFonts w:ascii="Arial" w:hAnsi="Arial" w:cs="Arial"/>
                <w:sz w:val="22"/>
                <w:szCs w:val="22"/>
              </w:rPr>
            </w:pPr>
            <w:r w:rsidRPr="002047CD">
              <w:rPr>
                <w:rFonts w:ascii="Arial" w:hAnsi="Arial" w:cs="Arial"/>
                <w:sz w:val="22"/>
                <w:szCs w:val="22"/>
              </w:rPr>
              <w:t>Whole Brain without CSF</w:t>
            </w:r>
          </w:p>
        </w:tc>
        <w:tc>
          <w:tcPr>
            <w:tcW w:w="1728" w:type="dxa"/>
            <w:noWrap/>
            <w:hideMark/>
          </w:tcPr>
          <w:p w14:paraId="4422766F" w14:textId="25DAB1AF" w:rsidR="009C4D4E" w:rsidRPr="002047CD" w:rsidRDefault="009C4D4E" w:rsidP="002047CD">
            <w:pPr>
              <w:jc w:val="center"/>
              <w:rPr>
                <w:rFonts w:ascii="Arial" w:hAnsi="Arial" w:cs="Arial"/>
                <w:sz w:val="22"/>
                <w:szCs w:val="22"/>
              </w:rPr>
            </w:pPr>
            <w:r w:rsidRPr="002047CD">
              <w:rPr>
                <w:rFonts w:ascii="Arial" w:hAnsi="Arial" w:cs="Arial"/>
                <w:sz w:val="22"/>
                <w:szCs w:val="22"/>
              </w:rPr>
              <w:t>13676 (4538)</w:t>
            </w:r>
          </w:p>
        </w:tc>
        <w:tc>
          <w:tcPr>
            <w:tcW w:w="1728" w:type="dxa"/>
            <w:noWrap/>
            <w:hideMark/>
          </w:tcPr>
          <w:p w14:paraId="79265A4F" w14:textId="7CF6688E" w:rsidR="009C4D4E" w:rsidRPr="002047CD" w:rsidRDefault="009C4D4E" w:rsidP="002047CD">
            <w:pPr>
              <w:jc w:val="center"/>
              <w:rPr>
                <w:rFonts w:ascii="Arial" w:hAnsi="Arial" w:cs="Arial"/>
                <w:sz w:val="22"/>
                <w:szCs w:val="22"/>
              </w:rPr>
            </w:pPr>
            <w:r w:rsidRPr="002047CD">
              <w:rPr>
                <w:rFonts w:ascii="Arial" w:hAnsi="Arial" w:cs="Arial"/>
                <w:sz w:val="22"/>
                <w:szCs w:val="22"/>
              </w:rPr>
              <w:t>14007 (5015)</w:t>
            </w:r>
          </w:p>
        </w:tc>
        <w:tc>
          <w:tcPr>
            <w:tcW w:w="960" w:type="dxa"/>
            <w:noWrap/>
            <w:hideMark/>
          </w:tcPr>
          <w:p w14:paraId="4F638EAC" w14:textId="2A800B8D" w:rsidR="009C4D4E" w:rsidRPr="002047CD" w:rsidRDefault="009C4D4E" w:rsidP="002047CD">
            <w:pPr>
              <w:jc w:val="center"/>
              <w:rPr>
                <w:rFonts w:ascii="Arial" w:hAnsi="Arial" w:cs="Arial"/>
                <w:sz w:val="22"/>
                <w:szCs w:val="22"/>
              </w:rPr>
            </w:pPr>
            <w:r w:rsidRPr="002047CD">
              <w:rPr>
                <w:rFonts w:ascii="Arial" w:hAnsi="Arial" w:cs="Arial"/>
                <w:sz w:val="22"/>
                <w:szCs w:val="22"/>
              </w:rPr>
              <w:t>-0.27</w:t>
            </w:r>
          </w:p>
        </w:tc>
        <w:tc>
          <w:tcPr>
            <w:tcW w:w="960" w:type="dxa"/>
            <w:noWrap/>
            <w:hideMark/>
          </w:tcPr>
          <w:p w14:paraId="39652DA2" w14:textId="1C3A3608" w:rsidR="009C4D4E" w:rsidRPr="002047CD" w:rsidRDefault="009C4D4E" w:rsidP="002047CD">
            <w:pPr>
              <w:jc w:val="center"/>
              <w:rPr>
                <w:rFonts w:ascii="Arial" w:hAnsi="Arial" w:cs="Arial"/>
                <w:sz w:val="22"/>
                <w:szCs w:val="22"/>
              </w:rPr>
            </w:pPr>
            <w:r w:rsidRPr="002047CD">
              <w:rPr>
                <w:rFonts w:ascii="Arial" w:hAnsi="Arial" w:cs="Arial"/>
                <w:sz w:val="22"/>
                <w:szCs w:val="22"/>
              </w:rPr>
              <w:t>0.7889</w:t>
            </w:r>
          </w:p>
        </w:tc>
      </w:tr>
      <w:tr w:rsidR="009C4D4E" w:rsidRPr="009856C9" w14:paraId="08FA62BF" w14:textId="77777777" w:rsidTr="002047CD">
        <w:trPr>
          <w:trHeight w:val="315"/>
        </w:trPr>
        <w:tc>
          <w:tcPr>
            <w:tcW w:w="3040" w:type="dxa"/>
            <w:noWrap/>
            <w:hideMark/>
          </w:tcPr>
          <w:p w14:paraId="4E6C7FB9" w14:textId="6F373A3E" w:rsidR="009C4D4E" w:rsidRPr="002047CD" w:rsidRDefault="009C4D4E" w:rsidP="002047CD">
            <w:pPr>
              <w:rPr>
                <w:rFonts w:ascii="Arial" w:hAnsi="Arial" w:cs="Arial"/>
                <w:sz w:val="22"/>
                <w:szCs w:val="22"/>
              </w:rPr>
            </w:pPr>
            <w:r w:rsidRPr="002047CD">
              <w:rPr>
                <w:rFonts w:ascii="Arial" w:hAnsi="Arial" w:cs="Arial"/>
                <w:sz w:val="22"/>
                <w:szCs w:val="22"/>
              </w:rPr>
              <w:t>Post-Surgical Trajectory</w:t>
            </w:r>
          </w:p>
        </w:tc>
        <w:tc>
          <w:tcPr>
            <w:tcW w:w="1728" w:type="dxa"/>
            <w:noWrap/>
          </w:tcPr>
          <w:p w14:paraId="6FD25686" w14:textId="3C4E6391" w:rsidR="009C4D4E" w:rsidRPr="002047CD" w:rsidRDefault="009C4D4E" w:rsidP="002047CD">
            <w:pPr>
              <w:jc w:val="center"/>
              <w:rPr>
                <w:rFonts w:ascii="Arial" w:hAnsi="Arial" w:cs="Arial"/>
                <w:sz w:val="22"/>
                <w:szCs w:val="22"/>
              </w:rPr>
            </w:pPr>
          </w:p>
        </w:tc>
        <w:tc>
          <w:tcPr>
            <w:tcW w:w="1728" w:type="dxa"/>
            <w:noWrap/>
          </w:tcPr>
          <w:p w14:paraId="734E4C96" w14:textId="0AF38BFF" w:rsidR="009C4D4E" w:rsidRPr="002047CD" w:rsidRDefault="009C4D4E" w:rsidP="002047CD">
            <w:pPr>
              <w:jc w:val="center"/>
              <w:rPr>
                <w:rFonts w:ascii="Arial" w:hAnsi="Arial" w:cs="Arial"/>
                <w:sz w:val="22"/>
                <w:szCs w:val="22"/>
              </w:rPr>
            </w:pPr>
          </w:p>
        </w:tc>
        <w:tc>
          <w:tcPr>
            <w:tcW w:w="960" w:type="dxa"/>
            <w:noWrap/>
            <w:hideMark/>
          </w:tcPr>
          <w:p w14:paraId="1DDD04B7" w14:textId="77777777" w:rsidR="009C4D4E" w:rsidRPr="002047CD" w:rsidRDefault="009C4D4E" w:rsidP="002047CD">
            <w:pPr>
              <w:jc w:val="center"/>
              <w:rPr>
                <w:rFonts w:ascii="Arial" w:hAnsi="Arial" w:cs="Arial"/>
                <w:sz w:val="22"/>
                <w:szCs w:val="22"/>
              </w:rPr>
            </w:pPr>
          </w:p>
        </w:tc>
        <w:tc>
          <w:tcPr>
            <w:tcW w:w="960" w:type="dxa"/>
            <w:noWrap/>
            <w:hideMark/>
          </w:tcPr>
          <w:p w14:paraId="430A9B73" w14:textId="77777777" w:rsidR="009C4D4E" w:rsidRPr="002047CD" w:rsidRDefault="009C4D4E" w:rsidP="002047CD">
            <w:pPr>
              <w:jc w:val="center"/>
              <w:rPr>
                <w:rFonts w:ascii="Arial" w:hAnsi="Arial" w:cs="Arial"/>
                <w:sz w:val="22"/>
                <w:szCs w:val="22"/>
              </w:rPr>
            </w:pPr>
          </w:p>
        </w:tc>
      </w:tr>
      <w:tr w:rsidR="009C4D4E" w:rsidRPr="009856C9" w14:paraId="23FF4D4B" w14:textId="77777777" w:rsidTr="002047CD">
        <w:trPr>
          <w:trHeight w:val="315"/>
        </w:trPr>
        <w:tc>
          <w:tcPr>
            <w:tcW w:w="3040" w:type="dxa"/>
            <w:noWrap/>
            <w:hideMark/>
          </w:tcPr>
          <w:p w14:paraId="08AAF64F" w14:textId="1CC2EA48" w:rsidR="009C4D4E" w:rsidRPr="002047CD" w:rsidRDefault="009C4D4E" w:rsidP="002047CD">
            <w:pPr>
              <w:rPr>
                <w:rFonts w:ascii="Arial" w:hAnsi="Arial" w:cs="Arial"/>
                <w:sz w:val="22"/>
                <w:szCs w:val="22"/>
              </w:rPr>
            </w:pPr>
            <w:r w:rsidRPr="002047CD">
              <w:rPr>
                <w:rFonts w:ascii="Arial" w:hAnsi="Arial" w:cs="Arial"/>
                <w:sz w:val="22"/>
                <w:szCs w:val="22"/>
              </w:rPr>
              <w:t>Brainstem</w:t>
            </w:r>
          </w:p>
        </w:tc>
        <w:tc>
          <w:tcPr>
            <w:tcW w:w="1728" w:type="dxa"/>
            <w:noWrap/>
            <w:hideMark/>
          </w:tcPr>
          <w:p w14:paraId="2572CD9E" w14:textId="02E18630" w:rsidR="009C4D4E" w:rsidRPr="002047CD" w:rsidRDefault="009C4D4E" w:rsidP="002047CD">
            <w:pPr>
              <w:jc w:val="center"/>
              <w:rPr>
                <w:rFonts w:ascii="Arial" w:hAnsi="Arial" w:cs="Arial"/>
                <w:sz w:val="22"/>
                <w:szCs w:val="22"/>
              </w:rPr>
            </w:pPr>
            <w:r w:rsidRPr="002047CD">
              <w:rPr>
                <w:rFonts w:ascii="Arial" w:hAnsi="Arial" w:cs="Arial"/>
                <w:sz w:val="22"/>
                <w:szCs w:val="22"/>
              </w:rPr>
              <w:t>199 (49)</w:t>
            </w:r>
          </w:p>
        </w:tc>
        <w:tc>
          <w:tcPr>
            <w:tcW w:w="1728" w:type="dxa"/>
            <w:noWrap/>
            <w:hideMark/>
          </w:tcPr>
          <w:p w14:paraId="4046FD77" w14:textId="23C8DB19" w:rsidR="009C4D4E" w:rsidRPr="002047CD" w:rsidRDefault="009C4D4E" w:rsidP="002047CD">
            <w:pPr>
              <w:jc w:val="center"/>
              <w:rPr>
                <w:rFonts w:ascii="Arial" w:hAnsi="Arial" w:cs="Arial"/>
                <w:sz w:val="22"/>
                <w:szCs w:val="22"/>
              </w:rPr>
            </w:pPr>
            <w:r w:rsidRPr="002047CD">
              <w:rPr>
                <w:rFonts w:ascii="Arial" w:hAnsi="Arial" w:cs="Arial"/>
                <w:sz w:val="22"/>
                <w:szCs w:val="22"/>
              </w:rPr>
              <w:t>202 (71)</w:t>
            </w:r>
          </w:p>
        </w:tc>
        <w:tc>
          <w:tcPr>
            <w:tcW w:w="960" w:type="dxa"/>
            <w:noWrap/>
            <w:hideMark/>
          </w:tcPr>
          <w:p w14:paraId="7E769A9D" w14:textId="284AFE0C" w:rsidR="009C4D4E" w:rsidRPr="002047CD" w:rsidRDefault="009C4D4E" w:rsidP="002047CD">
            <w:pPr>
              <w:jc w:val="center"/>
              <w:rPr>
                <w:rFonts w:ascii="Arial" w:hAnsi="Arial" w:cs="Arial"/>
                <w:sz w:val="22"/>
                <w:szCs w:val="22"/>
              </w:rPr>
            </w:pPr>
            <w:r w:rsidRPr="002047CD">
              <w:rPr>
                <w:rFonts w:ascii="Arial" w:hAnsi="Arial" w:cs="Arial"/>
                <w:sz w:val="22"/>
                <w:szCs w:val="22"/>
              </w:rPr>
              <w:t>-0.13</w:t>
            </w:r>
          </w:p>
        </w:tc>
        <w:tc>
          <w:tcPr>
            <w:tcW w:w="960" w:type="dxa"/>
            <w:noWrap/>
            <w:hideMark/>
          </w:tcPr>
          <w:p w14:paraId="271677D1" w14:textId="19AF6909" w:rsidR="009C4D4E" w:rsidRPr="002047CD" w:rsidRDefault="009C4D4E" w:rsidP="002047CD">
            <w:pPr>
              <w:jc w:val="center"/>
              <w:rPr>
                <w:rFonts w:ascii="Arial" w:hAnsi="Arial" w:cs="Arial"/>
                <w:sz w:val="22"/>
                <w:szCs w:val="22"/>
              </w:rPr>
            </w:pPr>
            <w:r w:rsidRPr="002047CD">
              <w:rPr>
                <w:rFonts w:ascii="Arial" w:hAnsi="Arial" w:cs="Arial"/>
                <w:sz w:val="22"/>
                <w:szCs w:val="22"/>
              </w:rPr>
              <w:t>0.901</w:t>
            </w:r>
          </w:p>
        </w:tc>
      </w:tr>
      <w:tr w:rsidR="009C4D4E" w:rsidRPr="009856C9" w14:paraId="33C86DA1" w14:textId="77777777" w:rsidTr="002047CD">
        <w:trPr>
          <w:trHeight w:val="315"/>
        </w:trPr>
        <w:tc>
          <w:tcPr>
            <w:tcW w:w="3040" w:type="dxa"/>
            <w:noWrap/>
            <w:hideMark/>
          </w:tcPr>
          <w:p w14:paraId="1444EAD9" w14:textId="0A5DDAA0" w:rsidR="009C4D4E" w:rsidRPr="002047CD" w:rsidRDefault="009C4D4E" w:rsidP="002047CD">
            <w:pPr>
              <w:rPr>
                <w:rFonts w:ascii="Arial" w:hAnsi="Arial" w:cs="Arial"/>
                <w:sz w:val="22"/>
                <w:szCs w:val="22"/>
              </w:rPr>
            </w:pPr>
            <w:r w:rsidRPr="002047CD">
              <w:rPr>
                <w:rFonts w:ascii="Arial" w:hAnsi="Arial" w:cs="Arial"/>
                <w:sz w:val="22"/>
                <w:szCs w:val="22"/>
              </w:rPr>
              <w:t>Cerebellum</w:t>
            </w:r>
          </w:p>
        </w:tc>
        <w:tc>
          <w:tcPr>
            <w:tcW w:w="1728" w:type="dxa"/>
            <w:noWrap/>
            <w:hideMark/>
          </w:tcPr>
          <w:p w14:paraId="14A4D87E" w14:textId="7FF743E3" w:rsidR="009C4D4E" w:rsidRPr="002047CD" w:rsidRDefault="009C4D4E" w:rsidP="002047CD">
            <w:pPr>
              <w:jc w:val="center"/>
              <w:rPr>
                <w:rFonts w:ascii="Arial" w:hAnsi="Arial" w:cs="Arial"/>
                <w:sz w:val="22"/>
                <w:szCs w:val="22"/>
              </w:rPr>
            </w:pPr>
            <w:r w:rsidRPr="002047CD">
              <w:rPr>
                <w:rFonts w:ascii="Arial" w:hAnsi="Arial" w:cs="Arial"/>
                <w:sz w:val="22"/>
                <w:szCs w:val="22"/>
              </w:rPr>
              <w:t>1659 (639)</w:t>
            </w:r>
          </w:p>
        </w:tc>
        <w:tc>
          <w:tcPr>
            <w:tcW w:w="1728" w:type="dxa"/>
            <w:noWrap/>
            <w:hideMark/>
          </w:tcPr>
          <w:p w14:paraId="13120742" w14:textId="7570E344" w:rsidR="009C4D4E" w:rsidRPr="002047CD" w:rsidRDefault="009C4D4E" w:rsidP="002047CD">
            <w:pPr>
              <w:jc w:val="center"/>
              <w:rPr>
                <w:rFonts w:ascii="Arial" w:hAnsi="Arial" w:cs="Arial"/>
                <w:sz w:val="22"/>
                <w:szCs w:val="22"/>
              </w:rPr>
            </w:pPr>
            <w:r w:rsidRPr="002047CD">
              <w:rPr>
                <w:rFonts w:ascii="Arial" w:hAnsi="Arial" w:cs="Arial"/>
                <w:sz w:val="22"/>
                <w:szCs w:val="22"/>
              </w:rPr>
              <w:t>1819 (537)</w:t>
            </w:r>
          </w:p>
        </w:tc>
        <w:tc>
          <w:tcPr>
            <w:tcW w:w="960" w:type="dxa"/>
            <w:noWrap/>
            <w:hideMark/>
          </w:tcPr>
          <w:p w14:paraId="35AD2C45" w14:textId="4C7CB1E5" w:rsidR="009C4D4E" w:rsidRPr="002047CD" w:rsidRDefault="009C4D4E" w:rsidP="002047CD">
            <w:pPr>
              <w:jc w:val="center"/>
              <w:rPr>
                <w:rFonts w:ascii="Arial" w:hAnsi="Arial" w:cs="Arial"/>
                <w:sz w:val="22"/>
                <w:szCs w:val="22"/>
              </w:rPr>
            </w:pPr>
            <w:r w:rsidRPr="002047CD">
              <w:rPr>
                <w:rFonts w:ascii="Arial" w:hAnsi="Arial" w:cs="Arial"/>
                <w:sz w:val="22"/>
                <w:szCs w:val="22"/>
              </w:rPr>
              <w:t>-0.74</w:t>
            </w:r>
          </w:p>
        </w:tc>
        <w:tc>
          <w:tcPr>
            <w:tcW w:w="960" w:type="dxa"/>
            <w:noWrap/>
            <w:hideMark/>
          </w:tcPr>
          <w:p w14:paraId="4F881CDF" w14:textId="277FB892" w:rsidR="009C4D4E" w:rsidRPr="002047CD" w:rsidRDefault="009C4D4E" w:rsidP="002047CD">
            <w:pPr>
              <w:jc w:val="center"/>
              <w:rPr>
                <w:rFonts w:ascii="Arial" w:hAnsi="Arial" w:cs="Arial"/>
                <w:sz w:val="22"/>
                <w:szCs w:val="22"/>
              </w:rPr>
            </w:pPr>
            <w:r w:rsidRPr="002047CD">
              <w:rPr>
                <w:rFonts w:ascii="Arial" w:hAnsi="Arial" w:cs="Arial"/>
                <w:sz w:val="22"/>
                <w:szCs w:val="22"/>
              </w:rPr>
              <w:t>0.4642</w:t>
            </w:r>
          </w:p>
        </w:tc>
      </w:tr>
      <w:tr w:rsidR="009C4D4E" w:rsidRPr="009856C9" w14:paraId="2F92A999" w14:textId="77777777" w:rsidTr="002047CD">
        <w:trPr>
          <w:trHeight w:val="300"/>
        </w:trPr>
        <w:tc>
          <w:tcPr>
            <w:tcW w:w="3040" w:type="dxa"/>
            <w:noWrap/>
            <w:hideMark/>
          </w:tcPr>
          <w:p w14:paraId="2B22926E" w14:textId="32908A0B" w:rsidR="009C4D4E" w:rsidRPr="002047CD" w:rsidRDefault="009C4D4E" w:rsidP="002047CD">
            <w:pPr>
              <w:rPr>
                <w:rFonts w:ascii="Arial" w:hAnsi="Arial" w:cs="Arial"/>
                <w:sz w:val="22"/>
                <w:szCs w:val="22"/>
              </w:rPr>
            </w:pPr>
            <w:r w:rsidRPr="002047CD">
              <w:rPr>
                <w:rFonts w:ascii="Arial" w:hAnsi="Arial" w:cs="Arial"/>
                <w:sz w:val="22"/>
                <w:szCs w:val="22"/>
              </w:rPr>
              <w:t>Cortex</w:t>
            </w:r>
          </w:p>
        </w:tc>
        <w:tc>
          <w:tcPr>
            <w:tcW w:w="1728" w:type="dxa"/>
            <w:noWrap/>
            <w:hideMark/>
          </w:tcPr>
          <w:p w14:paraId="1F1E4724" w14:textId="74700E82" w:rsidR="009C4D4E" w:rsidRPr="002047CD" w:rsidRDefault="009C4D4E" w:rsidP="002047CD">
            <w:pPr>
              <w:jc w:val="center"/>
              <w:rPr>
                <w:rFonts w:ascii="Arial" w:hAnsi="Arial" w:cs="Arial"/>
                <w:sz w:val="22"/>
                <w:szCs w:val="22"/>
              </w:rPr>
            </w:pPr>
            <w:r w:rsidRPr="002047CD">
              <w:rPr>
                <w:rFonts w:ascii="Arial" w:hAnsi="Arial" w:cs="Arial"/>
                <w:sz w:val="22"/>
                <w:szCs w:val="22"/>
              </w:rPr>
              <w:t>7874 (3912)</w:t>
            </w:r>
          </w:p>
        </w:tc>
        <w:tc>
          <w:tcPr>
            <w:tcW w:w="1728" w:type="dxa"/>
            <w:noWrap/>
            <w:hideMark/>
          </w:tcPr>
          <w:p w14:paraId="679BF9CE" w14:textId="5EC24E9F" w:rsidR="009C4D4E" w:rsidRPr="002047CD" w:rsidRDefault="009C4D4E" w:rsidP="002047CD">
            <w:pPr>
              <w:jc w:val="center"/>
              <w:rPr>
                <w:rFonts w:ascii="Arial" w:hAnsi="Arial" w:cs="Arial"/>
                <w:sz w:val="22"/>
                <w:szCs w:val="22"/>
              </w:rPr>
            </w:pPr>
            <w:r w:rsidRPr="002047CD">
              <w:rPr>
                <w:rFonts w:ascii="Arial" w:hAnsi="Arial" w:cs="Arial"/>
                <w:sz w:val="22"/>
                <w:szCs w:val="22"/>
              </w:rPr>
              <w:t>9464 (2867)</w:t>
            </w:r>
          </w:p>
        </w:tc>
        <w:tc>
          <w:tcPr>
            <w:tcW w:w="960" w:type="dxa"/>
            <w:noWrap/>
            <w:hideMark/>
          </w:tcPr>
          <w:p w14:paraId="65CB49D9" w14:textId="79632D69" w:rsidR="009C4D4E" w:rsidRPr="002047CD" w:rsidRDefault="009C4D4E" w:rsidP="002047CD">
            <w:pPr>
              <w:jc w:val="center"/>
              <w:rPr>
                <w:rFonts w:ascii="Arial" w:hAnsi="Arial" w:cs="Arial"/>
                <w:sz w:val="22"/>
                <w:szCs w:val="22"/>
              </w:rPr>
            </w:pPr>
            <w:r w:rsidRPr="002047CD">
              <w:rPr>
                <w:rFonts w:ascii="Arial" w:hAnsi="Arial" w:cs="Arial"/>
                <w:sz w:val="22"/>
                <w:szCs w:val="22"/>
              </w:rPr>
              <w:t>-1.31</w:t>
            </w:r>
          </w:p>
        </w:tc>
        <w:tc>
          <w:tcPr>
            <w:tcW w:w="960" w:type="dxa"/>
            <w:noWrap/>
            <w:hideMark/>
          </w:tcPr>
          <w:p w14:paraId="42DCE6E5" w14:textId="5144F7C4" w:rsidR="009C4D4E" w:rsidRPr="002047CD" w:rsidRDefault="009C4D4E" w:rsidP="002047CD">
            <w:pPr>
              <w:jc w:val="center"/>
              <w:rPr>
                <w:rFonts w:ascii="Arial" w:hAnsi="Arial" w:cs="Arial"/>
                <w:sz w:val="22"/>
                <w:szCs w:val="22"/>
              </w:rPr>
            </w:pPr>
            <w:r w:rsidRPr="002047CD">
              <w:rPr>
                <w:rFonts w:ascii="Arial" w:hAnsi="Arial" w:cs="Arial"/>
                <w:sz w:val="22"/>
                <w:szCs w:val="22"/>
              </w:rPr>
              <w:t>0.2</w:t>
            </w:r>
          </w:p>
        </w:tc>
      </w:tr>
      <w:tr w:rsidR="009C4D4E" w:rsidRPr="009856C9" w14:paraId="740E4D4E" w14:textId="77777777" w:rsidTr="002047CD">
        <w:trPr>
          <w:trHeight w:val="300"/>
        </w:trPr>
        <w:tc>
          <w:tcPr>
            <w:tcW w:w="3040" w:type="dxa"/>
            <w:noWrap/>
            <w:hideMark/>
          </w:tcPr>
          <w:p w14:paraId="28811439" w14:textId="43307B14" w:rsidR="009C4D4E" w:rsidRPr="002047CD" w:rsidRDefault="009C4D4E" w:rsidP="002047CD">
            <w:pPr>
              <w:rPr>
                <w:rFonts w:ascii="Arial" w:hAnsi="Arial" w:cs="Arial"/>
                <w:sz w:val="22"/>
                <w:szCs w:val="22"/>
              </w:rPr>
            </w:pPr>
            <w:r w:rsidRPr="002047CD">
              <w:rPr>
                <w:rFonts w:ascii="Arial" w:hAnsi="Arial" w:cs="Arial"/>
                <w:sz w:val="22"/>
                <w:szCs w:val="22"/>
              </w:rPr>
              <w:t>CSF</w:t>
            </w:r>
          </w:p>
        </w:tc>
        <w:tc>
          <w:tcPr>
            <w:tcW w:w="1728" w:type="dxa"/>
            <w:noWrap/>
            <w:hideMark/>
          </w:tcPr>
          <w:p w14:paraId="1EC88EFD" w14:textId="1A6F8AEA" w:rsidR="009C4D4E" w:rsidRPr="002047CD" w:rsidRDefault="009C4D4E" w:rsidP="002047CD">
            <w:pPr>
              <w:jc w:val="center"/>
              <w:rPr>
                <w:rFonts w:ascii="Arial" w:hAnsi="Arial" w:cs="Arial"/>
                <w:sz w:val="22"/>
                <w:szCs w:val="22"/>
              </w:rPr>
            </w:pPr>
            <w:r w:rsidRPr="002047CD">
              <w:rPr>
                <w:rFonts w:ascii="Arial" w:hAnsi="Arial" w:cs="Arial"/>
                <w:sz w:val="22"/>
                <w:szCs w:val="22"/>
              </w:rPr>
              <w:t>3697 (3658)</w:t>
            </w:r>
          </w:p>
        </w:tc>
        <w:tc>
          <w:tcPr>
            <w:tcW w:w="1728" w:type="dxa"/>
            <w:noWrap/>
            <w:hideMark/>
          </w:tcPr>
          <w:p w14:paraId="0F22485E" w14:textId="25E6D39D" w:rsidR="009C4D4E" w:rsidRPr="002047CD" w:rsidRDefault="009C4D4E" w:rsidP="002047CD">
            <w:pPr>
              <w:jc w:val="center"/>
              <w:rPr>
                <w:rFonts w:ascii="Arial" w:hAnsi="Arial" w:cs="Arial"/>
                <w:sz w:val="22"/>
                <w:szCs w:val="22"/>
              </w:rPr>
            </w:pPr>
            <w:r w:rsidRPr="002047CD">
              <w:rPr>
                <w:rFonts w:ascii="Arial" w:hAnsi="Arial" w:cs="Arial"/>
                <w:sz w:val="22"/>
                <w:szCs w:val="22"/>
              </w:rPr>
              <w:t>4088 (4343)</w:t>
            </w:r>
          </w:p>
        </w:tc>
        <w:tc>
          <w:tcPr>
            <w:tcW w:w="960" w:type="dxa"/>
            <w:noWrap/>
            <w:hideMark/>
          </w:tcPr>
          <w:p w14:paraId="313F0A6D" w14:textId="73B6CFED" w:rsidR="009C4D4E" w:rsidRPr="002047CD" w:rsidRDefault="009C4D4E" w:rsidP="002047CD">
            <w:pPr>
              <w:jc w:val="center"/>
              <w:rPr>
                <w:rFonts w:ascii="Arial" w:hAnsi="Arial" w:cs="Arial"/>
                <w:sz w:val="22"/>
                <w:szCs w:val="22"/>
              </w:rPr>
            </w:pPr>
            <w:r w:rsidRPr="002047CD">
              <w:rPr>
                <w:rFonts w:ascii="Arial" w:hAnsi="Arial" w:cs="Arial"/>
                <w:sz w:val="22"/>
                <w:szCs w:val="22"/>
              </w:rPr>
              <w:t>-0.25</w:t>
            </w:r>
          </w:p>
        </w:tc>
        <w:tc>
          <w:tcPr>
            <w:tcW w:w="960" w:type="dxa"/>
            <w:noWrap/>
            <w:hideMark/>
          </w:tcPr>
          <w:p w14:paraId="5A7FCDFD" w14:textId="726F4DEC" w:rsidR="009C4D4E" w:rsidRPr="002047CD" w:rsidRDefault="009C4D4E" w:rsidP="002047CD">
            <w:pPr>
              <w:jc w:val="center"/>
              <w:rPr>
                <w:rFonts w:ascii="Arial" w:hAnsi="Arial" w:cs="Arial"/>
                <w:sz w:val="22"/>
                <w:szCs w:val="22"/>
              </w:rPr>
            </w:pPr>
            <w:r w:rsidRPr="002047CD">
              <w:rPr>
                <w:rFonts w:ascii="Arial" w:hAnsi="Arial" w:cs="Arial"/>
                <w:sz w:val="22"/>
                <w:szCs w:val="22"/>
              </w:rPr>
              <w:t>0.8055</w:t>
            </w:r>
          </w:p>
        </w:tc>
      </w:tr>
      <w:tr w:rsidR="009C4D4E" w:rsidRPr="009856C9" w14:paraId="78C8F411" w14:textId="77777777" w:rsidTr="002047CD">
        <w:trPr>
          <w:trHeight w:val="300"/>
        </w:trPr>
        <w:tc>
          <w:tcPr>
            <w:tcW w:w="3040" w:type="dxa"/>
            <w:noWrap/>
            <w:hideMark/>
          </w:tcPr>
          <w:p w14:paraId="63B8A6D7" w14:textId="2106AFEF" w:rsidR="009C4D4E" w:rsidRPr="002047CD" w:rsidRDefault="009C4D4E" w:rsidP="002047CD">
            <w:pPr>
              <w:rPr>
                <w:rFonts w:ascii="Arial" w:hAnsi="Arial" w:cs="Arial"/>
                <w:sz w:val="22"/>
                <w:szCs w:val="22"/>
              </w:rPr>
            </w:pPr>
            <w:r w:rsidRPr="002047CD">
              <w:rPr>
                <w:rFonts w:ascii="Arial" w:hAnsi="Arial" w:cs="Arial"/>
                <w:sz w:val="22"/>
                <w:szCs w:val="22"/>
              </w:rPr>
              <w:t>DGM</w:t>
            </w:r>
          </w:p>
        </w:tc>
        <w:tc>
          <w:tcPr>
            <w:tcW w:w="1728" w:type="dxa"/>
            <w:noWrap/>
            <w:hideMark/>
          </w:tcPr>
          <w:p w14:paraId="250E8809" w14:textId="2226A415" w:rsidR="009C4D4E" w:rsidRPr="002047CD" w:rsidRDefault="009C4D4E" w:rsidP="002047CD">
            <w:pPr>
              <w:jc w:val="center"/>
              <w:rPr>
                <w:rFonts w:ascii="Arial" w:hAnsi="Arial" w:cs="Arial"/>
                <w:sz w:val="22"/>
                <w:szCs w:val="22"/>
              </w:rPr>
            </w:pPr>
            <w:r w:rsidRPr="002047CD">
              <w:rPr>
                <w:rFonts w:ascii="Arial" w:hAnsi="Arial" w:cs="Arial"/>
                <w:sz w:val="22"/>
                <w:szCs w:val="22"/>
              </w:rPr>
              <w:t>790 (391)</w:t>
            </w:r>
          </w:p>
        </w:tc>
        <w:tc>
          <w:tcPr>
            <w:tcW w:w="1728" w:type="dxa"/>
            <w:noWrap/>
            <w:hideMark/>
          </w:tcPr>
          <w:p w14:paraId="39857DE3" w14:textId="7D5F5762" w:rsidR="009C4D4E" w:rsidRPr="002047CD" w:rsidRDefault="009C4D4E" w:rsidP="002047CD">
            <w:pPr>
              <w:jc w:val="center"/>
              <w:rPr>
                <w:rFonts w:ascii="Arial" w:hAnsi="Arial" w:cs="Arial"/>
                <w:sz w:val="22"/>
                <w:szCs w:val="22"/>
              </w:rPr>
            </w:pPr>
            <w:r w:rsidRPr="002047CD">
              <w:rPr>
                <w:rFonts w:ascii="Arial" w:hAnsi="Arial" w:cs="Arial"/>
                <w:sz w:val="22"/>
                <w:szCs w:val="22"/>
              </w:rPr>
              <w:t>1023 (404)</w:t>
            </w:r>
          </w:p>
        </w:tc>
        <w:tc>
          <w:tcPr>
            <w:tcW w:w="960" w:type="dxa"/>
            <w:noWrap/>
            <w:hideMark/>
          </w:tcPr>
          <w:p w14:paraId="513B4548" w14:textId="4ACC43DC" w:rsidR="009C4D4E" w:rsidRPr="002047CD" w:rsidRDefault="009C4D4E" w:rsidP="002047CD">
            <w:pPr>
              <w:jc w:val="center"/>
              <w:rPr>
                <w:rFonts w:ascii="Arial" w:hAnsi="Arial" w:cs="Arial"/>
                <w:sz w:val="22"/>
                <w:szCs w:val="22"/>
              </w:rPr>
            </w:pPr>
            <w:r w:rsidRPr="002047CD">
              <w:rPr>
                <w:rFonts w:ascii="Arial" w:hAnsi="Arial" w:cs="Arial"/>
                <w:sz w:val="22"/>
                <w:szCs w:val="22"/>
              </w:rPr>
              <w:t>-1.54</w:t>
            </w:r>
          </w:p>
        </w:tc>
        <w:tc>
          <w:tcPr>
            <w:tcW w:w="960" w:type="dxa"/>
            <w:noWrap/>
            <w:hideMark/>
          </w:tcPr>
          <w:p w14:paraId="69DDB07F" w14:textId="4A98CA70" w:rsidR="009C4D4E" w:rsidRPr="002047CD" w:rsidRDefault="009C4D4E" w:rsidP="002047CD">
            <w:pPr>
              <w:jc w:val="center"/>
              <w:rPr>
                <w:rFonts w:ascii="Arial" w:hAnsi="Arial" w:cs="Arial"/>
                <w:sz w:val="22"/>
                <w:szCs w:val="22"/>
              </w:rPr>
            </w:pPr>
            <w:r w:rsidRPr="002047CD">
              <w:rPr>
                <w:rFonts w:ascii="Arial" w:hAnsi="Arial" w:cs="Arial"/>
                <w:sz w:val="22"/>
                <w:szCs w:val="22"/>
              </w:rPr>
              <w:t>0.1345</w:t>
            </w:r>
          </w:p>
        </w:tc>
      </w:tr>
      <w:tr w:rsidR="009C4D4E" w:rsidRPr="009856C9" w14:paraId="737DE792" w14:textId="77777777" w:rsidTr="002047CD">
        <w:trPr>
          <w:trHeight w:val="300"/>
        </w:trPr>
        <w:tc>
          <w:tcPr>
            <w:tcW w:w="3040" w:type="dxa"/>
            <w:noWrap/>
            <w:hideMark/>
          </w:tcPr>
          <w:p w14:paraId="50481AA6" w14:textId="6F3D69E5" w:rsidR="009C4D4E" w:rsidRPr="002047CD" w:rsidRDefault="009C4D4E" w:rsidP="002047CD">
            <w:pPr>
              <w:rPr>
                <w:rFonts w:ascii="Arial" w:hAnsi="Arial" w:cs="Arial"/>
                <w:sz w:val="22"/>
                <w:szCs w:val="22"/>
              </w:rPr>
            </w:pPr>
            <w:r w:rsidRPr="002047CD">
              <w:rPr>
                <w:rFonts w:ascii="Arial" w:hAnsi="Arial" w:cs="Arial"/>
                <w:sz w:val="22"/>
                <w:szCs w:val="22"/>
              </w:rPr>
              <w:t>WM</w:t>
            </w:r>
          </w:p>
        </w:tc>
        <w:tc>
          <w:tcPr>
            <w:tcW w:w="1728" w:type="dxa"/>
            <w:noWrap/>
            <w:hideMark/>
          </w:tcPr>
          <w:p w14:paraId="3BD8119D" w14:textId="03D88BFF" w:rsidR="009C4D4E" w:rsidRPr="002047CD" w:rsidRDefault="009C4D4E" w:rsidP="002047CD">
            <w:pPr>
              <w:jc w:val="center"/>
              <w:rPr>
                <w:rFonts w:ascii="Arial" w:hAnsi="Arial" w:cs="Arial"/>
                <w:sz w:val="22"/>
                <w:szCs w:val="22"/>
              </w:rPr>
            </w:pPr>
            <w:r w:rsidRPr="002047CD">
              <w:rPr>
                <w:rFonts w:ascii="Arial" w:hAnsi="Arial" w:cs="Arial"/>
                <w:sz w:val="22"/>
                <w:szCs w:val="22"/>
              </w:rPr>
              <w:t>5187 (2687)</w:t>
            </w:r>
          </w:p>
        </w:tc>
        <w:tc>
          <w:tcPr>
            <w:tcW w:w="1728" w:type="dxa"/>
            <w:noWrap/>
            <w:hideMark/>
          </w:tcPr>
          <w:p w14:paraId="6B288495" w14:textId="21248F69" w:rsidR="009C4D4E" w:rsidRPr="002047CD" w:rsidRDefault="009C4D4E" w:rsidP="002047CD">
            <w:pPr>
              <w:jc w:val="center"/>
              <w:rPr>
                <w:rFonts w:ascii="Arial" w:hAnsi="Arial" w:cs="Arial"/>
                <w:sz w:val="22"/>
                <w:szCs w:val="22"/>
              </w:rPr>
            </w:pPr>
            <w:r w:rsidRPr="002047CD">
              <w:rPr>
                <w:rFonts w:ascii="Arial" w:hAnsi="Arial" w:cs="Arial"/>
                <w:sz w:val="22"/>
                <w:szCs w:val="22"/>
              </w:rPr>
              <w:t>5590 (2509)</w:t>
            </w:r>
          </w:p>
        </w:tc>
        <w:tc>
          <w:tcPr>
            <w:tcW w:w="960" w:type="dxa"/>
            <w:noWrap/>
            <w:hideMark/>
          </w:tcPr>
          <w:p w14:paraId="0C732C16" w14:textId="6575EEAD" w:rsidR="009C4D4E" w:rsidRPr="002047CD" w:rsidRDefault="009C4D4E" w:rsidP="002047CD">
            <w:pPr>
              <w:jc w:val="center"/>
              <w:rPr>
                <w:rFonts w:ascii="Arial" w:hAnsi="Arial" w:cs="Arial"/>
                <w:sz w:val="22"/>
                <w:szCs w:val="22"/>
              </w:rPr>
            </w:pPr>
            <w:r w:rsidRPr="002047CD">
              <w:rPr>
                <w:rFonts w:ascii="Arial" w:hAnsi="Arial" w:cs="Arial"/>
                <w:sz w:val="22"/>
                <w:szCs w:val="22"/>
              </w:rPr>
              <w:t>-0.42</w:t>
            </w:r>
          </w:p>
        </w:tc>
        <w:tc>
          <w:tcPr>
            <w:tcW w:w="960" w:type="dxa"/>
            <w:noWrap/>
            <w:hideMark/>
          </w:tcPr>
          <w:p w14:paraId="396F0775" w14:textId="08C07D27" w:rsidR="009C4D4E" w:rsidRPr="002047CD" w:rsidRDefault="009C4D4E" w:rsidP="002047CD">
            <w:pPr>
              <w:jc w:val="center"/>
              <w:rPr>
                <w:rFonts w:ascii="Arial" w:hAnsi="Arial" w:cs="Arial"/>
                <w:sz w:val="22"/>
                <w:szCs w:val="22"/>
              </w:rPr>
            </w:pPr>
            <w:r w:rsidRPr="002047CD">
              <w:rPr>
                <w:rFonts w:ascii="Arial" w:hAnsi="Arial" w:cs="Arial"/>
                <w:sz w:val="22"/>
                <w:szCs w:val="22"/>
              </w:rPr>
              <w:t>0.6806</w:t>
            </w:r>
          </w:p>
        </w:tc>
      </w:tr>
      <w:tr w:rsidR="009C4D4E" w:rsidRPr="009856C9" w14:paraId="28320D74" w14:textId="77777777" w:rsidTr="002047CD">
        <w:trPr>
          <w:trHeight w:val="300"/>
        </w:trPr>
        <w:tc>
          <w:tcPr>
            <w:tcW w:w="3040" w:type="dxa"/>
            <w:noWrap/>
            <w:hideMark/>
          </w:tcPr>
          <w:p w14:paraId="4029C499" w14:textId="70176DCD" w:rsidR="009C4D4E" w:rsidRPr="002047CD" w:rsidRDefault="009C4D4E" w:rsidP="002047CD">
            <w:pPr>
              <w:rPr>
                <w:rFonts w:ascii="Arial" w:hAnsi="Arial" w:cs="Arial"/>
                <w:sz w:val="22"/>
                <w:szCs w:val="22"/>
              </w:rPr>
            </w:pPr>
            <w:r w:rsidRPr="002047CD">
              <w:rPr>
                <w:rFonts w:ascii="Arial" w:hAnsi="Arial" w:cs="Arial"/>
                <w:sz w:val="22"/>
                <w:szCs w:val="22"/>
              </w:rPr>
              <w:t>Whole Brain with CSF</w:t>
            </w:r>
          </w:p>
        </w:tc>
        <w:tc>
          <w:tcPr>
            <w:tcW w:w="1728" w:type="dxa"/>
            <w:noWrap/>
            <w:hideMark/>
          </w:tcPr>
          <w:p w14:paraId="3AA65E94" w14:textId="153F4DBD" w:rsidR="009C4D4E" w:rsidRPr="002047CD" w:rsidRDefault="009C4D4E" w:rsidP="002047CD">
            <w:pPr>
              <w:jc w:val="center"/>
              <w:rPr>
                <w:rFonts w:ascii="Arial" w:hAnsi="Arial" w:cs="Arial"/>
                <w:sz w:val="22"/>
                <w:szCs w:val="22"/>
              </w:rPr>
            </w:pPr>
            <w:r w:rsidRPr="002047CD">
              <w:rPr>
                <w:rFonts w:ascii="Arial" w:hAnsi="Arial" w:cs="Arial"/>
                <w:sz w:val="22"/>
                <w:szCs w:val="22"/>
              </w:rPr>
              <w:t>18807 (4348)</w:t>
            </w:r>
          </w:p>
        </w:tc>
        <w:tc>
          <w:tcPr>
            <w:tcW w:w="1728" w:type="dxa"/>
            <w:noWrap/>
            <w:hideMark/>
          </w:tcPr>
          <w:p w14:paraId="1B871E06" w14:textId="7074B056" w:rsidR="009C4D4E" w:rsidRPr="002047CD" w:rsidRDefault="009C4D4E" w:rsidP="002047CD">
            <w:pPr>
              <w:jc w:val="center"/>
              <w:rPr>
                <w:rFonts w:ascii="Arial" w:hAnsi="Arial" w:cs="Arial"/>
                <w:sz w:val="22"/>
                <w:szCs w:val="22"/>
              </w:rPr>
            </w:pPr>
            <w:r w:rsidRPr="002047CD">
              <w:rPr>
                <w:rFonts w:ascii="Arial" w:hAnsi="Arial" w:cs="Arial"/>
                <w:sz w:val="22"/>
                <w:szCs w:val="22"/>
              </w:rPr>
              <w:t>20549 (3195)</w:t>
            </w:r>
          </w:p>
        </w:tc>
        <w:tc>
          <w:tcPr>
            <w:tcW w:w="960" w:type="dxa"/>
            <w:noWrap/>
            <w:hideMark/>
          </w:tcPr>
          <w:p w14:paraId="29977FE2" w14:textId="0C10763D" w:rsidR="009C4D4E" w:rsidRPr="002047CD" w:rsidRDefault="009C4D4E" w:rsidP="002047CD">
            <w:pPr>
              <w:jc w:val="center"/>
              <w:rPr>
                <w:rFonts w:ascii="Arial" w:hAnsi="Arial" w:cs="Arial"/>
                <w:sz w:val="22"/>
                <w:szCs w:val="22"/>
              </w:rPr>
            </w:pPr>
            <w:r w:rsidRPr="002047CD">
              <w:rPr>
                <w:rFonts w:ascii="Arial" w:hAnsi="Arial" w:cs="Arial"/>
                <w:sz w:val="22"/>
                <w:szCs w:val="22"/>
              </w:rPr>
              <w:t>-1.29</w:t>
            </w:r>
          </w:p>
        </w:tc>
        <w:tc>
          <w:tcPr>
            <w:tcW w:w="960" w:type="dxa"/>
            <w:noWrap/>
            <w:hideMark/>
          </w:tcPr>
          <w:p w14:paraId="3411C151" w14:textId="58A1B00D" w:rsidR="009C4D4E" w:rsidRPr="002047CD" w:rsidRDefault="009C4D4E" w:rsidP="002047CD">
            <w:pPr>
              <w:jc w:val="center"/>
              <w:rPr>
                <w:rFonts w:ascii="Arial" w:hAnsi="Arial" w:cs="Arial"/>
                <w:sz w:val="22"/>
                <w:szCs w:val="22"/>
              </w:rPr>
            </w:pPr>
            <w:r w:rsidRPr="002047CD">
              <w:rPr>
                <w:rFonts w:ascii="Arial" w:hAnsi="Arial" w:cs="Arial"/>
                <w:sz w:val="22"/>
                <w:szCs w:val="22"/>
              </w:rPr>
              <w:t>0.207</w:t>
            </w:r>
          </w:p>
        </w:tc>
      </w:tr>
      <w:tr w:rsidR="009C4D4E" w:rsidRPr="009856C9" w14:paraId="7EB1AF00" w14:textId="77777777" w:rsidTr="002047CD">
        <w:trPr>
          <w:trHeight w:val="300"/>
        </w:trPr>
        <w:tc>
          <w:tcPr>
            <w:tcW w:w="3040" w:type="dxa"/>
            <w:noWrap/>
            <w:hideMark/>
          </w:tcPr>
          <w:p w14:paraId="233AEA7E" w14:textId="6A14D64E" w:rsidR="009C4D4E" w:rsidRPr="002047CD" w:rsidRDefault="009C4D4E" w:rsidP="002047CD">
            <w:pPr>
              <w:rPr>
                <w:rFonts w:ascii="Arial" w:hAnsi="Arial" w:cs="Arial"/>
                <w:sz w:val="22"/>
                <w:szCs w:val="22"/>
              </w:rPr>
            </w:pPr>
            <w:r w:rsidRPr="002047CD">
              <w:rPr>
                <w:rFonts w:ascii="Arial" w:hAnsi="Arial" w:cs="Arial"/>
                <w:sz w:val="22"/>
                <w:szCs w:val="22"/>
              </w:rPr>
              <w:t>Whole Brain without CSF</w:t>
            </w:r>
          </w:p>
        </w:tc>
        <w:tc>
          <w:tcPr>
            <w:tcW w:w="1728" w:type="dxa"/>
            <w:noWrap/>
            <w:hideMark/>
          </w:tcPr>
          <w:p w14:paraId="65BF4C41" w14:textId="739375CD" w:rsidR="009C4D4E" w:rsidRPr="002047CD" w:rsidRDefault="009C4D4E" w:rsidP="002047CD">
            <w:pPr>
              <w:jc w:val="center"/>
              <w:rPr>
                <w:rFonts w:ascii="Arial" w:hAnsi="Arial" w:cs="Arial"/>
                <w:sz w:val="22"/>
                <w:szCs w:val="22"/>
              </w:rPr>
            </w:pPr>
            <w:r w:rsidRPr="002047CD">
              <w:rPr>
                <w:rFonts w:ascii="Arial" w:hAnsi="Arial" w:cs="Arial"/>
                <w:sz w:val="22"/>
                <w:szCs w:val="22"/>
              </w:rPr>
              <w:t>15110 (5422)</w:t>
            </w:r>
          </w:p>
        </w:tc>
        <w:tc>
          <w:tcPr>
            <w:tcW w:w="1728" w:type="dxa"/>
            <w:noWrap/>
            <w:hideMark/>
          </w:tcPr>
          <w:p w14:paraId="76DD401D" w14:textId="5E6F345E" w:rsidR="009C4D4E" w:rsidRPr="002047CD" w:rsidRDefault="009C4D4E" w:rsidP="002047CD">
            <w:pPr>
              <w:jc w:val="center"/>
              <w:rPr>
                <w:rFonts w:ascii="Arial" w:hAnsi="Arial" w:cs="Arial"/>
                <w:sz w:val="22"/>
                <w:szCs w:val="22"/>
              </w:rPr>
            </w:pPr>
            <w:r w:rsidRPr="002047CD">
              <w:rPr>
                <w:rFonts w:ascii="Arial" w:hAnsi="Arial" w:cs="Arial"/>
                <w:sz w:val="22"/>
                <w:szCs w:val="22"/>
              </w:rPr>
              <w:t>16461 (4379)</w:t>
            </w:r>
          </w:p>
        </w:tc>
        <w:tc>
          <w:tcPr>
            <w:tcW w:w="960" w:type="dxa"/>
            <w:noWrap/>
            <w:hideMark/>
          </w:tcPr>
          <w:p w14:paraId="20F184F5" w14:textId="02DAEC87" w:rsidR="009C4D4E" w:rsidRPr="002047CD" w:rsidRDefault="009C4D4E" w:rsidP="002047CD">
            <w:pPr>
              <w:jc w:val="center"/>
              <w:rPr>
                <w:rFonts w:ascii="Arial" w:hAnsi="Arial" w:cs="Arial"/>
                <w:sz w:val="22"/>
                <w:szCs w:val="22"/>
              </w:rPr>
            </w:pPr>
            <w:r w:rsidRPr="002047CD">
              <w:rPr>
                <w:rFonts w:ascii="Arial" w:hAnsi="Arial" w:cs="Arial"/>
                <w:sz w:val="22"/>
                <w:szCs w:val="22"/>
              </w:rPr>
              <w:t>-0.76</w:t>
            </w:r>
          </w:p>
        </w:tc>
        <w:tc>
          <w:tcPr>
            <w:tcW w:w="960" w:type="dxa"/>
            <w:noWrap/>
            <w:hideMark/>
          </w:tcPr>
          <w:p w14:paraId="6C867E8C" w14:textId="4C08FC4D" w:rsidR="009C4D4E" w:rsidRPr="002047CD" w:rsidRDefault="009C4D4E" w:rsidP="002047CD">
            <w:pPr>
              <w:jc w:val="center"/>
              <w:rPr>
                <w:rFonts w:ascii="Arial" w:hAnsi="Arial" w:cs="Arial"/>
                <w:sz w:val="22"/>
                <w:szCs w:val="22"/>
              </w:rPr>
            </w:pPr>
            <w:r w:rsidRPr="002047CD">
              <w:rPr>
                <w:rFonts w:ascii="Arial" w:hAnsi="Arial" w:cs="Arial"/>
                <w:sz w:val="22"/>
                <w:szCs w:val="22"/>
              </w:rPr>
              <w:t>0.4542</w:t>
            </w:r>
          </w:p>
        </w:tc>
      </w:tr>
      <w:tr w:rsidR="009C4D4E" w:rsidRPr="009856C9" w14:paraId="374C3889" w14:textId="77777777" w:rsidTr="002047CD">
        <w:trPr>
          <w:trHeight w:val="300"/>
        </w:trPr>
        <w:tc>
          <w:tcPr>
            <w:tcW w:w="3040" w:type="dxa"/>
            <w:noWrap/>
            <w:hideMark/>
          </w:tcPr>
          <w:p w14:paraId="019393CE" w14:textId="6A07B96A" w:rsidR="009C4D4E" w:rsidRPr="002047CD" w:rsidRDefault="009C4D4E" w:rsidP="002047CD">
            <w:pPr>
              <w:rPr>
                <w:rFonts w:ascii="Arial" w:hAnsi="Arial" w:cs="Arial"/>
                <w:sz w:val="22"/>
                <w:szCs w:val="22"/>
              </w:rPr>
            </w:pPr>
            <w:r w:rsidRPr="002047CD">
              <w:rPr>
                <w:rFonts w:ascii="Arial" w:hAnsi="Arial" w:cs="Arial"/>
                <w:sz w:val="22"/>
                <w:szCs w:val="22"/>
              </w:rPr>
              <w:t>Perioperative Trajectory</w:t>
            </w:r>
          </w:p>
        </w:tc>
        <w:tc>
          <w:tcPr>
            <w:tcW w:w="1728" w:type="dxa"/>
            <w:noWrap/>
          </w:tcPr>
          <w:p w14:paraId="5062B3B3" w14:textId="749BD8E9" w:rsidR="009C4D4E" w:rsidRPr="002047CD" w:rsidRDefault="009C4D4E" w:rsidP="002047CD">
            <w:pPr>
              <w:jc w:val="center"/>
              <w:rPr>
                <w:rFonts w:ascii="Arial" w:hAnsi="Arial" w:cs="Arial"/>
                <w:sz w:val="22"/>
                <w:szCs w:val="22"/>
              </w:rPr>
            </w:pPr>
          </w:p>
        </w:tc>
        <w:tc>
          <w:tcPr>
            <w:tcW w:w="1728" w:type="dxa"/>
            <w:noWrap/>
          </w:tcPr>
          <w:p w14:paraId="7594B2A1" w14:textId="6092A39E" w:rsidR="009C4D4E" w:rsidRPr="002047CD" w:rsidRDefault="009C4D4E" w:rsidP="002047CD">
            <w:pPr>
              <w:jc w:val="center"/>
              <w:rPr>
                <w:rFonts w:ascii="Arial" w:hAnsi="Arial" w:cs="Arial"/>
                <w:sz w:val="22"/>
                <w:szCs w:val="22"/>
              </w:rPr>
            </w:pPr>
          </w:p>
        </w:tc>
        <w:tc>
          <w:tcPr>
            <w:tcW w:w="960" w:type="dxa"/>
            <w:noWrap/>
            <w:hideMark/>
          </w:tcPr>
          <w:p w14:paraId="6495AF7D" w14:textId="77777777" w:rsidR="009C4D4E" w:rsidRPr="002047CD" w:rsidRDefault="009C4D4E" w:rsidP="002047CD">
            <w:pPr>
              <w:jc w:val="center"/>
              <w:rPr>
                <w:rFonts w:ascii="Arial" w:hAnsi="Arial" w:cs="Arial"/>
                <w:sz w:val="22"/>
                <w:szCs w:val="22"/>
              </w:rPr>
            </w:pPr>
          </w:p>
        </w:tc>
        <w:tc>
          <w:tcPr>
            <w:tcW w:w="960" w:type="dxa"/>
            <w:noWrap/>
            <w:hideMark/>
          </w:tcPr>
          <w:p w14:paraId="5D7A48EB" w14:textId="77777777" w:rsidR="009C4D4E" w:rsidRPr="002047CD" w:rsidRDefault="009C4D4E" w:rsidP="002047CD">
            <w:pPr>
              <w:jc w:val="center"/>
              <w:rPr>
                <w:rFonts w:ascii="Arial" w:hAnsi="Arial" w:cs="Arial"/>
                <w:sz w:val="22"/>
                <w:szCs w:val="22"/>
              </w:rPr>
            </w:pPr>
          </w:p>
        </w:tc>
      </w:tr>
      <w:tr w:rsidR="009C4D4E" w:rsidRPr="009856C9" w14:paraId="7ACFA2C6" w14:textId="77777777" w:rsidTr="002047CD">
        <w:trPr>
          <w:trHeight w:val="300"/>
        </w:trPr>
        <w:tc>
          <w:tcPr>
            <w:tcW w:w="3040" w:type="dxa"/>
            <w:noWrap/>
            <w:hideMark/>
          </w:tcPr>
          <w:p w14:paraId="0221BF75" w14:textId="36A12C44" w:rsidR="009C4D4E" w:rsidRPr="002047CD" w:rsidRDefault="009C4D4E" w:rsidP="002047CD">
            <w:pPr>
              <w:rPr>
                <w:rFonts w:ascii="Arial" w:hAnsi="Arial" w:cs="Arial"/>
                <w:sz w:val="22"/>
                <w:szCs w:val="22"/>
              </w:rPr>
            </w:pPr>
            <w:r w:rsidRPr="002047CD">
              <w:rPr>
                <w:rFonts w:ascii="Arial" w:hAnsi="Arial" w:cs="Arial"/>
                <w:sz w:val="22"/>
                <w:szCs w:val="22"/>
              </w:rPr>
              <w:t>Brainstem</w:t>
            </w:r>
          </w:p>
        </w:tc>
        <w:tc>
          <w:tcPr>
            <w:tcW w:w="1728" w:type="dxa"/>
            <w:noWrap/>
            <w:hideMark/>
          </w:tcPr>
          <w:p w14:paraId="092FB7D6" w14:textId="14E12A36" w:rsidR="009C4D4E" w:rsidRPr="002047CD" w:rsidRDefault="009C4D4E" w:rsidP="002047CD">
            <w:pPr>
              <w:jc w:val="center"/>
              <w:rPr>
                <w:rFonts w:ascii="Arial" w:hAnsi="Arial" w:cs="Arial"/>
                <w:sz w:val="22"/>
                <w:szCs w:val="22"/>
              </w:rPr>
            </w:pPr>
            <w:r w:rsidRPr="002047CD">
              <w:rPr>
                <w:rFonts w:ascii="Arial" w:hAnsi="Arial" w:cs="Arial"/>
                <w:sz w:val="22"/>
                <w:szCs w:val="22"/>
              </w:rPr>
              <w:t>-50 (680)</w:t>
            </w:r>
          </w:p>
        </w:tc>
        <w:tc>
          <w:tcPr>
            <w:tcW w:w="1728" w:type="dxa"/>
            <w:noWrap/>
            <w:hideMark/>
          </w:tcPr>
          <w:p w14:paraId="06AC4278" w14:textId="02AB13EF" w:rsidR="009C4D4E" w:rsidRPr="002047CD" w:rsidRDefault="009C4D4E" w:rsidP="002047CD">
            <w:pPr>
              <w:jc w:val="center"/>
              <w:rPr>
                <w:rFonts w:ascii="Arial" w:hAnsi="Arial" w:cs="Arial"/>
                <w:sz w:val="22"/>
                <w:szCs w:val="22"/>
              </w:rPr>
            </w:pPr>
            <w:r w:rsidRPr="002047CD">
              <w:rPr>
                <w:rFonts w:ascii="Arial" w:hAnsi="Arial" w:cs="Arial"/>
                <w:sz w:val="22"/>
                <w:szCs w:val="22"/>
              </w:rPr>
              <w:t>170 (480)</w:t>
            </w:r>
          </w:p>
        </w:tc>
        <w:tc>
          <w:tcPr>
            <w:tcW w:w="960" w:type="dxa"/>
            <w:noWrap/>
            <w:hideMark/>
          </w:tcPr>
          <w:p w14:paraId="197EB223" w14:textId="3F28377D" w:rsidR="009C4D4E" w:rsidRPr="002047CD" w:rsidRDefault="009C4D4E" w:rsidP="002047CD">
            <w:pPr>
              <w:jc w:val="center"/>
              <w:rPr>
                <w:rFonts w:ascii="Arial" w:hAnsi="Arial" w:cs="Arial"/>
                <w:sz w:val="22"/>
                <w:szCs w:val="22"/>
              </w:rPr>
            </w:pPr>
            <w:r w:rsidRPr="002047CD">
              <w:rPr>
                <w:rFonts w:ascii="Arial" w:hAnsi="Arial" w:cs="Arial"/>
                <w:sz w:val="22"/>
                <w:szCs w:val="22"/>
              </w:rPr>
              <w:t>-1.15</w:t>
            </w:r>
          </w:p>
        </w:tc>
        <w:tc>
          <w:tcPr>
            <w:tcW w:w="960" w:type="dxa"/>
            <w:noWrap/>
            <w:hideMark/>
          </w:tcPr>
          <w:p w14:paraId="2C84B990" w14:textId="733B172E" w:rsidR="009C4D4E" w:rsidRPr="002047CD" w:rsidRDefault="009C4D4E" w:rsidP="002047CD">
            <w:pPr>
              <w:jc w:val="center"/>
              <w:rPr>
                <w:rFonts w:ascii="Arial" w:hAnsi="Arial" w:cs="Arial"/>
                <w:sz w:val="22"/>
                <w:szCs w:val="22"/>
              </w:rPr>
            </w:pPr>
            <w:r w:rsidRPr="002047CD">
              <w:rPr>
                <w:rFonts w:ascii="Arial" w:hAnsi="Arial" w:cs="Arial"/>
                <w:sz w:val="22"/>
                <w:szCs w:val="22"/>
              </w:rPr>
              <w:t>0.2586</w:t>
            </w:r>
          </w:p>
        </w:tc>
      </w:tr>
      <w:tr w:rsidR="009C4D4E" w:rsidRPr="009856C9" w14:paraId="23E97AF9" w14:textId="77777777" w:rsidTr="002047CD">
        <w:trPr>
          <w:trHeight w:val="300"/>
        </w:trPr>
        <w:tc>
          <w:tcPr>
            <w:tcW w:w="3040" w:type="dxa"/>
            <w:noWrap/>
            <w:hideMark/>
          </w:tcPr>
          <w:p w14:paraId="0AA4817D" w14:textId="2859BD7B" w:rsidR="009C4D4E" w:rsidRPr="002047CD" w:rsidRDefault="009C4D4E" w:rsidP="002047CD">
            <w:pPr>
              <w:rPr>
                <w:rFonts w:ascii="Arial" w:hAnsi="Arial" w:cs="Arial"/>
                <w:sz w:val="22"/>
                <w:szCs w:val="22"/>
              </w:rPr>
            </w:pPr>
            <w:r w:rsidRPr="002047CD">
              <w:rPr>
                <w:rFonts w:ascii="Arial" w:hAnsi="Arial" w:cs="Arial"/>
                <w:sz w:val="22"/>
                <w:szCs w:val="22"/>
              </w:rPr>
              <w:t>Cerebellum</w:t>
            </w:r>
          </w:p>
        </w:tc>
        <w:tc>
          <w:tcPr>
            <w:tcW w:w="1728" w:type="dxa"/>
            <w:noWrap/>
            <w:hideMark/>
          </w:tcPr>
          <w:p w14:paraId="305C3238" w14:textId="081EC20B" w:rsidR="009C4D4E" w:rsidRPr="002047CD" w:rsidRDefault="009C4D4E" w:rsidP="002047CD">
            <w:pPr>
              <w:jc w:val="center"/>
              <w:rPr>
                <w:rFonts w:ascii="Arial" w:hAnsi="Arial" w:cs="Arial"/>
                <w:sz w:val="22"/>
                <w:szCs w:val="22"/>
              </w:rPr>
            </w:pPr>
            <w:r w:rsidRPr="002047CD">
              <w:rPr>
                <w:rFonts w:ascii="Arial" w:hAnsi="Arial" w:cs="Arial"/>
                <w:sz w:val="22"/>
                <w:szCs w:val="22"/>
              </w:rPr>
              <w:t>510 (1804)</w:t>
            </w:r>
          </w:p>
        </w:tc>
        <w:tc>
          <w:tcPr>
            <w:tcW w:w="1728" w:type="dxa"/>
            <w:noWrap/>
            <w:hideMark/>
          </w:tcPr>
          <w:p w14:paraId="5BFF6795" w14:textId="62958A04" w:rsidR="009C4D4E" w:rsidRPr="002047CD" w:rsidRDefault="009C4D4E" w:rsidP="002047CD">
            <w:pPr>
              <w:jc w:val="center"/>
              <w:rPr>
                <w:rFonts w:ascii="Arial" w:hAnsi="Arial" w:cs="Arial"/>
                <w:sz w:val="22"/>
                <w:szCs w:val="22"/>
              </w:rPr>
            </w:pPr>
            <w:r w:rsidRPr="002047CD">
              <w:rPr>
                <w:rFonts w:ascii="Arial" w:hAnsi="Arial" w:cs="Arial"/>
                <w:sz w:val="22"/>
                <w:szCs w:val="22"/>
              </w:rPr>
              <w:t>25 (2626)</w:t>
            </w:r>
          </w:p>
        </w:tc>
        <w:tc>
          <w:tcPr>
            <w:tcW w:w="960" w:type="dxa"/>
            <w:noWrap/>
            <w:hideMark/>
          </w:tcPr>
          <w:p w14:paraId="7035A5C7" w14:textId="36C79CD6" w:rsidR="009C4D4E" w:rsidRPr="002047CD" w:rsidRDefault="009C4D4E" w:rsidP="002047CD">
            <w:pPr>
              <w:jc w:val="center"/>
              <w:rPr>
                <w:rFonts w:ascii="Arial" w:hAnsi="Arial" w:cs="Arial"/>
                <w:sz w:val="22"/>
                <w:szCs w:val="22"/>
              </w:rPr>
            </w:pPr>
            <w:r w:rsidRPr="002047CD">
              <w:rPr>
                <w:rFonts w:ascii="Arial" w:hAnsi="Arial" w:cs="Arial"/>
                <w:sz w:val="22"/>
                <w:szCs w:val="22"/>
              </w:rPr>
              <w:t>0.58</w:t>
            </w:r>
          </w:p>
        </w:tc>
        <w:tc>
          <w:tcPr>
            <w:tcW w:w="960" w:type="dxa"/>
            <w:noWrap/>
            <w:hideMark/>
          </w:tcPr>
          <w:p w14:paraId="5525BDA6" w14:textId="67AF7E28" w:rsidR="009C4D4E" w:rsidRPr="002047CD" w:rsidRDefault="009C4D4E" w:rsidP="002047CD">
            <w:pPr>
              <w:jc w:val="center"/>
              <w:rPr>
                <w:rFonts w:ascii="Arial" w:hAnsi="Arial" w:cs="Arial"/>
                <w:sz w:val="22"/>
                <w:szCs w:val="22"/>
              </w:rPr>
            </w:pPr>
            <w:r w:rsidRPr="002047CD">
              <w:rPr>
                <w:rFonts w:ascii="Arial" w:hAnsi="Arial" w:cs="Arial"/>
                <w:sz w:val="22"/>
                <w:szCs w:val="22"/>
              </w:rPr>
              <w:t>0.5675</w:t>
            </w:r>
          </w:p>
        </w:tc>
      </w:tr>
      <w:tr w:rsidR="009C4D4E" w:rsidRPr="009856C9" w14:paraId="7CECF1E0" w14:textId="77777777" w:rsidTr="002047CD">
        <w:trPr>
          <w:trHeight w:val="300"/>
        </w:trPr>
        <w:tc>
          <w:tcPr>
            <w:tcW w:w="3040" w:type="dxa"/>
            <w:noWrap/>
            <w:hideMark/>
          </w:tcPr>
          <w:p w14:paraId="4F1F6AFD" w14:textId="39F87B7C" w:rsidR="009C4D4E" w:rsidRPr="002047CD" w:rsidRDefault="009C4D4E" w:rsidP="002047CD">
            <w:pPr>
              <w:rPr>
                <w:rFonts w:ascii="Arial" w:hAnsi="Arial" w:cs="Arial"/>
                <w:sz w:val="22"/>
                <w:szCs w:val="22"/>
              </w:rPr>
            </w:pPr>
            <w:r w:rsidRPr="002047CD">
              <w:rPr>
                <w:rFonts w:ascii="Arial" w:hAnsi="Arial" w:cs="Arial"/>
                <w:sz w:val="22"/>
                <w:szCs w:val="22"/>
              </w:rPr>
              <w:t>Cortex</w:t>
            </w:r>
          </w:p>
        </w:tc>
        <w:tc>
          <w:tcPr>
            <w:tcW w:w="1728" w:type="dxa"/>
            <w:noWrap/>
            <w:hideMark/>
          </w:tcPr>
          <w:p w14:paraId="6B7BB3CD" w14:textId="58CA622F" w:rsidR="009C4D4E" w:rsidRPr="002047CD" w:rsidRDefault="009C4D4E" w:rsidP="002047CD">
            <w:pPr>
              <w:jc w:val="center"/>
              <w:rPr>
                <w:rFonts w:ascii="Arial" w:hAnsi="Arial" w:cs="Arial"/>
                <w:sz w:val="22"/>
                <w:szCs w:val="22"/>
              </w:rPr>
            </w:pPr>
            <w:r w:rsidRPr="002047CD">
              <w:rPr>
                <w:rFonts w:ascii="Arial" w:hAnsi="Arial" w:cs="Arial"/>
                <w:sz w:val="22"/>
                <w:szCs w:val="22"/>
              </w:rPr>
              <w:t>10441 (22473)</w:t>
            </w:r>
          </w:p>
        </w:tc>
        <w:tc>
          <w:tcPr>
            <w:tcW w:w="1728" w:type="dxa"/>
            <w:noWrap/>
            <w:hideMark/>
          </w:tcPr>
          <w:p w14:paraId="03ADAA40" w14:textId="25154216" w:rsidR="009C4D4E" w:rsidRPr="002047CD" w:rsidRDefault="009C4D4E" w:rsidP="002047CD">
            <w:pPr>
              <w:jc w:val="center"/>
              <w:rPr>
                <w:rFonts w:ascii="Arial" w:hAnsi="Arial" w:cs="Arial"/>
                <w:sz w:val="22"/>
                <w:szCs w:val="22"/>
              </w:rPr>
            </w:pPr>
            <w:r w:rsidRPr="002047CD">
              <w:rPr>
                <w:rFonts w:ascii="Arial" w:hAnsi="Arial" w:cs="Arial"/>
                <w:sz w:val="22"/>
                <w:szCs w:val="22"/>
              </w:rPr>
              <w:t>5883 (34312)</w:t>
            </w:r>
          </w:p>
        </w:tc>
        <w:tc>
          <w:tcPr>
            <w:tcW w:w="960" w:type="dxa"/>
            <w:noWrap/>
            <w:hideMark/>
          </w:tcPr>
          <w:p w14:paraId="38690695" w14:textId="60218083" w:rsidR="009C4D4E" w:rsidRPr="002047CD" w:rsidRDefault="009C4D4E" w:rsidP="002047CD">
            <w:pPr>
              <w:jc w:val="center"/>
              <w:rPr>
                <w:rFonts w:ascii="Arial" w:hAnsi="Arial" w:cs="Arial"/>
                <w:sz w:val="22"/>
                <w:szCs w:val="22"/>
              </w:rPr>
            </w:pPr>
            <w:r w:rsidRPr="002047CD">
              <w:rPr>
                <w:rFonts w:ascii="Arial" w:hAnsi="Arial" w:cs="Arial"/>
                <w:sz w:val="22"/>
                <w:szCs w:val="22"/>
              </w:rPr>
              <w:t>0.42</w:t>
            </w:r>
          </w:p>
        </w:tc>
        <w:tc>
          <w:tcPr>
            <w:tcW w:w="960" w:type="dxa"/>
            <w:noWrap/>
            <w:hideMark/>
          </w:tcPr>
          <w:p w14:paraId="302E57D9" w14:textId="7DB19FDD" w:rsidR="009C4D4E" w:rsidRPr="002047CD" w:rsidRDefault="009C4D4E" w:rsidP="002047CD">
            <w:pPr>
              <w:jc w:val="center"/>
              <w:rPr>
                <w:rFonts w:ascii="Arial" w:hAnsi="Arial" w:cs="Arial"/>
                <w:sz w:val="22"/>
                <w:szCs w:val="22"/>
              </w:rPr>
            </w:pPr>
            <w:r w:rsidRPr="002047CD">
              <w:rPr>
                <w:rFonts w:ascii="Arial" w:hAnsi="Arial" w:cs="Arial"/>
                <w:sz w:val="22"/>
                <w:szCs w:val="22"/>
              </w:rPr>
              <w:t>0.6778</w:t>
            </w:r>
          </w:p>
        </w:tc>
      </w:tr>
      <w:tr w:rsidR="009C4D4E" w:rsidRPr="009856C9" w14:paraId="1D216C38" w14:textId="77777777" w:rsidTr="002047CD">
        <w:trPr>
          <w:trHeight w:val="300"/>
        </w:trPr>
        <w:tc>
          <w:tcPr>
            <w:tcW w:w="3040" w:type="dxa"/>
            <w:noWrap/>
            <w:hideMark/>
          </w:tcPr>
          <w:p w14:paraId="29081A9C" w14:textId="454D4E11" w:rsidR="009C4D4E" w:rsidRPr="002047CD" w:rsidRDefault="009C4D4E" w:rsidP="002047CD">
            <w:pPr>
              <w:rPr>
                <w:rFonts w:ascii="Arial" w:hAnsi="Arial" w:cs="Arial"/>
                <w:sz w:val="22"/>
                <w:szCs w:val="22"/>
              </w:rPr>
            </w:pPr>
            <w:r w:rsidRPr="002047CD">
              <w:rPr>
                <w:rFonts w:ascii="Arial" w:hAnsi="Arial" w:cs="Arial"/>
                <w:sz w:val="22"/>
                <w:szCs w:val="22"/>
              </w:rPr>
              <w:t>CSF</w:t>
            </w:r>
          </w:p>
        </w:tc>
        <w:tc>
          <w:tcPr>
            <w:tcW w:w="1728" w:type="dxa"/>
            <w:noWrap/>
            <w:hideMark/>
          </w:tcPr>
          <w:p w14:paraId="6BA5A69C" w14:textId="65EF642F" w:rsidR="009C4D4E" w:rsidRPr="002047CD" w:rsidRDefault="009C4D4E" w:rsidP="002047CD">
            <w:pPr>
              <w:jc w:val="center"/>
              <w:rPr>
                <w:rFonts w:ascii="Arial" w:hAnsi="Arial" w:cs="Arial"/>
                <w:sz w:val="22"/>
                <w:szCs w:val="22"/>
              </w:rPr>
            </w:pPr>
            <w:r w:rsidRPr="002047CD">
              <w:rPr>
                <w:rFonts w:ascii="Arial" w:hAnsi="Arial" w:cs="Arial"/>
                <w:sz w:val="22"/>
                <w:szCs w:val="22"/>
              </w:rPr>
              <w:t>-9228 (34261)</w:t>
            </w:r>
          </w:p>
        </w:tc>
        <w:tc>
          <w:tcPr>
            <w:tcW w:w="1728" w:type="dxa"/>
            <w:noWrap/>
            <w:hideMark/>
          </w:tcPr>
          <w:p w14:paraId="4CF5AD86" w14:textId="4BDC6333" w:rsidR="009C4D4E" w:rsidRPr="002047CD" w:rsidRDefault="009C4D4E" w:rsidP="002047CD">
            <w:pPr>
              <w:jc w:val="center"/>
              <w:rPr>
                <w:rFonts w:ascii="Arial" w:hAnsi="Arial" w:cs="Arial"/>
                <w:sz w:val="22"/>
                <w:szCs w:val="22"/>
              </w:rPr>
            </w:pPr>
            <w:r w:rsidRPr="002047CD">
              <w:rPr>
                <w:rFonts w:ascii="Arial" w:hAnsi="Arial" w:cs="Arial"/>
                <w:sz w:val="22"/>
                <w:szCs w:val="22"/>
              </w:rPr>
              <w:t>8392 (28359)</w:t>
            </w:r>
          </w:p>
        </w:tc>
        <w:tc>
          <w:tcPr>
            <w:tcW w:w="960" w:type="dxa"/>
            <w:noWrap/>
            <w:hideMark/>
          </w:tcPr>
          <w:p w14:paraId="080EDB74" w14:textId="1DD48F29" w:rsidR="009C4D4E" w:rsidRPr="002047CD" w:rsidRDefault="009C4D4E" w:rsidP="002047CD">
            <w:pPr>
              <w:jc w:val="center"/>
              <w:rPr>
                <w:rFonts w:ascii="Arial" w:hAnsi="Arial" w:cs="Arial"/>
                <w:sz w:val="22"/>
                <w:szCs w:val="22"/>
              </w:rPr>
            </w:pPr>
            <w:r w:rsidRPr="002047CD">
              <w:rPr>
                <w:rFonts w:ascii="Arial" w:hAnsi="Arial" w:cs="Arial"/>
                <w:sz w:val="22"/>
                <w:szCs w:val="22"/>
              </w:rPr>
              <w:t>-1.67</w:t>
            </w:r>
          </w:p>
        </w:tc>
        <w:tc>
          <w:tcPr>
            <w:tcW w:w="960" w:type="dxa"/>
            <w:noWrap/>
            <w:hideMark/>
          </w:tcPr>
          <w:p w14:paraId="3D05A897" w14:textId="48ED9C80" w:rsidR="009C4D4E" w:rsidRPr="002047CD" w:rsidRDefault="009C4D4E" w:rsidP="002047CD">
            <w:pPr>
              <w:jc w:val="center"/>
              <w:rPr>
                <w:rFonts w:ascii="Arial" w:hAnsi="Arial" w:cs="Arial"/>
                <w:sz w:val="22"/>
                <w:szCs w:val="22"/>
              </w:rPr>
            </w:pPr>
            <w:r w:rsidRPr="002047CD">
              <w:rPr>
                <w:rFonts w:ascii="Arial" w:hAnsi="Arial" w:cs="Arial"/>
                <w:sz w:val="22"/>
                <w:szCs w:val="22"/>
              </w:rPr>
              <w:t>0.1042</w:t>
            </w:r>
          </w:p>
        </w:tc>
      </w:tr>
      <w:tr w:rsidR="009C4D4E" w:rsidRPr="009856C9" w14:paraId="79ABEED1" w14:textId="77777777" w:rsidTr="002047CD">
        <w:trPr>
          <w:trHeight w:val="315"/>
        </w:trPr>
        <w:tc>
          <w:tcPr>
            <w:tcW w:w="3040" w:type="dxa"/>
            <w:noWrap/>
            <w:hideMark/>
          </w:tcPr>
          <w:p w14:paraId="26415F23" w14:textId="4A6BB67C" w:rsidR="009C4D4E" w:rsidRPr="002047CD" w:rsidRDefault="009C4D4E" w:rsidP="002047CD">
            <w:pPr>
              <w:rPr>
                <w:rFonts w:ascii="Arial" w:hAnsi="Arial" w:cs="Arial"/>
                <w:sz w:val="22"/>
                <w:szCs w:val="22"/>
              </w:rPr>
            </w:pPr>
            <w:r w:rsidRPr="002047CD">
              <w:rPr>
                <w:rFonts w:ascii="Arial" w:hAnsi="Arial" w:cs="Arial"/>
                <w:sz w:val="22"/>
                <w:szCs w:val="22"/>
              </w:rPr>
              <w:t>DGM</w:t>
            </w:r>
          </w:p>
        </w:tc>
        <w:tc>
          <w:tcPr>
            <w:tcW w:w="1728" w:type="dxa"/>
            <w:noWrap/>
            <w:hideMark/>
          </w:tcPr>
          <w:p w14:paraId="4937DC3F" w14:textId="5C0C0716" w:rsidR="009C4D4E" w:rsidRPr="002047CD" w:rsidRDefault="009C4D4E" w:rsidP="002047CD">
            <w:pPr>
              <w:jc w:val="center"/>
              <w:rPr>
                <w:rFonts w:ascii="Arial" w:hAnsi="Arial" w:cs="Arial"/>
                <w:sz w:val="22"/>
                <w:szCs w:val="22"/>
              </w:rPr>
            </w:pPr>
            <w:r w:rsidRPr="002047CD">
              <w:rPr>
                <w:rFonts w:ascii="Arial" w:hAnsi="Arial" w:cs="Arial"/>
                <w:sz w:val="22"/>
                <w:szCs w:val="22"/>
              </w:rPr>
              <w:t>1610 (3983)</w:t>
            </w:r>
          </w:p>
        </w:tc>
        <w:tc>
          <w:tcPr>
            <w:tcW w:w="1728" w:type="dxa"/>
            <w:noWrap/>
            <w:hideMark/>
          </w:tcPr>
          <w:p w14:paraId="7F093D51" w14:textId="37639330" w:rsidR="009C4D4E" w:rsidRPr="002047CD" w:rsidRDefault="009C4D4E" w:rsidP="002047CD">
            <w:pPr>
              <w:jc w:val="center"/>
              <w:rPr>
                <w:rFonts w:ascii="Arial" w:hAnsi="Arial" w:cs="Arial"/>
                <w:sz w:val="22"/>
                <w:szCs w:val="22"/>
              </w:rPr>
            </w:pPr>
            <w:r w:rsidRPr="002047CD">
              <w:rPr>
                <w:rFonts w:ascii="Arial" w:hAnsi="Arial" w:cs="Arial"/>
                <w:sz w:val="22"/>
                <w:szCs w:val="22"/>
              </w:rPr>
              <w:t>-322 (4148)</w:t>
            </w:r>
          </w:p>
        </w:tc>
        <w:tc>
          <w:tcPr>
            <w:tcW w:w="960" w:type="dxa"/>
            <w:noWrap/>
            <w:hideMark/>
          </w:tcPr>
          <w:p w14:paraId="208243DD" w14:textId="15DCC051" w:rsidR="009C4D4E" w:rsidRPr="002047CD" w:rsidRDefault="009C4D4E" w:rsidP="002047CD">
            <w:pPr>
              <w:jc w:val="center"/>
              <w:rPr>
                <w:rFonts w:ascii="Arial" w:hAnsi="Arial" w:cs="Arial"/>
                <w:sz w:val="22"/>
                <w:szCs w:val="22"/>
              </w:rPr>
            </w:pPr>
            <w:r w:rsidRPr="002047CD">
              <w:rPr>
                <w:rFonts w:ascii="Arial" w:hAnsi="Arial" w:cs="Arial"/>
                <w:sz w:val="22"/>
                <w:szCs w:val="22"/>
              </w:rPr>
              <w:t>1.35</w:t>
            </w:r>
          </w:p>
        </w:tc>
        <w:tc>
          <w:tcPr>
            <w:tcW w:w="960" w:type="dxa"/>
            <w:noWrap/>
            <w:hideMark/>
          </w:tcPr>
          <w:p w14:paraId="40723D71" w14:textId="089E727E" w:rsidR="009C4D4E" w:rsidRPr="002047CD" w:rsidRDefault="009C4D4E" w:rsidP="002047CD">
            <w:pPr>
              <w:jc w:val="center"/>
              <w:rPr>
                <w:rFonts w:ascii="Arial" w:hAnsi="Arial" w:cs="Arial"/>
                <w:sz w:val="22"/>
                <w:szCs w:val="22"/>
              </w:rPr>
            </w:pPr>
            <w:r w:rsidRPr="002047CD">
              <w:rPr>
                <w:rFonts w:ascii="Arial" w:hAnsi="Arial" w:cs="Arial"/>
                <w:sz w:val="22"/>
                <w:szCs w:val="22"/>
              </w:rPr>
              <w:t>0.1852</w:t>
            </w:r>
          </w:p>
        </w:tc>
      </w:tr>
      <w:tr w:rsidR="009C4D4E" w:rsidRPr="009856C9" w14:paraId="1D93F23F" w14:textId="77777777" w:rsidTr="002047CD">
        <w:trPr>
          <w:trHeight w:val="300"/>
        </w:trPr>
        <w:tc>
          <w:tcPr>
            <w:tcW w:w="3040" w:type="dxa"/>
            <w:noWrap/>
            <w:hideMark/>
          </w:tcPr>
          <w:p w14:paraId="53F5AECD" w14:textId="70987EEE" w:rsidR="009C4D4E" w:rsidRPr="002047CD" w:rsidRDefault="009C4D4E" w:rsidP="002047CD">
            <w:pPr>
              <w:rPr>
                <w:rFonts w:ascii="Arial" w:hAnsi="Arial" w:cs="Arial"/>
                <w:sz w:val="22"/>
                <w:szCs w:val="22"/>
              </w:rPr>
            </w:pPr>
            <w:r w:rsidRPr="002047CD">
              <w:rPr>
                <w:rFonts w:ascii="Arial" w:hAnsi="Arial" w:cs="Arial"/>
                <w:sz w:val="22"/>
                <w:szCs w:val="22"/>
              </w:rPr>
              <w:t>WM</w:t>
            </w:r>
          </w:p>
        </w:tc>
        <w:tc>
          <w:tcPr>
            <w:tcW w:w="1728" w:type="dxa"/>
            <w:noWrap/>
            <w:hideMark/>
          </w:tcPr>
          <w:p w14:paraId="13391C9D" w14:textId="328C2A32" w:rsidR="009C4D4E" w:rsidRPr="002047CD" w:rsidRDefault="009C4D4E" w:rsidP="002047CD">
            <w:pPr>
              <w:jc w:val="center"/>
              <w:rPr>
                <w:rFonts w:ascii="Arial" w:hAnsi="Arial" w:cs="Arial"/>
                <w:sz w:val="22"/>
                <w:szCs w:val="22"/>
              </w:rPr>
            </w:pPr>
            <w:r w:rsidRPr="002047CD">
              <w:rPr>
                <w:rFonts w:ascii="Arial" w:hAnsi="Arial" w:cs="Arial"/>
                <w:sz w:val="22"/>
                <w:szCs w:val="22"/>
              </w:rPr>
              <w:t>-3263 (21229)</w:t>
            </w:r>
          </w:p>
        </w:tc>
        <w:tc>
          <w:tcPr>
            <w:tcW w:w="1728" w:type="dxa"/>
            <w:noWrap/>
            <w:hideMark/>
          </w:tcPr>
          <w:p w14:paraId="110B719A" w14:textId="74A1ABC9" w:rsidR="009C4D4E" w:rsidRPr="002047CD" w:rsidRDefault="009C4D4E" w:rsidP="002047CD">
            <w:pPr>
              <w:jc w:val="center"/>
              <w:rPr>
                <w:rFonts w:ascii="Arial" w:hAnsi="Arial" w:cs="Arial"/>
                <w:sz w:val="22"/>
                <w:szCs w:val="22"/>
              </w:rPr>
            </w:pPr>
            <w:r w:rsidRPr="002047CD">
              <w:rPr>
                <w:rFonts w:ascii="Arial" w:hAnsi="Arial" w:cs="Arial"/>
                <w:sz w:val="22"/>
                <w:szCs w:val="22"/>
              </w:rPr>
              <w:t>78 (23967)</w:t>
            </w:r>
          </w:p>
        </w:tc>
        <w:tc>
          <w:tcPr>
            <w:tcW w:w="960" w:type="dxa"/>
            <w:noWrap/>
            <w:hideMark/>
          </w:tcPr>
          <w:p w14:paraId="7F11EE1E" w14:textId="63AD40B2" w:rsidR="009C4D4E" w:rsidRPr="002047CD" w:rsidRDefault="009C4D4E" w:rsidP="002047CD">
            <w:pPr>
              <w:jc w:val="center"/>
              <w:rPr>
                <w:rFonts w:ascii="Arial" w:hAnsi="Arial" w:cs="Arial"/>
                <w:sz w:val="22"/>
                <w:szCs w:val="22"/>
              </w:rPr>
            </w:pPr>
            <w:r w:rsidRPr="002047CD">
              <w:rPr>
                <w:rFonts w:ascii="Arial" w:hAnsi="Arial" w:cs="Arial"/>
                <w:sz w:val="22"/>
                <w:szCs w:val="22"/>
              </w:rPr>
              <w:t>-0.41</w:t>
            </w:r>
          </w:p>
        </w:tc>
        <w:tc>
          <w:tcPr>
            <w:tcW w:w="960" w:type="dxa"/>
            <w:noWrap/>
            <w:hideMark/>
          </w:tcPr>
          <w:p w14:paraId="6DE8F88C" w14:textId="4510ED38" w:rsidR="009C4D4E" w:rsidRPr="002047CD" w:rsidRDefault="009C4D4E" w:rsidP="002047CD">
            <w:pPr>
              <w:jc w:val="center"/>
              <w:rPr>
                <w:rFonts w:ascii="Arial" w:hAnsi="Arial" w:cs="Arial"/>
                <w:sz w:val="22"/>
                <w:szCs w:val="22"/>
              </w:rPr>
            </w:pPr>
            <w:r w:rsidRPr="002047CD">
              <w:rPr>
                <w:rFonts w:ascii="Arial" w:hAnsi="Arial" w:cs="Arial"/>
                <w:sz w:val="22"/>
                <w:szCs w:val="22"/>
              </w:rPr>
              <w:t>0.6819</w:t>
            </w:r>
          </w:p>
        </w:tc>
      </w:tr>
      <w:tr w:rsidR="009C4D4E" w:rsidRPr="009856C9" w14:paraId="1F3D716D" w14:textId="77777777" w:rsidTr="002047CD">
        <w:trPr>
          <w:trHeight w:val="300"/>
        </w:trPr>
        <w:tc>
          <w:tcPr>
            <w:tcW w:w="3040" w:type="dxa"/>
            <w:noWrap/>
            <w:hideMark/>
          </w:tcPr>
          <w:p w14:paraId="4FC11734" w14:textId="272B21C3" w:rsidR="009C4D4E" w:rsidRPr="002047CD" w:rsidRDefault="009C4D4E" w:rsidP="002047CD">
            <w:pPr>
              <w:rPr>
                <w:rFonts w:ascii="Arial" w:hAnsi="Arial" w:cs="Arial"/>
                <w:sz w:val="22"/>
                <w:szCs w:val="22"/>
              </w:rPr>
            </w:pPr>
            <w:r w:rsidRPr="002047CD">
              <w:rPr>
                <w:rFonts w:ascii="Arial" w:hAnsi="Arial" w:cs="Arial"/>
                <w:sz w:val="22"/>
                <w:szCs w:val="22"/>
              </w:rPr>
              <w:t>Whole Brain with CSF</w:t>
            </w:r>
          </w:p>
        </w:tc>
        <w:tc>
          <w:tcPr>
            <w:tcW w:w="1728" w:type="dxa"/>
            <w:noWrap/>
            <w:hideMark/>
          </w:tcPr>
          <w:p w14:paraId="58DB4BFE" w14:textId="6DC2E9FC" w:rsidR="009C4D4E" w:rsidRPr="002047CD" w:rsidRDefault="009C4D4E" w:rsidP="002047CD">
            <w:pPr>
              <w:jc w:val="center"/>
              <w:rPr>
                <w:rFonts w:ascii="Arial" w:hAnsi="Arial" w:cs="Arial"/>
                <w:sz w:val="22"/>
                <w:szCs w:val="22"/>
              </w:rPr>
            </w:pPr>
            <w:r w:rsidRPr="002047CD">
              <w:rPr>
                <w:rFonts w:ascii="Arial" w:hAnsi="Arial" w:cs="Arial"/>
                <w:sz w:val="22"/>
                <w:szCs w:val="22"/>
              </w:rPr>
              <w:t>10844 (19890)</w:t>
            </w:r>
          </w:p>
        </w:tc>
        <w:tc>
          <w:tcPr>
            <w:tcW w:w="1728" w:type="dxa"/>
            <w:noWrap/>
            <w:hideMark/>
          </w:tcPr>
          <w:p w14:paraId="6FFF2357" w14:textId="70C29DAF" w:rsidR="009C4D4E" w:rsidRPr="002047CD" w:rsidRDefault="009C4D4E" w:rsidP="002047CD">
            <w:pPr>
              <w:jc w:val="center"/>
              <w:rPr>
                <w:rFonts w:ascii="Arial" w:hAnsi="Arial" w:cs="Arial"/>
                <w:sz w:val="22"/>
                <w:szCs w:val="22"/>
              </w:rPr>
            </w:pPr>
            <w:r w:rsidRPr="002047CD">
              <w:rPr>
                <w:rFonts w:ascii="Arial" w:hAnsi="Arial" w:cs="Arial"/>
                <w:sz w:val="22"/>
                <w:szCs w:val="22"/>
              </w:rPr>
              <w:t>6654 (23103)</w:t>
            </w:r>
          </w:p>
        </w:tc>
        <w:tc>
          <w:tcPr>
            <w:tcW w:w="960" w:type="dxa"/>
            <w:noWrap/>
            <w:hideMark/>
          </w:tcPr>
          <w:p w14:paraId="29FBB92B" w14:textId="22AB1415" w:rsidR="009C4D4E" w:rsidRPr="002047CD" w:rsidRDefault="009C4D4E" w:rsidP="002047CD">
            <w:pPr>
              <w:jc w:val="center"/>
              <w:rPr>
                <w:rFonts w:ascii="Arial" w:hAnsi="Arial" w:cs="Arial"/>
                <w:sz w:val="22"/>
                <w:szCs w:val="22"/>
              </w:rPr>
            </w:pPr>
            <w:r w:rsidRPr="002047CD">
              <w:rPr>
                <w:rFonts w:ascii="Arial" w:hAnsi="Arial" w:cs="Arial"/>
                <w:sz w:val="22"/>
                <w:szCs w:val="22"/>
              </w:rPr>
              <w:t>0.54</w:t>
            </w:r>
          </w:p>
        </w:tc>
        <w:tc>
          <w:tcPr>
            <w:tcW w:w="960" w:type="dxa"/>
            <w:noWrap/>
            <w:hideMark/>
          </w:tcPr>
          <w:p w14:paraId="38FB6423" w14:textId="3E304EAF" w:rsidR="009C4D4E" w:rsidRPr="002047CD" w:rsidRDefault="009C4D4E" w:rsidP="002047CD">
            <w:pPr>
              <w:jc w:val="center"/>
              <w:rPr>
                <w:rFonts w:ascii="Arial" w:hAnsi="Arial" w:cs="Arial"/>
                <w:sz w:val="22"/>
                <w:szCs w:val="22"/>
              </w:rPr>
            </w:pPr>
            <w:r w:rsidRPr="002047CD">
              <w:rPr>
                <w:rFonts w:ascii="Arial" w:hAnsi="Arial" w:cs="Arial"/>
                <w:sz w:val="22"/>
                <w:szCs w:val="22"/>
              </w:rPr>
              <w:t>0.5915</w:t>
            </w:r>
          </w:p>
        </w:tc>
      </w:tr>
      <w:tr w:rsidR="009C4D4E" w:rsidRPr="009856C9" w14:paraId="75C11F41" w14:textId="77777777" w:rsidTr="002047CD">
        <w:trPr>
          <w:trHeight w:val="300"/>
        </w:trPr>
        <w:tc>
          <w:tcPr>
            <w:tcW w:w="3040" w:type="dxa"/>
            <w:noWrap/>
            <w:hideMark/>
          </w:tcPr>
          <w:p w14:paraId="13352CDB" w14:textId="75EB8A6F" w:rsidR="009C4D4E" w:rsidRPr="002047CD" w:rsidRDefault="009C4D4E" w:rsidP="002047CD">
            <w:pPr>
              <w:rPr>
                <w:rFonts w:ascii="Arial" w:hAnsi="Arial" w:cs="Arial"/>
                <w:sz w:val="22"/>
                <w:szCs w:val="22"/>
              </w:rPr>
            </w:pPr>
            <w:r w:rsidRPr="002047CD">
              <w:rPr>
                <w:rFonts w:ascii="Arial" w:hAnsi="Arial" w:cs="Arial"/>
                <w:sz w:val="22"/>
                <w:szCs w:val="22"/>
              </w:rPr>
              <w:t>Whole Brain without CSF</w:t>
            </w:r>
          </w:p>
        </w:tc>
        <w:tc>
          <w:tcPr>
            <w:tcW w:w="1728" w:type="dxa"/>
            <w:noWrap/>
            <w:hideMark/>
          </w:tcPr>
          <w:p w14:paraId="6699A78D" w14:textId="4A46D1DC" w:rsidR="009C4D4E" w:rsidRPr="002047CD" w:rsidRDefault="009C4D4E" w:rsidP="002047CD">
            <w:pPr>
              <w:jc w:val="center"/>
              <w:rPr>
                <w:rFonts w:ascii="Arial" w:hAnsi="Arial" w:cs="Arial"/>
                <w:sz w:val="22"/>
                <w:szCs w:val="22"/>
              </w:rPr>
            </w:pPr>
            <w:r w:rsidRPr="002047CD">
              <w:rPr>
                <w:rFonts w:ascii="Arial" w:hAnsi="Arial" w:cs="Arial"/>
                <w:sz w:val="22"/>
                <w:szCs w:val="22"/>
              </w:rPr>
              <w:t>20072 (38090)</w:t>
            </w:r>
          </w:p>
        </w:tc>
        <w:tc>
          <w:tcPr>
            <w:tcW w:w="1728" w:type="dxa"/>
            <w:noWrap/>
            <w:hideMark/>
          </w:tcPr>
          <w:p w14:paraId="2FBDBFB0" w14:textId="52BE995D" w:rsidR="009C4D4E" w:rsidRPr="002047CD" w:rsidRDefault="009C4D4E" w:rsidP="002047CD">
            <w:pPr>
              <w:jc w:val="center"/>
              <w:rPr>
                <w:rFonts w:ascii="Arial" w:hAnsi="Arial" w:cs="Arial"/>
                <w:sz w:val="22"/>
                <w:szCs w:val="22"/>
              </w:rPr>
            </w:pPr>
            <w:r w:rsidRPr="002047CD">
              <w:rPr>
                <w:rFonts w:ascii="Arial" w:hAnsi="Arial" w:cs="Arial"/>
                <w:sz w:val="22"/>
                <w:szCs w:val="22"/>
              </w:rPr>
              <w:t>-1738 (27808)</w:t>
            </w:r>
          </w:p>
        </w:tc>
        <w:tc>
          <w:tcPr>
            <w:tcW w:w="960" w:type="dxa"/>
            <w:noWrap/>
            <w:hideMark/>
          </w:tcPr>
          <w:p w14:paraId="1D6F9942" w14:textId="41EF61B4" w:rsidR="009C4D4E" w:rsidRPr="002047CD" w:rsidRDefault="009C4D4E" w:rsidP="002047CD">
            <w:pPr>
              <w:jc w:val="center"/>
              <w:rPr>
                <w:rFonts w:ascii="Arial" w:hAnsi="Arial" w:cs="Arial"/>
                <w:sz w:val="22"/>
                <w:szCs w:val="22"/>
              </w:rPr>
            </w:pPr>
            <w:r w:rsidRPr="002047CD">
              <w:rPr>
                <w:rFonts w:ascii="Arial" w:hAnsi="Arial" w:cs="Arial"/>
                <w:sz w:val="22"/>
                <w:szCs w:val="22"/>
              </w:rPr>
              <w:t>2</w:t>
            </w:r>
          </w:p>
        </w:tc>
        <w:tc>
          <w:tcPr>
            <w:tcW w:w="960" w:type="dxa"/>
            <w:noWrap/>
            <w:hideMark/>
          </w:tcPr>
          <w:p w14:paraId="5D57360B" w14:textId="419A6BA8" w:rsidR="009C4D4E" w:rsidRPr="002047CD" w:rsidRDefault="009C4D4E" w:rsidP="002047CD">
            <w:pPr>
              <w:jc w:val="center"/>
              <w:rPr>
                <w:rFonts w:ascii="Arial" w:hAnsi="Arial" w:cs="Arial"/>
                <w:sz w:val="22"/>
                <w:szCs w:val="22"/>
              </w:rPr>
            </w:pPr>
            <w:r w:rsidRPr="002047CD">
              <w:rPr>
                <w:rFonts w:ascii="Arial" w:hAnsi="Arial" w:cs="Arial"/>
                <w:sz w:val="22"/>
                <w:szCs w:val="22"/>
              </w:rPr>
              <w:t>0.0535</w:t>
            </w:r>
          </w:p>
        </w:tc>
      </w:tr>
    </w:tbl>
    <w:p w14:paraId="4FD4DC3A" w14:textId="652FE2AF" w:rsidR="008444DA" w:rsidRDefault="008444DA" w:rsidP="0015708C">
      <w:pPr>
        <w:spacing w:after="120"/>
        <w:rPr>
          <w:rFonts w:ascii="Arial" w:hAnsi="Arial" w:cs="Arial"/>
        </w:rPr>
      </w:pPr>
    </w:p>
    <w:p w14:paraId="7918513A" w14:textId="77777777" w:rsidR="009856C9" w:rsidRDefault="009856C9" w:rsidP="0015708C">
      <w:pPr>
        <w:spacing w:after="120"/>
        <w:rPr>
          <w:rFonts w:ascii="Arial" w:hAnsi="Arial" w:cs="Arial"/>
        </w:rPr>
      </w:pPr>
    </w:p>
    <w:p w14:paraId="1CF49B5A" w14:textId="6EF89FB0" w:rsidR="008444DA" w:rsidRDefault="008444DA" w:rsidP="0015708C">
      <w:pPr>
        <w:spacing w:after="120"/>
        <w:rPr>
          <w:rFonts w:ascii="Arial" w:hAnsi="Arial" w:cs="Arial"/>
        </w:rPr>
      </w:pPr>
    </w:p>
    <w:p w14:paraId="53131487" w14:textId="1E0766F9" w:rsidR="008444DA" w:rsidRDefault="008444DA" w:rsidP="0015708C">
      <w:pPr>
        <w:spacing w:after="120"/>
        <w:rPr>
          <w:rFonts w:ascii="Arial" w:hAnsi="Arial" w:cs="Arial"/>
        </w:rPr>
      </w:pPr>
    </w:p>
    <w:p w14:paraId="1D060F76" w14:textId="0C8BF3C4" w:rsidR="008444DA" w:rsidRDefault="008444DA" w:rsidP="0015708C">
      <w:pPr>
        <w:spacing w:after="120"/>
        <w:rPr>
          <w:rFonts w:ascii="Arial" w:hAnsi="Arial" w:cs="Arial"/>
        </w:rPr>
      </w:pPr>
    </w:p>
    <w:p w14:paraId="70136E22" w14:textId="3474F694" w:rsidR="008444DA" w:rsidRDefault="008444DA" w:rsidP="0015708C">
      <w:pPr>
        <w:spacing w:after="120"/>
        <w:rPr>
          <w:rFonts w:ascii="Arial" w:hAnsi="Arial" w:cs="Arial"/>
        </w:rPr>
      </w:pPr>
    </w:p>
    <w:p w14:paraId="062458B9" w14:textId="3B6C533A" w:rsidR="008444DA" w:rsidRDefault="008444DA" w:rsidP="0015708C">
      <w:pPr>
        <w:spacing w:after="120"/>
        <w:rPr>
          <w:rFonts w:ascii="Arial" w:hAnsi="Arial" w:cs="Arial"/>
        </w:rPr>
      </w:pPr>
    </w:p>
    <w:p w14:paraId="45C19D61" w14:textId="2FBF6CC1" w:rsidR="008444DA" w:rsidRDefault="008444DA" w:rsidP="0015708C">
      <w:pPr>
        <w:spacing w:after="120"/>
        <w:rPr>
          <w:rFonts w:ascii="Arial" w:hAnsi="Arial" w:cs="Arial"/>
        </w:rPr>
      </w:pPr>
    </w:p>
    <w:p w14:paraId="36A8F2AF" w14:textId="504B2EB4" w:rsidR="008444DA" w:rsidRDefault="008444DA" w:rsidP="008444DA">
      <w:pPr>
        <w:pStyle w:val="Heading3"/>
        <w:rPr>
          <w:rFonts w:ascii="Arial" w:hAnsi="Arial" w:cs="Arial"/>
        </w:rPr>
      </w:pPr>
      <w:bookmarkStart w:id="48" w:name="_Toc106906687"/>
      <w:bookmarkStart w:id="49" w:name="_Toc145333121"/>
      <w:proofErr w:type="spellStart"/>
      <w:r w:rsidRPr="008444DA">
        <w:rPr>
          <w:rFonts w:ascii="Arial" w:hAnsi="Arial" w:cs="Arial"/>
        </w:rPr>
        <w:lastRenderedPageBreak/>
        <w:t>eTable</w:t>
      </w:r>
      <w:proofErr w:type="spellEnd"/>
      <w:r w:rsidRPr="008444DA">
        <w:rPr>
          <w:rFonts w:ascii="Arial" w:hAnsi="Arial" w:cs="Arial"/>
        </w:rPr>
        <w:t xml:space="preserve"> 6b: DTI FA</w:t>
      </w:r>
      <w:r w:rsidR="005923CF">
        <w:rPr>
          <w:rFonts w:ascii="Arial" w:hAnsi="Arial" w:cs="Arial"/>
        </w:rPr>
        <w:t xml:space="preserve"> </w:t>
      </w:r>
      <w:r w:rsidRPr="008444DA">
        <w:rPr>
          <w:rFonts w:ascii="Arial" w:hAnsi="Arial" w:cs="Arial"/>
        </w:rPr>
        <w:t>Trajectory differences between the groups with and without WMI</w:t>
      </w:r>
      <w:bookmarkEnd w:id="48"/>
      <w:bookmarkEnd w:id="49"/>
    </w:p>
    <w:p w14:paraId="234BEF19" w14:textId="4456560B" w:rsidR="000426E6" w:rsidRDefault="000426E6" w:rsidP="0015708C">
      <w:pPr>
        <w:spacing w:after="120"/>
        <w:rPr>
          <w:rFonts w:ascii="Arial" w:hAnsi="Arial" w:cs="Arial"/>
        </w:rPr>
      </w:pPr>
    </w:p>
    <w:tbl>
      <w:tblPr>
        <w:tblStyle w:val="TableGrid"/>
        <w:tblW w:w="9696" w:type="dxa"/>
        <w:tblCellMar>
          <w:left w:w="43" w:type="dxa"/>
          <w:right w:w="43" w:type="dxa"/>
        </w:tblCellMar>
        <w:tblLook w:val="04A0" w:firstRow="1" w:lastRow="0" w:firstColumn="1" w:lastColumn="0" w:noHBand="0" w:noVBand="1"/>
      </w:tblPr>
      <w:tblGrid>
        <w:gridCol w:w="4032"/>
        <w:gridCol w:w="1872"/>
        <w:gridCol w:w="1872"/>
        <w:gridCol w:w="960"/>
        <w:gridCol w:w="960"/>
      </w:tblGrid>
      <w:tr w:rsidR="005923CF" w:rsidRPr="0001689B" w14:paraId="787C9D72" w14:textId="77777777" w:rsidTr="002047CD">
        <w:trPr>
          <w:trHeight w:val="20"/>
        </w:trPr>
        <w:tc>
          <w:tcPr>
            <w:tcW w:w="4032" w:type="dxa"/>
            <w:noWrap/>
            <w:hideMark/>
          </w:tcPr>
          <w:p w14:paraId="4EEA560D" w14:textId="77777777" w:rsidR="005923CF" w:rsidRPr="002047CD" w:rsidRDefault="005923CF" w:rsidP="002047CD">
            <w:pPr>
              <w:rPr>
                <w:rFonts w:ascii="Arial" w:hAnsi="Arial" w:cs="Arial"/>
                <w:sz w:val="22"/>
                <w:szCs w:val="22"/>
              </w:rPr>
            </w:pPr>
          </w:p>
        </w:tc>
        <w:tc>
          <w:tcPr>
            <w:tcW w:w="1872" w:type="dxa"/>
            <w:noWrap/>
            <w:vAlign w:val="bottom"/>
            <w:hideMark/>
          </w:tcPr>
          <w:p w14:paraId="4919F706" w14:textId="77777777" w:rsidR="0093013E" w:rsidRDefault="005923CF" w:rsidP="00F639F3">
            <w:pPr>
              <w:jc w:val="center"/>
              <w:rPr>
                <w:rFonts w:ascii="Arial" w:hAnsi="Arial" w:cs="Arial"/>
                <w:sz w:val="22"/>
                <w:szCs w:val="22"/>
              </w:rPr>
            </w:pPr>
            <w:r w:rsidRPr="002047CD">
              <w:rPr>
                <w:rFonts w:ascii="Arial" w:hAnsi="Arial" w:cs="Arial"/>
                <w:sz w:val="22"/>
                <w:szCs w:val="22"/>
              </w:rPr>
              <w:t>Without WMI</w:t>
            </w:r>
          </w:p>
          <w:p w14:paraId="0EF40E76" w14:textId="42A171E8" w:rsidR="00942C21" w:rsidRPr="002047CD" w:rsidRDefault="00942C21" w:rsidP="002047CD">
            <w:pPr>
              <w:jc w:val="center"/>
              <w:rPr>
                <w:rFonts w:ascii="Arial" w:hAnsi="Arial" w:cs="Arial"/>
                <w:sz w:val="22"/>
                <w:szCs w:val="22"/>
              </w:rPr>
            </w:pPr>
            <w:r>
              <w:rPr>
                <w:rFonts w:ascii="Arial" w:hAnsi="Arial" w:cs="Arial"/>
                <w:sz w:val="22"/>
                <w:szCs w:val="22"/>
              </w:rPr>
              <w:t>(N=16)</w:t>
            </w:r>
          </w:p>
        </w:tc>
        <w:tc>
          <w:tcPr>
            <w:tcW w:w="1872" w:type="dxa"/>
            <w:noWrap/>
            <w:vAlign w:val="bottom"/>
            <w:hideMark/>
          </w:tcPr>
          <w:p w14:paraId="10071D43" w14:textId="77777777" w:rsidR="005923CF" w:rsidRDefault="005923CF">
            <w:pPr>
              <w:jc w:val="center"/>
              <w:rPr>
                <w:rFonts w:ascii="Arial" w:hAnsi="Arial" w:cs="Arial"/>
                <w:sz w:val="22"/>
                <w:szCs w:val="22"/>
              </w:rPr>
            </w:pPr>
            <w:r w:rsidRPr="002047CD">
              <w:rPr>
                <w:rFonts w:ascii="Arial" w:hAnsi="Arial" w:cs="Arial"/>
                <w:sz w:val="22"/>
                <w:szCs w:val="22"/>
              </w:rPr>
              <w:t>With WMI</w:t>
            </w:r>
          </w:p>
          <w:p w14:paraId="43DB8142" w14:textId="56D05F27" w:rsidR="00942C21" w:rsidRPr="002047CD" w:rsidRDefault="00942C21" w:rsidP="002047CD">
            <w:pPr>
              <w:jc w:val="center"/>
              <w:rPr>
                <w:rFonts w:ascii="Arial" w:hAnsi="Arial" w:cs="Arial"/>
                <w:sz w:val="22"/>
                <w:szCs w:val="22"/>
              </w:rPr>
            </w:pPr>
            <w:r>
              <w:rPr>
                <w:rFonts w:ascii="Arial" w:hAnsi="Arial" w:cs="Arial"/>
                <w:sz w:val="22"/>
                <w:szCs w:val="22"/>
              </w:rPr>
              <w:t>(N=42)</w:t>
            </w:r>
          </w:p>
        </w:tc>
        <w:tc>
          <w:tcPr>
            <w:tcW w:w="960" w:type="dxa"/>
            <w:noWrap/>
            <w:vAlign w:val="bottom"/>
            <w:hideMark/>
          </w:tcPr>
          <w:p w14:paraId="56FAAA40" w14:textId="77777777" w:rsidR="005923CF" w:rsidRPr="002047CD" w:rsidRDefault="005923CF" w:rsidP="002047CD">
            <w:pPr>
              <w:jc w:val="center"/>
              <w:rPr>
                <w:rFonts w:ascii="Arial" w:hAnsi="Arial" w:cs="Arial"/>
                <w:sz w:val="22"/>
                <w:szCs w:val="22"/>
              </w:rPr>
            </w:pPr>
          </w:p>
        </w:tc>
        <w:tc>
          <w:tcPr>
            <w:tcW w:w="960" w:type="dxa"/>
            <w:noWrap/>
            <w:vAlign w:val="bottom"/>
            <w:hideMark/>
          </w:tcPr>
          <w:p w14:paraId="69623AF4" w14:textId="77777777" w:rsidR="005923CF" w:rsidRPr="002047CD" w:rsidRDefault="005923CF" w:rsidP="002047CD">
            <w:pPr>
              <w:jc w:val="center"/>
              <w:rPr>
                <w:rFonts w:ascii="Arial" w:hAnsi="Arial" w:cs="Arial"/>
                <w:sz w:val="22"/>
                <w:szCs w:val="22"/>
              </w:rPr>
            </w:pPr>
          </w:p>
        </w:tc>
      </w:tr>
      <w:tr w:rsidR="005923CF" w:rsidRPr="0001689B" w14:paraId="037B7020" w14:textId="77777777" w:rsidTr="002047CD">
        <w:trPr>
          <w:trHeight w:val="20"/>
        </w:trPr>
        <w:tc>
          <w:tcPr>
            <w:tcW w:w="4032" w:type="dxa"/>
            <w:noWrap/>
            <w:hideMark/>
          </w:tcPr>
          <w:p w14:paraId="5FB11373" w14:textId="1B2BDFEF" w:rsidR="005923CF" w:rsidRPr="002047CD" w:rsidRDefault="005923CF" w:rsidP="002047CD">
            <w:pPr>
              <w:rPr>
                <w:rFonts w:ascii="Arial" w:hAnsi="Arial" w:cs="Arial"/>
                <w:sz w:val="22"/>
                <w:szCs w:val="22"/>
              </w:rPr>
            </w:pPr>
            <w:r w:rsidRPr="002047CD">
              <w:rPr>
                <w:rFonts w:ascii="Arial" w:hAnsi="Arial" w:cs="Arial"/>
                <w:sz w:val="22"/>
                <w:szCs w:val="22"/>
              </w:rPr>
              <w:t>Fractional Anisotropy</w:t>
            </w:r>
            <w:r w:rsidR="009856C9" w:rsidRPr="0001689B">
              <w:rPr>
                <w:rFonts w:ascii="Arial" w:hAnsi="Arial" w:cs="Arial"/>
                <w:sz w:val="22"/>
                <w:szCs w:val="22"/>
              </w:rPr>
              <w:t xml:space="preserve"> Trajectories</w:t>
            </w:r>
            <w:r w:rsidRPr="002047CD">
              <w:rPr>
                <w:rFonts w:ascii="Arial" w:hAnsi="Arial" w:cs="Arial"/>
                <w:sz w:val="22"/>
                <w:szCs w:val="22"/>
              </w:rPr>
              <w:t xml:space="preserve"> (FA Index / week)</w:t>
            </w:r>
          </w:p>
        </w:tc>
        <w:tc>
          <w:tcPr>
            <w:tcW w:w="1872" w:type="dxa"/>
            <w:noWrap/>
            <w:vAlign w:val="bottom"/>
            <w:hideMark/>
          </w:tcPr>
          <w:p w14:paraId="2744187E" w14:textId="77777777" w:rsidR="005923CF" w:rsidRPr="002047CD" w:rsidRDefault="005923CF" w:rsidP="002047CD">
            <w:pPr>
              <w:jc w:val="center"/>
              <w:rPr>
                <w:rFonts w:ascii="Arial" w:hAnsi="Arial" w:cs="Arial"/>
                <w:sz w:val="22"/>
                <w:szCs w:val="22"/>
              </w:rPr>
            </w:pPr>
            <w:r w:rsidRPr="002047CD">
              <w:rPr>
                <w:rFonts w:ascii="Arial" w:hAnsi="Arial" w:cs="Arial"/>
                <w:sz w:val="22"/>
                <w:szCs w:val="22"/>
              </w:rPr>
              <w:t>Mean (SD)</w:t>
            </w:r>
          </w:p>
        </w:tc>
        <w:tc>
          <w:tcPr>
            <w:tcW w:w="1872" w:type="dxa"/>
            <w:noWrap/>
            <w:vAlign w:val="bottom"/>
            <w:hideMark/>
          </w:tcPr>
          <w:p w14:paraId="7A6C5AF5" w14:textId="77777777" w:rsidR="005923CF" w:rsidRPr="002047CD" w:rsidRDefault="005923CF" w:rsidP="002047CD">
            <w:pPr>
              <w:jc w:val="center"/>
              <w:rPr>
                <w:rFonts w:ascii="Arial" w:hAnsi="Arial" w:cs="Arial"/>
                <w:sz w:val="22"/>
                <w:szCs w:val="22"/>
              </w:rPr>
            </w:pPr>
            <w:r w:rsidRPr="002047CD">
              <w:rPr>
                <w:rFonts w:ascii="Arial" w:hAnsi="Arial" w:cs="Arial"/>
                <w:sz w:val="22"/>
                <w:szCs w:val="22"/>
              </w:rPr>
              <w:t>Mean (SD)</w:t>
            </w:r>
          </w:p>
        </w:tc>
        <w:tc>
          <w:tcPr>
            <w:tcW w:w="960" w:type="dxa"/>
            <w:noWrap/>
            <w:vAlign w:val="bottom"/>
            <w:hideMark/>
          </w:tcPr>
          <w:p w14:paraId="29EA6A42" w14:textId="77777777" w:rsidR="005923CF" w:rsidRPr="002047CD" w:rsidRDefault="005923CF" w:rsidP="002047CD">
            <w:pPr>
              <w:jc w:val="center"/>
              <w:rPr>
                <w:rFonts w:ascii="Arial" w:hAnsi="Arial" w:cs="Arial"/>
                <w:sz w:val="22"/>
                <w:szCs w:val="22"/>
              </w:rPr>
            </w:pPr>
            <w:r w:rsidRPr="002047CD">
              <w:rPr>
                <w:rFonts w:ascii="Arial" w:hAnsi="Arial" w:cs="Arial"/>
                <w:sz w:val="22"/>
                <w:szCs w:val="22"/>
              </w:rPr>
              <w:t>t-value</w:t>
            </w:r>
          </w:p>
        </w:tc>
        <w:tc>
          <w:tcPr>
            <w:tcW w:w="960" w:type="dxa"/>
            <w:noWrap/>
            <w:vAlign w:val="bottom"/>
            <w:hideMark/>
          </w:tcPr>
          <w:p w14:paraId="20FB2631" w14:textId="77777777" w:rsidR="005923CF" w:rsidRPr="002047CD" w:rsidRDefault="005923CF" w:rsidP="002047CD">
            <w:pPr>
              <w:jc w:val="center"/>
              <w:rPr>
                <w:rFonts w:ascii="Arial" w:hAnsi="Arial" w:cs="Arial"/>
                <w:sz w:val="22"/>
                <w:szCs w:val="22"/>
              </w:rPr>
            </w:pPr>
            <w:r w:rsidRPr="002047CD">
              <w:rPr>
                <w:rFonts w:ascii="Arial" w:hAnsi="Arial" w:cs="Arial"/>
                <w:sz w:val="22"/>
                <w:szCs w:val="22"/>
              </w:rPr>
              <w:t>p-value</w:t>
            </w:r>
          </w:p>
        </w:tc>
      </w:tr>
      <w:tr w:rsidR="00942C21" w:rsidRPr="0001689B" w14:paraId="0D9286B1" w14:textId="77777777" w:rsidTr="002047CD">
        <w:trPr>
          <w:trHeight w:val="300"/>
        </w:trPr>
        <w:tc>
          <w:tcPr>
            <w:tcW w:w="4032" w:type="dxa"/>
            <w:noWrap/>
            <w:hideMark/>
          </w:tcPr>
          <w:p w14:paraId="19147E5E" w14:textId="0402AF37" w:rsidR="00942C21" w:rsidRPr="002047CD" w:rsidRDefault="00942C21" w:rsidP="002047CD">
            <w:pPr>
              <w:rPr>
                <w:rFonts w:ascii="Arial" w:hAnsi="Arial" w:cs="Arial"/>
                <w:sz w:val="22"/>
                <w:szCs w:val="22"/>
              </w:rPr>
            </w:pPr>
            <w:r w:rsidRPr="002047CD">
              <w:rPr>
                <w:rFonts w:ascii="Arial" w:hAnsi="Arial" w:cs="Arial"/>
                <w:sz w:val="22"/>
                <w:szCs w:val="22"/>
              </w:rPr>
              <w:t>Early Infant Trajectory</w:t>
            </w:r>
          </w:p>
        </w:tc>
        <w:tc>
          <w:tcPr>
            <w:tcW w:w="1872" w:type="dxa"/>
            <w:noWrap/>
          </w:tcPr>
          <w:p w14:paraId="42409D56" w14:textId="432329E7" w:rsidR="00942C21" w:rsidRPr="002047CD" w:rsidRDefault="00942C21" w:rsidP="002047CD">
            <w:pPr>
              <w:jc w:val="center"/>
              <w:rPr>
                <w:rFonts w:ascii="Arial" w:hAnsi="Arial" w:cs="Arial"/>
                <w:sz w:val="22"/>
                <w:szCs w:val="22"/>
              </w:rPr>
            </w:pPr>
          </w:p>
        </w:tc>
        <w:tc>
          <w:tcPr>
            <w:tcW w:w="1872" w:type="dxa"/>
            <w:noWrap/>
          </w:tcPr>
          <w:p w14:paraId="43E0C721" w14:textId="7DFF44EA" w:rsidR="00942C21" w:rsidRPr="002047CD" w:rsidRDefault="00942C21" w:rsidP="002047CD">
            <w:pPr>
              <w:jc w:val="center"/>
              <w:rPr>
                <w:rFonts w:ascii="Arial" w:hAnsi="Arial" w:cs="Arial"/>
                <w:sz w:val="22"/>
                <w:szCs w:val="22"/>
              </w:rPr>
            </w:pPr>
          </w:p>
        </w:tc>
        <w:tc>
          <w:tcPr>
            <w:tcW w:w="960" w:type="dxa"/>
            <w:noWrap/>
            <w:hideMark/>
          </w:tcPr>
          <w:p w14:paraId="2144237E" w14:textId="77777777" w:rsidR="00942C21" w:rsidRPr="002047CD" w:rsidRDefault="00942C21" w:rsidP="002047CD">
            <w:pPr>
              <w:rPr>
                <w:rFonts w:ascii="Arial" w:hAnsi="Arial" w:cs="Arial"/>
                <w:sz w:val="22"/>
                <w:szCs w:val="22"/>
              </w:rPr>
            </w:pPr>
          </w:p>
        </w:tc>
        <w:tc>
          <w:tcPr>
            <w:tcW w:w="960" w:type="dxa"/>
            <w:noWrap/>
            <w:hideMark/>
          </w:tcPr>
          <w:p w14:paraId="4E125ED5" w14:textId="77777777" w:rsidR="00942C21" w:rsidRPr="002047CD" w:rsidRDefault="00942C21" w:rsidP="002047CD">
            <w:pPr>
              <w:rPr>
                <w:rFonts w:ascii="Arial" w:hAnsi="Arial" w:cs="Arial"/>
                <w:sz w:val="22"/>
                <w:szCs w:val="22"/>
              </w:rPr>
            </w:pPr>
          </w:p>
        </w:tc>
      </w:tr>
      <w:tr w:rsidR="0001689B" w:rsidRPr="0001689B" w14:paraId="2297A2C3" w14:textId="77777777" w:rsidTr="002047CD">
        <w:trPr>
          <w:trHeight w:val="300"/>
        </w:trPr>
        <w:tc>
          <w:tcPr>
            <w:tcW w:w="4032" w:type="dxa"/>
            <w:noWrap/>
            <w:hideMark/>
          </w:tcPr>
          <w:p w14:paraId="1C744003" w14:textId="3F137695" w:rsidR="0001689B" w:rsidRPr="002047CD" w:rsidRDefault="0001689B" w:rsidP="002047CD">
            <w:pPr>
              <w:rPr>
                <w:rFonts w:ascii="Arial" w:hAnsi="Arial" w:cs="Arial"/>
                <w:sz w:val="22"/>
                <w:szCs w:val="22"/>
              </w:rPr>
            </w:pPr>
            <w:r w:rsidRPr="002047CD">
              <w:rPr>
                <w:rFonts w:ascii="Arial" w:hAnsi="Arial" w:cs="Arial"/>
                <w:sz w:val="22"/>
                <w:szCs w:val="22"/>
              </w:rPr>
              <w:t>CC Genu</w:t>
            </w:r>
          </w:p>
        </w:tc>
        <w:tc>
          <w:tcPr>
            <w:tcW w:w="1872" w:type="dxa"/>
            <w:noWrap/>
            <w:hideMark/>
          </w:tcPr>
          <w:p w14:paraId="32C86B23" w14:textId="1DE4BC94" w:rsidR="0001689B" w:rsidRPr="002047CD" w:rsidRDefault="0001689B" w:rsidP="002047CD">
            <w:pPr>
              <w:jc w:val="center"/>
              <w:rPr>
                <w:rFonts w:ascii="Arial" w:hAnsi="Arial" w:cs="Arial"/>
                <w:sz w:val="22"/>
                <w:szCs w:val="22"/>
              </w:rPr>
            </w:pPr>
            <w:r w:rsidRPr="002047CD">
              <w:rPr>
                <w:rFonts w:ascii="Arial" w:hAnsi="Arial" w:cs="Arial"/>
                <w:sz w:val="22"/>
                <w:szCs w:val="22"/>
              </w:rPr>
              <w:t>0.0031 (0.0014)</w:t>
            </w:r>
          </w:p>
        </w:tc>
        <w:tc>
          <w:tcPr>
            <w:tcW w:w="1872" w:type="dxa"/>
            <w:noWrap/>
            <w:hideMark/>
          </w:tcPr>
          <w:p w14:paraId="4DC2F275" w14:textId="425FD49B" w:rsidR="0001689B" w:rsidRPr="002047CD" w:rsidRDefault="0001689B" w:rsidP="002047CD">
            <w:pPr>
              <w:jc w:val="center"/>
              <w:rPr>
                <w:rFonts w:ascii="Arial" w:hAnsi="Arial" w:cs="Arial"/>
                <w:sz w:val="22"/>
                <w:szCs w:val="22"/>
              </w:rPr>
            </w:pPr>
            <w:r w:rsidRPr="002047CD">
              <w:rPr>
                <w:rFonts w:ascii="Arial" w:hAnsi="Arial" w:cs="Arial"/>
                <w:sz w:val="22"/>
                <w:szCs w:val="22"/>
              </w:rPr>
              <w:t>0.0036 (0.0012)</w:t>
            </w:r>
          </w:p>
        </w:tc>
        <w:tc>
          <w:tcPr>
            <w:tcW w:w="960" w:type="dxa"/>
            <w:noWrap/>
            <w:hideMark/>
          </w:tcPr>
          <w:p w14:paraId="4ADC5D0D" w14:textId="5A7440A6" w:rsidR="0001689B" w:rsidRPr="002047CD" w:rsidRDefault="0001689B" w:rsidP="002047CD">
            <w:pPr>
              <w:jc w:val="center"/>
              <w:rPr>
                <w:rFonts w:ascii="Arial" w:hAnsi="Arial" w:cs="Arial"/>
                <w:sz w:val="22"/>
                <w:szCs w:val="22"/>
              </w:rPr>
            </w:pPr>
            <w:r w:rsidRPr="002047CD">
              <w:rPr>
                <w:rFonts w:ascii="Arial" w:hAnsi="Arial" w:cs="Arial"/>
                <w:sz w:val="22"/>
                <w:szCs w:val="22"/>
              </w:rPr>
              <w:t>-1.53</w:t>
            </w:r>
          </w:p>
        </w:tc>
        <w:tc>
          <w:tcPr>
            <w:tcW w:w="960" w:type="dxa"/>
            <w:noWrap/>
            <w:hideMark/>
          </w:tcPr>
          <w:p w14:paraId="02EAA0CE" w14:textId="2B929BF9" w:rsidR="0001689B" w:rsidRPr="002047CD" w:rsidRDefault="0001689B" w:rsidP="002047CD">
            <w:pPr>
              <w:jc w:val="center"/>
              <w:rPr>
                <w:rFonts w:ascii="Arial" w:hAnsi="Arial" w:cs="Arial"/>
                <w:sz w:val="22"/>
                <w:szCs w:val="22"/>
              </w:rPr>
            </w:pPr>
            <w:r w:rsidRPr="002047CD">
              <w:rPr>
                <w:rFonts w:ascii="Arial" w:hAnsi="Arial" w:cs="Arial"/>
                <w:sz w:val="22"/>
                <w:szCs w:val="22"/>
              </w:rPr>
              <w:t>0.1306</w:t>
            </w:r>
          </w:p>
        </w:tc>
      </w:tr>
      <w:tr w:rsidR="0001689B" w:rsidRPr="0001689B" w14:paraId="4C008FCE" w14:textId="77777777" w:rsidTr="002047CD">
        <w:trPr>
          <w:trHeight w:val="300"/>
        </w:trPr>
        <w:tc>
          <w:tcPr>
            <w:tcW w:w="4032" w:type="dxa"/>
            <w:noWrap/>
            <w:hideMark/>
          </w:tcPr>
          <w:p w14:paraId="5421568A" w14:textId="069C6456" w:rsidR="0001689B" w:rsidRPr="002047CD" w:rsidRDefault="0001689B" w:rsidP="002047CD">
            <w:pPr>
              <w:rPr>
                <w:rFonts w:ascii="Arial" w:hAnsi="Arial" w:cs="Arial"/>
                <w:sz w:val="22"/>
                <w:szCs w:val="22"/>
              </w:rPr>
            </w:pPr>
            <w:r w:rsidRPr="002047CD">
              <w:rPr>
                <w:rFonts w:ascii="Arial" w:hAnsi="Arial" w:cs="Arial"/>
                <w:sz w:val="22"/>
                <w:szCs w:val="22"/>
              </w:rPr>
              <w:t>CC Body</w:t>
            </w:r>
          </w:p>
        </w:tc>
        <w:tc>
          <w:tcPr>
            <w:tcW w:w="1872" w:type="dxa"/>
            <w:noWrap/>
            <w:hideMark/>
          </w:tcPr>
          <w:p w14:paraId="1E01BCD5" w14:textId="029B636A" w:rsidR="0001689B" w:rsidRPr="002047CD" w:rsidRDefault="0001689B" w:rsidP="002047CD">
            <w:pPr>
              <w:jc w:val="center"/>
              <w:rPr>
                <w:rFonts w:ascii="Arial" w:hAnsi="Arial" w:cs="Arial"/>
                <w:sz w:val="22"/>
                <w:szCs w:val="22"/>
              </w:rPr>
            </w:pPr>
            <w:r w:rsidRPr="002047CD">
              <w:rPr>
                <w:rFonts w:ascii="Arial" w:hAnsi="Arial" w:cs="Arial"/>
                <w:sz w:val="22"/>
                <w:szCs w:val="22"/>
              </w:rPr>
              <w:t>0.002 (0.0009)</w:t>
            </w:r>
          </w:p>
        </w:tc>
        <w:tc>
          <w:tcPr>
            <w:tcW w:w="1872" w:type="dxa"/>
            <w:noWrap/>
            <w:hideMark/>
          </w:tcPr>
          <w:p w14:paraId="43B602E8" w14:textId="56261610" w:rsidR="0001689B" w:rsidRPr="002047CD" w:rsidRDefault="0001689B" w:rsidP="002047CD">
            <w:pPr>
              <w:jc w:val="center"/>
              <w:rPr>
                <w:rFonts w:ascii="Arial" w:hAnsi="Arial" w:cs="Arial"/>
                <w:sz w:val="22"/>
                <w:szCs w:val="22"/>
              </w:rPr>
            </w:pPr>
            <w:r w:rsidRPr="002047CD">
              <w:rPr>
                <w:rFonts w:ascii="Arial" w:hAnsi="Arial" w:cs="Arial"/>
                <w:sz w:val="22"/>
                <w:szCs w:val="22"/>
              </w:rPr>
              <w:t>0.0027 (0.0011)</w:t>
            </w:r>
          </w:p>
        </w:tc>
        <w:tc>
          <w:tcPr>
            <w:tcW w:w="960" w:type="dxa"/>
            <w:noWrap/>
            <w:hideMark/>
          </w:tcPr>
          <w:p w14:paraId="389A5BB8" w14:textId="5F5A1F66" w:rsidR="0001689B" w:rsidRPr="002047CD" w:rsidRDefault="0001689B" w:rsidP="002047CD">
            <w:pPr>
              <w:jc w:val="center"/>
              <w:rPr>
                <w:rFonts w:ascii="Arial" w:hAnsi="Arial" w:cs="Arial"/>
                <w:sz w:val="22"/>
                <w:szCs w:val="22"/>
              </w:rPr>
            </w:pPr>
            <w:r w:rsidRPr="002047CD">
              <w:rPr>
                <w:rFonts w:ascii="Arial" w:hAnsi="Arial" w:cs="Arial"/>
                <w:sz w:val="22"/>
                <w:szCs w:val="22"/>
              </w:rPr>
              <w:t>-2.72</w:t>
            </w:r>
          </w:p>
        </w:tc>
        <w:tc>
          <w:tcPr>
            <w:tcW w:w="960" w:type="dxa"/>
            <w:noWrap/>
            <w:hideMark/>
          </w:tcPr>
          <w:p w14:paraId="14BD68BB" w14:textId="2B439AE8" w:rsidR="0001689B" w:rsidRPr="002047CD" w:rsidRDefault="0001689B" w:rsidP="002047CD">
            <w:pPr>
              <w:jc w:val="center"/>
              <w:rPr>
                <w:rFonts w:ascii="Arial" w:hAnsi="Arial" w:cs="Arial"/>
                <w:b/>
                <w:bCs/>
                <w:sz w:val="22"/>
                <w:szCs w:val="22"/>
              </w:rPr>
            </w:pPr>
            <w:r w:rsidRPr="002047CD">
              <w:rPr>
                <w:rFonts w:ascii="Arial" w:hAnsi="Arial" w:cs="Arial"/>
                <w:b/>
                <w:bCs/>
                <w:sz w:val="22"/>
                <w:szCs w:val="22"/>
              </w:rPr>
              <w:t>0.0086</w:t>
            </w:r>
          </w:p>
        </w:tc>
      </w:tr>
      <w:tr w:rsidR="0001689B" w:rsidRPr="0001689B" w14:paraId="6DF22A04" w14:textId="77777777" w:rsidTr="002047CD">
        <w:trPr>
          <w:trHeight w:val="300"/>
        </w:trPr>
        <w:tc>
          <w:tcPr>
            <w:tcW w:w="4032" w:type="dxa"/>
            <w:noWrap/>
            <w:hideMark/>
          </w:tcPr>
          <w:p w14:paraId="39E535F0" w14:textId="4F509835" w:rsidR="0001689B" w:rsidRPr="002047CD" w:rsidRDefault="0001689B" w:rsidP="002047CD">
            <w:pPr>
              <w:rPr>
                <w:rFonts w:ascii="Arial" w:hAnsi="Arial" w:cs="Arial"/>
                <w:sz w:val="22"/>
                <w:szCs w:val="22"/>
              </w:rPr>
            </w:pPr>
            <w:r w:rsidRPr="002047CD">
              <w:rPr>
                <w:rFonts w:ascii="Arial" w:hAnsi="Arial" w:cs="Arial"/>
                <w:sz w:val="22"/>
                <w:szCs w:val="22"/>
              </w:rPr>
              <w:t>CC Splenium</w:t>
            </w:r>
          </w:p>
        </w:tc>
        <w:tc>
          <w:tcPr>
            <w:tcW w:w="1872" w:type="dxa"/>
            <w:noWrap/>
            <w:hideMark/>
          </w:tcPr>
          <w:p w14:paraId="29531AB8" w14:textId="35C3E6F4" w:rsidR="0001689B" w:rsidRPr="002047CD" w:rsidRDefault="0001689B" w:rsidP="002047CD">
            <w:pPr>
              <w:jc w:val="center"/>
              <w:rPr>
                <w:rFonts w:ascii="Arial" w:hAnsi="Arial" w:cs="Arial"/>
                <w:sz w:val="22"/>
                <w:szCs w:val="22"/>
              </w:rPr>
            </w:pPr>
            <w:r w:rsidRPr="002047CD">
              <w:rPr>
                <w:rFonts w:ascii="Arial" w:hAnsi="Arial" w:cs="Arial"/>
                <w:sz w:val="22"/>
                <w:szCs w:val="22"/>
              </w:rPr>
              <w:t>0.0031 (0.0018)</w:t>
            </w:r>
          </w:p>
        </w:tc>
        <w:tc>
          <w:tcPr>
            <w:tcW w:w="1872" w:type="dxa"/>
            <w:noWrap/>
            <w:hideMark/>
          </w:tcPr>
          <w:p w14:paraId="7434D936" w14:textId="412A925A" w:rsidR="0001689B" w:rsidRPr="002047CD" w:rsidRDefault="0001689B" w:rsidP="002047CD">
            <w:pPr>
              <w:jc w:val="center"/>
              <w:rPr>
                <w:rFonts w:ascii="Arial" w:hAnsi="Arial" w:cs="Arial"/>
                <w:sz w:val="22"/>
                <w:szCs w:val="22"/>
              </w:rPr>
            </w:pPr>
            <w:r w:rsidRPr="002047CD">
              <w:rPr>
                <w:rFonts w:ascii="Arial" w:hAnsi="Arial" w:cs="Arial"/>
                <w:sz w:val="22"/>
                <w:szCs w:val="22"/>
              </w:rPr>
              <w:t>0.0029 (0.0016)</w:t>
            </w:r>
          </w:p>
        </w:tc>
        <w:tc>
          <w:tcPr>
            <w:tcW w:w="960" w:type="dxa"/>
            <w:noWrap/>
            <w:hideMark/>
          </w:tcPr>
          <w:p w14:paraId="2A7DDAB0" w14:textId="6043353F" w:rsidR="0001689B" w:rsidRPr="002047CD" w:rsidRDefault="0001689B" w:rsidP="002047CD">
            <w:pPr>
              <w:jc w:val="center"/>
              <w:rPr>
                <w:rFonts w:ascii="Arial" w:hAnsi="Arial" w:cs="Arial"/>
                <w:sz w:val="22"/>
                <w:szCs w:val="22"/>
              </w:rPr>
            </w:pPr>
            <w:r w:rsidRPr="002047CD">
              <w:rPr>
                <w:rFonts w:ascii="Arial" w:hAnsi="Arial" w:cs="Arial"/>
                <w:sz w:val="22"/>
                <w:szCs w:val="22"/>
              </w:rPr>
              <w:t>0.36</w:t>
            </w:r>
          </w:p>
        </w:tc>
        <w:tc>
          <w:tcPr>
            <w:tcW w:w="960" w:type="dxa"/>
            <w:noWrap/>
            <w:hideMark/>
          </w:tcPr>
          <w:p w14:paraId="393B6555" w14:textId="7F9ECAAD" w:rsidR="0001689B" w:rsidRPr="002047CD" w:rsidRDefault="0001689B" w:rsidP="002047CD">
            <w:pPr>
              <w:jc w:val="center"/>
              <w:rPr>
                <w:rFonts w:ascii="Arial" w:hAnsi="Arial" w:cs="Arial"/>
                <w:sz w:val="22"/>
                <w:szCs w:val="22"/>
              </w:rPr>
            </w:pPr>
            <w:r w:rsidRPr="002047CD">
              <w:rPr>
                <w:rFonts w:ascii="Arial" w:hAnsi="Arial" w:cs="Arial"/>
                <w:sz w:val="22"/>
                <w:szCs w:val="22"/>
              </w:rPr>
              <w:t>0.7233</w:t>
            </w:r>
          </w:p>
        </w:tc>
      </w:tr>
      <w:tr w:rsidR="0001689B" w:rsidRPr="0001689B" w14:paraId="2A522E4B" w14:textId="77777777" w:rsidTr="002047CD">
        <w:trPr>
          <w:trHeight w:val="300"/>
        </w:trPr>
        <w:tc>
          <w:tcPr>
            <w:tcW w:w="4032" w:type="dxa"/>
            <w:noWrap/>
            <w:hideMark/>
          </w:tcPr>
          <w:p w14:paraId="64DF8485" w14:textId="664EBEF3" w:rsidR="0001689B" w:rsidRPr="002047CD" w:rsidRDefault="0001689B" w:rsidP="002047CD">
            <w:pPr>
              <w:rPr>
                <w:rFonts w:ascii="Arial" w:hAnsi="Arial" w:cs="Arial"/>
                <w:sz w:val="22"/>
                <w:szCs w:val="22"/>
              </w:rPr>
            </w:pPr>
            <w:r w:rsidRPr="002047CD">
              <w:rPr>
                <w:rFonts w:ascii="Arial" w:hAnsi="Arial" w:cs="Arial"/>
                <w:sz w:val="22"/>
                <w:szCs w:val="22"/>
              </w:rPr>
              <w:t>CST-L</w:t>
            </w:r>
          </w:p>
        </w:tc>
        <w:tc>
          <w:tcPr>
            <w:tcW w:w="1872" w:type="dxa"/>
            <w:noWrap/>
            <w:hideMark/>
          </w:tcPr>
          <w:p w14:paraId="6DEBDD0C" w14:textId="0819252E" w:rsidR="0001689B" w:rsidRPr="002047CD" w:rsidRDefault="0001689B" w:rsidP="002047CD">
            <w:pPr>
              <w:jc w:val="center"/>
              <w:rPr>
                <w:rFonts w:ascii="Arial" w:hAnsi="Arial" w:cs="Arial"/>
                <w:sz w:val="22"/>
                <w:szCs w:val="22"/>
              </w:rPr>
            </w:pPr>
            <w:r w:rsidRPr="002047CD">
              <w:rPr>
                <w:rFonts w:ascii="Arial" w:hAnsi="Arial" w:cs="Arial"/>
                <w:sz w:val="22"/>
                <w:szCs w:val="22"/>
              </w:rPr>
              <w:t>0.0047 (0.0016)</w:t>
            </w:r>
          </w:p>
        </w:tc>
        <w:tc>
          <w:tcPr>
            <w:tcW w:w="1872" w:type="dxa"/>
            <w:noWrap/>
            <w:hideMark/>
          </w:tcPr>
          <w:p w14:paraId="0C8C036F" w14:textId="6274F53A" w:rsidR="0001689B" w:rsidRPr="002047CD" w:rsidRDefault="0001689B" w:rsidP="002047CD">
            <w:pPr>
              <w:jc w:val="center"/>
              <w:rPr>
                <w:rFonts w:ascii="Arial" w:hAnsi="Arial" w:cs="Arial"/>
                <w:sz w:val="22"/>
                <w:szCs w:val="22"/>
              </w:rPr>
            </w:pPr>
            <w:r w:rsidRPr="002047CD">
              <w:rPr>
                <w:rFonts w:ascii="Arial" w:hAnsi="Arial" w:cs="Arial"/>
                <w:sz w:val="22"/>
                <w:szCs w:val="22"/>
              </w:rPr>
              <w:t>0.0046 (0.0015)</w:t>
            </w:r>
          </w:p>
        </w:tc>
        <w:tc>
          <w:tcPr>
            <w:tcW w:w="960" w:type="dxa"/>
            <w:noWrap/>
            <w:hideMark/>
          </w:tcPr>
          <w:p w14:paraId="726C665A" w14:textId="17F4A725" w:rsidR="0001689B" w:rsidRPr="002047CD" w:rsidRDefault="0001689B" w:rsidP="002047CD">
            <w:pPr>
              <w:jc w:val="center"/>
              <w:rPr>
                <w:rFonts w:ascii="Arial" w:hAnsi="Arial" w:cs="Arial"/>
                <w:sz w:val="22"/>
                <w:szCs w:val="22"/>
              </w:rPr>
            </w:pPr>
            <w:r w:rsidRPr="002047CD">
              <w:rPr>
                <w:rFonts w:ascii="Arial" w:hAnsi="Arial" w:cs="Arial"/>
                <w:sz w:val="22"/>
                <w:szCs w:val="22"/>
              </w:rPr>
              <w:t>0.21</w:t>
            </w:r>
          </w:p>
        </w:tc>
        <w:tc>
          <w:tcPr>
            <w:tcW w:w="960" w:type="dxa"/>
            <w:noWrap/>
            <w:hideMark/>
          </w:tcPr>
          <w:p w14:paraId="439F9144" w14:textId="2EB9DEC9" w:rsidR="0001689B" w:rsidRPr="002047CD" w:rsidRDefault="0001689B" w:rsidP="002047CD">
            <w:pPr>
              <w:jc w:val="center"/>
              <w:rPr>
                <w:rFonts w:ascii="Arial" w:hAnsi="Arial" w:cs="Arial"/>
                <w:sz w:val="22"/>
                <w:szCs w:val="22"/>
              </w:rPr>
            </w:pPr>
            <w:r w:rsidRPr="002047CD">
              <w:rPr>
                <w:rFonts w:ascii="Arial" w:hAnsi="Arial" w:cs="Arial"/>
                <w:sz w:val="22"/>
                <w:szCs w:val="22"/>
              </w:rPr>
              <w:t>0.8317</w:t>
            </w:r>
          </w:p>
        </w:tc>
      </w:tr>
      <w:tr w:rsidR="0001689B" w:rsidRPr="0001689B" w14:paraId="7FA25AB0" w14:textId="77777777" w:rsidTr="002047CD">
        <w:trPr>
          <w:trHeight w:val="300"/>
        </w:trPr>
        <w:tc>
          <w:tcPr>
            <w:tcW w:w="4032" w:type="dxa"/>
            <w:noWrap/>
            <w:hideMark/>
          </w:tcPr>
          <w:p w14:paraId="749F922A" w14:textId="617B5D1D" w:rsidR="0001689B" w:rsidRPr="002047CD" w:rsidRDefault="0001689B" w:rsidP="002047CD">
            <w:pPr>
              <w:rPr>
                <w:rFonts w:ascii="Arial" w:hAnsi="Arial" w:cs="Arial"/>
                <w:sz w:val="22"/>
                <w:szCs w:val="22"/>
              </w:rPr>
            </w:pPr>
            <w:r w:rsidRPr="002047CD">
              <w:rPr>
                <w:rFonts w:ascii="Arial" w:hAnsi="Arial" w:cs="Arial"/>
                <w:sz w:val="22"/>
                <w:szCs w:val="22"/>
              </w:rPr>
              <w:t>CST-R</w:t>
            </w:r>
          </w:p>
        </w:tc>
        <w:tc>
          <w:tcPr>
            <w:tcW w:w="1872" w:type="dxa"/>
            <w:noWrap/>
            <w:hideMark/>
          </w:tcPr>
          <w:p w14:paraId="28B74354" w14:textId="02E5EE87" w:rsidR="0001689B" w:rsidRPr="002047CD" w:rsidRDefault="0001689B" w:rsidP="002047CD">
            <w:pPr>
              <w:jc w:val="center"/>
              <w:rPr>
                <w:rFonts w:ascii="Arial" w:hAnsi="Arial" w:cs="Arial"/>
                <w:sz w:val="22"/>
                <w:szCs w:val="22"/>
              </w:rPr>
            </w:pPr>
            <w:r w:rsidRPr="002047CD">
              <w:rPr>
                <w:rFonts w:ascii="Arial" w:hAnsi="Arial" w:cs="Arial"/>
                <w:sz w:val="22"/>
                <w:szCs w:val="22"/>
              </w:rPr>
              <w:t>0.0049 (0.002)</w:t>
            </w:r>
          </w:p>
        </w:tc>
        <w:tc>
          <w:tcPr>
            <w:tcW w:w="1872" w:type="dxa"/>
            <w:noWrap/>
            <w:hideMark/>
          </w:tcPr>
          <w:p w14:paraId="199EC0EA" w14:textId="7258979C" w:rsidR="0001689B" w:rsidRPr="002047CD" w:rsidRDefault="0001689B" w:rsidP="002047CD">
            <w:pPr>
              <w:jc w:val="center"/>
              <w:rPr>
                <w:rFonts w:ascii="Arial" w:hAnsi="Arial" w:cs="Arial"/>
                <w:sz w:val="22"/>
                <w:szCs w:val="22"/>
              </w:rPr>
            </w:pPr>
            <w:r w:rsidRPr="002047CD">
              <w:rPr>
                <w:rFonts w:ascii="Arial" w:hAnsi="Arial" w:cs="Arial"/>
                <w:sz w:val="22"/>
                <w:szCs w:val="22"/>
              </w:rPr>
              <w:t>0.0047 (0.0019)</w:t>
            </w:r>
          </w:p>
        </w:tc>
        <w:tc>
          <w:tcPr>
            <w:tcW w:w="960" w:type="dxa"/>
            <w:noWrap/>
            <w:hideMark/>
          </w:tcPr>
          <w:p w14:paraId="7A5B8AD9" w14:textId="335BCCD2" w:rsidR="0001689B" w:rsidRPr="002047CD" w:rsidRDefault="0001689B" w:rsidP="002047CD">
            <w:pPr>
              <w:jc w:val="center"/>
              <w:rPr>
                <w:rFonts w:ascii="Arial" w:hAnsi="Arial" w:cs="Arial"/>
                <w:sz w:val="22"/>
                <w:szCs w:val="22"/>
              </w:rPr>
            </w:pPr>
            <w:r w:rsidRPr="002047CD">
              <w:rPr>
                <w:rFonts w:ascii="Arial" w:hAnsi="Arial" w:cs="Arial"/>
                <w:sz w:val="22"/>
                <w:szCs w:val="22"/>
              </w:rPr>
              <w:t>0.45</w:t>
            </w:r>
          </w:p>
        </w:tc>
        <w:tc>
          <w:tcPr>
            <w:tcW w:w="960" w:type="dxa"/>
            <w:noWrap/>
            <w:hideMark/>
          </w:tcPr>
          <w:p w14:paraId="24EAAFBA" w14:textId="56918D00" w:rsidR="0001689B" w:rsidRPr="002047CD" w:rsidRDefault="0001689B" w:rsidP="002047CD">
            <w:pPr>
              <w:jc w:val="center"/>
              <w:rPr>
                <w:rFonts w:ascii="Arial" w:hAnsi="Arial" w:cs="Arial"/>
                <w:sz w:val="22"/>
                <w:szCs w:val="22"/>
              </w:rPr>
            </w:pPr>
            <w:r w:rsidRPr="002047CD">
              <w:rPr>
                <w:rFonts w:ascii="Arial" w:hAnsi="Arial" w:cs="Arial"/>
                <w:sz w:val="22"/>
                <w:szCs w:val="22"/>
              </w:rPr>
              <w:t>0.6563</w:t>
            </w:r>
          </w:p>
        </w:tc>
      </w:tr>
      <w:tr w:rsidR="0001689B" w:rsidRPr="0001689B" w14:paraId="6A300A23" w14:textId="77777777" w:rsidTr="002047CD">
        <w:trPr>
          <w:trHeight w:val="300"/>
        </w:trPr>
        <w:tc>
          <w:tcPr>
            <w:tcW w:w="4032" w:type="dxa"/>
            <w:noWrap/>
            <w:hideMark/>
          </w:tcPr>
          <w:p w14:paraId="54053320" w14:textId="7B14C9BE" w:rsidR="0001689B" w:rsidRPr="002047CD" w:rsidRDefault="0001689B" w:rsidP="002047CD">
            <w:pPr>
              <w:rPr>
                <w:rFonts w:ascii="Arial" w:hAnsi="Arial" w:cs="Arial"/>
                <w:sz w:val="22"/>
                <w:szCs w:val="22"/>
              </w:rPr>
            </w:pPr>
            <w:r w:rsidRPr="002047CD">
              <w:rPr>
                <w:rFonts w:ascii="Arial" w:hAnsi="Arial" w:cs="Arial"/>
                <w:sz w:val="22"/>
                <w:szCs w:val="22"/>
              </w:rPr>
              <w:t>FOF-L</w:t>
            </w:r>
          </w:p>
        </w:tc>
        <w:tc>
          <w:tcPr>
            <w:tcW w:w="1872" w:type="dxa"/>
            <w:noWrap/>
            <w:hideMark/>
          </w:tcPr>
          <w:p w14:paraId="6687482F" w14:textId="144363DA" w:rsidR="0001689B" w:rsidRPr="002047CD" w:rsidRDefault="0001689B" w:rsidP="002047CD">
            <w:pPr>
              <w:jc w:val="center"/>
              <w:rPr>
                <w:rFonts w:ascii="Arial" w:hAnsi="Arial" w:cs="Arial"/>
                <w:sz w:val="22"/>
                <w:szCs w:val="22"/>
              </w:rPr>
            </w:pPr>
            <w:r w:rsidRPr="002047CD">
              <w:rPr>
                <w:rFonts w:ascii="Arial" w:hAnsi="Arial" w:cs="Arial"/>
                <w:sz w:val="22"/>
                <w:szCs w:val="22"/>
              </w:rPr>
              <w:t>0.0033 (0.0012)</w:t>
            </w:r>
          </w:p>
        </w:tc>
        <w:tc>
          <w:tcPr>
            <w:tcW w:w="1872" w:type="dxa"/>
            <w:noWrap/>
            <w:hideMark/>
          </w:tcPr>
          <w:p w14:paraId="6EE9330D" w14:textId="3D840E6C" w:rsidR="0001689B" w:rsidRPr="002047CD" w:rsidRDefault="0001689B" w:rsidP="002047CD">
            <w:pPr>
              <w:jc w:val="center"/>
              <w:rPr>
                <w:rFonts w:ascii="Arial" w:hAnsi="Arial" w:cs="Arial"/>
                <w:sz w:val="22"/>
                <w:szCs w:val="22"/>
              </w:rPr>
            </w:pPr>
            <w:r w:rsidRPr="002047CD">
              <w:rPr>
                <w:rFonts w:ascii="Arial" w:hAnsi="Arial" w:cs="Arial"/>
                <w:sz w:val="22"/>
                <w:szCs w:val="22"/>
              </w:rPr>
              <w:t>0.0031 (0.0012)</w:t>
            </w:r>
          </w:p>
        </w:tc>
        <w:tc>
          <w:tcPr>
            <w:tcW w:w="960" w:type="dxa"/>
            <w:noWrap/>
            <w:hideMark/>
          </w:tcPr>
          <w:p w14:paraId="03585CDB" w14:textId="016428AA" w:rsidR="0001689B" w:rsidRPr="002047CD" w:rsidRDefault="0001689B" w:rsidP="002047CD">
            <w:pPr>
              <w:jc w:val="center"/>
              <w:rPr>
                <w:rFonts w:ascii="Arial" w:hAnsi="Arial" w:cs="Arial"/>
                <w:sz w:val="22"/>
                <w:szCs w:val="22"/>
              </w:rPr>
            </w:pPr>
            <w:r w:rsidRPr="002047CD">
              <w:rPr>
                <w:rFonts w:ascii="Arial" w:hAnsi="Arial" w:cs="Arial"/>
                <w:sz w:val="22"/>
                <w:szCs w:val="22"/>
              </w:rPr>
              <w:t>0.52</w:t>
            </w:r>
          </w:p>
        </w:tc>
        <w:tc>
          <w:tcPr>
            <w:tcW w:w="960" w:type="dxa"/>
            <w:noWrap/>
            <w:hideMark/>
          </w:tcPr>
          <w:p w14:paraId="6FEEFD05" w14:textId="034396AE" w:rsidR="0001689B" w:rsidRPr="002047CD" w:rsidRDefault="0001689B" w:rsidP="002047CD">
            <w:pPr>
              <w:jc w:val="center"/>
              <w:rPr>
                <w:rFonts w:ascii="Arial" w:hAnsi="Arial" w:cs="Arial"/>
                <w:sz w:val="22"/>
                <w:szCs w:val="22"/>
              </w:rPr>
            </w:pPr>
            <w:r w:rsidRPr="002047CD">
              <w:rPr>
                <w:rFonts w:ascii="Arial" w:hAnsi="Arial" w:cs="Arial"/>
                <w:sz w:val="22"/>
                <w:szCs w:val="22"/>
              </w:rPr>
              <w:t>0.6077</w:t>
            </w:r>
          </w:p>
        </w:tc>
      </w:tr>
      <w:tr w:rsidR="0001689B" w:rsidRPr="0001689B" w14:paraId="40FAE84A" w14:textId="77777777" w:rsidTr="002047CD">
        <w:trPr>
          <w:trHeight w:val="300"/>
        </w:trPr>
        <w:tc>
          <w:tcPr>
            <w:tcW w:w="4032" w:type="dxa"/>
            <w:noWrap/>
            <w:hideMark/>
          </w:tcPr>
          <w:p w14:paraId="0F1CA099" w14:textId="1BFF4821" w:rsidR="0001689B" w:rsidRPr="002047CD" w:rsidRDefault="0001689B" w:rsidP="002047CD">
            <w:pPr>
              <w:rPr>
                <w:rFonts w:ascii="Arial" w:hAnsi="Arial" w:cs="Arial"/>
                <w:sz w:val="22"/>
                <w:szCs w:val="22"/>
              </w:rPr>
            </w:pPr>
            <w:r w:rsidRPr="002047CD">
              <w:rPr>
                <w:rFonts w:ascii="Arial" w:hAnsi="Arial" w:cs="Arial"/>
                <w:sz w:val="22"/>
                <w:szCs w:val="22"/>
              </w:rPr>
              <w:t>FOF-R</w:t>
            </w:r>
          </w:p>
        </w:tc>
        <w:tc>
          <w:tcPr>
            <w:tcW w:w="1872" w:type="dxa"/>
            <w:noWrap/>
            <w:hideMark/>
          </w:tcPr>
          <w:p w14:paraId="5849D8F5" w14:textId="3B29F991" w:rsidR="0001689B" w:rsidRPr="002047CD" w:rsidRDefault="0001689B" w:rsidP="002047CD">
            <w:pPr>
              <w:jc w:val="center"/>
              <w:rPr>
                <w:rFonts w:ascii="Arial" w:hAnsi="Arial" w:cs="Arial"/>
                <w:sz w:val="22"/>
                <w:szCs w:val="22"/>
              </w:rPr>
            </w:pPr>
            <w:r w:rsidRPr="002047CD">
              <w:rPr>
                <w:rFonts w:ascii="Arial" w:hAnsi="Arial" w:cs="Arial"/>
                <w:sz w:val="22"/>
                <w:szCs w:val="22"/>
              </w:rPr>
              <w:t>0.0031 (0.0011)</w:t>
            </w:r>
          </w:p>
        </w:tc>
        <w:tc>
          <w:tcPr>
            <w:tcW w:w="1872" w:type="dxa"/>
            <w:noWrap/>
            <w:hideMark/>
          </w:tcPr>
          <w:p w14:paraId="241524DE" w14:textId="4EDC90DC" w:rsidR="0001689B" w:rsidRPr="002047CD" w:rsidRDefault="0001689B" w:rsidP="002047CD">
            <w:pPr>
              <w:jc w:val="center"/>
              <w:rPr>
                <w:rFonts w:ascii="Arial" w:hAnsi="Arial" w:cs="Arial"/>
                <w:sz w:val="22"/>
                <w:szCs w:val="22"/>
              </w:rPr>
            </w:pPr>
            <w:r w:rsidRPr="002047CD">
              <w:rPr>
                <w:rFonts w:ascii="Arial" w:hAnsi="Arial" w:cs="Arial"/>
                <w:sz w:val="22"/>
                <w:szCs w:val="22"/>
              </w:rPr>
              <w:t>0.0032 (0.0015)</w:t>
            </w:r>
          </w:p>
        </w:tc>
        <w:tc>
          <w:tcPr>
            <w:tcW w:w="960" w:type="dxa"/>
            <w:noWrap/>
            <w:hideMark/>
          </w:tcPr>
          <w:p w14:paraId="5A3427C5" w14:textId="7A185E96" w:rsidR="0001689B" w:rsidRPr="002047CD" w:rsidRDefault="0001689B" w:rsidP="002047CD">
            <w:pPr>
              <w:jc w:val="center"/>
              <w:rPr>
                <w:rFonts w:ascii="Arial" w:hAnsi="Arial" w:cs="Arial"/>
                <w:sz w:val="22"/>
                <w:szCs w:val="22"/>
              </w:rPr>
            </w:pPr>
            <w:r w:rsidRPr="002047CD">
              <w:rPr>
                <w:rFonts w:ascii="Arial" w:hAnsi="Arial" w:cs="Arial"/>
                <w:sz w:val="22"/>
                <w:szCs w:val="22"/>
              </w:rPr>
              <w:t>-0.24</w:t>
            </w:r>
          </w:p>
        </w:tc>
        <w:tc>
          <w:tcPr>
            <w:tcW w:w="960" w:type="dxa"/>
            <w:noWrap/>
            <w:hideMark/>
          </w:tcPr>
          <w:p w14:paraId="1DE6A994" w14:textId="3541BA59" w:rsidR="0001689B" w:rsidRPr="002047CD" w:rsidRDefault="0001689B" w:rsidP="002047CD">
            <w:pPr>
              <w:jc w:val="center"/>
              <w:rPr>
                <w:rFonts w:ascii="Arial" w:hAnsi="Arial" w:cs="Arial"/>
                <w:sz w:val="22"/>
                <w:szCs w:val="22"/>
              </w:rPr>
            </w:pPr>
            <w:r w:rsidRPr="002047CD">
              <w:rPr>
                <w:rFonts w:ascii="Arial" w:hAnsi="Arial" w:cs="Arial"/>
                <w:sz w:val="22"/>
                <w:szCs w:val="22"/>
              </w:rPr>
              <w:t>0.8126</w:t>
            </w:r>
          </w:p>
        </w:tc>
      </w:tr>
      <w:tr w:rsidR="0001689B" w:rsidRPr="0001689B" w14:paraId="506044B2" w14:textId="77777777" w:rsidTr="002047CD">
        <w:trPr>
          <w:trHeight w:val="300"/>
        </w:trPr>
        <w:tc>
          <w:tcPr>
            <w:tcW w:w="4032" w:type="dxa"/>
            <w:noWrap/>
            <w:hideMark/>
          </w:tcPr>
          <w:p w14:paraId="020A130D" w14:textId="70092D2B" w:rsidR="0001689B" w:rsidRPr="002047CD" w:rsidRDefault="0001689B" w:rsidP="002047CD">
            <w:pPr>
              <w:rPr>
                <w:rFonts w:ascii="Arial" w:hAnsi="Arial" w:cs="Arial"/>
                <w:sz w:val="22"/>
                <w:szCs w:val="22"/>
              </w:rPr>
            </w:pPr>
            <w:r w:rsidRPr="002047CD">
              <w:rPr>
                <w:rFonts w:ascii="Arial" w:hAnsi="Arial" w:cs="Arial"/>
                <w:sz w:val="22"/>
                <w:szCs w:val="22"/>
              </w:rPr>
              <w:t>ILF-L</w:t>
            </w:r>
          </w:p>
        </w:tc>
        <w:tc>
          <w:tcPr>
            <w:tcW w:w="1872" w:type="dxa"/>
            <w:noWrap/>
            <w:hideMark/>
          </w:tcPr>
          <w:p w14:paraId="578983FB" w14:textId="2164D560" w:rsidR="0001689B" w:rsidRPr="002047CD" w:rsidRDefault="0001689B" w:rsidP="002047CD">
            <w:pPr>
              <w:jc w:val="center"/>
              <w:rPr>
                <w:rFonts w:ascii="Arial" w:hAnsi="Arial" w:cs="Arial"/>
                <w:sz w:val="22"/>
                <w:szCs w:val="22"/>
              </w:rPr>
            </w:pPr>
            <w:r w:rsidRPr="002047CD">
              <w:rPr>
                <w:rFonts w:ascii="Arial" w:hAnsi="Arial" w:cs="Arial"/>
                <w:sz w:val="22"/>
                <w:szCs w:val="22"/>
              </w:rPr>
              <w:t>0.0038 (0.001)</w:t>
            </w:r>
          </w:p>
        </w:tc>
        <w:tc>
          <w:tcPr>
            <w:tcW w:w="1872" w:type="dxa"/>
            <w:noWrap/>
            <w:hideMark/>
          </w:tcPr>
          <w:p w14:paraId="51991F1C" w14:textId="0E3422C6" w:rsidR="0001689B" w:rsidRPr="002047CD" w:rsidRDefault="0001689B" w:rsidP="002047CD">
            <w:pPr>
              <w:jc w:val="center"/>
              <w:rPr>
                <w:rFonts w:ascii="Arial" w:hAnsi="Arial" w:cs="Arial"/>
                <w:sz w:val="22"/>
                <w:szCs w:val="22"/>
              </w:rPr>
            </w:pPr>
            <w:r w:rsidRPr="002047CD">
              <w:rPr>
                <w:rFonts w:ascii="Arial" w:hAnsi="Arial" w:cs="Arial"/>
                <w:sz w:val="22"/>
                <w:szCs w:val="22"/>
              </w:rPr>
              <w:t>0.004 (0.0014)</w:t>
            </w:r>
          </w:p>
        </w:tc>
        <w:tc>
          <w:tcPr>
            <w:tcW w:w="960" w:type="dxa"/>
            <w:noWrap/>
            <w:hideMark/>
          </w:tcPr>
          <w:p w14:paraId="7A4B475D" w14:textId="4891DAB3" w:rsidR="0001689B" w:rsidRPr="002047CD" w:rsidRDefault="0001689B" w:rsidP="002047CD">
            <w:pPr>
              <w:jc w:val="center"/>
              <w:rPr>
                <w:rFonts w:ascii="Arial" w:hAnsi="Arial" w:cs="Arial"/>
                <w:sz w:val="22"/>
                <w:szCs w:val="22"/>
              </w:rPr>
            </w:pPr>
            <w:r w:rsidRPr="002047CD">
              <w:rPr>
                <w:rFonts w:ascii="Arial" w:hAnsi="Arial" w:cs="Arial"/>
                <w:sz w:val="22"/>
                <w:szCs w:val="22"/>
              </w:rPr>
              <w:t>-0.5</w:t>
            </w:r>
          </w:p>
        </w:tc>
        <w:tc>
          <w:tcPr>
            <w:tcW w:w="960" w:type="dxa"/>
            <w:noWrap/>
            <w:hideMark/>
          </w:tcPr>
          <w:p w14:paraId="34FDC4F4" w14:textId="2A4DEB05" w:rsidR="0001689B" w:rsidRPr="002047CD" w:rsidRDefault="0001689B" w:rsidP="002047CD">
            <w:pPr>
              <w:jc w:val="center"/>
              <w:rPr>
                <w:rFonts w:ascii="Arial" w:hAnsi="Arial" w:cs="Arial"/>
                <w:sz w:val="22"/>
                <w:szCs w:val="22"/>
              </w:rPr>
            </w:pPr>
            <w:r w:rsidRPr="002047CD">
              <w:rPr>
                <w:rFonts w:ascii="Arial" w:hAnsi="Arial" w:cs="Arial"/>
                <w:sz w:val="22"/>
                <w:szCs w:val="22"/>
              </w:rPr>
              <w:t>0.6187</w:t>
            </w:r>
          </w:p>
        </w:tc>
      </w:tr>
      <w:tr w:rsidR="0001689B" w:rsidRPr="0001689B" w14:paraId="394B8545" w14:textId="77777777" w:rsidTr="002047CD">
        <w:trPr>
          <w:trHeight w:val="300"/>
        </w:trPr>
        <w:tc>
          <w:tcPr>
            <w:tcW w:w="4032" w:type="dxa"/>
            <w:noWrap/>
            <w:hideMark/>
          </w:tcPr>
          <w:p w14:paraId="027129FB" w14:textId="03657A24" w:rsidR="0001689B" w:rsidRPr="002047CD" w:rsidRDefault="0001689B" w:rsidP="002047CD">
            <w:pPr>
              <w:rPr>
                <w:rFonts w:ascii="Arial" w:hAnsi="Arial" w:cs="Arial"/>
                <w:sz w:val="22"/>
                <w:szCs w:val="22"/>
              </w:rPr>
            </w:pPr>
            <w:r w:rsidRPr="002047CD">
              <w:rPr>
                <w:rFonts w:ascii="Arial" w:hAnsi="Arial" w:cs="Arial"/>
                <w:sz w:val="22"/>
                <w:szCs w:val="22"/>
              </w:rPr>
              <w:t>ILF-R</w:t>
            </w:r>
          </w:p>
        </w:tc>
        <w:tc>
          <w:tcPr>
            <w:tcW w:w="1872" w:type="dxa"/>
            <w:noWrap/>
            <w:hideMark/>
          </w:tcPr>
          <w:p w14:paraId="4A643582" w14:textId="3E707F53" w:rsidR="0001689B" w:rsidRPr="002047CD" w:rsidRDefault="0001689B" w:rsidP="002047CD">
            <w:pPr>
              <w:jc w:val="center"/>
              <w:rPr>
                <w:rFonts w:ascii="Arial" w:hAnsi="Arial" w:cs="Arial"/>
                <w:sz w:val="22"/>
                <w:szCs w:val="22"/>
              </w:rPr>
            </w:pPr>
            <w:r w:rsidRPr="002047CD">
              <w:rPr>
                <w:rFonts w:ascii="Arial" w:hAnsi="Arial" w:cs="Arial"/>
                <w:sz w:val="22"/>
                <w:szCs w:val="22"/>
              </w:rPr>
              <w:t>0.0033 (0.0012)</w:t>
            </w:r>
          </w:p>
        </w:tc>
        <w:tc>
          <w:tcPr>
            <w:tcW w:w="1872" w:type="dxa"/>
            <w:noWrap/>
            <w:hideMark/>
          </w:tcPr>
          <w:p w14:paraId="0165A655" w14:textId="0812EC2D" w:rsidR="0001689B" w:rsidRPr="002047CD" w:rsidRDefault="0001689B" w:rsidP="002047CD">
            <w:pPr>
              <w:jc w:val="center"/>
              <w:rPr>
                <w:rFonts w:ascii="Arial" w:hAnsi="Arial" w:cs="Arial"/>
                <w:sz w:val="22"/>
                <w:szCs w:val="22"/>
              </w:rPr>
            </w:pPr>
            <w:r w:rsidRPr="002047CD">
              <w:rPr>
                <w:rFonts w:ascii="Arial" w:hAnsi="Arial" w:cs="Arial"/>
                <w:sz w:val="22"/>
                <w:szCs w:val="22"/>
              </w:rPr>
              <w:t>0.0037 (0.0016)</w:t>
            </w:r>
          </w:p>
        </w:tc>
        <w:tc>
          <w:tcPr>
            <w:tcW w:w="960" w:type="dxa"/>
            <w:noWrap/>
            <w:hideMark/>
          </w:tcPr>
          <w:p w14:paraId="33AAB6CA" w14:textId="35FA5642" w:rsidR="0001689B" w:rsidRPr="002047CD" w:rsidRDefault="0001689B" w:rsidP="002047CD">
            <w:pPr>
              <w:jc w:val="center"/>
              <w:rPr>
                <w:rFonts w:ascii="Arial" w:hAnsi="Arial" w:cs="Arial"/>
                <w:sz w:val="22"/>
                <w:szCs w:val="22"/>
              </w:rPr>
            </w:pPr>
            <w:r w:rsidRPr="002047CD">
              <w:rPr>
                <w:rFonts w:ascii="Arial" w:hAnsi="Arial" w:cs="Arial"/>
                <w:sz w:val="22"/>
                <w:szCs w:val="22"/>
              </w:rPr>
              <w:t>-0.94</w:t>
            </w:r>
          </w:p>
        </w:tc>
        <w:tc>
          <w:tcPr>
            <w:tcW w:w="960" w:type="dxa"/>
            <w:noWrap/>
            <w:hideMark/>
          </w:tcPr>
          <w:p w14:paraId="373327CB" w14:textId="2DFBA472" w:rsidR="0001689B" w:rsidRPr="002047CD" w:rsidRDefault="0001689B" w:rsidP="002047CD">
            <w:pPr>
              <w:jc w:val="center"/>
              <w:rPr>
                <w:rFonts w:ascii="Arial" w:hAnsi="Arial" w:cs="Arial"/>
                <w:sz w:val="22"/>
                <w:szCs w:val="22"/>
              </w:rPr>
            </w:pPr>
            <w:r w:rsidRPr="002047CD">
              <w:rPr>
                <w:rFonts w:ascii="Arial" w:hAnsi="Arial" w:cs="Arial"/>
                <w:sz w:val="22"/>
                <w:szCs w:val="22"/>
              </w:rPr>
              <w:t>0.3525</w:t>
            </w:r>
          </w:p>
        </w:tc>
      </w:tr>
      <w:tr w:rsidR="0001689B" w:rsidRPr="0001689B" w14:paraId="34E6EA67" w14:textId="77777777" w:rsidTr="002047CD">
        <w:trPr>
          <w:trHeight w:val="300"/>
        </w:trPr>
        <w:tc>
          <w:tcPr>
            <w:tcW w:w="4032" w:type="dxa"/>
            <w:noWrap/>
            <w:hideMark/>
          </w:tcPr>
          <w:p w14:paraId="1AD8A303" w14:textId="240432B4" w:rsidR="0001689B" w:rsidRPr="002047CD" w:rsidRDefault="0001689B" w:rsidP="002047CD">
            <w:pPr>
              <w:rPr>
                <w:rFonts w:ascii="Arial" w:hAnsi="Arial" w:cs="Arial"/>
                <w:sz w:val="22"/>
                <w:szCs w:val="22"/>
              </w:rPr>
            </w:pPr>
            <w:r w:rsidRPr="002047CD">
              <w:rPr>
                <w:rFonts w:ascii="Arial" w:hAnsi="Arial" w:cs="Arial"/>
                <w:sz w:val="22"/>
                <w:szCs w:val="22"/>
              </w:rPr>
              <w:t>SLF-L</w:t>
            </w:r>
          </w:p>
        </w:tc>
        <w:tc>
          <w:tcPr>
            <w:tcW w:w="1872" w:type="dxa"/>
            <w:noWrap/>
            <w:hideMark/>
          </w:tcPr>
          <w:p w14:paraId="03F26A02" w14:textId="0C0F8068" w:rsidR="0001689B" w:rsidRPr="002047CD" w:rsidRDefault="0001689B" w:rsidP="002047CD">
            <w:pPr>
              <w:jc w:val="center"/>
              <w:rPr>
                <w:rFonts w:ascii="Arial" w:hAnsi="Arial" w:cs="Arial"/>
                <w:sz w:val="22"/>
                <w:szCs w:val="22"/>
              </w:rPr>
            </w:pPr>
            <w:r w:rsidRPr="002047CD">
              <w:rPr>
                <w:rFonts w:ascii="Arial" w:hAnsi="Arial" w:cs="Arial"/>
                <w:sz w:val="22"/>
                <w:szCs w:val="22"/>
              </w:rPr>
              <w:t>0.0021 (0.0014)</w:t>
            </w:r>
          </w:p>
        </w:tc>
        <w:tc>
          <w:tcPr>
            <w:tcW w:w="1872" w:type="dxa"/>
            <w:noWrap/>
            <w:hideMark/>
          </w:tcPr>
          <w:p w14:paraId="05D97FE2" w14:textId="136E1D2A" w:rsidR="0001689B" w:rsidRPr="002047CD" w:rsidRDefault="0001689B" w:rsidP="002047CD">
            <w:pPr>
              <w:jc w:val="center"/>
              <w:rPr>
                <w:rFonts w:ascii="Arial" w:hAnsi="Arial" w:cs="Arial"/>
                <w:sz w:val="22"/>
                <w:szCs w:val="22"/>
              </w:rPr>
            </w:pPr>
            <w:r w:rsidRPr="002047CD">
              <w:rPr>
                <w:rFonts w:ascii="Arial" w:hAnsi="Arial" w:cs="Arial"/>
                <w:sz w:val="22"/>
                <w:szCs w:val="22"/>
              </w:rPr>
              <w:t>0.0025 (0.0013)</w:t>
            </w:r>
          </w:p>
        </w:tc>
        <w:tc>
          <w:tcPr>
            <w:tcW w:w="960" w:type="dxa"/>
            <w:noWrap/>
            <w:hideMark/>
          </w:tcPr>
          <w:p w14:paraId="040BBA93" w14:textId="757B281E" w:rsidR="0001689B" w:rsidRPr="002047CD" w:rsidRDefault="0001689B" w:rsidP="002047CD">
            <w:pPr>
              <w:jc w:val="center"/>
              <w:rPr>
                <w:rFonts w:ascii="Arial" w:hAnsi="Arial" w:cs="Arial"/>
                <w:sz w:val="22"/>
                <w:szCs w:val="22"/>
              </w:rPr>
            </w:pPr>
            <w:r w:rsidRPr="002047CD">
              <w:rPr>
                <w:rFonts w:ascii="Arial" w:hAnsi="Arial" w:cs="Arial"/>
                <w:sz w:val="22"/>
                <w:szCs w:val="22"/>
              </w:rPr>
              <w:t>-1.01</w:t>
            </w:r>
          </w:p>
        </w:tc>
        <w:tc>
          <w:tcPr>
            <w:tcW w:w="960" w:type="dxa"/>
            <w:noWrap/>
            <w:hideMark/>
          </w:tcPr>
          <w:p w14:paraId="51015917" w14:textId="09CB6CC8" w:rsidR="0001689B" w:rsidRPr="002047CD" w:rsidRDefault="0001689B" w:rsidP="002047CD">
            <w:pPr>
              <w:jc w:val="center"/>
              <w:rPr>
                <w:rFonts w:ascii="Arial" w:hAnsi="Arial" w:cs="Arial"/>
                <w:sz w:val="22"/>
                <w:szCs w:val="22"/>
              </w:rPr>
            </w:pPr>
            <w:r w:rsidRPr="002047CD">
              <w:rPr>
                <w:rFonts w:ascii="Arial" w:hAnsi="Arial" w:cs="Arial"/>
                <w:sz w:val="22"/>
                <w:szCs w:val="22"/>
              </w:rPr>
              <w:t>0.3178</w:t>
            </w:r>
          </w:p>
        </w:tc>
      </w:tr>
      <w:tr w:rsidR="0001689B" w:rsidRPr="0001689B" w14:paraId="1B4942D9" w14:textId="77777777" w:rsidTr="002047CD">
        <w:trPr>
          <w:trHeight w:val="300"/>
        </w:trPr>
        <w:tc>
          <w:tcPr>
            <w:tcW w:w="4032" w:type="dxa"/>
            <w:noWrap/>
            <w:hideMark/>
          </w:tcPr>
          <w:p w14:paraId="5D5072B6" w14:textId="43040CB9" w:rsidR="0001689B" w:rsidRPr="002047CD" w:rsidRDefault="0001689B" w:rsidP="002047CD">
            <w:pPr>
              <w:rPr>
                <w:rFonts w:ascii="Arial" w:hAnsi="Arial" w:cs="Arial"/>
                <w:sz w:val="22"/>
                <w:szCs w:val="22"/>
              </w:rPr>
            </w:pPr>
            <w:r w:rsidRPr="002047CD">
              <w:rPr>
                <w:rFonts w:ascii="Arial" w:hAnsi="Arial" w:cs="Arial"/>
                <w:sz w:val="22"/>
                <w:szCs w:val="22"/>
              </w:rPr>
              <w:t>SLF-R</w:t>
            </w:r>
          </w:p>
        </w:tc>
        <w:tc>
          <w:tcPr>
            <w:tcW w:w="1872" w:type="dxa"/>
            <w:noWrap/>
            <w:hideMark/>
          </w:tcPr>
          <w:p w14:paraId="724D950B" w14:textId="0B432C95" w:rsidR="0001689B" w:rsidRPr="002047CD" w:rsidRDefault="0001689B" w:rsidP="002047CD">
            <w:pPr>
              <w:jc w:val="center"/>
              <w:rPr>
                <w:rFonts w:ascii="Arial" w:hAnsi="Arial" w:cs="Arial"/>
                <w:sz w:val="22"/>
                <w:szCs w:val="22"/>
              </w:rPr>
            </w:pPr>
            <w:r w:rsidRPr="002047CD">
              <w:rPr>
                <w:rFonts w:ascii="Arial" w:hAnsi="Arial" w:cs="Arial"/>
                <w:sz w:val="22"/>
                <w:szCs w:val="22"/>
              </w:rPr>
              <w:t>0.0027 (0.0011)</w:t>
            </w:r>
          </w:p>
        </w:tc>
        <w:tc>
          <w:tcPr>
            <w:tcW w:w="1872" w:type="dxa"/>
            <w:noWrap/>
            <w:hideMark/>
          </w:tcPr>
          <w:p w14:paraId="255BBA8A" w14:textId="6C608BA5" w:rsidR="0001689B" w:rsidRPr="002047CD" w:rsidRDefault="0001689B" w:rsidP="002047CD">
            <w:pPr>
              <w:jc w:val="center"/>
              <w:rPr>
                <w:rFonts w:ascii="Arial" w:hAnsi="Arial" w:cs="Arial"/>
                <w:sz w:val="22"/>
                <w:szCs w:val="22"/>
              </w:rPr>
            </w:pPr>
            <w:r w:rsidRPr="002047CD">
              <w:rPr>
                <w:rFonts w:ascii="Arial" w:hAnsi="Arial" w:cs="Arial"/>
                <w:sz w:val="22"/>
                <w:szCs w:val="22"/>
              </w:rPr>
              <w:t>0.0031 (0.0021)</w:t>
            </w:r>
          </w:p>
        </w:tc>
        <w:tc>
          <w:tcPr>
            <w:tcW w:w="960" w:type="dxa"/>
            <w:noWrap/>
            <w:hideMark/>
          </w:tcPr>
          <w:p w14:paraId="4B0FF734" w14:textId="20206832" w:rsidR="0001689B" w:rsidRPr="002047CD" w:rsidRDefault="0001689B" w:rsidP="002047CD">
            <w:pPr>
              <w:jc w:val="center"/>
              <w:rPr>
                <w:rFonts w:ascii="Arial" w:hAnsi="Arial" w:cs="Arial"/>
                <w:sz w:val="22"/>
                <w:szCs w:val="22"/>
              </w:rPr>
            </w:pPr>
            <w:r w:rsidRPr="002047CD">
              <w:rPr>
                <w:rFonts w:ascii="Arial" w:hAnsi="Arial" w:cs="Arial"/>
                <w:sz w:val="22"/>
                <w:szCs w:val="22"/>
              </w:rPr>
              <w:t>-0.8</w:t>
            </w:r>
          </w:p>
        </w:tc>
        <w:tc>
          <w:tcPr>
            <w:tcW w:w="960" w:type="dxa"/>
            <w:noWrap/>
            <w:hideMark/>
          </w:tcPr>
          <w:p w14:paraId="3E8B7323" w14:textId="2FD2708D" w:rsidR="0001689B" w:rsidRPr="002047CD" w:rsidRDefault="0001689B" w:rsidP="002047CD">
            <w:pPr>
              <w:jc w:val="center"/>
              <w:rPr>
                <w:rFonts w:ascii="Arial" w:hAnsi="Arial" w:cs="Arial"/>
                <w:sz w:val="22"/>
                <w:szCs w:val="22"/>
              </w:rPr>
            </w:pPr>
            <w:r w:rsidRPr="002047CD">
              <w:rPr>
                <w:rFonts w:ascii="Arial" w:hAnsi="Arial" w:cs="Arial"/>
                <w:sz w:val="22"/>
                <w:szCs w:val="22"/>
              </w:rPr>
              <w:t>0.4308</w:t>
            </w:r>
          </w:p>
        </w:tc>
      </w:tr>
      <w:tr w:rsidR="0001689B" w:rsidRPr="0001689B" w14:paraId="64FCEC74" w14:textId="77777777" w:rsidTr="002047CD">
        <w:trPr>
          <w:trHeight w:val="300"/>
        </w:trPr>
        <w:tc>
          <w:tcPr>
            <w:tcW w:w="4032" w:type="dxa"/>
            <w:noWrap/>
            <w:hideMark/>
          </w:tcPr>
          <w:p w14:paraId="7BB1E760" w14:textId="7A2EBB02" w:rsidR="0001689B" w:rsidRPr="002047CD" w:rsidRDefault="0001689B" w:rsidP="002047CD">
            <w:pPr>
              <w:rPr>
                <w:rFonts w:ascii="Arial" w:hAnsi="Arial" w:cs="Arial"/>
                <w:sz w:val="22"/>
                <w:szCs w:val="22"/>
              </w:rPr>
            </w:pPr>
            <w:r w:rsidRPr="002047CD">
              <w:rPr>
                <w:rFonts w:ascii="Arial" w:hAnsi="Arial" w:cs="Arial"/>
                <w:sz w:val="22"/>
                <w:szCs w:val="22"/>
              </w:rPr>
              <w:t>Post-Surgical Trajectory</w:t>
            </w:r>
          </w:p>
        </w:tc>
        <w:tc>
          <w:tcPr>
            <w:tcW w:w="1872" w:type="dxa"/>
            <w:noWrap/>
          </w:tcPr>
          <w:p w14:paraId="730656C4" w14:textId="5C71D66A" w:rsidR="0001689B" w:rsidRPr="002047CD" w:rsidRDefault="0001689B" w:rsidP="002047CD">
            <w:pPr>
              <w:jc w:val="center"/>
              <w:rPr>
                <w:rFonts w:ascii="Arial" w:hAnsi="Arial" w:cs="Arial"/>
                <w:sz w:val="22"/>
                <w:szCs w:val="22"/>
              </w:rPr>
            </w:pPr>
          </w:p>
        </w:tc>
        <w:tc>
          <w:tcPr>
            <w:tcW w:w="1872" w:type="dxa"/>
            <w:noWrap/>
          </w:tcPr>
          <w:p w14:paraId="553B9802" w14:textId="2E9670CB" w:rsidR="0001689B" w:rsidRPr="002047CD" w:rsidRDefault="0001689B" w:rsidP="002047CD">
            <w:pPr>
              <w:jc w:val="center"/>
              <w:rPr>
                <w:rFonts w:ascii="Arial" w:hAnsi="Arial" w:cs="Arial"/>
                <w:sz w:val="22"/>
                <w:szCs w:val="22"/>
              </w:rPr>
            </w:pPr>
          </w:p>
        </w:tc>
        <w:tc>
          <w:tcPr>
            <w:tcW w:w="960" w:type="dxa"/>
            <w:noWrap/>
            <w:hideMark/>
          </w:tcPr>
          <w:p w14:paraId="6A4379D6" w14:textId="77777777" w:rsidR="0001689B" w:rsidRPr="002047CD" w:rsidRDefault="0001689B" w:rsidP="002047CD">
            <w:pPr>
              <w:jc w:val="center"/>
              <w:rPr>
                <w:rFonts w:ascii="Arial" w:hAnsi="Arial" w:cs="Arial"/>
                <w:sz w:val="22"/>
                <w:szCs w:val="22"/>
              </w:rPr>
            </w:pPr>
          </w:p>
        </w:tc>
        <w:tc>
          <w:tcPr>
            <w:tcW w:w="960" w:type="dxa"/>
            <w:noWrap/>
            <w:hideMark/>
          </w:tcPr>
          <w:p w14:paraId="39A60346" w14:textId="77777777" w:rsidR="0001689B" w:rsidRPr="002047CD" w:rsidRDefault="0001689B" w:rsidP="002047CD">
            <w:pPr>
              <w:jc w:val="center"/>
              <w:rPr>
                <w:rFonts w:ascii="Arial" w:hAnsi="Arial" w:cs="Arial"/>
                <w:sz w:val="22"/>
                <w:szCs w:val="22"/>
              </w:rPr>
            </w:pPr>
          </w:p>
        </w:tc>
      </w:tr>
      <w:tr w:rsidR="0001689B" w:rsidRPr="0001689B" w14:paraId="4F8BFEC9" w14:textId="77777777" w:rsidTr="002047CD">
        <w:trPr>
          <w:trHeight w:val="300"/>
        </w:trPr>
        <w:tc>
          <w:tcPr>
            <w:tcW w:w="4032" w:type="dxa"/>
            <w:noWrap/>
            <w:hideMark/>
          </w:tcPr>
          <w:p w14:paraId="7964663C" w14:textId="5A9A1BF7" w:rsidR="0001689B" w:rsidRPr="002047CD" w:rsidRDefault="0001689B" w:rsidP="002047CD">
            <w:pPr>
              <w:rPr>
                <w:rFonts w:ascii="Arial" w:hAnsi="Arial" w:cs="Arial"/>
                <w:sz w:val="22"/>
                <w:szCs w:val="22"/>
              </w:rPr>
            </w:pPr>
            <w:r w:rsidRPr="002047CD">
              <w:rPr>
                <w:rFonts w:ascii="Arial" w:hAnsi="Arial" w:cs="Arial"/>
                <w:sz w:val="22"/>
                <w:szCs w:val="22"/>
              </w:rPr>
              <w:t>CC Genu</w:t>
            </w:r>
          </w:p>
        </w:tc>
        <w:tc>
          <w:tcPr>
            <w:tcW w:w="1872" w:type="dxa"/>
            <w:noWrap/>
            <w:hideMark/>
          </w:tcPr>
          <w:p w14:paraId="1BB31465" w14:textId="7232A0BE" w:rsidR="0001689B" w:rsidRPr="002047CD" w:rsidRDefault="0001689B" w:rsidP="002047CD">
            <w:pPr>
              <w:jc w:val="center"/>
              <w:rPr>
                <w:rFonts w:ascii="Arial" w:hAnsi="Arial" w:cs="Arial"/>
                <w:sz w:val="22"/>
                <w:szCs w:val="22"/>
              </w:rPr>
            </w:pPr>
            <w:r w:rsidRPr="002047CD">
              <w:rPr>
                <w:rFonts w:ascii="Arial" w:hAnsi="Arial" w:cs="Arial"/>
                <w:sz w:val="22"/>
                <w:szCs w:val="22"/>
              </w:rPr>
              <w:t>0.0032 (0.0013)</w:t>
            </w:r>
          </w:p>
        </w:tc>
        <w:tc>
          <w:tcPr>
            <w:tcW w:w="1872" w:type="dxa"/>
            <w:noWrap/>
            <w:hideMark/>
          </w:tcPr>
          <w:p w14:paraId="40221F43" w14:textId="0775806E" w:rsidR="0001689B" w:rsidRPr="002047CD" w:rsidRDefault="0001689B" w:rsidP="002047CD">
            <w:pPr>
              <w:jc w:val="center"/>
              <w:rPr>
                <w:rFonts w:ascii="Arial" w:hAnsi="Arial" w:cs="Arial"/>
                <w:sz w:val="22"/>
                <w:szCs w:val="22"/>
              </w:rPr>
            </w:pPr>
            <w:r w:rsidRPr="002047CD">
              <w:rPr>
                <w:rFonts w:ascii="Arial" w:hAnsi="Arial" w:cs="Arial"/>
                <w:sz w:val="22"/>
                <w:szCs w:val="22"/>
              </w:rPr>
              <w:t>0.0037 (0.0014)</w:t>
            </w:r>
          </w:p>
        </w:tc>
        <w:tc>
          <w:tcPr>
            <w:tcW w:w="960" w:type="dxa"/>
            <w:noWrap/>
            <w:hideMark/>
          </w:tcPr>
          <w:p w14:paraId="78162C7F" w14:textId="63E093F4" w:rsidR="0001689B" w:rsidRPr="002047CD" w:rsidRDefault="0001689B" w:rsidP="002047CD">
            <w:pPr>
              <w:jc w:val="center"/>
              <w:rPr>
                <w:rFonts w:ascii="Arial" w:hAnsi="Arial" w:cs="Arial"/>
                <w:sz w:val="22"/>
                <w:szCs w:val="22"/>
              </w:rPr>
            </w:pPr>
            <w:r w:rsidRPr="002047CD">
              <w:rPr>
                <w:rFonts w:ascii="Arial" w:hAnsi="Arial" w:cs="Arial"/>
                <w:sz w:val="22"/>
                <w:szCs w:val="22"/>
              </w:rPr>
              <w:t>-1.53</w:t>
            </w:r>
          </w:p>
        </w:tc>
        <w:tc>
          <w:tcPr>
            <w:tcW w:w="960" w:type="dxa"/>
            <w:noWrap/>
            <w:hideMark/>
          </w:tcPr>
          <w:p w14:paraId="05B5F834" w14:textId="39582E73" w:rsidR="0001689B" w:rsidRPr="002047CD" w:rsidRDefault="0001689B" w:rsidP="002047CD">
            <w:pPr>
              <w:jc w:val="center"/>
              <w:rPr>
                <w:rFonts w:ascii="Arial" w:hAnsi="Arial" w:cs="Arial"/>
                <w:sz w:val="22"/>
                <w:szCs w:val="22"/>
              </w:rPr>
            </w:pPr>
            <w:r w:rsidRPr="002047CD">
              <w:rPr>
                <w:rFonts w:ascii="Arial" w:hAnsi="Arial" w:cs="Arial"/>
                <w:sz w:val="22"/>
                <w:szCs w:val="22"/>
              </w:rPr>
              <w:t>0.131</w:t>
            </w:r>
          </w:p>
        </w:tc>
      </w:tr>
      <w:tr w:rsidR="0001689B" w:rsidRPr="0001689B" w14:paraId="3892D917" w14:textId="77777777" w:rsidTr="002047CD">
        <w:trPr>
          <w:trHeight w:val="300"/>
        </w:trPr>
        <w:tc>
          <w:tcPr>
            <w:tcW w:w="4032" w:type="dxa"/>
            <w:noWrap/>
            <w:hideMark/>
          </w:tcPr>
          <w:p w14:paraId="5A4F0DC4" w14:textId="5A714B76" w:rsidR="0001689B" w:rsidRPr="002047CD" w:rsidRDefault="0001689B" w:rsidP="002047CD">
            <w:pPr>
              <w:rPr>
                <w:rFonts w:ascii="Arial" w:hAnsi="Arial" w:cs="Arial"/>
                <w:sz w:val="22"/>
                <w:szCs w:val="22"/>
              </w:rPr>
            </w:pPr>
            <w:r w:rsidRPr="002047CD">
              <w:rPr>
                <w:rFonts w:ascii="Arial" w:hAnsi="Arial" w:cs="Arial"/>
                <w:sz w:val="22"/>
                <w:szCs w:val="22"/>
              </w:rPr>
              <w:t>CC Body</w:t>
            </w:r>
          </w:p>
        </w:tc>
        <w:tc>
          <w:tcPr>
            <w:tcW w:w="1872" w:type="dxa"/>
            <w:noWrap/>
            <w:hideMark/>
          </w:tcPr>
          <w:p w14:paraId="25CFF258" w14:textId="1DBEAE84" w:rsidR="0001689B" w:rsidRPr="002047CD" w:rsidRDefault="0001689B" w:rsidP="002047CD">
            <w:pPr>
              <w:jc w:val="center"/>
              <w:rPr>
                <w:rFonts w:ascii="Arial" w:hAnsi="Arial" w:cs="Arial"/>
                <w:sz w:val="22"/>
                <w:szCs w:val="22"/>
              </w:rPr>
            </w:pPr>
            <w:r w:rsidRPr="002047CD">
              <w:rPr>
                <w:rFonts w:ascii="Arial" w:hAnsi="Arial" w:cs="Arial"/>
                <w:sz w:val="22"/>
                <w:szCs w:val="22"/>
              </w:rPr>
              <w:t>0.0025 (0.0009)</w:t>
            </w:r>
          </w:p>
        </w:tc>
        <w:tc>
          <w:tcPr>
            <w:tcW w:w="1872" w:type="dxa"/>
            <w:noWrap/>
            <w:hideMark/>
          </w:tcPr>
          <w:p w14:paraId="3590E127" w14:textId="4040C21E" w:rsidR="0001689B" w:rsidRPr="002047CD" w:rsidRDefault="0001689B" w:rsidP="002047CD">
            <w:pPr>
              <w:jc w:val="center"/>
              <w:rPr>
                <w:rFonts w:ascii="Arial" w:hAnsi="Arial" w:cs="Arial"/>
                <w:sz w:val="22"/>
                <w:szCs w:val="22"/>
              </w:rPr>
            </w:pPr>
            <w:r w:rsidRPr="002047CD">
              <w:rPr>
                <w:rFonts w:ascii="Arial" w:hAnsi="Arial" w:cs="Arial"/>
                <w:sz w:val="22"/>
                <w:szCs w:val="22"/>
              </w:rPr>
              <w:t>0.0033 (0.0013)</w:t>
            </w:r>
          </w:p>
        </w:tc>
        <w:tc>
          <w:tcPr>
            <w:tcW w:w="960" w:type="dxa"/>
            <w:noWrap/>
            <w:hideMark/>
          </w:tcPr>
          <w:p w14:paraId="121A5E14" w14:textId="03DA8B5D" w:rsidR="0001689B" w:rsidRPr="002047CD" w:rsidRDefault="0001689B" w:rsidP="002047CD">
            <w:pPr>
              <w:jc w:val="center"/>
              <w:rPr>
                <w:rFonts w:ascii="Arial" w:hAnsi="Arial" w:cs="Arial"/>
                <w:sz w:val="22"/>
                <w:szCs w:val="22"/>
              </w:rPr>
            </w:pPr>
            <w:r w:rsidRPr="002047CD">
              <w:rPr>
                <w:rFonts w:ascii="Arial" w:hAnsi="Arial" w:cs="Arial"/>
                <w:sz w:val="22"/>
                <w:szCs w:val="22"/>
              </w:rPr>
              <w:t>-2.93</w:t>
            </w:r>
          </w:p>
        </w:tc>
        <w:tc>
          <w:tcPr>
            <w:tcW w:w="960" w:type="dxa"/>
            <w:noWrap/>
            <w:hideMark/>
          </w:tcPr>
          <w:p w14:paraId="1897CEA1" w14:textId="796635F4" w:rsidR="0001689B" w:rsidRPr="002047CD" w:rsidRDefault="0001689B" w:rsidP="002047CD">
            <w:pPr>
              <w:jc w:val="center"/>
              <w:rPr>
                <w:rFonts w:ascii="Arial" w:hAnsi="Arial" w:cs="Arial"/>
                <w:b/>
                <w:bCs/>
                <w:sz w:val="22"/>
                <w:szCs w:val="22"/>
              </w:rPr>
            </w:pPr>
            <w:r w:rsidRPr="002047CD">
              <w:rPr>
                <w:rFonts w:ascii="Arial" w:hAnsi="Arial" w:cs="Arial"/>
                <w:b/>
                <w:bCs/>
                <w:sz w:val="22"/>
                <w:szCs w:val="22"/>
              </w:rPr>
              <w:t>0.0049</w:t>
            </w:r>
          </w:p>
        </w:tc>
      </w:tr>
      <w:tr w:rsidR="0001689B" w:rsidRPr="0001689B" w14:paraId="40D134DF" w14:textId="77777777" w:rsidTr="002047CD">
        <w:trPr>
          <w:trHeight w:val="300"/>
        </w:trPr>
        <w:tc>
          <w:tcPr>
            <w:tcW w:w="4032" w:type="dxa"/>
            <w:noWrap/>
            <w:hideMark/>
          </w:tcPr>
          <w:p w14:paraId="04B228D1" w14:textId="2631BCC6" w:rsidR="0001689B" w:rsidRPr="002047CD" w:rsidRDefault="0001689B" w:rsidP="002047CD">
            <w:pPr>
              <w:rPr>
                <w:rFonts w:ascii="Arial" w:hAnsi="Arial" w:cs="Arial"/>
                <w:sz w:val="22"/>
                <w:szCs w:val="22"/>
              </w:rPr>
            </w:pPr>
            <w:r w:rsidRPr="002047CD">
              <w:rPr>
                <w:rFonts w:ascii="Arial" w:hAnsi="Arial" w:cs="Arial"/>
                <w:sz w:val="22"/>
                <w:szCs w:val="22"/>
              </w:rPr>
              <w:t>CC Splenium</w:t>
            </w:r>
          </w:p>
        </w:tc>
        <w:tc>
          <w:tcPr>
            <w:tcW w:w="1872" w:type="dxa"/>
            <w:noWrap/>
            <w:hideMark/>
          </w:tcPr>
          <w:p w14:paraId="41D49BF0" w14:textId="3EA40D3C" w:rsidR="0001689B" w:rsidRPr="002047CD" w:rsidRDefault="0001689B" w:rsidP="002047CD">
            <w:pPr>
              <w:jc w:val="center"/>
              <w:rPr>
                <w:rFonts w:ascii="Arial" w:hAnsi="Arial" w:cs="Arial"/>
                <w:sz w:val="22"/>
                <w:szCs w:val="22"/>
              </w:rPr>
            </w:pPr>
            <w:r w:rsidRPr="002047CD">
              <w:rPr>
                <w:rFonts w:ascii="Arial" w:hAnsi="Arial" w:cs="Arial"/>
                <w:sz w:val="22"/>
                <w:szCs w:val="22"/>
              </w:rPr>
              <w:t>0.0031 (0.0016)</w:t>
            </w:r>
          </w:p>
        </w:tc>
        <w:tc>
          <w:tcPr>
            <w:tcW w:w="1872" w:type="dxa"/>
            <w:noWrap/>
            <w:hideMark/>
          </w:tcPr>
          <w:p w14:paraId="146F2101" w14:textId="2FA1EC2C" w:rsidR="0001689B" w:rsidRPr="002047CD" w:rsidRDefault="0001689B" w:rsidP="002047CD">
            <w:pPr>
              <w:jc w:val="center"/>
              <w:rPr>
                <w:rFonts w:ascii="Arial" w:hAnsi="Arial" w:cs="Arial"/>
                <w:sz w:val="22"/>
                <w:szCs w:val="22"/>
              </w:rPr>
            </w:pPr>
            <w:r w:rsidRPr="002047CD">
              <w:rPr>
                <w:rFonts w:ascii="Arial" w:hAnsi="Arial" w:cs="Arial"/>
                <w:sz w:val="22"/>
                <w:szCs w:val="22"/>
              </w:rPr>
              <w:t>0.0034 (0.0016)</w:t>
            </w:r>
          </w:p>
        </w:tc>
        <w:tc>
          <w:tcPr>
            <w:tcW w:w="960" w:type="dxa"/>
            <w:noWrap/>
            <w:hideMark/>
          </w:tcPr>
          <w:p w14:paraId="0651DC8A" w14:textId="57D6FB0A" w:rsidR="0001689B" w:rsidRPr="002047CD" w:rsidRDefault="0001689B" w:rsidP="002047CD">
            <w:pPr>
              <w:jc w:val="center"/>
              <w:rPr>
                <w:rFonts w:ascii="Arial" w:hAnsi="Arial" w:cs="Arial"/>
                <w:sz w:val="22"/>
                <w:szCs w:val="22"/>
              </w:rPr>
            </w:pPr>
            <w:r w:rsidRPr="002047CD">
              <w:rPr>
                <w:rFonts w:ascii="Arial" w:hAnsi="Arial" w:cs="Arial"/>
                <w:sz w:val="22"/>
                <w:szCs w:val="22"/>
              </w:rPr>
              <w:t>-0.79</w:t>
            </w:r>
          </w:p>
        </w:tc>
        <w:tc>
          <w:tcPr>
            <w:tcW w:w="960" w:type="dxa"/>
            <w:noWrap/>
            <w:hideMark/>
          </w:tcPr>
          <w:p w14:paraId="0D863DF4" w14:textId="08B5ECD1" w:rsidR="0001689B" w:rsidRPr="002047CD" w:rsidRDefault="0001689B" w:rsidP="002047CD">
            <w:pPr>
              <w:jc w:val="center"/>
              <w:rPr>
                <w:rFonts w:ascii="Arial" w:hAnsi="Arial" w:cs="Arial"/>
                <w:sz w:val="22"/>
                <w:szCs w:val="22"/>
              </w:rPr>
            </w:pPr>
            <w:r w:rsidRPr="002047CD">
              <w:rPr>
                <w:rFonts w:ascii="Arial" w:hAnsi="Arial" w:cs="Arial"/>
                <w:sz w:val="22"/>
                <w:szCs w:val="22"/>
              </w:rPr>
              <w:t>0.4349</w:t>
            </w:r>
          </w:p>
        </w:tc>
      </w:tr>
      <w:tr w:rsidR="0001689B" w:rsidRPr="0001689B" w14:paraId="4E1CBC3C" w14:textId="77777777" w:rsidTr="002047CD">
        <w:trPr>
          <w:trHeight w:val="300"/>
        </w:trPr>
        <w:tc>
          <w:tcPr>
            <w:tcW w:w="4032" w:type="dxa"/>
            <w:noWrap/>
            <w:hideMark/>
          </w:tcPr>
          <w:p w14:paraId="077B3537" w14:textId="3D7FD75E" w:rsidR="0001689B" w:rsidRPr="002047CD" w:rsidRDefault="0001689B" w:rsidP="002047CD">
            <w:pPr>
              <w:rPr>
                <w:rFonts w:ascii="Arial" w:hAnsi="Arial" w:cs="Arial"/>
                <w:sz w:val="22"/>
                <w:szCs w:val="22"/>
              </w:rPr>
            </w:pPr>
            <w:r w:rsidRPr="002047CD">
              <w:rPr>
                <w:rFonts w:ascii="Arial" w:hAnsi="Arial" w:cs="Arial"/>
                <w:sz w:val="22"/>
                <w:szCs w:val="22"/>
              </w:rPr>
              <w:t>CST-L</w:t>
            </w:r>
          </w:p>
        </w:tc>
        <w:tc>
          <w:tcPr>
            <w:tcW w:w="1872" w:type="dxa"/>
            <w:noWrap/>
            <w:hideMark/>
          </w:tcPr>
          <w:p w14:paraId="1CB52545" w14:textId="0420C529" w:rsidR="0001689B" w:rsidRPr="002047CD" w:rsidRDefault="0001689B" w:rsidP="002047CD">
            <w:pPr>
              <w:jc w:val="center"/>
              <w:rPr>
                <w:rFonts w:ascii="Arial" w:hAnsi="Arial" w:cs="Arial"/>
                <w:sz w:val="22"/>
                <w:szCs w:val="22"/>
              </w:rPr>
            </w:pPr>
            <w:r w:rsidRPr="002047CD">
              <w:rPr>
                <w:rFonts w:ascii="Arial" w:hAnsi="Arial" w:cs="Arial"/>
                <w:sz w:val="22"/>
                <w:szCs w:val="22"/>
              </w:rPr>
              <w:t>0.0045 (0.0019)</w:t>
            </w:r>
          </w:p>
        </w:tc>
        <w:tc>
          <w:tcPr>
            <w:tcW w:w="1872" w:type="dxa"/>
            <w:noWrap/>
            <w:hideMark/>
          </w:tcPr>
          <w:p w14:paraId="6C639AEF" w14:textId="26603C7F" w:rsidR="0001689B" w:rsidRPr="002047CD" w:rsidRDefault="0001689B" w:rsidP="002047CD">
            <w:pPr>
              <w:jc w:val="center"/>
              <w:rPr>
                <w:rFonts w:ascii="Arial" w:hAnsi="Arial" w:cs="Arial"/>
                <w:sz w:val="22"/>
                <w:szCs w:val="22"/>
              </w:rPr>
            </w:pPr>
            <w:r w:rsidRPr="002047CD">
              <w:rPr>
                <w:rFonts w:ascii="Arial" w:hAnsi="Arial" w:cs="Arial"/>
                <w:sz w:val="22"/>
                <w:szCs w:val="22"/>
              </w:rPr>
              <w:t>0.0047 (0.0014)</w:t>
            </w:r>
          </w:p>
        </w:tc>
        <w:tc>
          <w:tcPr>
            <w:tcW w:w="960" w:type="dxa"/>
            <w:noWrap/>
            <w:hideMark/>
          </w:tcPr>
          <w:p w14:paraId="443BBEFB" w14:textId="2175B39A" w:rsidR="0001689B" w:rsidRPr="002047CD" w:rsidRDefault="0001689B" w:rsidP="002047CD">
            <w:pPr>
              <w:jc w:val="center"/>
              <w:rPr>
                <w:rFonts w:ascii="Arial" w:hAnsi="Arial" w:cs="Arial"/>
                <w:sz w:val="22"/>
                <w:szCs w:val="22"/>
              </w:rPr>
            </w:pPr>
            <w:r w:rsidRPr="002047CD">
              <w:rPr>
                <w:rFonts w:ascii="Arial" w:hAnsi="Arial" w:cs="Arial"/>
                <w:sz w:val="22"/>
                <w:szCs w:val="22"/>
              </w:rPr>
              <w:t>-0.42</w:t>
            </w:r>
          </w:p>
        </w:tc>
        <w:tc>
          <w:tcPr>
            <w:tcW w:w="960" w:type="dxa"/>
            <w:noWrap/>
            <w:hideMark/>
          </w:tcPr>
          <w:p w14:paraId="431A7C46" w14:textId="7E5F1518" w:rsidR="0001689B" w:rsidRPr="002047CD" w:rsidRDefault="0001689B" w:rsidP="002047CD">
            <w:pPr>
              <w:jc w:val="center"/>
              <w:rPr>
                <w:rFonts w:ascii="Arial" w:hAnsi="Arial" w:cs="Arial"/>
                <w:sz w:val="22"/>
                <w:szCs w:val="22"/>
              </w:rPr>
            </w:pPr>
            <w:r w:rsidRPr="002047CD">
              <w:rPr>
                <w:rFonts w:ascii="Arial" w:hAnsi="Arial" w:cs="Arial"/>
                <w:sz w:val="22"/>
                <w:szCs w:val="22"/>
              </w:rPr>
              <w:t>0.6744</w:t>
            </w:r>
          </w:p>
        </w:tc>
      </w:tr>
      <w:tr w:rsidR="0001689B" w:rsidRPr="0001689B" w14:paraId="18C0F021" w14:textId="77777777" w:rsidTr="002047CD">
        <w:trPr>
          <w:trHeight w:val="300"/>
        </w:trPr>
        <w:tc>
          <w:tcPr>
            <w:tcW w:w="4032" w:type="dxa"/>
            <w:noWrap/>
            <w:hideMark/>
          </w:tcPr>
          <w:p w14:paraId="2AA801AE" w14:textId="79F9069F" w:rsidR="0001689B" w:rsidRPr="002047CD" w:rsidRDefault="0001689B" w:rsidP="002047CD">
            <w:pPr>
              <w:rPr>
                <w:rFonts w:ascii="Arial" w:hAnsi="Arial" w:cs="Arial"/>
                <w:sz w:val="22"/>
                <w:szCs w:val="22"/>
              </w:rPr>
            </w:pPr>
            <w:r w:rsidRPr="002047CD">
              <w:rPr>
                <w:rFonts w:ascii="Arial" w:hAnsi="Arial" w:cs="Arial"/>
                <w:sz w:val="22"/>
                <w:szCs w:val="22"/>
              </w:rPr>
              <w:t>CST-R</w:t>
            </w:r>
          </w:p>
        </w:tc>
        <w:tc>
          <w:tcPr>
            <w:tcW w:w="1872" w:type="dxa"/>
            <w:noWrap/>
            <w:hideMark/>
          </w:tcPr>
          <w:p w14:paraId="0A553AB1" w14:textId="042371B9" w:rsidR="0001689B" w:rsidRPr="002047CD" w:rsidRDefault="0001689B" w:rsidP="002047CD">
            <w:pPr>
              <w:jc w:val="center"/>
              <w:rPr>
                <w:rFonts w:ascii="Arial" w:hAnsi="Arial" w:cs="Arial"/>
                <w:sz w:val="22"/>
                <w:szCs w:val="22"/>
              </w:rPr>
            </w:pPr>
            <w:r w:rsidRPr="002047CD">
              <w:rPr>
                <w:rFonts w:ascii="Arial" w:hAnsi="Arial" w:cs="Arial"/>
                <w:sz w:val="22"/>
                <w:szCs w:val="22"/>
              </w:rPr>
              <w:t>0.005 (0.0023)</w:t>
            </w:r>
          </w:p>
        </w:tc>
        <w:tc>
          <w:tcPr>
            <w:tcW w:w="1872" w:type="dxa"/>
            <w:noWrap/>
            <w:hideMark/>
          </w:tcPr>
          <w:p w14:paraId="02B960E9" w14:textId="33809057" w:rsidR="0001689B" w:rsidRPr="002047CD" w:rsidRDefault="0001689B" w:rsidP="002047CD">
            <w:pPr>
              <w:jc w:val="center"/>
              <w:rPr>
                <w:rFonts w:ascii="Arial" w:hAnsi="Arial" w:cs="Arial"/>
                <w:sz w:val="22"/>
                <w:szCs w:val="22"/>
              </w:rPr>
            </w:pPr>
            <w:r w:rsidRPr="002047CD">
              <w:rPr>
                <w:rFonts w:ascii="Arial" w:hAnsi="Arial" w:cs="Arial"/>
                <w:sz w:val="22"/>
                <w:szCs w:val="22"/>
              </w:rPr>
              <w:t>0.0057 (0.0022)</w:t>
            </w:r>
          </w:p>
        </w:tc>
        <w:tc>
          <w:tcPr>
            <w:tcW w:w="960" w:type="dxa"/>
            <w:noWrap/>
            <w:hideMark/>
          </w:tcPr>
          <w:p w14:paraId="1CC77E7F" w14:textId="142DDCF6" w:rsidR="0001689B" w:rsidRPr="002047CD" w:rsidRDefault="0001689B" w:rsidP="002047CD">
            <w:pPr>
              <w:jc w:val="center"/>
              <w:rPr>
                <w:rFonts w:ascii="Arial" w:hAnsi="Arial" w:cs="Arial"/>
                <w:sz w:val="22"/>
                <w:szCs w:val="22"/>
              </w:rPr>
            </w:pPr>
            <w:r w:rsidRPr="002047CD">
              <w:rPr>
                <w:rFonts w:ascii="Arial" w:hAnsi="Arial" w:cs="Arial"/>
                <w:sz w:val="22"/>
                <w:szCs w:val="22"/>
              </w:rPr>
              <w:t>-1.03</w:t>
            </w:r>
          </w:p>
        </w:tc>
        <w:tc>
          <w:tcPr>
            <w:tcW w:w="960" w:type="dxa"/>
            <w:noWrap/>
            <w:hideMark/>
          </w:tcPr>
          <w:p w14:paraId="2C4C9C4A" w14:textId="30F34583" w:rsidR="0001689B" w:rsidRPr="002047CD" w:rsidRDefault="0001689B" w:rsidP="002047CD">
            <w:pPr>
              <w:jc w:val="center"/>
              <w:rPr>
                <w:rFonts w:ascii="Arial" w:hAnsi="Arial" w:cs="Arial"/>
                <w:sz w:val="22"/>
                <w:szCs w:val="22"/>
              </w:rPr>
            </w:pPr>
            <w:r w:rsidRPr="002047CD">
              <w:rPr>
                <w:rFonts w:ascii="Arial" w:hAnsi="Arial" w:cs="Arial"/>
                <w:sz w:val="22"/>
                <w:szCs w:val="22"/>
              </w:rPr>
              <w:t>0.3104</w:t>
            </w:r>
          </w:p>
        </w:tc>
      </w:tr>
      <w:tr w:rsidR="0001689B" w:rsidRPr="0001689B" w14:paraId="22C9A859" w14:textId="77777777" w:rsidTr="002047CD">
        <w:trPr>
          <w:trHeight w:val="300"/>
        </w:trPr>
        <w:tc>
          <w:tcPr>
            <w:tcW w:w="4032" w:type="dxa"/>
            <w:noWrap/>
            <w:hideMark/>
          </w:tcPr>
          <w:p w14:paraId="3C17F384" w14:textId="47753F4E" w:rsidR="0001689B" w:rsidRPr="002047CD" w:rsidRDefault="0001689B" w:rsidP="002047CD">
            <w:pPr>
              <w:rPr>
                <w:rFonts w:ascii="Arial" w:hAnsi="Arial" w:cs="Arial"/>
                <w:sz w:val="22"/>
                <w:szCs w:val="22"/>
              </w:rPr>
            </w:pPr>
            <w:r w:rsidRPr="002047CD">
              <w:rPr>
                <w:rFonts w:ascii="Arial" w:hAnsi="Arial" w:cs="Arial"/>
                <w:sz w:val="22"/>
                <w:szCs w:val="22"/>
              </w:rPr>
              <w:t>FOF-L</w:t>
            </w:r>
          </w:p>
        </w:tc>
        <w:tc>
          <w:tcPr>
            <w:tcW w:w="1872" w:type="dxa"/>
            <w:noWrap/>
            <w:hideMark/>
          </w:tcPr>
          <w:p w14:paraId="7DE5F048" w14:textId="4092C579" w:rsidR="0001689B" w:rsidRPr="002047CD" w:rsidRDefault="0001689B" w:rsidP="002047CD">
            <w:pPr>
              <w:jc w:val="center"/>
              <w:rPr>
                <w:rFonts w:ascii="Arial" w:hAnsi="Arial" w:cs="Arial"/>
                <w:sz w:val="22"/>
                <w:szCs w:val="22"/>
              </w:rPr>
            </w:pPr>
            <w:r w:rsidRPr="002047CD">
              <w:rPr>
                <w:rFonts w:ascii="Arial" w:hAnsi="Arial" w:cs="Arial"/>
                <w:sz w:val="22"/>
                <w:szCs w:val="22"/>
              </w:rPr>
              <w:t>0.0031 (0.0013)</w:t>
            </w:r>
          </w:p>
        </w:tc>
        <w:tc>
          <w:tcPr>
            <w:tcW w:w="1872" w:type="dxa"/>
            <w:noWrap/>
            <w:hideMark/>
          </w:tcPr>
          <w:p w14:paraId="793FF87B" w14:textId="1634589D" w:rsidR="0001689B" w:rsidRPr="002047CD" w:rsidRDefault="0001689B" w:rsidP="002047CD">
            <w:pPr>
              <w:jc w:val="center"/>
              <w:rPr>
                <w:rFonts w:ascii="Arial" w:hAnsi="Arial" w:cs="Arial"/>
                <w:sz w:val="22"/>
                <w:szCs w:val="22"/>
              </w:rPr>
            </w:pPr>
            <w:r w:rsidRPr="002047CD">
              <w:rPr>
                <w:rFonts w:ascii="Arial" w:hAnsi="Arial" w:cs="Arial"/>
                <w:sz w:val="22"/>
                <w:szCs w:val="22"/>
              </w:rPr>
              <w:t>0.0033 (0.0015)</w:t>
            </w:r>
          </w:p>
        </w:tc>
        <w:tc>
          <w:tcPr>
            <w:tcW w:w="960" w:type="dxa"/>
            <w:noWrap/>
            <w:hideMark/>
          </w:tcPr>
          <w:p w14:paraId="262C907B" w14:textId="177D34A8" w:rsidR="0001689B" w:rsidRPr="002047CD" w:rsidRDefault="0001689B" w:rsidP="002047CD">
            <w:pPr>
              <w:jc w:val="center"/>
              <w:rPr>
                <w:rFonts w:ascii="Arial" w:hAnsi="Arial" w:cs="Arial"/>
                <w:sz w:val="22"/>
                <w:szCs w:val="22"/>
              </w:rPr>
            </w:pPr>
            <w:r w:rsidRPr="002047CD">
              <w:rPr>
                <w:rFonts w:ascii="Arial" w:hAnsi="Arial" w:cs="Arial"/>
                <w:sz w:val="22"/>
                <w:szCs w:val="22"/>
              </w:rPr>
              <w:t>-0.55</w:t>
            </w:r>
          </w:p>
        </w:tc>
        <w:tc>
          <w:tcPr>
            <w:tcW w:w="960" w:type="dxa"/>
            <w:noWrap/>
            <w:hideMark/>
          </w:tcPr>
          <w:p w14:paraId="16AF73A9" w14:textId="454FEFD4" w:rsidR="0001689B" w:rsidRPr="002047CD" w:rsidRDefault="0001689B" w:rsidP="002047CD">
            <w:pPr>
              <w:jc w:val="center"/>
              <w:rPr>
                <w:rFonts w:ascii="Arial" w:hAnsi="Arial" w:cs="Arial"/>
                <w:sz w:val="22"/>
                <w:szCs w:val="22"/>
              </w:rPr>
            </w:pPr>
            <w:r w:rsidRPr="002047CD">
              <w:rPr>
                <w:rFonts w:ascii="Arial" w:hAnsi="Arial" w:cs="Arial"/>
                <w:sz w:val="22"/>
                <w:szCs w:val="22"/>
              </w:rPr>
              <w:t>0.5852</w:t>
            </w:r>
          </w:p>
        </w:tc>
      </w:tr>
      <w:tr w:rsidR="0001689B" w:rsidRPr="0001689B" w14:paraId="5D4E73F9" w14:textId="77777777" w:rsidTr="002047CD">
        <w:trPr>
          <w:trHeight w:val="300"/>
        </w:trPr>
        <w:tc>
          <w:tcPr>
            <w:tcW w:w="4032" w:type="dxa"/>
            <w:noWrap/>
            <w:hideMark/>
          </w:tcPr>
          <w:p w14:paraId="43F4B9E1" w14:textId="58F2FCE7" w:rsidR="0001689B" w:rsidRPr="002047CD" w:rsidRDefault="0001689B" w:rsidP="002047CD">
            <w:pPr>
              <w:rPr>
                <w:rFonts w:ascii="Arial" w:hAnsi="Arial" w:cs="Arial"/>
                <w:sz w:val="22"/>
                <w:szCs w:val="22"/>
              </w:rPr>
            </w:pPr>
            <w:r w:rsidRPr="002047CD">
              <w:rPr>
                <w:rFonts w:ascii="Arial" w:hAnsi="Arial" w:cs="Arial"/>
                <w:sz w:val="22"/>
                <w:szCs w:val="22"/>
              </w:rPr>
              <w:t>FOF-R</w:t>
            </w:r>
          </w:p>
        </w:tc>
        <w:tc>
          <w:tcPr>
            <w:tcW w:w="1872" w:type="dxa"/>
            <w:noWrap/>
            <w:hideMark/>
          </w:tcPr>
          <w:p w14:paraId="1E8BC275" w14:textId="48DCD902" w:rsidR="0001689B" w:rsidRPr="002047CD" w:rsidRDefault="0001689B" w:rsidP="002047CD">
            <w:pPr>
              <w:jc w:val="center"/>
              <w:rPr>
                <w:rFonts w:ascii="Arial" w:hAnsi="Arial" w:cs="Arial"/>
                <w:sz w:val="22"/>
                <w:szCs w:val="22"/>
              </w:rPr>
            </w:pPr>
            <w:r w:rsidRPr="002047CD">
              <w:rPr>
                <w:rFonts w:ascii="Arial" w:hAnsi="Arial" w:cs="Arial"/>
                <w:sz w:val="22"/>
                <w:szCs w:val="22"/>
              </w:rPr>
              <w:t>0.0033 (0.0012)</w:t>
            </w:r>
          </w:p>
        </w:tc>
        <w:tc>
          <w:tcPr>
            <w:tcW w:w="1872" w:type="dxa"/>
            <w:noWrap/>
            <w:hideMark/>
          </w:tcPr>
          <w:p w14:paraId="72AFD48C" w14:textId="090C53AA" w:rsidR="0001689B" w:rsidRPr="002047CD" w:rsidRDefault="0001689B" w:rsidP="002047CD">
            <w:pPr>
              <w:jc w:val="center"/>
              <w:rPr>
                <w:rFonts w:ascii="Arial" w:hAnsi="Arial" w:cs="Arial"/>
                <w:sz w:val="22"/>
                <w:szCs w:val="22"/>
              </w:rPr>
            </w:pPr>
            <w:r w:rsidRPr="002047CD">
              <w:rPr>
                <w:rFonts w:ascii="Arial" w:hAnsi="Arial" w:cs="Arial"/>
                <w:sz w:val="22"/>
                <w:szCs w:val="22"/>
              </w:rPr>
              <w:t>0.0033 (0.0012)</w:t>
            </w:r>
          </w:p>
        </w:tc>
        <w:tc>
          <w:tcPr>
            <w:tcW w:w="960" w:type="dxa"/>
            <w:noWrap/>
            <w:hideMark/>
          </w:tcPr>
          <w:p w14:paraId="5E79FB17" w14:textId="44A48750" w:rsidR="0001689B" w:rsidRPr="002047CD" w:rsidRDefault="0001689B" w:rsidP="002047CD">
            <w:pPr>
              <w:jc w:val="center"/>
              <w:rPr>
                <w:rFonts w:ascii="Arial" w:hAnsi="Arial" w:cs="Arial"/>
                <w:sz w:val="22"/>
                <w:szCs w:val="22"/>
              </w:rPr>
            </w:pPr>
            <w:r w:rsidRPr="002047CD">
              <w:rPr>
                <w:rFonts w:ascii="Arial" w:hAnsi="Arial" w:cs="Arial"/>
                <w:sz w:val="22"/>
                <w:szCs w:val="22"/>
              </w:rPr>
              <w:t>-0.15</w:t>
            </w:r>
          </w:p>
        </w:tc>
        <w:tc>
          <w:tcPr>
            <w:tcW w:w="960" w:type="dxa"/>
            <w:noWrap/>
            <w:hideMark/>
          </w:tcPr>
          <w:p w14:paraId="08A2817E" w14:textId="383133D5" w:rsidR="0001689B" w:rsidRPr="002047CD" w:rsidRDefault="0001689B" w:rsidP="002047CD">
            <w:pPr>
              <w:jc w:val="center"/>
              <w:rPr>
                <w:rFonts w:ascii="Arial" w:hAnsi="Arial" w:cs="Arial"/>
                <w:sz w:val="22"/>
                <w:szCs w:val="22"/>
              </w:rPr>
            </w:pPr>
            <w:r w:rsidRPr="002047CD">
              <w:rPr>
                <w:rFonts w:ascii="Arial" w:hAnsi="Arial" w:cs="Arial"/>
                <w:sz w:val="22"/>
                <w:szCs w:val="22"/>
              </w:rPr>
              <w:t>0.8841</w:t>
            </w:r>
          </w:p>
        </w:tc>
      </w:tr>
      <w:tr w:rsidR="0001689B" w:rsidRPr="0001689B" w14:paraId="6F6D740C" w14:textId="77777777" w:rsidTr="002047CD">
        <w:trPr>
          <w:trHeight w:val="300"/>
        </w:trPr>
        <w:tc>
          <w:tcPr>
            <w:tcW w:w="4032" w:type="dxa"/>
            <w:noWrap/>
            <w:hideMark/>
          </w:tcPr>
          <w:p w14:paraId="25C3EFF3" w14:textId="1DEA5180" w:rsidR="0001689B" w:rsidRPr="002047CD" w:rsidRDefault="0001689B" w:rsidP="002047CD">
            <w:pPr>
              <w:rPr>
                <w:rFonts w:ascii="Arial" w:hAnsi="Arial" w:cs="Arial"/>
                <w:sz w:val="22"/>
                <w:szCs w:val="22"/>
              </w:rPr>
            </w:pPr>
            <w:r w:rsidRPr="002047CD">
              <w:rPr>
                <w:rFonts w:ascii="Arial" w:hAnsi="Arial" w:cs="Arial"/>
                <w:sz w:val="22"/>
                <w:szCs w:val="22"/>
              </w:rPr>
              <w:t>ILF-L</w:t>
            </w:r>
          </w:p>
        </w:tc>
        <w:tc>
          <w:tcPr>
            <w:tcW w:w="1872" w:type="dxa"/>
            <w:noWrap/>
            <w:hideMark/>
          </w:tcPr>
          <w:p w14:paraId="68D9049B" w14:textId="1E29B982" w:rsidR="0001689B" w:rsidRPr="002047CD" w:rsidRDefault="0001689B" w:rsidP="002047CD">
            <w:pPr>
              <w:jc w:val="center"/>
              <w:rPr>
                <w:rFonts w:ascii="Arial" w:hAnsi="Arial" w:cs="Arial"/>
                <w:sz w:val="22"/>
                <w:szCs w:val="22"/>
              </w:rPr>
            </w:pPr>
            <w:r w:rsidRPr="002047CD">
              <w:rPr>
                <w:rFonts w:ascii="Arial" w:hAnsi="Arial" w:cs="Arial"/>
                <w:sz w:val="22"/>
                <w:szCs w:val="22"/>
              </w:rPr>
              <w:t>0.0036 (0.0014)</w:t>
            </w:r>
          </w:p>
        </w:tc>
        <w:tc>
          <w:tcPr>
            <w:tcW w:w="1872" w:type="dxa"/>
            <w:noWrap/>
            <w:hideMark/>
          </w:tcPr>
          <w:p w14:paraId="6892AB83" w14:textId="418AB079" w:rsidR="0001689B" w:rsidRPr="002047CD" w:rsidRDefault="0001689B" w:rsidP="002047CD">
            <w:pPr>
              <w:jc w:val="center"/>
              <w:rPr>
                <w:rFonts w:ascii="Arial" w:hAnsi="Arial" w:cs="Arial"/>
                <w:sz w:val="22"/>
                <w:szCs w:val="22"/>
              </w:rPr>
            </w:pPr>
            <w:r w:rsidRPr="002047CD">
              <w:rPr>
                <w:rFonts w:ascii="Arial" w:hAnsi="Arial" w:cs="Arial"/>
                <w:sz w:val="22"/>
                <w:szCs w:val="22"/>
              </w:rPr>
              <w:t>0.0039 (0.0015)</w:t>
            </w:r>
          </w:p>
        </w:tc>
        <w:tc>
          <w:tcPr>
            <w:tcW w:w="960" w:type="dxa"/>
            <w:noWrap/>
            <w:hideMark/>
          </w:tcPr>
          <w:p w14:paraId="5DCAAE6F" w14:textId="3AB069B1" w:rsidR="0001689B" w:rsidRPr="002047CD" w:rsidRDefault="0001689B" w:rsidP="002047CD">
            <w:pPr>
              <w:jc w:val="center"/>
              <w:rPr>
                <w:rFonts w:ascii="Arial" w:hAnsi="Arial" w:cs="Arial"/>
                <w:sz w:val="22"/>
                <w:szCs w:val="22"/>
              </w:rPr>
            </w:pPr>
            <w:r w:rsidRPr="002047CD">
              <w:rPr>
                <w:rFonts w:ascii="Arial" w:hAnsi="Arial" w:cs="Arial"/>
                <w:sz w:val="22"/>
                <w:szCs w:val="22"/>
              </w:rPr>
              <w:t>-0.64</w:t>
            </w:r>
          </w:p>
        </w:tc>
        <w:tc>
          <w:tcPr>
            <w:tcW w:w="960" w:type="dxa"/>
            <w:noWrap/>
            <w:hideMark/>
          </w:tcPr>
          <w:p w14:paraId="4392BD1A" w14:textId="7A820962" w:rsidR="0001689B" w:rsidRPr="002047CD" w:rsidRDefault="0001689B" w:rsidP="002047CD">
            <w:pPr>
              <w:jc w:val="center"/>
              <w:rPr>
                <w:rFonts w:ascii="Arial" w:hAnsi="Arial" w:cs="Arial"/>
                <w:sz w:val="22"/>
                <w:szCs w:val="22"/>
              </w:rPr>
            </w:pPr>
            <w:r w:rsidRPr="002047CD">
              <w:rPr>
                <w:rFonts w:ascii="Arial" w:hAnsi="Arial" w:cs="Arial"/>
                <w:sz w:val="22"/>
                <w:szCs w:val="22"/>
              </w:rPr>
              <w:t>0.5256</w:t>
            </w:r>
          </w:p>
        </w:tc>
      </w:tr>
      <w:tr w:rsidR="0001689B" w:rsidRPr="0001689B" w14:paraId="2B120AC7" w14:textId="77777777" w:rsidTr="002047CD">
        <w:trPr>
          <w:trHeight w:val="300"/>
        </w:trPr>
        <w:tc>
          <w:tcPr>
            <w:tcW w:w="4032" w:type="dxa"/>
            <w:noWrap/>
            <w:hideMark/>
          </w:tcPr>
          <w:p w14:paraId="5509D5E3" w14:textId="75BC0E22" w:rsidR="0001689B" w:rsidRPr="002047CD" w:rsidRDefault="0001689B" w:rsidP="002047CD">
            <w:pPr>
              <w:rPr>
                <w:rFonts w:ascii="Arial" w:hAnsi="Arial" w:cs="Arial"/>
                <w:sz w:val="22"/>
                <w:szCs w:val="22"/>
              </w:rPr>
            </w:pPr>
            <w:r w:rsidRPr="002047CD">
              <w:rPr>
                <w:rFonts w:ascii="Arial" w:hAnsi="Arial" w:cs="Arial"/>
                <w:sz w:val="22"/>
                <w:szCs w:val="22"/>
              </w:rPr>
              <w:t>ILF-R</w:t>
            </w:r>
          </w:p>
        </w:tc>
        <w:tc>
          <w:tcPr>
            <w:tcW w:w="1872" w:type="dxa"/>
            <w:noWrap/>
            <w:hideMark/>
          </w:tcPr>
          <w:p w14:paraId="755F4419" w14:textId="56760F9C" w:rsidR="0001689B" w:rsidRPr="002047CD" w:rsidRDefault="0001689B" w:rsidP="002047CD">
            <w:pPr>
              <w:jc w:val="center"/>
              <w:rPr>
                <w:rFonts w:ascii="Arial" w:hAnsi="Arial" w:cs="Arial"/>
                <w:sz w:val="22"/>
                <w:szCs w:val="22"/>
              </w:rPr>
            </w:pPr>
            <w:r w:rsidRPr="002047CD">
              <w:rPr>
                <w:rFonts w:ascii="Arial" w:hAnsi="Arial" w:cs="Arial"/>
                <w:sz w:val="22"/>
                <w:szCs w:val="22"/>
              </w:rPr>
              <w:t>0.0034 (0.0012)</w:t>
            </w:r>
          </w:p>
        </w:tc>
        <w:tc>
          <w:tcPr>
            <w:tcW w:w="1872" w:type="dxa"/>
            <w:noWrap/>
            <w:hideMark/>
          </w:tcPr>
          <w:p w14:paraId="62C45CBB" w14:textId="153CE5AB" w:rsidR="0001689B" w:rsidRPr="002047CD" w:rsidRDefault="0001689B" w:rsidP="002047CD">
            <w:pPr>
              <w:jc w:val="center"/>
              <w:rPr>
                <w:rFonts w:ascii="Arial" w:hAnsi="Arial" w:cs="Arial"/>
                <w:sz w:val="22"/>
                <w:szCs w:val="22"/>
              </w:rPr>
            </w:pPr>
            <w:r w:rsidRPr="002047CD">
              <w:rPr>
                <w:rFonts w:ascii="Arial" w:hAnsi="Arial" w:cs="Arial"/>
                <w:sz w:val="22"/>
                <w:szCs w:val="22"/>
              </w:rPr>
              <w:t>0.0039 (0.0016)</w:t>
            </w:r>
          </w:p>
        </w:tc>
        <w:tc>
          <w:tcPr>
            <w:tcW w:w="960" w:type="dxa"/>
            <w:noWrap/>
            <w:hideMark/>
          </w:tcPr>
          <w:p w14:paraId="22265045" w14:textId="2830F180" w:rsidR="0001689B" w:rsidRPr="002047CD" w:rsidRDefault="0001689B" w:rsidP="002047CD">
            <w:pPr>
              <w:jc w:val="center"/>
              <w:rPr>
                <w:rFonts w:ascii="Arial" w:hAnsi="Arial" w:cs="Arial"/>
                <w:sz w:val="22"/>
                <w:szCs w:val="22"/>
              </w:rPr>
            </w:pPr>
            <w:r w:rsidRPr="002047CD">
              <w:rPr>
                <w:rFonts w:ascii="Arial" w:hAnsi="Arial" w:cs="Arial"/>
                <w:sz w:val="22"/>
                <w:szCs w:val="22"/>
              </w:rPr>
              <w:t>-1.36</w:t>
            </w:r>
          </w:p>
        </w:tc>
        <w:tc>
          <w:tcPr>
            <w:tcW w:w="960" w:type="dxa"/>
            <w:noWrap/>
            <w:hideMark/>
          </w:tcPr>
          <w:p w14:paraId="32E234D8" w14:textId="35FF1F83" w:rsidR="0001689B" w:rsidRPr="002047CD" w:rsidRDefault="0001689B" w:rsidP="002047CD">
            <w:pPr>
              <w:jc w:val="center"/>
              <w:rPr>
                <w:rFonts w:ascii="Arial" w:hAnsi="Arial" w:cs="Arial"/>
                <w:sz w:val="22"/>
                <w:szCs w:val="22"/>
              </w:rPr>
            </w:pPr>
            <w:r w:rsidRPr="002047CD">
              <w:rPr>
                <w:rFonts w:ascii="Arial" w:hAnsi="Arial" w:cs="Arial"/>
                <w:sz w:val="22"/>
                <w:szCs w:val="22"/>
              </w:rPr>
              <w:t>0.179</w:t>
            </w:r>
          </w:p>
        </w:tc>
      </w:tr>
      <w:tr w:rsidR="0001689B" w:rsidRPr="0001689B" w14:paraId="42F7A805" w14:textId="77777777" w:rsidTr="002047CD">
        <w:trPr>
          <w:trHeight w:val="300"/>
        </w:trPr>
        <w:tc>
          <w:tcPr>
            <w:tcW w:w="4032" w:type="dxa"/>
            <w:noWrap/>
            <w:hideMark/>
          </w:tcPr>
          <w:p w14:paraId="6E3432A1" w14:textId="2681291A" w:rsidR="0001689B" w:rsidRPr="002047CD" w:rsidRDefault="0001689B" w:rsidP="002047CD">
            <w:pPr>
              <w:rPr>
                <w:rFonts w:ascii="Arial" w:hAnsi="Arial" w:cs="Arial"/>
                <w:sz w:val="22"/>
                <w:szCs w:val="22"/>
              </w:rPr>
            </w:pPr>
            <w:r w:rsidRPr="002047CD">
              <w:rPr>
                <w:rFonts w:ascii="Arial" w:hAnsi="Arial" w:cs="Arial"/>
                <w:sz w:val="22"/>
                <w:szCs w:val="22"/>
              </w:rPr>
              <w:t>SLF-L</w:t>
            </w:r>
          </w:p>
        </w:tc>
        <w:tc>
          <w:tcPr>
            <w:tcW w:w="1872" w:type="dxa"/>
            <w:noWrap/>
            <w:hideMark/>
          </w:tcPr>
          <w:p w14:paraId="63874F7C" w14:textId="192CE218" w:rsidR="0001689B" w:rsidRPr="002047CD" w:rsidRDefault="0001689B" w:rsidP="002047CD">
            <w:pPr>
              <w:jc w:val="center"/>
              <w:rPr>
                <w:rFonts w:ascii="Arial" w:hAnsi="Arial" w:cs="Arial"/>
                <w:sz w:val="22"/>
                <w:szCs w:val="22"/>
              </w:rPr>
            </w:pPr>
            <w:r w:rsidRPr="002047CD">
              <w:rPr>
                <w:rFonts w:ascii="Arial" w:hAnsi="Arial" w:cs="Arial"/>
                <w:sz w:val="22"/>
                <w:szCs w:val="22"/>
              </w:rPr>
              <w:t>0.0028 (0.0015)</w:t>
            </w:r>
          </w:p>
        </w:tc>
        <w:tc>
          <w:tcPr>
            <w:tcW w:w="1872" w:type="dxa"/>
            <w:noWrap/>
            <w:hideMark/>
          </w:tcPr>
          <w:p w14:paraId="590131C5" w14:textId="5FA1A65F" w:rsidR="0001689B" w:rsidRPr="002047CD" w:rsidRDefault="0001689B" w:rsidP="002047CD">
            <w:pPr>
              <w:jc w:val="center"/>
              <w:rPr>
                <w:rFonts w:ascii="Arial" w:hAnsi="Arial" w:cs="Arial"/>
                <w:sz w:val="22"/>
                <w:szCs w:val="22"/>
              </w:rPr>
            </w:pPr>
            <w:r w:rsidRPr="002047CD">
              <w:rPr>
                <w:rFonts w:ascii="Arial" w:hAnsi="Arial" w:cs="Arial"/>
                <w:sz w:val="22"/>
                <w:szCs w:val="22"/>
              </w:rPr>
              <w:t>0.0025 (0.0018)</w:t>
            </w:r>
          </w:p>
        </w:tc>
        <w:tc>
          <w:tcPr>
            <w:tcW w:w="960" w:type="dxa"/>
            <w:noWrap/>
            <w:hideMark/>
          </w:tcPr>
          <w:p w14:paraId="1DDF37B9" w14:textId="41219D32" w:rsidR="0001689B" w:rsidRPr="002047CD" w:rsidRDefault="0001689B" w:rsidP="002047CD">
            <w:pPr>
              <w:jc w:val="center"/>
              <w:rPr>
                <w:rFonts w:ascii="Arial" w:hAnsi="Arial" w:cs="Arial"/>
                <w:sz w:val="22"/>
                <w:szCs w:val="22"/>
              </w:rPr>
            </w:pPr>
            <w:r w:rsidRPr="002047CD">
              <w:rPr>
                <w:rFonts w:ascii="Arial" w:hAnsi="Arial" w:cs="Arial"/>
                <w:sz w:val="22"/>
                <w:szCs w:val="22"/>
              </w:rPr>
              <w:t>0.48</w:t>
            </w:r>
          </w:p>
        </w:tc>
        <w:tc>
          <w:tcPr>
            <w:tcW w:w="960" w:type="dxa"/>
            <w:noWrap/>
            <w:hideMark/>
          </w:tcPr>
          <w:p w14:paraId="17696FED" w14:textId="0C080979" w:rsidR="0001689B" w:rsidRPr="002047CD" w:rsidRDefault="0001689B" w:rsidP="002047CD">
            <w:pPr>
              <w:jc w:val="center"/>
              <w:rPr>
                <w:rFonts w:ascii="Arial" w:hAnsi="Arial" w:cs="Arial"/>
                <w:sz w:val="22"/>
                <w:szCs w:val="22"/>
              </w:rPr>
            </w:pPr>
            <w:r w:rsidRPr="002047CD">
              <w:rPr>
                <w:rFonts w:ascii="Arial" w:hAnsi="Arial" w:cs="Arial"/>
                <w:sz w:val="22"/>
                <w:szCs w:val="22"/>
              </w:rPr>
              <w:t>0.6314</w:t>
            </w:r>
          </w:p>
        </w:tc>
      </w:tr>
      <w:tr w:rsidR="0001689B" w:rsidRPr="0001689B" w14:paraId="6BD0FD60" w14:textId="77777777" w:rsidTr="002047CD">
        <w:trPr>
          <w:trHeight w:val="300"/>
        </w:trPr>
        <w:tc>
          <w:tcPr>
            <w:tcW w:w="4032" w:type="dxa"/>
            <w:noWrap/>
            <w:hideMark/>
          </w:tcPr>
          <w:p w14:paraId="31F5A840" w14:textId="20A96896" w:rsidR="0001689B" w:rsidRPr="002047CD" w:rsidRDefault="0001689B" w:rsidP="002047CD">
            <w:pPr>
              <w:rPr>
                <w:rFonts w:ascii="Arial" w:hAnsi="Arial" w:cs="Arial"/>
                <w:sz w:val="22"/>
                <w:szCs w:val="22"/>
              </w:rPr>
            </w:pPr>
            <w:r w:rsidRPr="002047CD">
              <w:rPr>
                <w:rFonts w:ascii="Arial" w:hAnsi="Arial" w:cs="Arial"/>
                <w:sz w:val="22"/>
                <w:szCs w:val="22"/>
              </w:rPr>
              <w:t>SLF-R</w:t>
            </w:r>
          </w:p>
        </w:tc>
        <w:tc>
          <w:tcPr>
            <w:tcW w:w="1872" w:type="dxa"/>
            <w:noWrap/>
            <w:hideMark/>
          </w:tcPr>
          <w:p w14:paraId="38447053" w14:textId="7F3B33B6" w:rsidR="0001689B" w:rsidRPr="002047CD" w:rsidRDefault="0001689B" w:rsidP="002047CD">
            <w:pPr>
              <w:jc w:val="center"/>
              <w:rPr>
                <w:rFonts w:ascii="Arial" w:hAnsi="Arial" w:cs="Arial"/>
                <w:sz w:val="22"/>
                <w:szCs w:val="22"/>
              </w:rPr>
            </w:pPr>
            <w:r w:rsidRPr="002047CD">
              <w:rPr>
                <w:rFonts w:ascii="Arial" w:hAnsi="Arial" w:cs="Arial"/>
                <w:sz w:val="22"/>
                <w:szCs w:val="22"/>
              </w:rPr>
              <w:t>0.0029 (0.0016)</w:t>
            </w:r>
          </w:p>
        </w:tc>
        <w:tc>
          <w:tcPr>
            <w:tcW w:w="1872" w:type="dxa"/>
            <w:noWrap/>
            <w:hideMark/>
          </w:tcPr>
          <w:p w14:paraId="3495E829" w14:textId="1732B7B7" w:rsidR="0001689B" w:rsidRPr="002047CD" w:rsidRDefault="0001689B" w:rsidP="002047CD">
            <w:pPr>
              <w:jc w:val="center"/>
              <w:rPr>
                <w:rFonts w:ascii="Arial" w:hAnsi="Arial" w:cs="Arial"/>
                <w:sz w:val="22"/>
                <w:szCs w:val="22"/>
              </w:rPr>
            </w:pPr>
            <w:r w:rsidRPr="002047CD">
              <w:rPr>
                <w:rFonts w:ascii="Arial" w:hAnsi="Arial" w:cs="Arial"/>
                <w:sz w:val="22"/>
                <w:szCs w:val="22"/>
              </w:rPr>
              <w:t>0.0028 (0.0019)</w:t>
            </w:r>
          </w:p>
        </w:tc>
        <w:tc>
          <w:tcPr>
            <w:tcW w:w="960" w:type="dxa"/>
            <w:noWrap/>
            <w:hideMark/>
          </w:tcPr>
          <w:p w14:paraId="75F835B9" w14:textId="208780F1" w:rsidR="0001689B" w:rsidRPr="002047CD" w:rsidRDefault="0001689B" w:rsidP="002047CD">
            <w:pPr>
              <w:jc w:val="center"/>
              <w:rPr>
                <w:rFonts w:ascii="Arial" w:hAnsi="Arial" w:cs="Arial"/>
                <w:sz w:val="22"/>
                <w:szCs w:val="22"/>
              </w:rPr>
            </w:pPr>
            <w:r w:rsidRPr="002047CD">
              <w:rPr>
                <w:rFonts w:ascii="Arial" w:hAnsi="Arial" w:cs="Arial"/>
                <w:sz w:val="22"/>
                <w:szCs w:val="22"/>
              </w:rPr>
              <w:t>0.24</w:t>
            </w:r>
          </w:p>
        </w:tc>
        <w:tc>
          <w:tcPr>
            <w:tcW w:w="960" w:type="dxa"/>
            <w:noWrap/>
            <w:hideMark/>
          </w:tcPr>
          <w:p w14:paraId="4E31E953" w14:textId="523702BC" w:rsidR="0001689B" w:rsidRPr="002047CD" w:rsidRDefault="0001689B" w:rsidP="002047CD">
            <w:pPr>
              <w:jc w:val="center"/>
              <w:rPr>
                <w:rFonts w:ascii="Arial" w:hAnsi="Arial" w:cs="Arial"/>
                <w:sz w:val="22"/>
                <w:szCs w:val="22"/>
              </w:rPr>
            </w:pPr>
            <w:r w:rsidRPr="002047CD">
              <w:rPr>
                <w:rFonts w:ascii="Arial" w:hAnsi="Arial" w:cs="Arial"/>
                <w:sz w:val="22"/>
                <w:szCs w:val="22"/>
              </w:rPr>
              <w:t>0.809</w:t>
            </w:r>
          </w:p>
        </w:tc>
      </w:tr>
      <w:tr w:rsidR="0001689B" w:rsidRPr="0001689B" w14:paraId="64308B71" w14:textId="77777777" w:rsidTr="002047CD">
        <w:trPr>
          <w:trHeight w:val="300"/>
        </w:trPr>
        <w:tc>
          <w:tcPr>
            <w:tcW w:w="4032" w:type="dxa"/>
            <w:noWrap/>
            <w:hideMark/>
          </w:tcPr>
          <w:p w14:paraId="4B953F1D" w14:textId="39A15834" w:rsidR="0001689B" w:rsidRPr="002047CD" w:rsidRDefault="0001689B" w:rsidP="002047CD">
            <w:pPr>
              <w:rPr>
                <w:rFonts w:ascii="Arial" w:hAnsi="Arial" w:cs="Arial"/>
                <w:sz w:val="22"/>
                <w:szCs w:val="22"/>
              </w:rPr>
            </w:pPr>
            <w:r w:rsidRPr="002047CD">
              <w:rPr>
                <w:rFonts w:ascii="Arial" w:hAnsi="Arial" w:cs="Arial"/>
                <w:sz w:val="22"/>
                <w:szCs w:val="22"/>
              </w:rPr>
              <w:t>Perioperative Trajectory</w:t>
            </w:r>
          </w:p>
        </w:tc>
        <w:tc>
          <w:tcPr>
            <w:tcW w:w="1872" w:type="dxa"/>
            <w:noWrap/>
          </w:tcPr>
          <w:p w14:paraId="37A32376" w14:textId="7F838E6D" w:rsidR="0001689B" w:rsidRPr="002047CD" w:rsidRDefault="0001689B" w:rsidP="002047CD">
            <w:pPr>
              <w:jc w:val="center"/>
              <w:rPr>
                <w:rFonts w:ascii="Arial" w:hAnsi="Arial" w:cs="Arial"/>
                <w:sz w:val="22"/>
                <w:szCs w:val="22"/>
              </w:rPr>
            </w:pPr>
          </w:p>
        </w:tc>
        <w:tc>
          <w:tcPr>
            <w:tcW w:w="1872" w:type="dxa"/>
            <w:noWrap/>
          </w:tcPr>
          <w:p w14:paraId="08943D3D" w14:textId="407910BA" w:rsidR="0001689B" w:rsidRPr="002047CD" w:rsidRDefault="0001689B" w:rsidP="002047CD">
            <w:pPr>
              <w:jc w:val="center"/>
              <w:rPr>
                <w:rFonts w:ascii="Arial" w:hAnsi="Arial" w:cs="Arial"/>
                <w:sz w:val="22"/>
                <w:szCs w:val="22"/>
              </w:rPr>
            </w:pPr>
          </w:p>
        </w:tc>
        <w:tc>
          <w:tcPr>
            <w:tcW w:w="960" w:type="dxa"/>
            <w:noWrap/>
            <w:hideMark/>
          </w:tcPr>
          <w:p w14:paraId="39FDF8B2" w14:textId="77777777" w:rsidR="0001689B" w:rsidRPr="002047CD" w:rsidRDefault="0001689B" w:rsidP="002047CD">
            <w:pPr>
              <w:jc w:val="center"/>
              <w:rPr>
                <w:rFonts w:ascii="Arial" w:hAnsi="Arial" w:cs="Arial"/>
                <w:sz w:val="22"/>
                <w:szCs w:val="22"/>
              </w:rPr>
            </w:pPr>
          </w:p>
        </w:tc>
        <w:tc>
          <w:tcPr>
            <w:tcW w:w="960" w:type="dxa"/>
            <w:noWrap/>
            <w:hideMark/>
          </w:tcPr>
          <w:p w14:paraId="5F3A8C98" w14:textId="77777777" w:rsidR="0001689B" w:rsidRPr="002047CD" w:rsidRDefault="0001689B" w:rsidP="002047CD">
            <w:pPr>
              <w:jc w:val="center"/>
              <w:rPr>
                <w:rFonts w:ascii="Arial" w:hAnsi="Arial" w:cs="Arial"/>
                <w:sz w:val="22"/>
                <w:szCs w:val="22"/>
              </w:rPr>
            </w:pPr>
          </w:p>
        </w:tc>
      </w:tr>
      <w:tr w:rsidR="0001689B" w:rsidRPr="0001689B" w14:paraId="16896C51" w14:textId="77777777" w:rsidTr="002047CD">
        <w:trPr>
          <w:trHeight w:val="300"/>
        </w:trPr>
        <w:tc>
          <w:tcPr>
            <w:tcW w:w="4032" w:type="dxa"/>
            <w:noWrap/>
            <w:hideMark/>
          </w:tcPr>
          <w:p w14:paraId="3562614B" w14:textId="0713EA34" w:rsidR="0001689B" w:rsidRPr="002047CD" w:rsidRDefault="0001689B" w:rsidP="002047CD">
            <w:pPr>
              <w:rPr>
                <w:rFonts w:ascii="Arial" w:hAnsi="Arial" w:cs="Arial"/>
                <w:sz w:val="22"/>
                <w:szCs w:val="22"/>
              </w:rPr>
            </w:pPr>
            <w:r w:rsidRPr="002047CD">
              <w:rPr>
                <w:rFonts w:ascii="Arial" w:hAnsi="Arial" w:cs="Arial"/>
                <w:sz w:val="22"/>
                <w:szCs w:val="22"/>
              </w:rPr>
              <w:t>CC Genu</w:t>
            </w:r>
          </w:p>
        </w:tc>
        <w:tc>
          <w:tcPr>
            <w:tcW w:w="1872" w:type="dxa"/>
            <w:noWrap/>
            <w:hideMark/>
          </w:tcPr>
          <w:p w14:paraId="1A3B3BA9" w14:textId="575748C8" w:rsidR="0001689B" w:rsidRPr="002047CD" w:rsidRDefault="0001689B" w:rsidP="002047CD">
            <w:pPr>
              <w:jc w:val="center"/>
              <w:rPr>
                <w:rFonts w:ascii="Arial" w:hAnsi="Arial" w:cs="Arial"/>
                <w:sz w:val="22"/>
                <w:szCs w:val="22"/>
              </w:rPr>
            </w:pPr>
            <w:r w:rsidRPr="002047CD">
              <w:rPr>
                <w:rFonts w:ascii="Arial" w:hAnsi="Arial" w:cs="Arial"/>
                <w:sz w:val="22"/>
                <w:szCs w:val="22"/>
              </w:rPr>
              <w:t>0.0021 (0.0156)</w:t>
            </w:r>
          </w:p>
        </w:tc>
        <w:tc>
          <w:tcPr>
            <w:tcW w:w="1872" w:type="dxa"/>
            <w:noWrap/>
            <w:hideMark/>
          </w:tcPr>
          <w:p w14:paraId="6D6C8BD2" w14:textId="11BA5E1A" w:rsidR="0001689B" w:rsidRPr="002047CD" w:rsidRDefault="0001689B" w:rsidP="002047CD">
            <w:pPr>
              <w:jc w:val="center"/>
              <w:rPr>
                <w:rFonts w:ascii="Arial" w:hAnsi="Arial" w:cs="Arial"/>
                <w:sz w:val="22"/>
                <w:szCs w:val="22"/>
              </w:rPr>
            </w:pPr>
            <w:r w:rsidRPr="002047CD">
              <w:rPr>
                <w:rFonts w:ascii="Arial" w:hAnsi="Arial" w:cs="Arial"/>
                <w:sz w:val="22"/>
                <w:szCs w:val="22"/>
              </w:rPr>
              <w:t>0.0011 (0.018)</w:t>
            </w:r>
          </w:p>
        </w:tc>
        <w:tc>
          <w:tcPr>
            <w:tcW w:w="960" w:type="dxa"/>
            <w:noWrap/>
            <w:hideMark/>
          </w:tcPr>
          <w:p w14:paraId="783CF7CA" w14:textId="0EF68D94" w:rsidR="0001689B" w:rsidRPr="002047CD" w:rsidRDefault="0001689B" w:rsidP="002047CD">
            <w:pPr>
              <w:jc w:val="center"/>
              <w:rPr>
                <w:rFonts w:ascii="Arial" w:hAnsi="Arial" w:cs="Arial"/>
                <w:sz w:val="22"/>
                <w:szCs w:val="22"/>
              </w:rPr>
            </w:pPr>
            <w:r w:rsidRPr="002047CD">
              <w:rPr>
                <w:rFonts w:ascii="Arial" w:hAnsi="Arial" w:cs="Arial"/>
                <w:sz w:val="22"/>
                <w:szCs w:val="22"/>
              </w:rPr>
              <w:t>0.26</w:t>
            </w:r>
          </w:p>
        </w:tc>
        <w:tc>
          <w:tcPr>
            <w:tcW w:w="960" w:type="dxa"/>
            <w:noWrap/>
            <w:hideMark/>
          </w:tcPr>
          <w:p w14:paraId="55FAEE00" w14:textId="1C45D4AA" w:rsidR="0001689B" w:rsidRPr="002047CD" w:rsidRDefault="0001689B" w:rsidP="002047CD">
            <w:pPr>
              <w:jc w:val="center"/>
              <w:rPr>
                <w:rFonts w:ascii="Arial" w:hAnsi="Arial" w:cs="Arial"/>
                <w:sz w:val="22"/>
                <w:szCs w:val="22"/>
              </w:rPr>
            </w:pPr>
            <w:r w:rsidRPr="002047CD">
              <w:rPr>
                <w:rFonts w:ascii="Arial" w:hAnsi="Arial" w:cs="Arial"/>
                <w:sz w:val="22"/>
                <w:szCs w:val="22"/>
              </w:rPr>
              <w:t>0.7961</w:t>
            </w:r>
          </w:p>
        </w:tc>
      </w:tr>
      <w:tr w:rsidR="0001689B" w:rsidRPr="0001689B" w14:paraId="719ABEEF" w14:textId="77777777" w:rsidTr="002047CD">
        <w:trPr>
          <w:trHeight w:val="300"/>
        </w:trPr>
        <w:tc>
          <w:tcPr>
            <w:tcW w:w="4032" w:type="dxa"/>
            <w:noWrap/>
            <w:hideMark/>
          </w:tcPr>
          <w:p w14:paraId="310D0BA2" w14:textId="110A84AD" w:rsidR="0001689B" w:rsidRPr="002047CD" w:rsidRDefault="0001689B" w:rsidP="002047CD">
            <w:pPr>
              <w:rPr>
                <w:rFonts w:ascii="Arial" w:hAnsi="Arial" w:cs="Arial"/>
                <w:sz w:val="22"/>
                <w:szCs w:val="22"/>
              </w:rPr>
            </w:pPr>
            <w:r w:rsidRPr="002047CD">
              <w:rPr>
                <w:rFonts w:ascii="Arial" w:hAnsi="Arial" w:cs="Arial"/>
                <w:sz w:val="22"/>
                <w:szCs w:val="22"/>
              </w:rPr>
              <w:t>CC Body</w:t>
            </w:r>
          </w:p>
        </w:tc>
        <w:tc>
          <w:tcPr>
            <w:tcW w:w="1872" w:type="dxa"/>
            <w:noWrap/>
            <w:hideMark/>
          </w:tcPr>
          <w:p w14:paraId="5C842622" w14:textId="55DEB714" w:rsidR="0001689B" w:rsidRPr="002047CD" w:rsidRDefault="0001689B" w:rsidP="002047CD">
            <w:pPr>
              <w:jc w:val="center"/>
              <w:rPr>
                <w:rFonts w:ascii="Arial" w:hAnsi="Arial" w:cs="Arial"/>
                <w:sz w:val="22"/>
                <w:szCs w:val="22"/>
              </w:rPr>
            </w:pPr>
            <w:r w:rsidRPr="002047CD">
              <w:rPr>
                <w:rFonts w:ascii="Arial" w:hAnsi="Arial" w:cs="Arial"/>
                <w:sz w:val="22"/>
                <w:szCs w:val="22"/>
              </w:rPr>
              <w:t>-0.0037 (0.0132)</w:t>
            </w:r>
          </w:p>
        </w:tc>
        <w:tc>
          <w:tcPr>
            <w:tcW w:w="1872" w:type="dxa"/>
            <w:noWrap/>
            <w:hideMark/>
          </w:tcPr>
          <w:p w14:paraId="54B7CFDA" w14:textId="3045B056" w:rsidR="0001689B" w:rsidRPr="002047CD" w:rsidRDefault="0001689B" w:rsidP="002047CD">
            <w:pPr>
              <w:jc w:val="center"/>
              <w:rPr>
                <w:rFonts w:ascii="Arial" w:hAnsi="Arial" w:cs="Arial"/>
                <w:sz w:val="22"/>
                <w:szCs w:val="22"/>
              </w:rPr>
            </w:pPr>
            <w:r w:rsidRPr="002047CD">
              <w:rPr>
                <w:rFonts w:ascii="Arial" w:hAnsi="Arial" w:cs="Arial"/>
                <w:sz w:val="22"/>
                <w:szCs w:val="22"/>
              </w:rPr>
              <w:t>-0.0008 (0.0203)</w:t>
            </w:r>
          </w:p>
        </w:tc>
        <w:tc>
          <w:tcPr>
            <w:tcW w:w="960" w:type="dxa"/>
            <w:noWrap/>
            <w:hideMark/>
          </w:tcPr>
          <w:p w14:paraId="2AADAE72" w14:textId="7016052D" w:rsidR="0001689B" w:rsidRPr="002047CD" w:rsidRDefault="0001689B" w:rsidP="002047CD">
            <w:pPr>
              <w:jc w:val="center"/>
              <w:rPr>
                <w:rFonts w:ascii="Arial" w:hAnsi="Arial" w:cs="Arial"/>
                <w:sz w:val="22"/>
                <w:szCs w:val="22"/>
              </w:rPr>
            </w:pPr>
            <w:r w:rsidRPr="002047CD">
              <w:rPr>
                <w:rFonts w:ascii="Arial" w:hAnsi="Arial" w:cs="Arial"/>
                <w:sz w:val="22"/>
                <w:szCs w:val="22"/>
              </w:rPr>
              <w:t>-0.71</w:t>
            </w:r>
          </w:p>
        </w:tc>
        <w:tc>
          <w:tcPr>
            <w:tcW w:w="960" w:type="dxa"/>
            <w:noWrap/>
            <w:hideMark/>
          </w:tcPr>
          <w:p w14:paraId="640A137E" w14:textId="5C0CF686" w:rsidR="0001689B" w:rsidRPr="002047CD" w:rsidRDefault="0001689B" w:rsidP="002047CD">
            <w:pPr>
              <w:jc w:val="center"/>
              <w:rPr>
                <w:rFonts w:ascii="Arial" w:hAnsi="Arial" w:cs="Arial"/>
                <w:sz w:val="22"/>
                <w:szCs w:val="22"/>
              </w:rPr>
            </w:pPr>
            <w:r w:rsidRPr="002047CD">
              <w:rPr>
                <w:rFonts w:ascii="Arial" w:hAnsi="Arial" w:cs="Arial"/>
                <w:sz w:val="22"/>
                <w:szCs w:val="22"/>
              </w:rPr>
              <w:t>0.4799</w:t>
            </w:r>
          </w:p>
        </w:tc>
      </w:tr>
      <w:tr w:rsidR="0001689B" w:rsidRPr="0001689B" w14:paraId="3C4133F7" w14:textId="77777777" w:rsidTr="002047CD">
        <w:trPr>
          <w:trHeight w:val="300"/>
        </w:trPr>
        <w:tc>
          <w:tcPr>
            <w:tcW w:w="4032" w:type="dxa"/>
            <w:noWrap/>
            <w:hideMark/>
          </w:tcPr>
          <w:p w14:paraId="589BC1D2" w14:textId="3AC0814B" w:rsidR="0001689B" w:rsidRPr="002047CD" w:rsidRDefault="0001689B" w:rsidP="002047CD">
            <w:pPr>
              <w:rPr>
                <w:rFonts w:ascii="Arial" w:hAnsi="Arial" w:cs="Arial"/>
                <w:sz w:val="22"/>
                <w:szCs w:val="22"/>
              </w:rPr>
            </w:pPr>
            <w:r w:rsidRPr="002047CD">
              <w:rPr>
                <w:rFonts w:ascii="Arial" w:hAnsi="Arial" w:cs="Arial"/>
                <w:sz w:val="22"/>
                <w:szCs w:val="22"/>
              </w:rPr>
              <w:t>CC Splenium</w:t>
            </w:r>
          </w:p>
        </w:tc>
        <w:tc>
          <w:tcPr>
            <w:tcW w:w="1872" w:type="dxa"/>
            <w:noWrap/>
            <w:hideMark/>
          </w:tcPr>
          <w:p w14:paraId="6A677DD0" w14:textId="0221A9C2" w:rsidR="0001689B" w:rsidRPr="002047CD" w:rsidRDefault="0001689B" w:rsidP="002047CD">
            <w:pPr>
              <w:jc w:val="center"/>
              <w:rPr>
                <w:rFonts w:ascii="Arial" w:hAnsi="Arial" w:cs="Arial"/>
                <w:sz w:val="22"/>
                <w:szCs w:val="22"/>
              </w:rPr>
            </w:pPr>
            <w:r w:rsidRPr="002047CD">
              <w:rPr>
                <w:rFonts w:ascii="Arial" w:hAnsi="Arial" w:cs="Arial"/>
                <w:sz w:val="22"/>
                <w:szCs w:val="22"/>
              </w:rPr>
              <w:t>-0.0006 (0.0149)</w:t>
            </w:r>
          </w:p>
        </w:tc>
        <w:tc>
          <w:tcPr>
            <w:tcW w:w="1872" w:type="dxa"/>
            <w:noWrap/>
            <w:hideMark/>
          </w:tcPr>
          <w:p w14:paraId="1F527D51" w14:textId="4B78112D" w:rsidR="0001689B" w:rsidRPr="002047CD" w:rsidRDefault="0001689B" w:rsidP="002047CD">
            <w:pPr>
              <w:jc w:val="center"/>
              <w:rPr>
                <w:rFonts w:ascii="Arial" w:hAnsi="Arial" w:cs="Arial"/>
                <w:sz w:val="22"/>
                <w:szCs w:val="22"/>
              </w:rPr>
            </w:pPr>
            <w:r w:rsidRPr="002047CD">
              <w:rPr>
                <w:rFonts w:ascii="Arial" w:hAnsi="Arial" w:cs="Arial"/>
                <w:sz w:val="22"/>
                <w:szCs w:val="22"/>
              </w:rPr>
              <w:t>0.0001 (0.018)</w:t>
            </w:r>
          </w:p>
        </w:tc>
        <w:tc>
          <w:tcPr>
            <w:tcW w:w="960" w:type="dxa"/>
            <w:noWrap/>
            <w:hideMark/>
          </w:tcPr>
          <w:p w14:paraId="3A9E3D5B" w14:textId="6CCB88AB" w:rsidR="0001689B" w:rsidRPr="002047CD" w:rsidRDefault="0001689B" w:rsidP="002047CD">
            <w:pPr>
              <w:jc w:val="center"/>
              <w:rPr>
                <w:rFonts w:ascii="Arial" w:hAnsi="Arial" w:cs="Arial"/>
                <w:sz w:val="22"/>
                <w:szCs w:val="22"/>
              </w:rPr>
            </w:pPr>
            <w:r w:rsidRPr="002047CD">
              <w:rPr>
                <w:rFonts w:ascii="Arial" w:hAnsi="Arial" w:cs="Arial"/>
                <w:sz w:val="22"/>
                <w:szCs w:val="22"/>
              </w:rPr>
              <w:t>-0.17</w:t>
            </w:r>
          </w:p>
        </w:tc>
        <w:tc>
          <w:tcPr>
            <w:tcW w:w="960" w:type="dxa"/>
            <w:noWrap/>
            <w:hideMark/>
          </w:tcPr>
          <w:p w14:paraId="63A496FC" w14:textId="5B7BC572" w:rsidR="0001689B" w:rsidRPr="002047CD" w:rsidRDefault="0001689B" w:rsidP="002047CD">
            <w:pPr>
              <w:jc w:val="center"/>
              <w:rPr>
                <w:rFonts w:ascii="Arial" w:hAnsi="Arial" w:cs="Arial"/>
                <w:sz w:val="22"/>
                <w:szCs w:val="22"/>
              </w:rPr>
            </w:pPr>
            <w:r w:rsidRPr="002047CD">
              <w:rPr>
                <w:rFonts w:ascii="Arial" w:hAnsi="Arial" w:cs="Arial"/>
                <w:sz w:val="22"/>
                <w:szCs w:val="22"/>
              </w:rPr>
              <w:t>0.8672</w:t>
            </w:r>
          </w:p>
        </w:tc>
      </w:tr>
      <w:tr w:rsidR="0001689B" w:rsidRPr="0001689B" w14:paraId="45745793" w14:textId="77777777" w:rsidTr="002047CD">
        <w:trPr>
          <w:trHeight w:val="300"/>
        </w:trPr>
        <w:tc>
          <w:tcPr>
            <w:tcW w:w="4032" w:type="dxa"/>
            <w:noWrap/>
            <w:hideMark/>
          </w:tcPr>
          <w:p w14:paraId="2C734C38" w14:textId="1976081A" w:rsidR="0001689B" w:rsidRPr="002047CD" w:rsidRDefault="0001689B" w:rsidP="002047CD">
            <w:pPr>
              <w:rPr>
                <w:rFonts w:ascii="Arial" w:hAnsi="Arial" w:cs="Arial"/>
                <w:sz w:val="22"/>
                <w:szCs w:val="22"/>
              </w:rPr>
            </w:pPr>
            <w:r w:rsidRPr="002047CD">
              <w:rPr>
                <w:rFonts w:ascii="Arial" w:hAnsi="Arial" w:cs="Arial"/>
                <w:sz w:val="22"/>
                <w:szCs w:val="22"/>
              </w:rPr>
              <w:t>CST-L</w:t>
            </w:r>
          </w:p>
        </w:tc>
        <w:tc>
          <w:tcPr>
            <w:tcW w:w="1872" w:type="dxa"/>
            <w:noWrap/>
            <w:hideMark/>
          </w:tcPr>
          <w:p w14:paraId="5E3FD0BE" w14:textId="02E27250" w:rsidR="0001689B" w:rsidRPr="002047CD" w:rsidRDefault="0001689B" w:rsidP="002047CD">
            <w:pPr>
              <w:jc w:val="center"/>
              <w:rPr>
                <w:rFonts w:ascii="Arial" w:hAnsi="Arial" w:cs="Arial"/>
                <w:sz w:val="22"/>
                <w:szCs w:val="22"/>
              </w:rPr>
            </w:pPr>
            <w:r w:rsidRPr="002047CD">
              <w:rPr>
                <w:rFonts w:ascii="Arial" w:hAnsi="Arial" w:cs="Arial"/>
                <w:sz w:val="22"/>
                <w:szCs w:val="22"/>
              </w:rPr>
              <w:t>0.0047 (0.0227)</w:t>
            </w:r>
          </w:p>
        </w:tc>
        <w:tc>
          <w:tcPr>
            <w:tcW w:w="1872" w:type="dxa"/>
            <w:noWrap/>
            <w:hideMark/>
          </w:tcPr>
          <w:p w14:paraId="5137DF0A" w14:textId="1C239DD6" w:rsidR="0001689B" w:rsidRPr="002047CD" w:rsidRDefault="0001689B" w:rsidP="002047CD">
            <w:pPr>
              <w:jc w:val="center"/>
              <w:rPr>
                <w:rFonts w:ascii="Arial" w:hAnsi="Arial" w:cs="Arial"/>
                <w:sz w:val="22"/>
                <w:szCs w:val="22"/>
              </w:rPr>
            </w:pPr>
            <w:r w:rsidRPr="002047CD">
              <w:rPr>
                <w:rFonts w:ascii="Arial" w:hAnsi="Arial" w:cs="Arial"/>
                <w:sz w:val="22"/>
                <w:szCs w:val="22"/>
              </w:rPr>
              <w:t>0.0031 (0.0188)</w:t>
            </w:r>
          </w:p>
        </w:tc>
        <w:tc>
          <w:tcPr>
            <w:tcW w:w="960" w:type="dxa"/>
            <w:noWrap/>
            <w:hideMark/>
          </w:tcPr>
          <w:p w14:paraId="6774708D" w14:textId="28C8E5BD" w:rsidR="0001689B" w:rsidRPr="002047CD" w:rsidRDefault="0001689B" w:rsidP="002047CD">
            <w:pPr>
              <w:jc w:val="center"/>
              <w:rPr>
                <w:rFonts w:ascii="Arial" w:hAnsi="Arial" w:cs="Arial"/>
                <w:sz w:val="22"/>
                <w:szCs w:val="22"/>
              </w:rPr>
            </w:pPr>
            <w:r w:rsidRPr="002047CD">
              <w:rPr>
                <w:rFonts w:ascii="Arial" w:hAnsi="Arial" w:cs="Arial"/>
                <w:sz w:val="22"/>
                <w:szCs w:val="22"/>
              </w:rPr>
              <w:t>0.31</w:t>
            </w:r>
          </w:p>
        </w:tc>
        <w:tc>
          <w:tcPr>
            <w:tcW w:w="960" w:type="dxa"/>
            <w:noWrap/>
            <w:hideMark/>
          </w:tcPr>
          <w:p w14:paraId="790EBCF7" w14:textId="42C3BEB7" w:rsidR="0001689B" w:rsidRPr="002047CD" w:rsidRDefault="0001689B" w:rsidP="002047CD">
            <w:pPr>
              <w:jc w:val="center"/>
              <w:rPr>
                <w:rFonts w:ascii="Arial" w:hAnsi="Arial" w:cs="Arial"/>
                <w:sz w:val="22"/>
                <w:szCs w:val="22"/>
              </w:rPr>
            </w:pPr>
            <w:r w:rsidRPr="002047CD">
              <w:rPr>
                <w:rFonts w:ascii="Arial" w:hAnsi="Arial" w:cs="Arial"/>
                <w:sz w:val="22"/>
                <w:szCs w:val="22"/>
              </w:rPr>
              <w:t>0.7568</w:t>
            </w:r>
          </w:p>
        </w:tc>
      </w:tr>
      <w:tr w:rsidR="0001689B" w:rsidRPr="0001689B" w14:paraId="313D4323" w14:textId="77777777" w:rsidTr="002047CD">
        <w:trPr>
          <w:trHeight w:val="300"/>
        </w:trPr>
        <w:tc>
          <w:tcPr>
            <w:tcW w:w="4032" w:type="dxa"/>
            <w:noWrap/>
            <w:hideMark/>
          </w:tcPr>
          <w:p w14:paraId="1B508862" w14:textId="20FB5B28" w:rsidR="0001689B" w:rsidRPr="002047CD" w:rsidRDefault="0001689B" w:rsidP="002047CD">
            <w:pPr>
              <w:rPr>
                <w:rFonts w:ascii="Arial" w:hAnsi="Arial" w:cs="Arial"/>
                <w:sz w:val="22"/>
                <w:szCs w:val="22"/>
              </w:rPr>
            </w:pPr>
            <w:r w:rsidRPr="002047CD">
              <w:rPr>
                <w:rFonts w:ascii="Arial" w:hAnsi="Arial" w:cs="Arial"/>
                <w:sz w:val="22"/>
                <w:szCs w:val="22"/>
              </w:rPr>
              <w:t>CST-R</w:t>
            </w:r>
          </w:p>
        </w:tc>
        <w:tc>
          <w:tcPr>
            <w:tcW w:w="1872" w:type="dxa"/>
            <w:noWrap/>
            <w:hideMark/>
          </w:tcPr>
          <w:p w14:paraId="7B8CD33E" w14:textId="1776513E" w:rsidR="0001689B" w:rsidRPr="002047CD" w:rsidRDefault="0001689B" w:rsidP="002047CD">
            <w:pPr>
              <w:jc w:val="center"/>
              <w:rPr>
                <w:rFonts w:ascii="Arial" w:hAnsi="Arial" w:cs="Arial"/>
                <w:sz w:val="22"/>
                <w:szCs w:val="22"/>
              </w:rPr>
            </w:pPr>
            <w:r w:rsidRPr="002047CD">
              <w:rPr>
                <w:rFonts w:ascii="Arial" w:hAnsi="Arial" w:cs="Arial"/>
                <w:sz w:val="22"/>
                <w:szCs w:val="22"/>
              </w:rPr>
              <w:t>0.0038 (0.0233)</w:t>
            </w:r>
          </w:p>
        </w:tc>
        <w:tc>
          <w:tcPr>
            <w:tcW w:w="1872" w:type="dxa"/>
            <w:noWrap/>
            <w:hideMark/>
          </w:tcPr>
          <w:p w14:paraId="6490E1D7" w14:textId="6A42B2BD" w:rsidR="0001689B" w:rsidRPr="002047CD" w:rsidRDefault="0001689B" w:rsidP="002047CD">
            <w:pPr>
              <w:jc w:val="center"/>
              <w:rPr>
                <w:rFonts w:ascii="Arial" w:hAnsi="Arial" w:cs="Arial"/>
                <w:sz w:val="22"/>
                <w:szCs w:val="22"/>
              </w:rPr>
            </w:pPr>
            <w:r w:rsidRPr="002047CD">
              <w:rPr>
                <w:rFonts w:ascii="Arial" w:hAnsi="Arial" w:cs="Arial"/>
                <w:sz w:val="22"/>
                <w:szCs w:val="22"/>
              </w:rPr>
              <w:t>-0.0052 (0.0223)</w:t>
            </w:r>
          </w:p>
        </w:tc>
        <w:tc>
          <w:tcPr>
            <w:tcW w:w="960" w:type="dxa"/>
            <w:noWrap/>
            <w:hideMark/>
          </w:tcPr>
          <w:p w14:paraId="2534D9BC" w14:textId="13754F5C" w:rsidR="0001689B" w:rsidRPr="002047CD" w:rsidRDefault="0001689B" w:rsidP="002047CD">
            <w:pPr>
              <w:jc w:val="center"/>
              <w:rPr>
                <w:rFonts w:ascii="Arial" w:hAnsi="Arial" w:cs="Arial"/>
                <w:sz w:val="22"/>
                <w:szCs w:val="22"/>
              </w:rPr>
            </w:pPr>
            <w:r w:rsidRPr="002047CD">
              <w:rPr>
                <w:rFonts w:ascii="Arial" w:hAnsi="Arial" w:cs="Arial"/>
                <w:sz w:val="22"/>
                <w:szCs w:val="22"/>
              </w:rPr>
              <w:t>1.52</w:t>
            </w:r>
          </w:p>
        </w:tc>
        <w:tc>
          <w:tcPr>
            <w:tcW w:w="960" w:type="dxa"/>
            <w:noWrap/>
            <w:hideMark/>
          </w:tcPr>
          <w:p w14:paraId="7791D8F6" w14:textId="3639D581" w:rsidR="0001689B" w:rsidRPr="002047CD" w:rsidRDefault="0001689B" w:rsidP="002047CD">
            <w:pPr>
              <w:jc w:val="center"/>
              <w:rPr>
                <w:rFonts w:ascii="Arial" w:hAnsi="Arial" w:cs="Arial"/>
                <w:sz w:val="22"/>
                <w:szCs w:val="22"/>
              </w:rPr>
            </w:pPr>
            <w:r w:rsidRPr="002047CD">
              <w:rPr>
                <w:rFonts w:ascii="Arial" w:hAnsi="Arial" w:cs="Arial"/>
                <w:sz w:val="22"/>
                <w:szCs w:val="22"/>
              </w:rPr>
              <w:t>0.1332</w:t>
            </w:r>
          </w:p>
        </w:tc>
      </w:tr>
      <w:tr w:rsidR="0001689B" w:rsidRPr="0001689B" w14:paraId="215E6CA1" w14:textId="77777777" w:rsidTr="002047CD">
        <w:trPr>
          <w:trHeight w:val="300"/>
        </w:trPr>
        <w:tc>
          <w:tcPr>
            <w:tcW w:w="4032" w:type="dxa"/>
            <w:noWrap/>
            <w:hideMark/>
          </w:tcPr>
          <w:p w14:paraId="1645739A" w14:textId="69E625A2" w:rsidR="0001689B" w:rsidRPr="002047CD" w:rsidRDefault="0001689B" w:rsidP="002047CD">
            <w:pPr>
              <w:rPr>
                <w:rFonts w:ascii="Arial" w:hAnsi="Arial" w:cs="Arial"/>
                <w:sz w:val="22"/>
                <w:szCs w:val="22"/>
              </w:rPr>
            </w:pPr>
            <w:r w:rsidRPr="002047CD">
              <w:rPr>
                <w:rFonts w:ascii="Arial" w:hAnsi="Arial" w:cs="Arial"/>
                <w:sz w:val="22"/>
                <w:szCs w:val="22"/>
              </w:rPr>
              <w:t>FOF-L</w:t>
            </w:r>
          </w:p>
        </w:tc>
        <w:tc>
          <w:tcPr>
            <w:tcW w:w="1872" w:type="dxa"/>
            <w:noWrap/>
            <w:hideMark/>
          </w:tcPr>
          <w:p w14:paraId="0170A547" w14:textId="2958CC12" w:rsidR="0001689B" w:rsidRPr="002047CD" w:rsidRDefault="0001689B" w:rsidP="002047CD">
            <w:pPr>
              <w:jc w:val="center"/>
              <w:rPr>
                <w:rFonts w:ascii="Arial" w:hAnsi="Arial" w:cs="Arial"/>
                <w:sz w:val="22"/>
                <w:szCs w:val="22"/>
              </w:rPr>
            </w:pPr>
            <w:r w:rsidRPr="002047CD">
              <w:rPr>
                <w:rFonts w:ascii="Arial" w:hAnsi="Arial" w:cs="Arial"/>
                <w:sz w:val="22"/>
                <w:szCs w:val="22"/>
              </w:rPr>
              <w:t>0.0035 (0.0096)</w:t>
            </w:r>
          </w:p>
        </w:tc>
        <w:tc>
          <w:tcPr>
            <w:tcW w:w="1872" w:type="dxa"/>
            <w:noWrap/>
            <w:hideMark/>
          </w:tcPr>
          <w:p w14:paraId="59814F76" w14:textId="76453545" w:rsidR="0001689B" w:rsidRPr="002047CD" w:rsidRDefault="0001689B" w:rsidP="002047CD">
            <w:pPr>
              <w:jc w:val="center"/>
              <w:rPr>
                <w:rFonts w:ascii="Arial" w:hAnsi="Arial" w:cs="Arial"/>
                <w:sz w:val="22"/>
                <w:szCs w:val="22"/>
              </w:rPr>
            </w:pPr>
            <w:r w:rsidRPr="002047CD">
              <w:rPr>
                <w:rFonts w:ascii="Arial" w:hAnsi="Arial" w:cs="Arial"/>
                <w:sz w:val="22"/>
                <w:szCs w:val="22"/>
              </w:rPr>
              <w:t>0.0042 (0.0197)</w:t>
            </w:r>
          </w:p>
        </w:tc>
        <w:tc>
          <w:tcPr>
            <w:tcW w:w="960" w:type="dxa"/>
            <w:noWrap/>
            <w:hideMark/>
          </w:tcPr>
          <w:p w14:paraId="50D24453" w14:textId="6A57D0C6" w:rsidR="0001689B" w:rsidRPr="002047CD" w:rsidRDefault="0001689B" w:rsidP="002047CD">
            <w:pPr>
              <w:jc w:val="center"/>
              <w:rPr>
                <w:rFonts w:ascii="Arial" w:hAnsi="Arial" w:cs="Arial"/>
                <w:sz w:val="22"/>
                <w:szCs w:val="22"/>
              </w:rPr>
            </w:pPr>
            <w:r w:rsidRPr="002047CD">
              <w:rPr>
                <w:rFonts w:ascii="Arial" w:hAnsi="Arial" w:cs="Arial"/>
                <w:sz w:val="22"/>
                <w:szCs w:val="22"/>
              </w:rPr>
              <w:t>-0.19</w:t>
            </w:r>
          </w:p>
        </w:tc>
        <w:tc>
          <w:tcPr>
            <w:tcW w:w="960" w:type="dxa"/>
            <w:noWrap/>
            <w:hideMark/>
          </w:tcPr>
          <w:p w14:paraId="2D93FD05" w14:textId="51BF5FFB" w:rsidR="0001689B" w:rsidRPr="002047CD" w:rsidRDefault="0001689B" w:rsidP="002047CD">
            <w:pPr>
              <w:jc w:val="center"/>
              <w:rPr>
                <w:rFonts w:ascii="Arial" w:hAnsi="Arial" w:cs="Arial"/>
                <w:sz w:val="22"/>
                <w:szCs w:val="22"/>
              </w:rPr>
            </w:pPr>
            <w:r w:rsidRPr="002047CD">
              <w:rPr>
                <w:rFonts w:ascii="Arial" w:hAnsi="Arial" w:cs="Arial"/>
                <w:sz w:val="22"/>
                <w:szCs w:val="22"/>
              </w:rPr>
              <w:t>0.8465</w:t>
            </w:r>
          </w:p>
        </w:tc>
      </w:tr>
      <w:tr w:rsidR="0001689B" w:rsidRPr="0001689B" w14:paraId="7C367105" w14:textId="77777777" w:rsidTr="002047CD">
        <w:trPr>
          <w:trHeight w:val="300"/>
        </w:trPr>
        <w:tc>
          <w:tcPr>
            <w:tcW w:w="4032" w:type="dxa"/>
            <w:noWrap/>
            <w:hideMark/>
          </w:tcPr>
          <w:p w14:paraId="3E7A1EBA" w14:textId="54EFD8A6" w:rsidR="0001689B" w:rsidRPr="002047CD" w:rsidRDefault="0001689B" w:rsidP="002047CD">
            <w:pPr>
              <w:rPr>
                <w:rFonts w:ascii="Arial" w:hAnsi="Arial" w:cs="Arial"/>
                <w:sz w:val="22"/>
                <w:szCs w:val="22"/>
              </w:rPr>
            </w:pPr>
            <w:r w:rsidRPr="002047CD">
              <w:rPr>
                <w:rFonts w:ascii="Arial" w:hAnsi="Arial" w:cs="Arial"/>
                <w:sz w:val="22"/>
                <w:szCs w:val="22"/>
              </w:rPr>
              <w:t>FOF-R</w:t>
            </w:r>
          </w:p>
        </w:tc>
        <w:tc>
          <w:tcPr>
            <w:tcW w:w="1872" w:type="dxa"/>
            <w:noWrap/>
            <w:hideMark/>
          </w:tcPr>
          <w:p w14:paraId="6DF98EEC" w14:textId="003378B1" w:rsidR="0001689B" w:rsidRPr="002047CD" w:rsidRDefault="0001689B" w:rsidP="002047CD">
            <w:pPr>
              <w:jc w:val="center"/>
              <w:rPr>
                <w:rFonts w:ascii="Arial" w:hAnsi="Arial" w:cs="Arial"/>
                <w:sz w:val="22"/>
                <w:szCs w:val="22"/>
              </w:rPr>
            </w:pPr>
            <w:r w:rsidRPr="002047CD">
              <w:rPr>
                <w:rFonts w:ascii="Arial" w:hAnsi="Arial" w:cs="Arial"/>
                <w:sz w:val="22"/>
                <w:szCs w:val="22"/>
              </w:rPr>
              <w:t>0.0015 (0.0082)</w:t>
            </w:r>
          </w:p>
        </w:tc>
        <w:tc>
          <w:tcPr>
            <w:tcW w:w="1872" w:type="dxa"/>
            <w:noWrap/>
            <w:hideMark/>
          </w:tcPr>
          <w:p w14:paraId="19ECED45" w14:textId="7791971D" w:rsidR="0001689B" w:rsidRPr="002047CD" w:rsidRDefault="0001689B" w:rsidP="002047CD">
            <w:pPr>
              <w:jc w:val="center"/>
              <w:rPr>
                <w:rFonts w:ascii="Arial" w:hAnsi="Arial" w:cs="Arial"/>
                <w:sz w:val="22"/>
                <w:szCs w:val="22"/>
              </w:rPr>
            </w:pPr>
            <w:r w:rsidRPr="002047CD">
              <w:rPr>
                <w:rFonts w:ascii="Arial" w:hAnsi="Arial" w:cs="Arial"/>
                <w:sz w:val="22"/>
                <w:szCs w:val="22"/>
              </w:rPr>
              <w:t>0.0035 (0.0185)</w:t>
            </w:r>
          </w:p>
        </w:tc>
        <w:tc>
          <w:tcPr>
            <w:tcW w:w="960" w:type="dxa"/>
            <w:noWrap/>
            <w:hideMark/>
          </w:tcPr>
          <w:p w14:paraId="31573B85" w14:textId="0A9E47FE" w:rsidR="0001689B" w:rsidRPr="002047CD" w:rsidRDefault="0001689B" w:rsidP="002047CD">
            <w:pPr>
              <w:jc w:val="center"/>
              <w:rPr>
                <w:rFonts w:ascii="Arial" w:hAnsi="Arial" w:cs="Arial"/>
                <w:sz w:val="22"/>
                <w:szCs w:val="22"/>
              </w:rPr>
            </w:pPr>
            <w:r w:rsidRPr="002047CD">
              <w:rPr>
                <w:rFonts w:ascii="Arial" w:hAnsi="Arial" w:cs="Arial"/>
                <w:sz w:val="22"/>
                <w:szCs w:val="22"/>
              </w:rPr>
              <w:t>-0.55</w:t>
            </w:r>
          </w:p>
        </w:tc>
        <w:tc>
          <w:tcPr>
            <w:tcW w:w="960" w:type="dxa"/>
            <w:noWrap/>
            <w:hideMark/>
          </w:tcPr>
          <w:p w14:paraId="7A9333C8" w14:textId="31D52F8C" w:rsidR="0001689B" w:rsidRPr="002047CD" w:rsidRDefault="0001689B" w:rsidP="002047CD">
            <w:pPr>
              <w:jc w:val="center"/>
              <w:rPr>
                <w:rFonts w:ascii="Arial" w:hAnsi="Arial" w:cs="Arial"/>
                <w:sz w:val="22"/>
                <w:szCs w:val="22"/>
              </w:rPr>
            </w:pPr>
            <w:r w:rsidRPr="002047CD">
              <w:rPr>
                <w:rFonts w:ascii="Arial" w:hAnsi="Arial" w:cs="Arial"/>
                <w:sz w:val="22"/>
                <w:szCs w:val="22"/>
              </w:rPr>
              <w:t>0.5846</w:t>
            </w:r>
          </w:p>
        </w:tc>
      </w:tr>
      <w:tr w:rsidR="0001689B" w:rsidRPr="0001689B" w14:paraId="6F4EC06C" w14:textId="77777777" w:rsidTr="002047CD">
        <w:trPr>
          <w:trHeight w:val="300"/>
        </w:trPr>
        <w:tc>
          <w:tcPr>
            <w:tcW w:w="4032" w:type="dxa"/>
            <w:noWrap/>
            <w:hideMark/>
          </w:tcPr>
          <w:p w14:paraId="4F9AC646" w14:textId="12014410" w:rsidR="0001689B" w:rsidRPr="002047CD" w:rsidRDefault="0001689B" w:rsidP="002047CD">
            <w:pPr>
              <w:rPr>
                <w:rFonts w:ascii="Arial" w:hAnsi="Arial" w:cs="Arial"/>
                <w:sz w:val="22"/>
                <w:szCs w:val="22"/>
              </w:rPr>
            </w:pPr>
            <w:r w:rsidRPr="002047CD">
              <w:rPr>
                <w:rFonts w:ascii="Arial" w:hAnsi="Arial" w:cs="Arial"/>
                <w:sz w:val="22"/>
                <w:szCs w:val="22"/>
              </w:rPr>
              <w:t>ILF-L</w:t>
            </w:r>
          </w:p>
        </w:tc>
        <w:tc>
          <w:tcPr>
            <w:tcW w:w="1872" w:type="dxa"/>
            <w:noWrap/>
            <w:hideMark/>
          </w:tcPr>
          <w:p w14:paraId="7FB55633" w14:textId="7D53CC57" w:rsidR="0001689B" w:rsidRPr="002047CD" w:rsidRDefault="0001689B" w:rsidP="002047CD">
            <w:pPr>
              <w:jc w:val="center"/>
              <w:rPr>
                <w:rFonts w:ascii="Arial" w:hAnsi="Arial" w:cs="Arial"/>
                <w:sz w:val="22"/>
                <w:szCs w:val="22"/>
              </w:rPr>
            </w:pPr>
            <w:r w:rsidRPr="002047CD">
              <w:rPr>
                <w:rFonts w:ascii="Arial" w:hAnsi="Arial" w:cs="Arial"/>
                <w:sz w:val="22"/>
                <w:szCs w:val="22"/>
              </w:rPr>
              <w:t>0.0051 (0.0106)</w:t>
            </w:r>
          </w:p>
        </w:tc>
        <w:tc>
          <w:tcPr>
            <w:tcW w:w="1872" w:type="dxa"/>
            <w:noWrap/>
            <w:hideMark/>
          </w:tcPr>
          <w:p w14:paraId="6AB8DC82" w14:textId="4B806F60" w:rsidR="0001689B" w:rsidRPr="002047CD" w:rsidRDefault="0001689B" w:rsidP="002047CD">
            <w:pPr>
              <w:jc w:val="center"/>
              <w:rPr>
                <w:rFonts w:ascii="Arial" w:hAnsi="Arial" w:cs="Arial"/>
                <w:sz w:val="22"/>
                <w:szCs w:val="22"/>
              </w:rPr>
            </w:pPr>
            <w:r w:rsidRPr="002047CD">
              <w:rPr>
                <w:rFonts w:ascii="Arial" w:hAnsi="Arial" w:cs="Arial"/>
                <w:sz w:val="22"/>
                <w:szCs w:val="22"/>
              </w:rPr>
              <w:t>0.0054 (0.018)</w:t>
            </w:r>
          </w:p>
        </w:tc>
        <w:tc>
          <w:tcPr>
            <w:tcW w:w="960" w:type="dxa"/>
            <w:noWrap/>
            <w:hideMark/>
          </w:tcPr>
          <w:p w14:paraId="50F05C57" w14:textId="685DA10F" w:rsidR="0001689B" w:rsidRPr="002047CD" w:rsidRDefault="0001689B" w:rsidP="002047CD">
            <w:pPr>
              <w:jc w:val="center"/>
              <w:rPr>
                <w:rFonts w:ascii="Arial" w:hAnsi="Arial" w:cs="Arial"/>
                <w:sz w:val="22"/>
                <w:szCs w:val="22"/>
              </w:rPr>
            </w:pPr>
            <w:r w:rsidRPr="002047CD">
              <w:rPr>
                <w:rFonts w:ascii="Arial" w:hAnsi="Arial" w:cs="Arial"/>
                <w:sz w:val="22"/>
                <w:szCs w:val="22"/>
              </w:rPr>
              <w:t>-0.1</w:t>
            </w:r>
          </w:p>
        </w:tc>
        <w:tc>
          <w:tcPr>
            <w:tcW w:w="960" w:type="dxa"/>
            <w:noWrap/>
            <w:hideMark/>
          </w:tcPr>
          <w:p w14:paraId="30134BC6" w14:textId="5ED2793C" w:rsidR="0001689B" w:rsidRPr="002047CD" w:rsidRDefault="0001689B" w:rsidP="002047CD">
            <w:pPr>
              <w:jc w:val="center"/>
              <w:rPr>
                <w:rFonts w:ascii="Arial" w:hAnsi="Arial" w:cs="Arial"/>
                <w:sz w:val="22"/>
                <w:szCs w:val="22"/>
              </w:rPr>
            </w:pPr>
            <w:r w:rsidRPr="002047CD">
              <w:rPr>
                <w:rFonts w:ascii="Arial" w:hAnsi="Arial" w:cs="Arial"/>
                <w:sz w:val="22"/>
                <w:szCs w:val="22"/>
              </w:rPr>
              <w:t>0.9175</w:t>
            </w:r>
          </w:p>
        </w:tc>
      </w:tr>
      <w:tr w:rsidR="0001689B" w:rsidRPr="0001689B" w14:paraId="5E09C686" w14:textId="77777777" w:rsidTr="002047CD">
        <w:trPr>
          <w:trHeight w:val="300"/>
        </w:trPr>
        <w:tc>
          <w:tcPr>
            <w:tcW w:w="4032" w:type="dxa"/>
            <w:noWrap/>
            <w:hideMark/>
          </w:tcPr>
          <w:p w14:paraId="3B38D2BD" w14:textId="4D271FCD" w:rsidR="0001689B" w:rsidRPr="002047CD" w:rsidRDefault="0001689B" w:rsidP="002047CD">
            <w:pPr>
              <w:rPr>
                <w:rFonts w:ascii="Arial" w:hAnsi="Arial" w:cs="Arial"/>
                <w:sz w:val="22"/>
                <w:szCs w:val="22"/>
              </w:rPr>
            </w:pPr>
            <w:r w:rsidRPr="002047CD">
              <w:rPr>
                <w:rFonts w:ascii="Arial" w:hAnsi="Arial" w:cs="Arial"/>
                <w:sz w:val="22"/>
                <w:szCs w:val="22"/>
              </w:rPr>
              <w:t>ILF-R</w:t>
            </w:r>
          </w:p>
        </w:tc>
        <w:tc>
          <w:tcPr>
            <w:tcW w:w="1872" w:type="dxa"/>
            <w:noWrap/>
            <w:hideMark/>
          </w:tcPr>
          <w:p w14:paraId="0DF97EE5" w14:textId="089AAB15" w:rsidR="0001689B" w:rsidRPr="002047CD" w:rsidRDefault="0001689B" w:rsidP="002047CD">
            <w:pPr>
              <w:jc w:val="center"/>
              <w:rPr>
                <w:rFonts w:ascii="Arial" w:hAnsi="Arial" w:cs="Arial"/>
                <w:sz w:val="22"/>
                <w:szCs w:val="22"/>
              </w:rPr>
            </w:pPr>
            <w:r w:rsidRPr="002047CD">
              <w:rPr>
                <w:rFonts w:ascii="Arial" w:hAnsi="Arial" w:cs="Arial"/>
                <w:sz w:val="22"/>
                <w:szCs w:val="22"/>
              </w:rPr>
              <w:t>0.0016 (0.0085)</w:t>
            </w:r>
          </w:p>
        </w:tc>
        <w:tc>
          <w:tcPr>
            <w:tcW w:w="1872" w:type="dxa"/>
            <w:noWrap/>
            <w:hideMark/>
          </w:tcPr>
          <w:p w14:paraId="3785CFB0" w14:textId="516FED34" w:rsidR="0001689B" w:rsidRPr="002047CD" w:rsidRDefault="0001689B" w:rsidP="002047CD">
            <w:pPr>
              <w:jc w:val="center"/>
              <w:rPr>
                <w:rFonts w:ascii="Arial" w:hAnsi="Arial" w:cs="Arial"/>
                <w:sz w:val="22"/>
                <w:szCs w:val="22"/>
              </w:rPr>
            </w:pPr>
            <w:r w:rsidRPr="002047CD">
              <w:rPr>
                <w:rFonts w:ascii="Arial" w:hAnsi="Arial" w:cs="Arial"/>
                <w:sz w:val="22"/>
                <w:szCs w:val="22"/>
              </w:rPr>
              <w:t>0.0027 (0.0179)</w:t>
            </w:r>
          </w:p>
        </w:tc>
        <w:tc>
          <w:tcPr>
            <w:tcW w:w="960" w:type="dxa"/>
            <w:noWrap/>
            <w:hideMark/>
          </w:tcPr>
          <w:p w14:paraId="237D6B21" w14:textId="6881391A" w:rsidR="0001689B" w:rsidRPr="002047CD" w:rsidRDefault="0001689B" w:rsidP="002047CD">
            <w:pPr>
              <w:jc w:val="center"/>
              <w:rPr>
                <w:rFonts w:ascii="Arial" w:hAnsi="Arial" w:cs="Arial"/>
                <w:sz w:val="22"/>
                <w:szCs w:val="22"/>
              </w:rPr>
            </w:pPr>
            <w:r w:rsidRPr="002047CD">
              <w:rPr>
                <w:rFonts w:ascii="Arial" w:hAnsi="Arial" w:cs="Arial"/>
                <w:sz w:val="22"/>
                <w:szCs w:val="22"/>
              </w:rPr>
              <w:t>-0.3</w:t>
            </w:r>
          </w:p>
        </w:tc>
        <w:tc>
          <w:tcPr>
            <w:tcW w:w="960" w:type="dxa"/>
            <w:noWrap/>
            <w:hideMark/>
          </w:tcPr>
          <w:p w14:paraId="1D83A2D0" w14:textId="6C6D3403" w:rsidR="0001689B" w:rsidRPr="002047CD" w:rsidRDefault="0001689B" w:rsidP="002047CD">
            <w:pPr>
              <w:jc w:val="center"/>
              <w:rPr>
                <w:rFonts w:ascii="Arial" w:hAnsi="Arial" w:cs="Arial"/>
                <w:sz w:val="22"/>
                <w:szCs w:val="22"/>
              </w:rPr>
            </w:pPr>
            <w:r w:rsidRPr="002047CD">
              <w:rPr>
                <w:rFonts w:ascii="Arial" w:hAnsi="Arial" w:cs="Arial"/>
                <w:sz w:val="22"/>
                <w:szCs w:val="22"/>
              </w:rPr>
              <w:t>0.7638</w:t>
            </w:r>
          </w:p>
        </w:tc>
      </w:tr>
      <w:tr w:rsidR="0001689B" w:rsidRPr="0001689B" w14:paraId="65E75606" w14:textId="77777777" w:rsidTr="002047CD">
        <w:trPr>
          <w:trHeight w:val="300"/>
        </w:trPr>
        <w:tc>
          <w:tcPr>
            <w:tcW w:w="4032" w:type="dxa"/>
            <w:noWrap/>
            <w:hideMark/>
          </w:tcPr>
          <w:p w14:paraId="3811EF07" w14:textId="773517C5" w:rsidR="0001689B" w:rsidRPr="002047CD" w:rsidRDefault="0001689B" w:rsidP="002047CD">
            <w:pPr>
              <w:rPr>
                <w:rFonts w:ascii="Arial" w:hAnsi="Arial" w:cs="Arial"/>
                <w:sz w:val="22"/>
                <w:szCs w:val="22"/>
              </w:rPr>
            </w:pPr>
            <w:r w:rsidRPr="002047CD">
              <w:rPr>
                <w:rFonts w:ascii="Arial" w:hAnsi="Arial" w:cs="Arial"/>
                <w:sz w:val="22"/>
                <w:szCs w:val="22"/>
              </w:rPr>
              <w:t>SLF-L</w:t>
            </w:r>
          </w:p>
        </w:tc>
        <w:tc>
          <w:tcPr>
            <w:tcW w:w="1872" w:type="dxa"/>
            <w:noWrap/>
            <w:hideMark/>
          </w:tcPr>
          <w:p w14:paraId="230BAC0C" w14:textId="3E270A2D" w:rsidR="0001689B" w:rsidRPr="002047CD" w:rsidRDefault="0001689B" w:rsidP="002047CD">
            <w:pPr>
              <w:jc w:val="center"/>
              <w:rPr>
                <w:rFonts w:ascii="Arial" w:hAnsi="Arial" w:cs="Arial"/>
                <w:sz w:val="22"/>
                <w:szCs w:val="22"/>
              </w:rPr>
            </w:pPr>
            <w:r w:rsidRPr="002047CD">
              <w:rPr>
                <w:rFonts w:ascii="Arial" w:hAnsi="Arial" w:cs="Arial"/>
                <w:sz w:val="22"/>
                <w:szCs w:val="22"/>
              </w:rPr>
              <w:t>-0.0017 (0.0179)</w:t>
            </w:r>
          </w:p>
        </w:tc>
        <w:tc>
          <w:tcPr>
            <w:tcW w:w="1872" w:type="dxa"/>
            <w:noWrap/>
            <w:hideMark/>
          </w:tcPr>
          <w:p w14:paraId="11D40D4C" w14:textId="6F972BED" w:rsidR="0001689B" w:rsidRPr="002047CD" w:rsidRDefault="0001689B" w:rsidP="002047CD">
            <w:pPr>
              <w:jc w:val="center"/>
              <w:rPr>
                <w:rFonts w:ascii="Arial" w:hAnsi="Arial" w:cs="Arial"/>
                <w:sz w:val="22"/>
                <w:szCs w:val="22"/>
              </w:rPr>
            </w:pPr>
            <w:r w:rsidRPr="002047CD">
              <w:rPr>
                <w:rFonts w:ascii="Arial" w:hAnsi="Arial" w:cs="Arial"/>
                <w:sz w:val="22"/>
                <w:szCs w:val="22"/>
              </w:rPr>
              <w:t>0.0021 (0.0315)</w:t>
            </w:r>
          </w:p>
        </w:tc>
        <w:tc>
          <w:tcPr>
            <w:tcW w:w="960" w:type="dxa"/>
            <w:noWrap/>
            <w:hideMark/>
          </w:tcPr>
          <w:p w14:paraId="0F0ED449" w14:textId="7916FCE0" w:rsidR="0001689B" w:rsidRPr="002047CD" w:rsidRDefault="0001689B" w:rsidP="002047CD">
            <w:pPr>
              <w:jc w:val="center"/>
              <w:rPr>
                <w:rFonts w:ascii="Arial" w:hAnsi="Arial" w:cs="Arial"/>
                <w:sz w:val="22"/>
                <w:szCs w:val="22"/>
              </w:rPr>
            </w:pPr>
            <w:r w:rsidRPr="002047CD">
              <w:rPr>
                <w:rFonts w:ascii="Arial" w:hAnsi="Arial" w:cs="Arial"/>
                <w:sz w:val="22"/>
                <w:szCs w:val="22"/>
              </w:rPr>
              <w:t>-0.46</w:t>
            </w:r>
          </w:p>
        </w:tc>
        <w:tc>
          <w:tcPr>
            <w:tcW w:w="960" w:type="dxa"/>
            <w:noWrap/>
            <w:hideMark/>
          </w:tcPr>
          <w:p w14:paraId="46F2A66C" w14:textId="74C25BE4" w:rsidR="0001689B" w:rsidRPr="002047CD" w:rsidRDefault="0001689B" w:rsidP="002047CD">
            <w:pPr>
              <w:jc w:val="center"/>
              <w:rPr>
                <w:rFonts w:ascii="Arial" w:hAnsi="Arial" w:cs="Arial"/>
                <w:sz w:val="22"/>
                <w:szCs w:val="22"/>
              </w:rPr>
            </w:pPr>
            <w:r w:rsidRPr="002047CD">
              <w:rPr>
                <w:rFonts w:ascii="Arial" w:hAnsi="Arial" w:cs="Arial"/>
                <w:sz w:val="22"/>
                <w:szCs w:val="22"/>
              </w:rPr>
              <w:t>0.6511</w:t>
            </w:r>
          </w:p>
        </w:tc>
      </w:tr>
      <w:tr w:rsidR="0001689B" w:rsidRPr="0001689B" w14:paraId="2D793109" w14:textId="77777777" w:rsidTr="002047CD">
        <w:trPr>
          <w:trHeight w:val="300"/>
        </w:trPr>
        <w:tc>
          <w:tcPr>
            <w:tcW w:w="4032" w:type="dxa"/>
            <w:noWrap/>
            <w:hideMark/>
          </w:tcPr>
          <w:p w14:paraId="76DC0762" w14:textId="07DFEA3E" w:rsidR="0001689B" w:rsidRPr="002047CD" w:rsidRDefault="0001689B" w:rsidP="002047CD">
            <w:pPr>
              <w:rPr>
                <w:rFonts w:ascii="Arial" w:hAnsi="Arial" w:cs="Arial"/>
                <w:sz w:val="22"/>
                <w:szCs w:val="22"/>
              </w:rPr>
            </w:pPr>
            <w:r w:rsidRPr="002047CD">
              <w:rPr>
                <w:rFonts w:ascii="Arial" w:hAnsi="Arial" w:cs="Arial"/>
                <w:sz w:val="22"/>
                <w:szCs w:val="22"/>
              </w:rPr>
              <w:t>SLF-R</w:t>
            </w:r>
          </w:p>
        </w:tc>
        <w:tc>
          <w:tcPr>
            <w:tcW w:w="1872" w:type="dxa"/>
            <w:noWrap/>
            <w:hideMark/>
          </w:tcPr>
          <w:p w14:paraId="72142752" w14:textId="486EC745" w:rsidR="0001689B" w:rsidRPr="002047CD" w:rsidRDefault="0001689B" w:rsidP="002047CD">
            <w:pPr>
              <w:jc w:val="center"/>
              <w:rPr>
                <w:rFonts w:ascii="Arial" w:hAnsi="Arial" w:cs="Arial"/>
                <w:sz w:val="22"/>
                <w:szCs w:val="22"/>
              </w:rPr>
            </w:pPr>
            <w:r w:rsidRPr="002047CD">
              <w:rPr>
                <w:rFonts w:ascii="Arial" w:hAnsi="Arial" w:cs="Arial"/>
                <w:sz w:val="22"/>
                <w:szCs w:val="22"/>
              </w:rPr>
              <w:t>-0.0003 (0.0222)</w:t>
            </w:r>
          </w:p>
        </w:tc>
        <w:tc>
          <w:tcPr>
            <w:tcW w:w="1872" w:type="dxa"/>
            <w:noWrap/>
            <w:hideMark/>
          </w:tcPr>
          <w:p w14:paraId="0A356436" w14:textId="0436E9BE" w:rsidR="0001689B" w:rsidRPr="002047CD" w:rsidRDefault="0001689B" w:rsidP="002047CD">
            <w:pPr>
              <w:jc w:val="center"/>
              <w:rPr>
                <w:rFonts w:ascii="Arial" w:hAnsi="Arial" w:cs="Arial"/>
                <w:sz w:val="22"/>
                <w:szCs w:val="22"/>
              </w:rPr>
            </w:pPr>
            <w:r w:rsidRPr="002047CD">
              <w:rPr>
                <w:rFonts w:ascii="Arial" w:hAnsi="Arial" w:cs="Arial"/>
                <w:sz w:val="22"/>
                <w:szCs w:val="22"/>
              </w:rPr>
              <w:t>-0.0004 (0.0239)</w:t>
            </w:r>
          </w:p>
        </w:tc>
        <w:tc>
          <w:tcPr>
            <w:tcW w:w="960" w:type="dxa"/>
            <w:noWrap/>
            <w:hideMark/>
          </w:tcPr>
          <w:p w14:paraId="3D5222FD" w14:textId="45884FA1" w:rsidR="0001689B" w:rsidRPr="002047CD" w:rsidRDefault="0001689B" w:rsidP="002047CD">
            <w:pPr>
              <w:jc w:val="center"/>
              <w:rPr>
                <w:rFonts w:ascii="Arial" w:hAnsi="Arial" w:cs="Arial"/>
                <w:sz w:val="22"/>
                <w:szCs w:val="22"/>
              </w:rPr>
            </w:pPr>
            <w:r w:rsidRPr="002047CD">
              <w:rPr>
                <w:rFonts w:ascii="Arial" w:hAnsi="Arial" w:cs="Arial"/>
                <w:sz w:val="22"/>
                <w:szCs w:val="22"/>
              </w:rPr>
              <w:t>0.01</w:t>
            </w:r>
          </w:p>
        </w:tc>
        <w:tc>
          <w:tcPr>
            <w:tcW w:w="960" w:type="dxa"/>
            <w:noWrap/>
            <w:hideMark/>
          </w:tcPr>
          <w:p w14:paraId="131526AB" w14:textId="20285F40" w:rsidR="0001689B" w:rsidRPr="002047CD" w:rsidRDefault="0001689B" w:rsidP="002047CD">
            <w:pPr>
              <w:jc w:val="center"/>
              <w:rPr>
                <w:rFonts w:ascii="Arial" w:hAnsi="Arial" w:cs="Arial"/>
                <w:sz w:val="22"/>
                <w:szCs w:val="22"/>
              </w:rPr>
            </w:pPr>
            <w:r w:rsidRPr="002047CD">
              <w:rPr>
                <w:rFonts w:ascii="Arial" w:hAnsi="Arial" w:cs="Arial"/>
                <w:sz w:val="22"/>
                <w:szCs w:val="22"/>
              </w:rPr>
              <w:t>0.9931</w:t>
            </w:r>
          </w:p>
        </w:tc>
      </w:tr>
    </w:tbl>
    <w:p w14:paraId="1776D903" w14:textId="5ACAE5AE" w:rsidR="005923CF" w:rsidRDefault="005923CF" w:rsidP="005923CF">
      <w:pPr>
        <w:pStyle w:val="Heading3"/>
        <w:rPr>
          <w:rFonts w:ascii="Arial" w:hAnsi="Arial" w:cs="Arial"/>
        </w:rPr>
      </w:pPr>
      <w:bookmarkStart w:id="50" w:name="_Toc145333122"/>
      <w:proofErr w:type="spellStart"/>
      <w:r w:rsidRPr="008444DA">
        <w:rPr>
          <w:rFonts w:ascii="Arial" w:hAnsi="Arial" w:cs="Arial"/>
        </w:rPr>
        <w:lastRenderedPageBreak/>
        <w:t>eTable</w:t>
      </w:r>
      <w:proofErr w:type="spellEnd"/>
      <w:r w:rsidRPr="008444DA">
        <w:rPr>
          <w:rFonts w:ascii="Arial" w:hAnsi="Arial" w:cs="Arial"/>
        </w:rPr>
        <w:t xml:space="preserve"> 6</w:t>
      </w:r>
      <w:r w:rsidR="00841787">
        <w:rPr>
          <w:rFonts w:ascii="Arial" w:hAnsi="Arial" w:cs="Arial"/>
        </w:rPr>
        <w:t>c</w:t>
      </w:r>
      <w:r w:rsidRPr="008444DA">
        <w:rPr>
          <w:rFonts w:ascii="Arial" w:hAnsi="Arial" w:cs="Arial"/>
        </w:rPr>
        <w:t>: DTI RD Trajectory differences between the groups with and without WMI</w:t>
      </w:r>
      <w:bookmarkEnd w:id="50"/>
    </w:p>
    <w:p w14:paraId="245943B1" w14:textId="77777777" w:rsidR="005923CF" w:rsidRDefault="005923CF" w:rsidP="0015708C">
      <w:pPr>
        <w:spacing w:after="120"/>
        <w:rPr>
          <w:rFonts w:ascii="Arial" w:hAnsi="Arial" w:cs="Arial"/>
        </w:rPr>
      </w:pPr>
    </w:p>
    <w:tbl>
      <w:tblPr>
        <w:tblStyle w:val="TableGrid"/>
        <w:tblW w:w="0" w:type="auto"/>
        <w:tblCellMar>
          <w:left w:w="43" w:type="dxa"/>
          <w:right w:w="43" w:type="dxa"/>
        </w:tblCellMar>
        <w:tblLook w:val="04A0" w:firstRow="1" w:lastRow="0" w:firstColumn="1" w:lastColumn="0" w:noHBand="0" w:noVBand="1"/>
      </w:tblPr>
      <w:tblGrid>
        <w:gridCol w:w="3888"/>
        <w:gridCol w:w="1728"/>
        <w:gridCol w:w="1728"/>
        <w:gridCol w:w="960"/>
        <w:gridCol w:w="960"/>
      </w:tblGrid>
      <w:tr w:rsidR="00841787" w:rsidRPr="0001689B" w14:paraId="73FDE7D4" w14:textId="77777777" w:rsidTr="002047CD">
        <w:trPr>
          <w:trHeight w:val="300"/>
        </w:trPr>
        <w:tc>
          <w:tcPr>
            <w:tcW w:w="3888" w:type="dxa"/>
            <w:noWrap/>
            <w:hideMark/>
          </w:tcPr>
          <w:p w14:paraId="3240138F" w14:textId="77777777" w:rsidR="00841787" w:rsidRPr="002047CD" w:rsidRDefault="00841787" w:rsidP="002047CD">
            <w:pPr>
              <w:rPr>
                <w:rFonts w:ascii="Arial" w:hAnsi="Arial" w:cs="Arial"/>
                <w:sz w:val="22"/>
                <w:szCs w:val="22"/>
              </w:rPr>
            </w:pPr>
          </w:p>
        </w:tc>
        <w:tc>
          <w:tcPr>
            <w:tcW w:w="1728" w:type="dxa"/>
            <w:noWrap/>
            <w:vAlign w:val="bottom"/>
            <w:hideMark/>
          </w:tcPr>
          <w:p w14:paraId="5661B5F2" w14:textId="77777777" w:rsidR="00841787" w:rsidRDefault="00841787">
            <w:pPr>
              <w:jc w:val="center"/>
              <w:rPr>
                <w:rFonts w:ascii="Arial" w:hAnsi="Arial" w:cs="Arial"/>
                <w:sz w:val="22"/>
                <w:szCs w:val="22"/>
              </w:rPr>
            </w:pPr>
            <w:r w:rsidRPr="002047CD">
              <w:rPr>
                <w:rFonts w:ascii="Arial" w:hAnsi="Arial" w:cs="Arial"/>
                <w:sz w:val="22"/>
                <w:szCs w:val="22"/>
              </w:rPr>
              <w:t>Without WMI</w:t>
            </w:r>
          </w:p>
          <w:p w14:paraId="5F3B1AC8" w14:textId="4D390FA5" w:rsidR="00942C21" w:rsidRPr="002047CD" w:rsidRDefault="00942C21" w:rsidP="002047CD">
            <w:pPr>
              <w:jc w:val="center"/>
              <w:rPr>
                <w:rFonts w:ascii="Arial" w:hAnsi="Arial" w:cs="Arial"/>
                <w:sz w:val="22"/>
                <w:szCs w:val="22"/>
              </w:rPr>
            </w:pPr>
            <w:r>
              <w:rPr>
                <w:rFonts w:ascii="Arial" w:hAnsi="Arial" w:cs="Arial"/>
                <w:sz w:val="22"/>
                <w:szCs w:val="22"/>
              </w:rPr>
              <w:t>(N=16)</w:t>
            </w:r>
          </w:p>
        </w:tc>
        <w:tc>
          <w:tcPr>
            <w:tcW w:w="1728" w:type="dxa"/>
            <w:noWrap/>
            <w:vAlign w:val="bottom"/>
            <w:hideMark/>
          </w:tcPr>
          <w:p w14:paraId="136AE809" w14:textId="77777777" w:rsidR="00841787" w:rsidRDefault="00841787">
            <w:pPr>
              <w:jc w:val="center"/>
              <w:rPr>
                <w:rFonts w:ascii="Arial" w:hAnsi="Arial" w:cs="Arial"/>
                <w:sz w:val="22"/>
                <w:szCs w:val="22"/>
              </w:rPr>
            </w:pPr>
            <w:r w:rsidRPr="002047CD">
              <w:rPr>
                <w:rFonts w:ascii="Arial" w:hAnsi="Arial" w:cs="Arial"/>
                <w:sz w:val="22"/>
                <w:szCs w:val="22"/>
              </w:rPr>
              <w:t>With WMI</w:t>
            </w:r>
          </w:p>
          <w:p w14:paraId="797F4F95" w14:textId="2151C912" w:rsidR="00942C21" w:rsidRPr="002047CD" w:rsidRDefault="00942C21" w:rsidP="002047CD">
            <w:pPr>
              <w:jc w:val="center"/>
              <w:rPr>
                <w:rFonts w:ascii="Arial" w:hAnsi="Arial" w:cs="Arial"/>
                <w:sz w:val="22"/>
                <w:szCs w:val="22"/>
              </w:rPr>
            </w:pPr>
            <w:r>
              <w:rPr>
                <w:rFonts w:ascii="Arial" w:hAnsi="Arial" w:cs="Arial"/>
                <w:sz w:val="22"/>
                <w:szCs w:val="22"/>
              </w:rPr>
              <w:t>(N=26)</w:t>
            </w:r>
          </w:p>
        </w:tc>
        <w:tc>
          <w:tcPr>
            <w:tcW w:w="960" w:type="dxa"/>
            <w:noWrap/>
            <w:vAlign w:val="bottom"/>
            <w:hideMark/>
          </w:tcPr>
          <w:p w14:paraId="241CFAAC" w14:textId="77777777" w:rsidR="00841787" w:rsidRPr="002047CD" w:rsidRDefault="00841787" w:rsidP="002047CD">
            <w:pPr>
              <w:jc w:val="center"/>
              <w:rPr>
                <w:rFonts w:ascii="Arial" w:hAnsi="Arial" w:cs="Arial"/>
                <w:sz w:val="22"/>
                <w:szCs w:val="22"/>
              </w:rPr>
            </w:pPr>
          </w:p>
        </w:tc>
        <w:tc>
          <w:tcPr>
            <w:tcW w:w="960" w:type="dxa"/>
            <w:noWrap/>
            <w:vAlign w:val="bottom"/>
            <w:hideMark/>
          </w:tcPr>
          <w:p w14:paraId="06C94F8F" w14:textId="77777777" w:rsidR="00841787" w:rsidRPr="002047CD" w:rsidRDefault="00841787" w:rsidP="002047CD">
            <w:pPr>
              <w:jc w:val="center"/>
              <w:rPr>
                <w:rFonts w:ascii="Arial" w:hAnsi="Arial" w:cs="Arial"/>
                <w:sz w:val="22"/>
                <w:szCs w:val="22"/>
              </w:rPr>
            </w:pPr>
          </w:p>
        </w:tc>
      </w:tr>
      <w:tr w:rsidR="00841787" w:rsidRPr="0001689B" w14:paraId="730B303A" w14:textId="77777777" w:rsidTr="002047CD">
        <w:trPr>
          <w:trHeight w:val="300"/>
        </w:trPr>
        <w:tc>
          <w:tcPr>
            <w:tcW w:w="3888" w:type="dxa"/>
            <w:noWrap/>
            <w:vAlign w:val="center"/>
            <w:hideMark/>
          </w:tcPr>
          <w:p w14:paraId="6EB3A9C6" w14:textId="69F0DC6A" w:rsidR="00841787" w:rsidRPr="002047CD" w:rsidRDefault="00841787" w:rsidP="002047CD">
            <w:pPr>
              <w:rPr>
                <w:rFonts w:ascii="Arial" w:hAnsi="Arial" w:cs="Arial"/>
                <w:sz w:val="22"/>
                <w:szCs w:val="22"/>
              </w:rPr>
            </w:pPr>
            <w:r w:rsidRPr="002047CD">
              <w:rPr>
                <w:rFonts w:ascii="Arial" w:hAnsi="Arial" w:cs="Arial"/>
                <w:sz w:val="22"/>
                <w:szCs w:val="22"/>
              </w:rPr>
              <w:t xml:space="preserve">Radial Diffusivity </w:t>
            </w:r>
            <w:r w:rsidR="009856C9" w:rsidRPr="0001689B">
              <w:rPr>
                <w:rFonts w:ascii="Arial" w:hAnsi="Arial" w:cs="Arial"/>
                <w:sz w:val="22"/>
                <w:szCs w:val="22"/>
              </w:rPr>
              <w:t xml:space="preserve">Trajectories </w:t>
            </w:r>
            <w:r w:rsidRPr="002047CD">
              <w:rPr>
                <w:rFonts w:ascii="Arial" w:hAnsi="Arial" w:cs="Arial"/>
                <w:sz w:val="22"/>
                <w:szCs w:val="22"/>
              </w:rPr>
              <w:t>((10-3mm2/s) /week)</w:t>
            </w:r>
          </w:p>
        </w:tc>
        <w:tc>
          <w:tcPr>
            <w:tcW w:w="1728" w:type="dxa"/>
            <w:noWrap/>
            <w:vAlign w:val="bottom"/>
            <w:hideMark/>
          </w:tcPr>
          <w:p w14:paraId="7D84F136" w14:textId="77777777" w:rsidR="00841787" w:rsidRPr="002047CD" w:rsidRDefault="00841787" w:rsidP="002047CD">
            <w:pPr>
              <w:jc w:val="center"/>
              <w:rPr>
                <w:rFonts w:ascii="Arial" w:hAnsi="Arial" w:cs="Arial"/>
                <w:sz w:val="22"/>
                <w:szCs w:val="22"/>
              </w:rPr>
            </w:pPr>
            <w:r w:rsidRPr="002047CD">
              <w:rPr>
                <w:rFonts w:ascii="Arial" w:hAnsi="Arial" w:cs="Arial"/>
                <w:sz w:val="22"/>
                <w:szCs w:val="22"/>
              </w:rPr>
              <w:t>Mean (SD)</w:t>
            </w:r>
          </w:p>
        </w:tc>
        <w:tc>
          <w:tcPr>
            <w:tcW w:w="1728" w:type="dxa"/>
            <w:noWrap/>
            <w:vAlign w:val="bottom"/>
            <w:hideMark/>
          </w:tcPr>
          <w:p w14:paraId="70268E30" w14:textId="77777777" w:rsidR="00841787" w:rsidRPr="002047CD" w:rsidRDefault="00841787" w:rsidP="002047CD">
            <w:pPr>
              <w:jc w:val="center"/>
              <w:rPr>
                <w:rFonts w:ascii="Arial" w:hAnsi="Arial" w:cs="Arial"/>
                <w:sz w:val="22"/>
                <w:szCs w:val="22"/>
              </w:rPr>
            </w:pPr>
            <w:r w:rsidRPr="002047CD">
              <w:rPr>
                <w:rFonts w:ascii="Arial" w:hAnsi="Arial" w:cs="Arial"/>
                <w:sz w:val="22"/>
                <w:szCs w:val="22"/>
              </w:rPr>
              <w:t>Mean (SD)</w:t>
            </w:r>
          </w:p>
        </w:tc>
        <w:tc>
          <w:tcPr>
            <w:tcW w:w="960" w:type="dxa"/>
            <w:noWrap/>
            <w:vAlign w:val="bottom"/>
            <w:hideMark/>
          </w:tcPr>
          <w:p w14:paraId="1229C518" w14:textId="77777777" w:rsidR="00841787" w:rsidRPr="002047CD" w:rsidRDefault="00841787" w:rsidP="002047CD">
            <w:pPr>
              <w:jc w:val="center"/>
              <w:rPr>
                <w:rFonts w:ascii="Arial" w:hAnsi="Arial" w:cs="Arial"/>
                <w:sz w:val="22"/>
                <w:szCs w:val="22"/>
              </w:rPr>
            </w:pPr>
            <w:r w:rsidRPr="002047CD">
              <w:rPr>
                <w:rFonts w:ascii="Arial" w:hAnsi="Arial" w:cs="Arial"/>
                <w:sz w:val="22"/>
                <w:szCs w:val="22"/>
              </w:rPr>
              <w:t>t-value</w:t>
            </w:r>
          </w:p>
        </w:tc>
        <w:tc>
          <w:tcPr>
            <w:tcW w:w="960" w:type="dxa"/>
            <w:noWrap/>
            <w:vAlign w:val="bottom"/>
            <w:hideMark/>
          </w:tcPr>
          <w:p w14:paraId="677AF4B8" w14:textId="77777777" w:rsidR="00841787" w:rsidRPr="002047CD" w:rsidRDefault="00841787" w:rsidP="002047CD">
            <w:pPr>
              <w:jc w:val="center"/>
              <w:rPr>
                <w:rFonts w:ascii="Arial" w:hAnsi="Arial" w:cs="Arial"/>
                <w:sz w:val="22"/>
                <w:szCs w:val="22"/>
              </w:rPr>
            </w:pPr>
            <w:r w:rsidRPr="002047CD">
              <w:rPr>
                <w:rFonts w:ascii="Arial" w:hAnsi="Arial" w:cs="Arial"/>
                <w:sz w:val="22"/>
                <w:szCs w:val="22"/>
              </w:rPr>
              <w:t>p-value</w:t>
            </w:r>
          </w:p>
        </w:tc>
      </w:tr>
      <w:tr w:rsidR="00F639F3" w:rsidRPr="0001689B" w14:paraId="7421B1BA" w14:textId="77777777" w:rsidTr="002047CD">
        <w:trPr>
          <w:trHeight w:val="300"/>
        </w:trPr>
        <w:tc>
          <w:tcPr>
            <w:tcW w:w="3888" w:type="dxa"/>
            <w:noWrap/>
            <w:hideMark/>
          </w:tcPr>
          <w:p w14:paraId="0F4604CE" w14:textId="44FB90D0" w:rsidR="00F639F3" w:rsidRPr="002047CD" w:rsidRDefault="00F639F3" w:rsidP="002047CD">
            <w:pPr>
              <w:rPr>
                <w:rFonts w:ascii="Arial" w:hAnsi="Arial" w:cs="Arial"/>
                <w:sz w:val="22"/>
                <w:szCs w:val="22"/>
              </w:rPr>
            </w:pPr>
            <w:r w:rsidRPr="002047CD">
              <w:rPr>
                <w:rFonts w:ascii="Arial" w:hAnsi="Arial" w:cs="Arial"/>
                <w:sz w:val="22"/>
                <w:szCs w:val="22"/>
              </w:rPr>
              <w:t>Early Infant Trajectory</w:t>
            </w:r>
          </w:p>
        </w:tc>
        <w:tc>
          <w:tcPr>
            <w:tcW w:w="1728" w:type="dxa"/>
            <w:noWrap/>
          </w:tcPr>
          <w:p w14:paraId="0C32FD53" w14:textId="339D1AF1" w:rsidR="00F639F3" w:rsidRPr="002047CD" w:rsidRDefault="00F639F3" w:rsidP="002047CD">
            <w:pPr>
              <w:rPr>
                <w:rFonts w:ascii="Arial" w:hAnsi="Arial" w:cs="Arial"/>
                <w:sz w:val="22"/>
                <w:szCs w:val="22"/>
              </w:rPr>
            </w:pPr>
          </w:p>
        </w:tc>
        <w:tc>
          <w:tcPr>
            <w:tcW w:w="1728" w:type="dxa"/>
            <w:noWrap/>
          </w:tcPr>
          <w:p w14:paraId="1B2D0C42" w14:textId="5219674F" w:rsidR="00F639F3" w:rsidRPr="002047CD" w:rsidRDefault="00F639F3" w:rsidP="002047CD">
            <w:pPr>
              <w:rPr>
                <w:rFonts w:ascii="Arial" w:hAnsi="Arial" w:cs="Arial"/>
                <w:sz w:val="22"/>
                <w:szCs w:val="22"/>
              </w:rPr>
            </w:pPr>
          </w:p>
        </w:tc>
        <w:tc>
          <w:tcPr>
            <w:tcW w:w="960" w:type="dxa"/>
            <w:noWrap/>
            <w:hideMark/>
          </w:tcPr>
          <w:p w14:paraId="2A3BEECF" w14:textId="77777777" w:rsidR="00F639F3" w:rsidRPr="002047CD" w:rsidRDefault="00F639F3" w:rsidP="002047CD">
            <w:pPr>
              <w:rPr>
                <w:rFonts w:ascii="Arial" w:hAnsi="Arial" w:cs="Arial"/>
                <w:sz w:val="22"/>
                <w:szCs w:val="22"/>
              </w:rPr>
            </w:pPr>
          </w:p>
        </w:tc>
        <w:tc>
          <w:tcPr>
            <w:tcW w:w="960" w:type="dxa"/>
            <w:noWrap/>
            <w:hideMark/>
          </w:tcPr>
          <w:p w14:paraId="584542D4" w14:textId="77777777" w:rsidR="00F639F3" w:rsidRPr="002047CD" w:rsidRDefault="00F639F3" w:rsidP="002047CD">
            <w:pPr>
              <w:rPr>
                <w:rFonts w:ascii="Arial" w:hAnsi="Arial" w:cs="Arial"/>
                <w:sz w:val="22"/>
                <w:szCs w:val="22"/>
              </w:rPr>
            </w:pPr>
          </w:p>
        </w:tc>
      </w:tr>
      <w:tr w:rsidR="0001689B" w:rsidRPr="0001689B" w14:paraId="693EC7A6" w14:textId="77777777" w:rsidTr="002047CD">
        <w:trPr>
          <w:trHeight w:val="300"/>
        </w:trPr>
        <w:tc>
          <w:tcPr>
            <w:tcW w:w="3888" w:type="dxa"/>
            <w:noWrap/>
            <w:hideMark/>
          </w:tcPr>
          <w:p w14:paraId="4BAC304B" w14:textId="5510E913" w:rsidR="0001689B" w:rsidRPr="002047CD" w:rsidRDefault="0001689B" w:rsidP="002047CD">
            <w:pPr>
              <w:rPr>
                <w:rFonts w:ascii="Arial" w:hAnsi="Arial" w:cs="Arial"/>
                <w:sz w:val="22"/>
                <w:szCs w:val="22"/>
              </w:rPr>
            </w:pPr>
            <w:r w:rsidRPr="002047CD">
              <w:rPr>
                <w:rFonts w:ascii="Arial" w:hAnsi="Arial" w:cs="Arial"/>
                <w:sz w:val="22"/>
                <w:szCs w:val="22"/>
              </w:rPr>
              <w:t>CC Genu</w:t>
            </w:r>
          </w:p>
        </w:tc>
        <w:tc>
          <w:tcPr>
            <w:tcW w:w="1728" w:type="dxa"/>
            <w:noWrap/>
            <w:hideMark/>
          </w:tcPr>
          <w:p w14:paraId="27C593AD" w14:textId="605E8AAA" w:rsidR="0001689B" w:rsidRPr="002047CD" w:rsidRDefault="0001689B" w:rsidP="002047CD">
            <w:pPr>
              <w:jc w:val="center"/>
              <w:rPr>
                <w:rFonts w:ascii="Arial" w:hAnsi="Arial" w:cs="Arial"/>
                <w:sz w:val="22"/>
                <w:szCs w:val="22"/>
              </w:rPr>
            </w:pPr>
            <w:r w:rsidRPr="002047CD">
              <w:rPr>
                <w:rFonts w:ascii="Arial" w:hAnsi="Arial" w:cs="Arial"/>
                <w:sz w:val="22"/>
                <w:szCs w:val="22"/>
              </w:rPr>
              <w:t>-0.0126 (0.0041)</w:t>
            </w:r>
          </w:p>
        </w:tc>
        <w:tc>
          <w:tcPr>
            <w:tcW w:w="1728" w:type="dxa"/>
            <w:noWrap/>
            <w:hideMark/>
          </w:tcPr>
          <w:p w14:paraId="61BF12F0" w14:textId="168688D9" w:rsidR="0001689B" w:rsidRPr="002047CD" w:rsidRDefault="0001689B" w:rsidP="002047CD">
            <w:pPr>
              <w:jc w:val="center"/>
              <w:rPr>
                <w:rFonts w:ascii="Arial" w:hAnsi="Arial" w:cs="Arial"/>
                <w:sz w:val="22"/>
                <w:szCs w:val="22"/>
              </w:rPr>
            </w:pPr>
            <w:r w:rsidRPr="002047CD">
              <w:rPr>
                <w:rFonts w:ascii="Arial" w:hAnsi="Arial" w:cs="Arial"/>
                <w:sz w:val="22"/>
                <w:szCs w:val="22"/>
              </w:rPr>
              <w:t>-0.0138 (0.0043)</w:t>
            </w:r>
          </w:p>
        </w:tc>
        <w:tc>
          <w:tcPr>
            <w:tcW w:w="960" w:type="dxa"/>
            <w:noWrap/>
            <w:hideMark/>
          </w:tcPr>
          <w:p w14:paraId="7A4658C7" w14:textId="2E00C44A" w:rsidR="0001689B" w:rsidRPr="002047CD" w:rsidRDefault="0001689B" w:rsidP="002047CD">
            <w:pPr>
              <w:jc w:val="center"/>
              <w:rPr>
                <w:rFonts w:ascii="Arial" w:hAnsi="Arial" w:cs="Arial"/>
                <w:sz w:val="22"/>
                <w:szCs w:val="22"/>
              </w:rPr>
            </w:pPr>
            <w:r w:rsidRPr="002047CD">
              <w:rPr>
                <w:rFonts w:ascii="Arial" w:hAnsi="Arial" w:cs="Arial"/>
                <w:sz w:val="22"/>
                <w:szCs w:val="22"/>
              </w:rPr>
              <w:t>1.12</w:t>
            </w:r>
          </w:p>
        </w:tc>
        <w:tc>
          <w:tcPr>
            <w:tcW w:w="960" w:type="dxa"/>
            <w:noWrap/>
            <w:hideMark/>
          </w:tcPr>
          <w:p w14:paraId="77C8B117" w14:textId="6BE27DB6" w:rsidR="0001689B" w:rsidRPr="002047CD" w:rsidRDefault="0001689B" w:rsidP="002047CD">
            <w:pPr>
              <w:jc w:val="center"/>
              <w:rPr>
                <w:rFonts w:ascii="Arial" w:hAnsi="Arial" w:cs="Arial"/>
                <w:sz w:val="22"/>
                <w:szCs w:val="22"/>
              </w:rPr>
            </w:pPr>
            <w:r w:rsidRPr="002047CD">
              <w:rPr>
                <w:rFonts w:ascii="Arial" w:hAnsi="Arial" w:cs="Arial"/>
                <w:sz w:val="22"/>
                <w:szCs w:val="22"/>
              </w:rPr>
              <w:t>0.2677</w:t>
            </w:r>
          </w:p>
        </w:tc>
      </w:tr>
      <w:tr w:rsidR="0001689B" w:rsidRPr="0001689B" w14:paraId="1D0A40CD" w14:textId="77777777" w:rsidTr="002047CD">
        <w:trPr>
          <w:trHeight w:val="300"/>
        </w:trPr>
        <w:tc>
          <w:tcPr>
            <w:tcW w:w="3888" w:type="dxa"/>
            <w:noWrap/>
            <w:hideMark/>
          </w:tcPr>
          <w:p w14:paraId="287E14BB" w14:textId="215E2CFC" w:rsidR="0001689B" w:rsidRPr="002047CD" w:rsidRDefault="0001689B" w:rsidP="002047CD">
            <w:pPr>
              <w:rPr>
                <w:rFonts w:ascii="Arial" w:hAnsi="Arial" w:cs="Arial"/>
                <w:sz w:val="22"/>
                <w:szCs w:val="22"/>
              </w:rPr>
            </w:pPr>
            <w:r w:rsidRPr="002047CD">
              <w:rPr>
                <w:rFonts w:ascii="Arial" w:hAnsi="Arial" w:cs="Arial"/>
                <w:sz w:val="22"/>
                <w:szCs w:val="22"/>
              </w:rPr>
              <w:t>CC Body</w:t>
            </w:r>
          </w:p>
        </w:tc>
        <w:tc>
          <w:tcPr>
            <w:tcW w:w="1728" w:type="dxa"/>
            <w:noWrap/>
            <w:hideMark/>
          </w:tcPr>
          <w:p w14:paraId="07EE1338" w14:textId="0C8CC466" w:rsidR="0001689B" w:rsidRPr="002047CD" w:rsidRDefault="0001689B" w:rsidP="002047CD">
            <w:pPr>
              <w:jc w:val="center"/>
              <w:rPr>
                <w:rFonts w:ascii="Arial" w:hAnsi="Arial" w:cs="Arial"/>
                <w:sz w:val="22"/>
                <w:szCs w:val="22"/>
              </w:rPr>
            </w:pPr>
            <w:r w:rsidRPr="002047CD">
              <w:rPr>
                <w:rFonts w:ascii="Arial" w:hAnsi="Arial" w:cs="Arial"/>
                <w:sz w:val="22"/>
                <w:szCs w:val="22"/>
              </w:rPr>
              <w:t>-0.0083 (0.0057)</w:t>
            </w:r>
          </w:p>
        </w:tc>
        <w:tc>
          <w:tcPr>
            <w:tcW w:w="1728" w:type="dxa"/>
            <w:noWrap/>
            <w:hideMark/>
          </w:tcPr>
          <w:p w14:paraId="5363F12F" w14:textId="216BC65F" w:rsidR="0001689B" w:rsidRPr="002047CD" w:rsidRDefault="0001689B" w:rsidP="002047CD">
            <w:pPr>
              <w:jc w:val="center"/>
              <w:rPr>
                <w:rFonts w:ascii="Arial" w:hAnsi="Arial" w:cs="Arial"/>
                <w:sz w:val="22"/>
                <w:szCs w:val="22"/>
              </w:rPr>
            </w:pPr>
            <w:r w:rsidRPr="002047CD">
              <w:rPr>
                <w:rFonts w:ascii="Arial" w:hAnsi="Arial" w:cs="Arial"/>
                <w:sz w:val="22"/>
                <w:szCs w:val="22"/>
              </w:rPr>
              <w:t>-0.0111 (0.0064)</w:t>
            </w:r>
          </w:p>
        </w:tc>
        <w:tc>
          <w:tcPr>
            <w:tcW w:w="960" w:type="dxa"/>
            <w:noWrap/>
            <w:hideMark/>
          </w:tcPr>
          <w:p w14:paraId="3C286780" w14:textId="7D10FB44" w:rsidR="0001689B" w:rsidRPr="002047CD" w:rsidRDefault="0001689B" w:rsidP="002047CD">
            <w:pPr>
              <w:jc w:val="center"/>
              <w:rPr>
                <w:rFonts w:ascii="Arial" w:hAnsi="Arial" w:cs="Arial"/>
                <w:sz w:val="22"/>
                <w:szCs w:val="22"/>
              </w:rPr>
            </w:pPr>
            <w:r w:rsidRPr="002047CD">
              <w:rPr>
                <w:rFonts w:ascii="Arial" w:hAnsi="Arial" w:cs="Arial"/>
                <w:sz w:val="22"/>
                <w:szCs w:val="22"/>
              </w:rPr>
              <w:t>1.82</w:t>
            </w:r>
          </w:p>
        </w:tc>
        <w:tc>
          <w:tcPr>
            <w:tcW w:w="960" w:type="dxa"/>
            <w:noWrap/>
            <w:hideMark/>
          </w:tcPr>
          <w:p w14:paraId="751761A7" w14:textId="65D5C837" w:rsidR="0001689B" w:rsidRPr="002047CD" w:rsidRDefault="0001689B" w:rsidP="002047CD">
            <w:pPr>
              <w:jc w:val="center"/>
              <w:rPr>
                <w:rFonts w:ascii="Arial" w:hAnsi="Arial" w:cs="Arial"/>
                <w:sz w:val="22"/>
                <w:szCs w:val="22"/>
              </w:rPr>
            </w:pPr>
            <w:r w:rsidRPr="002047CD">
              <w:rPr>
                <w:rFonts w:ascii="Arial" w:hAnsi="Arial" w:cs="Arial"/>
                <w:sz w:val="22"/>
                <w:szCs w:val="22"/>
              </w:rPr>
              <w:t>0.0739</w:t>
            </w:r>
          </w:p>
        </w:tc>
      </w:tr>
      <w:tr w:rsidR="0001689B" w:rsidRPr="0001689B" w14:paraId="2A4D9881" w14:textId="77777777" w:rsidTr="002047CD">
        <w:trPr>
          <w:trHeight w:val="300"/>
        </w:trPr>
        <w:tc>
          <w:tcPr>
            <w:tcW w:w="3888" w:type="dxa"/>
            <w:noWrap/>
            <w:hideMark/>
          </w:tcPr>
          <w:p w14:paraId="2D64B923" w14:textId="15EF7F62" w:rsidR="0001689B" w:rsidRPr="002047CD" w:rsidRDefault="0001689B" w:rsidP="002047CD">
            <w:pPr>
              <w:rPr>
                <w:rFonts w:ascii="Arial" w:hAnsi="Arial" w:cs="Arial"/>
                <w:sz w:val="22"/>
                <w:szCs w:val="22"/>
              </w:rPr>
            </w:pPr>
            <w:r w:rsidRPr="002047CD">
              <w:rPr>
                <w:rFonts w:ascii="Arial" w:hAnsi="Arial" w:cs="Arial"/>
                <w:sz w:val="22"/>
                <w:szCs w:val="22"/>
              </w:rPr>
              <w:t>CC Splenium</w:t>
            </w:r>
          </w:p>
        </w:tc>
        <w:tc>
          <w:tcPr>
            <w:tcW w:w="1728" w:type="dxa"/>
            <w:noWrap/>
            <w:hideMark/>
          </w:tcPr>
          <w:p w14:paraId="0C1F4431" w14:textId="5395EFFE" w:rsidR="0001689B" w:rsidRPr="002047CD" w:rsidRDefault="0001689B" w:rsidP="002047CD">
            <w:pPr>
              <w:jc w:val="center"/>
              <w:rPr>
                <w:rFonts w:ascii="Arial" w:hAnsi="Arial" w:cs="Arial"/>
                <w:sz w:val="22"/>
                <w:szCs w:val="22"/>
              </w:rPr>
            </w:pPr>
            <w:r w:rsidRPr="002047CD">
              <w:rPr>
                <w:rFonts w:ascii="Arial" w:hAnsi="Arial" w:cs="Arial"/>
                <w:sz w:val="22"/>
                <w:szCs w:val="22"/>
              </w:rPr>
              <w:t>-0.0086 (0.0074)</w:t>
            </w:r>
          </w:p>
        </w:tc>
        <w:tc>
          <w:tcPr>
            <w:tcW w:w="1728" w:type="dxa"/>
            <w:noWrap/>
            <w:hideMark/>
          </w:tcPr>
          <w:p w14:paraId="2687C26D" w14:textId="2E6F3399" w:rsidR="0001689B" w:rsidRPr="002047CD" w:rsidRDefault="0001689B" w:rsidP="002047CD">
            <w:pPr>
              <w:jc w:val="center"/>
              <w:rPr>
                <w:rFonts w:ascii="Arial" w:hAnsi="Arial" w:cs="Arial"/>
                <w:sz w:val="22"/>
                <w:szCs w:val="22"/>
              </w:rPr>
            </w:pPr>
            <w:r w:rsidRPr="002047CD">
              <w:rPr>
                <w:rFonts w:ascii="Arial" w:hAnsi="Arial" w:cs="Arial"/>
                <w:sz w:val="22"/>
                <w:szCs w:val="22"/>
              </w:rPr>
              <w:t>-0.0109 (0.0062)</w:t>
            </w:r>
          </w:p>
        </w:tc>
        <w:tc>
          <w:tcPr>
            <w:tcW w:w="960" w:type="dxa"/>
            <w:noWrap/>
            <w:hideMark/>
          </w:tcPr>
          <w:p w14:paraId="413A9309" w14:textId="5DA5A48F" w:rsidR="0001689B" w:rsidRPr="002047CD" w:rsidRDefault="0001689B" w:rsidP="002047CD">
            <w:pPr>
              <w:jc w:val="center"/>
              <w:rPr>
                <w:rFonts w:ascii="Arial" w:hAnsi="Arial" w:cs="Arial"/>
                <w:sz w:val="22"/>
                <w:szCs w:val="22"/>
              </w:rPr>
            </w:pPr>
            <w:r w:rsidRPr="002047CD">
              <w:rPr>
                <w:rFonts w:ascii="Arial" w:hAnsi="Arial" w:cs="Arial"/>
                <w:sz w:val="22"/>
                <w:szCs w:val="22"/>
              </w:rPr>
              <w:t>1.3</w:t>
            </w:r>
          </w:p>
        </w:tc>
        <w:tc>
          <w:tcPr>
            <w:tcW w:w="960" w:type="dxa"/>
            <w:noWrap/>
            <w:hideMark/>
          </w:tcPr>
          <w:p w14:paraId="7F278606" w14:textId="39C66C01" w:rsidR="0001689B" w:rsidRPr="002047CD" w:rsidRDefault="0001689B" w:rsidP="002047CD">
            <w:pPr>
              <w:jc w:val="center"/>
              <w:rPr>
                <w:rFonts w:ascii="Arial" w:hAnsi="Arial" w:cs="Arial"/>
                <w:sz w:val="22"/>
                <w:szCs w:val="22"/>
              </w:rPr>
            </w:pPr>
            <w:r w:rsidRPr="002047CD">
              <w:rPr>
                <w:rFonts w:ascii="Arial" w:hAnsi="Arial" w:cs="Arial"/>
                <w:sz w:val="22"/>
                <w:szCs w:val="22"/>
              </w:rPr>
              <w:t>0.1971</w:t>
            </w:r>
          </w:p>
        </w:tc>
      </w:tr>
      <w:tr w:rsidR="0001689B" w:rsidRPr="0001689B" w14:paraId="0DBA9488" w14:textId="77777777" w:rsidTr="002047CD">
        <w:trPr>
          <w:trHeight w:val="300"/>
        </w:trPr>
        <w:tc>
          <w:tcPr>
            <w:tcW w:w="3888" w:type="dxa"/>
            <w:noWrap/>
            <w:hideMark/>
          </w:tcPr>
          <w:p w14:paraId="7DE05E4F" w14:textId="4AECED38" w:rsidR="0001689B" w:rsidRPr="002047CD" w:rsidRDefault="0001689B" w:rsidP="002047CD">
            <w:pPr>
              <w:rPr>
                <w:rFonts w:ascii="Arial" w:hAnsi="Arial" w:cs="Arial"/>
                <w:sz w:val="22"/>
                <w:szCs w:val="22"/>
              </w:rPr>
            </w:pPr>
            <w:r w:rsidRPr="002047CD">
              <w:rPr>
                <w:rFonts w:ascii="Arial" w:hAnsi="Arial" w:cs="Arial"/>
                <w:sz w:val="22"/>
                <w:szCs w:val="22"/>
              </w:rPr>
              <w:t>CST-L</w:t>
            </w:r>
          </w:p>
        </w:tc>
        <w:tc>
          <w:tcPr>
            <w:tcW w:w="1728" w:type="dxa"/>
            <w:noWrap/>
            <w:hideMark/>
          </w:tcPr>
          <w:p w14:paraId="238EE78D" w14:textId="2A29C151" w:rsidR="0001689B" w:rsidRPr="002047CD" w:rsidRDefault="0001689B" w:rsidP="002047CD">
            <w:pPr>
              <w:jc w:val="center"/>
              <w:rPr>
                <w:rFonts w:ascii="Arial" w:hAnsi="Arial" w:cs="Arial"/>
                <w:sz w:val="22"/>
                <w:szCs w:val="22"/>
              </w:rPr>
            </w:pPr>
            <w:r w:rsidRPr="002047CD">
              <w:rPr>
                <w:rFonts w:ascii="Arial" w:hAnsi="Arial" w:cs="Arial"/>
                <w:sz w:val="22"/>
                <w:szCs w:val="22"/>
              </w:rPr>
              <w:t>-0.0095 (0.0054)</w:t>
            </w:r>
          </w:p>
        </w:tc>
        <w:tc>
          <w:tcPr>
            <w:tcW w:w="1728" w:type="dxa"/>
            <w:noWrap/>
            <w:hideMark/>
          </w:tcPr>
          <w:p w14:paraId="3C55C099" w14:textId="15A27884" w:rsidR="0001689B" w:rsidRPr="002047CD" w:rsidRDefault="0001689B" w:rsidP="002047CD">
            <w:pPr>
              <w:jc w:val="center"/>
              <w:rPr>
                <w:rFonts w:ascii="Arial" w:hAnsi="Arial" w:cs="Arial"/>
                <w:sz w:val="22"/>
                <w:szCs w:val="22"/>
              </w:rPr>
            </w:pPr>
            <w:r w:rsidRPr="002047CD">
              <w:rPr>
                <w:rFonts w:ascii="Arial" w:hAnsi="Arial" w:cs="Arial"/>
                <w:sz w:val="22"/>
                <w:szCs w:val="22"/>
              </w:rPr>
              <w:t>-0.011 (0.0058)</w:t>
            </w:r>
          </w:p>
        </w:tc>
        <w:tc>
          <w:tcPr>
            <w:tcW w:w="960" w:type="dxa"/>
            <w:noWrap/>
            <w:hideMark/>
          </w:tcPr>
          <w:p w14:paraId="40CA8626" w14:textId="41C6D871" w:rsidR="0001689B" w:rsidRPr="002047CD" w:rsidRDefault="0001689B" w:rsidP="002047CD">
            <w:pPr>
              <w:jc w:val="center"/>
              <w:rPr>
                <w:rFonts w:ascii="Arial" w:hAnsi="Arial" w:cs="Arial"/>
                <w:sz w:val="22"/>
                <w:szCs w:val="22"/>
              </w:rPr>
            </w:pPr>
            <w:r w:rsidRPr="002047CD">
              <w:rPr>
                <w:rFonts w:ascii="Arial" w:hAnsi="Arial" w:cs="Arial"/>
                <w:sz w:val="22"/>
                <w:szCs w:val="22"/>
              </w:rPr>
              <w:t>1.01</w:t>
            </w:r>
          </w:p>
        </w:tc>
        <w:tc>
          <w:tcPr>
            <w:tcW w:w="960" w:type="dxa"/>
            <w:noWrap/>
            <w:hideMark/>
          </w:tcPr>
          <w:p w14:paraId="34892E1B" w14:textId="78CFD8F3" w:rsidR="0001689B" w:rsidRPr="002047CD" w:rsidRDefault="0001689B" w:rsidP="002047CD">
            <w:pPr>
              <w:jc w:val="center"/>
              <w:rPr>
                <w:rFonts w:ascii="Arial" w:hAnsi="Arial" w:cs="Arial"/>
                <w:sz w:val="22"/>
                <w:szCs w:val="22"/>
              </w:rPr>
            </w:pPr>
            <w:r w:rsidRPr="002047CD">
              <w:rPr>
                <w:rFonts w:ascii="Arial" w:hAnsi="Arial" w:cs="Arial"/>
                <w:sz w:val="22"/>
                <w:szCs w:val="22"/>
              </w:rPr>
              <w:t>0.315</w:t>
            </w:r>
          </w:p>
        </w:tc>
      </w:tr>
      <w:tr w:rsidR="0001689B" w:rsidRPr="0001689B" w14:paraId="1A0DCCC9" w14:textId="77777777" w:rsidTr="002047CD">
        <w:trPr>
          <w:trHeight w:val="300"/>
        </w:trPr>
        <w:tc>
          <w:tcPr>
            <w:tcW w:w="3888" w:type="dxa"/>
            <w:noWrap/>
            <w:hideMark/>
          </w:tcPr>
          <w:p w14:paraId="49E0ED43" w14:textId="4549B385" w:rsidR="0001689B" w:rsidRPr="002047CD" w:rsidRDefault="0001689B" w:rsidP="002047CD">
            <w:pPr>
              <w:rPr>
                <w:rFonts w:ascii="Arial" w:hAnsi="Arial" w:cs="Arial"/>
                <w:sz w:val="22"/>
                <w:szCs w:val="22"/>
              </w:rPr>
            </w:pPr>
            <w:r w:rsidRPr="002047CD">
              <w:rPr>
                <w:rFonts w:ascii="Arial" w:hAnsi="Arial" w:cs="Arial"/>
                <w:sz w:val="22"/>
                <w:szCs w:val="22"/>
              </w:rPr>
              <w:t>CST-R</w:t>
            </w:r>
          </w:p>
        </w:tc>
        <w:tc>
          <w:tcPr>
            <w:tcW w:w="1728" w:type="dxa"/>
            <w:noWrap/>
            <w:hideMark/>
          </w:tcPr>
          <w:p w14:paraId="54FB0499" w14:textId="30BE628F" w:rsidR="0001689B" w:rsidRPr="002047CD" w:rsidRDefault="0001689B" w:rsidP="002047CD">
            <w:pPr>
              <w:jc w:val="center"/>
              <w:rPr>
                <w:rFonts w:ascii="Arial" w:hAnsi="Arial" w:cs="Arial"/>
                <w:sz w:val="22"/>
                <w:szCs w:val="22"/>
              </w:rPr>
            </w:pPr>
            <w:r w:rsidRPr="002047CD">
              <w:rPr>
                <w:rFonts w:ascii="Arial" w:hAnsi="Arial" w:cs="Arial"/>
                <w:sz w:val="22"/>
                <w:szCs w:val="22"/>
              </w:rPr>
              <w:t>-0.0111 (0.0104)</w:t>
            </w:r>
          </w:p>
        </w:tc>
        <w:tc>
          <w:tcPr>
            <w:tcW w:w="1728" w:type="dxa"/>
            <w:noWrap/>
            <w:hideMark/>
          </w:tcPr>
          <w:p w14:paraId="3CEC3294" w14:textId="7BD61864" w:rsidR="0001689B" w:rsidRPr="002047CD" w:rsidRDefault="0001689B" w:rsidP="002047CD">
            <w:pPr>
              <w:jc w:val="center"/>
              <w:rPr>
                <w:rFonts w:ascii="Arial" w:hAnsi="Arial" w:cs="Arial"/>
                <w:sz w:val="22"/>
                <w:szCs w:val="22"/>
              </w:rPr>
            </w:pPr>
            <w:r w:rsidRPr="002047CD">
              <w:rPr>
                <w:rFonts w:ascii="Arial" w:hAnsi="Arial" w:cs="Arial"/>
                <w:sz w:val="22"/>
                <w:szCs w:val="22"/>
              </w:rPr>
              <w:t>-0.0118 (0.0101)</w:t>
            </w:r>
          </w:p>
        </w:tc>
        <w:tc>
          <w:tcPr>
            <w:tcW w:w="960" w:type="dxa"/>
            <w:noWrap/>
            <w:hideMark/>
          </w:tcPr>
          <w:p w14:paraId="4C5D3F2B" w14:textId="4F846B91" w:rsidR="0001689B" w:rsidRPr="002047CD" w:rsidRDefault="0001689B" w:rsidP="002047CD">
            <w:pPr>
              <w:jc w:val="center"/>
              <w:rPr>
                <w:rFonts w:ascii="Arial" w:hAnsi="Arial" w:cs="Arial"/>
                <w:sz w:val="22"/>
                <w:szCs w:val="22"/>
              </w:rPr>
            </w:pPr>
            <w:r w:rsidRPr="002047CD">
              <w:rPr>
                <w:rFonts w:ascii="Arial" w:hAnsi="Arial" w:cs="Arial"/>
                <w:sz w:val="22"/>
                <w:szCs w:val="22"/>
              </w:rPr>
              <w:t>0.25</w:t>
            </w:r>
          </w:p>
        </w:tc>
        <w:tc>
          <w:tcPr>
            <w:tcW w:w="960" w:type="dxa"/>
            <w:noWrap/>
            <w:hideMark/>
          </w:tcPr>
          <w:p w14:paraId="304D2193" w14:textId="2214E44E" w:rsidR="0001689B" w:rsidRPr="002047CD" w:rsidRDefault="0001689B" w:rsidP="002047CD">
            <w:pPr>
              <w:jc w:val="center"/>
              <w:rPr>
                <w:rFonts w:ascii="Arial" w:hAnsi="Arial" w:cs="Arial"/>
                <w:sz w:val="22"/>
                <w:szCs w:val="22"/>
              </w:rPr>
            </w:pPr>
            <w:r w:rsidRPr="002047CD">
              <w:rPr>
                <w:rFonts w:ascii="Arial" w:hAnsi="Arial" w:cs="Arial"/>
                <w:sz w:val="22"/>
                <w:szCs w:val="22"/>
              </w:rPr>
              <w:t>0.8057</w:t>
            </w:r>
          </w:p>
        </w:tc>
      </w:tr>
      <w:tr w:rsidR="0001689B" w:rsidRPr="0001689B" w14:paraId="54133850" w14:textId="77777777" w:rsidTr="002047CD">
        <w:trPr>
          <w:trHeight w:val="300"/>
        </w:trPr>
        <w:tc>
          <w:tcPr>
            <w:tcW w:w="3888" w:type="dxa"/>
            <w:noWrap/>
            <w:hideMark/>
          </w:tcPr>
          <w:p w14:paraId="1E760055" w14:textId="5F1E3995" w:rsidR="0001689B" w:rsidRPr="002047CD" w:rsidRDefault="0001689B" w:rsidP="002047CD">
            <w:pPr>
              <w:rPr>
                <w:rFonts w:ascii="Arial" w:hAnsi="Arial" w:cs="Arial"/>
                <w:sz w:val="22"/>
                <w:szCs w:val="22"/>
              </w:rPr>
            </w:pPr>
            <w:r w:rsidRPr="002047CD">
              <w:rPr>
                <w:rFonts w:ascii="Arial" w:hAnsi="Arial" w:cs="Arial"/>
                <w:sz w:val="22"/>
                <w:szCs w:val="22"/>
              </w:rPr>
              <w:t>FOF-L</w:t>
            </w:r>
          </w:p>
        </w:tc>
        <w:tc>
          <w:tcPr>
            <w:tcW w:w="1728" w:type="dxa"/>
            <w:noWrap/>
            <w:hideMark/>
          </w:tcPr>
          <w:p w14:paraId="2FF77108" w14:textId="388212B8" w:rsidR="0001689B" w:rsidRPr="002047CD" w:rsidRDefault="0001689B" w:rsidP="002047CD">
            <w:pPr>
              <w:jc w:val="center"/>
              <w:rPr>
                <w:rFonts w:ascii="Arial" w:hAnsi="Arial" w:cs="Arial"/>
                <w:sz w:val="22"/>
                <w:szCs w:val="22"/>
              </w:rPr>
            </w:pPr>
            <w:r w:rsidRPr="002047CD">
              <w:rPr>
                <w:rFonts w:ascii="Arial" w:hAnsi="Arial" w:cs="Arial"/>
                <w:sz w:val="22"/>
                <w:szCs w:val="22"/>
              </w:rPr>
              <w:t>-0.0105 (0.0035)</w:t>
            </w:r>
          </w:p>
        </w:tc>
        <w:tc>
          <w:tcPr>
            <w:tcW w:w="1728" w:type="dxa"/>
            <w:noWrap/>
            <w:hideMark/>
          </w:tcPr>
          <w:p w14:paraId="42B80391" w14:textId="4B935165" w:rsidR="0001689B" w:rsidRPr="002047CD" w:rsidRDefault="0001689B" w:rsidP="002047CD">
            <w:pPr>
              <w:jc w:val="center"/>
              <w:rPr>
                <w:rFonts w:ascii="Arial" w:hAnsi="Arial" w:cs="Arial"/>
                <w:sz w:val="22"/>
                <w:szCs w:val="22"/>
              </w:rPr>
            </w:pPr>
            <w:r w:rsidRPr="002047CD">
              <w:rPr>
                <w:rFonts w:ascii="Arial" w:hAnsi="Arial" w:cs="Arial"/>
                <w:sz w:val="22"/>
                <w:szCs w:val="22"/>
              </w:rPr>
              <w:t>-0.0129 (0.0038)</w:t>
            </w:r>
          </w:p>
        </w:tc>
        <w:tc>
          <w:tcPr>
            <w:tcW w:w="960" w:type="dxa"/>
            <w:noWrap/>
            <w:hideMark/>
          </w:tcPr>
          <w:p w14:paraId="286DAC57" w14:textId="22C6E81E" w:rsidR="0001689B" w:rsidRPr="002047CD" w:rsidRDefault="0001689B" w:rsidP="002047CD">
            <w:pPr>
              <w:jc w:val="center"/>
              <w:rPr>
                <w:rFonts w:ascii="Arial" w:hAnsi="Arial" w:cs="Arial"/>
                <w:sz w:val="22"/>
                <w:szCs w:val="22"/>
              </w:rPr>
            </w:pPr>
            <w:r w:rsidRPr="002047CD">
              <w:rPr>
                <w:rFonts w:ascii="Arial" w:hAnsi="Arial" w:cs="Arial"/>
                <w:sz w:val="22"/>
                <w:szCs w:val="22"/>
              </w:rPr>
              <w:t>2.44</w:t>
            </w:r>
          </w:p>
        </w:tc>
        <w:tc>
          <w:tcPr>
            <w:tcW w:w="960" w:type="dxa"/>
            <w:noWrap/>
            <w:hideMark/>
          </w:tcPr>
          <w:p w14:paraId="12795735" w14:textId="3F0671DB" w:rsidR="0001689B" w:rsidRPr="002047CD" w:rsidRDefault="0001689B" w:rsidP="002047CD">
            <w:pPr>
              <w:jc w:val="center"/>
              <w:rPr>
                <w:rFonts w:ascii="Arial" w:hAnsi="Arial" w:cs="Arial"/>
                <w:b/>
                <w:bCs/>
                <w:sz w:val="22"/>
                <w:szCs w:val="22"/>
              </w:rPr>
            </w:pPr>
            <w:r w:rsidRPr="002047CD">
              <w:rPr>
                <w:rFonts w:ascii="Arial" w:hAnsi="Arial" w:cs="Arial"/>
                <w:b/>
                <w:bCs/>
                <w:sz w:val="22"/>
                <w:szCs w:val="22"/>
              </w:rPr>
              <w:t>0.0181</w:t>
            </w:r>
          </w:p>
        </w:tc>
      </w:tr>
      <w:tr w:rsidR="0001689B" w:rsidRPr="0001689B" w14:paraId="416C4D39" w14:textId="77777777" w:rsidTr="002047CD">
        <w:trPr>
          <w:trHeight w:val="300"/>
        </w:trPr>
        <w:tc>
          <w:tcPr>
            <w:tcW w:w="3888" w:type="dxa"/>
            <w:noWrap/>
            <w:hideMark/>
          </w:tcPr>
          <w:p w14:paraId="0064276A" w14:textId="4D6BBFEB" w:rsidR="0001689B" w:rsidRPr="002047CD" w:rsidRDefault="0001689B" w:rsidP="002047CD">
            <w:pPr>
              <w:rPr>
                <w:rFonts w:ascii="Arial" w:hAnsi="Arial" w:cs="Arial"/>
                <w:sz w:val="22"/>
                <w:szCs w:val="22"/>
              </w:rPr>
            </w:pPr>
            <w:r w:rsidRPr="002047CD">
              <w:rPr>
                <w:rFonts w:ascii="Arial" w:hAnsi="Arial" w:cs="Arial"/>
                <w:sz w:val="22"/>
                <w:szCs w:val="22"/>
              </w:rPr>
              <w:t>FOF-R</w:t>
            </w:r>
          </w:p>
        </w:tc>
        <w:tc>
          <w:tcPr>
            <w:tcW w:w="1728" w:type="dxa"/>
            <w:noWrap/>
            <w:hideMark/>
          </w:tcPr>
          <w:p w14:paraId="1D48B286" w14:textId="745C90E8" w:rsidR="0001689B" w:rsidRPr="002047CD" w:rsidRDefault="0001689B" w:rsidP="002047CD">
            <w:pPr>
              <w:jc w:val="center"/>
              <w:rPr>
                <w:rFonts w:ascii="Arial" w:hAnsi="Arial" w:cs="Arial"/>
                <w:sz w:val="22"/>
                <w:szCs w:val="22"/>
              </w:rPr>
            </w:pPr>
            <w:r w:rsidRPr="002047CD">
              <w:rPr>
                <w:rFonts w:ascii="Arial" w:hAnsi="Arial" w:cs="Arial"/>
                <w:sz w:val="22"/>
                <w:szCs w:val="22"/>
              </w:rPr>
              <w:t>-0.0128 (0.005)</w:t>
            </w:r>
          </w:p>
        </w:tc>
        <w:tc>
          <w:tcPr>
            <w:tcW w:w="1728" w:type="dxa"/>
            <w:noWrap/>
            <w:hideMark/>
          </w:tcPr>
          <w:p w14:paraId="08F58E2F" w14:textId="3588EB0E" w:rsidR="0001689B" w:rsidRPr="002047CD" w:rsidRDefault="0001689B" w:rsidP="002047CD">
            <w:pPr>
              <w:jc w:val="center"/>
              <w:rPr>
                <w:rFonts w:ascii="Arial" w:hAnsi="Arial" w:cs="Arial"/>
                <w:sz w:val="22"/>
                <w:szCs w:val="22"/>
              </w:rPr>
            </w:pPr>
            <w:r w:rsidRPr="002047CD">
              <w:rPr>
                <w:rFonts w:ascii="Arial" w:hAnsi="Arial" w:cs="Arial"/>
                <w:sz w:val="22"/>
                <w:szCs w:val="22"/>
              </w:rPr>
              <w:t>-0.0137 (0.0033)</w:t>
            </w:r>
          </w:p>
        </w:tc>
        <w:tc>
          <w:tcPr>
            <w:tcW w:w="960" w:type="dxa"/>
            <w:noWrap/>
            <w:hideMark/>
          </w:tcPr>
          <w:p w14:paraId="4F5C5839" w14:textId="17004B83" w:rsidR="0001689B" w:rsidRPr="002047CD" w:rsidRDefault="0001689B" w:rsidP="002047CD">
            <w:pPr>
              <w:jc w:val="center"/>
              <w:rPr>
                <w:rFonts w:ascii="Arial" w:hAnsi="Arial" w:cs="Arial"/>
                <w:sz w:val="22"/>
                <w:szCs w:val="22"/>
              </w:rPr>
            </w:pPr>
            <w:r w:rsidRPr="002047CD">
              <w:rPr>
                <w:rFonts w:ascii="Arial" w:hAnsi="Arial" w:cs="Arial"/>
                <w:sz w:val="22"/>
                <w:szCs w:val="22"/>
              </w:rPr>
              <w:t>0.78</w:t>
            </w:r>
          </w:p>
        </w:tc>
        <w:tc>
          <w:tcPr>
            <w:tcW w:w="960" w:type="dxa"/>
            <w:noWrap/>
            <w:hideMark/>
          </w:tcPr>
          <w:p w14:paraId="24B1508F" w14:textId="7D064D5B" w:rsidR="0001689B" w:rsidRPr="002047CD" w:rsidRDefault="0001689B" w:rsidP="002047CD">
            <w:pPr>
              <w:jc w:val="center"/>
              <w:rPr>
                <w:rFonts w:ascii="Arial" w:hAnsi="Arial" w:cs="Arial"/>
                <w:sz w:val="22"/>
                <w:szCs w:val="22"/>
              </w:rPr>
            </w:pPr>
            <w:r w:rsidRPr="002047CD">
              <w:rPr>
                <w:rFonts w:ascii="Arial" w:hAnsi="Arial" w:cs="Arial"/>
                <w:sz w:val="22"/>
                <w:szCs w:val="22"/>
              </w:rPr>
              <w:t>0.4416</w:t>
            </w:r>
          </w:p>
        </w:tc>
      </w:tr>
      <w:tr w:rsidR="0001689B" w:rsidRPr="0001689B" w14:paraId="603FE531" w14:textId="77777777" w:rsidTr="002047CD">
        <w:trPr>
          <w:trHeight w:val="300"/>
        </w:trPr>
        <w:tc>
          <w:tcPr>
            <w:tcW w:w="3888" w:type="dxa"/>
            <w:noWrap/>
            <w:hideMark/>
          </w:tcPr>
          <w:p w14:paraId="72DB6449" w14:textId="2929916D" w:rsidR="0001689B" w:rsidRPr="002047CD" w:rsidRDefault="0001689B" w:rsidP="002047CD">
            <w:pPr>
              <w:rPr>
                <w:rFonts w:ascii="Arial" w:hAnsi="Arial" w:cs="Arial"/>
                <w:sz w:val="22"/>
                <w:szCs w:val="22"/>
              </w:rPr>
            </w:pPr>
            <w:r w:rsidRPr="002047CD">
              <w:rPr>
                <w:rFonts w:ascii="Arial" w:hAnsi="Arial" w:cs="Arial"/>
                <w:sz w:val="22"/>
                <w:szCs w:val="22"/>
              </w:rPr>
              <w:t>ILF-L</w:t>
            </w:r>
          </w:p>
        </w:tc>
        <w:tc>
          <w:tcPr>
            <w:tcW w:w="1728" w:type="dxa"/>
            <w:noWrap/>
            <w:hideMark/>
          </w:tcPr>
          <w:p w14:paraId="65A349E4" w14:textId="7919D519" w:rsidR="0001689B" w:rsidRPr="002047CD" w:rsidRDefault="0001689B" w:rsidP="002047CD">
            <w:pPr>
              <w:jc w:val="center"/>
              <w:rPr>
                <w:rFonts w:ascii="Arial" w:hAnsi="Arial" w:cs="Arial"/>
                <w:sz w:val="22"/>
                <w:szCs w:val="22"/>
              </w:rPr>
            </w:pPr>
            <w:r w:rsidRPr="002047CD">
              <w:rPr>
                <w:rFonts w:ascii="Arial" w:hAnsi="Arial" w:cs="Arial"/>
                <w:sz w:val="22"/>
                <w:szCs w:val="22"/>
              </w:rPr>
              <w:t>-0.0147 (0.0054)</w:t>
            </w:r>
          </w:p>
        </w:tc>
        <w:tc>
          <w:tcPr>
            <w:tcW w:w="1728" w:type="dxa"/>
            <w:noWrap/>
            <w:hideMark/>
          </w:tcPr>
          <w:p w14:paraId="445695F5" w14:textId="006952C0" w:rsidR="0001689B" w:rsidRPr="002047CD" w:rsidRDefault="0001689B" w:rsidP="002047CD">
            <w:pPr>
              <w:jc w:val="center"/>
              <w:rPr>
                <w:rFonts w:ascii="Arial" w:hAnsi="Arial" w:cs="Arial"/>
                <w:sz w:val="22"/>
                <w:szCs w:val="22"/>
              </w:rPr>
            </w:pPr>
            <w:r w:rsidRPr="002047CD">
              <w:rPr>
                <w:rFonts w:ascii="Arial" w:hAnsi="Arial" w:cs="Arial"/>
                <w:sz w:val="22"/>
                <w:szCs w:val="22"/>
              </w:rPr>
              <w:t>-0.0152 (0.0069)</w:t>
            </w:r>
          </w:p>
        </w:tc>
        <w:tc>
          <w:tcPr>
            <w:tcW w:w="960" w:type="dxa"/>
            <w:noWrap/>
            <w:hideMark/>
          </w:tcPr>
          <w:p w14:paraId="48C3A195" w14:textId="64F5C71E" w:rsidR="0001689B" w:rsidRPr="002047CD" w:rsidRDefault="0001689B" w:rsidP="002047CD">
            <w:pPr>
              <w:jc w:val="center"/>
              <w:rPr>
                <w:rFonts w:ascii="Arial" w:hAnsi="Arial" w:cs="Arial"/>
                <w:sz w:val="22"/>
                <w:szCs w:val="22"/>
              </w:rPr>
            </w:pPr>
            <w:r w:rsidRPr="002047CD">
              <w:rPr>
                <w:rFonts w:ascii="Arial" w:hAnsi="Arial" w:cs="Arial"/>
                <w:sz w:val="22"/>
                <w:szCs w:val="22"/>
              </w:rPr>
              <w:t>0.29</w:t>
            </w:r>
          </w:p>
        </w:tc>
        <w:tc>
          <w:tcPr>
            <w:tcW w:w="960" w:type="dxa"/>
            <w:noWrap/>
            <w:hideMark/>
          </w:tcPr>
          <w:p w14:paraId="141AB935" w14:textId="3A8EE01A" w:rsidR="0001689B" w:rsidRPr="002047CD" w:rsidRDefault="0001689B" w:rsidP="002047CD">
            <w:pPr>
              <w:jc w:val="center"/>
              <w:rPr>
                <w:rFonts w:ascii="Arial" w:hAnsi="Arial" w:cs="Arial"/>
                <w:sz w:val="22"/>
                <w:szCs w:val="22"/>
              </w:rPr>
            </w:pPr>
            <w:r w:rsidRPr="002047CD">
              <w:rPr>
                <w:rFonts w:ascii="Arial" w:hAnsi="Arial" w:cs="Arial"/>
                <w:sz w:val="22"/>
                <w:szCs w:val="22"/>
              </w:rPr>
              <w:t>0.7762</w:t>
            </w:r>
          </w:p>
        </w:tc>
      </w:tr>
      <w:tr w:rsidR="0001689B" w:rsidRPr="0001689B" w14:paraId="24851337" w14:textId="77777777" w:rsidTr="002047CD">
        <w:trPr>
          <w:trHeight w:val="300"/>
        </w:trPr>
        <w:tc>
          <w:tcPr>
            <w:tcW w:w="3888" w:type="dxa"/>
            <w:noWrap/>
            <w:hideMark/>
          </w:tcPr>
          <w:p w14:paraId="0E4878D2" w14:textId="00DE932A" w:rsidR="0001689B" w:rsidRPr="002047CD" w:rsidRDefault="0001689B" w:rsidP="002047CD">
            <w:pPr>
              <w:rPr>
                <w:rFonts w:ascii="Arial" w:hAnsi="Arial" w:cs="Arial"/>
                <w:sz w:val="22"/>
                <w:szCs w:val="22"/>
              </w:rPr>
            </w:pPr>
            <w:r w:rsidRPr="002047CD">
              <w:rPr>
                <w:rFonts w:ascii="Arial" w:hAnsi="Arial" w:cs="Arial"/>
                <w:sz w:val="22"/>
                <w:szCs w:val="22"/>
              </w:rPr>
              <w:t>ILF-R</w:t>
            </w:r>
          </w:p>
        </w:tc>
        <w:tc>
          <w:tcPr>
            <w:tcW w:w="1728" w:type="dxa"/>
            <w:noWrap/>
            <w:hideMark/>
          </w:tcPr>
          <w:p w14:paraId="0D4FD8F9" w14:textId="6EB00A20" w:rsidR="0001689B" w:rsidRPr="002047CD" w:rsidRDefault="0001689B" w:rsidP="002047CD">
            <w:pPr>
              <w:jc w:val="center"/>
              <w:rPr>
                <w:rFonts w:ascii="Arial" w:hAnsi="Arial" w:cs="Arial"/>
                <w:sz w:val="22"/>
                <w:szCs w:val="22"/>
              </w:rPr>
            </w:pPr>
            <w:r w:rsidRPr="002047CD">
              <w:rPr>
                <w:rFonts w:ascii="Arial" w:hAnsi="Arial" w:cs="Arial"/>
                <w:sz w:val="22"/>
                <w:szCs w:val="22"/>
              </w:rPr>
              <w:t>-0.0148 (0.0049)</w:t>
            </w:r>
          </w:p>
        </w:tc>
        <w:tc>
          <w:tcPr>
            <w:tcW w:w="1728" w:type="dxa"/>
            <w:noWrap/>
            <w:hideMark/>
          </w:tcPr>
          <w:p w14:paraId="4B438346" w14:textId="697EF9D9" w:rsidR="0001689B" w:rsidRPr="002047CD" w:rsidRDefault="0001689B" w:rsidP="002047CD">
            <w:pPr>
              <w:jc w:val="center"/>
              <w:rPr>
                <w:rFonts w:ascii="Arial" w:hAnsi="Arial" w:cs="Arial"/>
                <w:sz w:val="22"/>
                <w:szCs w:val="22"/>
              </w:rPr>
            </w:pPr>
            <w:r w:rsidRPr="002047CD">
              <w:rPr>
                <w:rFonts w:ascii="Arial" w:hAnsi="Arial" w:cs="Arial"/>
                <w:sz w:val="22"/>
                <w:szCs w:val="22"/>
              </w:rPr>
              <w:t>-0.0158 (0.0039)</w:t>
            </w:r>
          </w:p>
        </w:tc>
        <w:tc>
          <w:tcPr>
            <w:tcW w:w="960" w:type="dxa"/>
            <w:noWrap/>
            <w:hideMark/>
          </w:tcPr>
          <w:p w14:paraId="781004D2" w14:textId="1346DAB0" w:rsidR="0001689B" w:rsidRPr="002047CD" w:rsidRDefault="0001689B" w:rsidP="002047CD">
            <w:pPr>
              <w:jc w:val="center"/>
              <w:rPr>
                <w:rFonts w:ascii="Arial" w:hAnsi="Arial" w:cs="Arial"/>
                <w:sz w:val="22"/>
                <w:szCs w:val="22"/>
              </w:rPr>
            </w:pPr>
            <w:r w:rsidRPr="002047CD">
              <w:rPr>
                <w:rFonts w:ascii="Arial" w:hAnsi="Arial" w:cs="Arial"/>
                <w:sz w:val="22"/>
                <w:szCs w:val="22"/>
              </w:rPr>
              <w:t>0.84</w:t>
            </w:r>
          </w:p>
        </w:tc>
        <w:tc>
          <w:tcPr>
            <w:tcW w:w="960" w:type="dxa"/>
            <w:noWrap/>
            <w:hideMark/>
          </w:tcPr>
          <w:p w14:paraId="1995D7D0" w14:textId="60B31723" w:rsidR="0001689B" w:rsidRPr="002047CD" w:rsidRDefault="0001689B" w:rsidP="002047CD">
            <w:pPr>
              <w:jc w:val="center"/>
              <w:rPr>
                <w:rFonts w:ascii="Arial" w:hAnsi="Arial" w:cs="Arial"/>
                <w:sz w:val="22"/>
                <w:szCs w:val="22"/>
              </w:rPr>
            </w:pPr>
            <w:r w:rsidRPr="002047CD">
              <w:rPr>
                <w:rFonts w:ascii="Arial" w:hAnsi="Arial" w:cs="Arial"/>
                <w:sz w:val="22"/>
                <w:szCs w:val="22"/>
              </w:rPr>
              <w:t>0.4039</w:t>
            </w:r>
          </w:p>
        </w:tc>
      </w:tr>
      <w:tr w:rsidR="0001689B" w:rsidRPr="0001689B" w14:paraId="3265C71F" w14:textId="77777777" w:rsidTr="002047CD">
        <w:trPr>
          <w:trHeight w:val="300"/>
        </w:trPr>
        <w:tc>
          <w:tcPr>
            <w:tcW w:w="3888" w:type="dxa"/>
            <w:noWrap/>
            <w:hideMark/>
          </w:tcPr>
          <w:p w14:paraId="203EF7DA" w14:textId="7226EEDA" w:rsidR="0001689B" w:rsidRPr="002047CD" w:rsidRDefault="0001689B" w:rsidP="002047CD">
            <w:pPr>
              <w:rPr>
                <w:rFonts w:ascii="Arial" w:hAnsi="Arial" w:cs="Arial"/>
                <w:sz w:val="22"/>
                <w:szCs w:val="22"/>
              </w:rPr>
            </w:pPr>
            <w:r w:rsidRPr="002047CD">
              <w:rPr>
                <w:rFonts w:ascii="Arial" w:hAnsi="Arial" w:cs="Arial"/>
                <w:sz w:val="22"/>
                <w:szCs w:val="22"/>
              </w:rPr>
              <w:t>SLF-L</w:t>
            </w:r>
          </w:p>
        </w:tc>
        <w:tc>
          <w:tcPr>
            <w:tcW w:w="1728" w:type="dxa"/>
            <w:noWrap/>
            <w:hideMark/>
          </w:tcPr>
          <w:p w14:paraId="2AB73BFD" w14:textId="32171AE8" w:rsidR="0001689B" w:rsidRPr="002047CD" w:rsidRDefault="0001689B" w:rsidP="002047CD">
            <w:pPr>
              <w:jc w:val="center"/>
              <w:rPr>
                <w:rFonts w:ascii="Arial" w:hAnsi="Arial" w:cs="Arial"/>
                <w:sz w:val="22"/>
                <w:szCs w:val="22"/>
              </w:rPr>
            </w:pPr>
            <w:r w:rsidRPr="002047CD">
              <w:rPr>
                <w:rFonts w:ascii="Arial" w:hAnsi="Arial" w:cs="Arial"/>
                <w:sz w:val="22"/>
                <w:szCs w:val="22"/>
              </w:rPr>
              <w:t>-0.0114 (0.0063)</w:t>
            </w:r>
          </w:p>
        </w:tc>
        <w:tc>
          <w:tcPr>
            <w:tcW w:w="1728" w:type="dxa"/>
            <w:noWrap/>
            <w:hideMark/>
          </w:tcPr>
          <w:p w14:paraId="528531ED" w14:textId="53B4779E" w:rsidR="0001689B" w:rsidRPr="002047CD" w:rsidRDefault="0001689B" w:rsidP="002047CD">
            <w:pPr>
              <w:jc w:val="center"/>
              <w:rPr>
                <w:rFonts w:ascii="Arial" w:hAnsi="Arial" w:cs="Arial"/>
                <w:sz w:val="22"/>
                <w:szCs w:val="22"/>
              </w:rPr>
            </w:pPr>
            <w:r w:rsidRPr="002047CD">
              <w:rPr>
                <w:rFonts w:ascii="Arial" w:hAnsi="Arial" w:cs="Arial"/>
                <w:sz w:val="22"/>
                <w:szCs w:val="22"/>
              </w:rPr>
              <w:t>-0.0098 (0.0053)</w:t>
            </w:r>
          </w:p>
        </w:tc>
        <w:tc>
          <w:tcPr>
            <w:tcW w:w="960" w:type="dxa"/>
            <w:noWrap/>
            <w:hideMark/>
          </w:tcPr>
          <w:p w14:paraId="5AD922D8" w14:textId="200E5A0D" w:rsidR="0001689B" w:rsidRPr="002047CD" w:rsidRDefault="0001689B" w:rsidP="002047CD">
            <w:pPr>
              <w:jc w:val="center"/>
              <w:rPr>
                <w:rFonts w:ascii="Arial" w:hAnsi="Arial" w:cs="Arial"/>
                <w:sz w:val="22"/>
                <w:szCs w:val="22"/>
              </w:rPr>
            </w:pPr>
            <w:r w:rsidRPr="002047CD">
              <w:rPr>
                <w:rFonts w:ascii="Arial" w:hAnsi="Arial" w:cs="Arial"/>
                <w:sz w:val="22"/>
                <w:szCs w:val="22"/>
              </w:rPr>
              <w:t>-0.9</w:t>
            </w:r>
          </w:p>
        </w:tc>
        <w:tc>
          <w:tcPr>
            <w:tcW w:w="960" w:type="dxa"/>
            <w:noWrap/>
            <w:hideMark/>
          </w:tcPr>
          <w:p w14:paraId="571A98D3" w14:textId="087BEEC7" w:rsidR="0001689B" w:rsidRPr="002047CD" w:rsidRDefault="0001689B" w:rsidP="002047CD">
            <w:pPr>
              <w:jc w:val="center"/>
              <w:rPr>
                <w:rFonts w:ascii="Arial" w:hAnsi="Arial" w:cs="Arial"/>
                <w:sz w:val="22"/>
                <w:szCs w:val="22"/>
              </w:rPr>
            </w:pPr>
            <w:r w:rsidRPr="002047CD">
              <w:rPr>
                <w:rFonts w:ascii="Arial" w:hAnsi="Arial" w:cs="Arial"/>
                <w:sz w:val="22"/>
                <w:szCs w:val="22"/>
              </w:rPr>
              <w:t>0.3712</w:t>
            </w:r>
          </w:p>
        </w:tc>
      </w:tr>
      <w:tr w:rsidR="0001689B" w:rsidRPr="0001689B" w14:paraId="03185333" w14:textId="77777777" w:rsidTr="002047CD">
        <w:trPr>
          <w:trHeight w:val="300"/>
        </w:trPr>
        <w:tc>
          <w:tcPr>
            <w:tcW w:w="3888" w:type="dxa"/>
            <w:noWrap/>
            <w:hideMark/>
          </w:tcPr>
          <w:p w14:paraId="0594BC65" w14:textId="02B4EDDF" w:rsidR="0001689B" w:rsidRPr="002047CD" w:rsidRDefault="0001689B" w:rsidP="002047CD">
            <w:pPr>
              <w:rPr>
                <w:rFonts w:ascii="Arial" w:hAnsi="Arial" w:cs="Arial"/>
                <w:sz w:val="22"/>
                <w:szCs w:val="22"/>
              </w:rPr>
            </w:pPr>
            <w:r w:rsidRPr="002047CD">
              <w:rPr>
                <w:rFonts w:ascii="Arial" w:hAnsi="Arial" w:cs="Arial"/>
                <w:sz w:val="22"/>
                <w:szCs w:val="22"/>
              </w:rPr>
              <w:t>SLF-R</w:t>
            </w:r>
          </w:p>
        </w:tc>
        <w:tc>
          <w:tcPr>
            <w:tcW w:w="1728" w:type="dxa"/>
            <w:noWrap/>
            <w:hideMark/>
          </w:tcPr>
          <w:p w14:paraId="360C10C9" w14:textId="5B3B927C" w:rsidR="0001689B" w:rsidRPr="002047CD" w:rsidRDefault="0001689B" w:rsidP="002047CD">
            <w:pPr>
              <w:jc w:val="center"/>
              <w:rPr>
                <w:rFonts w:ascii="Arial" w:hAnsi="Arial" w:cs="Arial"/>
                <w:sz w:val="22"/>
                <w:szCs w:val="22"/>
              </w:rPr>
            </w:pPr>
            <w:r w:rsidRPr="002047CD">
              <w:rPr>
                <w:rFonts w:ascii="Arial" w:hAnsi="Arial" w:cs="Arial"/>
                <w:sz w:val="22"/>
                <w:szCs w:val="22"/>
              </w:rPr>
              <w:t>-0.0121 (0.0074)</w:t>
            </w:r>
          </w:p>
        </w:tc>
        <w:tc>
          <w:tcPr>
            <w:tcW w:w="1728" w:type="dxa"/>
            <w:noWrap/>
            <w:hideMark/>
          </w:tcPr>
          <w:p w14:paraId="07ECBB4D" w14:textId="2E37C334" w:rsidR="0001689B" w:rsidRPr="002047CD" w:rsidRDefault="0001689B" w:rsidP="002047CD">
            <w:pPr>
              <w:jc w:val="center"/>
              <w:rPr>
                <w:rFonts w:ascii="Arial" w:hAnsi="Arial" w:cs="Arial"/>
                <w:sz w:val="22"/>
                <w:szCs w:val="22"/>
              </w:rPr>
            </w:pPr>
            <w:r w:rsidRPr="002047CD">
              <w:rPr>
                <w:rFonts w:ascii="Arial" w:hAnsi="Arial" w:cs="Arial"/>
                <w:sz w:val="22"/>
                <w:szCs w:val="22"/>
              </w:rPr>
              <w:t>-0.0127 (0.0058)</w:t>
            </w:r>
          </w:p>
        </w:tc>
        <w:tc>
          <w:tcPr>
            <w:tcW w:w="960" w:type="dxa"/>
            <w:noWrap/>
            <w:hideMark/>
          </w:tcPr>
          <w:p w14:paraId="1FDA2901" w14:textId="6FDCF359" w:rsidR="0001689B" w:rsidRPr="002047CD" w:rsidRDefault="0001689B" w:rsidP="002047CD">
            <w:pPr>
              <w:jc w:val="center"/>
              <w:rPr>
                <w:rFonts w:ascii="Arial" w:hAnsi="Arial" w:cs="Arial"/>
                <w:sz w:val="22"/>
                <w:szCs w:val="22"/>
              </w:rPr>
            </w:pPr>
            <w:r w:rsidRPr="002047CD">
              <w:rPr>
                <w:rFonts w:ascii="Arial" w:hAnsi="Arial" w:cs="Arial"/>
                <w:sz w:val="22"/>
                <w:szCs w:val="22"/>
              </w:rPr>
              <w:t>0.25</w:t>
            </w:r>
          </w:p>
        </w:tc>
        <w:tc>
          <w:tcPr>
            <w:tcW w:w="960" w:type="dxa"/>
            <w:noWrap/>
            <w:hideMark/>
          </w:tcPr>
          <w:p w14:paraId="0F63CF67" w14:textId="1E3E582C" w:rsidR="0001689B" w:rsidRPr="002047CD" w:rsidRDefault="0001689B" w:rsidP="002047CD">
            <w:pPr>
              <w:jc w:val="center"/>
              <w:rPr>
                <w:rFonts w:ascii="Arial" w:hAnsi="Arial" w:cs="Arial"/>
                <w:sz w:val="22"/>
                <w:szCs w:val="22"/>
              </w:rPr>
            </w:pPr>
            <w:r w:rsidRPr="002047CD">
              <w:rPr>
                <w:rFonts w:ascii="Arial" w:hAnsi="Arial" w:cs="Arial"/>
                <w:sz w:val="22"/>
                <w:szCs w:val="22"/>
              </w:rPr>
              <w:t>0.807</w:t>
            </w:r>
          </w:p>
        </w:tc>
      </w:tr>
      <w:tr w:rsidR="00F639F3" w:rsidRPr="0001689B" w14:paraId="0095640B" w14:textId="77777777" w:rsidTr="002047CD">
        <w:trPr>
          <w:trHeight w:val="300"/>
        </w:trPr>
        <w:tc>
          <w:tcPr>
            <w:tcW w:w="3888" w:type="dxa"/>
            <w:noWrap/>
            <w:hideMark/>
          </w:tcPr>
          <w:p w14:paraId="573C8885" w14:textId="3F7DD163" w:rsidR="00F639F3" w:rsidRPr="002047CD" w:rsidRDefault="00F639F3" w:rsidP="002047CD">
            <w:pPr>
              <w:rPr>
                <w:rFonts w:ascii="Arial" w:hAnsi="Arial" w:cs="Arial"/>
                <w:sz w:val="22"/>
                <w:szCs w:val="22"/>
              </w:rPr>
            </w:pPr>
            <w:r w:rsidRPr="002047CD">
              <w:rPr>
                <w:rFonts w:ascii="Arial" w:hAnsi="Arial" w:cs="Arial"/>
                <w:sz w:val="22"/>
                <w:szCs w:val="22"/>
              </w:rPr>
              <w:t>Post-Surgical Trajectory</w:t>
            </w:r>
          </w:p>
        </w:tc>
        <w:tc>
          <w:tcPr>
            <w:tcW w:w="1728" w:type="dxa"/>
            <w:noWrap/>
          </w:tcPr>
          <w:p w14:paraId="484E2A9D" w14:textId="33B2B0D5" w:rsidR="00F639F3" w:rsidRPr="002047CD" w:rsidRDefault="00F639F3" w:rsidP="002047CD">
            <w:pPr>
              <w:jc w:val="center"/>
              <w:rPr>
                <w:rFonts w:ascii="Arial" w:hAnsi="Arial" w:cs="Arial"/>
                <w:sz w:val="22"/>
                <w:szCs w:val="22"/>
              </w:rPr>
            </w:pPr>
          </w:p>
        </w:tc>
        <w:tc>
          <w:tcPr>
            <w:tcW w:w="1728" w:type="dxa"/>
            <w:noWrap/>
          </w:tcPr>
          <w:p w14:paraId="79C5A0C6" w14:textId="78C83553" w:rsidR="00F639F3" w:rsidRPr="002047CD" w:rsidRDefault="00F639F3" w:rsidP="002047CD">
            <w:pPr>
              <w:jc w:val="center"/>
              <w:rPr>
                <w:rFonts w:ascii="Arial" w:hAnsi="Arial" w:cs="Arial"/>
                <w:sz w:val="22"/>
                <w:szCs w:val="22"/>
              </w:rPr>
            </w:pPr>
          </w:p>
        </w:tc>
        <w:tc>
          <w:tcPr>
            <w:tcW w:w="960" w:type="dxa"/>
            <w:noWrap/>
            <w:hideMark/>
          </w:tcPr>
          <w:p w14:paraId="2DB5C0AB" w14:textId="77777777" w:rsidR="00F639F3" w:rsidRPr="002047CD" w:rsidRDefault="00F639F3" w:rsidP="002047CD">
            <w:pPr>
              <w:jc w:val="center"/>
              <w:rPr>
                <w:rFonts w:ascii="Arial" w:hAnsi="Arial" w:cs="Arial"/>
                <w:sz w:val="22"/>
                <w:szCs w:val="22"/>
              </w:rPr>
            </w:pPr>
          </w:p>
        </w:tc>
        <w:tc>
          <w:tcPr>
            <w:tcW w:w="960" w:type="dxa"/>
            <w:noWrap/>
            <w:hideMark/>
          </w:tcPr>
          <w:p w14:paraId="30AD39F6" w14:textId="77777777" w:rsidR="00F639F3" w:rsidRPr="002047CD" w:rsidRDefault="00F639F3" w:rsidP="002047CD">
            <w:pPr>
              <w:jc w:val="center"/>
              <w:rPr>
                <w:rFonts w:ascii="Arial" w:hAnsi="Arial" w:cs="Arial"/>
                <w:sz w:val="22"/>
                <w:szCs w:val="22"/>
              </w:rPr>
            </w:pPr>
          </w:p>
        </w:tc>
      </w:tr>
      <w:tr w:rsidR="0001689B" w:rsidRPr="0001689B" w14:paraId="183781B5" w14:textId="77777777" w:rsidTr="002047CD">
        <w:trPr>
          <w:trHeight w:val="300"/>
        </w:trPr>
        <w:tc>
          <w:tcPr>
            <w:tcW w:w="3888" w:type="dxa"/>
            <w:noWrap/>
            <w:hideMark/>
          </w:tcPr>
          <w:p w14:paraId="7E2BAD05" w14:textId="3E0228B9" w:rsidR="0001689B" w:rsidRPr="002047CD" w:rsidRDefault="0001689B" w:rsidP="002047CD">
            <w:pPr>
              <w:rPr>
                <w:rFonts w:ascii="Arial" w:hAnsi="Arial" w:cs="Arial"/>
                <w:sz w:val="22"/>
                <w:szCs w:val="22"/>
              </w:rPr>
            </w:pPr>
            <w:r w:rsidRPr="002047CD">
              <w:rPr>
                <w:rFonts w:ascii="Arial" w:hAnsi="Arial" w:cs="Arial"/>
                <w:sz w:val="22"/>
                <w:szCs w:val="22"/>
              </w:rPr>
              <w:t>CC Genu</w:t>
            </w:r>
          </w:p>
        </w:tc>
        <w:tc>
          <w:tcPr>
            <w:tcW w:w="1728" w:type="dxa"/>
            <w:noWrap/>
            <w:hideMark/>
          </w:tcPr>
          <w:p w14:paraId="6C998D67" w14:textId="1B452AA6" w:rsidR="0001689B" w:rsidRPr="002047CD" w:rsidRDefault="0001689B" w:rsidP="002047CD">
            <w:pPr>
              <w:jc w:val="center"/>
              <w:rPr>
                <w:rFonts w:ascii="Arial" w:hAnsi="Arial" w:cs="Arial"/>
                <w:sz w:val="22"/>
                <w:szCs w:val="22"/>
              </w:rPr>
            </w:pPr>
            <w:r w:rsidRPr="002047CD">
              <w:rPr>
                <w:rFonts w:ascii="Arial" w:hAnsi="Arial" w:cs="Arial"/>
                <w:sz w:val="22"/>
                <w:szCs w:val="22"/>
              </w:rPr>
              <w:t>-0.0128 (0.0048)</w:t>
            </w:r>
          </w:p>
        </w:tc>
        <w:tc>
          <w:tcPr>
            <w:tcW w:w="1728" w:type="dxa"/>
            <w:noWrap/>
            <w:hideMark/>
          </w:tcPr>
          <w:p w14:paraId="59D2A612" w14:textId="5E574445" w:rsidR="0001689B" w:rsidRPr="002047CD" w:rsidRDefault="0001689B" w:rsidP="002047CD">
            <w:pPr>
              <w:jc w:val="center"/>
              <w:rPr>
                <w:rFonts w:ascii="Arial" w:hAnsi="Arial" w:cs="Arial"/>
                <w:sz w:val="22"/>
                <w:szCs w:val="22"/>
              </w:rPr>
            </w:pPr>
            <w:r w:rsidRPr="002047CD">
              <w:rPr>
                <w:rFonts w:ascii="Arial" w:hAnsi="Arial" w:cs="Arial"/>
                <w:sz w:val="22"/>
                <w:szCs w:val="22"/>
              </w:rPr>
              <w:t>-0.0148 (0.0049)</w:t>
            </w:r>
          </w:p>
        </w:tc>
        <w:tc>
          <w:tcPr>
            <w:tcW w:w="960" w:type="dxa"/>
            <w:noWrap/>
            <w:hideMark/>
          </w:tcPr>
          <w:p w14:paraId="0139F1E9" w14:textId="229945BE" w:rsidR="0001689B" w:rsidRPr="002047CD" w:rsidRDefault="0001689B" w:rsidP="002047CD">
            <w:pPr>
              <w:jc w:val="center"/>
              <w:rPr>
                <w:rFonts w:ascii="Arial" w:hAnsi="Arial" w:cs="Arial"/>
                <w:sz w:val="22"/>
                <w:szCs w:val="22"/>
              </w:rPr>
            </w:pPr>
            <w:r w:rsidRPr="002047CD">
              <w:rPr>
                <w:rFonts w:ascii="Arial" w:hAnsi="Arial" w:cs="Arial"/>
                <w:sz w:val="22"/>
                <w:szCs w:val="22"/>
              </w:rPr>
              <w:t>1.61</w:t>
            </w:r>
          </w:p>
        </w:tc>
        <w:tc>
          <w:tcPr>
            <w:tcW w:w="960" w:type="dxa"/>
            <w:noWrap/>
            <w:hideMark/>
          </w:tcPr>
          <w:p w14:paraId="2702244E" w14:textId="6820ACE7" w:rsidR="0001689B" w:rsidRPr="002047CD" w:rsidRDefault="0001689B" w:rsidP="002047CD">
            <w:pPr>
              <w:jc w:val="center"/>
              <w:rPr>
                <w:rFonts w:ascii="Arial" w:hAnsi="Arial" w:cs="Arial"/>
                <w:sz w:val="22"/>
                <w:szCs w:val="22"/>
              </w:rPr>
            </w:pPr>
            <w:r w:rsidRPr="002047CD">
              <w:rPr>
                <w:rFonts w:ascii="Arial" w:hAnsi="Arial" w:cs="Arial"/>
                <w:sz w:val="22"/>
                <w:szCs w:val="22"/>
              </w:rPr>
              <w:t>0.1118</w:t>
            </w:r>
          </w:p>
        </w:tc>
      </w:tr>
      <w:tr w:rsidR="0001689B" w:rsidRPr="0001689B" w14:paraId="79AF3DE3" w14:textId="77777777" w:rsidTr="002047CD">
        <w:trPr>
          <w:trHeight w:val="300"/>
        </w:trPr>
        <w:tc>
          <w:tcPr>
            <w:tcW w:w="3888" w:type="dxa"/>
            <w:noWrap/>
            <w:hideMark/>
          </w:tcPr>
          <w:p w14:paraId="2477B2AB" w14:textId="410D6D97" w:rsidR="0001689B" w:rsidRPr="002047CD" w:rsidRDefault="0001689B" w:rsidP="002047CD">
            <w:pPr>
              <w:rPr>
                <w:rFonts w:ascii="Arial" w:hAnsi="Arial" w:cs="Arial"/>
                <w:sz w:val="22"/>
                <w:szCs w:val="22"/>
              </w:rPr>
            </w:pPr>
            <w:r w:rsidRPr="002047CD">
              <w:rPr>
                <w:rFonts w:ascii="Arial" w:hAnsi="Arial" w:cs="Arial"/>
                <w:sz w:val="22"/>
                <w:szCs w:val="22"/>
              </w:rPr>
              <w:t>CC Body</w:t>
            </w:r>
          </w:p>
        </w:tc>
        <w:tc>
          <w:tcPr>
            <w:tcW w:w="1728" w:type="dxa"/>
            <w:noWrap/>
            <w:hideMark/>
          </w:tcPr>
          <w:p w14:paraId="1F0E04E8" w14:textId="0A55AEE9" w:rsidR="0001689B" w:rsidRPr="002047CD" w:rsidRDefault="0001689B" w:rsidP="002047CD">
            <w:pPr>
              <w:jc w:val="center"/>
              <w:rPr>
                <w:rFonts w:ascii="Arial" w:hAnsi="Arial" w:cs="Arial"/>
                <w:sz w:val="22"/>
                <w:szCs w:val="22"/>
              </w:rPr>
            </w:pPr>
            <w:r w:rsidRPr="002047CD">
              <w:rPr>
                <w:rFonts w:ascii="Arial" w:hAnsi="Arial" w:cs="Arial"/>
                <w:sz w:val="22"/>
                <w:szCs w:val="22"/>
              </w:rPr>
              <w:t>-0.0111 (0.0058)</w:t>
            </w:r>
          </w:p>
        </w:tc>
        <w:tc>
          <w:tcPr>
            <w:tcW w:w="1728" w:type="dxa"/>
            <w:noWrap/>
            <w:hideMark/>
          </w:tcPr>
          <w:p w14:paraId="77DEEBA4" w14:textId="3D317F13" w:rsidR="0001689B" w:rsidRPr="002047CD" w:rsidRDefault="0001689B" w:rsidP="002047CD">
            <w:pPr>
              <w:jc w:val="center"/>
              <w:rPr>
                <w:rFonts w:ascii="Arial" w:hAnsi="Arial" w:cs="Arial"/>
                <w:sz w:val="22"/>
                <w:szCs w:val="22"/>
              </w:rPr>
            </w:pPr>
            <w:r w:rsidRPr="002047CD">
              <w:rPr>
                <w:rFonts w:ascii="Arial" w:hAnsi="Arial" w:cs="Arial"/>
                <w:sz w:val="22"/>
                <w:szCs w:val="22"/>
              </w:rPr>
              <w:t>-0.0135 (0.0066)</w:t>
            </w:r>
          </w:p>
        </w:tc>
        <w:tc>
          <w:tcPr>
            <w:tcW w:w="960" w:type="dxa"/>
            <w:noWrap/>
            <w:hideMark/>
          </w:tcPr>
          <w:p w14:paraId="3E02F358" w14:textId="189B91B8" w:rsidR="0001689B" w:rsidRPr="002047CD" w:rsidRDefault="0001689B" w:rsidP="002047CD">
            <w:pPr>
              <w:jc w:val="center"/>
              <w:rPr>
                <w:rFonts w:ascii="Arial" w:hAnsi="Arial" w:cs="Arial"/>
                <w:sz w:val="22"/>
                <w:szCs w:val="22"/>
              </w:rPr>
            </w:pPr>
            <w:r w:rsidRPr="002047CD">
              <w:rPr>
                <w:rFonts w:ascii="Arial" w:hAnsi="Arial" w:cs="Arial"/>
                <w:sz w:val="22"/>
                <w:szCs w:val="22"/>
              </w:rPr>
              <w:t>1.52</w:t>
            </w:r>
          </w:p>
        </w:tc>
        <w:tc>
          <w:tcPr>
            <w:tcW w:w="960" w:type="dxa"/>
            <w:noWrap/>
            <w:hideMark/>
          </w:tcPr>
          <w:p w14:paraId="123E4379" w14:textId="5197BCB2" w:rsidR="0001689B" w:rsidRPr="002047CD" w:rsidRDefault="0001689B" w:rsidP="002047CD">
            <w:pPr>
              <w:jc w:val="center"/>
              <w:rPr>
                <w:rFonts w:ascii="Arial" w:hAnsi="Arial" w:cs="Arial"/>
                <w:sz w:val="22"/>
                <w:szCs w:val="22"/>
              </w:rPr>
            </w:pPr>
            <w:r w:rsidRPr="002047CD">
              <w:rPr>
                <w:rFonts w:ascii="Arial" w:hAnsi="Arial" w:cs="Arial"/>
                <w:sz w:val="22"/>
                <w:szCs w:val="22"/>
              </w:rPr>
              <w:t>0.1349</w:t>
            </w:r>
          </w:p>
        </w:tc>
      </w:tr>
      <w:tr w:rsidR="0001689B" w:rsidRPr="0001689B" w14:paraId="78374A71" w14:textId="77777777" w:rsidTr="002047CD">
        <w:trPr>
          <w:trHeight w:val="300"/>
        </w:trPr>
        <w:tc>
          <w:tcPr>
            <w:tcW w:w="3888" w:type="dxa"/>
            <w:noWrap/>
            <w:hideMark/>
          </w:tcPr>
          <w:p w14:paraId="52E631DD" w14:textId="33E08769" w:rsidR="0001689B" w:rsidRPr="002047CD" w:rsidRDefault="0001689B" w:rsidP="002047CD">
            <w:pPr>
              <w:rPr>
                <w:rFonts w:ascii="Arial" w:hAnsi="Arial" w:cs="Arial"/>
                <w:sz w:val="22"/>
                <w:szCs w:val="22"/>
              </w:rPr>
            </w:pPr>
            <w:r w:rsidRPr="002047CD">
              <w:rPr>
                <w:rFonts w:ascii="Arial" w:hAnsi="Arial" w:cs="Arial"/>
                <w:sz w:val="22"/>
                <w:szCs w:val="22"/>
              </w:rPr>
              <w:t>CC Splenium</w:t>
            </w:r>
          </w:p>
        </w:tc>
        <w:tc>
          <w:tcPr>
            <w:tcW w:w="1728" w:type="dxa"/>
            <w:noWrap/>
            <w:hideMark/>
          </w:tcPr>
          <w:p w14:paraId="6413C3A0" w14:textId="69AAC099" w:rsidR="0001689B" w:rsidRPr="002047CD" w:rsidRDefault="0001689B" w:rsidP="002047CD">
            <w:pPr>
              <w:jc w:val="center"/>
              <w:rPr>
                <w:rFonts w:ascii="Arial" w:hAnsi="Arial" w:cs="Arial"/>
                <w:sz w:val="22"/>
                <w:szCs w:val="22"/>
              </w:rPr>
            </w:pPr>
            <w:r w:rsidRPr="002047CD">
              <w:rPr>
                <w:rFonts w:ascii="Arial" w:hAnsi="Arial" w:cs="Arial"/>
                <w:sz w:val="22"/>
                <w:szCs w:val="22"/>
              </w:rPr>
              <w:t>-0.0095 (0.0059)</w:t>
            </w:r>
          </w:p>
        </w:tc>
        <w:tc>
          <w:tcPr>
            <w:tcW w:w="1728" w:type="dxa"/>
            <w:noWrap/>
            <w:hideMark/>
          </w:tcPr>
          <w:p w14:paraId="6544B0E2" w14:textId="1000AEAF" w:rsidR="0001689B" w:rsidRPr="002047CD" w:rsidRDefault="0001689B" w:rsidP="002047CD">
            <w:pPr>
              <w:jc w:val="center"/>
              <w:rPr>
                <w:rFonts w:ascii="Arial" w:hAnsi="Arial" w:cs="Arial"/>
                <w:sz w:val="22"/>
                <w:szCs w:val="22"/>
              </w:rPr>
            </w:pPr>
            <w:r w:rsidRPr="002047CD">
              <w:rPr>
                <w:rFonts w:ascii="Arial" w:hAnsi="Arial" w:cs="Arial"/>
                <w:sz w:val="22"/>
                <w:szCs w:val="22"/>
              </w:rPr>
              <w:t>-0.0111 (0.0058)</w:t>
            </w:r>
          </w:p>
        </w:tc>
        <w:tc>
          <w:tcPr>
            <w:tcW w:w="960" w:type="dxa"/>
            <w:noWrap/>
            <w:hideMark/>
          </w:tcPr>
          <w:p w14:paraId="1742AD30" w14:textId="20B60E89" w:rsidR="0001689B" w:rsidRPr="002047CD" w:rsidRDefault="0001689B" w:rsidP="002047CD">
            <w:pPr>
              <w:jc w:val="center"/>
              <w:rPr>
                <w:rFonts w:ascii="Arial" w:hAnsi="Arial" w:cs="Arial"/>
                <w:sz w:val="22"/>
                <w:szCs w:val="22"/>
              </w:rPr>
            </w:pPr>
            <w:r w:rsidRPr="002047CD">
              <w:rPr>
                <w:rFonts w:ascii="Arial" w:hAnsi="Arial" w:cs="Arial"/>
                <w:sz w:val="22"/>
                <w:szCs w:val="22"/>
              </w:rPr>
              <w:t>1.08</w:t>
            </w:r>
          </w:p>
        </w:tc>
        <w:tc>
          <w:tcPr>
            <w:tcW w:w="960" w:type="dxa"/>
            <w:noWrap/>
            <w:hideMark/>
          </w:tcPr>
          <w:p w14:paraId="73FAD12B" w14:textId="734AB4D8" w:rsidR="0001689B" w:rsidRPr="002047CD" w:rsidRDefault="0001689B" w:rsidP="002047CD">
            <w:pPr>
              <w:jc w:val="center"/>
              <w:rPr>
                <w:rFonts w:ascii="Arial" w:hAnsi="Arial" w:cs="Arial"/>
                <w:sz w:val="22"/>
                <w:szCs w:val="22"/>
              </w:rPr>
            </w:pPr>
            <w:r w:rsidRPr="002047CD">
              <w:rPr>
                <w:rFonts w:ascii="Arial" w:hAnsi="Arial" w:cs="Arial"/>
                <w:sz w:val="22"/>
                <w:szCs w:val="22"/>
              </w:rPr>
              <w:t>0.2828</w:t>
            </w:r>
          </w:p>
        </w:tc>
      </w:tr>
      <w:tr w:rsidR="0001689B" w:rsidRPr="0001689B" w14:paraId="5A2CFB64" w14:textId="77777777" w:rsidTr="002047CD">
        <w:trPr>
          <w:trHeight w:val="300"/>
        </w:trPr>
        <w:tc>
          <w:tcPr>
            <w:tcW w:w="3888" w:type="dxa"/>
            <w:noWrap/>
            <w:hideMark/>
          </w:tcPr>
          <w:p w14:paraId="7C2FB993" w14:textId="2AA345F7" w:rsidR="0001689B" w:rsidRPr="002047CD" w:rsidRDefault="0001689B" w:rsidP="002047CD">
            <w:pPr>
              <w:rPr>
                <w:rFonts w:ascii="Arial" w:hAnsi="Arial" w:cs="Arial"/>
                <w:sz w:val="22"/>
                <w:szCs w:val="22"/>
              </w:rPr>
            </w:pPr>
            <w:r w:rsidRPr="002047CD">
              <w:rPr>
                <w:rFonts w:ascii="Arial" w:hAnsi="Arial" w:cs="Arial"/>
                <w:sz w:val="22"/>
                <w:szCs w:val="22"/>
              </w:rPr>
              <w:t>CST-L</w:t>
            </w:r>
          </w:p>
        </w:tc>
        <w:tc>
          <w:tcPr>
            <w:tcW w:w="1728" w:type="dxa"/>
            <w:noWrap/>
            <w:hideMark/>
          </w:tcPr>
          <w:p w14:paraId="4DEF253A" w14:textId="5D3C81BE" w:rsidR="0001689B" w:rsidRPr="002047CD" w:rsidRDefault="0001689B" w:rsidP="002047CD">
            <w:pPr>
              <w:jc w:val="center"/>
              <w:rPr>
                <w:rFonts w:ascii="Arial" w:hAnsi="Arial" w:cs="Arial"/>
                <w:sz w:val="22"/>
                <w:szCs w:val="22"/>
              </w:rPr>
            </w:pPr>
            <w:r w:rsidRPr="002047CD">
              <w:rPr>
                <w:rFonts w:ascii="Arial" w:hAnsi="Arial" w:cs="Arial"/>
                <w:sz w:val="22"/>
                <w:szCs w:val="22"/>
              </w:rPr>
              <w:t>-0.0084 (0.0068)</w:t>
            </w:r>
          </w:p>
        </w:tc>
        <w:tc>
          <w:tcPr>
            <w:tcW w:w="1728" w:type="dxa"/>
            <w:noWrap/>
            <w:hideMark/>
          </w:tcPr>
          <w:p w14:paraId="6A740067" w14:textId="3C2ECB08" w:rsidR="0001689B" w:rsidRPr="002047CD" w:rsidRDefault="0001689B" w:rsidP="002047CD">
            <w:pPr>
              <w:jc w:val="center"/>
              <w:rPr>
                <w:rFonts w:ascii="Arial" w:hAnsi="Arial" w:cs="Arial"/>
                <w:sz w:val="22"/>
                <w:szCs w:val="22"/>
              </w:rPr>
            </w:pPr>
            <w:r w:rsidRPr="002047CD">
              <w:rPr>
                <w:rFonts w:ascii="Arial" w:hAnsi="Arial" w:cs="Arial"/>
                <w:sz w:val="22"/>
                <w:szCs w:val="22"/>
              </w:rPr>
              <w:t>-0.0123 (0.0064)</w:t>
            </w:r>
          </w:p>
        </w:tc>
        <w:tc>
          <w:tcPr>
            <w:tcW w:w="960" w:type="dxa"/>
            <w:noWrap/>
            <w:hideMark/>
          </w:tcPr>
          <w:p w14:paraId="7F40638E" w14:textId="4754A84D" w:rsidR="0001689B" w:rsidRPr="002047CD" w:rsidRDefault="0001689B" w:rsidP="002047CD">
            <w:pPr>
              <w:jc w:val="center"/>
              <w:rPr>
                <w:rFonts w:ascii="Arial" w:hAnsi="Arial" w:cs="Arial"/>
                <w:sz w:val="22"/>
                <w:szCs w:val="22"/>
              </w:rPr>
            </w:pPr>
            <w:r w:rsidRPr="002047CD">
              <w:rPr>
                <w:rFonts w:ascii="Arial" w:hAnsi="Arial" w:cs="Arial"/>
                <w:sz w:val="22"/>
                <w:szCs w:val="22"/>
              </w:rPr>
              <w:t>2.16</w:t>
            </w:r>
          </w:p>
        </w:tc>
        <w:tc>
          <w:tcPr>
            <w:tcW w:w="960" w:type="dxa"/>
            <w:noWrap/>
            <w:hideMark/>
          </w:tcPr>
          <w:p w14:paraId="64382D41" w14:textId="68993A7F" w:rsidR="0001689B" w:rsidRPr="002047CD" w:rsidRDefault="0001689B" w:rsidP="002047CD">
            <w:pPr>
              <w:jc w:val="center"/>
              <w:rPr>
                <w:rFonts w:ascii="Arial" w:hAnsi="Arial" w:cs="Arial"/>
                <w:b/>
                <w:bCs/>
                <w:sz w:val="22"/>
                <w:szCs w:val="22"/>
              </w:rPr>
            </w:pPr>
            <w:r w:rsidRPr="002047CD">
              <w:rPr>
                <w:rFonts w:ascii="Arial" w:hAnsi="Arial" w:cs="Arial"/>
                <w:b/>
                <w:bCs/>
                <w:sz w:val="22"/>
                <w:szCs w:val="22"/>
              </w:rPr>
              <w:t>0.0357</w:t>
            </w:r>
          </w:p>
        </w:tc>
      </w:tr>
      <w:tr w:rsidR="0001689B" w:rsidRPr="0001689B" w14:paraId="0BAE5A21" w14:textId="77777777" w:rsidTr="002047CD">
        <w:trPr>
          <w:trHeight w:val="300"/>
        </w:trPr>
        <w:tc>
          <w:tcPr>
            <w:tcW w:w="3888" w:type="dxa"/>
            <w:noWrap/>
            <w:hideMark/>
          </w:tcPr>
          <w:p w14:paraId="0AB510EF" w14:textId="38058737" w:rsidR="0001689B" w:rsidRPr="002047CD" w:rsidRDefault="0001689B" w:rsidP="002047CD">
            <w:pPr>
              <w:rPr>
                <w:rFonts w:ascii="Arial" w:hAnsi="Arial" w:cs="Arial"/>
                <w:sz w:val="22"/>
                <w:szCs w:val="22"/>
              </w:rPr>
            </w:pPr>
            <w:r w:rsidRPr="002047CD">
              <w:rPr>
                <w:rFonts w:ascii="Arial" w:hAnsi="Arial" w:cs="Arial"/>
                <w:sz w:val="22"/>
                <w:szCs w:val="22"/>
              </w:rPr>
              <w:t>CST-R</w:t>
            </w:r>
          </w:p>
        </w:tc>
        <w:tc>
          <w:tcPr>
            <w:tcW w:w="1728" w:type="dxa"/>
            <w:noWrap/>
            <w:hideMark/>
          </w:tcPr>
          <w:p w14:paraId="5F575FFD" w14:textId="5DE85C75" w:rsidR="0001689B" w:rsidRPr="002047CD" w:rsidRDefault="0001689B" w:rsidP="002047CD">
            <w:pPr>
              <w:jc w:val="center"/>
              <w:rPr>
                <w:rFonts w:ascii="Arial" w:hAnsi="Arial" w:cs="Arial"/>
                <w:sz w:val="22"/>
                <w:szCs w:val="22"/>
              </w:rPr>
            </w:pPr>
            <w:r w:rsidRPr="002047CD">
              <w:rPr>
                <w:rFonts w:ascii="Arial" w:hAnsi="Arial" w:cs="Arial"/>
                <w:sz w:val="22"/>
                <w:szCs w:val="22"/>
              </w:rPr>
              <w:t>-0.0098 (0.0063)</w:t>
            </w:r>
          </w:p>
        </w:tc>
        <w:tc>
          <w:tcPr>
            <w:tcW w:w="1728" w:type="dxa"/>
            <w:noWrap/>
            <w:hideMark/>
          </w:tcPr>
          <w:p w14:paraId="360A4B78" w14:textId="67672576" w:rsidR="0001689B" w:rsidRPr="002047CD" w:rsidRDefault="0001689B" w:rsidP="002047CD">
            <w:pPr>
              <w:jc w:val="center"/>
              <w:rPr>
                <w:rFonts w:ascii="Arial" w:hAnsi="Arial" w:cs="Arial"/>
                <w:sz w:val="22"/>
                <w:szCs w:val="22"/>
              </w:rPr>
            </w:pPr>
            <w:r w:rsidRPr="002047CD">
              <w:rPr>
                <w:rFonts w:ascii="Arial" w:hAnsi="Arial" w:cs="Arial"/>
                <w:sz w:val="22"/>
                <w:szCs w:val="22"/>
              </w:rPr>
              <w:t>-0.0145 (0.0072)</w:t>
            </w:r>
          </w:p>
        </w:tc>
        <w:tc>
          <w:tcPr>
            <w:tcW w:w="960" w:type="dxa"/>
            <w:noWrap/>
            <w:hideMark/>
          </w:tcPr>
          <w:p w14:paraId="43FE1D46" w14:textId="708291FD" w:rsidR="0001689B" w:rsidRPr="002047CD" w:rsidRDefault="0001689B" w:rsidP="002047CD">
            <w:pPr>
              <w:jc w:val="center"/>
              <w:rPr>
                <w:rFonts w:ascii="Arial" w:hAnsi="Arial" w:cs="Arial"/>
                <w:sz w:val="22"/>
                <w:szCs w:val="22"/>
              </w:rPr>
            </w:pPr>
            <w:r w:rsidRPr="002047CD">
              <w:rPr>
                <w:rFonts w:ascii="Arial" w:hAnsi="Arial" w:cs="Arial"/>
                <w:sz w:val="22"/>
                <w:szCs w:val="22"/>
              </w:rPr>
              <w:t>2.42</w:t>
            </w:r>
          </w:p>
        </w:tc>
        <w:tc>
          <w:tcPr>
            <w:tcW w:w="960" w:type="dxa"/>
            <w:noWrap/>
            <w:hideMark/>
          </w:tcPr>
          <w:p w14:paraId="06B5E8BD" w14:textId="75F4043F" w:rsidR="0001689B" w:rsidRPr="002047CD" w:rsidRDefault="0001689B" w:rsidP="002047CD">
            <w:pPr>
              <w:jc w:val="center"/>
              <w:rPr>
                <w:rFonts w:ascii="Arial" w:hAnsi="Arial" w:cs="Arial"/>
                <w:b/>
                <w:bCs/>
                <w:sz w:val="22"/>
                <w:szCs w:val="22"/>
              </w:rPr>
            </w:pPr>
            <w:r w:rsidRPr="002047CD">
              <w:rPr>
                <w:rFonts w:ascii="Arial" w:hAnsi="Arial" w:cs="Arial"/>
                <w:b/>
                <w:bCs/>
                <w:sz w:val="22"/>
                <w:szCs w:val="22"/>
              </w:rPr>
              <w:t>0.0192</w:t>
            </w:r>
          </w:p>
        </w:tc>
      </w:tr>
      <w:tr w:rsidR="0001689B" w:rsidRPr="0001689B" w14:paraId="587C3260" w14:textId="77777777" w:rsidTr="002047CD">
        <w:trPr>
          <w:trHeight w:val="300"/>
        </w:trPr>
        <w:tc>
          <w:tcPr>
            <w:tcW w:w="3888" w:type="dxa"/>
            <w:noWrap/>
            <w:hideMark/>
          </w:tcPr>
          <w:p w14:paraId="3AC451B2" w14:textId="0291C2D5" w:rsidR="0001689B" w:rsidRPr="002047CD" w:rsidRDefault="0001689B" w:rsidP="002047CD">
            <w:pPr>
              <w:rPr>
                <w:rFonts w:ascii="Arial" w:hAnsi="Arial" w:cs="Arial"/>
                <w:sz w:val="22"/>
                <w:szCs w:val="22"/>
              </w:rPr>
            </w:pPr>
            <w:r w:rsidRPr="002047CD">
              <w:rPr>
                <w:rFonts w:ascii="Arial" w:hAnsi="Arial" w:cs="Arial"/>
                <w:sz w:val="22"/>
                <w:szCs w:val="22"/>
              </w:rPr>
              <w:t>FOF-L</w:t>
            </w:r>
          </w:p>
        </w:tc>
        <w:tc>
          <w:tcPr>
            <w:tcW w:w="1728" w:type="dxa"/>
            <w:noWrap/>
            <w:hideMark/>
          </w:tcPr>
          <w:p w14:paraId="187EEBDD" w14:textId="7A11E941" w:rsidR="0001689B" w:rsidRPr="002047CD" w:rsidRDefault="0001689B" w:rsidP="002047CD">
            <w:pPr>
              <w:jc w:val="center"/>
              <w:rPr>
                <w:rFonts w:ascii="Arial" w:hAnsi="Arial" w:cs="Arial"/>
                <w:sz w:val="22"/>
                <w:szCs w:val="22"/>
              </w:rPr>
            </w:pPr>
            <w:r w:rsidRPr="002047CD">
              <w:rPr>
                <w:rFonts w:ascii="Arial" w:hAnsi="Arial" w:cs="Arial"/>
                <w:sz w:val="22"/>
                <w:szCs w:val="22"/>
              </w:rPr>
              <w:t>-0.0114 (0.0054)</w:t>
            </w:r>
          </w:p>
        </w:tc>
        <w:tc>
          <w:tcPr>
            <w:tcW w:w="1728" w:type="dxa"/>
            <w:noWrap/>
            <w:hideMark/>
          </w:tcPr>
          <w:p w14:paraId="582B3ABA" w14:textId="3897D46F" w:rsidR="0001689B" w:rsidRPr="002047CD" w:rsidRDefault="0001689B" w:rsidP="002047CD">
            <w:pPr>
              <w:jc w:val="center"/>
              <w:rPr>
                <w:rFonts w:ascii="Arial" w:hAnsi="Arial" w:cs="Arial"/>
                <w:sz w:val="22"/>
                <w:szCs w:val="22"/>
              </w:rPr>
            </w:pPr>
            <w:r w:rsidRPr="002047CD">
              <w:rPr>
                <w:rFonts w:ascii="Arial" w:hAnsi="Arial" w:cs="Arial"/>
                <w:sz w:val="22"/>
                <w:szCs w:val="22"/>
              </w:rPr>
              <w:t>-0.0129 (0.005)</w:t>
            </w:r>
          </w:p>
        </w:tc>
        <w:tc>
          <w:tcPr>
            <w:tcW w:w="960" w:type="dxa"/>
            <w:noWrap/>
            <w:hideMark/>
          </w:tcPr>
          <w:p w14:paraId="0D78C951" w14:textId="085AB7E4" w:rsidR="0001689B" w:rsidRPr="002047CD" w:rsidRDefault="0001689B" w:rsidP="002047CD">
            <w:pPr>
              <w:jc w:val="center"/>
              <w:rPr>
                <w:rFonts w:ascii="Arial" w:hAnsi="Arial" w:cs="Arial"/>
                <w:sz w:val="22"/>
                <w:szCs w:val="22"/>
              </w:rPr>
            </w:pPr>
            <w:r w:rsidRPr="002047CD">
              <w:rPr>
                <w:rFonts w:ascii="Arial" w:hAnsi="Arial" w:cs="Arial"/>
                <w:sz w:val="22"/>
                <w:szCs w:val="22"/>
              </w:rPr>
              <w:t>1.1</w:t>
            </w:r>
          </w:p>
        </w:tc>
        <w:tc>
          <w:tcPr>
            <w:tcW w:w="960" w:type="dxa"/>
            <w:noWrap/>
            <w:hideMark/>
          </w:tcPr>
          <w:p w14:paraId="6DCFD06F" w14:textId="003FC455" w:rsidR="0001689B" w:rsidRPr="002047CD" w:rsidRDefault="0001689B" w:rsidP="002047CD">
            <w:pPr>
              <w:jc w:val="center"/>
              <w:rPr>
                <w:rFonts w:ascii="Arial" w:hAnsi="Arial" w:cs="Arial"/>
                <w:sz w:val="22"/>
                <w:szCs w:val="22"/>
              </w:rPr>
            </w:pPr>
            <w:r w:rsidRPr="002047CD">
              <w:rPr>
                <w:rFonts w:ascii="Arial" w:hAnsi="Arial" w:cs="Arial"/>
                <w:sz w:val="22"/>
                <w:szCs w:val="22"/>
              </w:rPr>
              <w:t>0.2745</w:t>
            </w:r>
          </w:p>
        </w:tc>
      </w:tr>
      <w:tr w:rsidR="0001689B" w:rsidRPr="0001689B" w14:paraId="4DAAB3CA" w14:textId="77777777" w:rsidTr="002047CD">
        <w:trPr>
          <w:trHeight w:val="300"/>
        </w:trPr>
        <w:tc>
          <w:tcPr>
            <w:tcW w:w="3888" w:type="dxa"/>
            <w:noWrap/>
            <w:hideMark/>
          </w:tcPr>
          <w:p w14:paraId="2FA5770D" w14:textId="3C0AA53E" w:rsidR="0001689B" w:rsidRPr="002047CD" w:rsidRDefault="0001689B" w:rsidP="002047CD">
            <w:pPr>
              <w:rPr>
                <w:rFonts w:ascii="Arial" w:hAnsi="Arial" w:cs="Arial"/>
                <w:sz w:val="22"/>
                <w:szCs w:val="22"/>
              </w:rPr>
            </w:pPr>
            <w:r w:rsidRPr="002047CD">
              <w:rPr>
                <w:rFonts w:ascii="Arial" w:hAnsi="Arial" w:cs="Arial"/>
                <w:sz w:val="22"/>
                <w:szCs w:val="22"/>
              </w:rPr>
              <w:t>FOF-R</w:t>
            </w:r>
          </w:p>
        </w:tc>
        <w:tc>
          <w:tcPr>
            <w:tcW w:w="1728" w:type="dxa"/>
            <w:noWrap/>
            <w:hideMark/>
          </w:tcPr>
          <w:p w14:paraId="79D4EFF5" w14:textId="5393E605" w:rsidR="0001689B" w:rsidRPr="002047CD" w:rsidRDefault="0001689B" w:rsidP="002047CD">
            <w:pPr>
              <w:jc w:val="center"/>
              <w:rPr>
                <w:rFonts w:ascii="Arial" w:hAnsi="Arial" w:cs="Arial"/>
                <w:sz w:val="22"/>
                <w:szCs w:val="22"/>
              </w:rPr>
            </w:pPr>
            <w:r w:rsidRPr="002047CD">
              <w:rPr>
                <w:rFonts w:ascii="Arial" w:hAnsi="Arial" w:cs="Arial"/>
                <w:sz w:val="22"/>
                <w:szCs w:val="22"/>
              </w:rPr>
              <w:t>-0.0126 (0.0052)</w:t>
            </w:r>
          </w:p>
        </w:tc>
        <w:tc>
          <w:tcPr>
            <w:tcW w:w="1728" w:type="dxa"/>
            <w:noWrap/>
            <w:hideMark/>
          </w:tcPr>
          <w:p w14:paraId="790679B8" w14:textId="60C80686" w:rsidR="0001689B" w:rsidRPr="002047CD" w:rsidRDefault="0001689B" w:rsidP="002047CD">
            <w:pPr>
              <w:jc w:val="center"/>
              <w:rPr>
                <w:rFonts w:ascii="Arial" w:hAnsi="Arial" w:cs="Arial"/>
                <w:sz w:val="22"/>
                <w:szCs w:val="22"/>
              </w:rPr>
            </w:pPr>
            <w:r w:rsidRPr="002047CD">
              <w:rPr>
                <w:rFonts w:ascii="Arial" w:hAnsi="Arial" w:cs="Arial"/>
                <w:sz w:val="22"/>
                <w:szCs w:val="22"/>
              </w:rPr>
              <w:t>-0.0138 (0.0044)</w:t>
            </w:r>
          </w:p>
        </w:tc>
        <w:tc>
          <w:tcPr>
            <w:tcW w:w="960" w:type="dxa"/>
            <w:noWrap/>
            <w:hideMark/>
          </w:tcPr>
          <w:p w14:paraId="08788175" w14:textId="015838C8" w:rsidR="0001689B" w:rsidRPr="002047CD" w:rsidRDefault="0001689B" w:rsidP="002047CD">
            <w:pPr>
              <w:jc w:val="center"/>
              <w:rPr>
                <w:rFonts w:ascii="Arial" w:hAnsi="Arial" w:cs="Arial"/>
                <w:sz w:val="22"/>
                <w:szCs w:val="22"/>
              </w:rPr>
            </w:pPr>
            <w:r w:rsidRPr="002047CD">
              <w:rPr>
                <w:rFonts w:ascii="Arial" w:hAnsi="Arial" w:cs="Arial"/>
                <w:sz w:val="22"/>
                <w:szCs w:val="22"/>
              </w:rPr>
              <w:t>0.92</w:t>
            </w:r>
          </w:p>
        </w:tc>
        <w:tc>
          <w:tcPr>
            <w:tcW w:w="960" w:type="dxa"/>
            <w:noWrap/>
            <w:hideMark/>
          </w:tcPr>
          <w:p w14:paraId="120B117D" w14:textId="4391823C" w:rsidR="0001689B" w:rsidRPr="002047CD" w:rsidRDefault="0001689B" w:rsidP="002047CD">
            <w:pPr>
              <w:jc w:val="center"/>
              <w:rPr>
                <w:rFonts w:ascii="Arial" w:hAnsi="Arial" w:cs="Arial"/>
                <w:sz w:val="22"/>
                <w:szCs w:val="22"/>
              </w:rPr>
            </w:pPr>
            <w:r w:rsidRPr="002047CD">
              <w:rPr>
                <w:rFonts w:ascii="Arial" w:hAnsi="Arial" w:cs="Arial"/>
                <w:sz w:val="22"/>
                <w:szCs w:val="22"/>
              </w:rPr>
              <w:t>0.363</w:t>
            </w:r>
          </w:p>
        </w:tc>
      </w:tr>
      <w:tr w:rsidR="0001689B" w:rsidRPr="0001689B" w14:paraId="0E358C94" w14:textId="77777777" w:rsidTr="002047CD">
        <w:trPr>
          <w:trHeight w:val="300"/>
        </w:trPr>
        <w:tc>
          <w:tcPr>
            <w:tcW w:w="3888" w:type="dxa"/>
            <w:noWrap/>
            <w:hideMark/>
          </w:tcPr>
          <w:p w14:paraId="28C01BE2" w14:textId="2A5263AD" w:rsidR="0001689B" w:rsidRPr="002047CD" w:rsidRDefault="0001689B" w:rsidP="002047CD">
            <w:pPr>
              <w:rPr>
                <w:rFonts w:ascii="Arial" w:hAnsi="Arial" w:cs="Arial"/>
                <w:sz w:val="22"/>
                <w:szCs w:val="22"/>
              </w:rPr>
            </w:pPr>
            <w:r w:rsidRPr="002047CD">
              <w:rPr>
                <w:rFonts w:ascii="Arial" w:hAnsi="Arial" w:cs="Arial"/>
                <w:sz w:val="22"/>
                <w:szCs w:val="22"/>
              </w:rPr>
              <w:t>ILF-L</w:t>
            </w:r>
          </w:p>
        </w:tc>
        <w:tc>
          <w:tcPr>
            <w:tcW w:w="1728" w:type="dxa"/>
            <w:noWrap/>
            <w:hideMark/>
          </w:tcPr>
          <w:p w14:paraId="6CFA7C39" w14:textId="240BDEC0" w:rsidR="0001689B" w:rsidRPr="002047CD" w:rsidRDefault="0001689B" w:rsidP="002047CD">
            <w:pPr>
              <w:jc w:val="center"/>
              <w:rPr>
                <w:rFonts w:ascii="Arial" w:hAnsi="Arial" w:cs="Arial"/>
                <w:sz w:val="22"/>
                <w:szCs w:val="22"/>
              </w:rPr>
            </w:pPr>
            <w:r w:rsidRPr="002047CD">
              <w:rPr>
                <w:rFonts w:ascii="Arial" w:hAnsi="Arial" w:cs="Arial"/>
                <w:sz w:val="22"/>
                <w:szCs w:val="22"/>
              </w:rPr>
              <w:t>-0.0151 (0.0066)</w:t>
            </w:r>
          </w:p>
        </w:tc>
        <w:tc>
          <w:tcPr>
            <w:tcW w:w="1728" w:type="dxa"/>
            <w:noWrap/>
            <w:hideMark/>
          </w:tcPr>
          <w:p w14:paraId="607C8FB7" w14:textId="55C6698C" w:rsidR="0001689B" w:rsidRPr="002047CD" w:rsidRDefault="0001689B" w:rsidP="002047CD">
            <w:pPr>
              <w:jc w:val="center"/>
              <w:rPr>
                <w:rFonts w:ascii="Arial" w:hAnsi="Arial" w:cs="Arial"/>
                <w:sz w:val="22"/>
                <w:szCs w:val="22"/>
              </w:rPr>
            </w:pPr>
            <w:r w:rsidRPr="002047CD">
              <w:rPr>
                <w:rFonts w:ascii="Arial" w:hAnsi="Arial" w:cs="Arial"/>
                <w:sz w:val="22"/>
                <w:szCs w:val="22"/>
              </w:rPr>
              <w:t>-0.0157 (0.0067)</w:t>
            </w:r>
          </w:p>
        </w:tc>
        <w:tc>
          <w:tcPr>
            <w:tcW w:w="960" w:type="dxa"/>
            <w:noWrap/>
            <w:hideMark/>
          </w:tcPr>
          <w:p w14:paraId="25A246CF" w14:textId="2A7E73F0" w:rsidR="0001689B" w:rsidRPr="002047CD" w:rsidRDefault="0001689B" w:rsidP="002047CD">
            <w:pPr>
              <w:jc w:val="center"/>
              <w:rPr>
                <w:rFonts w:ascii="Arial" w:hAnsi="Arial" w:cs="Arial"/>
                <w:sz w:val="22"/>
                <w:szCs w:val="22"/>
              </w:rPr>
            </w:pPr>
            <w:r w:rsidRPr="002047CD">
              <w:rPr>
                <w:rFonts w:ascii="Arial" w:hAnsi="Arial" w:cs="Arial"/>
                <w:sz w:val="22"/>
                <w:szCs w:val="22"/>
              </w:rPr>
              <w:t>0.35</w:t>
            </w:r>
          </w:p>
        </w:tc>
        <w:tc>
          <w:tcPr>
            <w:tcW w:w="960" w:type="dxa"/>
            <w:noWrap/>
            <w:hideMark/>
          </w:tcPr>
          <w:p w14:paraId="5D83392E" w14:textId="3DD16F4E" w:rsidR="0001689B" w:rsidRPr="002047CD" w:rsidRDefault="0001689B" w:rsidP="002047CD">
            <w:pPr>
              <w:jc w:val="center"/>
              <w:rPr>
                <w:rFonts w:ascii="Arial" w:hAnsi="Arial" w:cs="Arial"/>
                <w:sz w:val="22"/>
                <w:szCs w:val="22"/>
              </w:rPr>
            </w:pPr>
            <w:r w:rsidRPr="002047CD">
              <w:rPr>
                <w:rFonts w:ascii="Arial" w:hAnsi="Arial" w:cs="Arial"/>
                <w:sz w:val="22"/>
                <w:szCs w:val="22"/>
              </w:rPr>
              <w:t>0.7293</w:t>
            </w:r>
          </w:p>
        </w:tc>
      </w:tr>
      <w:tr w:rsidR="0001689B" w:rsidRPr="0001689B" w14:paraId="7641949A" w14:textId="77777777" w:rsidTr="002047CD">
        <w:trPr>
          <w:trHeight w:val="300"/>
        </w:trPr>
        <w:tc>
          <w:tcPr>
            <w:tcW w:w="3888" w:type="dxa"/>
            <w:noWrap/>
            <w:hideMark/>
          </w:tcPr>
          <w:p w14:paraId="375ECEB3" w14:textId="0FDFE467" w:rsidR="0001689B" w:rsidRPr="002047CD" w:rsidRDefault="0001689B" w:rsidP="002047CD">
            <w:pPr>
              <w:rPr>
                <w:rFonts w:ascii="Arial" w:hAnsi="Arial" w:cs="Arial"/>
                <w:sz w:val="22"/>
                <w:szCs w:val="22"/>
              </w:rPr>
            </w:pPr>
            <w:r w:rsidRPr="002047CD">
              <w:rPr>
                <w:rFonts w:ascii="Arial" w:hAnsi="Arial" w:cs="Arial"/>
                <w:sz w:val="22"/>
                <w:szCs w:val="22"/>
              </w:rPr>
              <w:t>ILF-R</w:t>
            </w:r>
          </w:p>
        </w:tc>
        <w:tc>
          <w:tcPr>
            <w:tcW w:w="1728" w:type="dxa"/>
            <w:noWrap/>
            <w:hideMark/>
          </w:tcPr>
          <w:p w14:paraId="4B2C8710" w14:textId="021B23A4" w:rsidR="0001689B" w:rsidRPr="002047CD" w:rsidRDefault="0001689B" w:rsidP="002047CD">
            <w:pPr>
              <w:jc w:val="center"/>
              <w:rPr>
                <w:rFonts w:ascii="Arial" w:hAnsi="Arial" w:cs="Arial"/>
                <w:sz w:val="22"/>
                <w:szCs w:val="22"/>
              </w:rPr>
            </w:pPr>
            <w:r w:rsidRPr="002047CD">
              <w:rPr>
                <w:rFonts w:ascii="Arial" w:hAnsi="Arial" w:cs="Arial"/>
                <w:sz w:val="22"/>
                <w:szCs w:val="22"/>
              </w:rPr>
              <w:t>-0.0146 (0.0052)</w:t>
            </w:r>
          </w:p>
        </w:tc>
        <w:tc>
          <w:tcPr>
            <w:tcW w:w="1728" w:type="dxa"/>
            <w:noWrap/>
            <w:hideMark/>
          </w:tcPr>
          <w:p w14:paraId="06464915" w14:textId="4B9FC3E6" w:rsidR="0001689B" w:rsidRPr="002047CD" w:rsidRDefault="0001689B" w:rsidP="002047CD">
            <w:pPr>
              <w:jc w:val="center"/>
              <w:rPr>
                <w:rFonts w:ascii="Arial" w:hAnsi="Arial" w:cs="Arial"/>
                <w:sz w:val="22"/>
                <w:szCs w:val="22"/>
              </w:rPr>
            </w:pPr>
            <w:r w:rsidRPr="002047CD">
              <w:rPr>
                <w:rFonts w:ascii="Arial" w:hAnsi="Arial" w:cs="Arial"/>
                <w:sz w:val="22"/>
                <w:szCs w:val="22"/>
              </w:rPr>
              <w:t>-0.0168 (0.0047)</w:t>
            </w:r>
          </w:p>
        </w:tc>
        <w:tc>
          <w:tcPr>
            <w:tcW w:w="960" w:type="dxa"/>
            <w:noWrap/>
            <w:hideMark/>
          </w:tcPr>
          <w:p w14:paraId="516E5D0E" w14:textId="54853C29" w:rsidR="0001689B" w:rsidRPr="002047CD" w:rsidRDefault="0001689B" w:rsidP="002047CD">
            <w:pPr>
              <w:jc w:val="center"/>
              <w:rPr>
                <w:rFonts w:ascii="Arial" w:hAnsi="Arial" w:cs="Arial"/>
                <w:sz w:val="22"/>
                <w:szCs w:val="22"/>
              </w:rPr>
            </w:pPr>
            <w:r w:rsidRPr="002047CD">
              <w:rPr>
                <w:rFonts w:ascii="Arial" w:hAnsi="Arial" w:cs="Arial"/>
                <w:sz w:val="22"/>
                <w:szCs w:val="22"/>
              </w:rPr>
              <w:t>1.61</w:t>
            </w:r>
          </w:p>
        </w:tc>
        <w:tc>
          <w:tcPr>
            <w:tcW w:w="960" w:type="dxa"/>
            <w:noWrap/>
            <w:hideMark/>
          </w:tcPr>
          <w:p w14:paraId="11F4C54B" w14:textId="420CF010" w:rsidR="0001689B" w:rsidRPr="002047CD" w:rsidRDefault="0001689B" w:rsidP="002047CD">
            <w:pPr>
              <w:jc w:val="center"/>
              <w:rPr>
                <w:rFonts w:ascii="Arial" w:hAnsi="Arial" w:cs="Arial"/>
                <w:sz w:val="22"/>
                <w:szCs w:val="22"/>
              </w:rPr>
            </w:pPr>
            <w:r w:rsidRPr="002047CD">
              <w:rPr>
                <w:rFonts w:ascii="Arial" w:hAnsi="Arial" w:cs="Arial"/>
                <w:sz w:val="22"/>
                <w:szCs w:val="22"/>
              </w:rPr>
              <w:t>0.1136</w:t>
            </w:r>
          </w:p>
        </w:tc>
      </w:tr>
      <w:tr w:rsidR="0001689B" w:rsidRPr="0001689B" w14:paraId="54F7ACC1" w14:textId="77777777" w:rsidTr="002047CD">
        <w:trPr>
          <w:trHeight w:val="300"/>
        </w:trPr>
        <w:tc>
          <w:tcPr>
            <w:tcW w:w="3888" w:type="dxa"/>
            <w:noWrap/>
            <w:hideMark/>
          </w:tcPr>
          <w:p w14:paraId="4CEEC74A" w14:textId="2B179A37" w:rsidR="0001689B" w:rsidRPr="002047CD" w:rsidRDefault="0001689B" w:rsidP="002047CD">
            <w:pPr>
              <w:rPr>
                <w:rFonts w:ascii="Arial" w:hAnsi="Arial" w:cs="Arial"/>
                <w:sz w:val="22"/>
                <w:szCs w:val="22"/>
              </w:rPr>
            </w:pPr>
            <w:r w:rsidRPr="002047CD">
              <w:rPr>
                <w:rFonts w:ascii="Arial" w:hAnsi="Arial" w:cs="Arial"/>
                <w:sz w:val="22"/>
                <w:szCs w:val="22"/>
              </w:rPr>
              <w:t>SLF-L</w:t>
            </w:r>
          </w:p>
        </w:tc>
        <w:tc>
          <w:tcPr>
            <w:tcW w:w="1728" w:type="dxa"/>
            <w:noWrap/>
            <w:hideMark/>
          </w:tcPr>
          <w:p w14:paraId="7F6038B9" w14:textId="37B0DA8B" w:rsidR="0001689B" w:rsidRPr="002047CD" w:rsidRDefault="0001689B" w:rsidP="002047CD">
            <w:pPr>
              <w:jc w:val="center"/>
              <w:rPr>
                <w:rFonts w:ascii="Arial" w:hAnsi="Arial" w:cs="Arial"/>
                <w:sz w:val="22"/>
                <w:szCs w:val="22"/>
              </w:rPr>
            </w:pPr>
            <w:r w:rsidRPr="002047CD">
              <w:rPr>
                <w:rFonts w:ascii="Arial" w:hAnsi="Arial" w:cs="Arial"/>
                <w:sz w:val="22"/>
                <w:szCs w:val="22"/>
              </w:rPr>
              <w:t>-0.0156 (0.0064)</w:t>
            </w:r>
          </w:p>
        </w:tc>
        <w:tc>
          <w:tcPr>
            <w:tcW w:w="1728" w:type="dxa"/>
            <w:noWrap/>
            <w:hideMark/>
          </w:tcPr>
          <w:p w14:paraId="296CFF0E" w14:textId="680DE85E" w:rsidR="0001689B" w:rsidRPr="002047CD" w:rsidRDefault="0001689B" w:rsidP="002047CD">
            <w:pPr>
              <w:jc w:val="center"/>
              <w:rPr>
                <w:rFonts w:ascii="Arial" w:hAnsi="Arial" w:cs="Arial"/>
                <w:sz w:val="22"/>
                <w:szCs w:val="22"/>
              </w:rPr>
            </w:pPr>
            <w:r w:rsidRPr="002047CD">
              <w:rPr>
                <w:rFonts w:ascii="Arial" w:hAnsi="Arial" w:cs="Arial"/>
                <w:sz w:val="22"/>
                <w:szCs w:val="22"/>
              </w:rPr>
              <w:t>-0.0097 (0.0042)</w:t>
            </w:r>
          </w:p>
        </w:tc>
        <w:tc>
          <w:tcPr>
            <w:tcW w:w="960" w:type="dxa"/>
            <w:noWrap/>
            <w:hideMark/>
          </w:tcPr>
          <w:p w14:paraId="55817AA6" w14:textId="05ED30F4" w:rsidR="0001689B" w:rsidRPr="002047CD" w:rsidRDefault="0001689B" w:rsidP="002047CD">
            <w:pPr>
              <w:jc w:val="center"/>
              <w:rPr>
                <w:rFonts w:ascii="Arial" w:hAnsi="Arial" w:cs="Arial"/>
                <w:sz w:val="22"/>
                <w:szCs w:val="22"/>
              </w:rPr>
            </w:pPr>
            <w:r w:rsidRPr="002047CD">
              <w:rPr>
                <w:rFonts w:ascii="Arial" w:hAnsi="Arial" w:cs="Arial"/>
                <w:sz w:val="22"/>
                <w:szCs w:val="22"/>
              </w:rPr>
              <w:t>-3.24</w:t>
            </w:r>
          </w:p>
        </w:tc>
        <w:tc>
          <w:tcPr>
            <w:tcW w:w="960" w:type="dxa"/>
            <w:noWrap/>
            <w:hideMark/>
          </w:tcPr>
          <w:p w14:paraId="634B25D8" w14:textId="5E2D066A" w:rsidR="0001689B" w:rsidRPr="002047CD" w:rsidRDefault="0001689B" w:rsidP="002047CD">
            <w:pPr>
              <w:jc w:val="center"/>
              <w:rPr>
                <w:rFonts w:ascii="Arial" w:hAnsi="Arial" w:cs="Arial"/>
                <w:b/>
                <w:bCs/>
                <w:sz w:val="22"/>
                <w:szCs w:val="22"/>
              </w:rPr>
            </w:pPr>
            <w:r w:rsidRPr="002047CD">
              <w:rPr>
                <w:rFonts w:ascii="Arial" w:hAnsi="Arial" w:cs="Arial"/>
                <w:b/>
                <w:bCs/>
                <w:sz w:val="22"/>
                <w:szCs w:val="22"/>
              </w:rPr>
              <w:t>0.0027</w:t>
            </w:r>
          </w:p>
        </w:tc>
      </w:tr>
      <w:tr w:rsidR="0001689B" w:rsidRPr="0001689B" w14:paraId="39584811" w14:textId="77777777" w:rsidTr="002047CD">
        <w:trPr>
          <w:trHeight w:val="300"/>
        </w:trPr>
        <w:tc>
          <w:tcPr>
            <w:tcW w:w="3888" w:type="dxa"/>
            <w:noWrap/>
            <w:hideMark/>
          </w:tcPr>
          <w:p w14:paraId="3CAB476C" w14:textId="65E5F434" w:rsidR="0001689B" w:rsidRPr="002047CD" w:rsidRDefault="0001689B" w:rsidP="002047CD">
            <w:pPr>
              <w:rPr>
                <w:rFonts w:ascii="Arial" w:hAnsi="Arial" w:cs="Arial"/>
                <w:sz w:val="22"/>
                <w:szCs w:val="22"/>
              </w:rPr>
            </w:pPr>
            <w:r w:rsidRPr="002047CD">
              <w:rPr>
                <w:rFonts w:ascii="Arial" w:hAnsi="Arial" w:cs="Arial"/>
                <w:sz w:val="22"/>
                <w:szCs w:val="22"/>
              </w:rPr>
              <w:t>SLF-R</w:t>
            </w:r>
          </w:p>
        </w:tc>
        <w:tc>
          <w:tcPr>
            <w:tcW w:w="1728" w:type="dxa"/>
            <w:noWrap/>
            <w:hideMark/>
          </w:tcPr>
          <w:p w14:paraId="11DFD5E0" w14:textId="566BBA13" w:rsidR="0001689B" w:rsidRPr="002047CD" w:rsidRDefault="0001689B" w:rsidP="002047CD">
            <w:pPr>
              <w:jc w:val="center"/>
              <w:rPr>
                <w:rFonts w:ascii="Arial" w:hAnsi="Arial" w:cs="Arial"/>
                <w:sz w:val="22"/>
                <w:szCs w:val="22"/>
              </w:rPr>
            </w:pPr>
            <w:r w:rsidRPr="002047CD">
              <w:rPr>
                <w:rFonts w:ascii="Arial" w:hAnsi="Arial" w:cs="Arial"/>
                <w:sz w:val="22"/>
                <w:szCs w:val="22"/>
              </w:rPr>
              <w:t>-0.0125 (0.0074)</w:t>
            </w:r>
          </w:p>
        </w:tc>
        <w:tc>
          <w:tcPr>
            <w:tcW w:w="1728" w:type="dxa"/>
            <w:noWrap/>
            <w:hideMark/>
          </w:tcPr>
          <w:p w14:paraId="531CAB78" w14:textId="6F07697C" w:rsidR="0001689B" w:rsidRPr="002047CD" w:rsidRDefault="0001689B" w:rsidP="002047CD">
            <w:pPr>
              <w:jc w:val="center"/>
              <w:rPr>
                <w:rFonts w:ascii="Arial" w:hAnsi="Arial" w:cs="Arial"/>
                <w:sz w:val="22"/>
                <w:szCs w:val="22"/>
              </w:rPr>
            </w:pPr>
            <w:r w:rsidRPr="002047CD">
              <w:rPr>
                <w:rFonts w:ascii="Arial" w:hAnsi="Arial" w:cs="Arial"/>
                <w:sz w:val="22"/>
                <w:szCs w:val="22"/>
              </w:rPr>
              <w:t>-0.0113 (0.0088)</w:t>
            </w:r>
          </w:p>
        </w:tc>
        <w:tc>
          <w:tcPr>
            <w:tcW w:w="960" w:type="dxa"/>
            <w:noWrap/>
            <w:hideMark/>
          </w:tcPr>
          <w:p w14:paraId="0DEB042C" w14:textId="1E6C2462" w:rsidR="0001689B" w:rsidRPr="002047CD" w:rsidRDefault="0001689B" w:rsidP="002047CD">
            <w:pPr>
              <w:jc w:val="center"/>
              <w:rPr>
                <w:rFonts w:ascii="Arial" w:hAnsi="Arial" w:cs="Arial"/>
                <w:sz w:val="22"/>
                <w:szCs w:val="22"/>
              </w:rPr>
            </w:pPr>
            <w:r w:rsidRPr="002047CD">
              <w:rPr>
                <w:rFonts w:ascii="Arial" w:hAnsi="Arial" w:cs="Arial"/>
                <w:sz w:val="22"/>
                <w:szCs w:val="22"/>
              </w:rPr>
              <w:t>-0.45</w:t>
            </w:r>
          </w:p>
        </w:tc>
        <w:tc>
          <w:tcPr>
            <w:tcW w:w="960" w:type="dxa"/>
            <w:noWrap/>
            <w:hideMark/>
          </w:tcPr>
          <w:p w14:paraId="0C0BBCD7" w14:textId="1D5307DC" w:rsidR="0001689B" w:rsidRPr="002047CD" w:rsidRDefault="0001689B" w:rsidP="002047CD">
            <w:pPr>
              <w:jc w:val="center"/>
              <w:rPr>
                <w:rFonts w:ascii="Arial" w:hAnsi="Arial" w:cs="Arial"/>
                <w:sz w:val="22"/>
                <w:szCs w:val="22"/>
              </w:rPr>
            </w:pPr>
            <w:r w:rsidRPr="002047CD">
              <w:rPr>
                <w:rFonts w:ascii="Arial" w:hAnsi="Arial" w:cs="Arial"/>
                <w:sz w:val="22"/>
                <w:szCs w:val="22"/>
              </w:rPr>
              <w:t>0.6568</w:t>
            </w:r>
          </w:p>
        </w:tc>
      </w:tr>
      <w:tr w:rsidR="00F639F3" w:rsidRPr="0001689B" w14:paraId="54D7BEC7" w14:textId="77777777" w:rsidTr="002047CD">
        <w:trPr>
          <w:trHeight w:val="300"/>
        </w:trPr>
        <w:tc>
          <w:tcPr>
            <w:tcW w:w="3888" w:type="dxa"/>
            <w:noWrap/>
            <w:hideMark/>
          </w:tcPr>
          <w:p w14:paraId="0AD1845A" w14:textId="4D8A9790" w:rsidR="00F639F3" w:rsidRPr="002047CD" w:rsidRDefault="00F639F3" w:rsidP="002047CD">
            <w:pPr>
              <w:rPr>
                <w:rFonts w:ascii="Arial" w:hAnsi="Arial" w:cs="Arial"/>
                <w:sz w:val="22"/>
                <w:szCs w:val="22"/>
              </w:rPr>
            </w:pPr>
            <w:r w:rsidRPr="002047CD">
              <w:rPr>
                <w:rFonts w:ascii="Arial" w:hAnsi="Arial" w:cs="Arial"/>
                <w:sz w:val="22"/>
                <w:szCs w:val="22"/>
              </w:rPr>
              <w:t>Perioperative Trajectory</w:t>
            </w:r>
          </w:p>
        </w:tc>
        <w:tc>
          <w:tcPr>
            <w:tcW w:w="1728" w:type="dxa"/>
            <w:noWrap/>
          </w:tcPr>
          <w:p w14:paraId="22CF31CF" w14:textId="3578C1AB" w:rsidR="00F639F3" w:rsidRPr="002047CD" w:rsidRDefault="00F639F3" w:rsidP="002047CD">
            <w:pPr>
              <w:jc w:val="center"/>
              <w:rPr>
                <w:rFonts w:ascii="Arial" w:hAnsi="Arial" w:cs="Arial"/>
                <w:sz w:val="22"/>
                <w:szCs w:val="22"/>
              </w:rPr>
            </w:pPr>
          </w:p>
        </w:tc>
        <w:tc>
          <w:tcPr>
            <w:tcW w:w="1728" w:type="dxa"/>
            <w:noWrap/>
          </w:tcPr>
          <w:p w14:paraId="01B6A61F" w14:textId="519E0027" w:rsidR="00F639F3" w:rsidRPr="002047CD" w:rsidRDefault="00F639F3" w:rsidP="002047CD">
            <w:pPr>
              <w:jc w:val="center"/>
              <w:rPr>
                <w:rFonts w:ascii="Arial" w:hAnsi="Arial" w:cs="Arial"/>
                <w:sz w:val="22"/>
                <w:szCs w:val="22"/>
              </w:rPr>
            </w:pPr>
          </w:p>
        </w:tc>
        <w:tc>
          <w:tcPr>
            <w:tcW w:w="960" w:type="dxa"/>
            <w:noWrap/>
            <w:hideMark/>
          </w:tcPr>
          <w:p w14:paraId="570FB785" w14:textId="77777777" w:rsidR="00F639F3" w:rsidRPr="002047CD" w:rsidRDefault="00F639F3" w:rsidP="002047CD">
            <w:pPr>
              <w:jc w:val="center"/>
              <w:rPr>
                <w:rFonts w:ascii="Arial" w:hAnsi="Arial" w:cs="Arial"/>
                <w:sz w:val="22"/>
                <w:szCs w:val="22"/>
              </w:rPr>
            </w:pPr>
          </w:p>
        </w:tc>
        <w:tc>
          <w:tcPr>
            <w:tcW w:w="960" w:type="dxa"/>
            <w:noWrap/>
            <w:hideMark/>
          </w:tcPr>
          <w:p w14:paraId="1100555E" w14:textId="77777777" w:rsidR="00F639F3" w:rsidRPr="002047CD" w:rsidRDefault="00F639F3" w:rsidP="002047CD">
            <w:pPr>
              <w:jc w:val="center"/>
              <w:rPr>
                <w:rFonts w:ascii="Arial" w:hAnsi="Arial" w:cs="Arial"/>
                <w:sz w:val="22"/>
                <w:szCs w:val="22"/>
              </w:rPr>
            </w:pPr>
          </w:p>
        </w:tc>
      </w:tr>
      <w:tr w:rsidR="0001689B" w:rsidRPr="0001689B" w14:paraId="1E51A5B8" w14:textId="77777777" w:rsidTr="002047CD">
        <w:trPr>
          <w:trHeight w:val="300"/>
        </w:trPr>
        <w:tc>
          <w:tcPr>
            <w:tcW w:w="3888" w:type="dxa"/>
            <w:noWrap/>
            <w:hideMark/>
          </w:tcPr>
          <w:p w14:paraId="73BECB01" w14:textId="6F53CD6A" w:rsidR="0001689B" w:rsidRPr="002047CD" w:rsidRDefault="0001689B" w:rsidP="002047CD">
            <w:pPr>
              <w:rPr>
                <w:rFonts w:ascii="Arial" w:hAnsi="Arial" w:cs="Arial"/>
                <w:sz w:val="22"/>
                <w:szCs w:val="22"/>
              </w:rPr>
            </w:pPr>
            <w:r w:rsidRPr="002047CD">
              <w:rPr>
                <w:rFonts w:ascii="Arial" w:hAnsi="Arial" w:cs="Arial"/>
                <w:sz w:val="22"/>
                <w:szCs w:val="22"/>
              </w:rPr>
              <w:t>CC Genu</w:t>
            </w:r>
          </w:p>
        </w:tc>
        <w:tc>
          <w:tcPr>
            <w:tcW w:w="1728" w:type="dxa"/>
            <w:noWrap/>
            <w:hideMark/>
          </w:tcPr>
          <w:p w14:paraId="797EE916" w14:textId="773A9397" w:rsidR="0001689B" w:rsidRPr="002047CD" w:rsidRDefault="0001689B" w:rsidP="002047CD">
            <w:pPr>
              <w:jc w:val="center"/>
              <w:rPr>
                <w:rFonts w:ascii="Arial" w:hAnsi="Arial" w:cs="Arial"/>
                <w:sz w:val="22"/>
                <w:szCs w:val="22"/>
              </w:rPr>
            </w:pPr>
            <w:r w:rsidRPr="002047CD">
              <w:rPr>
                <w:rFonts w:ascii="Arial" w:hAnsi="Arial" w:cs="Arial"/>
                <w:sz w:val="22"/>
                <w:szCs w:val="22"/>
              </w:rPr>
              <w:t>-0.0058 (0.0342)</w:t>
            </w:r>
          </w:p>
        </w:tc>
        <w:tc>
          <w:tcPr>
            <w:tcW w:w="1728" w:type="dxa"/>
            <w:noWrap/>
            <w:hideMark/>
          </w:tcPr>
          <w:p w14:paraId="14C0D76C" w14:textId="47431207" w:rsidR="0001689B" w:rsidRPr="002047CD" w:rsidRDefault="0001689B" w:rsidP="002047CD">
            <w:pPr>
              <w:jc w:val="center"/>
              <w:rPr>
                <w:rFonts w:ascii="Arial" w:hAnsi="Arial" w:cs="Arial"/>
                <w:sz w:val="22"/>
                <w:szCs w:val="22"/>
              </w:rPr>
            </w:pPr>
            <w:r w:rsidRPr="002047CD">
              <w:rPr>
                <w:rFonts w:ascii="Arial" w:hAnsi="Arial" w:cs="Arial"/>
                <w:sz w:val="22"/>
                <w:szCs w:val="22"/>
              </w:rPr>
              <w:t>-0.0035 (0.0462)</w:t>
            </w:r>
          </w:p>
        </w:tc>
        <w:tc>
          <w:tcPr>
            <w:tcW w:w="960" w:type="dxa"/>
            <w:noWrap/>
            <w:hideMark/>
          </w:tcPr>
          <w:p w14:paraId="45150966" w14:textId="64115EDA" w:rsidR="0001689B" w:rsidRPr="002047CD" w:rsidRDefault="0001689B" w:rsidP="002047CD">
            <w:pPr>
              <w:jc w:val="center"/>
              <w:rPr>
                <w:rFonts w:ascii="Arial" w:hAnsi="Arial" w:cs="Arial"/>
                <w:sz w:val="22"/>
                <w:szCs w:val="22"/>
              </w:rPr>
            </w:pPr>
            <w:r w:rsidRPr="002047CD">
              <w:rPr>
                <w:rFonts w:ascii="Arial" w:hAnsi="Arial" w:cs="Arial"/>
                <w:sz w:val="22"/>
                <w:szCs w:val="22"/>
              </w:rPr>
              <w:t>-0.24</w:t>
            </w:r>
          </w:p>
        </w:tc>
        <w:tc>
          <w:tcPr>
            <w:tcW w:w="960" w:type="dxa"/>
            <w:noWrap/>
            <w:hideMark/>
          </w:tcPr>
          <w:p w14:paraId="53166C9D" w14:textId="43EAF818" w:rsidR="0001689B" w:rsidRPr="002047CD" w:rsidRDefault="0001689B" w:rsidP="002047CD">
            <w:pPr>
              <w:jc w:val="center"/>
              <w:rPr>
                <w:rFonts w:ascii="Arial" w:hAnsi="Arial" w:cs="Arial"/>
                <w:sz w:val="22"/>
                <w:szCs w:val="22"/>
              </w:rPr>
            </w:pPr>
            <w:r w:rsidRPr="002047CD">
              <w:rPr>
                <w:rFonts w:ascii="Arial" w:hAnsi="Arial" w:cs="Arial"/>
                <w:sz w:val="22"/>
                <w:szCs w:val="22"/>
              </w:rPr>
              <w:t>0.8073</w:t>
            </w:r>
          </w:p>
        </w:tc>
      </w:tr>
      <w:tr w:rsidR="0001689B" w:rsidRPr="0001689B" w14:paraId="2D32035A" w14:textId="77777777" w:rsidTr="002047CD">
        <w:trPr>
          <w:trHeight w:val="300"/>
        </w:trPr>
        <w:tc>
          <w:tcPr>
            <w:tcW w:w="3888" w:type="dxa"/>
            <w:noWrap/>
            <w:hideMark/>
          </w:tcPr>
          <w:p w14:paraId="3D4F3FC9" w14:textId="368DD6C2" w:rsidR="0001689B" w:rsidRPr="002047CD" w:rsidRDefault="0001689B" w:rsidP="002047CD">
            <w:pPr>
              <w:rPr>
                <w:rFonts w:ascii="Arial" w:hAnsi="Arial" w:cs="Arial"/>
                <w:sz w:val="22"/>
                <w:szCs w:val="22"/>
              </w:rPr>
            </w:pPr>
            <w:r w:rsidRPr="002047CD">
              <w:rPr>
                <w:rFonts w:ascii="Arial" w:hAnsi="Arial" w:cs="Arial"/>
                <w:sz w:val="22"/>
                <w:szCs w:val="22"/>
              </w:rPr>
              <w:t>CC Body</w:t>
            </w:r>
          </w:p>
        </w:tc>
        <w:tc>
          <w:tcPr>
            <w:tcW w:w="1728" w:type="dxa"/>
            <w:noWrap/>
            <w:hideMark/>
          </w:tcPr>
          <w:p w14:paraId="244EE7D9" w14:textId="6882F96C" w:rsidR="0001689B" w:rsidRPr="002047CD" w:rsidRDefault="0001689B" w:rsidP="002047CD">
            <w:pPr>
              <w:jc w:val="center"/>
              <w:rPr>
                <w:rFonts w:ascii="Arial" w:hAnsi="Arial" w:cs="Arial"/>
                <w:sz w:val="22"/>
                <w:szCs w:val="22"/>
              </w:rPr>
            </w:pPr>
            <w:r w:rsidRPr="002047CD">
              <w:rPr>
                <w:rFonts w:ascii="Arial" w:hAnsi="Arial" w:cs="Arial"/>
                <w:sz w:val="22"/>
                <w:szCs w:val="22"/>
              </w:rPr>
              <w:t>0.0301 (0.0642)</w:t>
            </w:r>
          </w:p>
        </w:tc>
        <w:tc>
          <w:tcPr>
            <w:tcW w:w="1728" w:type="dxa"/>
            <w:noWrap/>
            <w:hideMark/>
          </w:tcPr>
          <w:p w14:paraId="022143E8" w14:textId="50E93388" w:rsidR="0001689B" w:rsidRPr="002047CD" w:rsidRDefault="0001689B" w:rsidP="002047CD">
            <w:pPr>
              <w:jc w:val="center"/>
              <w:rPr>
                <w:rFonts w:ascii="Arial" w:hAnsi="Arial" w:cs="Arial"/>
                <w:sz w:val="22"/>
                <w:szCs w:val="22"/>
              </w:rPr>
            </w:pPr>
            <w:r w:rsidRPr="002047CD">
              <w:rPr>
                <w:rFonts w:ascii="Arial" w:hAnsi="Arial" w:cs="Arial"/>
                <w:sz w:val="22"/>
                <w:szCs w:val="22"/>
              </w:rPr>
              <w:t>0.006 (0.1001)</w:t>
            </w:r>
          </w:p>
        </w:tc>
        <w:tc>
          <w:tcPr>
            <w:tcW w:w="960" w:type="dxa"/>
            <w:noWrap/>
            <w:hideMark/>
          </w:tcPr>
          <w:p w14:paraId="5136C71D" w14:textId="254E69AE" w:rsidR="0001689B" w:rsidRPr="002047CD" w:rsidRDefault="0001689B" w:rsidP="002047CD">
            <w:pPr>
              <w:jc w:val="center"/>
              <w:rPr>
                <w:rFonts w:ascii="Arial" w:hAnsi="Arial" w:cs="Arial"/>
                <w:sz w:val="22"/>
                <w:szCs w:val="22"/>
              </w:rPr>
            </w:pPr>
            <w:r w:rsidRPr="002047CD">
              <w:rPr>
                <w:rFonts w:ascii="Arial" w:hAnsi="Arial" w:cs="Arial"/>
                <w:sz w:val="22"/>
                <w:szCs w:val="22"/>
              </w:rPr>
              <w:t>1.24</w:t>
            </w:r>
          </w:p>
        </w:tc>
        <w:tc>
          <w:tcPr>
            <w:tcW w:w="960" w:type="dxa"/>
            <w:noWrap/>
            <w:hideMark/>
          </w:tcPr>
          <w:p w14:paraId="3D818758" w14:textId="4076FC6F" w:rsidR="0001689B" w:rsidRPr="002047CD" w:rsidRDefault="0001689B" w:rsidP="002047CD">
            <w:pPr>
              <w:jc w:val="center"/>
              <w:rPr>
                <w:rFonts w:ascii="Arial" w:hAnsi="Arial" w:cs="Arial"/>
                <w:sz w:val="22"/>
                <w:szCs w:val="22"/>
              </w:rPr>
            </w:pPr>
            <w:r w:rsidRPr="002047CD">
              <w:rPr>
                <w:rFonts w:ascii="Arial" w:hAnsi="Arial" w:cs="Arial"/>
                <w:sz w:val="22"/>
                <w:szCs w:val="22"/>
              </w:rPr>
              <w:t>0.22</w:t>
            </w:r>
          </w:p>
        </w:tc>
      </w:tr>
      <w:tr w:rsidR="0001689B" w:rsidRPr="0001689B" w14:paraId="728DC65C" w14:textId="77777777" w:rsidTr="002047CD">
        <w:trPr>
          <w:trHeight w:val="300"/>
        </w:trPr>
        <w:tc>
          <w:tcPr>
            <w:tcW w:w="3888" w:type="dxa"/>
            <w:noWrap/>
            <w:hideMark/>
          </w:tcPr>
          <w:p w14:paraId="72B75900" w14:textId="4FFC35AB" w:rsidR="0001689B" w:rsidRPr="002047CD" w:rsidRDefault="0001689B" w:rsidP="002047CD">
            <w:pPr>
              <w:rPr>
                <w:rFonts w:ascii="Arial" w:hAnsi="Arial" w:cs="Arial"/>
                <w:sz w:val="22"/>
                <w:szCs w:val="22"/>
              </w:rPr>
            </w:pPr>
            <w:r w:rsidRPr="002047CD">
              <w:rPr>
                <w:rFonts w:ascii="Arial" w:hAnsi="Arial" w:cs="Arial"/>
                <w:sz w:val="22"/>
                <w:szCs w:val="22"/>
              </w:rPr>
              <w:t>CC Splenium</w:t>
            </w:r>
          </w:p>
        </w:tc>
        <w:tc>
          <w:tcPr>
            <w:tcW w:w="1728" w:type="dxa"/>
            <w:noWrap/>
            <w:hideMark/>
          </w:tcPr>
          <w:p w14:paraId="7EDE55E0" w14:textId="3B142C59" w:rsidR="0001689B" w:rsidRPr="002047CD" w:rsidRDefault="0001689B" w:rsidP="002047CD">
            <w:pPr>
              <w:jc w:val="center"/>
              <w:rPr>
                <w:rFonts w:ascii="Arial" w:hAnsi="Arial" w:cs="Arial"/>
                <w:sz w:val="22"/>
                <w:szCs w:val="22"/>
              </w:rPr>
            </w:pPr>
            <w:r w:rsidRPr="002047CD">
              <w:rPr>
                <w:rFonts w:ascii="Arial" w:hAnsi="Arial" w:cs="Arial"/>
                <w:sz w:val="22"/>
                <w:szCs w:val="22"/>
              </w:rPr>
              <w:t>0.012 (0.0577)</w:t>
            </w:r>
          </w:p>
        </w:tc>
        <w:tc>
          <w:tcPr>
            <w:tcW w:w="1728" w:type="dxa"/>
            <w:noWrap/>
            <w:hideMark/>
          </w:tcPr>
          <w:p w14:paraId="32915C66" w14:textId="70E432D8" w:rsidR="0001689B" w:rsidRPr="002047CD" w:rsidRDefault="0001689B" w:rsidP="002047CD">
            <w:pPr>
              <w:jc w:val="center"/>
              <w:rPr>
                <w:rFonts w:ascii="Arial" w:hAnsi="Arial" w:cs="Arial"/>
                <w:sz w:val="22"/>
                <w:szCs w:val="22"/>
              </w:rPr>
            </w:pPr>
            <w:r w:rsidRPr="002047CD">
              <w:rPr>
                <w:rFonts w:ascii="Arial" w:hAnsi="Arial" w:cs="Arial"/>
                <w:sz w:val="22"/>
                <w:szCs w:val="22"/>
              </w:rPr>
              <w:t>-0.0103 (0.103)</w:t>
            </w:r>
          </w:p>
        </w:tc>
        <w:tc>
          <w:tcPr>
            <w:tcW w:w="960" w:type="dxa"/>
            <w:noWrap/>
            <w:hideMark/>
          </w:tcPr>
          <w:p w14:paraId="0D928FCC" w14:textId="205A83DB" w:rsidR="0001689B" w:rsidRPr="002047CD" w:rsidRDefault="0001689B" w:rsidP="002047CD">
            <w:pPr>
              <w:jc w:val="center"/>
              <w:rPr>
                <w:rFonts w:ascii="Arial" w:hAnsi="Arial" w:cs="Arial"/>
                <w:sz w:val="22"/>
                <w:szCs w:val="22"/>
              </w:rPr>
            </w:pPr>
            <w:r w:rsidRPr="002047CD">
              <w:rPr>
                <w:rFonts w:ascii="Arial" w:hAnsi="Arial" w:cs="Arial"/>
                <w:sz w:val="22"/>
                <w:szCs w:val="22"/>
              </w:rPr>
              <w:t>1.16</w:t>
            </w:r>
          </w:p>
        </w:tc>
        <w:tc>
          <w:tcPr>
            <w:tcW w:w="960" w:type="dxa"/>
            <w:noWrap/>
            <w:hideMark/>
          </w:tcPr>
          <w:p w14:paraId="4AA33750" w14:textId="3425CB0B" w:rsidR="0001689B" w:rsidRPr="002047CD" w:rsidRDefault="0001689B" w:rsidP="002047CD">
            <w:pPr>
              <w:jc w:val="center"/>
              <w:rPr>
                <w:rFonts w:ascii="Arial" w:hAnsi="Arial" w:cs="Arial"/>
                <w:sz w:val="22"/>
                <w:szCs w:val="22"/>
              </w:rPr>
            </w:pPr>
            <w:r w:rsidRPr="002047CD">
              <w:rPr>
                <w:rFonts w:ascii="Arial" w:hAnsi="Arial" w:cs="Arial"/>
                <w:sz w:val="22"/>
                <w:szCs w:val="22"/>
              </w:rPr>
              <w:t>0.2515</w:t>
            </w:r>
          </w:p>
        </w:tc>
      </w:tr>
      <w:tr w:rsidR="0001689B" w:rsidRPr="0001689B" w14:paraId="2CBFA005" w14:textId="77777777" w:rsidTr="002047CD">
        <w:trPr>
          <w:trHeight w:val="300"/>
        </w:trPr>
        <w:tc>
          <w:tcPr>
            <w:tcW w:w="3888" w:type="dxa"/>
            <w:noWrap/>
            <w:hideMark/>
          </w:tcPr>
          <w:p w14:paraId="43FFB082" w14:textId="6471A26E" w:rsidR="0001689B" w:rsidRPr="002047CD" w:rsidRDefault="0001689B" w:rsidP="002047CD">
            <w:pPr>
              <w:rPr>
                <w:rFonts w:ascii="Arial" w:hAnsi="Arial" w:cs="Arial"/>
                <w:sz w:val="22"/>
                <w:szCs w:val="22"/>
              </w:rPr>
            </w:pPr>
            <w:r w:rsidRPr="002047CD">
              <w:rPr>
                <w:rFonts w:ascii="Arial" w:hAnsi="Arial" w:cs="Arial"/>
                <w:sz w:val="22"/>
                <w:szCs w:val="22"/>
              </w:rPr>
              <w:t>CST-L</w:t>
            </w:r>
          </w:p>
        </w:tc>
        <w:tc>
          <w:tcPr>
            <w:tcW w:w="1728" w:type="dxa"/>
            <w:noWrap/>
            <w:hideMark/>
          </w:tcPr>
          <w:p w14:paraId="43233315" w14:textId="705790BA" w:rsidR="0001689B" w:rsidRPr="002047CD" w:rsidRDefault="0001689B" w:rsidP="002047CD">
            <w:pPr>
              <w:jc w:val="center"/>
              <w:rPr>
                <w:rFonts w:ascii="Arial" w:hAnsi="Arial" w:cs="Arial"/>
                <w:sz w:val="22"/>
                <w:szCs w:val="22"/>
              </w:rPr>
            </w:pPr>
            <w:r w:rsidRPr="002047CD">
              <w:rPr>
                <w:rFonts w:ascii="Arial" w:hAnsi="Arial" w:cs="Arial"/>
                <w:sz w:val="22"/>
                <w:szCs w:val="22"/>
              </w:rPr>
              <w:t>-0.0109 (0.1241)</w:t>
            </w:r>
          </w:p>
        </w:tc>
        <w:tc>
          <w:tcPr>
            <w:tcW w:w="1728" w:type="dxa"/>
            <w:noWrap/>
            <w:hideMark/>
          </w:tcPr>
          <w:p w14:paraId="386B8DE3" w14:textId="525625E3" w:rsidR="0001689B" w:rsidRPr="002047CD" w:rsidRDefault="0001689B" w:rsidP="002047CD">
            <w:pPr>
              <w:jc w:val="center"/>
              <w:rPr>
                <w:rFonts w:ascii="Arial" w:hAnsi="Arial" w:cs="Arial"/>
                <w:sz w:val="22"/>
                <w:szCs w:val="22"/>
              </w:rPr>
            </w:pPr>
            <w:r w:rsidRPr="002047CD">
              <w:rPr>
                <w:rFonts w:ascii="Arial" w:hAnsi="Arial" w:cs="Arial"/>
                <w:sz w:val="22"/>
                <w:szCs w:val="22"/>
              </w:rPr>
              <w:t>0.0083 (0.0646)</w:t>
            </w:r>
          </w:p>
        </w:tc>
        <w:tc>
          <w:tcPr>
            <w:tcW w:w="960" w:type="dxa"/>
            <w:noWrap/>
            <w:hideMark/>
          </w:tcPr>
          <w:p w14:paraId="112F0E77" w14:textId="48CDE31B" w:rsidR="0001689B" w:rsidRPr="002047CD" w:rsidRDefault="0001689B" w:rsidP="002047CD">
            <w:pPr>
              <w:jc w:val="center"/>
              <w:rPr>
                <w:rFonts w:ascii="Arial" w:hAnsi="Arial" w:cs="Arial"/>
                <w:sz w:val="22"/>
                <w:szCs w:val="22"/>
              </w:rPr>
            </w:pPr>
            <w:r w:rsidRPr="002047CD">
              <w:rPr>
                <w:rFonts w:ascii="Arial" w:hAnsi="Arial" w:cs="Arial"/>
                <w:sz w:val="22"/>
                <w:szCs w:val="22"/>
              </w:rPr>
              <w:t>-0.78</w:t>
            </w:r>
          </w:p>
        </w:tc>
        <w:tc>
          <w:tcPr>
            <w:tcW w:w="960" w:type="dxa"/>
            <w:noWrap/>
            <w:hideMark/>
          </w:tcPr>
          <w:p w14:paraId="554AAC44" w14:textId="77C79205" w:rsidR="0001689B" w:rsidRPr="002047CD" w:rsidRDefault="0001689B" w:rsidP="002047CD">
            <w:pPr>
              <w:jc w:val="center"/>
              <w:rPr>
                <w:rFonts w:ascii="Arial" w:hAnsi="Arial" w:cs="Arial"/>
                <w:sz w:val="22"/>
                <w:szCs w:val="22"/>
              </w:rPr>
            </w:pPr>
            <w:r w:rsidRPr="002047CD">
              <w:rPr>
                <w:rFonts w:ascii="Arial" w:hAnsi="Arial" w:cs="Arial"/>
                <w:sz w:val="22"/>
                <w:szCs w:val="22"/>
              </w:rPr>
              <w:t>0.4365</w:t>
            </w:r>
          </w:p>
        </w:tc>
      </w:tr>
      <w:tr w:rsidR="0001689B" w:rsidRPr="0001689B" w14:paraId="499E5056" w14:textId="77777777" w:rsidTr="002047CD">
        <w:trPr>
          <w:trHeight w:val="300"/>
        </w:trPr>
        <w:tc>
          <w:tcPr>
            <w:tcW w:w="3888" w:type="dxa"/>
            <w:noWrap/>
            <w:hideMark/>
          </w:tcPr>
          <w:p w14:paraId="4E6AA832" w14:textId="47F42B90" w:rsidR="0001689B" w:rsidRPr="002047CD" w:rsidRDefault="0001689B" w:rsidP="002047CD">
            <w:pPr>
              <w:rPr>
                <w:rFonts w:ascii="Arial" w:hAnsi="Arial" w:cs="Arial"/>
                <w:sz w:val="22"/>
                <w:szCs w:val="22"/>
              </w:rPr>
            </w:pPr>
            <w:r w:rsidRPr="002047CD">
              <w:rPr>
                <w:rFonts w:ascii="Arial" w:hAnsi="Arial" w:cs="Arial"/>
                <w:sz w:val="22"/>
                <w:szCs w:val="22"/>
              </w:rPr>
              <w:t>CST-R</w:t>
            </w:r>
          </w:p>
        </w:tc>
        <w:tc>
          <w:tcPr>
            <w:tcW w:w="1728" w:type="dxa"/>
            <w:noWrap/>
            <w:hideMark/>
          </w:tcPr>
          <w:p w14:paraId="6CC371D5" w14:textId="6BA7F3F7" w:rsidR="0001689B" w:rsidRPr="002047CD" w:rsidRDefault="0001689B" w:rsidP="002047CD">
            <w:pPr>
              <w:jc w:val="center"/>
              <w:rPr>
                <w:rFonts w:ascii="Arial" w:hAnsi="Arial" w:cs="Arial"/>
                <w:sz w:val="22"/>
                <w:szCs w:val="22"/>
              </w:rPr>
            </w:pPr>
            <w:r w:rsidRPr="002047CD">
              <w:rPr>
                <w:rFonts w:ascii="Arial" w:hAnsi="Arial" w:cs="Arial"/>
                <w:sz w:val="22"/>
                <w:szCs w:val="22"/>
              </w:rPr>
              <w:t>-0.0104 (0.1658)</w:t>
            </w:r>
          </w:p>
        </w:tc>
        <w:tc>
          <w:tcPr>
            <w:tcW w:w="1728" w:type="dxa"/>
            <w:noWrap/>
            <w:hideMark/>
          </w:tcPr>
          <w:p w14:paraId="20F2F942" w14:textId="38FBDCA0" w:rsidR="0001689B" w:rsidRPr="002047CD" w:rsidRDefault="0001689B" w:rsidP="002047CD">
            <w:pPr>
              <w:jc w:val="center"/>
              <w:rPr>
                <w:rFonts w:ascii="Arial" w:hAnsi="Arial" w:cs="Arial"/>
                <w:sz w:val="22"/>
                <w:szCs w:val="22"/>
              </w:rPr>
            </w:pPr>
            <w:r w:rsidRPr="002047CD">
              <w:rPr>
                <w:rFonts w:ascii="Arial" w:hAnsi="Arial" w:cs="Arial"/>
                <w:sz w:val="22"/>
                <w:szCs w:val="22"/>
              </w:rPr>
              <w:t>0.0342 (0.1404)</w:t>
            </w:r>
          </w:p>
        </w:tc>
        <w:tc>
          <w:tcPr>
            <w:tcW w:w="960" w:type="dxa"/>
            <w:noWrap/>
            <w:hideMark/>
          </w:tcPr>
          <w:p w14:paraId="24511CA4" w14:textId="42ED8E72" w:rsidR="0001689B" w:rsidRPr="002047CD" w:rsidRDefault="0001689B" w:rsidP="002047CD">
            <w:pPr>
              <w:jc w:val="center"/>
              <w:rPr>
                <w:rFonts w:ascii="Arial" w:hAnsi="Arial" w:cs="Arial"/>
                <w:sz w:val="22"/>
                <w:szCs w:val="22"/>
              </w:rPr>
            </w:pPr>
            <w:r w:rsidRPr="002047CD">
              <w:rPr>
                <w:rFonts w:ascii="Arial" w:hAnsi="Arial" w:cs="Arial"/>
                <w:sz w:val="22"/>
                <w:szCs w:val="22"/>
              </w:rPr>
              <w:t>-1.12</w:t>
            </w:r>
          </w:p>
        </w:tc>
        <w:tc>
          <w:tcPr>
            <w:tcW w:w="960" w:type="dxa"/>
            <w:noWrap/>
            <w:hideMark/>
          </w:tcPr>
          <w:p w14:paraId="56C473E1" w14:textId="452A130A" w:rsidR="0001689B" w:rsidRPr="002047CD" w:rsidRDefault="0001689B" w:rsidP="002047CD">
            <w:pPr>
              <w:jc w:val="center"/>
              <w:rPr>
                <w:rFonts w:ascii="Arial" w:hAnsi="Arial" w:cs="Arial"/>
                <w:sz w:val="22"/>
                <w:szCs w:val="22"/>
              </w:rPr>
            </w:pPr>
            <w:r w:rsidRPr="002047CD">
              <w:rPr>
                <w:rFonts w:ascii="Arial" w:hAnsi="Arial" w:cs="Arial"/>
                <w:sz w:val="22"/>
                <w:szCs w:val="22"/>
              </w:rPr>
              <w:t>0.2671</w:t>
            </w:r>
          </w:p>
        </w:tc>
      </w:tr>
      <w:tr w:rsidR="0001689B" w:rsidRPr="0001689B" w14:paraId="163B74B7" w14:textId="77777777" w:rsidTr="002047CD">
        <w:trPr>
          <w:trHeight w:val="300"/>
        </w:trPr>
        <w:tc>
          <w:tcPr>
            <w:tcW w:w="3888" w:type="dxa"/>
            <w:noWrap/>
            <w:hideMark/>
          </w:tcPr>
          <w:p w14:paraId="597CC5A9" w14:textId="191A3079" w:rsidR="0001689B" w:rsidRPr="002047CD" w:rsidRDefault="0001689B" w:rsidP="002047CD">
            <w:pPr>
              <w:rPr>
                <w:rFonts w:ascii="Arial" w:hAnsi="Arial" w:cs="Arial"/>
                <w:sz w:val="22"/>
                <w:szCs w:val="22"/>
              </w:rPr>
            </w:pPr>
            <w:r w:rsidRPr="002047CD">
              <w:rPr>
                <w:rFonts w:ascii="Arial" w:hAnsi="Arial" w:cs="Arial"/>
                <w:sz w:val="22"/>
                <w:szCs w:val="22"/>
              </w:rPr>
              <w:t>FOF-L</w:t>
            </w:r>
          </w:p>
        </w:tc>
        <w:tc>
          <w:tcPr>
            <w:tcW w:w="1728" w:type="dxa"/>
            <w:noWrap/>
            <w:hideMark/>
          </w:tcPr>
          <w:p w14:paraId="22B7DD1B" w14:textId="639E089E" w:rsidR="0001689B" w:rsidRPr="002047CD" w:rsidRDefault="0001689B" w:rsidP="002047CD">
            <w:pPr>
              <w:jc w:val="center"/>
              <w:rPr>
                <w:rFonts w:ascii="Arial" w:hAnsi="Arial" w:cs="Arial"/>
                <w:sz w:val="22"/>
                <w:szCs w:val="22"/>
              </w:rPr>
            </w:pPr>
            <w:r w:rsidRPr="002047CD">
              <w:rPr>
                <w:rFonts w:ascii="Arial" w:hAnsi="Arial" w:cs="Arial"/>
                <w:sz w:val="22"/>
                <w:szCs w:val="22"/>
              </w:rPr>
              <w:t>-0.0016 (0.0617)</w:t>
            </w:r>
          </w:p>
        </w:tc>
        <w:tc>
          <w:tcPr>
            <w:tcW w:w="1728" w:type="dxa"/>
            <w:noWrap/>
            <w:hideMark/>
          </w:tcPr>
          <w:p w14:paraId="02AA2031" w14:textId="3E5B8917" w:rsidR="0001689B" w:rsidRPr="002047CD" w:rsidRDefault="0001689B" w:rsidP="002047CD">
            <w:pPr>
              <w:jc w:val="center"/>
              <w:rPr>
                <w:rFonts w:ascii="Arial" w:hAnsi="Arial" w:cs="Arial"/>
                <w:sz w:val="22"/>
                <w:szCs w:val="22"/>
              </w:rPr>
            </w:pPr>
            <w:r w:rsidRPr="002047CD">
              <w:rPr>
                <w:rFonts w:ascii="Arial" w:hAnsi="Arial" w:cs="Arial"/>
                <w:sz w:val="22"/>
                <w:szCs w:val="22"/>
              </w:rPr>
              <w:t>-0.0154 (0.0557)</w:t>
            </w:r>
          </w:p>
        </w:tc>
        <w:tc>
          <w:tcPr>
            <w:tcW w:w="960" w:type="dxa"/>
            <w:noWrap/>
            <w:hideMark/>
          </w:tcPr>
          <w:p w14:paraId="53A1A0EF" w14:textId="1D766F63" w:rsidR="0001689B" w:rsidRPr="002047CD" w:rsidRDefault="0001689B" w:rsidP="002047CD">
            <w:pPr>
              <w:jc w:val="center"/>
              <w:rPr>
                <w:rFonts w:ascii="Arial" w:hAnsi="Arial" w:cs="Arial"/>
                <w:sz w:val="22"/>
                <w:szCs w:val="22"/>
              </w:rPr>
            </w:pPr>
            <w:r w:rsidRPr="002047CD">
              <w:rPr>
                <w:rFonts w:ascii="Arial" w:hAnsi="Arial" w:cs="Arial"/>
                <w:sz w:val="22"/>
                <w:szCs w:val="22"/>
              </w:rPr>
              <w:t>0.95</w:t>
            </w:r>
          </w:p>
        </w:tc>
        <w:tc>
          <w:tcPr>
            <w:tcW w:w="960" w:type="dxa"/>
            <w:noWrap/>
            <w:hideMark/>
          </w:tcPr>
          <w:p w14:paraId="7AA7E650" w14:textId="721636A9" w:rsidR="0001689B" w:rsidRPr="002047CD" w:rsidRDefault="0001689B" w:rsidP="002047CD">
            <w:pPr>
              <w:jc w:val="center"/>
              <w:rPr>
                <w:rFonts w:ascii="Arial" w:hAnsi="Arial" w:cs="Arial"/>
                <w:sz w:val="22"/>
                <w:szCs w:val="22"/>
              </w:rPr>
            </w:pPr>
            <w:r w:rsidRPr="002047CD">
              <w:rPr>
                <w:rFonts w:ascii="Arial" w:hAnsi="Arial" w:cs="Arial"/>
                <w:sz w:val="22"/>
                <w:szCs w:val="22"/>
              </w:rPr>
              <w:t>0.344</w:t>
            </w:r>
          </w:p>
        </w:tc>
      </w:tr>
      <w:tr w:rsidR="0001689B" w:rsidRPr="0001689B" w14:paraId="5AF675A4" w14:textId="77777777" w:rsidTr="002047CD">
        <w:trPr>
          <w:trHeight w:val="300"/>
        </w:trPr>
        <w:tc>
          <w:tcPr>
            <w:tcW w:w="3888" w:type="dxa"/>
            <w:noWrap/>
            <w:hideMark/>
          </w:tcPr>
          <w:p w14:paraId="01F94875" w14:textId="6C2EC6A3" w:rsidR="0001689B" w:rsidRPr="002047CD" w:rsidRDefault="0001689B" w:rsidP="002047CD">
            <w:pPr>
              <w:rPr>
                <w:rFonts w:ascii="Arial" w:hAnsi="Arial" w:cs="Arial"/>
                <w:sz w:val="22"/>
                <w:szCs w:val="22"/>
              </w:rPr>
            </w:pPr>
            <w:r w:rsidRPr="002047CD">
              <w:rPr>
                <w:rFonts w:ascii="Arial" w:hAnsi="Arial" w:cs="Arial"/>
                <w:sz w:val="22"/>
                <w:szCs w:val="22"/>
              </w:rPr>
              <w:t>FOF-R</w:t>
            </w:r>
          </w:p>
        </w:tc>
        <w:tc>
          <w:tcPr>
            <w:tcW w:w="1728" w:type="dxa"/>
            <w:noWrap/>
            <w:hideMark/>
          </w:tcPr>
          <w:p w14:paraId="535D57EA" w14:textId="3597AE8D" w:rsidR="0001689B" w:rsidRPr="002047CD" w:rsidRDefault="0001689B" w:rsidP="002047CD">
            <w:pPr>
              <w:jc w:val="center"/>
              <w:rPr>
                <w:rFonts w:ascii="Arial" w:hAnsi="Arial" w:cs="Arial"/>
                <w:sz w:val="22"/>
                <w:szCs w:val="22"/>
              </w:rPr>
            </w:pPr>
            <w:r w:rsidRPr="002047CD">
              <w:rPr>
                <w:rFonts w:ascii="Arial" w:hAnsi="Arial" w:cs="Arial"/>
                <w:sz w:val="22"/>
                <w:szCs w:val="22"/>
              </w:rPr>
              <w:t>-0.0115 (0.0421)</w:t>
            </w:r>
          </w:p>
        </w:tc>
        <w:tc>
          <w:tcPr>
            <w:tcW w:w="1728" w:type="dxa"/>
            <w:noWrap/>
            <w:hideMark/>
          </w:tcPr>
          <w:p w14:paraId="3F029AAE" w14:textId="630626AE" w:rsidR="0001689B" w:rsidRPr="002047CD" w:rsidRDefault="0001689B" w:rsidP="002047CD">
            <w:pPr>
              <w:jc w:val="center"/>
              <w:rPr>
                <w:rFonts w:ascii="Arial" w:hAnsi="Arial" w:cs="Arial"/>
                <w:sz w:val="22"/>
                <w:szCs w:val="22"/>
              </w:rPr>
            </w:pPr>
            <w:r w:rsidRPr="002047CD">
              <w:rPr>
                <w:rFonts w:ascii="Arial" w:hAnsi="Arial" w:cs="Arial"/>
                <w:sz w:val="22"/>
                <w:szCs w:val="22"/>
              </w:rPr>
              <w:t>-0.0156 (0.0478)</w:t>
            </w:r>
          </w:p>
        </w:tc>
        <w:tc>
          <w:tcPr>
            <w:tcW w:w="960" w:type="dxa"/>
            <w:noWrap/>
            <w:hideMark/>
          </w:tcPr>
          <w:p w14:paraId="61F4DA8D" w14:textId="67F15D77" w:rsidR="0001689B" w:rsidRPr="002047CD" w:rsidRDefault="0001689B" w:rsidP="002047CD">
            <w:pPr>
              <w:jc w:val="center"/>
              <w:rPr>
                <w:rFonts w:ascii="Arial" w:hAnsi="Arial" w:cs="Arial"/>
                <w:sz w:val="22"/>
                <w:szCs w:val="22"/>
              </w:rPr>
            </w:pPr>
            <w:r w:rsidRPr="002047CD">
              <w:rPr>
                <w:rFonts w:ascii="Arial" w:hAnsi="Arial" w:cs="Arial"/>
                <w:sz w:val="22"/>
                <w:szCs w:val="22"/>
              </w:rPr>
              <w:t>0.36</w:t>
            </w:r>
          </w:p>
        </w:tc>
        <w:tc>
          <w:tcPr>
            <w:tcW w:w="960" w:type="dxa"/>
            <w:noWrap/>
            <w:hideMark/>
          </w:tcPr>
          <w:p w14:paraId="09714F28" w14:textId="35798F47" w:rsidR="0001689B" w:rsidRPr="002047CD" w:rsidRDefault="0001689B" w:rsidP="002047CD">
            <w:pPr>
              <w:jc w:val="center"/>
              <w:rPr>
                <w:rFonts w:ascii="Arial" w:hAnsi="Arial" w:cs="Arial"/>
                <w:sz w:val="22"/>
                <w:szCs w:val="22"/>
              </w:rPr>
            </w:pPr>
            <w:r w:rsidRPr="002047CD">
              <w:rPr>
                <w:rFonts w:ascii="Arial" w:hAnsi="Arial" w:cs="Arial"/>
                <w:sz w:val="22"/>
                <w:szCs w:val="22"/>
              </w:rPr>
              <w:t>0.7203</w:t>
            </w:r>
          </w:p>
        </w:tc>
      </w:tr>
      <w:tr w:rsidR="0001689B" w:rsidRPr="0001689B" w14:paraId="0DFD27BC" w14:textId="77777777" w:rsidTr="002047CD">
        <w:trPr>
          <w:trHeight w:val="300"/>
        </w:trPr>
        <w:tc>
          <w:tcPr>
            <w:tcW w:w="3888" w:type="dxa"/>
            <w:noWrap/>
            <w:hideMark/>
          </w:tcPr>
          <w:p w14:paraId="3C0BF2B0" w14:textId="5CA9F83A" w:rsidR="0001689B" w:rsidRPr="002047CD" w:rsidRDefault="0001689B" w:rsidP="002047CD">
            <w:pPr>
              <w:rPr>
                <w:rFonts w:ascii="Arial" w:hAnsi="Arial" w:cs="Arial"/>
                <w:sz w:val="22"/>
                <w:szCs w:val="22"/>
              </w:rPr>
            </w:pPr>
            <w:r w:rsidRPr="002047CD">
              <w:rPr>
                <w:rFonts w:ascii="Arial" w:hAnsi="Arial" w:cs="Arial"/>
                <w:sz w:val="22"/>
                <w:szCs w:val="22"/>
              </w:rPr>
              <w:t>ILF-L</w:t>
            </w:r>
          </w:p>
        </w:tc>
        <w:tc>
          <w:tcPr>
            <w:tcW w:w="1728" w:type="dxa"/>
            <w:noWrap/>
            <w:hideMark/>
          </w:tcPr>
          <w:p w14:paraId="316A292C" w14:textId="6CA5784F" w:rsidR="0001689B" w:rsidRPr="002047CD" w:rsidRDefault="0001689B" w:rsidP="002047CD">
            <w:pPr>
              <w:jc w:val="center"/>
              <w:rPr>
                <w:rFonts w:ascii="Arial" w:hAnsi="Arial" w:cs="Arial"/>
                <w:sz w:val="22"/>
                <w:szCs w:val="22"/>
              </w:rPr>
            </w:pPr>
            <w:r w:rsidRPr="002047CD">
              <w:rPr>
                <w:rFonts w:ascii="Arial" w:hAnsi="Arial" w:cs="Arial"/>
                <w:sz w:val="22"/>
                <w:szCs w:val="22"/>
              </w:rPr>
              <w:t>0.0001 (0.0769)</w:t>
            </w:r>
          </w:p>
        </w:tc>
        <w:tc>
          <w:tcPr>
            <w:tcW w:w="1728" w:type="dxa"/>
            <w:noWrap/>
            <w:hideMark/>
          </w:tcPr>
          <w:p w14:paraId="50BA51A7" w14:textId="22E3E103" w:rsidR="0001689B" w:rsidRPr="002047CD" w:rsidRDefault="0001689B" w:rsidP="002047CD">
            <w:pPr>
              <w:jc w:val="center"/>
              <w:rPr>
                <w:rFonts w:ascii="Arial" w:hAnsi="Arial" w:cs="Arial"/>
                <w:sz w:val="22"/>
                <w:szCs w:val="22"/>
              </w:rPr>
            </w:pPr>
            <w:r w:rsidRPr="002047CD">
              <w:rPr>
                <w:rFonts w:ascii="Arial" w:hAnsi="Arial" w:cs="Arial"/>
                <w:sz w:val="22"/>
                <w:szCs w:val="22"/>
              </w:rPr>
              <w:t>0.0131 (0.0748)</w:t>
            </w:r>
          </w:p>
        </w:tc>
        <w:tc>
          <w:tcPr>
            <w:tcW w:w="960" w:type="dxa"/>
            <w:noWrap/>
            <w:hideMark/>
          </w:tcPr>
          <w:p w14:paraId="16DB5740" w14:textId="65538F4D" w:rsidR="0001689B" w:rsidRPr="002047CD" w:rsidRDefault="0001689B" w:rsidP="002047CD">
            <w:pPr>
              <w:jc w:val="center"/>
              <w:rPr>
                <w:rFonts w:ascii="Arial" w:hAnsi="Arial" w:cs="Arial"/>
                <w:sz w:val="22"/>
                <w:szCs w:val="22"/>
              </w:rPr>
            </w:pPr>
            <w:r w:rsidRPr="002047CD">
              <w:rPr>
                <w:rFonts w:ascii="Arial" w:hAnsi="Arial" w:cs="Arial"/>
                <w:sz w:val="22"/>
                <w:szCs w:val="22"/>
              </w:rPr>
              <w:t>-0.71</w:t>
            </w:r>
          </w:p>
        </w:tc>
        <w:tc>
          <w:tcPr>
            <w:tcW w:w="960" w:type="dxa"/>
            <w:noWrap/>
            <w:hideMark/>
          </w:tcPr>
          <w:p w14:paraId="77AEF515" w14:textId="03D984DD" w:rsidR="0001689B" w:rsidRPr="002047CD" w:rsidRDefault="0001689B" w:rsidP="002047CD">
            <w:pPr>
              <w:jc w:val="center"/>
              <w:rPr>
                <w:rFonts w:ascii="Arial" w:hAnsi="Arial" w:cs="Arial"/>
                <w:sz w:val="22"/>
                <w:szCs w:val="22"/>
              </w:rPr>
            </w:pPr>
            <w:r w:rsidRPr="002047CD">
              <w:rPr>
                <w:rFonts w:ascii="Arial" w:hAnsi="Arial" w:cs="Arial"/>
                <w:sz w:val="22"/>
                <w:szCs w:val="22"/>
              </w:rPr>
              <w:t>0.4829</w:t>
            </w:r>
          </w:p>
        </w:tc>
      </w:tr>
      <w:tr w:rsidR="0001689B" w:rsidRPr="0001689B" w14:paraId="2F2127E2" w14:textId="77777777" w:rsidTr="002047CD">
        <w:trPr>
          <w:trHeight w:val="300"/>
        </w:trPr>
        <w:tc>
          <w:tcPr>
            <w:tcW w:w="3888" w:type="dxa"/>
            <w:noWrap/>
            <w:hideMark/>
          </w:tcPr>
          <w:p w14:paraId="43EA0993" w14:textId="6264A0BD" w:rsidR="0001689B" w:rsidRPr="002047CD" w:rsidRDefault="0001689B" w:rsidP="002047CD">
            <w:pPr>
              <w:rPr>
                <w:rFonts w:ascii="Arial" w:hAnsi="Arial" w:cs="Arial"/>
                <w:sz w:val="22"/>
                <w:szCs w:val="22"/>
              </w:rPr>
            </w:pPr>
            <w:r w:rsidRPr="002047CD">
              <w:rPr>
                <w:rFonts w:ascii="Arial" w:hAnsi="Arial" w:cs="Arial"/>
                <w:sz w:val="22"/>
                <w:szCs w:val="22"/>
              </w:rPr>
              <w:t>ILF-R</w:t>
            </w:r>
          </w:p>
        </w:tc>
        <w:tc>
          <w:tcPr>
            <w:tcW w:w="1728" w:type="dxa"/>
            <w:noWrap/>
            <w:hideMark/>
          </w:tcPr>
          <w:p w14:paraId="047E21AD" w14:textId="05114A63" w:rsidR="0001689B" w:rsidRPr="002047CD" w:rsidRDefault="0001689B" w:rsidP="002047CD">
            <w:pPr>
              <w:jc w:val="center"/>
              <w:rPr>
                <w:rFonts w:ascii="Arial" w:hAnsi="Arial" w:cs="Arial"/>
                <w:sz w:val="22"/>
                <w:szCs w:val="22"/>
              </w:rPr>
            </w:pPr>
            <w:r w:rsidRPr="002047CD">
              <w:rPr>
                <w:rFonts w:ascii="Arial" w:hAnsi="Arial" w:cs="Arial"/>
                <w:sz w:val="22"/>
                <w:szCs w:val="22"/>
              </w:rPr>
              <w:t>-0.0122 (0.0506)</w:t>
            </w:r>
          </w:p>
        </w:tc>
        <w:tc>
          <w:tcPr>
            <w:tcW w:w="1728" w:type="dxa"/>
            <w:noWrap/>
            <w:hideMark/>
          </w:tcPr>
          <w:p w14:paraId="75DE9215" w14:textId="7C8A5829" w:rsidR="0001689B" w:rsidRPr="002047CD" w:rsidRDefault="0001689B" w:rsidP="002047CD">
            <w:pPr>
              <w:jc w:val="center"/>
              <w:rPr>
                <w:rFonts w:ascii="Arial" w:hAnsi="Arial" w:cs="Arial"/>
                <w:sz w:val="22"/>
                <w:szCs w:val="22"/>
              </w:rPr>
            </w:pPr>
            <w:r w:rsidRPr="002047CD">
              <w:rPr>
                <w:rFonts w:ascii="Arial" w:hAnsi="Arial" w:cs="Arial"/>
                <w:sz w:val="22"/>
                <w:szCs w:val="22"/>
              </w:rPr>
              <w:t>-0.0097 (0.0654)</w:t>
            </w:r>
          </w:p>
        </w:tc>
        <w:tc>
          <w:tcPr>
            <w:tcW w:w="960" w:type="dxa"/>
            <w:noWrap/>
            <w:hideMark/>
          </w:tcPr>
          <w:p w14:paraId="76971E38" w14:textId="5DC6667C" w:rsidR="0001689B" w:rsidRPr="002047CD" w:rsidRDefault="0001689B" w:rsidP="002047CD">
            <w:pPr>
              <w:jc w:val="center"/>
              <w:rPr>
                <w:rFonts w:ascii="Arial" w:hAnsi="Arial" w:cs="Arial"/>
                <w:sz w:val="22"/>
                <w:szCs w:val="22"/>
              </w:rPr>
            </w:pPr>
            <w:r w:rsidRPr="002047CD">
              <w:rPr>
                <w:rFonts w:ascii="Arial" w:hAnsi="Arial" w:cs="Arial"/>
                <w:sz w:val="22"/>
                <w:szCs w:val="22"/>
              </w:rPr>
              <w:t>-0.17</w:t>
            </w:r>
          </w:p>
        </w:tc>
        <w:tc>
          <w:tcPr>
            <w:tcW w:w="960" w:type="dxa"/>
            <w:noWrap/>
            <w:hideMark/>
          </w:tcPr>
          <w:p w14:paraId="1E6F4E72" w14:textId="53E8034D" w:rsidR="0001689B" w:rsidRPr="002047CD" w:rsidRDefault="0001689B" w:rsidP="002047CD">
            <w:pPr>
              <w:jc w:val="center"/>
              <w:rPr>
                <w:rFonts w:ascii="Arial" w:hAnsi="Arial" w:cs="Arial"/>
                <w:sz w:val="22"/>
                <w:szCs w:val="22"/>
              </w:rPr>
            </w:pPr>
            <w:r w:rsidRPr="002047CD">
              <w:rPr>
                <w:rFonts w:ascii="Arial" w:hAnsi="Arial" w:cs="Arial"/>
                <w:sz w:val="22"/>
                <w:szCs w:val="22"/>
              </w:rPr>
              <w:t>0.8621</w:t>
            </w:r>
          </w:p>
        </w:tc>
      </w:tr>
      <w:tr w:rsidR="0001689B" w:rsidRPr="0001689B" w14:paraId="1D565F0C" w14:textId="77777777" w:rsidTr="002047CD">
        <w:trPr>
          <w:trHeight w:val="300"/>
        </w:trPr>
        <w:tc>
          <w:tcPr>
            <w:tcW w:w="3888" w:type="dxa"/>
            <w:noWrap/>
            <w:hideMark/>
          </w:tcPr>
          <w:p w14:paraId="2603D2FC" w14:textId="79D93235" w:rsidR="0001689B" w:rsidRPr="002047CD" w:rsidRDefault="0001689B" w:rsidP="002047CD">
            <w:pPr>
              <w:rPr>
                <w:rFonts w:ascii="Arial" w:hAnsi="Arial" w:cs="Arial"/>
                <w:sz w:val="22"/>
                <w:szCs w:val="22"/>
              </w:rPr>
            </w:pPr>
            <w:r w:rsidRPr="002047CD">
              <w:rPr>
                <w:rFonts w:ascii="Arial" w:hAnsi="Arial" w:cs="Arial"/>
                <w:sz w:val="22"/>
                <w:szCs w:val="22"/>
              </w:rPr>
              <w:t>SLF-L</w:t>
            </w:r>
          </w:p>
        </w:tc>
        <w:tc>
          <w:tcPr>
            <w:tcW w:w="1728" w:type="dxa"/>
            <w:noWrap/>
            <w:hideMark/>
          </w:tcPr>
          <w:p w14:paraId="7BC1C4C4" w14:textId="5DD5ED26" w:rsidR="0001689B" w:rsidRPr="002047CD" w:rsidRDefault="0001689B" w:rsidP="002047CD">
            <w:pPr>
              <w:jc w:val="center"/>
              <w:rPr>
                <w:rFonts w:ascii="Arial" w:hAnsi="Arial" w:cs="Arial"/>
                <w:sz w:val="22"/>
                <w:szCs w:val="22"/>
              </w:rPr>
            </w:pPr>
            <w:r w:rsidRPr="002047CD">
              <w:rPr>
                <w:rFonts w:ascii="Arial" w:hAnsi="Arial" w:cs="Arial"/>
                <w:sz w:val="22"/>
                <w:szCs w:val="22"/>
              </w:rPr>
              <w:t>0.0394 (0.0829)</w:t>
            </w:r>
          </w:p>
        </w:tc>
        <w:tc>
          <w:tcPr>
            <w:tcW w:w="1728" w:type="dxa"/>
            <w:noWrap/>
            <w:hideMark/>
          </w:tcPr>
          <w:p w14:paraId="53A68E62" w14:textId="22123881" w:rsidR="0001689B" w:rsidRPr="002047CD" w:rsidRDefault="0001689B" w:rsidP="002047CD">
            <w:pPr>
              <w:jc w:val="center"/>
              <w:rPr>
                <w:rFonts w:ascii="Arial" w:hAnsi="Arial" w:cs="Arial"/>
                <w:sz w:val="22"/>
                <w:szCs w:val="22"/>
              </w:rPr>
            </w:pPr>
            <w:r w:rsidRPr="002047CD">
              <w:rPr>
                <w:rFonts w:ascii="Arial" w:hAnsi="Arial" w:cs="Arial"/>
                <w:sz w:val="22"/>
                <w:szCs w:val="22"/>
              </w:rPr>
              <w:t>-0.0085 (0.0956)</w:t>
            </w:r>
          </w:p>
        </w:tc>
        <w:tc>
          <w:tcPr>
            <w:tcW w:w="960" w:type="dxa"/>
            <w:noWrap/>
            <w:hideMark/>
          </w:tcPr>
          <w:p w14:paraId="37B1371E" w14:textId="330B75D9" w:rsidR="0001689B" w:rsidRPr="002047CD" w:rsidRDefault="0001689B" w:rsidP="002047CD">
            <w:pPr>
              <w:jc w:val="center"/>
              <w:rPr>
                <w:rFonts w:ascii="Arial" w:hAnsi="Arial" w:cs="Arial"/>
                <w:sz w:val="22"/>
                <w:szCs w:val="22"/>
              </w:rPr>
            </w:pPr>
            <w:r w:rsidRPr="002047CD">
              <w:rPr>
                <w:rFonts w:ascii="Arial" w:hAnsi="Arial" w:cs="Arial"/>
                <w:sz w:val="22"/>
                <w:szCs w:val="22"/>
              </w:rPr>
              <w:t>1.65</w:t>
            </w:r>
          </w:p>
        </w:tc>
        <w:tc>
          <w:tcPr>
            <w:tcW w:w="960" w:type="dxa"/>
            <w:noWrap/>
            <w:hideMark/>
          </w:tcPr>
          <w:p w14:paraId="249C5ADC" w14:textId="07F33DD2" w:rsidR="0001689B" w:rsidRPr="002047CD" w:rsidRDefault="0001689B" w:rsidP="002047CD">
            <w:pPr>
              <w:jc w:val="center"/>
              <w:rPr>
                <w:rFonts w:ascii="Arial" w:hAnsi="Arial" w:cs="Arial"/>
                <w:sz w:val="22"/>
                <w:szCs w:val="22"/>
              </w:rPr>
            </w:pPr>
            <w:r w:rsidRPr="002047CD">
              <w:rPr>
                <w:rFonts w:ascii="Arial" w:hAnsi="Arial" w:cs="Arial"/>
                <w:sz w:val="22"/>
                <w:szCs w:val="22"/>
              </w:rPr>
              <w:t>0.1071</w:t>
            </w:r>
          </w:p>
        </w:tc>
      </w:tr>
      <w:tr w:rsidR="0001689B" w:rsidRPr="0001689B" w14:paraId="16EE6A7A" w14:textId="77777777" w:rsidTr="002047CD">
        <w:trPr>
          <w:trHeight w:val="300"/>
        </w:trPr>
        <w:tc>
          <w:tcPr>
            <w:tcW w:w="3888" w:type="dxa"/>
            <w:noWrap/>
            <w:hideMark/>
          </w:tcPr>
          <w:p w14:paraId="158920E2" w14:textId="5C54039E" w:rsidR="0001689B" w:rsidRPr="002047CD" w:rsidRDefault="0001689B" w:rsidP="002047CD">
            <w:pPr>
              <w:rPr>
                <w:rFonts w:ascii="Arial" w:hAnsi="Arial" w:cs="Arial"/>
                <w:sz w:val="22"/>
                <w:szCs w:val="22"/>
              </w:rPr>
            </w:pPr>
            <w:r w:rsidRPr="002047CD">
              <w:rPr>
                <w:rFonts w:ascii="Arial" w:hAnsi="Arial" w:cs="Arial"/>
                <w:sz w:val="22"/>
                <w:szCs w:val="22"/>
              </w:rPr>
              <w:t>SLF-R</w:t>
            </w:r>
          </w:p>
        </w:tc>
        <w:tc>
          <w:tcPr>
            <w:tcW w:w="1728" w:type="dxa"/>
            <w:noWrap/>
            <w:hideMark/>
          </w:tcPr>
          <w:p w14:paraId="48BF498E" w14:textId="25EB4C51" w:rsidR="0001689B" w:rsidRPr="002047CD" w:rsidRDefault="0001689B" w:rsidP="002047CD">
            <w:pPr>
              <w:jc w:val="center"/>
              <w:rPr>
                <w:rFonts w:ascii="Arial" w:hAnsi="Arial" w:cs="Arial"/>
                <w:sz w:val="22"/>
                <w:szCs w:val="22"/>
              </w:rPr>
            </w:pPr>
            <w:r w:rsidRPr="002047CD">
              <w:rPr>
                <w:rFonts w:ascii="Arial" w:hAnsi="Arial" w:cs="Arial"/>
                <w:sz w:val="22"/>
                <w:szCs w:val="22"/>
              </w:rPr>
              <w:t>0.0046 (0.0871)</w:t>
            </w:r>
          </w:p>
        </w:tc>
        <w:tc>
          <w:tcPr>
            <w:tcW w:w="1728" w:type="dxa"/>
            <w:noWrap/>
            <w:hideMark/>
          </w:tcPr>
          <w:p w14:paraId="6D75A30D" w14:textId="5463931F" w:rsidR="0001689B" w:rsidRPr="002047CD" w:rsidRDefault="0001689B" w:rsidP="002047CD">
            <w:pPr>
              <w:jc w:val="center"/>
              <w:rPr>
                <w:rFonts w:ascii="Arial" w:hAnsi="Arial" w:cs="Arial"/>
                <w:sz w:val="22"/>
                <w:szCs w:val="22"/>
              </w:rPr>
            </w:pPr>
            <w:r w:rsidRPr="002047CD">
              <w:rPr>
                <w:rFonts w:ascii="Arial" w:hAnsi="Arial" w:cs="Arial"/>
                <w:sz w:val="22"/>
                <w:szCs w:val="22"/>
              </w:rPr>
              <w:t>-0.0067 (0.116)</w:t>
            </w:r>
          </w:p>
        </w:tc>
        <w:tc>
          <w:tcPr>
            <w:tcW w:w="960" w:type="dxa"/>
            <w:noWrap/>
            <w:hideMark/>
          </w:tcPr>
          <w:p w14:paraId="54FD1B17" w14:textId="7F879C3F" w:rsidR="0001689B" w:rsidRPr="002047CD" w:rsidRDefault="0001689B" w:rsidP="002047CD">
            <w:pPr>
              <w:jc w:val="center"/>
              <w:rPr>
                <w:rFonts w:ascii="Arial" w:hAnsi="Arial" w:cs="Arial"/>
                <w:sz w:val="22"/>
                <w:szCs w:val="22"/>
              </w:rPr>
            </w:pPr>
            <w:r w:rsidRPr="002047CD">
              <w:rPr>
                <w:rFonts w:ascii="Arial" w:hAnsi="Arial" w:cs="Arial"/>
                <w:sz w:val="22"/>
                <w:szCs w:val="22"/>
              </w:rPr>
              <w:t>0.28</w:t>
            </w:r>
          </w:p>
        </w:tc>
        <w:tc>
          <w:tcPr>
            <w:tcW w:w="960" w:type="dxa"/>
            <w:noWrap/>
            <w:hideMark/>
          </w:tcPr>
          <w:p w14:paraId="0D051474" w14:textId="6AE20A41" w:rsidR="0001689B" w:rsidRPr="002047CD" w:rsidRDefault="0001689B" w:rsidP="002047CD">
            <w:pPr>
              <w:jc w:val="center"/>
              <w:rPr>
                <w:rFonts w:ascii="Arial" w:hAnsi="Arial" w:cs="Arial"/>
                <w:sz w:val="22"/>
                <w:szCs w:val="22"/>
              </w:rPr>
            </w:pPr>
            <w:r w:rsidRPr="002047CD">
              <w:rPr>
                <w:rFonts w:ascii="Arial" w:hAnsi="Arial" w:cs="Arial"/>
                <w:sz w:val="22"/>
                <w:szCs w:val="22"/>
              </w:rPr>
              <w:t>0.7842</w:t>
            </w:r>
          </w:p>
        </w:tc>
      </w:tr>
    </w:tbl>
    <w:p w14:paraId="06E56EBE" w14:textId="6F4B8422" w:rsidR="003F6969" w:rsidRPr="003F6969" w:rsidRDefault="003F6969" w:rsidP="003F6969">
      <w:pPr>
        <w:pStyle w:val="Heading3"/>
        <w:rPr>
          <w:rFonts w:ascii="Arial" w:hAnsi="Arial" w:cs="Arial"/>
        </w:rPr>
      </w:pPr>
      <w:bookmarkStart w:id="51" w:name="_Toc145333123"/>
      <w:proofErr w:type="spellStart"/>
      <w:r w:rsidRPr="003F6969">
        <w:rPr>
          <w:rFonts w:ascii="Arial" w:hAnsi="Arial" w:cs="Arial"/>
        </w:rPr>
        <w:lastRenderedPageBreak/>
        <w:t>eTable</w:t>
      </w:r>
      <w:proofErr w:type="spellEnd"/>
      <w:r w:rsidRPr="003F6969">
        <w:rPr>
          <w:rFonts w:ascii="Arial" w:hAnsi="Arial" w:cs="Arial"/>
        </w:rPr>
        <w:t xml:space="preserve"> </w:t>
      </w:r>
      <w:r w:rsidR="000426E6" w:rsidRPr="003F6969">
        <w:rPr>
          <w:rFonts w:ascii="Arial" w:hAnsi="Arial" w:cs="Arial"/>
        </w:rPr>
        <w:t>6</w:t>
      </w:r>
      <w:r w:rsidR="000426E6">
        <w:rPr>
          <w:rFonts w:ascii="Arial" w:hAnsi="Arial" w:cs="Arial"/>
        </w:rPr>
        <w:t>d</w:t>
      </w:r>
      <w:r w:rsidRPr="003F6969">
        <w:rPr>
          <w:rFonts w:ascii="Arial" w:hAnsi="Arial" w:cs="Arial"/>
        </w:rPr>
        <w:t>. NDT difference between those with WMI and those without WMI</w:t>
      </w:r>
      <w:bookmarkEnd w:id="51"/>
    </w:p>
    <w:p w14:paraId="7F503B9C" w14:textId="4DC30A46" w:rsidR="003F6969" w:rsidRDefault="003F6969" w:rsidP="0015708C">
      <w:pPr>
        <w:spacing w:after="120"/>
        <w:rPr>
          <w:rFonts w:ascii="Arial" w:hAnsi="Arial" w:cs="Arial"/>
        </w:rPr>
      </w:pPr>
    </w:p>
    <w:tbl>
      <w:tblPr>
        <w:tblStyle w:val="TableGrid"/>
        <w:tblW w:w="0" w:type="auto"/>
        <w:tblCellMar>
          <w:left w:w="43" w:type="dxa"/>
          <w:right w:w="43" w:type="dxa"/>
        </w:tblCellMar>
        <w:tblLook w:val="04A0" w:firstRow="1" w:lastRow="0" w:firstColumn="1" w:lastColumn="0" w:noHBand="0" w:noVBand="1"/>
      </w:tblPr>
      <w:tblGrid>
        <w:gridCol w:w="3040"/>
        <w:gridCol w:w="1872"/>
        <w:gridCol w:w="1872"/>
        <w:gridCol w:w="960"/>
        <w:gridCol w:w="960"/>
      </w:tblGrid>
      <w:tr w:rsidR="00841787" w:rsidRPr="00DE6E71" w14:paraId="1C138C09" w14:textId="77777777" w:rsidTr="00841787">
        <w:trPr>
          <w:trHeight w:val="20"/>
        </w:trPr>
        <w:tc>
          <w:tcPr>
            <w:tcW w:w="3040" w:type="dxa"/>
            <w:noWrap/>
            <w:hideMark/>
          </w:tcPr>
          <w:p w14:paraId="020F62B8" w14:textId="77777777" w:rsidR="00DE6E71" w:rsidRPr="00DE6E71" w:rsidRDefault="00DE6E71" w:rsidP="002047CD">
            <w:pPr>
              <w:rPr>
                <w:rFonts w:ascii="Arial" w:hAnsi="Arial" w:cs="Arial"/>
              </w:rPr>
            </w:pPr>
          </w:p>
        </w:tc>
        <w:tc>
          <w:tcPr>
            <w:tcW w:w="1872" w:type="dxa"/>
            <w:noWrap/>
            <w:vAlign w:val="bottom"/>
            <w:hideMark/>
          </w:tcPr>
          <w:p w14:paraId="234ADFCC" w14:textId="1C0CFAE9" w:rsidR="00DE6E71" w:rsidRPr="00DE6E71" w:rsidRDefault="00DE6E71" w:rsidP="002047CD">
            <w:pPr>
              <w:jc w:val="center"/>
              <w:rPr>
                <w:rFonts w:ascii="Arial" w:hAnsi="Arial" w:cs="Arial"/>
              </w:rPr>
            </w:pPr>
            <w:r>
              <w:rPr>
                <w:rFonts w:ascii="Arial" w:hAnsi="Arial" w:cs="Arial"/>
              </w:rPr>
              <w:t>Without WMI</w:t>
            </w:r>
          </w:p>
        </w:tc>
        <w:tc>
          <w:tcPr>
            <w:tcW w:w="1872" w:type="dxa"/>
            <w:noWrap/>
            <w:vAlign w:val="bottom"/>
            <w:hideMark/>
          </w:tcPr>
          <w:p w14:paraId="0A785C5F" w14:textId="44DA3C95" w:rsidR="00DE6E71" w:rsidRPr="00DE6E71" w:rsidRDefault="00DE6E71" w:rsidP="002047CD">
            <w:pPr>
              <w:jc w:val="center"/>
              <w:rPr>
                <w:rFonts w:ascii="Arial" w:hAnsi="Arial" w:cs="Arial"/>
              </w:rPr>
            </w:pPr>
            <w:r>
              <w:rPr>
                <w:rFonts w:ascii="Arial" w:hAnsi="Arial" w:cs="Arial"/>
              </w:rPr>
              <w:t>With WMI</w:t>
            </w:r>
          </w:p>
        </w:tc>
        <w:tc>
          <w:tcPr>
            <w:tcW w:w="960" w:type="dxa"/>
            <w:noWrap/>
            <w:vAlign w:val="bottom"/>
            <w:hideMark/>
          </w:tcPr>
          <w:p w14:paraId="467C6906" w14:textId="77777777" w:rsidR="00DE6E71" w:rsidRPr="00DE6E71" w:rsidRDefault="00DE6E71" w:rsidP="002047CD">
            <w:pPr>
              <w:jc w:val="center"/>
              <w:rPr>
                <w:rFonts w:ascii="Arial" w:hAnsi="Arial" w:cs="Arial"/>
              </w:rPr>
            </w:pPr>
          </w:p>
        </w:tc>
        <w:tc>
          <w:tcPr>
            <w:tcW w:w="960" w:type="dxa"/>
            <w:noWrap/>
            <w:vAlign w:val="bottom"/>
            <w:hideMark/>
          </w:tcPr>
          <w:p w14:paraId="2DD5F415" w14:textId="77777777" w:rsidR="00DE6E71" w:rsidRPr="00DE6E71" w:rsidRDefault="00DE6E71" w:rsidP="002047CD">
            <w:pPr>
              <w:jc w:val="center"/>
              <w:rPr>
                <w:rFonts w:ascii="Arial" w:hAnsi="Arial" w:cs="Arial"/>
              </w:rPr>
            </w:pPr>
          </w:p>
        </w:tc>
      </w:tr>
      <w:tr w:rsidR="00DE6E71" w:rsidRPr="00DE6E71" w14:paraId="5CF7475C" w14:textId="77777777" w:rsidTr="002047CD">
        <w:trPr>
          <w:trHeight w:val="20"/>
        </w:trPr>
        <w:tc>
          <w:tcPr>
            <w:tcW w:w="3040" w:type="dxa"/>
            <w:noWrap/>
            <w:hideMark/>
          </w:tcPr>
          <w:p w14:paraId="49DE32D3" w14:textId="77777777" w:rsidR="00DE6E71" w:rsidRPr="00DE6E71" w:rsidRDefault="00DE6E71" w:rsidP="002047CD">
            <w:pPr>
              <w:rPr>
                <w:rFonts w:ascii="Arial" w:hAnsi="Arial" w:cs="Arial"/>
              </w:rPr>
            </w:pPr>
          </w:p>
        </w:tc>
        <w:tc>
          <w:tcPr>
            <w:tcW w:w="1872" w:type="dxa"/>
            <w:noWrap/>
            <w:vAlign w:val="center"/>
            <w:hideMark/>
          </w:tcPr>
          <w:p w14:paraId="6C509574" w14:textId="77777777" w:rsidR="00DE6E71" w:rsidRPr="00DE6E71" w:rsidRDefault="00DE6E71" w:rsidP="002047CD">
            <w:pPr>
              <w:jc w:val="center"/>
              <w:rPr>
                <w:rFonts w:ascii="Arial" w:hAnsi="Arial" w:cs="Arial"/>
              </w:rPr>
            </w:pPr>
            <w:r w:rsidRPr="00DE6E71">
              <w:rPr>
                <w:rFonts w:ascii="Arial" w:hAnsi="Arial" w:cs="Arial"/>
              </w:rPr>
              <w:t>Mean (SD)</w:t>
            </w:r>
          </w:p>
        </w:tc>
        <w:tc>
          <w:tcPr>
            <w:tcW w:w="1872" w:type="dxa"/>
            <w:noWrap/>
            <w:vAlign w:val="center"/>
            <w:hideMark/>
          </w:tcPr>
          <w:p w14:paraId="6A8263F2" w14:textId="77777777" w:rsidR="00DE6E71" w:rsidRPr="00DE6E71" w:rsidRDefault="00DE6E71" w:rsidP="002047CD">
            <w:pPr>
              <w:jc w:val="center"/>
              <w:rPr>
                <w:rFonts w:ascii="Arial" w:hAnsi="Arial" w:cs="Arial"/>
              </w:rPr>
            </w:pPr>
            <w:r w:rsidRPr="00DE6E71">
              <w:rPr>
                <w:rFonts w:ascii="Arial" w:hAnsi="Arial" w:cs="Arial"/>
              </w:rPr>
              <w:t>Mean (SD)</w:t>
            </w:r>
          </w:p>
        </w:tc>
        <w:tc>
          <w:tcPr>
            <w:tcW w:w="960" w:type="dxa"/>
            <w:noWrap/>
            <w:vAlign w:val="bottom"/>
            <w:hideMark/>
          </w:tcPr>
          <w:p w14:paraId="27412ED4" w14:textId="77777777" w:rsidR="00DE6E71" w:rsidRPr="00DE6E71" w:rsidRDefault="00DE6E71" w:rsidP="002047CD">
            <w:pPr>
              <w:jc w:val="center"/>
              <w:rPr>
                <w:rFonts w:ascii="Arial" w:hAnsi="Arial" w:cs="Arial"/>
              </w:rPr>
            </w:pPr>
            <w:r w:rsidRPr="00DE6E71">
              <w:rPr>
                <w:rFonts w:ascii="Arial" w:hAnsi="Arial" w:cs="Arial"/>
              </w:rPr>
              <w:t>t-value</w:t>
            </w:r>
          </w:p>
        </w:tc>
        <w:tc>
          <w:tcPr>
            <w:tcW w:w="960" w:type="dxa"/>
            <w:noWrap/>
            <w:vAlign w:val="bottom"/>
            <w:hideMark/>
          </w:tcPr>
          <w:p w14:paraId="0AAE54C9" w14:textId="77777777" w:rsidR="00DE6E71" w:rsidRPr="00DE6E71" w:rsidRDefault="00DE6E71" w:rsidP="002047CD">
            <w:pPr>
              <w:jc w:val="center"/>
              <w:rPr>
                <w:rFonts w:ascii="Arial" w:hAnsi="Arial" w:cs="Arial"/>
              </w:rPr>
            </w:pPr>
            <w:r w:rsidRPr="00DE6E71">
              <w:rPr>
                <w:rFonts w:ascii="Arial" w:hAnsi="Arial" w:cs="Arial"/>
              </w:rPr>
              <w:t>p-value</w:t>
            </w:r>
          </w:p>
        </w:tc>
      </w:tr>
      <w:tr w:rsidR="00F513C6" w:rsidRPr="00DE6E71" w14:paraId="1869DF3B" w14:textId="77777777" w:rsidTr="002047CD">
        <w:trPr>
          <w:trHeight w:val="300"/>
        </w:trPr>
        <w:tc>
          <w:tcPr>
            <w:tcW w:w="3040" w:type="dxa"/>
            <w:noWrap/>
            <w:vAlign w:val="center"/>
            <w:hideMark/>
          </w:tcPr>
          <w:p w14:paraId="157971EF" w14:textId="77777777" w:rsidR="00DE6E71" w:rsidRPr="00DE6E71" w:rsidRDefault="00DE6E71" w:rsidP="002047CD">
            <w:pPr>
              <w:rPr>
                <w:rFonts w:ascii="Arial" w:hAnsi="Arial" w:cs="Arial"/>
              </w:rPr>
            </w:pPr>
            <w:r w:rsidRPr="00DE6E71">
              <w:rPr>
                <w:rFonts w:ascii="Arial" w:hAnsi="Arial" w:cs="Arial"/>
              </w:rPr>
              <w:t>5 Year NDT</w:t>
            </w:r>
          </w:p>
        </w:tc>
        <w:tc>
          <w:tcPr>
            <w:tcW w:w="1872" w:type="dxa"/>
            <w:noWrap/>
            <w:vAlign w:val="center"/>
          </w:tcPr>
          <w:p w14:paraId="6F14ABAC" w14:textId="24599A61" w:rsidR="00DE6E71" w:rsidRPr="00DE6E71" w:rsidRDefault="003917F5" w:rsidP="002047CD">
            <w:pPr>
              <w:jc w:val="center"/>
              <w:rPr>
                <w:rFonts w:ascii="Arial" w:hAnsi="Arial" w:cs="Arial"/>
              </w:rPr>
            </w:pPr>
            <w:r>
              <w:rPr>
                <w:rFonts w:ascii="Arial" w:hAnsi="Arial" w:cs="Arial"/>
              </w:rPr>
              <w:t>(</w:t>
            </w:r>
            <w:r w:rsidR="00E60D77">
              <w:rPr>
                <w:rFonts w:ascii="Arial" w:hAnsi="Arial" w:cs="Arial"/>
              </w:rPr>
              <w:t>N=16</w:t>
            </w:r>
            <w:r>
              <w:rPr>
                <w:rFonts w:ascii="Arial" w:hAnsi="Arial" w:cs="Arial"/>
              </w:rPr>
              <w:t>)</w:t>
            </w:r>
          </w:p>
        </w:tc>
        <w:tc>
          <w:tcPr>
            <w:tcW w:w="1872" w:type="dxa"/>
            <w:noWrap/>
            <w:vAlign w:val="center"/>
          </w:tcPr>
          <w:p w14:paraId="070ADB20" w14:textId="2EBE8EE8" w:rsidR="00DE6E71" w:rsidRPr="00DE6E71" w:rsidRDefault="003917F5" w:rsidP="002047CD">
            <w:pPr>
              <w:jc w:val="center"/>
              <w:rPr>
                <w:rFonts w:ascii="Arial" w:hAnsi="Arial" w:cs="Arial"/>
              </w:rPr>
            </w:pPr>
            <w:r>
              <w:rPr>
                <w:rFonts w:ascii="Arial" w:hAnsi="Arial" w:cs="Arial"/>
              </w:rPr>
              <w:t>(</w:t>
            </w:r>
            <w:r w:rsidR="00E60D77">
              <w:rPr>
                <w:rFonts w:ascii="Arial" w:hAnsi="Arial" w:cs="Arial"/>
              </w:rPr>
              <w:t>N=26</w:t>
            </w:r>
            <w:r>
              <w:rPr>
                <w:rFonts w:ascii="Arial" w:hAnsi="Arial" w:cs="Arial"/>
              </w:rPr>
              <w:t>)</w:t>
            </w:r>
          </w:p>
        </w:tc>
        <w:tc>
          <w:tcPr>
            <w:tcW w:w="960" w:type="dxa"/>
            <w:noWrap/>
            <w:hideMark/>
          </w:tcPr>
          <w:p w14:paraId="468514FE" w14:textId="77777777" w:rsidR="00DE6E71" w:rsidRPr="00DE6E71" w:rsidRDefault="00DE6E71" w:rsidP="002047CD">
            <w:pPr>
              <w:rPr>
                <w:rFonts w:ascii="Arial" w:hAnsi="Arial" w:cs="Arial"/>
              </w:rPr>
            </w:pPr>
          </w:p>
        </w:tc>
        <w:tc>
          <w:tcPr>
            <w:tcW w:w="960" w:type="dxa"/>
            <w:noWrap/>
            <w:hideMark/>
          </w:tcPr>
          <w:p w14:paraId="7A834137" w14:textId="77777777" w:rsidR="00DE6E71" w:rsidRPr="00DE6E71" w:rsidRDefault="00DE6E71" w:rsidP="002047CD">
            <w:pPr>
              <w:rPr>
                <w:rFonts w:ascii="Arial" w:hAnsi="Arial" w:cs="Arial"/>
              </w:rPr>
            </w:pPr>
          </w:p>
        </w:tc>
      </w:tr>
      <w:tr w:rsidR="00F513C6" w:rsidRPr="00DE6E71" w14:paraId="22772AE7" w14:textId="77777777" w:rsidTr="002047CD">
        <w:trPr>
          <w:trHeight w:val="300"/>
        </w:trPr>
        <w:tc>
          <w:tcPr>
            <w:tcW w:w="3040" w:type="dxa"/>
            <w:noWrap/>
            <w:vAlign w:val="center"/>
            <w:hideMark/>
          </w:tcPr>
          <w:p w14:paraId="30A5A4D7" w14:textId="77777777" w:rsidR="00DE6E71" w:rsidRPr="00DE6E71" w:rsidRDefault="00DE6E71" w:rsidP="002047CD">
            <w:pPr>
              <w:rPr>
                <w:rFonts w:ascii="Arial" w:hAnsi="Arial" w:cs="Arial"/>
              </w:rPr>
            </w:pPr>
            <w:r w:rsidRPr="00DE6E71">
              <w:rPr>
                <w:rFonts w:ascii="Arial" w:hAnsi="Arial" w:cs="Arial"/>
              </w:rPr>
              <w:t>WPPSI-III Verbal IQ</w:t>
            </w:r>
          </w:p>
        </w:tc>
        <w:tc>
          <w:tcPr>
            <w:tcW w:w="1872" w:type="dxa"/>
            <w:noWrap/>
            <w:vAlign w:val="center"/>
            <w:hideMark/>
          </w:tcPr>
          <w:p w14:paraId="5DB18DBE" w14:textId="77777777" w:rsidR="00DE6E71" w:rsidRPr="00DE6E71" w:rsidRDefault="00DE6E71" w:rsidP="002047CD">
            <w:pPr>
              <w:jc w:val="center"/>
              <w:rPr>
                <w:rFonts w:ascii="Arial" w:hAnsi="Arial" w:cs="Arial"/>
              </w:rPr>
            </w:pPr>
            <w:r w:rsidRPr="00DE6E71">
              <w:rPr>
                <w:rFonts w:ascii="Arial" w:hAnsi="Arial" w:cs="Arial"/>
              </w:rPr>
              <w:t>96.438 (19.404)</w:t>
            </w:r>
          </w:p>
        </w:tc>
        <w:tc>
          <w:tcPr>
            <w:tcW w:w="1872" w:type="dxa"/>
            <w:noWrap/>
            <w:vAlign w:val="center"/>
            <w:hideMark/>
          </w:tcPr>
          <w:p w14:paraId="7F97905B" w14:textId="77777777" w:rsidR="00DE6E71" w:rsidRPr="00DE6E71" w:rsidRDefault="00DE6E71" w:rsidP="002047CD">
            <w:pPr>
              <w:jc w:val="center"/>
              <w:rPr>
                <w:rFonts w:ascii="Arial" w:hAnsi="Arial" w:cs="Arial"/>
              </w:rPr>
            </w:pPr>
            <w:r w:rsidRPr="00DE6E71">
              <w:rPr>
                <w:rFonts w:ascii="Arial" w:hAnsi="Arial" w:cs="Arial"/>
              </w:rPr>
              <w:t>94.4 (12.881)</w:t>
            </w:r>
          </w:p>
        </w:tc>
        <w:tc>
          <w:tcPr>
            <w:tcW w:w="960" w:type="dxa"/>
            <w:noWrap/>
            <w:vAlign w:val="center"/>
            <w:hideMark/>
          </w:tcPr>
          <w:p w14:paraId="7489E732" w14:textId="77777777" w:rsidR="00DE6E71" w:rsidRPr="00DE6E71" w:rsidRDefault="00DE6E71" w:rsidP="002047CD">
            <w:pPr>
              <w:jc w:val="center"/>
              <w:rPr>
                <w:rFonts w:ascii="Arial" w:hAnsi="Arial" w:cs="Arial"/>
              </w:rPr>
            </w:pPr>
            <w:r w:rsidRPr="00DE6E71">
              <w:rPr>
                <w:rFonts w:ascii="Arial" w:hAnsi="Arial" w:cs="Arial"/>
              </w:rPr>
              <w:t>0.41</w:t>
            </w:r>
          </w:p>
        </w:tc>
        <w:tc>
          <w:tcPr>
            <w:tcW w:w="960" w:type="dxa"/>
            <w:noWrap/>
            <w:vAlign w:val="center"/>
            <w:hideMark/>
          </w:tcPr>
          <w:p w14:paraId="697757FB" w14:textId="77777777" w:rsidR="00DE6E71" w:rsidRPr="00DE6E71" w:rsidRDefault="00DE6E71" w:rsidP="002047CD">
            <w:pPr>
              <w:jc w:val="center"/>
              <w:rPr>
                <w:rFonts w:ascii="Arial" w:hAnsi="Arial" w:cs="Arial"/>
              </w:rPr>
            </w:pPr>
            <w:r w:rsidRPr="00DE6E71">
              <w:rPr>
                <w:rFonts w:ascii="Arial" w:hAnsi="Arial" w:cs="Arial"/>
              </w:rPr>
              <w:t>0.6877</w:t>
            </w:r>
          </w:p>
        </w:tc>
      </w:tr>
      <w:tr w:rsidR="00F513C6" w:rsidRPr="00DE6E71" w14:paraId="0C22BDFC" w14:textId="77777777" w:rsidTr="002047CD">
        <w:trPr>
          <w:trHeight w:val="300"/>
        </w:trPr>
        <w:tc>
          <w:tcPr>
            <w:tcW w:w="3040" w:type="dxa"/>
            <w:noWrap/>
            <w:vAlign w:val="center"/>
            <w:hideMark/>
          </w:tcPr>
          <w:p w14:paraId="50B596EA" w14:textId="77777777" w:rsidR="00DE6E71" w:rsidRPr="00DE6E71" w:rsidRDefault="00DE6E71" w:rsidP="002047CD">
            <w:pPr>
              <w:rPr>
                <w:rFonts w:ascii="Arial" w:hAnsi="Arial" w:cs="Arial"/>
              </w:rPr>
            </w:pPr>
            <w:r w:rsidRPr="00DE6E71">
              <w:rPr>
                <w:rFonts w:ascii="Arial" w:hAnsi="Arial" w:cs="Arial"/>
              </w:rPr>
              <w:t>WPPSI-III Full Scale IQ</w:t>
            </w:r>
          </w:p>
        </w:tc>
        <w:tc>
          <w:tcPr>
            <w:tcW w:w="1872" w:type="dxa"/>
            <w:noWrap/>
            <w:vAlign w:val="center"/>
            <w:hideMark/>
          </w:tcPr>
          <w:p w14:paraId="616B7549" w14:textId="77777777" w:rsidR="00DE6E71" w:rsidRPr="00DE6E71" w:rsidRDefault="00DE6E71" w:rsidP="002047CD">
            <w:pPr>
              <w:jc w:val="center"/>
              <w:rPr>
                <w:rFonts w:ascii="Arial" w:hAnsi="Arial" w:cs="Arial"/>
              </w:rPr>
            </w:pPr>
            <w:r w:rsidRPr="00DE6E71">
              <w:rPr>
                <w:rFonts w:ascii="Arial" w:hAnsi="Arial" w:cs="Arial"/>
              </w:rPr>
              <w:t>98.5 (21.068)</w:t>
            </w:r>
          </w:p>
        </w:tc>
        <w:tc>
          <w:tcPr>
            <w:tcW w:w="1872" w:type="dxa"/>
            <w:noWrap/>
            <w:vAlign w:val="center"/>
            <w:hideMark/>
          </w:tcPr>
          <w:p w14:paraId="727F4908" w14:textId="77777777" w:rsidR="00DE6E71" w:rsidRPr="00DE6E71" w:rsidRDefault="00DE6E71" w:rsidP="002047CD">
            <w:pPr>
              <w:jc w:val="center"/>
              <w:rPr>
                <w:rFonts w:ascii="Arial" w:hAnsi="Arial" w:cs="Arial"/>
              </w:rPr>
            </w:pPr>
            <w:r w:rsidRPr="00DE6E71">
              <w:rPr>
                <w:rFonts w:ascii="Arial" w:hAnsi="Arial" w:cs="Arial"/>
              </w:rPr>
              <w:t>95.25 (15.369)</w:t>
            </w:r>
          </w:p>
        </w:tc>
        <w:tc>
          <w:tcPr>
            <w:tcW w:w="960" w:type="dxa"/>
            <w:noWrap/>
            <w:vAlign w:val="center"/>
            <w:hideMark/>
          </w:tcPr>
          <w:p w14:paraId="1821BE1B" w14:textId="77777777" w:rsidR="00DE6E71" w:rsidRPr="00DE6E71" w:rsidRDefault="00DE6E71" w:rsidP="002047CD">
            <w:pPr>
              <w:jc w:val="center"/>
              <w:rPr>
                <w:rFonts w:ascii="Arial" w:hAnsi="Arial" w:cs="Arial"/>
              </w:rPr>
            </w:pPr>
            <w:r w:rsidRPr="00DE6E71">
              <w:rPr>
                <w:rFonts w:ascii="Arial" w:hAnsi="Arial" w:cs="Arial"/>
              </w:rPr>
              <w:t>0.56</w:t>
            </w:r>
          </w:p>
        </w:tc>
        <w:tc>
          <w:tcPr>
            <w:tcW w:w="960" w:type="dxa"/>
            <w:noWrap/>
            <w:vAlign w:val="center"/>
            <w:hideMark/>
          </w:tcPr>
          <w:p w14:paraId="6186D192" w14:textId="77777777" w:rsidR="00DE6E71" w:rsidRPr="00DE6E71" w:rsidRDefault="00DE6E71" w:rsidP="002047CD">
            <w:pPr>
              <w:jc w:val="center"/>
              <w:rPr>
                <w:rFonts w:ascii="Arial" w:hAnsi="Arial" w:cs="Arial"/>
              </w:rPr>
            </w:pPr>
            <w:r w:rsidRPr="00DE6E71">
              <w:rPr>
                <w:rFonts w:ascii="Arial" w:hAnsi="Arial" w:cs="Arial"/>
              </w:rPr>
              <w:t>0.5757</w:t>
            </w:r>
          </w:p>
        </w:tc>
      </w:tr>
      <w:tr w:rsidR="00F513C6" w:rsidRPr="00DE6E71" w14:paraId="5C6AAAC8" w14:textId="77777777" w:rsidTr="002047CD">
        <w:trPr>
          <w:trHeight w:val="300"/>
        </w:trPr>
        <w:tc>
          <w:tcPr>
            <w:tcW w:w="3040" w:type="dxa"/>
            <w:noWrap/>
            <w:vAlign w:val="center"/>
            <w:hideMark/>
          </w:tcPr>
          <w:p w14:paraId="2BDF2E43" w14:textId="77777777" w:rsidR="00DE6E71" w:rsidRPr="00DE6E71" w:rsidRDefault="00DE6E71" w:rsidP="002047CD">
            <w:pPr>
              <w:rPr>
                <w:rFonts w:ascii="Arial" w:hAnsi="Arial" w:cs="Arial"/>
              </w:rPr>
            </w:pPr>
            <w:r w:rsidRPr="00DE6E71">
              <w:rPr>
                <w:rFonts w:ascii="Arial" w:hAnsi="Arial" w:cs="Arial"/>
              </w:rPr>
              <w:t>Beery-VMI Motor</w:t>
            </w:r>
          </w:p>
        </w:tc>
        <w:tc>
          <w:tcPr>
            <w:tcW w:w="1872" w:type="dxa"/>
            <w:noWrap/>
            <w:vAlign w:val="center"/>
            <w:hideMark/>
          </w:tcPr>
          <w:p w14:paraId="2BFE7F48" w14:textId="77777777" w:rsidR="00DE6E71" w:rsidRPr="00DE6E71" w:rsidRDefault="00DE6E71" w:rsidP="002047CD">
            <w:pPr>
              <w:jc w:val="center"/>
              <w:rPr>
                <w:rFonts w:ascii="Arial" w:hAnsi="Arial" w:cs="Arial"/>
              </w:rPr>
            </w:pPr>
            <w:r w:rsidRPr="00DE6E71">
              <w:rPr>
                <w:rFonts w:ascii="Arial" w:hAnsi="Arial" w:cs="Arial"/>
              </w:rPr>
              <w:t>86.563 (16.309)</w:t>
            </w:r>
          </w:p>
        </w:tc>
        <w:tc>
          <w:tcPr>
            <w:tcW w:w="1872" w:type="dxa"/>
            <w:noWrap/>
            <w:vAlign w:val="center"/>
            <w:hideMark/>
          </w:tcPr>
          <w:p w14:paraId="5D65B6CF" w14:textId="77777777" w:rsidR="00DE6E71" w:rsidRPr="00DE6E71" w:rsidRDefault="00DE6E71" w:rsidP="002047CD">
            <w:pPr>
              <w:jc w:val="center"/>
              <w:rPr>
                <w:rFonts w:ascii="Arial" w:hAnsi="Arial" w:cs="Arial"/>
              </w:rPr>
            </w:pPr>
            <w:r w:rsidRPr="00DE6E71">
              <w:rPr>
                <w:rFonts w:ascii="Arial" w:hAnsi="Arial" w:cs="Arial"/>
              </w:rPr>
              <w:t>85.12 (13.293)</w:t>
            </w:r>
          </w:p>
        </w:tc>
        <w:tc>
          <w:tcPr>
            <w:tcW w:w="960" w:type="dxa"/>
            <w:noWrap/>
            <w:vAlign w:val="center"/>
            <w:hideMark/>
          </w:tcPr>
          <w:p w14:paraId="2223123F" w14:textId="77777777" w:rsidR="00DE6E71" w:rsidRPr="00DE6E71" w:rsidRDefault="00DE6E71" w:rsidP="002047CD">
            <w:pPr>
              <w:jc w:val="center"/>
              <w:rPr>
                <w:rFonts w:ascii="Arial" w:hAnsi="Arial" w:cs="Arial"/>
              </w:rPr>
            </w:pPr>
            <w:r w:rsidRPr="00DE6E71">
              <w:rPr>
                <w:rFonts w:ascii="Arial" w:hAnsi="Arial" w:cs="Arial"/>
              </w:rPr>
              <w:t>0.31</w:t>
            </w:r>
          </w:p>
        </w:tc>
        <w:tc>
          <w:tcPr>
            <w:tcW w:w="960" w:type="dxa"/>
            <w:noWrap/>
            <w:vAlign w:val="center"/>
            <w:hideMark/>
          </w:tcPr>
          <w:p w14:paraId="367FB5B5" w14:textId="77777777" w:rsidR="00DE6E71" w:rsidRPr="00DE6E71" w:rsidRDefault="00DE6E71" w:rsidP="002047CD">
            <w:pPr>
              <w:jc w:val="center"/>
              <w:rPr>
                <w:rFonts w:ascii="Arial" w:hAnsi="Arial" w:cs="Arial"/>
              </w:rPr>
            </w:pPr>
            <w:r w:rsidRPr="00DE6E71">
              <w:rPr>
                <w:rFonts w:ascii="Arial" w:hAnsi="Arial" w:cs="Arial"/>
              </w:rPr>
              <w:t>0.7581</w:t>
            </w:r>
          </w:p>
        </w:tc>
      </w:tr>
      <w:tr w:rsidR="00F513C6" w:rsidRPr="00DE6E71" w14:paraId="47295D15" w14:textId="77777777" w:rsidTr="002047CD">
        <w:trPr>
          <w:trHeight w:val="300"/>
        </w:trPr>
        <w:tc>
          <w:tcPr>
            <w:tcW w:w="3040" w:type="dxa"/>
            <w:noWrap/>
            <w:vAlign w:val="center"/>
            <w:hideMark/>
          </w:tcPr>
          <w:p w14:paraId="0326A62F" w14:textId="77777777" w:rsidR="00DE6E71" w:rsidRPr="00DE6E71" w:rsidRDefault="00DE6E71" w:rsidP="002047CD">
            <w:pPr>
              <w:rPr>
                <w:rFonts w:ascii="Arial" w:hAnsi="Arial" w:cs="Arial"/>
              </w:rPr>
            </w:pPr>
            <w:r w:rsidRPr="00DE6E71">
              <w:rPr>
                <w:rFonts w:ascii="Arial" w:hAnsi="Arial" w:cs="Arial"/>
              </w:rPr>
              <w:t>3 Year NDT</w:t>
            </w:r>
          </w:p>
        </w:tc>
        <w:tc>
          <w:tcPr>
            <w:tcW w:w="1872" w:type="dxa"/>
            <w:noWrap/>
            <w:vAlign w:val="center"/>
          </w:tcPr>
          <w:p w14:paraId="7CC1FF49" w14:textId="2D9E4A9F" w:rsidR="00DE6E71" w:rsidRPr="00DE6E71" w:rsidRDefault="003917F5" w:rsidP="002047CD">
            <w:pPr>
              <w:jc w:val="center"/>
              <w:rPr>
                <w:rFonts w:ascii="Arial" w:hAnsi="Arial" w:cs="Arial"/>
              </w:rPr>
            </w:pPr>
            <w:r>
              <w:rPr>
                <w:rFonts w:ascii="Arial" w:hAnsi="Arial" w:cs="Arial"/>
              </w:rPr>
              <w:t>(</w:t>
            </w:r>
            <w:r w:rsidR="00E60D77">
              <w:rPr>
                <w:rFonts w:ascii="Arial" w:hAnsi="Arial" w:cs="Arial"/>
              </w:rPr>
              <w:t>N=13</w:t>
            </w:r>
            <w:r>
              <w:rPr>
                <w:rFonts w:ascii="Arial" w:hAnsi="Arial" w:cs="Arial"/>
              </w:rPr>
              <w:t>)</w:t>
            </w:r>
          </w:p>
        </w:tc>
        <w:tc>
          <w:tcPr>
            <w:tcW w:w="1872" w:type="dxa"/>
            <w:noWrap/>
            <w:vAlign w:val="center"/>
          </w:tcPr>
          <w:p w14:paraId="396B85CA" w14:textId="56B52B69" w:rsidR="00DE6E71" w:rsidRPr="00DE6E71" w:rsidRDefault="003917F5" w:rsidP="002047CD">
            <w:pPr>
              <w:jc w:val="center"/>
              <w:rPr>
                <w:rFonts w:ascii="Arial" w:hAnsi="Arial" w:cs="Arial"/>
              </w:rPr>
            </w:pPr>
            <w:r>
              <w:rPr>
                <w:rFonts w:ascii="Arial" w:hAnsi="Arial" w:cs="Arial"/>
              </w:rPr>
              <w:t>(</w:t>
            </w:r>
            <w:r w:rsidR="00E60D77">
              <w:rPr>
                <w:rFonts w:ascii="Arial" w:hAnsi="Arial" w:cs="Arial"/>
              </w:rPr>
              <w:t>N=32</w:t>
            </w:r>
            <w:r>
              <w:rPr>
                <w:rFonts w:ascii="Arial" w:hAnsi="Arial" w:cs="Arial"/>
              </w:rPr>
              <w:t>)</w:t>
            </w:r>
          </w:p>
        </w:tc>
        <w:tc>
          <w:tcPr>
            <w:tcW w:w="960" w:type="dxa"/>
            <w:noWrap/>
            <w:vAlign w:val="center"/>
            <w:hideMark/>
          </w:tcPr>
          <w:p w14:paraId="6CF860EF" w14:textId="77777777" w:rsidR="00DE6E71" w:rsidRPr="00DE6E71" w:rsidRDefault="00DE6E71" w:rsidP="002047CD">
            <w:pPr>
              <w:jc w:val="center"/>
              <w:rPr>
                <w:rFonts w:ascii="Arial" w:hAnsi="Arial" w:cs="Arial"/>
              </w:rPr>
            </w:pPr>
          </w:p>
        </w:tc>
        <w:tc>
          <w:tcPr>
            <w:tcW w:w="960" w:type="dxa"/>
            <w:noWrap/>
            <w:vAlign w:val="center"/>
            <w:hideMark/>
          </w:tcPr>
          <w:p w14:paraId="0FABA6C4" w14:textId="77777777" w:rsidR="00DE6E71" w:rsidRPr="00DE6E71" w:rsidRDefault="00DE6E71" w:rsidP="002047CD">
            <w:pPr>
              <w:jc w:val="center"/>
              <w:rPr>
                <w:rFonts w:ascii="Arial" w:hAnsi="Arial" w:cs="Arial"/>
              </w:rPr>
            </w:pPr>
          </w:p>
        </w:tc>
      </w:tr>
      <w:tr w:rsidR="00F513C6" w:rsidRPr="00DE6E71" w14:paraId="0BECD1D4" w14:textId="77777777" w:rsidTr="002047CD">
        <w:trPr>
          <w:trHeight w:val="300"/>
        </w:trPr>
        <w:tc>
          <w:tcPr>
            <w:tcW w:w="3040" w:type="dxa"/>
            <w:noWrap/>
            <w:vAlign w:val="center"/>
            <w:hideMark/>
          </w:tcPr>
          <w:p w14:paraId="18E4CB18" w14:textId="77777777" w:rsidR="00DE6E71" w:rsidRPr="00DE6E71" w:rsidRDefault="00DE6E71" w:rsidP="002047CD">
            <w:pPr>
              <w:rPr>
                <w:rFonts w:ascii="Arial" w:hAnsi="Arial" w:cs="Arial"/>
              </w:rPr>
            </w:pPr>
            <w:r w:rsidRPr="00DE6E71">
              <w:rPr>
                <w:rFonts w:ascii="Arial" w:hAnsi="Arial" w:cs="Arial"/>
              </w:rPr>
              <w:t>Bayley-III Language</w:t>
            </w:r>
          </w:p>
        </w:tc>
        <w:tc>
          <w:tcPr>
            <w:tcW w:w="1872" w:type="dxa"/>
            <w:noWrap/>
            <w:vAlign w:val="center"/>
            <w:hideMark/>
          </w:tcPr>
          <w:p w14:paraId="1C5010BE" w14:textId="77777777" w:rsidR="00DE6E71" w:rsidRPr="00DE6E71" w:rsidRDefault="00DE6E71" w:rsidP="002047CD">
            <w:pPr>
              <w:jc w:val="center"/>
              <w:rPr>
                <w:rFonts w:ascii="Arial" w:hAnsi="Arial" w:cs="Arial"/>
              </w:rPr>
            </w:pPr>
            <w:r w:rsidRPr="00DE6E71">
              <w:rPr>
                <w:rFonts w:ascii="Arial" w:hAnsi="Arial" w:cs="Arial"/>
              </w:rPr>
              <w:t>98.615 (10.508)</w:t>
            </w:r>
          </w:p>
        </w:tc>
        <w:tc>
          <w:tcPr>
            <w:tcW w:w="1872" w:type="dxa"/>
            <w:noWrap/>
            <w:vAlign w:val="center"/>
            <w:hideMark/>
          </w:tcPr>
          <w:p w14:paraId="469F0544" w14:textId="77777777" w:rsidR="00DE6E71" w:rsidRPr="00DE6E71" w:rsidRDefault="00DE6E71" w:rsidP="002047CD">
            <w:pPr>
              <w:jc w:val="center"/>
              <w:rPr>
                <w:rFonts w:ascii="Arial" w:hAnsi="Arial" w:cs="Arial"/>
              </w:rPr>
            </w:pPr>
            <w:r w:rsidRPr="00DE6E71">
              <w:rPr>
                <w:rFonts w:ascii="Arial" w:hAnsi="Arial" w:cs="Arial"/>
              </w:rPr>
              <w:t>93.516 (13.239)</w:t>
            </w:r>
          </w:p>
        </w:tc>
        <w:tc>
          <w:tcPr>
            <w:tcW w:w="960" w:type="dxa"/>
            <w:noWrap/>
            <w:vAlign w:val="center"/>
            <w:hideMark/>
          </w:tcPr>
          <w:p w14:paraId="5D99DD0A" w14:textId="77777777" w:rsidR="00DE6E71" w:rsidRPr="00DE6E71" w:rsidRDefault="00DE6E71" w:rsidP="002047CD">
            <w:pPr>
              <w:jc w:val="center"/>
              <w:rPr>
                <w:rFonts w:ascii="Arial" w:hAnsi="Arial" w:cs="Arial"/>
              </w:rPr>
            </w:pPr>
            <w:r w:rsidRPr="00DE6E71">
              <w:rPr>
                <w:rFonts w:ascii="Arial" w:hAnsi="Arial" w:cs="Arial"/>
              </w:rPr>
              <w:t>1.23</w:t>
            </w:r>
          </w:p>
        </w:tc>
        <w:tc>
          <w:tcPr>
            <w:tcW w:w="960" w:type="dxa"/>
            <w:noWrap/>
            <w:vAlign w:val="center"/>
            <w:hideMark/>
          </w:tcPr>
          <w:p w14:paraId="72C1B294" w14:textId="77777777" w:rsidR="00DE6E71" w:rsidRPr="00DE6E71" w:rsidRDefault="00DE6E71" w:rsidP="002047CD">
            <w:pPr>
              <w:jc w:val="center"/>
              <w:rPr>
                <w:rFonts w:ascii="Arial" w:hAnsi="Arial" w:cs="Arial"/>
              </w:rPr>
            </w:pPr>
            <w:r w:rsidRPr="00DE6E71">
              <w:rPr>
                <w:rFonts w:ascii="Arial" w:hAnsi="Arial" w:cs="Arial"/>
              </w:rPr>
              <w:t>0.2245</w:t>
            </w:r>
          </w:p>
        </w:tc>
      </w:tr>
      <w:tr w:rsidR="00F513C6" w:rsidRPr="00DE6E71" w14:paraId="750655B4" w14:textId="77777777" w:rsidTr="002047CD">
        <w:trPr>
          <w:trHeight w:val="300"/>
        </w:trPr>
        <w:tc>
          <w:tcPr>
            <w:tcW w:w="3040" w:type="dxa"/>
            <w:noWrap/>
            <w:vAlign w:val="center"/>
            <w:hideMark/>
          </w:tcPr>
          <w:p w14:paraId="173A6173" w14:textId="77777777" w:rsidR="00DE6E71" w:rsidRPr="00DE6E71" w:rsidRDefault="00DE6E71" w:rsidP="002047CD">
            <w:pPr>
              <w:rPr>
                <w:rFonts w:ascii="Arial" w:hAnsi="Arial" w:cs="Arial"/>
              </w:rPr>
            </w:pPr>
            <w:r w:rsidRPr="00DE6E71">
              <w:rPr>
                <w:rFonts w:ascii="Arial" w:hAnsi="Arial" w:cs="Arial"/>
              </w:rPr>
              <w:t>Bayley-III Cognitive</w:t>
            </w:r>
          </w:p>
        </w:tc>
        <w:tc>
          <w:tcPr>
            <w:tcW w:w="1872" w:type="dxa"/>
            <w:noWrap/>
            <w:vAlign w:val="center"/>
            <w:hideMark/>
          </w:tcPr>
          <w:p w14:paraId="35B92B6E" w14:textId="77777777" w:rsidR="00DE6E71" w:rsidRPr="00DE6E71" w:rsidRDefault="00DE6E71" w:rsidP="002047CD">
            <w:pPr>
              <w:jc w:val="center"/>
              <w:rPr>
                <w:rFonts w:ascii="Arial" w:hAnsi="Arial" w:cs="Arial"/>
              </w:rPr>
            </w:pPr>
            <w:r w:rsidRPr="00DE6E71">
              <w:rPr>
                <w:rFonts w:ascii="Arial" w:hAnsi="Arial" w:cs="Arial"/>
              </w:rPr>
              <w:t>101 (11.958)</w:t>
            </w:r>
          </w:p>
        </w:tc>
        <w:tc>
          <w:tcPr>
            <w:tcW w:w="1872" w:type="dxa"/>
            <w:noWrap/>
            <w:vAlign w:val="center"/>
            <w:hideMark/>
          </w:tcPr>
          <w:p w14:paraId="1BC3ECB6" w14:textId="77777777" w:rsidR="00DE6E71" w:rsidRPr="00DE6E71" w:rsidRDefault="00DE6E71" w:rsidP="002047CD">
            <w:pPr>
              <w:jc w:val="center"/>
              <w:rPr>
                <w:rFonts w:ascii="Arial" w:hAnsi="Arial" w:cs="Arial"/>
              </w:rPr>
            </w:pPr>
            <w:r w:rsidRPr="00DE6E71">
              <w:rPr>
                <w:rFonts w:ascii="Arial" w:hAnsi="Arial" w:cs="Arial"/>
              </w:rPr>
              <w:t>95.645 (9.376)</w:t>
            </w:r>
          </w:p>
        </w:tc>
        <w:tc>
          <w:tcPr>
            <w:tcW w:w="960" w:type="dxa"/>
            <w:noWrap/>
            <w:vAlign w:val="center"/>
            <w:hideMark/>
          </w:tcPr>
          <w:p w14:paraId="465CBC1D" w14:textId="77777777" w:rsidR="00DE6E71" w:rsidRPr="00DE6E71" w:rsidRDefault="00DE6E71" w:rsidP="002047CD">
            <w:pPr>
              <w:jc w:val="center"/>
              <w:rPr>
                <w:rFonts w:ascii="Arial" w:hAnsi="Arial" w:cs="Arial"/>
              </w:rPr>
            </w:pPr>
            <w:r w:rsidRPr="00DE6E71">
              <w:rPr>
                <w:rFonts w:ascii="Arial" w:hAnsi="Arial" w:cs="Arial"/>
              </w:rPr>
              <w:t>1.59</w:t>
            </w:r>
          </w:p>
        </w:tc>
        <w:tc>
          <w:tcPr>
            <w:tcW w:w="960" w:type="dxa"/>
            <w:noWrap/>
            <w:vAlign w:val="center"/>
            <w:hideMark/>
          </w:tcPr>
          <w:p w14:paraId="6EA96EA3" w14:textId="77777777" w:rsidR="00DE6E71" w:rsidRPr="00DE6E71" w:rsidRDefault="00DE6E71" w:rsidP="002047CD">
            <w:pPr>
              <w:jc w:val="center"/>
              <w:rPr>
                <w:rFonts w:ascii="Arial" w:hAnsi="Arial" w:cs="Arial"/>
              </w:rPr>
            </w:pPr>
            <w:r w:rsidRPr="00DE6E71">
              <w:rPr>
                <w:rFonts w:ascii="Arial" w:hAnsi="Arial" w:cs="Arial"/>
              </w:rPr>
              <w:t>0.1189</w:t>
            </w:r>
          </w:p>
        </w:tc>
      </w:tr>
      <w:tr w:rsidR="00F513C6" w:rsidRPr="00DE6E71" w14:paraId="3F9C28CC" w14:textId="77777777" w:rsidTr="002047CD">
        <w:trPr>
          <w:trHeight w:val="300"/>
        </w:trPr>
        <w:tc>
          <w:tcPr>
            <w:tcW w:w="3040" w:type="dxa"/>
            <w:noWrap/>
            <w:vAlign w:val="center"/>
            <w:hideMark/>
          </w:tcPr>
          <w:p w14:paraId="0F12C936" w14:textId="77777777" w:rsidR="00DE6E71" w:rsidRPr="00DE6E71" w:rsidRDefault="00DE6E71" w:rsidP="002047CD">
            <w:pPr>
              <w:rPr>
                <w:rFonts w:ascii="Arial" w:hAnsi="Arial" w:cs="Arial"/>
              </w:rPr>
            </w:pPr>
            <w:r w:rsidRPr="00DE6E71">
              <w:rPr>
                <w:rFonts w:ascii="Arial" w:hAnsi="Arial" w:cs="Arial"/>
              </w:rPr>
              <w:t>Bayley-III Motor</w:t>
            </w:r>
          </w:p>
        </w:tc>
        <w:tc>
          <w:tcPr>
            <w:tcW w:w="1872" w:type="dxa"/>
            <w:noWrap/>
            <w:vAlign w:val="center"/>
            <w:hideMark/>
          </w:tcPr>
          <w:p w14:paraId="5EBDE8F8" w14:textId="77777777" w:rsidR="00DE6E71" w:rsidRPr="00DE6E71" w:rsidRDefault="00DE6E71" w:rsidP="002047CD">
            <w:pPr>
              <w:jc w:val="center"/>
              <w:rPr>
                <w:rFonts w:ascii="Arial" w:hAnsi="Arial" w:cs="Arial"/>
              </w:rPr>
            </w:pPr>
            <w:r w:rsidRPr="00DE6E71">
              <w:rPr>
                <w:rFonts w:ascii="Arial" w:hAnsi="Arial" w:cs="Arial"/>
              </w:rPr>
              <w:t>103.1 (12.692)</w:t>
            </w:r>
          </w:p>
        </w:tc>
        <w:tc>
          <w:tcPr>
            <w:tcW w:w="1872" w:type="dxa"/>
            <w:noWrap/>
            <w:vAlign w:val="center"/>
            <w:hideMark/>
          </w:tcPr>
          <w:p w14:paraId="369F4F75" w14:textId="77777777" w:rsidR="00DE6E71" w:rsidRPr="00DE6E71" w:rsidRDefault="00DE6E71" w:rsidP="002047CD">
            <w:pPr>
              <w:jc w:val="center"/>
              <w:rPr>
                <w:rFonts w:ascii="Arial" w:hAnsi="Arial" w:cs="Arial"/>
              </w:rPr>
            </w:pPr>
            <w:r w:rsidRPr="00DE6E71">
              <w:rPr>
                <w:rFonts w:ascii="Arial" w:hAnsi="Arial" w:cs="Arial"/>
              </w:rPr>
              <w:t>97.484 (12.258)</w:t>
            </w:r>
          </w:p>
        </w:tc>
        <w:tc>
          <w:tcPr>
            <w:tcW w:w="960" w:type="dxa"/>
            <w:noWrap/>
            <w:vAlign w:val="center"/>
            <w:hideMark/>
          </w:tcPr>
          <w:p w14:paraId="18B7FB6C" w14:textId="77777777" w:rsidR="00DE6E71" w:rsidRPr="00DE6E71" w:rsidRDefault="00DE6E71" w:rsidP="002047CD">
            <w:pPr>
              <w:jc w:val="center"/>
              <w:rPr>
                <w:rFonts w:ascii="Arial" w:hAnsi="Arial" w:cs="Arial"/>
              </w:rPr>
            </w:pPr>
            <w:r w:rsidRPr="00DE6E71">
              <w:rPr>
                <w:rFonts w:ascii="Arial" w:hAnsi="Arial" w:cs="Arial"/>
              </w:rPr>
              <w:t>1.37</w:t>
            </w:r>
          </w:p>
        </w:tc>
        <w:tc>
          <w:tcPr>
            <w:tcW w:w="960" w:type="dxa"/>
            <w:noWrap/>
            <w:vAlign w:val="center"/>
            <w:hideMark/>
          </w:tcPr>
          <w:p w14:paraId="65350F63" w14:textId="77777777" w:rsidR="00DE6E71" w:rsidRPr="00DE6E71" w:rsidRDefault="00DE6E71" w:rsidP="002047CD">
            <w:pPr>
              <w:jc w:val="center"/>
              <w:rPr>
                <w:rFonts w:ascii="Arial" w:hAnsi="Arial" w:cs="Arial"/>
              </w:rPr>
            </w:pPr>
            <w:r w:rsidRPr="00DE6E71">
              <w:rPr>
                <w:rFonts w:ascii="Arial" w:hAnsi="Arial" w:cs="Arial"/>
              </w:rPr>
              <w:t>0.1789</w:t>
            </w:r>
          </w:p>
        </w:tc>
      </w:tr>
      <w:tr w:rsidR="00F513C6" w:rsidRPr="00DE6E71" w14:paraId="739966AC" w14:textId="77777777" w:rsidTr="002047CD">
        <w:trPr>
          <w:trHeight w:val="300"/>
        </w:trPr>
        <w:tc>
          <w:tcPr>
            <w:tcW w:w="3040" w:type="dxa"/>
            <w:noWrap/>
            <w:vAlign w:val="center"/>
            <w:hideMark/>
          </w:tcPr>
          <w:p w14:paraId="64D60029" w14:textId="77777777" w:rsidR="00DE6E71" w:rsidRPr="00DE6E71" w:rsidRDefault="00DE6E71" w:rsidP="002047CD">
            <w:pPr>
              <w:rPr>
                <w:rFonts w:ascii="Arial" w:hAnsi="Arial" w:cs="Arial"/>
              </w:rPr>
            </w:pPr>
            <w:r w:rsidRPr="00DE6E71">
              <w:rPr>
                <w:rFonts w:ascii="Arial" w:hAnsi="Arial" w:cs="Arial"/>
              </w:rPr>
              <w:t>1 Year NDT</w:t>
            </w:r>
          </w:p>
        </w:tc>
        <w:tc>
          <w:tcPr>
            <w:tcW w:w="1872" w:type="dxa"/>
            <w:noWrap/>
            <w:vAlign w:val="center"/>
            <w:hideMark/>
          </w:tcPr>
          <w:p w14:paraId="00D10DE0" w14:textId="2974EF8B" w:rsidR="00DE6E71" w:rsidRPr="00DE6E71" w:rsidRDefault="003917F5" w:rsidP="002047CD">
            <w:pPr>
              <w:jc w:val="center"/>
              <w:rPr>
                <w:rFonts w:ascii="Arial" w:hAnsi="Arial" w:cs="Arial"/>
              </w:rPr>
            </w:pPr>
            <w:r>
              <w:rPr>
                <w:rFonts w:ascii="Arial" w:hAnsi="Arial" w:cs="Arial"/>
              </w:rPr>
              <w:t>(</w:t>
            </w:r>
            <w:r w:rsidR="00E60D77">
              <w:rPr>
                <w:rFonts w:ascii="Arial" w:hAnsi="Arial" w:cs="Arial"/>
              </w:rPr>
              <w:t>N=23</w:t>
            </w:r>
            <w:r>
              <w:rPr>
                <w:rFonts w:ascii="Arial" w:hAnsi="Arial" w:cs="Arial"/>
              </w:rPr>
              <w:t>)</w:t>
            </w:r>
          </w:p>
        </w:tc>
        <w:tc>
          <w:tcPr>
            <w:tcW w:w="1872" w:type="dxa"/>
            <w:noWrap/>
            <w:vAlign w:val="center"/>
            <w:hideMark/>
          </w:tcPr>
          <w:p w14:paraId="6F0DE9D8" w14:textId="0FB03EBA" w:rsidR="00DE6E71" w:rsidRPr="00DE6E71" w:rsidRDefault="003917F5" w:rsidP="002047CD">
            <w:pPr>
              <w:jc w:val="center"/>
              <w:rPr>
                <w:rFonts w:ascii="Arial" w:hAnsi="Arial" w:cs="Arial"/>
              </w:rPr>
            </w:pPr>
            <w:r>
              <w:rPr>
                <w:rFonts w:ascii="Arial" w:hAnsi="Arial" w:cs="Arial"/>
              </w:rPr>
              <w:t>(</w:t>
            </w:r>
            <w:r w:rsidR="00E60D77">
              <w:rPr>
                <w:rFonts w:ascii="Arial" w:hAnsi="Arial" w:cs="Arial"/>
              </w:rPr>
              <w:t>N=37</w:t>
            </w:r>
            <w:r>
              <w:rPr>
                <w:rFonts w:ascii="Arial" w:hAnsi="Arial" w:cs="Arial"/>
              </w:rPr>
              <w:t>)</w:t>
            </w:r>
          </w:p>
        </w:tc>
        <w:tc>
          <w:tcPr>
            <w:tcW w:w="960" w:type="dxa"/>
            <w:noWrap/>
            <w:vAlign w:val="center"/>
            <w:hideMark/>
          </w:tcPr>
          <w:p w14:paraId="03D0E867" w14:textId="77777777" w:rsidR="00DE6E71" w:rsidRPr="00DE6E71" w:rsidRDefault="00DE6E71" w:rsidP="002047CD">
            <w:pPr>
              <w:jc w:val="center"/>
              <w:rPr>
                <w:rFonts w:ascii="Arial" w:hAnsi="Arial" w:cs="Arial"/>
              </w:rPr>
            </w:pPr>
          </w:p>
        </w:tc>
        <w:tc>
          <w:tcPr>
            <w:tcW w:w="960" w:type="dxa"/>
            <w:noWrap/>
            <w:vAlign w:val="center"/>
            <w:hideMark/>
          </w:tcPr>
          <w:p w14:paraId="007069D9" w14:textId="77777777" w:rsidR="00DE6E71" w:rsidRPr="00DE6E71" w:rsidRDefault="00DE6E71" w:rsidP="002047CD">
            <w:pPr>
              <w:jc w:val="center"/>
              <w:rPr>
                <w:rFonts w:ascii="Arial" w:hAnsi="Arial" w:cs="Arial"/>
              </w:rPr>
            </w:pPr>
          </w:p>
        </w:tc>
      </w:tr>
      <w:tr w:rsidR="00F513C6" w:rsidRPr="00DE6E71" w14:paraId="1C2C8E9D" w14:textId="77777777" w:rsidTr="002047CD">
        <w:trPr>
          <w:trHeight w:val="300"/>
        </w:trPr>
        <w:tc>
          <w:tcPr>
            <w:tcW w:w="3040" w:type="dxa"/>
            <w:noWrap/>
            <w:vAlign w:val="center"/>
            <w:hideMark/>
          </w:tcPr>
          <w:p w14:paraId="5F04C134" w14:textId="77777777" w:rsidR="00DE6E71" w:rsidRPr="00DE6E71" w:rsidRDefault="00DE6E71" w:rsidP="002047CD">
            <w:pPr>
              <w:rPr>
                <w:rFonts w:ascii="Arial" w:hAnsi="Arial" w:cs="Arial"/>
              </w:rPr>
            </w:pPr>
            <w:r w:rsidRPr="00DE6E71">
              <w:rPr>
                <w:rFonts w:ascii="Arial" w:hAnsi="Arial" w:cs="Arial"/>
              </w:rPr>
              <w:t>Bayley-III Language</w:t>
            </w:r>
          </w:p>
        </w:tc>
        <w:tc>
          <w:tcPr>
            <w:tcW w:w="1872" w:type="dxa"/>
            <w:noWrap/>
            <w:vAlign w:val="center"/>
            <w:hideMark/>
          </w:tcPr>
          <w:p w14:paraId="5474E2D9" w14:textId="77777777" w:rsidR="00DE6E71" w:rsidRPr="00DE6E71" w:rsidRDefault="00DE6E71" w:rsidP="002047CD">
            <w:pPr>
              <w:jc w:val="center"/>
              <w:rPr>
                <w:rFonts w:ascii="Arial" w:hAnsi="Arial" w:cs="Arial"/>
              </w:rPr>
            </w:pPr>
            <w:r w:rsidRPr="00DE6E71">
              <w:rPr>
                <w:rFonts w:ascii="Arial" w:hAnsi="Arial" w:cs="Arial"/>
              </w:rPr>
              <w:t>90.783 (13.879)</w:t>
            </w:r>
          </w:p>
        </w:tc>
        <w:tc>
          <w:tcPr>
            <w:tcW w:w="1872" w:type="dxa"/>
            <w:noWrap/>
            <w:vAlign w:val="center"/>
            <w:hideMark/>
          </w:tcPr>
          <w:p w14:paraId="232F7B72" w14:textId="77777777" w:rsidR="00DE6E71" w:rsidRPr="00DE6E71" w:rsidRDefault="00DE6E71" w:rsidP="002047CD">
            <w:pPr>
              <w:jc w:val="center"/>
              <w:rPr>
                <w:rFonts w:ascii="Arial" w:hAnsi="Arial" w:cs="Arial"/>
              </w:rPr>
            </w:pPr>
            <w:r w:rsidRPr="00DE6E71">
              <w:rPr>
                <w:rFonts w:ascii="Arial" w:hAnsi="Arial" w:cs="Arial"/>
              </w:rPr>
              <w:t>86.222 (11.492)</w:t>
            </w:r>
          </w:p>
        </w:tc>
        <w:tc>
          <w:tcPr>
            <w:tcW w:w="960" w:type="dxa"/>
            <w:noWrap/>
            <w:vAlign w:val="center"/>
            <w:hideMark/>
          </w:tcPr>
          <w:p w14:paraId="6F9F8B5E" w14:textId="77777777" w:rsidR="00DE6E71" w:rsidRPr="00DE6E71" w:rsidRDefault="00DE6E71" w:rsidP="002047CD">
            <w:pPr>
              <w:jc w:val="center"/>
              <w:rPr>
                <w:rFonts w:ascii="Arial" w:hAnsi="Arial" w:cs="Arial"/>
              </w:rPr>
            </w:pPr>
            <w:r w:rsidRPr="00DE6E71">
              <w:rPr>
                <w:rFonts w:ascii="Arial" w:hAnsi="Arial" w:cs="Arial"/>
              </w:rPr>
              <w:t>1.37</w:t>
            </w:r>
          </w:p>
        </w:tc>
        <w:tc>
          <w:tcPr>
            <w:tcW w:w="960" w:type="dxa"/>
            <w:noWrap/>
            <w:vAlign w:val="center"/>
            <w:hideMark/>
          </w:tcPr>
          <w:p w14:paraId="56B295E0" w14:textId="77777777" w:rsidR="00DE6E71" w:rsidRPr="00DE6E71" w:rsidRDefault="00DE6E71" w:rsidP="002047CD">
            <w:pPr>
              <w:jc w:val="center"/>
              <w:rPr>
                <w:rFonts w:ascii="Arial" w:hAnsi="Arial" w:cs="Arial"/>
              </w:rPr>
            </w:pPr>
            <w:r w:rsidRPr="00DE6E71">
              <w:rPr>
                <w:rFonts w:ascii="Arial" w:hAnsi="Arial" w:cs="Arial"/>
              </w:rPr>
              <w:t>0.176</w:t>
            </w:r>
          </w:p>
        </w:tc>
      </w:tr>
      <w:tr w:rsidR="00F513C6" w:rsidRPr="00DE6E71" w14:paraId="3090BEC3" w14:textId="77777777" w:rsidTr="002047CD">
        <w:trPr>
          <w:trHeight w:val="300"/>
        </w:trPr>
        <w:tc>
          <w:tcPr>
            <w:tcW w:w="3040" w:type="dxa"/>
            <w:noWrap/>
            <w:vAlign w:val="center"/>
            <w:hideMark/>
          </w:tcPr>
          <w:p w14:paraId="7467E783" w14:textId="77777777" w:rsidR="00DE6E71" w:rsidRPr="00DE6E71" w:rsidRDefault="00DE6E71" w:rsidP="002047CD">
            <w:pPr>
              <w:rPr>
                <w:rFonts w:ascii="Arial" w:hAnsi="Arial" w:cs="Arial"/>
              </w:rPr>
            </w:pPr>
            <w:r w:rsidRPr="00DE6E71">
              <w:rPr>
                <w:rFonts w:ascii="Arial" w:hAnsi="Arial" w:cs="Arial"/>
              </w:rPr>
              <w:t>Bayley-III Cognitive</w:t>
            </w:r>
          </w:p>
        </w:tc>
        <w:tc>
          <w:tcPr>
            <w:tcW w:w="1872" w:type="dxa"/>
            <w:noWrap/>
            <w:vAlign w:val="center"/>
            <w:hideMark/>
          </w:tcPr>
          <w:p w14:paraId="51297B8F" w14:textId="77777777" w:rsidR="00DE6E71" w:rsidRPr="00DE6E71" w:rsidRDefault="00DE6E71" w:rsidP="002047CD">
            <w:pPr>
              <w:jc w:val="center"/>
              <w:rPr>
                <w:rFonts w:ascii="Arial" w:hAnsi="Arial" w:cs="Arial"/>
              </w:rPr>
            </w:pPr>
            <w:r w:rsidRPr="00DE6E71">
              <w:rPr>
                <w:rFonts w:ascii="Arial" w:hAnsi="Arial" w:cs="Arial"/>
              </w:rPr>
              <w:t>103 (16.702)</w:t>
            </w:r>
          </w:p>
        </w:tc>
        <w:tc>
          <w:tcPr>
            <w:tcW w:w="1872" w:type="dxa"/>
            <w:noWrap/>
            <w:vAlign w:val="center"/>
            <w:hideMark/>
          </w:tcPr>
          <w:p w14:paraId="3F75F73D" w14:textId="77777777" w:rsidR="00DE6E71" w:rsidRPr="00DE6E71" w:rsidRDefault="00DE6E71" w:rsidP="002047CD">
            <w:pPr>
              <w:jc w:val="center"/>
              <w:rPr>
                <w:rFonts w:ascii="Arial" w:hAnsi="Arial" w:cs="Arial"/>
              </w:rPr>
            </w:pPr>
            <w:r w:rsidRPr="00DE6E71">
              <w:rPr>
                <w:rFonts w:ascii="Arial" w:hAnsi="Arial" w:cs="Arial"/>
              </w:rPr>
              <w:t>100.1 (11.148)</w:t>
            </w:r>
          </w:p>
        </w:tc>
        <w:tc>
          <w:tcPr>
            <w:tcW w:w="960" w:type="dxa"/>
            <w:noWrap/>
            <w:vAlign w:val="center"/>
            <w:hideMark/>
          </w:tcPr>
          <w:p w14:paraId="2B9AB448" w14:textId="77777777" w:rsidR="00DE6E71" w:rsidRPr="00DE6E71" w:rsidRDefault="00DE6E71" w:rsidP="002047CD">
            <w:pPr>
              <w:jc w:val="center"/>
              <w:rPr>
                <w:rFonts w:ascii="Arial" w:hAnsi="Arial" w:cs="Arial"/>
              </w:rPr>
            </w:pPr>
            <w:r w:rsidRPr="00DE6E71">
              <w:rPr>
                <w:rFonts w:ascii="Arial" w:hAnsi="Arial" w:cs="Arial"/>
              </w:rPr>
              <w:t>0.81</w:t>
            </w:r>
          </w:p>
        </w:tc>
        <w:tc>
          <w:tcPr>
            <w:tcW w:w="960" w:type="dxa"/>
            <w:noWrap/>
            <w:vAlign w:val="center"/>
            <w:hideMark/>
          </w:tcPr>
          <w:p w14:paraId="6902EED1" w14:textId="77777777" w:rsidR="00DE6E71" w:rsidRPr="00DE6E71" w:rsidRDefault="00DE6E71" w:rsidP="002047CD">
            <w:pPr>
              <w:jc w:val="center"/>
              <w:rPr>
                <w:rFonts w:ascii="Arial" w:hAnsi="Arial" w:cs="Arial"/>
              </w:rPr>
            </w:pPr>
            <w:r w:rsidRPr="00DE6E71">
              <w:rPr>
                <w:rFonts w:ascii="Arial" w:hAnsi="Arial" w:cs="Arial"/>
              </w:rPr>
              <w:t>0.4214</w:t>
            </w:r>
          </w:p>
        </w:tc>
      </w:tr>
      <w:tr w:rsidR="00F513C6" w:rsidRPr="00DE6E71" w14:paraId="26DAFA34" w14:textId="77777777" w:rsidTr="002047CD">
        <w:trPr>
          <w:trHeight w:val="300"/>
        </w:trPr>
        <w:tc>
          <w:tcPr>
            <w:tcW w:w="3040" w:type="dxa"/>
            <w:noWrap/>
            <w:vAlign w:val="center"/>
            <w:hideMark/>
          </w:tcPr>
          <w:p w14:paraId="3BF31BD4" w14:textId="77777777" w:rsidR="00DE6E71" w:rsidRPr="00DE6E71" w:rsidRDefault="00DE6E71" w:rsidP="002047CD">
            <w:pPr>
              <w:rPr>
                <w:rFonts w:ascii="Arial" w:hAnsi="Arial" w:cs="Arial"/>
              </w:rPr>
            </w:pPr>
            <w:r w:rsidRPr="00DE6E71">
              <w:rPr>
                <w:rFonts w:ascii="Arial" w:hAnsi="Arial" w:cs="Arial"/>
              </w:rPr>
              <w:t>Bayley-III Motor</w:t>
            </w:r>
          </w:p>
        </w:tc>
        <w:tc>
          <w:tcPr>
            <w:tcW w:w="1872" w:type="dxa"/>
            <w:noWrap/>
            <w:vAlign w:val="center"/>
            <w:hideMark/>
          </w:tcPr>
          <w:p w14:paraId="787F5773" w14:textId="77777777" w:rsidR="00DE6E71" w:rsidRPr="00DE6E71" w:rsidRDefault="00DE6E71" w:rsidP="002047CD">
            <w:pPr>
              <w:jc w:val="center"/>
              <w:rPr>
                <w:rFonts w:ascii="Arial" w:hAnsi="Arial" w:cs="Arial"/>
              </w:rPr>
            </w:pPr>
            <w:r w:rsidRPr="00DE6E71">
              <w:rPr>
                <w:rFonts w:ascii="Arial" w:hAnsi="Arial" w:cs="Arial"/>
              </w:rPr>
              <w:t>91.826 (16.822)</w:t>
            </w:r>
          </w:p>
        </w:tc>
        <w:tc>
          <w:tcPr>
            <w:tcW w:w="1872" w:type="dxa"/>
            <w:noWrap/>
            <w:vAlign w:val="center"/>
            <w:hideMark/>
          </w:tcPr>
          <w:p w14:paraId="484AC2E6" w14:textId="77777777" w:rsidR="00DE6E71" w:rsidRPr="00DE6E71" w:rsidRDefault="00DE6E71" w:rsidP="002047CD">
            <w:pPr>
              <w:jc w:val="center"/>
              <w:rPr>
                <w:rFonts w:ascii="Arial" w:hAnsi="Arial" w:cs="Arial"/>
              </w:rPr>
            </w:pPr>
            <w:r w:rsidRPr="00DE6E71">
              <w:rPr>
                <w:rFonts w:ascii="Arial" w:hAnsi="Arial" w:cs="Arial"/>
              </w:rPr>
              <w:t>87.417 (12.159)</w:t>
            </w:r>
          </w:p>
        </w:tc>
        <w:tc>
          <w:tcPr>
            <w:tcW w:w="960" w:type="dxa"/>
            <w:noWrap/>
            <w:vAlign w:val="center"/>
            <w:hideMark/>
          </w:tcPr>
          <w:p w14:paraId="7723CF96" w14:textId="77777777" w:rsidR="00DE6E71" w:rsidRPr="00DE6E71" w:rsidRDefault="00DE6E71" w:rsidP="002047CD">
            <w:pPr>
              <w:jc w:val="center"/>
              <w:rPr>
                <w:rFonts w:ascii="Arial" w:hAnsi="Arial" w:cs="Arial"/>
              </w:rPr>
            </w:pPr>
            <w:r w:rsidRPr="00DE6E71">
              <w:rPr>
                <w:rFonts w:ascii="Arial" w:hAnsi="Arial" w:cs="Arial"/>
              </w:rPr>
              <w:t>1.17</w:t>
            </w:r>
          </w:p>
        </w:tc>
        <w:tc>
          <w:tcPr>
            <w:tcW w:w="960" w:type="dxa"/>
            <w:noWrap/>
            <w:vAlign w:val="center"/>
            <w:hideMark/>
          </w:tcPr>
          <w:p w14:paraId="33DFAC1F" w14:textId="77777777" w:rsidR="00DE6E71" w:rsidRPr="00DE6E71" w:rsidRDefault="00DE6E71" w:rsidP="002047CD">
            <w:pPr>
              <w:jc w:val="center"/>
              <w:rPr>
                <w:rFonts w:ascii="Arial" w:hAnsi="Arial" w:cs="Arial"/>
              </w:rPr>
            </w:pPr>
            <w:r w:rsidRPr="00DE6E71">
              <w:rPr>
                <w:rFonts w:ascii="Arial" w:hAnsi="Arial" w:cs="Arial"/>
              </w:rPr>
              <w:t>0.2477</w:t>
            </w:r>
          </w:p>
        </w:tc>
      </w:tr>
    </w:tbl>
    <w:p w14:paraId="4E6DF5F9" w14:textId="7E5994BA" w:rsidR="003F6969" w:rsidRDefault="003F6969" w:rsidP="0015708C">
      <w:pPr>
        <w:spacing w:after="120"/>
        <w:rPr>
          <w:rFonts w:ascii="Arial" w:hAnsi="Arial" w:cs="Arial"/>
        </w:rPr>
      </w:pPr>
    </w:p>
    <w:p w14:paraId="4DABA379" w14:textId="39750738" w:rsidR="00DE6E71" w:rsidRDefault="00DE6E71" w:rsidP="0015708C">
      <w:pPr>
        <w:spacing w:after="120"/>
        <w:rPr>
          <w:rFonts w:ascii="Arial" w:hAnsi="Arial" w:cs="Arial"/>
        </w:rPr>
      </w:pPr>
    </w:p>
    <w:p w14:paraId="59A2D339" w14:textId="0A18A263" w:rsidR="009856C9" w:rsidRDefault="009856C9" w:rsidP="0015708C">
      <w:pPr>
        <w:spacing w:after="120"/>
        <w:rPr>
          <w:rFonts w:ascii="Arial" w:hAnsi="Arial" w:cs="Arial"/>
        </w:rPr>
      </w:pPr>
    </w:p>
    <w:p w14:paraId="6E1A5307" w14:textId="0D390043" w:rsidR="009856C9" w:rsidRDefault="009856C9" w:rsidP="0015708C">
      <w:pPr>
        <w:spacing w:after="120"/>
        <w:rPr>
          <w:rFonts w:ascii="Arial" w:hAnsi="Arial" w:cs="Arial"/>
        </w:rPr>
      </w:pPr>
    </w:p>
    <w:p w14:paraId="5ECBB7AB" w14:textId="18ACB93E" w:rsidR="009856C9" w:rsidRDefault="009856C9" w:rsidP="0015708C">
      <w:pPr>
        <w:spacing w:after="120"/>
        <w:rPr>
          <w:rFonts w:ascii="Arial" w:hAnsi="Arial" w:cs="Arial"/>
        </w:rPr>
      </w:pPr>
    </w:p>
    <w:p w14:paraId="354B40F0" w14:textId="71A1DF9F" w:rsidR="009856C9" w:rsidRDefault="009856C9" w:rsidP="0015708C">
      <w:pPr>
        <w:spacing w:after="120"/>
        <w:rPr>
          <w:rFonts w:ascii="Arial" w:hAnsi="Arial" w:cs="Arial"/>
        </w:rPr>
      </w:pPr>
    </w:p>
    <w:p w14:paraId="6A0CCDAC" w14:textId="20F8AC93" w:rsidR="009856C9" w:rsidRDefault="009856C9" w:rsidP="0015708C">
      <w:pPr>
        <w:spacing w:after="120"/>
        <w:rPr>
          <w:rFonts w:ascii="Arial" w:hAnsi="Arial" w:cs="Arial"/>
        </w:rPr>
      </w:pPr>
    </w:p>
    <w:p w14:paraId="7F01359A" w14:textId="4F9A035F" w:rsidR="009856C9" w:rsidRDefault="009856C9" w:rsidP="0015708C">
      <w:pPr>
        <w:spacing w:after="120"/>
        <w:rPr>
          <w:rFonts w:ascii="Arial" w:hAnsi="Arial" w:cs="Arial"/>
        </w:rPr>
      </w:pPr>
    </w:p>
    <w:p w14:paraId="6280336B" w14:textId="2F1C0307" w:rsidR="009856C9" w:rsidRDefault="009856C9" w:rsidP="0015708C">
      <w:pPr>
        <w:spacing w:after="120"/>
        <w:rPr>
          <w:rFonts w:ascii="Arial" w:hAnsi="Arial" w:cs="Arial"/>
        </w:rPr>
      </w:pPr>
    </w:p>
    <w:p w14:paraId="60ACF12B" w14:textId="2CD69037" w:rsidR="009856C9" w:rsidRDefault="009856C9" w:rsidP="0015708C">
      <w:pPr>
        <w:spacing w:after="120"/>
        <w:rPr>
          <w:rFonts w:ascii="Arial" w:hAnsi="Arial" w:cs="Arial"/>
        </w:rPr>
      </w:pPr>
    </w:p>
    <w:p w14:paraId="3E676ABE" w14:textId="191F49B6" w:rsidR="009856C9" w:rsidRDefault="009856C9" w:rsidP="0015708C">
      <w:pPr>
        <w:spacing w:after="120"/>
        <w:rPr>
          <w:rFonts w:ascii="Arial" w:hAnsi="Arial" w:cs="Arial"/>
        </w:rPr>
      </w:pPr>
    </w:p>
    <w:p w14:paraId="605B8C3A" w14:textId="440A4499" w:rsidR="009856C9" w:rsidRDefault="009856C9" w:rsidP="0015708C">
      <w:pPr>
        <w:spacing w:after="120"/>
        <w:rPr>
          <w:rFonts w:ascii="Arial" w:hAnsi="Arial" w:cs="Arial"/>
        </w:rPr>
      </w:pPr>
    </w:p>
    <w:p w14:paraId="58F66850" w14:textId="3D31FEB4" w:rsidR="009856C9" w:rsidRDefault="009856C9" w:rsidP="0015708C">
      <w:pPr>
        <w:spacing w:after="120"/>
        <w:rPr>
          <w:rFonts w:ascii="Arial" w:hAnsi="Arial" w:cs="Arial"/>
        </w:rPr>
      </w:pPr>
    </w:p>
    <w:p w14:paraId="42050C58" w14:textId="308B3463" w:rsidR="009856C9" w:rsidRDefault="009856C9" w:rsidP="0015708C">
      <w:pPr>
        <w:spacing w:after="120"/>
        <w:rPr>
          <w:rFonts w:ascii="Arial" w:hAnsi="Arial" w:cs="Arial"/>
        </w:rPr>
      </w:pPr>
    </w:p>
    <w:p w14:paraId="67658F3B" w14:textId="5220A3AA" w:rsidR="009856C9" w:rsidRDefault="009856C9" w:rsidP="0015708C">
      <w:pPr>
        <w:spacing w:after="120"/>
        <w:rPr>
          <w:rFonts w:ascii="Arial" w:hAnsi="Arial" w:cs="Arial"/>
        </w:rPr>
      </w:pPr>
    </w:p>
    <w:p w14:paraId="49339DC7" w14:textId="4C446940" w:rsidR="00EA76E4" w:rsidRDefault="00EA76E4" w:rsidP="0015708C">
      <w:pPr>
        <w:spacing w:after="120"/>
        <w:rPr>
          <w:rFonts w:ascii="Arial" w:hAnsi="Arial" w:cs="Arial"/>
        </w:rPr>
      </w:pPr>
    </w:p>
    <w:p w14:paraId="77869962" w14:textId="77777777" w:rsidR="00EA76E4" w:rsidRDefault="00EA76E4" w:rsidP="0015708C">
      <w:pPr>
        <w:spacing w:after="120"/>
        <w:rPr>
          <w:rFonts w:ascii="Arial" w:hAnsi="Arial" w:cs="Arial"/>
        </w:rPr>
      </w:pPr>
    </w:p>
    <w:p w14:paraId="62028B5A" w14:textId="0437D08C" w:rsidR="009856C9" w:rsidRDefault="009856C9" w:rsidP="0015708C">
      <w:pPr>
        <w:spacing w:after="120"/>
        <w:rPr>
          <w:rFonts w:ascii="Arial" w:hAnsi="Arial" w:cs="Arial"/>
        </w:rPr>
      </w:pPr>
    </w:p>
    <w:p w14:paraId="6C48357E" w14:textId="77777777" w:rsidR="009856C9" w:rsidRDefault="009856C9" w:rsidP="0015708C">
      <w:pPr>
        <w:spacing w:after="120"/>
        <w:rPr>
          <w:rFonts w:ascii="Arial" w:hAnsi="Arial" w:cs="Arial"/>
        </w:rPr>
      </w:pPr>
    </w:p>
    <w:p w14:paraId="0057C060" w14:textId="1724F9A4" w:rsidR="0015708C" w:rsidRPr="008444DA" w:rsidRDefault="0015708C" w:rsidP="008444DA">
      <w:pPr>
        <w:pStyle w:val="Heading2"/>
        <w:rPr>
          <w:rFonts w:ascii="Arial" w:hAnsi="Arial" w:cs="Arial"/>
          <w:sz w:val="28"/>
          <w:szCs w:val="28"/>
        </w:rPr>
      </w:pPr>
      <w:bookmarkStart w:id="52" w:name="_Toc145333124"/>
      <w:r w:rsidRPr="008444DA">
        <w:rPr>
          <w:rFonts w:ascii="Arial" w:hAnsi="Arial" w:cs="Arial"/>
          <w:sz w:val="28"/>
          <w:szCs w:val="28"/>
        </w:rPr>
        <w:lastRenderedPageBreak/>
        <w:t>Missing NDT Data</w:t>
      </w:r>
      <w:r w:rsidR="008444DA" w:rsidRPr="008444DA">
        <w:rPr>
          <w:rFonts w:ascii="Arial" w:hAnsi="Arial" w:cs="Arial"/>
          <w:sz w:val="28"/>
          <w:szCs w:val="28"/>
        </w:rPr>
        <w:t xml:space="preserve"> Results</w:t>
      </w:r>
      <w:bookmarkEnd w:id="52"/>
    </w:p>
    <w:p w14:paraId="3818BE92" w14:textId="3A239D02" w:rsidR="0075491C" w:rsidRDefault="0015708C" w:rsidP="001136B7">
      <w:pPr>
        <w:spacing w:after="120"/>
        <w:rPr>
          <w:rFonts w:ascii="Arial" w:hAnsi="Arial" w:cs="Arial"/>
        </w:rPr>
      </w:pPr>
      <w:r w:rsidRPr="006034E6">
        <w:rPr>
          <w:rFonts w:ascii="Arial" w:hAnsi="Arial" w:cs="Arial"/>
        </w:rPr>
        <w:t xml:space="preserve">The results of the comparison analysis for imaging trajectory differences between participants with and without NDT are presented in </w:t>
      </w:r>
      <w:proofErr w:type="spellStart"/>
      <w:r w:rsidR="008444DA">
        <w:rPr>
          <w:rFonts w:ascii="Arial" w:hAnsi="Arial" w:cs="Arial"/>
        </w:rPr>
        <w:t>e</w:t>
      </w:r>
      <w:r w:rsidRPr="006034E6">
        <w:rPr>
          <w:rFonts w:ascii="Arial" w:hAnsi="Arial" w:cs="Arial"/>
        </w:rPr>
        <w:t>Tables</w:t>
      </w:r>
      <w:proofErr w:type="spellEnd"/>
      <w:r w:rsidRPr="006034E6">
        <w:rPr>
          <w:rFonts w:ascii="Arial" w:hAnsi="Arial" w:cs="Arial"/>
        </w:rPr>
        <w:t xml:space="preserve"> </w:t>
      </w:r>
      <w:r>
        <w:rPr>
          <w:rFonts w:ascii="Arial" w:hAnsi="Arial" w:cs="Arial"/>
        </w:rPr>
        <w:t>7</w:t>
      </w:r>
      <w:r w:rsidRPr="006034E6">
        <w:rPr>
          <w:rFonts w:ascii="Arial" w:hAnsi="Arial" w:cs="Arial"/>
        </w:rPr>
        <w:t xml:space="preserve">a, </w:t>
      </w:r>
      <w:r>
        <w:rPr>
          <w:rFonts w:ascii="Arial" w:hAnsi="Arial" w:cs="Arial"/>
        </w:rPr>
        <w:t>7</w:t>
      </w:r>
      <w:r w:rsidRPr="006034E6">
        <w:rPr>
          <w:rFonts w:ascii="Arial" w:hAnsi="Arial" w:cs="Arial"/>
        </w:rPr>
        <w:t xml:space="preserve">b, and </w:t>
      </w:r>
      <w:r>
        <w:rPr>
          <w:rFonts w:ascii="Arial" w:hAnsi="Arial" w:cs="Arial"/>
        </w:rPr>
        <w:t>7</w:t>
      </w:r>
      <w:r w:rsidRPr="006034E6">
        <w:rPr>
          <w:rFonts w:ascii="Arial" w:hAnsi="Arial" w:cs="Arial"/>
        </w:rPr>
        <w:t xml:space="preserve">c (volumes) and </w:t>
      </w:r>
      <w:proofErr w:type="spellStart"/>
      <w:r w:rsidR="008444DA">
        <w:rPr>
          <w:rFonts w:ascii="Arial" w:hAnsi="Arial" w:cs="Arial"/>
        </w:rPr>
        <w:t>e</w:t>
      </w:r>
      <w:r w:rsidRPr="006034E6">
        <w:rPr>
          <w:rFonts w:ascii="Arial" w:hAnsi="Arial" w:cs="Arial"/>
        </w:rPr>
        <w:t>Tables</w:t>
      </w:r>
      <w:proofErr w:type="spellEnd"/>
      <w:r w:rsidRPr="006034E6">
        <w:rPr>
          <w:rFonts w:ascii="Arial" w:hAnsi="Arial" w:cs="Arial"/>
        </w:rPr>
        <w:t xml:space="preserve"> </w:t>
      </w:r>
      <w:r>
        <w:rPr>
          <w:rFonts w:ascii="Arial" w:hAnsi="Arial" w:cs="Arial"/>
        </w:rPr>
        <w:t>8</w:t>
      </w:r>
      <w:r w:rsidRPr="006034E6">
        <w:rPr>
          <w:rFonts w:ascii="Arial" w:hAnsi="Arial" w:cs="Arial"/>
        </w:rPr>
        <w:t xml:space="preserve">a, </w:t>
      </w:r>
      <w:r>
        <w:rPr>
          <w:rFonts w:ascii="Arial" w:hAnsi="Arial" w:cs="Arial"/>
        </w:rPr>
        <w:t>8</w:t>
      </w:r>
      <w:r w:rsidRPr="006034E6">
        <w:rPr>
          <w:rFonts w:ascii="Arial" w:hAnsi="Arial" w:cs="Arial"/>
        </w:rPr>
        <w:t xml:space="preserve">b, and </w:t>
      </w:r>
      <w:r>
        <w:rPr>
          <w:rFonts w:ascii="Arial" w:hAnsi="Arial" w:cs="Arial"/>
        </w:rPr>
        <w:t>8</w:t>
      </w:r>
      <w:r w:rsidRPr="006034E6">
        <w:rPr>
          <w:rFonts w:ascii="Arial" w:hAnsi="Arial" w:cs="Arial"/>
        </w:rPr>
        <w:t xml:space="preserve">c (diffusion tractography metrics). Cortex, cerebellum, white matter, right CST FA, left ILF FA and RD, left FOF FA, left SLF RD, and Splenium RD were found to be significantly different between the two groups.  However, none of these in their respective imaging epochs were predictive of NDT outcomes at the respective neuropsychological testing time points. The only significant finding of consequence to the main analysis of this study was that deep GM volume trajectory of participants with early childhood NDT testing (both 3-year and 5-year) were higher than participants without NDT testing (Table </w:t>
      </w:r>
      <w:r>
        <w:rPr>
          <w:rFonts w:ascii="Arial" w:hAnsi="Arial" w:cs="Arial"/>
        </w:rPr>
        <w:t>7</w:t>
      </w:r>
      <w:r w:rsidRPr="006034E6">
        <w:rPr>
          <w:rFonts w:ascii="Arial" w:hAnsi="Arial" w:cs="Arial"/>
        </w:rPr>
        <w:t>a). This finding was of consequence because the deep GM trajectory was predictive of Language performance at 3 Year in the main multi-variable regression analysis.</w:t>
      </w:r>
      <w:bookmarkEnd w:id="13"/>
    </w:p>
    <w:p w14:paraId="69EF5824" w14:textId="0A41DC5A" w:rsidR="0075491C" w:rsidRDefault="0075491C" w:rsidP="00147982">
      <w:pPr>
        <w:sectPr w:rsidR="0075491C" w:rsidSect="007D1CAF">
          <w:pgSz w:w="12240" w:h="15840" w:code="1"/>
          <w:pgMar w:top="1440" w:right="1440" w:bottom="1440" w:left="1440" w:header="720" w:footer="720" w:gutter="0"/>
          <w:cols w:space="720"/>
          <w:docGrid w:linePitch="360"/>
        </w:sectPr>
      </w:pPr>
    </w:p>
    <w:p w14:paraId="4711A02F" w14:textId="651212CA" w:rsidR="00E80192" w:rsidRPr="008444DA" w:rsidRDefault="008444DA" w:rsidP="008444DA">
      <w:pPr>
        <w:pStyle w:val="Heading3"/>
        <w:rPr>
          <w:rFonts w:ascii="Arial" w:hAnsi="Arial" w:cs="Arial"/>
        </w:rPr>
      </w:pPr>
      <w:bookmarkStart w:id="53" w:name="_Toc106906689"/>
      <w:bookmarkStart w:id="54" w:name="_Toc145333125"/>
      <w:proofErr w:type="spellStart"/>
      <w:r>
        <w:rPr>
          <w:rFonts w:ascii="Arial" w:hAnsi="Arial" w:cs="Arial"/>
        </w:rPr>
        <w:lastRenderedPageBreak/>
        <w:t>e</w:t>
      </w:r>
      <w:r w:rsidR="00E80192" w:rsidRPr="008444DA">
        <w:rPr>
          <w:rFonts w:ascii="Arial" w:hAnsi="Arial" w:cs="Arial"/>
        </w:rPr>
        <w:t>Table</w:t>
      </w:r>
      <w:proofErr w:type="spellEnd"/>
      <w:r w:rsidR="00E80192" w:rsidRPr="008444DA">
        <w:rPr>
          <w:rFonts w:ascii="Arial" w:hAnsi="Arial" w:cs="Arial"/>
        </w:rPr>
        <w:t xml:space="preserve"> </w:t>
      </w:r>
      <w:r w:rsidR="0075491C" w:rsidRPr="008444DA">
        <w:rPr>
          <w:rFonts w:ascii="Arial" w:hAnsi="Arial" w:cs="Arial"/>
        </w:rPr>
        <w:t>7</w:t>
      </w:r>
      <w:r w:rsidR="00E80192" w:rsidRPr="008444DA">
        <w:rPr>
          <w:rFonts w:ascii="Arial" w:hAnsi="Arial" w:cs="Arial"/>
        </w:rPr>
        <w:t xml:space="preserve">a: </w:t>
      </w:r>
      <w:r w:rsidR="00D11E35">
        <w:rPr>
          <w:rFonts w:ascii="Arial" w:hAnsi="Arial" w:cs="Arial"/>
        </w:rPr>
        <w:t>Early Infant</w:t>
      </w:r>
      <w:r w:rsidR="00E80192" w:rsidRPr="008444DA">
        <w:rPr>
          <w:rFonts w:ascii="Arial" w:hAnsi="Arial" w:cs="Arial"/>
        </w:rPr>
        <w:t xml:space="preserve"> Volume Trajectory Differences between Groups with and without NDT</w:t>
      </w:r>
      <w:bookmarkEnd w:id="53"/>
      <w:bookmarkEnd w:id="54"/>
    </w:p>
    <w:p w14:paraId="6D5DCBF7" w14:textId="0520AB15" w:rsidR="00E80192" w:rsidRDefault="00E80192" w:rsidP="00E80192">
      <w:pPr>
        <w:rPr>
          <w:rFonts w:ascii="Arial" w:hAnsi="Arial" w:cs="Arial"/>
        </w:rPr>
      </w:pPr>
    </w:p>
    <w:tbl>
      <w:tblPr>
        <w:tblStyle w:val="TableGrid"/>
        <w:tblW w:w="5000" w:type="pct"/>
        <w:tblCellMar>
          <w:left w:w="14" w:type="dxa"/>
          <w:right w:w="14" w:type="dxa"/>
        </w:tblCellMar>
        <w:tblLook w:val="04A0" w:firstRow="1" w:lastRow="0" w:firstColumn="1" w:lastColumn="0" w:noHBand="0" w:noVBand="1"/>
      </w:tblPr>
      <w:tblGrid>
        <w:gridCol w:w="2039"/>
        <w:gridCol w:w="1099"/>
        <w:gridCol w:w="1099"/>
        <w:gridCol w:w="696"/>
        <w:gridCol w:w="742"/>
        <w:gridCol w:w="1099"/>
        <w:gridCol w:w="1099"/>
        <w:gridCol w:w="699"/>
        <w:gridCol w:w="743"/>
        <w:gridCol w:w="1099"/>
        <w:gridCol w:w="1099"/>
        <w:gridCol w:w="699"/>
        <w:gridCol w:w="738"/>
      </w:tblGrid>
      <w:tr w:rsidR="0001689B" w:rsidRPr="00D11E35" w14:paraId="67004668" w14:textId="77777777" w:rsidTr="002047CD">
        <w:trPr>
          <w:trHeight w:val="144"/>
        </w:trPr>
        <w:tc>
          <w:tcPr>
            <w:tcW w:w="787" w:type="pct"/>
            <w:noWrap/>
            <w:hideMark/>
          </w:tcPr>
          <w:p w14:paraId="73196EC3" w14:textId="77777777" w:rsidR="0001689B" w:rsidRPr="002047CD" w:rsidRDefault="0001689B" w:rsidP="0001689B">
            <w:pPr>
              <w:rPr>
                <w:rFonts w:ascii="Arial" w:hAnsi="Arial" w:cs="Arial"/>
                <w:sz w:val="18"/>
                <w:szCs w:val="18"/>
              </w:rPr>
            </w:pPr>
          </w:p>
        </w:tc>
        <w:tc>
          <w:tcPr>
            <w:tcW w:w="1404" w:type="pct"/>
            <w:gridSpan w:val="4"/>
            <w:noWrap/>
            <w:vAlign w:val="bottom"/>
          </w:tcPr>
          <w:p w14:paraId="5149A22E" w14:textId="18374A5C" w:rsidR="0001689B" w:rsidRPr="002047CD" w:rsidRDefault="0001689B" w:rsidP="002047CD">
            <w:pPr>
              <w:jc w:val="center"/>
              <w:rPr>
                <w:rFonts w:ascii="Arial" w:hAnsi="Arial" w:cs="Arial"/>
                <w:sz w:val="18"/>
                <w:szCs w:val="18"/>
              </w:rPr>
            </w:pPr>
            <w:r>
              <w:rPr>
                <w:rFonts w:ascii="Arial" w:hAnsi="Arial" w:cs="Arial"/>
                <w:sz w:val="18"/>
                <w:szCs w:val="18"/>
              </w:rPr>
              <w:t>1 Year NDT</w:t>
            </w:r>
          </w:p>
        </w:tc>
        <w:tc>
          <w:tcPr>
            <w:tcW w:w="1405" w:type="pct"/>
            <w:gridSpan w:val="4"/>
            <w:noWrap/>
          </w:tcPr>
          <w:p w14:paraId="3FC1D713" w14:textId="0840401D" w:rsidR="0001689B" w:rsidRPr="002047CD" w:rsidRDefault="0001689B" w:rsidP="002047CD">
            <w:pPr>
              <w:jc w:val="center"/>
              <w:rPr>
                <w:rFonts w:ascii="Arial" w:hAnsi="Arial" w:cs="Arial"/>
                <w:sz w:val="18"/>
                <w:szCs w:val="18"/>
              </w:rPr>
            </w:pPr>
            <w:r>
              <w:rPr>
                <w:rFonts w:ascii="Arial" w:hAnsi="Arial" w:cs="Arial"/>
                <w:sz w:val="18"/>
                <w:szCs w:val="18"/>
              </w:rPr>
              <w:t>3 Year NDT</w:t>
            </w:r>
          </w:p>
        </w:tc>
        <w:tc>
          <w:tcPr>
            <w:tcW w:w="1403" w:type="pct"/>
            <w:gridSpan w:val="4"/>
            <w:noWrap/>
            <w:hideMark/>
          </w:tcPr>
          <w:p w14:paraId="337D3FAB" w14:textId="7B6575E3" w:rsidR="0001689B" w:rsidRPr="002047CD" w:rsidRDefault="0001689B" w:rsidP="002047CD">
            <w:pPr>
              <w:jc w:val="center"/>
              <w:rPr>
                <w:rFonts w:ascii="Arial" w:hAnsi="Arial" w:cs="Arial"/>
                <w:sz w:val="18"/>
                <w:szCs w:val="18"/>
              </w:rPr>
            </w:pPr>
            <w:r>
              <w:rPr>
                <w:rFonts w:ascii="Arial" w:hAnsi="Arial" w:cs="Arial"/>
                <w:sz w:val="18"/>
                <w:szCs w:val="18"/>
              </w:rPr>
              <w:t>5 Year NDT</w:t>
            </w:r>
          </w:p>
        </w:tc>
      </w:tr>
      <w:tr w:rsidR="00C22BA4" w:rsidRPr="00D11E35" w14:paraId="670A1607" w14:textId="77777777" w:rsidTr="002047CD">
        <w:trPr>
          <w:trHeight w:val="144"/>
        </w:trPr>
        <w:tc>
          <w:tcPr>
            <w:tcW w:w="787" w:type="pct"/>
            <w:noWrap/>
            <w:hideMark/>
          </w:tcPr>
          <w:p w14:paraId="1099E1F8" w14:textId="77777777" w:rsidR="00C22BA4" w:rsidRPr="002047CD" w:rsidRDefault="00C22BA4" w:rsidP="00C22BA4">
            <w:pPr>
              <w:rPr>
                <w:rFonts w:ascii="Arial" w:hAnsi="Arial" w:cs="Arial"/>
                <w:sz w:val="18"/>
                <w:szCs w:val="18"/>
              </w:rPr>
            </w:pPr>
          </w:p>
        </w:tc>
        <w:tc>
          <w:tcPr>
            <w:tcW w:w="424" w:type="pct"/>
            <w:noWrap/>
            <w:vAlign w:val="bottom"/>
            <w:hideMark/>
          </w:tcPr>
          <w:p w14:paraId="34520582" w14:textId="77777777" w:rsidR="00C22BA4" w:rsidRDefault="00C22BA4" w:rsidP="00C22BA4">
            <w:pPr>
              <w:rPr>
                <w:rFonts w:ascii="Arial" w:hAnsi="Arial" w:cs="Arial"/>
                <w:sz w:val="18"/>
                <w:szCs w:val="18"/>
              </w:rPr>
            </w:pPr>
            <w:r>
              <w:rPr>
                <w:rFonts w:ascii="Arial" w:hAnsi="Arial" w:cs="Arial"/>
                <w:sz w:val="18"/>
                <w:szCs w:val="18"/>
              </w:rPr>
              <w:t>Without NDT</w:t>
            </w:r>
          </w:p>
          <w:p w14:paraId="7A7EA6EE" w14:textId="49AA192D" w:rsidR="00C22BA4" w:rsidRPr="002047CD" w:rsidRDefault="00C22BA4" w:rsidP="002047CD">
            <w:pPr>
              <w:jc w:val="center"/>
              <w:rPr>
                <w:rFonts w:ascii="Arial" w:hAnsi="Arial" w:cs="Arial"/>
                <w:sz w:val="18"/>
                <w:szCs w:val="18"/>
              </w:rPr>
            </w:pPr>
            <w:r>
              <w:rPr>
                <w:rFonts w:ascii="Arial" w:hAnsi="Arial" w:cs="Arial"/>
                <w:sz w:val="18"/>
                <w:szCs w:val="18"/>
              </w:rPr>
              <w:t>(N=25)</w:t>
            </w:r>
          </w:p>
        </w:tc>
        <w:tc>
          <w:tcPr>
            <w:tcW w:w="424" w:type="pct"/>
            <w:noWrap/>
            <w:vAlign w:val="bottom"/>
            <w:hideMark/>
          </w:tcPr>
          <w:p w14:paraId="6EE6D806" w14:textId="77777777" w:rsidR="00C22BA4" w:rsidRDefault="00C22BA4" w:rsidP="00C22BA4">
            <w:pPr>
              <w:rPr>
                <w:rFonts w:ascii="Arial" w:hAnsi="Arial" w:cs="Arial"/>
                <w:sz w:val="18"/>
                <w:szCs w:val="18"/>
              </w:rPr>
            </w:pPr>
            <w:r>
              <w:rPr>
                <w:rFonts w:ascii="Arial" w:hAnsi="Arial" w:cs="Arial"/>
                <w:sz w:val="18"/>
                <w:szCs w:val="18"/>
              </w:rPr>
              <w:t>With NDT</w:t>
            </w:r>
          </w:p>
          <w:p w14:paraId="67D6EF5F" w14:textId="28FA5F0F" w:rsidR="00C22BA4" w:rsidRPr="002047CD" w:rsidRDefault="00C22BA4" w:rsidP="002047CD">
            <w:pPr>
              <w:jc w:val="center"/>
              <w:rPr>
                <w:rFonts w:ascii="Arial" w:hAnsi="Arial" w:cs="Arial"/>
                <w:sz w:val="18"/>
                <w:szCs w:val="18"/>
              </w:rPr>
            </w:pPr>
            <w:r>
              <w:rPr>
                <w:rFonts w:ascii="Arial" w:hAnsi="Arial" w:cs="Arial"/>
                <w:sz w:val="18"/>
                <w:szCs w:val="18"/>
              </w:rPr>
              <w:t>(N=54)</w:t>
            </w:r>
          </w:p>
        </w:tc>
        <w:tc>
          <w:tcPr>
            <w:tcW w:w="269" w:type="pct"/>
            <w:noWrap/>
            <w:vAlign w:val="bottom"/>
            <w:hideMark/>
          </w:tcPr>
          <w:p w14:paraId="3BA9F38B" w14:textId="77777777" w:rsidR="00C22BA4" w:rsidRPr="002047CD" w:rsidRDefault="00C22BA4" w:rsidP="002047CD">
            <w:pPr>
              <w:jc w:val="center"/>
              <w:rPr>
                <w:rFonts w:ascii="Arial" w:hAnsi="Arial" w:cs="Arial"/>
                <w:sz w:val="18"/>
                <w:szCs w:val="18"/>
              </w:rPr>
            </w:pPr>
          </w:p>
        </w:tc>
        <w:tc>
          <w:tcPr>
            <w:tcW w:w="286" w:type="pct"/>
            <w:noWrap/>
            <w:vAlign w:val="bottom"/>
            <w:hideMark/>
          </w:tcPr>
          <w:p w14:paraId="01F0E1C8" w14:textId="5C3C2A2B" w:rsidR="00C22BA4" w:rsidRPr="002047CD" w:rsidRDefault="00C22BA4" w:rsidP="002047CD">
            <w:pPr>
              <w:jc w:val="center"/>
              <w:rPr>
                <w:rFonts w:ascii="Arial" w:hAnsi="Arial" w:cs="Arial"/>
                <w:sz w:val="18"/>
                <w:szCs w:val="18"/>
              </w:rPr>
            </w:pPr>
          </w:p>
        </w:tc>
        <w:tc>
          <w:tcPr>
            <w:tcW w:w="424" w:type="pct"/>
            <w:noWrap/>
            <w:vAlign w:val="bottom"/>
            <w:hideMark/>
          </w:tcPr>
          <w:p w14:paraId="0FAEBAD7" w14:textId="77777777" w:rsidR="00C22BA4" w:rsidRDefault="00C22BA4" w:rsidP="00C22BA4">
            <w:pPr>
              <w:rPr>
                <w:rFonts w:ascii="Arial" w:hAnsi="Arial" w:cs="Arial"/>
                <w:sz w:val="18"/>
                <w:szCs w:val="18"/>
              </w:rPr>
            </w:pPr>
            <w:r>
              <w:rPr>
                <w:rFonts w:ascii="Arial" w:hAnsi="Arial" w:cs="Arial"/>
                <w:sz w:val="18"/>
                <w:szCs w:val="18"/>
              </w:rPr>
              <w:t>Without NDT</w:t>
            </w:r>
          </w:p>
          <w:p w14:paraId="111277AC" w14:textId="3D427557" w:rsidR="00C22BA4" w:rsidRPr="002047CD" w:rsidRDefault="00C22BA4" w:rsidP="002047CD">
            <w:pPr>
              <w:jc w:val="center"/>
              <w:rPr>
                <w:rFonts w:ascii="Arial" w:hAnsi="Arial" w:cs="Arial"/>
                <w:sz w:val="18"/>
                <w:szCs w:val="18"/>
              </w:rPr>
            </w:pPr>
            <w:r>
              <w:rPr>
                <w:rFonts w:ascii="Arial" w:hAnsi="Arial" w:cs="Arial"/>
                <w:sz w:val="18"/>
                <w:szCs w:val="18"/>
              </w:rPr>
              <w:t>(N=38)</w:t>
            </w:r>
          </w:p>
        </w:tc>
        <w:tc>
          <w:tcPr>
            <w:tcW w:w="424" w:type="pct"/>
            <w:noWrap/>
            <w:vAlign w:val="bottom"/>
            <w:hideMark/>
          </w:tcPr>
          <w:p w14:paraId="3EA9A7E4" w14:textId="77777777" w:rsidR="00C22BA4" w:rsidRDefault="00C22BA4" w:rsidP="00C22BA4">
            <w:pPr>
              <w:rPr>
                <w:rFonts w:ascii="Arial" w:hAnsi="Arial" w:cs="Arial"/>
                <w:sz w:val="18"/>
                <w:szCs w:val="18"/>
              </w:rPr>
            </w:pPr>
            <w:r>
              <w:rPr>
                <w:rFonts w:ascii="Arial" w:hAnsi="Arial" w:cs="Arial"/>
                <w:sz w:val="18"/>
                <w:szCs w:val="18"/>
              </w:rPr>
              <w:t>With NDT</w:t>
            </w:r>
          </w:p>
          <w:p w14:paraId="0C85B5F1" w14:textId="0D9AA136" w:rsidR="00C22BA4" w:rsidRPr="002047CD" w:rsidRDefault="00C22BA4" w:rsidP="002047CD">
            <w:pPr>
              <w:jc w:val="center"/>
              <w:rPr>
                <w:rFonts w:ascii="Arial" w:hAnsi="Arial" w:cs="Arial"/>
                <w:sz w:val="18"/>
                <w:szCs w:val="18"/>
              </w:rPr>
            </w:pPr>
            <w:r>
              <w:rPr>
                <w:rFonts w:ascii="Arial" w:hAnsi="Arial" w:cs="Arial"/>
                <w:sz w:val="18"/>
                <w:szCs w:val="18"/>
              </w:rPr>
              <w:t>(N=39)</w:t>
            </w:r>
          </w:p>
        </w:tc>
        <w:tc>
          <w:tcPr>
            <w:tcW w:w="270" w:type="pct"/>
            <w:noWrap/>
            <w:vAlign w:val="bottom"/>
            <w:hideMark/>
          </w:tcPr>
          <w:p w14:paraId="00A1885D" w14:textId="77777777" w:rsidR="00C22BA4" w:rsidRPr="002047CD" w:rsidRDefault="00C22BA4" w:rsidP="002047CD">
            <w:pPr>
              <w:jc w:val="center"/>
              <w:rPr>
                <w:rFonts w:ascii="Arial" w:hAnsi="Arial" w:cs="Arial"/>
                <w:sz w:val="18"/>
                <w:szCs w:val="18"/>
              </w:rPr>
            </w:pPr>
          </w:p>
        </w:tc>
        <w:tc>
          <w:tcPr>
            <w:tcW w:w="287" w:type="pct"/>
            <w:noWrap/>
            <w:vAlign w:val="bottom"/>
            <w:hideMark/>
          </w:tcPr>
          <w:p w14:paraId="4FF918E6" w14:textId="77777777" w:rsidR="00C22BA4" w:rsidRPr="002047CD" w:rsidRDefault="00C22BA4" w:rsidP="002047CD">
            <w:pPr>
              <w:jc w:val="center"/>
              <w:rPr>
                <w:rFonts w:ascii="Arial" w:hAnsi="Arial" w:cs="Arial"/>
                <w:sz w:val="18"/>
                <w:szCs w:val="18"/>
              </w:rPr>
            </w:pPr>
          </w:p>
        </w:tc>
        <w:tc>
          <w:tcPr>
            <w:tcW w:w="424" w:type="pct"/>
            <w:noWrap/>
            <w:vAlign w:val="bottom"/>
            <w:hideMark/>
          </w:tcPr>
          <w:p w14:paraId="7C78E43C" w14:textId="77777777" w:rsidR="00C22BA4" w:rsidRDefault="00C22BA4" w:rsidP="00C22BA4">
            <w:pPr>
              <w:rPr>
                <w:rFonts w:ascii="Arial" w:hAnsi="Arial" w:cs="Arial"/>
                <w:sz w:val="18"/>
                <w:szCs w:val="18"/>
              </w:rPr>
            </w:pPr>
            <w:r>
              <w:rPr>
                <w:rFonts w:ascii="Arial" w:hAnsi="Arial" w:cs="Arial"/>
                <w:sz w:val="18"/>
                <w:szCs w:val="18"/>
              </w:rPr>
              <w:t>Without NDT</w:t>
            </w:r>
          </w:p>
          <w:p w14:paraId="223D037A" w14:textId="44D8CACF" w:rsidR="00C22BA4" w:rsidRPr="002047CD" w:rsidRDefault="00C22BA4" w:rsidP="002047CD">
            <w:pPr>
              <w:jc w:val="center"/>
              <w:rPr>
                <w:rFonts w:ascii="Arial" w:hAnsi="Arial" w:cs="Arial"/>
                <w:sz w:val="18"/>
                <w:szCs w:val="18"/>
              </w:rPr>
            </w:pPr>
            <w:r>
              <w:rPr>
                <w:rFonts w:ascii="Arial" w:hAnsi="Arial" w:cs="Arial"/>
                <w:sz w:val="18"/>
                <w:szCs w:val="18"/>
              </w:rPr>
              <w:t>(N=37)</w:t>
            </w:r>
          </w:p>
        </w:tc>
        <w:tc>
          <w:tcPr>
            <w:tcW w:w="424" w:type="pct"/>
            <w:noWrap/>
            <w:vAlign w:val="bottom"/>
            <w:hideMark/>
          </w:tcPr>
          <w:p w14:paraId="4CDE8069" w14:textId="77777777" w:rsidR="00C22BA4" w:rsidRDefault="00C22BA4" w:rsidP="00C22BA4">
            <w:pPr>
              <w:rPr>
                <w:rFonts w:ascii="Arial" w:hAnsi="Arial" w:cs="Arial"/>
                <w:sz w:val="18"/>
                <w:szCs w:val="18"/>
              </w:rPr>
            </w:pPr>
            <w:r>
              <w:rPr>
                <w:rFonts w:ascii="Arial" w:hAnsi="Arial" w:cs="Arial"/>
                <w:sz w:val="18"/>
                <w:szCs w:val="18"/>
              </w:rPr>
              <w:t>With NDT</w:t>
            </w:r>
          </w:p>
          <w:p w14:paraId="19BB2F0C" w14:textId="0EF11709" w:rsidR="00C22BA4" w:rsidRPr="002047CD" w:rsidRDefault="00C22BA4" w:rsidP="002047CD">
            <w:pPr>
              <w:jc w:val="center"/>
              <w:rPr>
                <w:rFonts w:ascii="Arial" w:hAnsi="Arial" w:cs="Arial"/>
                <w:sz w:val="18"/>
                <w:szCs w:val="18"/>
              </w:rPr>
            </w:pPr>
            <w:r>
              <w:rPr>
                <w:rFonts w:ascii="Arial" w:hAnsi="Arial" w:cs="Arial"/>
                <w:sz w:val="18"/>
                <w:szCs w:val="18"/>
              </w:rPr>
              <w:t>(N=36)</w:t>
            </w:r>
          </w:p>
        </w:tc>
        <w:tc>
          <w:tcPr>
            <w:tcW w:w="270" w:type="pct"/>
            <w:noWrap/>
            <w:vAlign w:val="bottom"/>
            <w:hideMark/>
          </w:tcPr>
          <w:p w14:paraId="3D089D07" w14:textId="77777777" w:rsidR="00C22BA4" w:rsidRPr="002047CD" w:rsidRDefault="00C22BA4" w:rsidP="002047CD">
            <w:pPr>
              <w:jc w:val="center"/>
              <w:rPr>
                <w:rFonts w:ascii="Arial" w:hAnsi="Arial" w:cs="Arial"/>
                <w:sz w:val="18"/>
                <w:szCs w:val="18"/>
              </w:rPr>
            </w:pPr>
          </w:p>
        </w:tc>
        <w:tc>
          <w:tcPr>
            <w:tcW w:w="285" w:type="pct"/>
            <w:noWrap/>
            <w:vAlign w:val="bottom"/>
            <w:hideMark/>
          </w:tcPr>
          <w:p w14:paraId="0E7CDBD4" w14:textId="77777777" w:rsidR="00C22BA4" w:rsidRPr="002047CD" w:rsidRDefault="00C22BA4" w:rsidP="002047CD">
            <w:pPr>
              <w:jc w:val="center"/>
              <w:rPr>
                <w:rFonts w:ascii="Arial" w:hAnsi="Arial" w:cs="Arial"/>
                <w:sz w:val="18"/>
                <w:szCs w:val="18"/>
              </w:rPr>
            </w:pPr>
          </w:p>
        </w:tc>
      </w:tr>
      <w:tr w:rsidR="00D11E35" w:rsidRPr="00D11E35" w14:paraId="03C72786" w14:textId="77777777" w:rsidTr="002047CD">
        <w:trPr>
          <w:trHeight w:val="20"/>
        </w:trPr>
        <w:tc>
          <w:tcPr>
            <w:tcW w:w="787" w:type="pct"/>
            <w:noWrap/>
            <w:hideMark/>
          </w:tcPr>
          <w:p w14:paraId="08FBE55C" w14:textId="77777777" w:rsidR="00D11E35" w:rsidRPr="002047CD" w:rsidRDefault="00D11E35" w:rsidP="00D11E35">
            <w:pPr>
              <w:rPr>
                <w:rFonts w:ascii="Arial" w:hAnsi="Arial" w:cs="Arial"/>
                <w:sz w:val="18"/>
                <w:szCs w:val="18"/>
              </w:rPr>
            </w:pPr>
          </w:p>
        </w:tc>
        <w:tc>
          <w:tcPr>
            <w:tcW w:w="424" w:type="pct"/>
            <w:noWrap/>
            <w:vAlign w:val="center"/>
            <w:hideMark/>
          </w:tcPr>
          <w:p w14:paraId="429AB39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424" w:type="pct"/>
            <w:noWrap/>
            <w:vAlign w:val="center"/>
            <w:hideMark/>
          </w:tcPr>
          <w:p w14:paraId="43E8986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269" w:type="pct"/>
            <w:noWrap/>
            <w:vAlign w:val="center"/>
            <w:hideMark/>
          </w:tcPr>
          <w:p w14:paraId="4D2B542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t-value</w:t>
            </w:r>
          </w:p>
        </w:tc>
        <w:tc>
          <w:tcPr>
            <w:tcW w:w="286" w:type="pct"/>
            <w:noWrap/>
            <w:vAlign w:val="center"/>
            <w:hideMark/>
          </w:tcPr>
          <w:p w14:paraId="1248208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p-value</w:t>
            </w:r>
          </w:p>
        </w:tc>
        <w:tc>
          <w:tcPr>
            <w:tcW w:w="424" w:type="pct"/>
            <w:noWrap/>
            <w:vAlign w:val="center"/>
            <w:hideMark/>
          </w:tcPr>
          <w:p w14:paraId="7413C18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424" w:type="pct"/>
            <w:noWrap/>
            <w:vAlign w:val="center"/>
            <w:hideMark/>
          </w:tcPr>
          <w:p w14:paraId="34F3B7D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270" w:type="pct"/>
            <w:noWrap/>
            <w:vAlign w:val="center"/>
            <w:hideMark/>
          </w:tcPr>
          <w:p w14:paraId="04DFEF9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t-value</w:t>
            </w:r>
          </w:p>
        </w:tc>
        <w:tc>
          <w:tcPr>
            <w:tcW w:w="287" w:type="pct"/>
            <w:noWrap/>
            <w:vAlign w:val="center"/>
            <w:hideMark/>
          </w:tcPr>
          <w:p w14:paraId="1DF7812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p-value</w:t>
            </w:r>
          </w:p>
        </w:tc>
        <w:tc>
          <w:tcPr>
            <w:tcW w:w="424" w:type="pct"/>
            <w:noWrap/>
            <w:vAlign w:val="center"/>
            <w:hideMark/>
          </w:tcPr>
          <w:p w14:paraId="3B233E7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424" w:type="pct"/>
            <w:noWrap/>
            <w:vAlign w:val="center"/>
            <w:hideMark/>
          </w:tcPr>
          <w:p w14:paraId="5221228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270" w:type="pct"/>
            <w:noWrap/>
            <w:vAlign w:val="center"/>
            <w:hideMark/>
          </w:tcPr>
          <w:p w14:paraId="5C360B6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t-value</w:t>
            </w:r>
          </w:p>
        </w:tc>
        <w:tc>
          <w:tcPr>
            <w:tcW w:w="285" w:type="pct"/>
            <w:noWrap/>
            <w:vAlign w:val="center"/>
            <w:hideMark/>
          </w:tcPr>
          <w:p w14:paraId="205F5185"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p-value</w:t>
            </w:r>
          </w:p>
        </w:tc>
      </w:tr>
      <w:tr w:rsidR="00D11E35" w:rsidRPr="00D11E35" w14:paraId="3520E4A5" w14:textId="77777777" w:rsidTr="002047CD">
        <w:trPr>
          <w:trHeight w:val="315"/>
        </w:trPr>
        <w:tc>
          <w:tcPr>
            <w:tcW w:w="787" w:type="pct"/>
            <w:noWrap/>
            <w:hideMark/>
          </w:tcPr>
          <w:p w14:paraId="0A43E8BE" w14:textId="77777777" w:rsidR="00D11E35" w:rsidRPr="002047CD" w:rsidRDefault="00D11E35" w:rsidP="00D11E35">
            <w:pPr>
              <w:rPr>
                <w:rFonts w:ascii="Arial" w:hAnsi="Arial" w:cs="Arial"/>
                <w:sz w:val="18"/>
                <w:szCs w:val="18"/>
              </w:rPr>
            </w:pPr>
            <w:r w:rsidRPr="002047CD">
              <w:rPr>
                <w:rFonts w:ascii="Arial" w:hAnsi="Arial" w:cs="Arial"/>
                <w:sz w:val="18"/>
                <w:szCs w:val="18"/>
              </w:rPr>
              <w:t>Brainstem</w:t>
            </w:r>
          </w:p>
        </w:tc>
        <w:tc>
          <w:tcPr>
            <w:tcW w:w="424" w:type="pct"/>
            <w:noWrap/>
            <w:vAlign w:val="center"/>
            <w:hideMark/>
          </w:tcPr>
          <w:p w14:paraId="6A44892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184 (76)</w:t>
            </w:r>
          </w:p>
        </w:tc>
        <w:tc>
          <w:tcPr>
            <w:tcW w:w="424" w:type="pct"/>
            <w:noWrap/>
            <w:vAlign w:val="center"/>
            <w:hideMark/>
          </w:tcPr>
          <w:p w14:paraId="624F807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177 (51)</w:t>
            </w:r>
          </w:p>
        </w:tc>
        <w:tc>
          <w:tcPr>
            <w:tcW w:w="269" w:type="pct"/>
            <w:noWrap/>
            <w:vAlign w:val="center"/>
            <w:hideMark/>
          </w:tcPr>
          <w:p w14:paraId="1F00AF3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0.3745</w:t>
            </w:r>
          </w:p>
        </w:tc>
        <w:tc>
          <w:tcPr>
            <w:tcW w:w="286" w:type="pct"/>
            <w:noWrap/>
            <w:vAlign w:val="center"/>
            <w:hideMark/>
          </w:tcPr>
          <w:p w14:paraId="784DFA1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0.7093</w:t>
            </w:r>
          </w:p>
        </w:tc>
        <w:tc>
          <w:tcPr>
            <w:tcW w:w="424" w:type="pct"/>
            <w:noWrap/>
            <w:vAlign w:val="center"/>
            <w:hideMark/>
          </w:tcPr>
          <w:p w14:paraId="627F1D0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171 (61)</w:t>
            </w:r>
          </w:p>
        </w:tc>
        <w:tc>
          <w:tcPr>
            <w:tcW w:w="424" w:type="pct"/>
            <w:noWrap/>
            <w:vAlign w:val="center"/>
            <w:hideMark/>
          </w:tcPr>
          <w:p w14:paraId="4189F1C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183 (52)</w:t>
            </w:r>
          </w:p>
        </w:tc>
        <w:tc>
          <w:tcPr>
            <w:tcW w:w="270" w:type="pct"/>
            <w:noWrap/>
            <w:vAlign w:val="center"/>
            <w:hideMark/>
          </w:tcPr>
          <w:p w14:paraId="640C733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0.8768</w:t>
            </w:r>
          </w:p>
        </w:tc>
        <w:tc>
          <w:tcPr>
            <w:tcW w:w="287" w:type="pct"/>
            <w:noWrap/>
            <w:vAlign w:val="center"/>
            <w:hideMark/>
          </w:tcPr>
          <w:p w14:paraId="4CAE149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0.3838</w:t>
            </w:r>
          </w:p>
        </w:tc>
        <w:tc>
          <w:tcPr>
            <w:tcW w:w="424" w:type="pct"/>
            <w:noWrap/>
            <w:vAlign w:val="center"/>
            <w:hideMark/>
          </w:tcPr>
          <w:p w14:paraId="4D58195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172 (61)</w:t>
            </w:r>
          </w:p>
        </w:tc>
        <w:tc>
          <w:tcPr>
            <w:tcW w:w="424" w:type="pct"/>
            <w:noWrap/>
            <w:vAlign w:val="center"/>
            <w:hideMark/>
          </w:tcPr>
          <w:p w14:paraId="47D081C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183 (52)</w:t>
            </w:r>
          </w:p>
        </w:tc>
        <w:tc>
          <w:tcPr>
            <w:tcW w:w="270" w:type="pct"/>
            <w:noWrap/>
            <w:vAlign w:val="center"/>
            <w:hideMark/>
          </w:tcPr>
          <w:p w14:paraId="250ECBF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0.7426</w:t>
            </w:r>
          </w:p>
        </w:tc>
        <w:tc>
          <w:tcPr>
            <w:tcW w:w="285" w:type="pct"/>
            <w:noWrap/>
            <w:vAlign w:val="center"/>
            <w:hideMark/>
          </w:tcPr>
          <w:p w14:paraId="43B2959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0.4604</w:t>
            </w:r>
          </w:p>
        </w:tc>
      </w:tr>
      <w:tr w:rsidR="00D11E35" w:rsidRPr="00D11E35" w14:paraId="0EFC0AAF" w14:textId="77777777" w:rsidTr="002047CD">
        <w:trPr>
          <w:trHeight w:val="315"/>
        </w:trPr>
        <w:tc>
          <w:tcPr>
            <w:tcW w:w="787" w:type="pct"/>
            <w:noWrap/>
            <w:hideMark/>
          </w:tcPr>
          <w:p w14:paraId="49F06947" w14:textId="77777777" w:rsidR="00D11E35" w:rsidRPr="002047CD" w:rsidRDefault="00D11E35" w:rsidP="00D11E35">
            <w:pPr>
              <w:rPr>
                <w:rFonts w:ascii="Arial" w:hAnsi="Arial" w:cs="Arial"/>
                <w:sz w:val="18"/>
                <w:szCs w:val="18"/>
              </w:rPr>
            </w:pPr>
            <w:r w:rsidRPr="002047CD">
              <w:rPr>
                <w:rFonts w:ascii="Arial" w:hAnsi="Arial" w:cs="Arial"/>
                <w:sz w:val="18"/>
                <w:szCs w:val="18"/>
              </w:rPr>
              <w:t>Cerebellum</w:t>
            </w:r>
          </w:p>
        </w:tc>
        <w:tc>
          <w:tcPr>
            <w:tcW w:w="424" w:type="pct"/>
            <w:noWrap/>
            <w:vAlign w:val="center"/>
            <w:hideMark/>
          </w:tcPr>
          <w:p w14:paraId="2703B2B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1487 (545)</w:t>
            </w:r>
          </w:p>
        </w:tc>
        <w:tc>
          <w:tcPr>
            <w:tcW w:w="424" w:type="pct"/>
            <w:noWrap/>
            <w:vAlign w:val="center"/>
            <w:hideMark/>
          </w:tcPr>
          <w:p w14:paraId="53ECF6B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1571 (482)</w:t>
            </w:r>
          </w:p>
        </w:tc>
        <w:tc>
          <w:tcPr>
            <w:tcW w:w="269" w:type="pct"/>
            <w:noWrap/>
            <w:vAlign w:val="center"/>
            <w:hideMark/>
          </w:tcPr>
          <w:p w14:paraId="44C1C69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0.5761</w:t>
            </w:r>
          </w:p>
        </w:tc>
        <w:tc>
          <w:tcPr>
            <w:tcW w:w="286" w:type="pct"/>
            <w:noWrap/>
            <w:vAlign w:val="center"/>
            <w:hideMark/>
          </w:tcPr>
          <w:p w14:paraId="58EB545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0.5665</w:t>
            </w:r>
          </w:p>
        </w:tc>
        <w:tc>
          <w:tcPr>
            <w:tcW w:w="424" w:type="pct"/>
            <w:noWrap/>
            <w:vAlign w:val="center"/>
            <w:hideMark/>
          </w:tcPr>
          <w:p w14:paraId="5710234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1485 (504)</w:t>
            </w:r>
          </w:p>
        </w:tc>
        <w:tc>
          <w:tcPr>
            <w:tcW w:w="424" w:type="pct"/>
            <w:noWrap/>
            <w:vAlign w:val="center"/>
            <w:hideMark/>
          </w:tcPr>
          <w:p w14:paraId="2126ADD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1608 (478)</w:t>
            </w:r>
          </w:p>
        </w:tc>
        <w:tc>
          <w:tcPr>
            <w:tcW w:w="270" w:type="pct"/>
            <w:noWrap/>
            <w:vAlign w:val="center"/>
            <w:hideMark/>
          </w:tcPr>
          <w:p w14:paraId="63E8EB4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1.0239</w:t>
            </w:r>
          </w:p>
        </w:tc>
        <w:tc>
          <w:tcPr>
            <w:tcW w:w="287" w:type="pct"/>
            <w:noWrap/>
            <w:vAlign w:val="center"/>
            <w:hideMark/>
          </w:tcPr>
          <w:p w14:paraId="7996BD2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0.3096</w:t>
            </w:r>
          </w:p>
        </w:tc>
        <w:tc>
          <w:tcPr>
            <w:tcW w:w="424" w:type="pct"/>
            <w:noWrap/>
            <w:vAlign w:val="center"/>
            <w:hideMark/>
          </w:tcPr>
          <w:p w14:paraId="26E3BAD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1481 (452)</w:t>
            </w:r>
          </w:p>
        </w:tc>
        <w:tc>
          <w:tcPr>
            <w:tcW w:w="424" w:type="pct"/>
            <w:noWrap/>
            <w:vAlign w:val="center"/>
            <w:hideMark/>
          </w:tcPr>
          <w:p w14:paraId="0983A825"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1611 (512)</w:t>
            </w:r>
          </w:p>
        </w:tc>
        <w:tc>
          <w:tcPr>
            <w:tcW w:w="270" w:type="pct"/>
            <w:noWrap/>
            <w:vAlign w:val="center"/>
            <w:hideMark/>
          </w:tcPr>
          <w:p w14:paraId="1AD6455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1.0867</w:t>
            </w:r>
          </w:p>
        </w:tc>
        <w:tc>
          <w:tcPr>
            <w:tcW w:w="285" w:type="pct"/>
            <w:noWrap/>
            <w:vAlign w:val="center"/>
            <w:hideMark/>
          </w:tcPr>
          <w:p w14:paraId="292F19C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0.2811</w:t>
            </w:r>
          </w:p>
        </w:tc>
      </w:tr>
      <w:tr w:rsidR="00D11E35" w:rsidRPr="00D11E35" w14:paraId="352FBD38" w14:textId="77777777" w:rsidTr="002047CD">
        <w:trPr>
          <w:trHeight w:val="315"/>
        </w:trPr>
        <w:tc>
          <w:tcPr>
            <w:tcW w:w="787" w:type="pct"/>
            <w:noWrap/>
            <w:hideMark/>
          </w:tcPr>
          <w:p w14:paraId="7632A1EE" w14:textId="77777777" w:rsidR="00D11E35" w:rsidRPr="002047CD" w:rsidRDefault="00D11E35" w:rsidP="00D11E35">
            <w:pPr>
              <w:rPr>
                <w:rFonts w:ascii="Arial" w:hAnsi="Arial" w:cs="Arial"/>
                <w:sz w:val="18"/>
                <w:szCs w:val="18"/>
              </w:rPr>
            </w:pPr>
            <w:r w:rsidRPr="002047CD">
              <w:rPr>
                <w:rFonts w:ascii="Arial" w:hAnsi="Arial" w:cs="Arial"/>
                <w:sz w:val="18"/>
                <w:szCs w:val="18"/>
              </w:rPr>
              <w:t>Cortex</w:t>
            </w:r>
          </w:p>
        </w:tc>
        <w:tc>
          <w:tcPr>
            <w:tcW w:w="424" w:type="pct"/>
            <w:noWrap/>
            <w:vAlign w:val="center"/>
            <w:hideMark/>
          </w:tcPr>
          <w:p w14:paraId="0F7B16C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6801 (4022)</w:t>
            </w:r>
          </w:p>
        </w:tc>
        <w:tc>
          <w:tcPr>
            <w:tcW w:w="424" w:type="pct"/>
            <w:noWrap/>
            <w:vAlign w:val="center"/>
            <w:hideMark/>
          </w:tcPr>
          <w:p w14:paraId="0026B3A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8702 (2684)</w:t>
            </w:r>
          </w:p>
        </w:tc>
        <w:tc>
          <w:tcPr>
            <w:tcW w:w="269" w:type="pct"/>
            <w:noWrap/>
            <w:vAlign w:val="center"/>
            <w:hideMark/>
          </w:tcPr>
          <w:p w14:paraId="67C7E1B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2.1079</w:t>
            </w:r>
          </w:p>
        </w:tc>
        <w:tc>
          <w:tcPr>
            <w:tcW w:w="286" w:type="pct"/>
            <w:noWrap/>
            <w:vAlign w:val="center"/>
            <w:hideMark/>
          </w:tcPr>
          <w:p w14:paraId="7A2A2814" w14:textId="77777777" w:rsidR="00D11E35" w:rsidRPr="002047CD" w:rsidRDefault="00D11E35" w:rsidP="002047CD">
            <w:pPr>
              <w:jc w:val="center"/>
              <w:rPr>
                <w:rFonts w:ascii="Arial" w:hAnsi="Arial" w:cs="Arial"/>
                <w:b/>
                <w:bCs/>
                <w:sz w:val="18"/>
                <w:szCs w:val="18"/>
              </w:rPr>
            </w:pPr>
            <w:r w:rsidRPr="002047CD">
              <w:rPr>
                <w:rFonts w:ascii="Arial" w:hAnsi="Arial" w:cs="Arial"/>
                <w:b/>
                <w:bCs/>
                <w:sz w:val="18"/>
                <w:szCs w:val="18"/>
              </w:rPr>
              <w:t>0.0388</w:t>
            </w:r>
          </w:p>
        </w:tc>
        <w:tc>
          <w:tcPr>
            <w:tcW w:w="424" w:type="pct"/>
            <w:noWrap/>
            <w:vAlign w:val="center"/>
            <w:hideMark/>
          </w:tcPr>
          <w:p w14:paraId="3E507B4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7499 (3359)</w:t>
            </w:r>
          </w:p>
        </w:tc>
        <w:tc>
          <w:tcPr>
            <w:tcW w:w="424" w:type="pct"/>
            <w:noWrap/>
            <w:vAlign w:val="center"/>
            <w:hideMark/>
          </w:tcPr>
          <w:p w14:paraId="30954D5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8957 (2663)</w:t>
            </w:r>
          </w:p>
        </w:tc>
        <w:tc>
          <w:tcPr>
            <w:tcW w:w="270" w:type="pct"/>
            <w:noWrap/>
            <w:vAlign w:val="center"/>
            <w:hideMark/>
          </w:tcPr>
          <w:p w14:paraId="6AC515E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1.993</w:t>
            </w:r>
          </w:p>
        </w:tc>
        <w:tc>
          <w:tcPr>
            <w:tcW w:w="287" w:type="pct"/>
            <w:noWrap/>
            <w:vAlign w:val="center"/>
            <w:hideMark/>
          </w:tcPr>
          <w:p w14:paraId="25E68FE5"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0.0504</w:t>
            </w:r>
          </w:p>
        </w:tc>
        <w:tc>
          <w:tcPr>
            <w:tcW w:w="424" w:type="pct"/>
            <w:noWrap/>
            <w:vAlign w:val="center"/>
            <w:hideMark/>
          </w:tcPr>
          <w:p w14:paraId="192B0E9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7699 (3620)</w:t>
            </w:r>
          </w:p>
        </w:tc>
        <w:tc>
          <w:tcPr>
            <w:tcW w:w="424" w:type="pct"/>
            <w:noWrap/>
            <w:vAlign w:val="center"/>
            <w:hideMark/>
          </w:tcPr>
          <w:p w14:paraId="23DBC53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8817 (2491)</w:t>
            </w:r>
          </w:p>
        </w:tc>
        <w:tc>
          <w:tcPr>
            <w:tcW w:w="270" w:type="pct"/>
            <w:noWrap/>
            <w:vAlign w:val="center"/>
            <w:hideMark/>
          </w:tcPr>
          <w:p w14:paraId="4129D3A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1.5096</w:t>
            </w:r>
          </w:p>
        </w:tc>
        <w:tc>
          <w:tcPr>
            <w:tcW w:w="285" w:type="pct"/>
            <w:noWrap/>
            <w:vAlign w:val="center"/>
            <w:hideMark/>
          </w:tcPr>
          <w:p w14:paraId="7CAA87F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0.1359</w:t>
            </w:r>
          </w:p>
        </w:tc>
      </w:tr>
      <w:tr w:rsidR="00D11E35" w:rsidRPr="00D11E35" w14:paraId="34F40274" w14:textId="77777777" w:rsidTr="002047CD">
        <w:trPr>
          <w:trHeight w:val="315"/>
        </w:trPr>
        <w:tc>
          <w:tcPr>
            <w:tcW w:w="787" w:type="pct"/>
            <w:noWrap/>
            <w:hideMark/>
          </w:tcPr>
          <w:p w14:paraId="037ACBC3" w14:textId="77777777" w:rsidR="00D11E35" w:rsidRPr="002047CD" w:rsidRDefault="00D11E35" w:rsidP="00D11E35">
            <w:pPr>
              <w:rPr>
                <w:rFonts w:ascii="Arial" w:hAnsi="Arial" w:cs="Arial"/>
                <w:sz w:val="18"/>
                <w:szCs w:val="18"/>
              </w:rPr>
            </w:pPr>
            <w:r w:rsidRPr="002047CD">
              <w:rPr>
                <w:rFonts w:ascii="Arial" w:hAnsi="Arial" w:cs="Arial"/>
                <w:sz w:val="18"/>
                <w:szCs w:val="18"/>
              </w:rPr>
              <w:t>CSF</w:t>
            </w:r>
          </w:p>
        </w:tc>
        <w:tc>
          <w:tcPr>
            <w:tcW w:w="424" w:type="pct"/>
            <w:noWrap/>
            <w:vAlign w:val="center"/>
            <w:hideMark/>
          </w:tcPr>
          <w:p w14:paraId="18E7B715"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5513 (7306)</w:t>
            </w:r>
          </w:p>
        </w:tc>
        <w:tc>
          <w:tcPr>
            <w:tcW w:w="424" w:type="pct"/>
            <w:noWrap/>
            <w:vAlign w:val="center"/>
            <w:hideMark/>
          </w:tcPr>
          <w:p w14:paraId="0C675FC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3823 (3257)</w:t>
            </w:r>
          </w:p>
        </w:tc>
        <w:tc>
          <w:tcPr>
            <w:tcW w:w="269" w:type="pct"/>
            <w:noWrap/>
            <w:vAlign w:val="center"/>
            <w:hideMark/>
          </w:tcPr>
          <w:p w14:paraId="74D2CD4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1.3614</w:t>
            </w:r>
          </w:p>
        </w:tc>
        <w:tc>
          <w:tcPr>
            <w:tcW w:w="286" w:type="pct"/>
            <w:noWrap/>
            <w:vAlign w:val="center"/>
            <w:hideMark/>
          </w:tcPr>
          <w:p w14:paraId="561B0C0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0.178</w:t>
            </w:r>
          </w:p>
        </w:tc>
        <w:tc>
          <w:tcPr>
            <w:tcW w:w="424" w:type="pct"/>
            <w:noWrap/>
            <w:vAlign w:val="center"/>
            <w:hideMark/>
          </w:tcPr>
          <w:p w14:paraId="66A8D7D5"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3840 (5287)</w:t>
            </w:r>
          </w:p>
        </w:tc>
        <w:tc>
          <w:tcPr>
            <w:tcW w:w="424" w:type="pct"/>
            <w:noWrap/>
            <w:vAlign w:val="center"/>
            <w:hideMark/>
          </w:tcPr>
          <w:p w14:paraId="766CF32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4150 (3761)</w:t>
            </w:r>
          </w:p>
        </w:tc>
        <w:tc>
          <w:tcPr>
            <w:tcW w:w="270" w:type="pct"/>
            <w:noWrap/>
            <w:vAlign w:val="center"/>
            <w:hideMark/>
          </w:tcPr>
          <w:p w14:paraId="4CB9D54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0.2824</w:t>
            </w:r>
          </w:p>
        </w:tc>
        <w:tc>
          <w:tcPr>
            <w:tcW w:w="287" w:type="pct"/>
            <w:noWrap/>
            <w:vAlign w:val="center"/>
            <w:hideMark/>
          </w:tcPr>
          <w:p w14:paraId="1038974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0.7785</w:t>
            </w:r>
          </w:p>
        </w:tc>
        <w:tc>
          <w:tcPr>
            <w:tcW w:w="424" w:type="pct"/>
            <w:noWrap/>
            <w:vAlign w:val="center"/>
            <w:hideMark/>
          </w:tcPr>
          <w:p w14:paraId="660F7FD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3912 (5338)</w:t>
            </w:r>
          </w:p>
        </w:tc>
        <w:tc>
          <w:tcPr>
            <w:tcW w:w="424" w:type="pct"/>
            <w:noWrap/>
            <w:vAlign w:val="center"/>
            <w:hideMark/>
          </w:tcPr>
          <w:p w14:paraId="7BA926A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4099 (3714)</w:t>
            </w:r>
          </w:p>
        </w:tc>
        <w:tc>
          <w:tcPr>
            <w:tcW w:w="270" w:type="pct"/>
            <w:noWrap/>
            <w:vAlign w:val="center"/>
            <w:hideMark/>
          </w:tcPr>
          <w:p w14:paraId="233D186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0.1704</w:t>
            </w:r>
          </w:p>
        </w:tc>
        <w:tc>
          <w:tcPr>
            <w:tcW w:w="285" w:type="pct"/>
            <w:noWrap/>
            <w:vAlign w:val="center"/>
            <w:hideMark/>
          </w:tcPr>
          <w:p w14:paraId="79DD2C2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0.8652</w:t>
            </w:r>
          </w:p>
        </w:tc>
      </w:tr>
      <w:tr w:rsidR="00D11E35" w:rsidRPr="00D11E35" w14:paraId="0F61B018" w14:textId="77777777" w:rsidTr="002047CD">
        <w:trPr>
          <w:trHeight w:val="315"/>
        </w:trPr>
        <w:tc>
          <w:tcPr>
            <w:tcW w:w="787" w:type="pct"/>
            <w:noWrap/>
            <w:hideMark/>
          </w:tcPr>
          <w:p w14:paraId="100EE2CD" w14:textId="77777777" w:rsidR="00D11E35" w:rsidRPr="002047CD" w:rsidRDefault="00D11E35" w:rsidP="00D11E35">
            <w:pPr>
              <w:rPr>
                <w:rFonts w:ascii="Arial" w:hAnsi="Arial" w:cs="Arial"/>
                <w:sz w:val="18"/>
                <w:szCs w:val="18"/>
              </w:rPr>
            </w:pPr>
            <w:r w:rsidRPr="002047CD">
              <w:rPr>
                <w:rFonts w:ascii="Arial" w:hAnsi="Arial" w:cs="Arial"/>
                <w:sz w:val="18"/>
                <w:szCs w:val="18"/>
              </w:rPr>
              <w:t>DGM</w:t>
            </w:r>
          </w:p>
        </w:tc>
        <w:tc>
          <w:tcPr>
            <w:tcW w:w="424" w:type="pct"/>
            <w:noWrap/>
            <w:vAlign w:val="center"/>
            <w:hideMark/>
          </w:tcPr>
          <w:p w14:paraId="261F90F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846 (614)</w:t>
            </w:r>
          </w:p>
        </w:tc>
        <w:tc>
          <w:tcPr>
            <w:tcW w:w="424" w:type="pct"/>
            <w:noWrap/>
            <w:vAlign w:val="center"/>
            <w:hideMark/>
          </w:tcPr>
          <w:p w14:paraId="240919F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867 (384)</w:t>
            </w:r>
          </w:p>
        </w:tc>
        <w:tc>
          <w:tcPr>
            <w:tcW w:w="269" w:type="pct"/>
            <w:noWrap/>
            <w:vAlign w:val="center"/>
            <w:hideMark/>
          </w:tcPr>
          <w:p w14:paraId="0C34ED9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0.1785</w:t>
            </w:r>
          </w:p>
        </w:tc>
        <w:tc>
          <w:tcPr>
            <w:tcW w:w="286" w:type="pct"/>
            <w:noWrap/>
            <w:vAlign w:val="center"/>
            <w:hideMark/>
          </w:tcPr>
          <w:p w14:paraId="658BBF2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0.8589</w:t>
            </w:r>
          </w:p>
        </w:tc>
        <w:tc>
          <w:tcPr>
            <w:tcW w:w="424" w:type="pct"/>
            <w:noWrap/>
            <w:vAlign w:val="center"/>
            <w:hideMark/>
          </w:tcPr>
          <w:p w14:paraId="3D311A5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735 (438)</w:t>
            </w:r>
          </w:p>
        </w:tc>
        <w:tc>
          <w:tcPr>
            <w:tcW w:w="424" w:type="pct"/>
            <w:noWrap/>
            <w:vAlign w:val="center"/>
            <w:hideMark/>
          </w:tcPr>
          <w:p w14:paraId="1FCBD63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957 (404)</w:t>
            </w:r>
          </w:p>
        </w:tc>
        <w:tc>
          <w:tcPr>
            <w:tcW w:w="270" w:type="pct"/>
            <w:noWrap/>
            <w:vAlign w:val="center"/>
            <w:hideMark/>
          </w:tcPr>
          <w:p w14:paraId="69E5E3A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2.1578</w:t>
            </w:r>
          </w:p>
        </w:tc>
        <w:tc>
          <w:tcPr>
            <w:tcW w:w="287" w:type="pct"/>
            <w:noWrap/>
            <w:vAlign w:val="center"/>
            <w:hideMark/>
          </w:tcPr>
          <w:p w14:paraId="335C7309" w14:textId="77777777" w:rsidR="00D11E35" w:rsidRPr="002047CD" w:rsidRDefault="00D11E35" w:rsidP="002047CD">
            <w:pPr>
              <w:jc w:val="center"/>
              <w:rPr>
                <w:rFonts w:ascii="Arial" w:hAnsi="Arial" w:cs="Arial"/>
                <w:b/>
                <w:bCs/>
                <w:sz w:val="18"/>
                <w:szCs w:val="18"/>
              </w:rPr>
            </w:pPr>
            <w:r w:rsidRPr="002047CD">
              <w:rPr>
                <w:rFonts w:ascii="Arial" w:hAnsi="Arial" w:cs="Arial"/>
                <w:b/>
                <w:bCs/>
                <w:sz w:val="18"/>
                <w:szCs w:val="18"/>
              </w:rPr>
              <w:t>0.0346</w:t>
            </w:r>
          </w:p>
        </w:tc>
        <w:tc>
          <w:tcPr>
            <w:tcW w:w="424" w:type="pct"/>
            <w:noWrap/>
            <w:vAlign w:val="center"/>
            <w:hideMark/>
          </w:tcPr>
          <w:p w14:paraId="7CB5FE8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721 (441)</w:t>
            </w:r>
          </w:p>
        </w:tc>
        <w:tc>
          <w:tcPr>
            <w:tcW w:w="424" w:type="pct"/>
            <w:noWrap/>
            <w:vAlign w:val="center"/>
            <w:hideMark/>
          </w:tcPr>
          <w:p w14:paraId="6CF26E3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967 (396)</w:t>
            </w:r>
          </w:p>
        </w:tc>
        <w:tc>
          <w:tcPr>
            <w:tcW w:w="270" w:type="pct"/>
            <w:noWrap/>
            <w:vAlign w:val="center"/>
            <w:hideMark/>
          </w:tcPr>
          <w:p w14:paraId="2B7B007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2.4104</w:t>
            </w:r>
          </w:p>
        </w:tc>
        <w:tc>
          <w:tcPr>
            <w:tcW w:w="285" w:type="pct"/>
            <w:noWrap/>
            <w:vAlign w:val="center"/>
            <w:hideMark/>
          </w:tcPr>
          <w:p w14:paraId="28CE5A0F" w14:textId="77777777" w:rsidR="00D11E35" w:rsidRPr="002047CD" w:rsidRDefault="00D11E35" w:rsidP="002047CD">
            <w:pPr>
              <w:jc w:val="center"/>
              <w:rPr>
                <w:rFonts w:ascii="Arial" w:hAnsi="Arial" w:cs="Arial"/>
                <w:b/>
                <w:bCs/>
                <w:sz w:val="18"/>
                <w:szCs w:val="18"/>
              </w:rPr>
            </w:pPr>
            <w:r w:rsidRPr="002047CD">
              <w:rPr>
                <w:rFonts w:ascii="Arial" w:hAnsi="Arial" w:cs="Arial"/>
                <w:b/>
                <w:bCs/>
                <w:sz w:val="18"/>
                <w:szCs w:val="18"/>
              </w:rPr>
              <w:t>0.0187</w:t>
            </w:r>
          </w:p>
        </w:tc>
      </w:tr>
      <w:tr w:rsidR="00D11E35" w:rsidRPr="00D11E35" w14:paraId="47A6CF36" w14:textId="77777777" w:rsidTr="002047CD">
        <w:trPr>
          <w:trHeight w:val="315"/>
        </w:trPr>
        <w:tc>
          <w:tcPr>
            <w:tcW w:w="787" w:type="pct"/>
            <w:noWrap/>
            <w:hideMark/>
          </w:tcPr>
          <w:p w14:paraId="31AD3680" w14:textId="77777777" w:rsidR="00D11E35" w:rsidRPr="002047CD" w:rsidRDefault="00D11E35" w:rsidP="00D11E35">
            <w:pPr>
              <w:rPr>
                <w:rFonts w:ascii="Arial" w:hAnsi="Arial" w:cs="Arial"/>
                <w:sz w:val="18"/>
                <w:szCs w:val="18"/>
              </w:rPr>
            </w:pPr>
            <w:r w:rsidRPr="002047CD">
              <w:rPr>
                <w:rFonts w:ascii="Arial" w:hAnsi="Arial" w:cs="Arial"/>
                <w:sz w:val="18"/>
                <w:szCs w:val="18"/>
              </w:rPr>
              <w:t>WM</w:t>
            </w:r>
          </w:p>
        </w:tc>
        <w:tc>
          <w:tcPr>
            <w:tcW w:w="424" w:type="pct"/>
            <w:noWrap/>
            <w:vAlign w:val="center"/>
            <w:hideMark/>
          </w:tcPr>
          <w:p w14:paraId="5D10A5A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4812 (3394)</w:t>
            </w:r>
          </w:p>
        </w:tc>
        <w:tc>
          <w:tcPr>
            <w:tcW w:w="424" w:type="pct"/>
            <w:noWrap/>
            <w:vAlign w:val="center"/>
            <w:hideMark/>
          </w:tcPr>
          <w:p w14:paraId="62B04A7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4761 (1892)</w:t>
            </w:r>
          </w:p>
        </w:tc>
        <w:tc>
          <w:tcPr>
            <w:tcW w:w="269" w:type="pct"/>
            <w:noWrap/>
            <w:vAlign w:val="center"/>
            <w:hideMark/>
          </w:tcPr>
          <w:p w14:paraId="2024A92B"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0.1047</w:t>
            </w:r>
          </w:p>
        </w:tc>
        <w:tc>
          <w:tcPr>
            <w:tcW w:w="286" w:type="pct"/>
            <w:noWrap/>
            <w:vAlign w:val="center"/>
            <w:hideMark/>
          </w:tcPr>
          <w:p w14:paraId="397AA17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0.9169</w:t>
            </w:r>
          </w:p>
        </w:tc>
        <w:tc>
          <w:tcPr>
            <w:tcW w:w="424" w:type="pct"/>
            <w:noWrap/>
            <w:vAlign w:val="center"/>
            <w:hideMark/>
          </w:tcPr>
          <w:p w14:paraId="30918A6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4672 (2604)</w:t>
            </w:r>
          </w:p>
        </w:tc>
        <w:tc>
          <w:tcPr>
            <w:tcW w:w="424" w:type="pct"/>
            <w:noWrap/>
            <w:vAlign w:val="center"/>
            <w:hideMark/>
          </w:tcPr>
          <w:p w14:paraId="5A777D6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4810 (1935)</w:t>
            </w:r>
          </w:p>
        </w:tc>
        <w:tc>
          <w:tcPr>
            <w:tcW w:w="270" w:type="pct"/>
            <w:noWrap/>
            <w:vAlign w:val="center"/>
            <w:hideMark/>
          </w:tcPr>
          <w:p w14:paraId="3512355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0.2514</w:t>
            </w:r>
          </w:p>
        </w:tc>
        <w:tc>
          <w:tcPr>
            <w:tcW w:w="287" w:type="pct"/>
            <w:noWrap/>
            <w:vAlign w:val="center"/>
            <w:hideMark/>
          </w:tcPr>
          <w:p w14:paraId="1695973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0.8023</w:t>
            </w:r>
          </w:p>
        </w:tc>
        <w:tc>
          <w:tcPr>
            <w:tcW w:w="424" w:type="pct"/>
            <w:noWrap/>
            <w:vAlign w:val="center"/>
            <w:hideMark/>
          </w:tcPr>
          <w:p w14:paraId="03D7B4F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4627 (2812)</w:t>
            </w:r>
          </w:p>
        </w:tc>
        <w:tc>
          <w:tcPr>
            <w:tcW w:w="424" w:type="pct"/>
            <w:noWrap/>
            <w:vAlign w:val="center"/>
            <w:hideMark/>
          </w:tcPr>
          <w:p w14:paraId="054604E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4842 (1718)</w:t>
            </w:r>
          </w:p>
        </w:tc>
        <w:tc>
          <w:tcPr>
            <w:tcW w:w="270" w:type="pct"/>
            <w:noWrap/>
            <w:vAlign w:val="center"/>
            <w:hideMark/>
          </w:tcPr>
          <w:p w14:paraId="6A35F87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0.39</w:t>
            </w:r>
          </w:p>
        </w:tc>
        <w:tc>
          <w:tcPr>
            <w:tcW w:w="285" w:type="pct"/>
            <w:noWrap/>
            <w:vAlign w:val="center"/>
            <w:hideMark/>
          </w:tcPr>
          <w:p w14:paraId="3389C71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0.6978</w:t>
            </w:r>
          </w:p>
        </w:tc>
      </w:tr>
      <w:tr w:rsidR="00D11E35" w:rsidRPr="00D11E35" w14:paraId="6944C44B" w14:textId="77777777" w:rsidTr="002047CD">
        <w:trPr>
          <w:trHeight w:val="315"/>
        </w:trPr>
        <w:tc>
          <w:tcPr>
            <w:tcW w:w="787" w:type="pct"/>
            <w:noWrap/>
            <w:hideMark/>
          </w:tcPr>
          <w:p w14:paraId="65682401" w14:textId="77777777" w:rsidR="00D11E35" w:rsidRPr="002047CD" w:rsidRDefault="00D11E35" w:rsidP="00D11E35">
            <w:pPr>
              <w:rPr>
                <w:rFonts w:ascii="Arial" w:hAnsi="Arial" w:cs="Arial"/>
                <w:sz w:val="18"/>
                <w:szCs w:val="18"/>
              </w:rPr>
            </w:pPr>
            <w:r w:rsidRPr="002047CD">
              <w:rPr>
                <w:rFonts w:ascii="Arial" w:hAnsi="Arial" w:cs="Arial"/>
                <w:sz w:val="18"/>
                <w:szCs w:val="18"/>
              </w:rPr>
              <w:t>Whole Brain with CSF</w:t>
            </w:r>
          </w:p>
        </w:tc>
        <w:tc>
          <w:tcPr>
            <w:tcW w:w="424" w:type="pct"/>
            <w:noWrap/>
            <w:vAlign w:val="center"/>
            <w:hideMark/>
          </w:tcPr>
          <w:p w14:paraId="673A2EF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17527 (3846)</w:t>
            </w:r>
          </w:p>
        </w:tc>
        <w:tc>
          <w:tcPr>
            <w:tcW w:w="424" w:type="pct"/>
            <w:noWrap/>
            <w:vAlign w:val="center"/>
            <w:hideMark/>
          </w:tcPr>
          <w:p w14:paraId="3E281265"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18038 (3469)</w:t>
            </w:r>
          </w:p>
        </w:tc>
        <w:tc>
          <w:tcPr>
            <w:tcW w:w="269" w:type="pct"/>
            <w:noWrap/>
            <w:vAlign w:val="center"/>
            <w:hideMark/>
          </w:tcPr>
          <w:p w14:paraId="225678A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0.4382</w:t>
            </w:r>
          </w:p>
        </w:tc>
        <w:tc>
          <w:tcPr>
            <w:tcW w:w="286" w:type="pct"/>
            <w:noWrap/>
            <w:vAlign w:val="center"/>
            <w:hideMark/>
          </w:tcPr>
          <w:p w14:paraId="6A60190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0.6627</w:t>
            </w:r>
          </w:p>
        </w:tc>
        <w:tc>
          <w:tcPr>
            <w:tcW w:w="424" w:type="pct"/>
            <w:noWrap/>
            <w:vAlign w:val="center"/>
            <w:hideMark/>
          </w:tcPr>
          <w:p w14:paraId="03AC0FE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17434 (3108)</w:t>
            </w:r>
          </w:p>
        </w:tc>
        <w:tc>
          <w:tcPr>
            <w:tcW w:w="424" w:type="pct"/>
            <w:noWrap/>
            <w:vAlign w:val="center"/>
            <w:hideMark/>
          </w:tcPr>
          <w:p w14:paraId="7AEA26B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18247 (3755)</w:t>
            </w:r>
          </w:p>
        </w:tc>
        <w:tc>
          <w:tcPr>
            <w:tcW w:w="270" w:type="pct"/>
            <w:noWrap/>
            <w:vAlign w:val="center"/>
            <w:hideMark/>
          </w:tcPr>
          <w:p w14:paraId="03DD387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0.9413</w:t>
            </w:r>
          </w:p>
        </w:tc>
        <w:tc>
          <w:tcPr>
            <w:tcW w:w="287" w:type="pct"/>
            <w:noWrap/>
            <w:vAlign w:val="center"/>
            <w:hideMark/>
          </w:tcPr>
          <w:p w14:paraId="58CC075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0.35</w:t>
            </w:r>
          </w:p>
        </w:tc>
        <w:tc>
          <w:tcPr>
            <w:tcW w:w="424" w:type="pct"/>
            <w:noWrap/>
            <w:vAlign w:val="center"/>
            <w:hideMark/>
          </w:tcPr>
          <w:p w14:paraId="26438EB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17325 (3368)</w:t>
            </w:r>
          </w:p>
        </w:tc>
        <w:tc>
          <w:tcPr>
            <w:tcW w:w="424" w:type="pct"/>
            <w:noWrap/>
            <w:vAlign w:val="center"/>
            <w:hideMark/>
          </w:tcPr>
          <w:p w14:paraId="08C60B9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18323 (3577)</w:t>
            </w:r>
          </w:p>
        </w:tc>
        <w:tc>
          <w:tcPr>
            <w:tcW w:w="270" w:type="pct"/>
            <w:noWrap/>
            <w:vAlign w:val="center"/>
            <w:hideMark/>
          </w:tcPr>
          <w:p w14:paraId="30B6AFC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1.16</w:t>
            </w:r>
          </w:p>
        </w:tc>
        <w:tc>
          <w:tcPr>
            <w:tcW w:w="285" w:type="pct"/>
            <w:noWrap/>
            <w:vAlign w:val="center"/>
            <w:hideMark/>
          </w:tcPr>
          <w:p w14:paraId="6B81AFD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0.2502</w:t>
            </w:r>
          </w:p>
        </w:tc>
      </w:tr>
      <w:tr w:rsidR="00D11E35" w:rsidRPr="00D11E35" w14:paraId="4475B7D9" w14:textId="77777777" w:rsidTr="002047CD">
        <w:trPr>
          <w:trHeight w:val="315"/>
        </w:trPr>
        <w:tc>
          <w:tcPr>
            <w:tcW w:w="787" w:type="pct"/>
            <w:noWrap/>
            <w:hideMark/>
          </w:tcPr>
          <w:p w14:paraId="0E2B59C6" w14:textId="77777777" w:rsidR="00D11E35" w:rsidRPr="002047CD" w:rsidRDefault="00D11E35" w:rsidP="00D11E35">
            <w:pPr>
              <w:rPr>
                <w:rFonts w:ascii="Arial" w:hAnsi="Arial" w:cs="Arial"/>
                <w:sz w:val="18"/>
                <w:szCs w:val="18"/>
              </w:rPr>
            </w:pPr>
            <w:r w:rsidRPr="002047CD">
              <w:rPr>
                <w:rFonts w:ascii="Arial" w:hAnsi="Arial" w:cs="Arial"/>
                <w:sz w:val="18"/>
                <w:szCs w:val="18"/>
              </w:rPr>
              <w:t>Whole Brain without CSF</w:t>
            </w:r>
          </w:p>
        </w:tc>
        <w:tc>
          <w:tcPr>
            <w:tcW w:w="424" w:type="pct"/>
            <w:noWrap/>
            <w:vAlign w:val="center"/>
            <w:hideMark/>
          </w:tcPr>
          <w:p w14:paraId="301FC35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12014 (7099)</w:t>
            </w:r>
          </w:p>
        </w:tc>
        <w:tc>
          <w:tcPr>
            <w:tcW w:w="424" w:type="pct"/>
            <w:noWrap/>
            <w:vAlign w:val="center"/>
            <w:hideMark/>
          </w:tcPr>
          <w:p w14:paraId="4D94D1B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14216 (4015)</w:t>
            </w:r>
          </w:p>
        </w:tc>
        <w:tc>
          <w:tcPr>
            <w:tcW w:w="269" w:type="pct"/>
            <w:noWrap/>
            <w:vAlign w:val="center"/>
            <w:hideMark/>
          </w:tcPr>
          <w:p w14:paraId="613E4AC5"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1.5774</w:t>
            </w:r>
          </w:p>
        </w:tc>
        <w:tc>
          <w:tcPr>
            <w:tcW w:w="286" w:type="pct"/>
            <w:noWrap/>
            <w:vAlign w:val="center"/>
            <w:hideMark/>
          </w:tcPr>
          <w:p w14:paraId="2DC759F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0.1195</w:t>
            </w:r>
          </w:p>
        </w:tc>
        <w:tc>
          <w:tcPr>
            <w:tcW w:w="424" w:type="pct"/>
            <w:noWrap/>
            <w:vAlign w:val="center"/>
            <w:hideMark/>
          </w:tcPr>
          <w:p w14:paraId="53D3DA0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13594 (5575)</w:t>
            </w:r>
          </w:p>
        </w:tc>
        <w:tc>
          <w:tcPr>
            <w:tcW w:w="424" w:type="pct"/>
            <w:noWrap/>
            <w:vAlign w:val="center"/>
            <w:hideMark/>
          </w:tcPr>
          <w:p w14:paraId="01605BA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14097 (4277)</w:t>
            </w:r>
          </w:p>
        </w:tc>
        <w:tc>
          <w:tcPr>
            <w:tcW w:w="270" w:type="pct"/>
            <w:noWrap/>
            <w:vAlign w:val="center"/>
            <w:hideMark/>
          </w:tcPr>
          <w:p w14:paraId="68A9852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0.4211</w:t>
            </w:r>
          </w:p>
        </w:tc>
        <w:tc>
          <w:tcPr>
            <w:tcW w:w="287" w:type="pct"/>
            <w:noWrap/>
            <w:vAlign w:val="center"/>
            <w:hideMark/>
          </w:tcPr>
          <w:p w14:paraId="4A657DA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0.675</w:t>
            </w:r>
          </w:p>
        </w:tc>
        <w:tc>
          <w:tcPr>
            <w:tcW w:w="424" w:type="pct"/>
            <w:noWrap/>
            <w:vAlign w:val="center"/>
            <w:hideMark/>
          </w:tcPr>
          <w:p w14:paraId="3291A71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13412 (6004)</w:t>
            </w:r>
          </w:p>
        </w:tc>
        <w:tc>
          <w:tcPr>
            <w:tcW w:w="424" w:type="pct"/>
            <w:noWrap/>
            <w:vAlign w:val="center"/>
            <w:hideMark/>
          </w:tcPr>
          <w:p w14:paraId="18C2EA4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14224 (3832)</w:t>
            </w:r>
          </w:p>
        </w:tc>
        <w:tc>
          <w:tcPr>
            <w:tcW w:w="270" w:type="pct"/>
            <w:noWrap/>
            <w:vAlign w:val="center"/>
            <w:hideMark/>
          </w:tcPr>
          <w:p w14:paraId="08A27AF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0.6805</w:t>
            </w:r>
          </w:p>
        </w:tc>
        <w:tc>
          <w:tcPr>
            <w:tcW w:w="285" w:type="pct"/>
            <w:noWrap/>
            <w:vAlign w:val="center"/>
            <w:hideMark/>
          </w:tcPr>
          <w:p w14:paraId="5C55038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0.4986</w:t>
            </w:r>
          </w:p>
        </w:tc>
      </w:tr>
    </w:tbl>
    <w:p w14:paraId="514FFD33" w14:textId="6D24DA2C" w:rsidR="00D11E35" w:rsidRDefault="00D11E35" w:rsidP="00E80192">
      <w:pPr>
        <w:rPr>
          <w:rFonts w:ascii="Arial" w:hAnsi="Arial" w:cs="Arial"/>
        </w:rPr>
      </w:pPr>
    </w:p>
    <w:p w14:paraId="39D2C3E5" w14:textId="77777777" w:rsidR="00D11E35" w:rsidRPr="001A1509" w:rsidRDefault="00D11E35" w:rsidP="00E80192">
      <w:pPr>
        <w:rPr>
          <w:rFonts w:ascii="Arial" w:hAnsi="Arial" w:cs="Arial"/>
        </w:rPr>
      </w:pPr>
    </w:p>
    <w:p w14:paraId="4266A616" w14:textId="77777777" w:rsidR="00E80192" w:rsidRPr="001A1509" w:rsidRDefault="00E80192" w:rsidP="00E80192">
      <w:pPr>
        <w:rPr>
          <w:rFonts w:ascii="Arial" w:hAnsi="Arial" w:cs="Arial"/>
        </w:rPr>
      </w:pPr>
    </w:p>
    <w:p w14:paraId="024159B9" w14:textId="5068E2F4" w:rsidR="00E80192" w:rsidRPr="001136B7" w:rsidRDefault="001136B7" w:rsidP="001136B7">
      <w:pPr>
        <w:pStyle w:val="Heading3"/>
        <w:rPr>
          <w:rFonts w:ascii="Arial" w:hAnsi="Arial" w:cs="Arial"/>
        </w:rPr>
      </w:pPr>
      <w:bookmarkStart w:id="55" w:name="_Toc106906690"/>
      <w:bookmarkStart w:id="56" w:name="_Toc145333126"/>
      <w:proofErr w:type="spellStart"/>
      <w:r w:rsidRPr="001136B7">
        <w:rPr>
          <w:rFonts w:ascii="Arial" w:hAnsi="Arial" w:cs="Arial"/>
        </w:rPr>
        <w:t>e</w:t>
      </w:r>
      <w:r w:rsidR="00E80192" w:rsidRPr="001136B7">
        <w:rPr>
          <w:rFonts w:ascii="Arial" w:hAnsi="Arial" w:cs="Arial"/>
        </w:rPr>
        <w:t>Table</w:t>
      </w:r>
      <w:proofErr w:type="spellEnd"/>
      <w:r w:rsidR="00E80192" w:rsidRPr="001136B7">
        <w:rPr>
          <w:rFonts w:ascii="Arial" w:hAnsi="Arial" w:cs="Arial"/>
        </w:rPr>
        <w:t xml:space="preserve"> </w:t>
      </w:r>
      <w:r w:rsidR="0075491C" w:rsidRPr="001136B7">
        <w:rPr>
          <w:rFonts w:ascii="Arial" w:hAnsi="Arial" w:cs="Arial"/>
        </w:rPr>
        <w:t>7</w:t>
      </w:r>
      <w:r w:rsidR="00E80192" w:rsidRPr="001136B7">
        <w:rPr>
          <w:rFonts w:ascii="Arial" w:hAnsi="Arial" w:cs="Arial"/>
        </w:rPr>
        <w:t>b: Post-Surgical Period Volume Trajectory Differences between Groups with and without NDT</w:t>
      </w:r>
      <w:bookmarkEnd w:id="55"/>
      <w:bookmarkEnd w:id="56"/>
    </w:p>
    <w:p w14:paraId="3506FB5F" w14:textId="77777777" w:rsidR="00E80192" w:rsidRPr="001A1509" w:rsidRDefault="00E80192" w:rsidP="00E80192">
      <w:pPr>
        <w:rPr>
          <w:rFonts w:ascii="Arial" w:hAnsi="Arial" w:cs="Arial"/>
        </w:rPr>
      </w:pPr>
    </w:p>
    <w:tbl>
      <w:tblPr>
        <w:tblStyle w:val="TableGrid"/>
        <w:tblW w:w="5000" w:type="pct"/>
        <w:tblCellMar>
          <w:left w:w="14" w:type="dxa"/>
          <w:right w:w="14" w:type="dxa"/>
        </w:tblCellMar>
        <w:tblLook w:val="04A0" w:firstRow="1" w:lastRow="0" w:firstColumn="1" w:lastColumn="0" w:noHBand="0" w:noVBand="1"/>
      </w:tblPr>
      <w:tblGrid>
        <w:gridCol w:w="2039"/>
        <w:gridCol w:w="1099"/>
        <w:gridCol w:w="1203"/>
        <w:gridCol w:w="683"/>
        <w:gridCol w:w="683"/>
        <w:gridCol w:w="1126"/>
        <w:gridCol w:w="1127"/>
        <w:gridCol w:w="684"/>
        <w:gridCol w:w="684"/>
        <w:gridCol w:w="1127"/>
        <w:gridCol w:w="1127"/>
        <w:gridCol w:w="684"/>
        <w:gridCol w:w="684"/>
      </w:tblGrid>
      <w:tr w:rsidR="0001689B" w:rsidRPr="00865219" w14:paraId="2F5B260B" w14:textId="77777777" w:rsidTr="002047CD">
        <w:trPr>
          <w:trHeight w:val="20"/>
        </w:trPr>
        <w:tc>
          <w:tcPr>
            <w:tcW w:w="787" w:type="pct"/>
            <w:noWrap/>
            <w:hideMark/>
          </w:tcPr>
          <w:p w14:paraId="5F24FEBA" w14:textId="77777777" w:rsidR="0001689B" w:rsidRPr="002047CD" w:rsidRDefault="0001689B" w:rsidP="0001689B">
            <w:pPr>
              <w:rPr>
                <w:rFonts w:ascii="Arial" w:hAnsi="Arial" w:cs="Arial"/>
                <w:sz w:val="18"/>
                <w:szCs w:val="18"/>
              </w:rPr>
            </w:pPr>
          </w:p>
        </w:tc>
        <w:tc>
          <w:tcPr>
            <w:tcW w:w="1417" w:type="pct"/>
            <w:gridSpan w:val="4"/>
            <w:noWrap/>
            <w:vAlign w:val="bottom"/>
            <w:hideMark/>
          </w:tcPr>
          <w:p w14:paraId="118365ED" w14:textId="4A3EAA1D" w:rsidR="0001689B" w:rsidRPr="002047CD" w:rsidRDefault="0001689B" w:rsidP="002047CD">
            <w:pPr>
              <w:jc w:val="center"/>
              <w:rPr>
                <w:rFonts w:ascii="Arial" w:hAnsi="Arial" w:cs="Arial"/>
                <w:sz w:val="18"/>
                <w:szCs w:val="18"/>
              </w:rPr>
            </w:pPr>
            <w:r>
              <w:rPr>
                <w:rFonts w:ascii="Arial" w:hAnsi="Arial" w:cs="Arial"/>
                <w:sz w:val="18"/>
                <w:szCs w:val="18"/>
              </w:rPr>
              <w:t>1 Year NDT</w:t>
            </w:r>
          </w:p>
        </w:tc>
        <w:tc>
          <w:tcPr>
            <w:tcW w:w="1398" w:type="pct"/>
            <w:gridSpan w:val="4"/>
            <w:noWrap/>
            <w:hideMark/>
          </w:tcPr>
          <w:p w14:paraId="2BC8782B" w14:textId="604E31A2" w:rsidR="0001689B" w:rsidRPr="002047CD" w:rsidRDefault="0001689B" w:rsidP="002047CD">
            <w:pPr>
              <w:jc w:val="center"/>
              <w:rPr>
                <w:rFonts w:ascii="Arial" w:hAnsi="Arial" w:cs="Arial"/>
                <w:sz w:val="18"/>
                <w:szCs w:val="18"/>
              </w:rPr>
            </w:pPr>
            <w:r>
              <w:rPr>
                <w:rFonts w:ascii="Arial" w:hAnsi="Arial" w:cs="Arial"/>
                <w:sz w:val="18"/>
                <w:szCs w:val="18"/>
              </w:rPr>
              <w:t>3 Year NDT</w:t>
            </w:r>
          </w:p>
        </w:tc>
        <w:tc>
          <w:tcPr>
            <w:tcW w:w="1398" w:type="pct"/>
            <w:gridSpan w:val="4"/>
            <w:noWrap/>
            <w:hideMark/>
          </w:tcPr>
          <w:p w14:paraId="67A13AD7" w14:textId="65B83A23" w:rsidR="0001689B" w:rsidRPr="002047CD" w:rsidRDefault="0001689B" w:rsidP="002047CD">
            <w:pPr>
              <w:jc w:val="center"/>
              <w:rPr>
                <w:rFonts w:ascii="Arial" w:hAnsi="Arial" w:cs="Arial"/>
                <w:sz w:val="18"/>
                <w:szCs w:val="18"/>
              </w:rPr>
            </w:pPr>
            <w:r>
              <w:rPr>
                <w:rFonts w:ascii="Arial" w:hAnsi="Arial" w:cs="Arial"/>
                <w:sz w:val="18"/>
                <w:szCs w:val="18"/>
              </w:rPr>
              <w:t>5 Year NDT</w:t>
            </w:r>
          </w:p>
        </w:tc>
      </w:tr>
      <w:tr w:rsidR="00C22BA4" w:rsidRPr="00865219" w14:paraId="316E832E" w14:textId="77777777" w:rsidTr="002047CD">
        <w:trPr>
          <w:trHeight w:val="20"/>
        </w:trPr>
        <w:tc>
          <w:tcPr>
            <w:tcW w:w="787" w:type="pct"/>
            <w:noWrap/>
            <w:hideMark/>
          </w:tcPr>
          <w:p w14:paraId="56CF48F7" w14:textId="77777777" w:rsidR="00C22BA4" w:rsidRPr="002047CD" w:rsidRDefault="00C22BA4" w:rsidP="00C22BA4">
            <w:pPr>
              <w:rPr>
                <w:rFonts w:ascii="Arial" w:hAnsi="Arial" w:cs="Arial"/>
                <w:sz w:val="18"/>
                <w:szCs w:val="18"/>
              </w:rPr>
            </w:pPr>
          </w:p>
        </w:tc>
        <w:tc>
          <w:tcPr>
            <w:tcW w:w="424" w:type="pct"/>
            <w:noWrap/>
            <w:vAlign w:val="bottom"/>
            <w:hideMark/>
          </w:tcPr>
          <w:p w14:paraId="15D0B5AA" w14:textId="77777777" w:rsidR="00C22BA4" w:rsidRDefault="00C22BA4" w:rsidP="00C22BA4">
            <w:pPr>
              <w:rPr>
                <w:rFonts w:ascii="Arial" w:hAnsi="Arial" w:cs="Arial"/>
                <w:sz w:val="18"/>
                <w:szCs w:val="18"/>
              </w:rPr>
            </w:pPr>
            <w:r>
              <w:rPr>
                <w:rFonts w:ascii="Arial" w:hAnsi="Arial" w:cs="Arial"/>
                <w:sz w:val="18"/>
                <w:szCs w:val="18"/>
              </w:rPr>
              <w:t>Without NDT</w:t>
            </w:r>
          </w:p>
          <w:p w14:paraId="692F04D1" w14:textId="02D5E758" w:rsidR="00C22BA4" w:rsidRPr="002047CD" w:rsidRDefault="00C22BA4" w:rsidP="002047CD">
            <w:pPr>
              <w:jc w:val="center"/>
              <w:rPr>
                <w:rFonts w:ascii="Arial" w:hAnsi="Arial" w:cs="Arial"/>
                <w:sz w:val="18"/>
                <w:szCs w:val="18"/>
              </w:rPr>
            </w:pPr>
            <w:r>
              <w:rPr>
                <w:rFonts w:ascii="Arial" w:hAnsi="Arial" w:cs="Arial"/>
                <w:sz w:val="18"/>
                <w:szCs w:val="18"/>
              </w:rPr>
              <w:t>(N=25)</w:t>
            </w:r>
          </w:p>
        </w:tc>
        <w:tc>
          <w:tcPr>
            <w:tcW w:w="465" w:type="pct"/>
            <w:noWrap/>
            <w:vAlign w:val="bottom"/>
            <w:hideMark/>
          </w:tcPr>
          <w:p w14:paraId="4A24D80B" w14:textId="77777777" w:rsidR="00C22BA4" w:rsidRDefault="00C22BA4" w:rsidP="00C22BA4">
            <w:pPr>
              <w:rPr>
                <w:rFonts w:ascii="Arial" w:hAnsi="Arial" w:cs="Arial"/>
                <w:sz w:val="18"/>
                <w:szCs w:val="18"/>
              </w:rPr>
            </w:pPr>
            <w:r>
              <w:rPr>
                <w:rFonts w:ascii="Arial" w:hAnsi="Arial" w:cs="Arial"/>
                <w:sz w:val="18"/>
                <w:szCs w:val="18"/>
              </w:rPr>
              <w:t>With NDT</w:t>
            </w:r>
          </w:p>
          <w:p w14:paraId="4BD8C501" w14:textId="02810720" w:rsidR="00C22BA4" w:rsidRPr="002047CD" w:rsidRDefault="00C22BA4" w:rsidP="002047CD">
            <w:pPr>
              <w:jc w:val="center"/>
              <w:rPr>
                <w:rFonts w:ascii="Arial" w:hAnsi="Arial" w:cs="Arial"/>
                <w:sz w:val="18"/>
                <w:szCs w:val="18"/>
              </w:rPr>
            </w:pPr>
            <w:r>
              <w:rPr>
                <w:rFonts w:ascii="Arial" w:hAnsi="Arial" w:cs="Arial"/>
                <w:sz w:val="18"/>
                <w:szCs w:val="18"/>
              </w:rPr>
              <w:t>(N=50)</w:t>
            </w:r>
          </w:p>
        </w:tc>
        <w:tc>
          <w:tcPr>
            <w:tcW w:w="264" w:type="pct"/>
            <w:noWrap/>
            <w:vAlign w:val="bottom"/>
            <w:hideMark/>
          </w:tcPr>
          <w:p w14:paraId="560A9399" w14:textId="77777777" w:rsidR="00C22BA4" w:rsidRPr="002047CD" w:rsidRDefault="00C22BA4" w:rsidP="002047CD">
            <w:pPr>
              <w:jc w:val="center"/>
              <w:rPr>
                <w:rFonts w:ascii="Arial" w:hAnsi="Arial" w:cs="Arial"/>
                <w:sz w:val="18"/>
                <w:szCs w:val="18"/>
              </w:rPr>
            </w:pPr>
          </w:p>
        </w:tc>
        <w:tc>
          <w:tcPr>
            <w:tcW w:w="264" w:type="pct"/>
            <w:noWrap/>
            <w:hideMark/>
          </w:tcPr>
          <w:p w14:paraId="6ECD456C" w14:textId="0A6728B2" w:rsidR="00C22BA4" w:rsidRPr="002047CD" w:rsidRDefault="00C22BA4" w:rsidP="002047CD">
            <w:pPr>
              <w:jc w:val="center"/>
              <w:rPr>
                <w:rFonts w:ascii="Arial" w:hAnsi="Arial" w:cs="Arial"/>
                <w:sz w:val="18"/>
                <w:szCs w:val="18"/>
              </w:rPr>
            </w:pPr>
          </w:p>
        </w:tc>
        <w:tc>
          <w:tcPr>
            <w:tcW w:w="435" w:type="pct"/>
            <w:noWrap/>
            <w:vAlign w:val="bottom"/>
            <w:hideMark/>
          </w:tcPr>
          <w:p w14:paraId="7AD68397" w14:textId="77777777" w:rsidR="00C22BA4" w:rsidRDefault="00C22BA4" w:rsidP="00C22BA4">
            <w:pPr>
              <w:rPr>
                <w:rFonts w:ascii="Arial" w:hAnsi="Arial" w:cs="Arial"/>
                <w:sz w:val="18"/>
                <w:szCs w:val="18"/>
              </w:rPr>
            </w:pPr>
            <w:r>
              <w:rPr>
                <w:rFonts w:ascii="Arial" w:hAnsi="Arial" w:cs="Arial"/>
                <w:sz w:val="18"/>
                <w:szCs w:val="18"/>
              </w:rPr>
              <w:t>Without NDT</w:t>
            </w:r>
          </w:p>
          <w:p w14:paraId="53ED2F34" w14:textId="12834326" w:rsidR="00C22BA4" w:rsidRPr="002047CD" w:rsidRDefault="00C22BA4" w:rsidP="002047CD">
            <w:pPr>
              <w:jc w:val="center"/>
              <w:rPr>
                <w:rFonts w:ascii="Arial" w:hAnsi="Arial" w:cs="Arial"/>
                <w:sz w:val="18"/>
                <w:szCs w:val="18"/>
              </w:rPr>
            </w:pPr>
            <w:r>
              <w:rPr>
                <w:rFonts w:ascii="Arial" w:hAnsi="Arial" w:cs="Arial"/>
                <w:sz w:val="18"/>
                <w:szCs w:val="18"/>
              </w:rPr>
              <w:t>(N=25)</w:t>
            </w:r>
          </w:p>
        </w:tc>
        <w:tc>
          <w:tcPr>
            <w:tcW w:w="435" w:type="pct"/>
            <w:noWrap/>
            <w:vAlign w:val="bottom"/>
            <w:hideMark/>
          </w:tcPr>
          <w:p w14:paraId="1E27BB58" w14:textId="77777777" w:rsidR="00C22BA4" w:rsidRDefault="00C22BA4" w:rsidP="00C22BA4">
            <w:pPr>
              <w:rPr>
                <w:rFonts w:ascii="Arial" w:hAnsi="Arial" w:cs="Arial"/>
                <w:sz w:val="18"/>
                <w:szCs w:val="18"/>
              </w:rPr>
            </w:pPr>
            <w:r>
              <w:rPr>
                <w:rFonts w:ascii="Arial" w:hAnsi="Arial" w:cs="Arial"/>
                <w:sz w:val="18"/>
                <w:szCs w:val="18"/>
              </w:rPr>
              <w:t>With NDT</w:t>
            </w:r>
          </w:p>
          <w:p w14:paraId="4D38B82E" w14:textId="754AD3CA" w:rsidR="00C22BA4" w:rsidRPr="002047CD" w:rsidRDefault="00C22BA4" w:rsidP="002047CD">
            <w:pPr>
              <w:jc w:val="center"/>
              <w:rPr>
                <w:rFonts w:ascii="Arial" w:hAnsi="Arial" w:cs="Arial"/>
                <w:sz w:val="18"/>
                <w:szCs w:val="18"/>
              </w:rPr>
            </w:pPr>
            <w:r>
              <w:rPr>
                <w:rFonts w:ascii="Arial" w:hAnsi="Arial" w:cs="Arial"/>
                <w:sz w:val="18"/>
                <w:szCs w:val="18"/>
              </w:rPr>
              <w:t>(N=37)</w:t>
            </w:r>
          </w:p>
        </w:tc>
        <w:tc>
          <w:tcPr>
            <w:tcW w:w="264" w:type="pct"/>
            <w:noWrap/>
            <w:vAlign w:val="bottom"/>
            <w:hideMark/>
          </w:tcPr>
          <w:p w14:paraId="13FE91D5" w14:textId="77777777" w:rsidR="00C22BA4" w:rsidRPr="002047CD" w:rsidRDefault="00C22BA4" w:rsidP="002047CD">
            <w:pPr>
              <w:jc w:val="center"/>
              <w:rPr>
                <w:rFonts w:ascii="Arial" w:hAnsi="Arial" w:cs="Arial"/>
                <w:sz w:val="18"/>
                <w:szCs w:val="18"/>
              </w:rPr>
            </w:pPr>
          </w:p>
        </w:tc>
        <w:tc>
          <w:tcPr>
            <w:tcW w:w="264" w:type="pct"/>
            <w:noWrap/>
            <w:hideMark/>
          </w:tcPr>
          <w:p w14:paraId="282D590B" w14:textId="77777777" w:rsidR="00C22BA4" w:rsidRPr="002047CD" w:rsidRDefault="00C22BA4" w:rsidP="002047CD">
            <w:pPr>
              <w:jc w:val="center"/>
              <w:rPr>
                <w:rFonts w:ascii="Arial" w:hAnsi="Arial" w:cs="Arial"/>
                <w:sz w:val="18"/>
                <w:szCs w:val="18"/>
              </w:rPr>
            </w:pPr>
          </w:p>
        </w:tc>
        <w:tc>
          <w:tcPr>
            <w:tcW w:w="435" w:type="pct"/>
            <w:noWrap/>
            <w:vAlign w:val="bottom"/>
            <w:hideMark/>
          </w:tcPr>
          <w:p w14:paraId="28F3646A" w14:textId="77777777" w:rsidR="00C22BA4" w:rsidRDefault="00C22BA4" w:rsidP="00C22BA4">
            <w:pPr>
              <w:rPr>
                <w:rFonts w:ascii="Arial" w:hAnsi="Arial" w:cs="Arial"/>
                <w:sz w:val="18"/>
                <w:szCs w:val="18"/>
              </w:rPr>
            </w:pPr>
            <w:r>
              <w:rPr>
                <w:rFonts w:ascii="Arial" w:hAnsi="Arial" w:cs="Arial"/>
                <w:sz w:val="18"/>
                <w:szCs w:val="18"/>
              </w:rPr>
              <w:t>Without NDT</w:t>
            </w:r>
          </w:p>
          <w:p w14:paraId="6EBDCB77" w14:textId="1C600B7B" w:rsidR="00C22BA4" w:rsidRPr="002047CD" w:rsidRDefault="00C22BA4" w:rsidP="002047CD">
            <w:pPr>
              <w:jc w:val="center"/>
              <w:rPr>
                <w:rFonts w:ascii="Arial" w:hAnsi="Arial" w:cs="Arial"/>
                <w:sz w:val="18"/>
                <w:szCs w:val="18"/>
              </w:rPr>
            </w:pPr>
            <w:r>
              <w:rPr>
                <w:rFonts w:ascii="Arial" w:hAnsi="Arial" w:cs="Arial"/>
                <w:sz w:val="18"/>
                <w:szCs w:val="18"/>
              </w:rPr>
              <w:t>(N=25)</w:t>
            </w:r>
          </w:p>
        </w:tc>
        <w:tc>
          <w:tcPr>
            <w:tcW w:w="435" w:type="pct"/>
            <w:noWrap/>
            <w:vAlign w:val="bottom"/>
            <w:hideMark/>
          </w:tcPr>
          <w:p w14:paraId="78D934DB" w14:textId="77777777" w:rsidR="00C22BA4" w:rsidRDefault="00C22BA4" w:rsidP="00C22BA4">
            <w:pPr>
              <w:rPr>
                <w:rFonts w:ascii="Arial" w:hAnsi="Arial" w:cs="Arial"/>
                <w:sz w:val="18"/>
                <w:szCs w:val="18"/>
              </w:rPr>
            </w:pPr>
            <w:r>
              <w:rPr>
                <w:rFonts w:ascii="Arial" w:hAnsi="Arial" w:cs="Arial"/>
                <w:sz w:val="18"/>
                <w:szCs w:val="18"/>
              </w:rPr>
              <w:t>With NDT</w:t>
            </w:r>
          </w:p>
          <w:p w14:paraId="02339795" w14:textId="3FCDB829" w:rsidR="00C22BA4" w:rsidRPr="002047CD" w:rsidRDefault="00C22BA4" w:rsidP="002047CD">
            <w:pPr>
              <w:jc w:val="center"/>
              <w:rPr>
                <w:rFonts w:ascii="Arial" w:hAnsi="Arial" w:cs="Arial"/>
                <w:sz w:val="18"/>
                <w:szCs w:val="18"/>
              </w:rPr>
            </w:pPr>
            <w:r>
              <w:rPr>
                <w:rFonts w:ascii="Arial" w:hAnsi="Arial" w:cs="Arial"/>
                <w:sz w:val="18"/>
                <w:szCs w:val="18"/>
              </w:rPr>
              <w:t>(N=36)</w:t>
            </w:r>
          </w:p>
        </w:tc>
        <w:tc>
          <w:tcPr>
            <w:tcW w:w="264" w:type="pct"/>
            <w:noWrap/>
            <w:vAlign w:val="bottom"/>
            <w:hideMark/>
          </w:tcPr>
          <w:p w14:paraId="104AF2A4" w14:textId="77777777" w:rsidR="00C22BA4" w:rsidRPr="002047CD" w:rsidRDefault="00C22BA4" w:rsidP="002047CD">
            <w:pPr>
              <w:jc w:val="center"/>
              <w:rPr>
                <w:rFonts w:ascii="Arial" w:hAnsi="Arial" w:cs="Arial"/>
                <w:sz w:val="18"/>
                <w:szCs w:val="18"/>
              </w:rPr>
            </w:pPr>
          </w:p>
        </w:tc>
        <w:tc>
          <w:tcPr>
            <w:tcW w:w="263" w:type="pct"/>
            <w:noWrap/>
            <w:hideMark/>
          </w:tcPr>
          <w:p w14:paraId="264B4A4F" w14:textId="77777777" w:rsidR="00C22BA4" w:rsidRPr="002047CD" w:rsidRDefault="00C22BA4" w:rsidP="002047CD">
            <w:pPr>
              <w:jc w:val="center"/>
              <w:rPr>
                <w:rFonts w:ascii="Arial" w:hAnsi="Arial" w:cs="Arial"/>
                <w:sz w:val="18"/>
                <w:szCs w:val="18"/>
              </w:rPr>
            </w:pPr>
          </w:p>
        </w:tc>
      </w:tr>
      <w:tr w:rsidR="0001689B" w:rsidRPr="0001689B" w14:paraId="55EA4D93" w14:textId="77777777" w:rsidTr="002047CD">
        <w:trPr>
          <w:trHeight w:val="20"/>
        </w:trPr>
        <w:tc>
          <w:tcPr>
            <w:tcW w:w="787" w:type="pct"/>
            <w:noWrap/>
            <w:hideMark/>
          </w:tcPr>
          <w:p w14:paraId="77AB4450" w14:textId="77777777" w:rsidR="00D11E35" w:rsidRPr="002047CD" w:rsidRDefault="00D11E35" w:rsidP="00865219">
            <w:pPr>
              <w:rPr>
                <w:rFonts w:ascii="Arial" w:hAnsi="Arial" w:cs="Arial"/>
                <w:sz w:val="18"/>
                <w:szCs w:val="18"/>
              </w:rPr>
            </w:pPr>
          </w:p>
        </w:tc>
        <w:tc>
          <w:tcPr>
            <w:tcW w:w="424" w:type="pct"/>
            <w:noWrap/>
            <w:vAlign w:val="bottom"/>
            <w:hideMark/>
          </w:tcPr>
          <w:p w14:paraId="0068B1A5"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465" w:type="pct"/>
            <w:noWrap/>
            <w:vAlign w:val="bottom"/>
            <w:hideMark/>
          </w:tcPr>
          <w:p w14:paraId="4B73AEB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264" w:type="pct"/>
            <w:noWrap/>
            <w:vAlign w:val="bottom"/>
            <w:hideMark/>
          </w:tcPr>
          <w:p w14:paraId="300300B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t-value</w:t>
            </w:r>
          </w:p>
        </w:tc>
        <w:tc>
          <w:tcPr>
            <w:tcW w:w="264" w:type="pct"/>
            <w:noWrap/>
            <w:vAlign w:val="bottom"/>
            <w:hideMark/>
          </w:tcPr>
          <w:p w14:paraId="7E3F715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p-value</w:t>
            </w:r>
          </w:p>
        </w:tc>
        <w:tc>
          <w:tcPr>
            <w:tcW w:w="435" w:type="pct"/>
            <w:noWrap/>
            <w:vAlign w:val="bottom"/>
            <w:hideMark/>
          </w:tcPr>
          <w:p w14:paraId="62EB7F3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435" w:type="pct"/>
            <w:noWrap/>
            <w:vAlign w:val="bottom"/>
            <w:hideMark/>
          </w:tcPr>
          <w:p w14:paraId="7F7CBA7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264" w:type="pct"/>
            <w:noWrap/>
            <w:vAlign w:val="bottom"/>
            <w:hideMark/>
          </w:tcPr>
          <w:p w14:paraId="6F0B7F9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t-value</w:t>
            </w:r>
          </w:p>
        </w:tc>
        <w:tc>
          <w:tcPr>
            <w:tcW w:w="264" w:type="pct"/>
            <w:noWrap/>
            <w:vAlign w:val="bottom"/>
            <w:hideMark/>
          </w:tcPr>
          <w:p w14:paraId="272A9B9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p-value</w:t>
            </w:r>
          </w:p>
        </w:tc>
        <w:tc>
          <w:tcPr>
            <w:tcW w:w="435" w:type="pct"/>
            <w:noWrap/>
            <w:vAlign w:val="bottom"/>
            <w:hideMark/>
          </w:tcPr>
          <w:p w14:paraId="28A00B0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435" w:type="pct"/>
            <w:noWrap/>
            <w:vAlign w:val="bottom"/>
            <w:hideMark/>
          </w:tcPr>
          <w:p w14:paraId="1ED4129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264" w:type="pct"/>
            <w:noWrap/>
            <w:vAlign w:val="bottom"/>
            <w:hideMark/>
          </w:tcPr>
          <w:p w14:paraId="48D9044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t-value</w:t>
            </w:r>
          </w:p>
        </w:tc>
        <w:tc>
          <w:tcPr>
            <w:tcW w:w="263" w:type="pct"/>
            <w:noWrap/>
            <w:vAlign w:val="bottom"/>
            <w:hideMark/>
          </w:tcPr>
          <w:p w14:paraId="48866CE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p-value</w:t>
            </w:r>
          </w:p>
        </w:tc>
      </w:tr>
      <w:tr w:rsidR="0001689B" w:rsidRPr="0001689B" w14:paraId="08EEFB20" w14:textId="77777777" w:rsidTr="00C22BA4">
        <w:trPr>
          <w:trHeight w:val="315"/>
        </w:trPr>
        <w:tc>
          <w:tcPr>
            <w:tcW w:w="787" w:type="pct"/>
            <w:noWrap/>
            <w:hideMark/>
          </w:tcPr>
          <w:p w14:paraId="36B84D36" w14:textId="77777777" w:rsidR="00D11E35" w:rsidRPr="002047CD" w:rsidRDefault="00D11E35" w:rsidP="00865219">
            <w:pPr>
              <w:rPr>
                <w:rFonts w:ascii="Arial" w:hAnsi="Arial" w:cs="Arial"/>
                <w:sz w:val="18"/>
                <w:szCs w:val="18"/>
              </w:rPr>
            </w:pPr>
            <w:r w:rsidRPr="002047CD">
              <w:rPr>
                <w:rFonts w:ascii="Arial" w:hAnsi="Arial" w:cs="Arial"/>
                <w:sz w:val="18"/>
                <w:szCs w:val="18"/>
              </w:rPr>
              <w:t>Brainstem</w:t>
            </w:r>
          </w:p>
        </w:tc>
        <w:tc>
          <w:tcPr>
            <w:tcW w:w="424" w:type="pct"/>
            <w:noWrap/>
            <w:vAlign w:val="center"/>
            <w:hideMark/>
          </w:tcPr>
          <w:p w14:paraId="5776E15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203 (71)</w:t>
            </w:r>
          </w:p>
        </w:tc>
        <w:tc>
          <w:tcPr>
            <w:tcW w:w="465" w:type="pct"/>
            <w:noWrap/>
            <w:vAlign w:val="center"/>
            <w:hideMark/>
          </w:tcPr>
          <w:p w14:paraId="06AEABF5"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200 (65)</w:t>
            </w:r>
          </w:p>
        </w:tc>
        <w:tc>
          <w:tcPr>
            <w:tcW w:w="264" w:type="pct"/>
            <w:noWrap/>
            <w:vAlign w:val="center"/>
            <w:hideMark/>
          </w:tcPr>
          <w:p w14:paraId="76078D1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0.1075</w:t>
            </w:r>
          </w:p>
        </w:tc>
        <w:tc>
          <w:tcPr>
            <w:tcW w:w="264" w:type="pct"/>
            <w:noWrap/>
            <w:vAlign w:val="center"/>
            <w:hideMark/>
          </w:tcPr>
          <w:p w14:paraId="1ABBFF2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0.9151</w:t>
            </w:r>
          </w:p>
        </w:tc>
        <w:tc>
          <w:tcPr>
            <w:tcW w:w="435" w:type="pct"/>
            <w:noWrap/>
            <w:vAlign w:val="center"/>
            <w:hideMark/>
          </w:tcPr>
          <w:p w14:paraId="3938285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175 (70)</w:t>
            </w:r>
          </w:p>
        </w:tc>
        <w:tc>
          <w:tcPr>
            <w:tcW w:w="435" w:type="pct"/>
            <w:noWrap/>
            <w:vAlign w:val="center"/>
            <w:hideMark/>
          </w:tcPr>
          <w:p w14:paraId="3A70CC7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213 (58)</w:t>
            </w:r>
          </w:p>
        </w:tc>
        <w:tc>
          <w:tcPr>
            <w:tcW w:w="264" w:type="pct"/>
            <w:noWrap/>
            <w:vAlign w:val="center"/>
            <w:hideMark/>
          </w:tcPr>
          <w:p w14:paraId="14613E9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1.6526</w:t>
            </w:r>
          </w:p>
        </w:tc>
        <w:tc>
          <w:tcPr>
            <w:tcW w:w="264" w:type="pct"/>
            <w:noWrap/>
            <w:vAlign w:val="center"/>
            <w:hideMark/>
          </w:tcPr>
          <w:p w14:paraId="71ABBBC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0.1085</w:t>
            </w:r>
          </w:p>
        </w:tc>
        <w:tc>
          <w:tcPr>
            <w:tcW w:w="435" w:type="pct"/>
            <w:noWrap/>
            <w:vAlign w:val="center"/>
            <w:hideMark/>
          </w:tcPr>
          <w:p w14:paraId="64501B6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193 (50)</w:t>
            </w:r>
          </w:p>
        </w:tc>
        <w:tc>
          <w:tcPr>
            <w:tcW w:w="435" w:type="pct"/>
            <w:noWrap/>
            <w:vAlign w:val="center"/>
            <w:hideMark/>
          </w:tcPr>
          <w:p w14:paraId="70385BB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206 (73)</w:t>
            </w:r>
          </w:p>
        </w:tc>
        <w:tc>
          <w:tcPr>
            <w:tcW w:w="264" w:type="pct"/>
            <w:noWrap/>
            <w:vAlign w:val="center"/>
            <w:hideMark/>
          </w:tcPr>
          <w:p w14:paraId="3D22794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0.5702</w:t>
            </w:r>
          </w:p>
        </w:tc>
        <w:tc>
          <w:tcPr>
            <w:tcW w:w="263" w:type="pct"/>
            <w:noWrap/>
            <w:vAlign w:val="center"/>
            <w:hideMark/>
          </w:tcPr>
          <w:p w14:paraId="6E92987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0.5726</w:t>
            </w:r>
          </w:p>
        </w:tc>
      </w:tr>
      <w:tr w:rsidR="0001689B" w:rsidRPr="0001689B" w14:paraId="2EEC9241" w14:textId="77777777" w:rsidTr="00C22BA4">
        <w:trPr>
          <w:trHeight w:val="315"/>
        </w:trPr>
        <w:tc>
          <w:tcPr>
            <w:tcW w:w="787" w:type="pct"/>
            <w:noWrap/>
            <w:hideMark/>
          </w:tcPr>
          <w:p w14:paraId="5324A69B" w14:textId="77777777" w:rsidR="00D11E35" w:rsidRPr="002047CD" w:rsidRDefault="00D11E35" w:rsidP="00865219">
            <w:pPr>
              <w:rPr>
                <w:rFonts w:ascii="Arial" w:hAnsi="Arial" w:cs="Arial"/>
                <w:sz w:val="18"/>
                <w:szCs w:val="18"/>
              </w:rPr>
            </w:pPr>
            <w:r w:rsidRPr="002047CD">
              <w:rPr>
                <w:rFonts w:ascii="Arial" w:hAnsi="Arial" w:cs="Arial"/>
                <w:sz w:val="18"/>
                <w:szCs w:val="18"/>
              </w:rPr>
              <w:t>Cerebellum</w:t>
            </w:r>
          </w:p>
        </w:tc>
        <w:tc>
          <w:tcPr>
            <w:tcW w:w="424" w:type="pct"/>
            <w:noWrap/>
            <w:vAlign w:val="center"/>
            <w:hideMark/>
          </w:tcPr>
          <w:p w14:paraId="40187A0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1387 (701)</w:t>
            </w:r>
          </w:p>
        </w:tc>
        <w:tc>
          <w:tcPr>
            <w:tcW w:w="465" w:type="pct"/>
            <w:noWrap/>
            <w:vAlign w:val="center"/>
            <w:hideMark/>
          </w:tcPr>
          <w:p w14:paraId="060F143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1850 (515)</w:t>
            </w:r>
          </w:p>
        </w:tc>
        <w:tc>
          <w:tcPr>
            <w:tcW w:w="264" w:type="pct"/>
            <w:noWrap/>
            <w:vAlign w:val="center"/>
            <w:hideMark/>
          </w:tcPr>
          <w:p w14:paraId="0B879DD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1.9124</w:t>
            </w:r>
          </w:p>
        </w:tc>
        <w:tc>
          <w:tcPr>
            <w:tcW w:w="264" w:type="pct"/>
            <w:noWrap/>
            <w:vAlign w:val="center"/>
            <w:hideMark/>
          </w:tcPr>
          <w:p w14:paraId="6CBEC70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0.0651</w:t>
            </w:r>
          </w:p>
        </w:tc>
        <w:tc>
          <w:tcPr>
            <w:tcW w:w="435" w:type="pct"/>
            <w:noWrap/>
            <w:vAlign w:val="center"/>
            <w:hideMark/>
          </w:tcPr>
          <w:p w14:paraId="6DE6186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1467 (605)</w:t>
            </w:r>
          </w:p>
        </w:tc>
        <w:tc>
          <w:tcPr>
            <w:tcW w:w="435" w:type="pct"/>
            <w:noWrap/>
            <w:vAlign w:val="center"/>
            <w:hideMark/>
          </w:tcPr>
          <w:p w14:paraId="2F44197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1922 (488)</w:t>
            </w:r>
          </w:p>
        </w:tc>
        <w:tc>
          <w:tcPr>
            <w:tcW w:w="264" w:type="pct"/>
            <w:noWrap/>
            <w:vAlign w:val="center"/>
            <w:hideMark/>
          </w:tcPr>
          <w:p w14:paraId="6292AF0B"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2.3334</w:t>
            </w:r>
          </w:p>
        </w:tc>
        <w:tc>
          <w:tcPr>
            <w:tcW w:w="264" w:type="pct"/>
            <w:noWrap/>
            <w:vAlign w:val="center"/>
            <w:hideMark/>
          </w:tcPr>
          <w:p w14:paraId="305222A5" w14:textId="77777777" w:rsidR="00D11E35" w:rsidRPr="002047CD" w:rsidRDefault="00D11E35" w:rsidP="002047CD">
            <w:pPr>
              <w:jc w:val="center"/>
              <w:rPr>
                <w:rFonts w:ascii="Arial" w:hAnsi="Arial" w:cs="Arial"/>
                <w:b/>
                <w:bCs/>
                <w:sz w:val="18"/>
                <w:szCs w:val="18"/>
              </w:rPr>
            </w:pPr>
            <w:r w:rsidRPr="002047CD">
              <w:rPr>
                <w:rFonts w:ascii="Arial" w:hAnsi="Arial" w:cs="Arial"/>
                <w:b/>
                <w:bCs/>
                <w:sz w:val="18"/>
                <w:szCs w:val="18"/>
              </w:rPr>
              <w:t>0.0263</w:t>
            </w:r>
          </w:p>
        </w:tc>
        <w:tc>
          <w:tcPr>
            <w:tcW w:w="435" w:type="pct"/>
            <w:noWrap/>
            <w:vAlign w:val="center"/>
            <w:hideMark/>
          </w:tcPr>
          <w:p w14:paraId="5A07F22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1570 (587)</w:t>
            </w:r>
          </w:p>
        </w:tc>
        <w:tc>
          <w:tcPr>
            <w:tcW w:w="435" w:type="pct"/>
            <w:noWrap/>
            <w:vAlign w:val="center"/>
            <w:hideMark/>
          </w:tcPr>
          <w:p w14:paraId="7DE09BD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1901 (523)</w:t>
            </w:r>
          </w:p>
        </w:tc>
        <w:tc>
          <w:tcPr>
            <w:tcW w:w="264" w:type="pct"/>
            <w:noWrap/>
            <w:vAlign w:val="center"/>
            <w:hideMark/>
          </w:tcPr>
          <w:p w14:paraId="2CC6E49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1.6913</w:t>
            </w:r>
          </w:p>
        </w:tc>
        <w:tc>
          <w:tcPr>
            <w:tcW w:w="263" w:type="pct"/>
            <w:noWrap/>
            <w:vAlign w:val="center"/>
            <w:hideMark/>
          </w:tcPr>
          <w:p w14:paraId="653B4C5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0.1008</w:t>
            </w:r>
          </w:p>
        </w:tc>
      </w:tr>
      <w:tr w:rsidR="0001689B" w:rsidRPr="0001689B" w14:paraId="69199124" w14:textId="77777777" w:rsidTr="00C22BA4">
        <w:trPr>
          <w:trHeight w:val="315"/>
        </w:trPr>
        <w:tc>
          <w:tcPr>
            <w:tcW w:w="787" w:type="pct"/>
            <w:noWrap/>
            <w:hideMark/>
          </w:tcPr>
          <w:p w14:paraId="44B389A0" w14:textId="77777777" w:rsidR="00D11E35" w:rsidRPr="002047CD" w:rsidRDefault="00D11E35" w:rsidP="00865219">
            <w:pPr>
              <w:rPr>
                <w:rFonts w:ascii="Arial" w:hAnsi="Arial" w:cs="Arial"/>
                <w:sz w:val="18"/>
                <w:szCs w:val="18"/>
              </w:rPr>
            </w:pPr>
            <w:r w:rsidRPr="002047CD">
              <w:rPr>
                <w:rFonts w:ascii="Arial" w:hAnsi="Arial" w:cs="Arial"/>
                <w:sz w:val="18"/>
                <w:szCs w:val="18"/>
              </w:rPr>
              <w:t>Cortex</w:t>
            </w:r>
          </w:p>
        </w:tc>
        <w:tc>
          <w:tcPr>
            <w:tcW w:w="424" w:type="pct"/>
            <w:noWrap/>
            <w:vAlign w:val="center"/>
            <w:hideMark/>
          </w:tcPr>
          <w:p w14:paraId="36B399F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6076 (4125)</w:t>
            </w:r>
          </w:p>
        </w:tc>
        <w:tc>
          <w:tcPr>
            <w:tcW w:w="465" w:type="pct"/>
            <w:noWrap/>
            <w:vAlign w:val="center"/>
            <w:hideMark/>
          </w:tcPr>
          <w:p w14:paraId="23256BB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9713 (2714)</w:t>
            </w:r>
          </w:p>
        </w:tc>
        <w:tc>
          <w:tcPr>
            <w:tcW w:w="264" w:type="pct"/>
            <w:noWrap/>
            <w:vAlign w:val="center"/>
            <w:hideMark/>
          </w:tcPr>
          <w:p w14:paraId="6DA2626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2.6469</w:t>
            </w:r>
          </w:p>
        </w:tc>
        <w:tc>
          <w:tcPr>
            <w:tcW w:w="264" w:type="pct"/>
            <w:noWrap/>
            <w:vAlign w:val="center"/>
            <w:hideMark/>
          </w:tcPr>
          <w:p w14:paraId="09A54310" w14:textId="77777777" w:rsidR="00D11E35" w:rsidRPr="002047CD" w:rsidRDefault="00D11E35" w:rsidP="002047CD">
            <w:pPr>
              <w:jc w:val="center"/>
              <w:rPr>
                <w:rFonts w:ascii="Arial" w:hAnsi="Arial" w:cs="Arial"/>
                <w:b/>
                <w:bCs/>
                <w:sz w:val="18"/>
                <w:szCs w:val="18"/>
              </w:rPr>
            </w:pPr>
            <w:r w:rsidRPr="002047CD">
              <w:rPr>
                <w:rFonts w:ascii="Arial" w:hAnsi="Arial" w:cs="Arial"/>
                <w:b/>
                <w:bCs/>
                <w:sz w:val="18"/>
                <w:szCs w:val="18"/>
              </w:rPr>
              <w:t>0.0127</w:t>
            </w:r>
          </w:p>
        </w:tc>
        <w:tc>
          <w:tcPr>
            <w:tcW w:w="435" w:type="pct"/>
            <w:noWrap/>
            <w:vAlign w:val="center"/>
            <w:hideMark/>
          </w:tcPr>
          <w:p w14:paraId="240A813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7905 (4097)</w:t>
            </w:r>
          </w:p>
        </w:tc>
        <w:tc>
          <w:tcPr>
            <w:tcW w:w="435" w:type="pct"/>
            <w:noWrap/>
            <w:vAlign w:val="center"/>
            <w:hideMark/>
          </w:tcPr>
          <w:p w14:paraId="420C3B5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9521 (2665)</w:t>
            </w:r>
          </w:p>
        </w:tc>
        <w:tc>
          <w:tcPr>
            <w:tcW w:w="264" w:type="pct"/>
            <w:noWrap/>
            <w:vAlign w:val="center"/>
            <w:hideMark/>
          </w:tcPr>
          <w:p w14:paraId="6A4CD44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1.3687</w:t>
            </w:r>
          </w:p>
        </w:tc>
        <w:tc>
          <w:tcPr>
            <w:tcW w:w="264" w:type="pct"/>
            <w:noWrap/>
            <w:vAlign w:val="center"/>
            <w:hideMark/>
          </w:tcPr>
          <w:p w14:paraId="20780AD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0.1809</w:t>
            </w:r>
          </w:p>
        </w:tc>
        <w:tc>
          <w:tcPr>
            <w:tcW w:w="435" w:type="pct"/>
            <w:noWrap/>
            <w:vAlign w:val="center"/>
            <w:hideMark/>
          </w:tcPr>
          <w:p w14:paraId="3845E28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7473 (3984)</w:t>
            </w:r>
          </w:p>
        </w:tc>
        <w:tc>
          <w:tcPr>
            <w:tcW w:w="435" w:type="pct"/>
            <w:noWrap/>
            <w:vAlign w:val="center"/>
            <w:hideMark/>
          </w:tcPr>
          <w:p w14:paraId="6C0F525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9964 (2258)</w:t>
            </w:r>
          </w:p>
        </w:tc>
        <w:tc>
          <w:tcPr>
            <w:tcW w:w="264" w:type="pct"/>
            <w:noWrap/>
            <w:vAlign w:val="center"/>
            <w:hideMark/>
          </w:tcPr>
          <w:p w14:paraId="22D7C26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2.2974</w:t>
            </w:r>
          </w:p>
        </w:tc>
        <w:tc>
          <w:tcPr>
            <w:tcW w:w="263" w:type="pct"/>
            <w:noWrap/>
            <w:vAlign w:val="center"/>
            <w:hideMark/>
          </w:tcPr>
          <w:p w14:paraId="4A48E22C" w14:textId="77777777" w:rsidR="00D11E35" w:rsidRPr="002047CD" w:rsidRDefault="00D11E35" w:rsidP="002047CD">
            <w:pPr>
              <w:jc w:val="center"/>
              <w:rPr>
                <w:rFonts w:ascii="Arial" w:hAnsi="Arial" w:cs="Arial"/>
                <w:b/>
                <w:bCs/>
                <w:sz w:val="18"/>
                <w:szCs w:val="18"/>
              </w:rPr>
            </w:pPr>
            <w:r w:rsidRPr="002047CD">
              <w:rPr>
                <w:rFonts w:ascii="Arial" w:hAnsi="Arial" w:cs="Arial"/>
                <w:b/>
                <w:bCs/>
                <w:sz w:val="18"/>
                <w:szCs w:val="18"/>
              </w:rPr>
              <w:t>0.0285</w:t>
            </w:r>
          </w:p>
        </w:tc>
      </w:tr>
      <w:tr w:rsidR="0001689B" w:rsidRPr="0001689B" w14:paraId="68460C8A" w14:textId="77777777" w:rsidTr="00C22BA4">
        <w:trPr>
          <w:trHeight w:val="315"/>
        </w:trPr>
        <w:tc>
          <w:tcPr>
            <w:tcW w:w="787" w:type="pct"/>
            <w:noWrap/>
            <w:hideMark/>
          </w:tcPr>
          <w:p w14:paraId="14E20625" w14:textId="77777777" w:rsidR="00D11E35" w:rsidRPr="002047CD" w:rsidRDefault="00D11E35" w:rsidP="00865219">
            <w:pPr>
              <w:rPr>
                <w:rFonts w:ascii="Arial" w:hAnsi="Arial" w:cs="Arial"/>
                <w:sz w:val="18"/>
                <w:szCs w:val="18"/>
              </w:rPr>
            </w:pPr>
            <w:r w:rsidRPr="002047CD">
              <w:rPr>
                <w:rFonts w:ascii="Arial" w:hAnsi="Arial" w:cs="Arial"/>
                <w:sz w:val="18"/>
                <w:szCs w:val="18"/>
              </w:rPr>
              <w:t>CSF</w:t>
            </w:r>
          </w:p>
        </w:tc>
        <w:tc>
          <w:tcPr>
            <w:tcW w:w="424" w:type="pct"/>
            <w:noWrap/>
            <w:vAlign w:val="center"/>
            <w:hideMark/>
          </w:tcPr>
          <w:p w14:paraId="3E127AC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4316 (6426)</w:t>
            </w:r>
          </w:p>
        </w:tc>
        <w:tc>
          <w:tcPr>
            <w:tcW w:w="465" w:type="pct"/>
            <w:noWrap/>
            <w:vAlign w:val="center"/>
            <w:hideMark/>
          </w:tcPr>
          <w:p w14:paraId="65FD0D1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4124 (3414)</w:t>
            </w:r>
          </w:p>
        </w:tc>
        <w:tc>
          <w:tcPr>
            <w:tcW w:w="264" w:type="pct"/>
            <w:noWrap/>
            <w:vAlign w:val="center"/>
            <w:hideMark/>
          </w:tcPr>
          <w:p w14:paraId="37ED162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0.2258</w:t>
            </w:r>
          </w:p>
        </w:tc>
        <w:tc>
          <w:tcPr>
            <w:tcW w:w="264" w:type="pct"/>
            <w:noWrap/>
            <w:vAlign w:val="center"/>
            <w:hideMark/>
          </w:tcPr>
          <w:p w14:paraId="1D77E9B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0.8228</w:t>
            </w:r>
          </w:p>
        </w:tc>
        <w:tc>
          <w:tcPr>
            <w:tcW w:w="435" w:type="pct"/>
            <w:noWrap/>
            <w:vAlign w:val="center"/>
            <w:hideMark/>
          </w:tcPr>
          <w:p w14:paraId="1C4D6AD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2607 (4442)</w:t>
            </w:r>
          </w:p>
        </w:tc>
        <w:tc>
          <w:tcPr>
            <w:tcW w:w="435" w:type="pct"/>
            <w:noWrap/>
            <w:vAlign w:val="center"/>
            <w:hideMark/>
          </w:tcPr>
          <w:p w14:paraId="6107B84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4651 (3833)</w:t>
            </w:r>
          </w:p>
        </w:tc>
        <w:tc>
          <w:tcPr>
            <w:tcW w:w="264" w:type="pct"/>
            <w:noWrap/>
            <w:vAlign w:val="center"/>
            <w:hideMark/>
          </w:tcPr>
          <w:p w14:paraId="003477C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1.3703</w:t>
            </w:r>
          </w:p>
        </w:tc>
        <w:tc>
          <w:tcPr>
            <w:tcW w:w="264" w:type="pct"/>
            <w:noWrap/>
            <w:vAlign w:val="center"/>
            <w:hideMark/>
          </w:tcPr>
          <w:p w14:paraId="77E3987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0.1805</w:t>
            </w:r>
          </w:p>
        </w:tc>
        <w:tc>
          <w:tcPr>
            <w:tcW w:w="435" w:type="pct"/>
            <w:noWrap/>
            <w:vAlign w:val="center"/>
            <w:hideMark/>
          </w:tcPr>
          <w:p w14:paraId="715C9CD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2653 (4106)</w:t>
            </w:r>
          </w:p>
        </w:tc>
        <w:tc>
          <w:tcPr>
            <w:tcW w:w="435" w:type="pct"/>
            <w:noWrap/>
            <w:vAlign w:val="center"/>
            <w:hideMark/>
          </w:tcPr>
          <w:p w14:paraId="08F8DDC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4825 (3954)</w:t>
            </w:r>
          </w:p>
        </w:tc>
        <w:tc>
          <w:tcPr>
            <w:tcW w:w="264" w:type="pct"/>
            <w:noWrap/>
            <w:vAlign w:val="center"/>
            <w:hideMark/>
          </w:tcPr>
          <w:p w14:paraId="4E60419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1.5193</w:t>
            </w:r>
          </w:p>
        </w:tc>
        <w:tc>
          <w:tcPr>
            <w:tcW w:w="263" w:type="pct"/>
            <w:noWrap/>
            <w:vAlign w:val="center"/>
            <w:hideMark/>
          </w:tcPr>
          <w:p w14:paraId="5DC1A0E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0.1388</w:t>
            </w:r>
          </w:p>
        </w:tc>
      </w:tr>
      <w:tr w:rsidR="0001689B" w:rsidRPr="0001689B" w14:paraId="3F40F4A0" w14:textId="77777777" w:rsidTr="00C22BA4">
        <w:trPr>
          <w:trHeight w:val="315"/>
        </w:trPr>
        <w:tc>
          <w:tcPr>
            <w:tcW w:w="787" w:type="pct"/>
            <w:noWrap/>
            <w:hideMark/>
          </w:tcPr>
          <w:p w14:paraId="625BEF6F" w14:textId="77777777" w:rsidR="00D11E35" w:rsidRPr="002047CD" w:rsidRDefault="00D11E35" w:rsidP="00865219">
            <w:pPr>
              <w:rPr>
                <w:rFonts w:ascii="Arial" w:hAnsi="Arial" w:cs="Arial"/>
                <w:sz w:val="18"/>
                <w:szCs w:val="18"/>
              </w:rPr>
            </w:pPr>
            <w:r w:rsidRPr="002047CD">
              <w:rPr>
                <w:rFonts w:ascii="Arial" w:hAnsi="Arial" w:cs="Arial"/>
                <w:sz w:val="18"/>
                <w:szCs w:val="18"/>
              </w:rPr>
              <w:t>DGM</w:t>
            </w:r>
          </w:p>
        </w:tc>
        <w:tc>
          <w:tcPr>
            <w:tcW w:w="424" w:type="pct"/>
            <w:noWrap/>
            <w:vAlign w:val="center"/>
            <w:hideMark/>
          </w:tcPr>
          <w:p w14:paraId="7BFD655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1062 (506)</w:t>
            </w:r>
          </w:p>
        </w:tc>
        <w:tc>
          <w:tcPr>
            <w:tcW w:w="465" w:type="pct"/>
            <w:noWrap/>
            <w:vAlign w:val="center"/>
            <w:hideMark/>
          </w:tcPr>
          <w:p w14:paraId="4325A9A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933 (398)</w:t>
            </w:r>
          </w:p>
        </w:tc>
        <w:tc>
          <w:tcPr>
            <w:tcW w:w="264" w:type="pct"/>
            <w:noWrap/>
            <w:vAlign w:val="center"/>
            <w:hideMark/>
          </w:tcPr>
          <w:p w14:paraId="16EA26A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0.7169</w:t>
            </w:r>
          </w:p>
        </w:tc>
        <w:tc>
          <w:tcPr>
            <w:tcW w:w="264" w:type="pct"/>
            <w:noWrap/>
            <w:vAlign w:val="center"/>
            <w:hideMark/>
          </w:tcPr>
          <w:p w14:paraId="2FD9132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0.4788</w:t>
            </w:r>
          </w:p>
        </w:tc>
        <w:tc>
          <w:tcPr>
            <w:tcW w:w="435" w:type="pct"/>
            <w:noWrap/>
            <w:vAlign w:val="center"/>
            <w:hideMark/>
          </w:tcPr>
          <w:p w14:paraId="35C1AEF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832 (427)</w:t>
            </w:r>
          </w:p>
        </w:tc>
        <w:tc>
          <w:tcPr>
            <w:tcW w:w="435" w:type="pct"/>
            <w:noWrap/>
            <w:vAlign w:val="center"/>
            <w:hideMark/>
          </w:tcPr>
          <w:p w14:paraId="6263139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1013 (395)</w:t>
            </w:r>
          </w:p>
        </w:tc>
        <w:tc>
          <w:tcPr>
            <w:tcW w:w="264" w:type="pct"/>
            <w:noWrap/>
            <w:vAlign w:val="center"/>
            <w:hideMark/>
          </w:tcPr>
          <w:p w14:paraId="0DF3BFC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1.2115</w:t>
            </w:r>
          </w:p>
        </w:tc>
        <w:tc>
          <w:tcPr>
            <w:tcW w:w="264" w:type="pct"/>
            <w:noWrap/>
            <w:vAlign w:val="center"/>
            <w:hideMark/>
          </w:tcPr>
          <w:p w14:paraId="5B1218E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0.2349</w:t>
            </w:r>
          </w:p>
        </w:tc>
        <w:tc>
          <w:tcPr>
            <w:tcW w:w="435" w:type="pct"/>
            <w:noWrap/>
            <w:vAlign w:val="center"/>
            <w:hideMark/>
          </w:tcPr>
          <w:p w14:paraId="6052324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853 (392)</w:t>
            </w:r>
          </w:p>
        </w:tc>
        <w:tc>
          <w:tcPr>
            <w:tcW w:w="435" w:type="pct"/>
            <w:noWrap/>
            <w:vAlign w:val="center"/>
            <w:hideMark/>
          </w:tcPr>
          <w:p w14:paraId="4C60B2C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1017 (416)</w:t>
            </w:r>
          </w:p>
        </w:tc>
        <w:tc>
          <w:tcPr>
            <w:tcW w:w="264" w:type="pct"/>
            <w:noWrap/>
            <w:vAlign w:val="center"/>
            <w:hideMark/>
          </w:tcPr>
          <w:p w14:paraId="34B6567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1.1316</w:t>
            </w:r>
          </w:p>
        </w:tc>
        <w:tc>
          <w:tcPr>
            <w:tcW w:w="263" w:type="pct"/>
            <w:noWrap/>
            <w:vAlign w:val="center"/>
            <w:hideMark/>
          </w:tcPr>
          <w:p w14:paraId="5220614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0.2665</w:t>
            </w:r>
          </w:p>
        </w:tc>
      </w:tr>
      <w:tr w:rsidR="0001689B" w:rsidRPr="0001689B" w14:paraId="0EDDDBD0" w14:textId="77777777" w:rsidTr="00C22BA4">
        <w:trPr>
          <w:trHeight w:val="315"/>
        </w:trPr>
        <w:tc>
          <w:tcPr>
            <w:tcW w:w="787" w:type="pct"/>
            <w:noWrap/>
            <w:hideMark/>
          </w:tcPr>
          <w:p w14:paraId="39F5866D" w14:textId="77777777" w:rsidR="00D11E35" w:rsidRPr="002047CD" w:rsidRDefault="00D11E35" w:rsidP="00865219">
            <w:pPr>
              <w:rPr>
                <w:rFonts w:ascii="Arial" w:hAnsi="Arial" w:cs="Arial"/>
                <w:sz w:val="18"/>
                <w:szCs w:val="18"/>
              </w:rPr>
            </w:pPr>
            <w:r w:rsidRPr="002047CD">
              <w:rPr>
                <w:rFonts w:ascii="Arial" w:hAnsi="Arial" w:cs="Arial"/>
                <w:sz w:val="18"/>
                <w:szCs w:val="18"/>
              </w:rPr>
              <w:t>WM</w:t>
            </w:r>
          </w:p>
        </w:tc>
        <w:tc>
          <w:tcPr>
            <w:tcW w:w="424" w:type="pct"/>
            <w:noWrap/>
            <w:vAlign w:val="center"/>
            <w:hideMark/>
          </w:tcPr>
          <w:p w14:paraId="1B32D77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3802 (3133)</w:t>
            </w:r>
          </w:p>
        </w:tc>
        <w:tc>
          <w:tcPr>
            <w:tcW w:w="465" w:type="pct"/>
            <w:noWrap/>
            <w:vAlign w:val="center"/>
            <w:hideMark/>
          </w:tcPr>
          <w:p w14:paraId="087FEDB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5881 (2315)</w:t>
            </w:r>
          </w:p>
        </w:tc>
        <w:tc>
          <w:tcPr>
            <w:tcW w:w="264" w:type="pct"/>
            <w:noWrap/>
            <w:vAlign w:val="center"/>
            <w:hideMark/>
          </w:tcPr>
          <w:p w14:paraId="2ECF028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1.85</w:t>
            </w:r>
          </w:p>
        </w:tc>
        <w:tc>
          <w:tcPr>
            <w:tcW w:w="264" w:type="pct"/>
            <w:noWrap/>
            <w:vAlign w:val="center"/>
            <w:hideMark/>
          </w:tcPr>
          <w:p w14:paraId="56A1FE9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0.0739</w:t>
            </w:r>
          </w:p>
        </w:tc>
        <w:tc>
          <w:tcPr>
            <w:tcW w:w="435" w:type="pct"/>
            <w:noWrap/>
            <w:vAlign w:val="center"/>
            <w:hideMark/>
          </w:tcPr>
          <w:p w14:paraId="1FAFD99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3531 (2741)</w:t>
            </w:r>
          </w:p>
        </w:tc>
        <w:tc>
          <w:tcPr>
            <w:tcW w:w="435" w:type="pct"/>
            <w:noWrap/>
            <w:vAlign w:val="center"/>
            <w:hideMark/>
          </w:tcPr>
          <w:p w14:paraId="383C4D2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6436 (1795)</w:t>
            </w:r>
          </w:p>
        </w:tc>
        <w:tc>
          <w:tcPr>
            <w:tcW w:w="264" w:type="pct"/>
            <w:noWrap/>
            <w:vAlign w:val="center"/>
            <w:hideMark/>
          </w:tcPr>
          <w:p w14:paraId="7C699BD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3.6649</w:t>
            </w:r>
          </w:p>
        </w:tc>
        <w:tc>
          <w:tcPr>
            <w:tcW w:w="264" w:type="pct"/>
            <w:noWrap/>
            <w:vAlign w:val="center"/>
            <w:hideMark/>
          </w:tcPr>
          <w:p w14:paraId="7A8BDDBE" w14:textId="77777777" w:rsidR="00D11E35" w:rsidRPr="002047CD" w:rsidRDefault="00D11E35" w:rsidP="002047CD">
            <w:pPr>
              <w:jc w:val="center"/>
              <w:rPr>
                <w:rFonts w:ascii="Arial" w:hAnsi="Arial" w:cs="Arial"/>
                <w:b/>
                <w:bCs/>
                <w:sz w:val="18"/>
                <w:szCs w:val="18"/>
              </w:rPr>
            </w:pPr>
            <w:r w:rsidRPr="002047CD">
              <w:rPr>
                <w:rFonts w:ascii="Arial" w:hAnsi="Arial" w:cs="Arial"/>
                <w:b/>
                <w:bCs/>
                <w:sz w:val="18"/>
                <w:szCs w:val="18"/>
              </w:rPr>
              <w:t>0.0009</w:t>
            </w:r>
          </w:p>
        </w:tc>
        <w:tc>
          <w:tcPr>
            <w:tcW w:w="435" w:type="pct"/>
            <w:noWrap/>
            <w:vAlign w:val="center"/>
            <w:hideMark/>
          </w:tcPr>
          <w:p w14:paraId="62C6B80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4219 (2969)</w:t>
            </w:r>
          </w:p>
        </w:tc>
        <w:tc>
          <w:tcPr>
            <w:tcW w:w="435" w:type="pct"/>
            <w:noWrap/>
            <w:vAlign w:val="center"/>
            <w:hideMark/>
          </w:tcPr>
          <w:p w14:paraId="7C8F0E6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6280 (1855)</w:t>
            </w:r>
          </w:p>
        </w:tc>
        <w:tc>
          <w:tcPr>
            <w:tcW w:w="264" w:type="pct"/>
            <w:noWrap/>
            <w:vAlign w:val="center"/>
            <w:hideMark/>
          </w:tcPr>
          <w:p w14:paraId="17287D2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2.462</w:t>
            </w:r>
          </w:p>
        </w:tc>
        <w:tc>
          <w:tcPr>
            <w:tcW w:w="263" w:type="pct"/>
            <w:noWrap/>
            <w:vAlign w:val="center"/>
            <w:hideMark/>
          </w:tcPr>
          <w:p w14:paraId="07562533" w14:textId="77777777" w:rsidR="00D11E35" w:rsidRPr="002047CD" w:rsidRDefault="00D11E35" w:rsidP="002047CD">
            <w:pPr>
              <w:jc w:val="center"/>
              <w:rPr>
                <w:rFonts w:ascii="Arial" w:hAnsi="Arial" w:cs="Arial"/>
                <w:b/>
                <w:bCs/>
                <w:sz w:val="18"/>
                <w:szCs w:val="18"/>
              </w:rPr>
            </w:pPr>
            <w:r w:rsidRPr="002047CD">
              <w:rPr>
                <w:rFonts w:ascii="Arial" w:hAnsi="Arial" w:cs="Arial"/>
                <w:b/>
                <w:bCs/>
                <w:sz w:val="18"/>
                <w:szCs w:val="18"/>
              </w:rPr>
              <w:t>0.0196</w:t>
            </w:r>
          </w:p>
        </w:tc>
      </w:tr>
      <w:tr w:rsidR="0001689B" w:rsidRPr="0001689B" w14:paraId="3D3D36A7" w14:textId="77777777" w:rsidTr="00C22BA4">
        <w:trPr>
          <w:trHeight w:val="315"/>
        </w:trPr>
        <w:tc>
          <w:tcPr>
            <w:tcW w:w="787" w:type="pct"/>
            <w:noWrap/>
            <w:hideMark/>
          </w:tcPr>
          <w:p w14:paraId="70467C92" w14:textId="77777777" w:rsidR="00D11E35" w:rsidRPr="002047CD" w:rsidRDefault="00D11E35" w:rsidP="00865219">
            <w:pPr>
              <w:rPr>
                <w:rFonts w:ascii="Arial" w:hAnsi="Arial" w:cs="Arial"/>
                <w:sz w:val="18"/>
                <w:szCs w:val="18"/>
              </w:rPr>
            </w:pPr>
            <w:r w:rsidRPr="002047CD">
              <w:rPr>
                <w:rFonts w:ascii="Arial" w:hAnsi="Arial" w:cs="Arial"/>
                <w:sz w:val="18"/>
                <w:szCs w:val="18"/>
              </w:rPr>
              <w:t>Whole Brain with CSF</w:t>
            </w:r>
          </w:p>
        </w:tc>
        <w:tc>
          <w:tcPr>
            <w:tcW w:w="424" w:type="pct"/>
            <w:noWrap/>
            <w:vAlign w:val="center"/>
            <w:hideMark/>
          </w:tcPr>
          <w:p w14:paraId="5B25EE3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18488 (5384)</w:t>
            </w:r>
          </w:p>
        </w:tc>
        <w:tc>
          <w:tcPr>
            <w:tcW w:w="465" w:type="pct"/>
            <w:noWrap/>
            <w:vAlign w:val="center"/>
            <w:hideMark/>
          </w:tcPr>
          <w:p w14:paraId="5930938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20433 (3164)</w:t>
            </w:r>
          </w:p>
        </w:tc>
        <w:tc>
          <w:tcPr>
            <w:tcW w:w="264" w:type="pct"/>
            <w:noWrap/>
            <w:vAlign w:val="center"/>
            <w:hideMark/>
          </w:tcPr>
          <w:p w14:paraId="3797F92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1.1579</w:t>
            </w:r>
          </w:p>
        </w:tc>
        <w:tc>
          <w:tcPr>
            <w:tcW w:w="264" w:type="pct"/>
            <w:noWrap/>
            <w:vAlign w:val="center"/>
            <w:hideMark/>
          </w:tcPr>
          <w:p w14:paraId="5C3D607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0.2558</w:t>
            </w:r>
          </w:p>
        </w:tc>
        <w:tc>
          <w:tcPr>
            <w:tcW w:w="435" w:type="pct"/>
            <w:noWrap/>
            <w:vAlign w:val="center"/>
            <w:hideMark/>
          </w:tcPr>
          <w:p w14:paraId="39A9E01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17879 (4112)</w:t>
            </w:r>
          </w:p>
        </w:tc>
        <w:tc>
          <w:tcPr>
            <w:tcW w:w="435" w:type="pct"/>
            <w:noWrap/>
            <w:vAlign w:val="center"/>
            <w:hideMark/>
          </w:tcPr>
          <w:p w14:paraId="4507853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21093 (2854)</w:t>
            </w:r>
          </w:p>
        </w:tc>
        <w:tc>
          <w:tcPr>
            <w:tcW w:w="264" w:type="pct"/>
            <w:noWrap/>
            <w:vAlign w:val="center"/>
            <w:hideMark/>
          </w:tcPr>
          <w:p w14:paraId="4C8D554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2.6275</w:t>
            </w:r>
          </w:p>
        </w:tc>
        <w:tc>
          <w:tcPr>
            <w:tcW w:w="264" w:type="pct"/>
            <w:noWrap/>
            <w:vAlign w:val="center"/>
            <w:hideMark/>
          </w:tcPr>
          <w:p w14:paraId="650E8D7D" w14:textId="77777777" w:rsidR="00D11E35" w:rsidRPr="002047CD" w:rsidRDefault="00D11E35" w:rsidP="002047CD">
            <w:pPr>
              <w:jc w:val="center"/>
              <w:rPr>
                <w:rFonts w:ascii="Arial" w:hAnsi="Arial" w:cs="Arial"/>
                <w:b/>
                <w:bCs/>
                <w:sz w:val="18"/>
                <w:szCs w:val="18"/>
              </w:rPr>
            </w:pPr>
            <w:r w:rsidRPr="002047CD">
              <w:rPr>
                <w:rFonts w:ascii="Arial" w:hAnsi="Arial" w:cs="Arial"/>
                <w:b/>
                <w:bCs/>
                <w:sz w:val="18"/>
                <w:szCs w:val="18"/>
              </w:rPr>
              <w:t>0.0133</w:t>
            </w:r>
          </w:p>
        </w:tc>
        <w:tc>
          <w:tcPr>
            <w:tcW w:w="435" w:type="pct"/>
            <w:noWrap/>
            <w:vAlign w:val="center"/>
            <w:hideMark/>
          </w:tcPr>
          <w:p w14:paraId="7A56F3C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18204 (3695)</w:t>
            </w:r>
          </w:p>
        </w:tc>
        <w:tc>
          <w:tcPr>
            <w:tcW w:w="435" w:type="pct"/>
            <w:noWrap/>
            <w:vAlign w:val="center"/>
            <w:hideMark/>
          </w:tcPr>
          <w:p w14:paraId="74D35E2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21203 (3088)</w:t>
            </w:r>
          </w:p>
        </w:tc>
        <w:tc>
          <w:tcPr>
            <w:tcW w:w="264" w:type="pct"/>
            <w:noWrap/>
            <w:vAlign w:val="center"/>
            <w:hideMark/>
          </w:tcPr>
          <w:p w14:paraId="6BCEF86B"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2.5233</w:t>
            </w:r>
          </w:p>
        </w:tc>
        <w:tc>
          <w:tcPr>
            <w:tcW w:w="263" w:type="pct"/>
            <w:noWrap/>
            <w:vAlign w:val="center"/>
            <w:hideMark/>
          </w:tcPr>
          <w:p w14:paraId="7E1D1861" w14:textId="77777777" w:rsidR="00D11E35" w:rsidRPr="002047CD" w:rsidRDefault="00D11E35" w:rsidP="002047CD">
            <w:pPr>
              <w:jc w:val="center"/>
              <w:rPr>
                <w:rFonts w:ascii="Arial" w:hAnsi="Arial" w:cs="Arial"/>
                <w:b/>
                <w:bCs/>
                <w:sz w:val="18"/>
                <w:szCs w:val="18"/>
              </w:rPr>
            </w:pPr>
            <w:r w:rsidRPr="002047CD">
              <w:rPr>
                <w:rFonts w:ascii="Arial" w:hAnsi="Arial" w:cs="Arial"/>
                <w:b/>
                <w:bCs/>
                <w:sz w:val="18"/>
                <w:szCs w:val="18"/>
              </w:rPr>
              <w:t>0.017</w:t>
            </w:r>
          </w:p>
        </w:tc>
      </w:tr>
      <w:tr w:rsidR="0001689B" w:rsidRPr="0001689B" w14:paraId="22D17B9D" w14:textId="77777777" w:rsidTr="00C22BA4">
        <w:trPr>
          <w:trHeight w:val="315"/>
        </w:trPr>
        <w:tc>
          <w:tcPr>
            <w:tcW w:w="787" w:type="pct"/>
            <w:noWrap/>
            <w:hideMark/>
          </w:tcPr>
          <w:p w14:paraId="7066706B" w14:textId="77777777" w:rsidR="00D11E35" w:rsidRPr="002047CD" w:rsidRDefault="00D11E35" w:rsidP="00865219">
            <w:pPr>
              <w:rPr>
                <w:rFonts w:ascii="Arial" w:hAnsi="Arial" w:cs="Arial"/>
                <w:sz w:val="18"/>
                <w:szCs w:val="18"/>
              </w:rPr>
            </w:pPr>
            <w:r w:rsidRPr="002047CD">
              <w:rPr>
                <w:rFonts w:ascii="Arial" w:hAnsi="Arial" w:cs="Arial"/>
                <w:sz w:val="18"/>
                <w:szCs w:val="18"/>
              </w:rPr>
              <w:t>Whole Brain without CSF</w:t>
            </w:r>
          </w:p>
        </w:tc>
        <w:tc>
          <w:tcPr>
            <w:tcW w:w="424" w:type="pct"/>
            <w:noWrap/>
            <w:vAlign w:val="center"/>
            <w:hideMark/>
          </w:tcPr>
          <w:p w14:paraId="24F3AB3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14172 (7409)</w:t>
            </w:r>
          </w:p>
        </w:tc>
        <w:tc>
          <w:tcPr>
            <w:tcW w:w="465" w:type="pct"/>
            <w:noWrap/>
            <w:vAlign w:val="center"/>
            <w:hideMark/>
          </w:tcPr>
          <w:p w14:paraId="32FC17A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16308 (3901)</w:t>
            </w:r>
          </w:p>
        </w:tc>
        <w:tc>
          <w:tcPr>
            <w:tcW w:w="264" w:type="pct"/>
            <w:noWrap/>
            <w:vAlign w:val="center"/>
            <w:hideMark/>
          </w:tcPr>
          <w:p w14:paraId="0C241DC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1.0924</w:t>
            </w:r>
          </w:p>
        </w:tc>
        <w:tc>
          <w:tcPr>
            <w:tcW w:w="264" w:type="pct"/>
            <w:noWrap/>
            <w:vAlign w:val="center"/>
            <w:hideMark/>
          </w:tcPr>
          <w:p w14:paraId="60968F3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0.2831</w:t>
            </w:r>
          </w:p>
        </w:tc>
        <w:tc>
          <w:tcPr>
            <w:tcW w:w="435" w:type="pct"/>
            <w:noWrap/>
            <w:vAlign w:val="center"/>
            <w:hideMark/>
          </w:tcPr>
          <w:p w14:paraId="0B02095B"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15272 (6034)</w:t>
            </w:r>
          </w:p>
        </w:tc>
        <w:tc>
          <w:tcPr>
            <w:tcW w:w="435" w:type="pct"/>
            <w:noWrap/>
            <w:vAlign w:val="center"/>
            <w:hideMark/>
          </w:tcPr>
          <w:p w14:paraId="682D94A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16442 (3934)</w:t>
            </w:r>
          </w:p>
        </w:tc>
        <w:tc>
          <w:tcPr>
            <w:tcW w:w="264" w:type="pct"/>
            <w:noWrap/>
            <w:vAlign w:val="center"/>
            <w:hideMark/>
          </w:tcPr>
          <w:p w14:paraId="37AC345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0.672</w:t>
            </w:r>
          </w:p>
        </w:tc>
        <w:tc>
          <w:tcPr>
            <w:tcW w:w="264" w:type="pct"/>
            <w:noWrap/>
            <w:vAlign w:val="center"/>
            <w:hideMark/>
          </w:tcPr>
          <w:p w14:paraId="6460C27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0.5066</w:t>
            </w:r>
          </w:p>
        </w:tc>
        <w:tc>
          <w:tcPr>
            <w:tcW w:w="435" w:type="pct"/>
            <w:noWrap/>
            <w:vAlign w:val="center"/>
            <w:hideMark/>
          </w:tcPr>
          <w:p w14:paraId="6F127A9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15550 (5530)</w:t>
            </w:r>
          </w:p>
        </w:tc>
        <w:tc>
          <w:tcPr>
            <w:tcW w:w="435" w:type="pct"/>
            <w:noWrap/>
            <w:vAlign w:val="center"/>
            <w:hideMark/>
          </w:tcPr>
          <w:p w14:paraId="32F7029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16377 (4147)</w:t>
            </w:r>
          </w:p>
        </w:tc>
        <w:tc>
          <w:tcPr>
            <w:tcW w:w="264" w:type="pct"/>
            <w:noWrap/>
            <w:vAlign w:val="center"/>
            <w:hideMark/>
          </w:tcPr>
          <w:p w14:paraId="492B8385"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0.4906</w:t>
            </w:r>
          </w:p>
        </w:tc>
        <w:tc>
          <w:tcPr>
            <w:tcW w:w="263" w:type="pct"/>
            <w:noWrap/>
            <w:vAlign w:val="center"/>
            <w:hideMark/>
          </w:tcPr>
          <w:p w14:paraId="25615A4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0.6272</w:t>
            </w:r>
          </w:p>
        </w:tc>
      </w:tr>
    </w:tbl>
    <w:p w14:paraId="67E64B45" w14:textId="034B2C6C" w:rsidR="00E80192" w:rsidRDefault="00E80192" w:rsidP="00E80192">
      <w:pPr>
        <w:rPr>
          <w:rFonts w:ascii="Arial" w:hAnsi="Arial" w:cs="Arial"/>
        </w:rPr>
      </w:pPr>
    </w:p>
    <w:p w14:paraId="44C6A4ED" w14:textId="7FA66400" w:rsidR="00EF39E1" w:rsidRPr="001136B7" w:rsidRDefault="001136B7" w:rsidP="001136B7">
      <w:pPr>
        <w:pStyle w:val="Heading3"/>
        <w:rPr>
          <w:rFonts w:ascii="Arial" w:hAnsi="Arial" w:cs="Arial"/>
        </w:rPr>
      </w:pPr>
      <w:bookmarkStart w:id="57" w:name="_Toc106906691"/>
      <w:bookmarkStart w:id="58" w:name="_Toc145333127"/>
      <w:proofErr w:type="spellStart"/>
      <w:r w:rsidRPr="001136B7">
        <w:rPr>
          <w:rFonts w:ascii="Arial" w:hAnsi="Arial" w:cs="Arial"/>
        </w:rPr>
        <w:lastRenderedPageBreak/>
        <w:t>e</w:t>
      </w:r>
      <w:r w:rsidR="00C125BD" w:rsidRPr="001136B7">
        <w:rPr>
          <w:rFonts w:ascii="Arial" w:hAnsi="Arial" w:cs="Arial"/>
        </w:rPr>
        <w:t>Table</w:t>
      </w:r>
      <w:proofErr w:type="spellEnd"/>
      <w:r w:rsidR="00C125BD" w:rsidRPr="001136B7">
        <w:rPr>
          <w:rFonts w:ascii="Arial" w:hAnsi="Arial" w:cs="Arial"/>
        </w:rPr>
        <w:t xml:space="preserve"> </w:t>
      </w:r>
      <w:r w:rsidR="0075491C" w:rsidRPr="001136B7">
        <w:rPr>
          <w:rFonts w:ascii="Arial" w:hAnsi="Arial" w:cs="Arial"/>
        </w:rPr>
        <w:t>7</w:t>
      </w:r>
      <w:r w:rsidR="00E80192" w:rsidRPr="001136B7">
        <w:rPr>
          <w:rFonts w:ascii="Arial" w:hAnsi="Arial" w:cs="Arial"/>
        </w:rPr>
        <w:t>c</w:t>
      </w:r>
      <w:r w:rsidR="00C125BD" w:rsidRPr="001136B7">
        <w:rPr>
          <w:rFonts w:ascii="Arial" w:hAnsi="Arial" w:cs="Arial"/>
        </w:rPr>
        <w:t xml:space="preserve">: </w:t>
      </w:r>
      <w:r w:rsidR="00EF39E1" w:rsidRPr="001136B7">
        <w:rPr>
          <w:rFonts w:ascii="Arial" w:hAnsi="Arial" w:cs="Arial"/>
        </w:rPr>
        <w:t>Perioperative Period Volume Trajectory Differences between Groups with and without NDT</w:t>
      </w:r>
      <w:bookmarkEnd w:id="57"/>
      <w:bookmarkEnd w:id="58"/>
    </w:p>
    <w:p w14:paraId="3BD4D22F" w14:textId="77777777" w:rsidR="00EF39E1" w:rsidRPr="001A1509" w:rsidRDefault="00EF39E1" w:rsidP="00EF39E1">
      <w:pPr>
        <w:rPr>
          <w:rFonts w:ascii="Arial" w:hAnsi="Arial" w:cs="Arial"/>
        </w:rPr>
      </w:pPr>
    </w:p>
    <w:p w14:paraId="2E65F778" w14:textId="2893564F" w:rsidR="00EF39E1" w:rsidRDefault="00EF39E1" w:rsidP="00767674">
      <w:pPr>
        <w:rPr>
          <w:rFonts w:ascii="Arial" w:hAnsi="Arial" w:cs="Arial"/>
        </w:rPr>
      </w:pPr>
    </w:p>
    <w:tbl>
      <w:tblPr>
        <w:tblStyle w:val="TableGrid"/>
        <w:tblW w:w="5000" w:type="pct"/>
        <w:tblCellMar>
          <w:left w:w="14" w:type="dxa"/>
          <w:right w:w="14" w:type="dxa"/>
        </w:tblCellMar>
        <w:tblLook w:val="04A0" w:firstRow="1" w:lastRow="0" w:firstColumn="1" w:lastColumn="0" w:noHBand="0" w:noVBand="1"/>
      </w:tblPr>
      <w:tblGrid>
        <w:gridCol w:w="2040"/>
        <w:gridCol w:w="1200"/>
        <w:gridCol w:w="1100"/>
        <w:gridCol w:w="603"/>
        <w:gridCol w:w="642"/>
        <w:gridCol w:w="1199"/>
        <w:gridCol w:w="1199"/>
        <w:gridCol w:w="642"/>
        <w:gridCol w:w="645"/>
        <w:gridCol w:w="1199"/>
        <w:gridCol w:w="1199"/>
        <w:gridCol w:w="642"/>
        <w:gridCol w:w="640"/>
      </w:tblGrid>
      <w:tr w:rsidR="00D34E49" w:rsidRPr="00D34E49" w14:paraId="757BE9FC" w14:textId="77777777" w:rsidTr="002047CD">
        <w:trPr>
          <w:trHeight w:val="20"/>
        </w:trPr>
        <w:tc>
          <w:tcPr>
            <w:tcW w:w="787" w:type="pct"/>
            <w:noWrap/>
            <w:vAlign w:val="bottom"/>
            <w:hideMark/>
          </w:tcPr>
          <w:p w14:paraId="29B9371D" w14:textId="77777777" w:rsidR="00D34E49" w:rsidRPr="002047CD" w:rsidRDefault="00D34E49" w:rsidP="002047CD">
            <w:pPr>
              <w:jc w:val="center"/>
              <w:rPr>
                <w:rFonts w:ascii="Arial" w:hAnsi="Arial" w:cs="Arial"/>
                <w:sz w:val="18"/>
                <w:szCs w:val="18"/>
              </w:rPr>
            </w:pPr>
          </w:p>
        </w:tc>
        <w:tc>
          <w:tcPr>
            <w:tcW w:w="1368" w:type="pct"/>
            <w:gridSpan w:val="4"/>
            <w:noWrap/>
            <w:vAlign w:val="bottom"/>
            <w:hideMark/>
          </w:tcPr>
          <w:p w14:paraId="3EDBD659" w14:textId="618CC6FA" w:rsidR="00D34E49" w:rsidRPr="002047CD" w:rsidRDefault="00D34E49" w:rsidP="002047CD">
            <w:pPr>
              <w:jc w:val="center"/>
              <w:rPr>
                <w:rFonts w:ascii="Arial" w:hAnsi="Arial" w:cs="Arial"/>
                <w:sz w:val="18"/>
                <w:szCs w:val="18"/>
              </w:rPr>
            </w:pPr>
            <w:r w:rsidRPr="002047CD">
              <w:rPr>
                <w:rFonts w:ascii="Arial" w:hAnsi="Arial" w:cs="Arial"/>
                <w:sz w:val="18"/>
                <w:szCs w:val="18"/>
              </w:rPr>
              <w:t>Year 1</w:t>
            </w:r>
          </w:p>
        </w:tc>
        <w:tc>
          <w:tcPr>
            <w:tcW w:w="1423" w:type="pct"/>
            <w:gridSpan w:val="4"/>
            <w:noWrap/>
            <w:vAlign w:val="bottom"/>
            <w:hideMark/>
          </w:tcPr>
          <w:p w14:paraId="2F7F246F" w14:textId="6FBC2819" w:rsidR="00D34E49" w:rsidRPr="002047CD" w:rsidRDefault="00D34E49" w:rsidP="002047CD">
            <w:pPr>
              <w:jc w:val="center"/>
              <w:rPr>
                <w:rFonts w:ascii="Arial" w:hAnsi="Arial" w:cs="Arial"/>
                <w:sz w:val="18"/>
                <w:szCs w:val="18"/>
              </w:rPr>
            </w:pPr>
            <w:r w:rsidRPr="002047CD">
              <w:rPr>
                <w:rFonts w:ascii="Arial" w:hAnsi="Arial" w:cs="Arial"/>
                <w:sz w:val="18"/>
                <w:szCs w:val="18"/>
              </w:rPr>
              <w:t>Year 3</w:t>
            </w:r>
          </w:p>
        </w:tc>
        <w:tc>
          <w:tcPr>
            <w:tcW w:w="1421" w:type="pct"/>
            <w:gridSpan w:val="4"/>
            <w:noWrap/>
            <w:vAlign w:val="bottom"/>
          </w:tcPr>
          <w:p w14:paraId="25DEF579" w14:textId="7214B574" w:rsidR="00D34E49" w:rsidRPr="002047CD" w:rsidRDefault="00D34E49" w:rsidP="002047CD">
            <w:pPr>
              <w:jc w:val="center"/>
              <w:rPr>
                <w:rFonts w:ascii="Arial" w:hAnsi="Arial" w:cs="Arial"/>
                <w:sz w:val="18"/>
                <w:szCs w:val="18"/>
              </w:rPr>
            </w:pPr>
            <w:r w:rsidRPr="002047CD">
              <w:rPr>
                <w:rFonts w:ascii="Arial" w:hAnsi="Arial" w:cs="Arial"/>
                <w:sz w:val="18"/>
                <w:szCs w:val="18"/>
              </w:rPr>
              <w:t>Year 5</w:t>
            </w:r>
          </w:p>
        </w:tc>
      </w:tr>
      <w:tr w:rsidR="00C22BA4" w:rsidRPr="00D34E49" w14:paraId="19E57CC1" w14:textId="77777777" w:rsidTr="00C22BA4">
        <w:trPr>
          <w:trHeight w:val="20"/>
        </w:trPr>
        <w:tc>
          <w:tcPr>
            <w:tcW w:w="787" w:type="pct"/>
            <w:noWrap/>
            <w:vAlign w:val="bottom"/>
            <w:hideMark/>
          </w:tcPr>
          <w:p w14:paraId="2DCC703E" w14:textId="77777777" w:rsidR="00C22BA4" w:rsidRPr="002047CD" w:rsidRDefault="00C22BA4" w:rsidP="002047CD">
            <w:pPr>
              <w:jc w:val="center"/>
              <w:rPr>
                <w:rFonts w:ascii="Arial" w:hAnsi="Arial" w:cs="Arial"/>
                <w:sz w:val="18"/>
                <w:szCs w:val="18"/>
              </w:rPr>
            </w:pPr>
          </w:p>
        </w:tc>
        <w:tc>
          <w:tcPr>
            <w:tcW w:w="463" w:type="pct"/>
            <w:noWrap/>
            <w:vAlign w:val="bottom"/>
            <w:hideMark/>
          </w:tcPr>
          <w:p w14:paraId="32C839FD" w14:textId="77777777" w:rsidR="00C22BA4" w:rsidRDefault="00C22BA4" w:rsidP="00C22BA4">
            <w:pPr>
              <w:rPr>
                <w:rFonts w:ascii="Arial" w:hAnsi="Arial" w:cs="Arial"/>
                <w:sz w:val="18"/>
                <w:szCs w:val="18"/>
              </w:rPr>
            </w:pPr>
            <w:r>
              <w:rPr>
                <w:rFonts w:ascii="Arial" w:hAnsi="Arial" w:cs="Arial"/>
                <w:sz w:val="18"/>
                <w:szCs w:val="18"/>
              </w:rPr>
              <w:t>Without NDT</w:t>
            </w:r>
          </w:p>
          <w:p w14:paraId="16FAD291" w14:textId="46657B26" w:rsidR="00C22BA4" w:rsidRPr="002047CD" w:rsidRDefault="00C22BA4" w:rsidP="002047CD">
            <w:pPr>
              <w:jc w:val="center"/>
              <w:rPr>
                <w:rFonts w:ascii="Arial" w:hAnsi="Arial" w:cs="Arial"/>
                <w:sz w:val="18"/>
                <w:szCs w:val="18"/>
              </w:rPr>
            </w:pPr>
            <w:r>
              <w:rPr>
                <w:rFonts w:ascii="Arial" w:hAnsi="Arial" w:cs="Arial"/>
                <w:sz w:val="18"/>
                <w:szCs w:val="18"/>
              </w:rPr>
              <w:t>(N=25)</w:t>
            </w:r>
          </w:p>
        </w:tc>
        <w:tc>
          <w:tcPr>
            <w:tcW w:w="424" w:type="pct"/>
            <w:noWrap/>
            <w:vAlign w:val="bottom"/>
            <w:hideMark/>
          </w:tcPr>
          <w:p w14:paraId="25B35821" w14:textId="77777777" w:rsidR="00C22BA4" w:rsidRDefault="00C22BA4" w:rsidP="00C22BA4">
            <w:pPr>
              <w:rPr>
                <w:rFonts w:ascii="Arial" w:hAnsi="Arial" w:cs="Arial"/>
                <w:sz w:val="18"/>
                <w:szCs w:val="18"/>
              </w:rPr>
            </w:pPr>
            <w:r>
              <w:rPr>
                <w:rFonts w:ascii="Arial" w:hAnsi="Arial" w:cs="Arial"/>
                <w:sz w:val="18"/>
                <w:szCs w:val="18"/>
              </w:rPr>
              <w:t>With NDT</w:t>
            </w:r>
          </w:p>
          <w:p w14:paraId="2F6CC890" w14:textId="6C489DD6" w:rsidR="00C22BA4" w:rsidRPr="002047CD" w:rsidRDefault="00C22BA4" w:rsidP="002047CD">
            <w:pPr>
              <w:jc w:val="center"/>
              <w:rPr>
                <w:rFonts w:ascii="Arial" w:hAnsi="Arial" w:cs="Arial"/>
                <w:sz w:val="18"/>
                <w:szCs w:val="18"/>
              </w:rPr>
            </w:pPr>
            <w:r>
              <w:rPr>
                <w:rFonts w:ascii="Arial" w:hAnsi="Arial" w:cs="Arial"/>
                <w:sz w:val="18"/>
                <w:szCs w:val="18"/>
              </w:rPr>
              <w:t>(N=48)</w:t>
            </w:r>
          </w:p>
        </w:tc>
        <w:tc>
          <w:tcPr>
            <w:tcW w:w="233" w:type="pct"/>
            <w:noWrap/>
            <w:vAlign w:val="bottom"/>
            <w:hideMark/>
          </w:tcPr>
          <w:p w14:paraId="7B570584" w14:textId="77777777" w:rsidR="00C22BA4" w:rsidRPr="002047CD" w:rsidRDefault="00C22BA4" w:rsidP="002047CD">
            <w:pPr>
              <w:jc w:val="center"/>
              <w:rPr>
                <w:rFonts w:ascii="Arial" w:hAnsi="Arial" w:cs="Arial"/>
                <w:sz w:val="18"/>
                <w:szCs w:val="18"/>
              </w:rPr>
            </w:pPr>
          </w:p>
        </w:tc>
        <w:tc>
          <w:tcPr>
            <w:tcW w:w="248" w:type="pct"/>
            <w:noWrap/>
            <w:hideMark/>
          </w:tcPr>
          <w:p w14:paraId="547B848D" w14:textId="1175338D" w:rsidR="00C22BA4" w:rsidRPr="002047CD" w:rsidRDefault="00C22BA4" w:rsidP="002047CD">
            <w:pPr>
              <w:jc w:val="center"/>
              <w:rPr>
                <w:rFonts w:ascii="Arial" w:hAnsi="Arial" w:cs="Arial"/>
                <w:sz w:val="18"/>
                <w:szCs w:val="18"/>
              </w:rPr>
            </w:pPr>
          </w:p>
        </w:tc>
        <w:tc>
          <w:tcPr>
            <w:tcW w:w="463" w:type="pct"/>
            <w:noWrap/>
            <w:vAlign w:val="bottom"/>
            <w:hideMark/>
          </w:tcPr>
          <w:p w14:paraId="6D421BD5" w14:textId="77777777" w:rsidR="00C22BA4" w:rsidRDefault="00C22BA4" w:rsidP="00C22BA4">
            <w:pPr>
              <w:rPr>
                <w:rFonts w:ascii="Arial" w:hAnsi="Arial" w:cs="Arial"/>
                <w:sz w:val="18"/>
                <w:szCs w:val="18"/>
              </w:rPr>
            </w:pPr>
            <w:r>
              <w:rPr>
                <w:rFonts w:ascii="Arial" w:hAnsi="Arial" w:cs="Arial"/>
                <w:sz w:val="18"/>
                <w:szCs w:val="18"/>
              </w:rPr>
              <w:t>Without NDT</w:t>
            </w:r>
          </w:p>
          <w:p w14:paraId="2198E8C5" w14:textId="1C32B7D0" w:rsidR="00C22BA4" w:rsidRPr="002047CD" w:rsidRDefault="00C22BA4" w:rsidP="002047CD">
            <w:pPr>
              <w:jc w:val="center"/>
              <w:rPr>
                <w:rFonts w:ascii="Arial" w:hAnsi="Arial" w:cs="Arial"/>
                <w:sz w:val="18"/>
                <w:szCs w:val="18"/>
              </w:rPr>
            </w:pPr>
            <w:r>
              <w:rPr>
                <w:rFonts w:ascii="Arial" w:hAnsi="Arial" w:cs="Arial"/>
                <w:sz w:val="18"/>
                <w:szCs w:val="18"/>
              </w:rPr>
              <w:t>(N=25)</w:t>
            </w:r>
          </w:p>
        </w:tc>
        <w:tc>
          <w:tcPr>
            <w:tcW w:w="463" w:type="pct"/>
            <w:noWrap/>
            <w:vAlign w:val="bottom"/>
            <w:hideMark/>
          </w:tcPr>
          <w:p w14:paraId="1B6C7EA7" w14:textId="77777777" w:rsidR="00C22BA4" w:rsidRDefault="00C22BA4" w:rsidP="00C22BA4">
            <w:pPr>
              <w:rPr>
                <w:rFonts w:ascii="Arial" w:hAnsi="Arial" w:cs="Arial"/>
                <w:sz w:val="18"/>
                <w:szCs w:val="18"/>
              </w:rPr>
            </w:pPr>
            <w:r>
              <w:rPr>
                <w:rFonts w:ascii="Arial" w:hAnsi="Arial" w:cs="Arial"/>
                <w:sz w:val="18"/>
                <w:szCs w:val="18"/>
              </w:rPr>
              <w:t>With NDT</w:t>
            </w:r>
          </w:p>
          <w:p w14:paraId="0226955A" w14:textId="2C4384CA" w:rsidR="00C22BA4" w:rsidRPr="002047CD" w:rsidRDefault="00C22BA4" w:rsidP="002047CD">
            <w:pPr>
              <w:jc w:val="center"/>
              <w:rPr>
                <w:rFonts w:ascii="Arial" w:hAnsi="Arial" w:cs="Arial"/>
                <w:sz w:val="18"/>
                <w:szCs w:val="18"/>
              </w:rPr>
            </w:pPr>
            <w:r>
              <w:rPr>
                <w:rFonts w:ascii="Arial" w:hAnsi="Arial" w:cs="Arial"/>
                <w:sz w:val="18"/>
                <w:szCs w:val="18"/>
              </w:rPr>
              <w:t>(N=36)</w:t>
            </w:r>
          </w:p>
        </w:tc>
        <w:tc>
          <w:tcPr>
            <w:tcW w:w="248" w:type="pct"/>
            <w:noWrap/>
            <w:vAlign w:val="bottom"/>
            <w:hideMark/>
          </w:tcPr>
          <w:p w14:paraId="1D3C51A0" w14:textId="77777777" w:rsidR="00C22BA4" w:rsidRPr="002047CD" w:rsidRDefault="00C22BA4" w:rsidP="002047CD">
            <w:pPr>
              <w:jc w:val="center"/>
              <w:rPr>
                <w:rFonts w:ascii="Arial" w:hAnsi="Arial" w:cs="Arial"/>
                <w:sz w:val="18"/>
                <w:szCs w:val="18"/>
              </w:rPr>
            </w:pPr>
          </w:p>
        </w:tc>
        <w:tc>
          <w:tcPr>
            <w:tcW w:w="248" w:type="pct"/>
            <w:noWrap/>
            <w:hideMark/>
          </w:tcPr>
          <w:p w14:paraId="2E1415E2" w14:textId="77777777" w:rsidR="00C22BA4" w:rsidRPr="002047CD" w:rsidRDefault="00C22BA4" w:rsidP="002047CD">
            <w:pPr>
              <w:jc w:val="center"/>
              <w:rPr>
                <w:rFonts w:ascii="Arial" w:hAnsi="Arial" w:cs="Arial"/>
                <w:sz w:val="18"/>
                <w:szCs w:val="18"/>
              </w:rPr>
            </w:pPr>
          </w:p>
        </w:tc>
        <w:tc>
          <w:tcPr>
            <w:tcW w:w="463" w:type="pct"/>
            <w:noWrap/>
            <w:vAlign w:val="bottom"/>
            <w:hideMark/>
          </w:tcPr>
          <w:p w14:paraId="76182025" w14:textId="77777777" w:rsidR="00C22BA4" w:rsidRDefault="00C22BA4" w:rsidP="00C22BA4">
            <w:pPr>
              <w:rPr>
                <w:rFonts w:ascii="Arial" w:hAnsi="Arial" w:cs="Arial"/>
                <w:sz w:val="18"/>
                <w:szCs w:val="18"/>
              </w:rPr>
            </w:pPr>
            <w:r>
              <w:rPr>
                <w:rFonts w:ascii="Arial" w:hAnsi="Arial" w:cs="Arial"/>
                <w:sz w:val="18"/>
                <w:szCs w:val="18"/>
              </w:rPr>
              <w:t>Without NDT</w:t>
            </w:r>
          </w:p>
          <w:p w14:paraId="539856C4" w14:textId="169610E6" w:rsidR="00C22BA4" w:rsidRPr="002047CD" w:rsidRDefault="00C22BA4" w:rsidP="002047CD">
            <w:pPr>
              <w:jc w:val="center"/>
              <w:rPr>
                <w:rFonts w:ascii="Arial" w:hAnsi="Arial" w:cs="Arial"/>
                <w:sz w:val="18"/>
                <w:szCs w:val="18"/>
              </w:rPr>
            </w:pPr>
            <w:r>
              <w:rPr>
                <w:rFonts w:ascii="Arial" w:hAnsi="Arial" w:cs="Arial"/>
                <w:sz w:val="18"/>
                <w:szCs w:val="18"/>
              </w:rPr>
              <w:t>(N=25)</w:t>
            </w:r>
          </w:p>
        </w:tc>
        <w:tc>
          <w:tcPr>
            <w:tcW w:w="463" w:type="pct"/>
            <w:noWrap/>
            <w:vAlign w:val="bottom"/>
            <w:hideMark/>
          </w:tcPr>
          <w:p w14:paraId="70E4B732" w14:textId="77777777" w:rsidR="00C22BA4" w:rsidRDefault="00C22BA4" w:rsidP="00C22BA4">
            <w:pPr>
              <w:rPr>
                <w:rFonts w:ascii="Arial" w:hAnsi="Arial" w:cs="Arial"/>
                <w:sz w:val="18"/>
                <w:szCs w:val="18"/>
              </w:rPr>
            </w:pPr>
            <w:r>
              <w:rPr>
                <w:rFonts w:ascii="Arial" w:hAnsi="Arial" w:cs="Arial"/>
                <w:sz w:val="18"/>
                <w:szCs w:val="18"/>
              </w:rPr>
              <w:t>With NDT</w:t>
            </w:r>
          </w:p>
          <w:p w14:paraId="16458AFA" w14:textId="0E08286F" w:rsidR="00C22BA4" w:rsidRPr="002047CD" w:rsidRDefault="00C22BA4" w:rsidP="002047CD">
            <w:pPr>
              <w:jc w:val="center"/>
              <w:rPr>
                <w:rFonts w:ascii="Arial" w:hAnsi="Arial" w:cs="Arial"/>
                <w:sz w:val="18"/>
                <w:szCs w:val="18"/>
              </w:rPr>
            </w:pPr>
            <w:r>
              <w:rPr>
                <w:rFonts w:ascii="Arial" w:hAnsi="Arial" w:cs="Arial"/>
                <w:sz w:val="18"/>
                <w:szCs w:val="18"/>
              </w:rPr>
              <w:t>(N=3</w:t>
            </w:r>
            <w:r w:rsidR="00F84DDE">
              <w:rPr>
                <w:rFonts w:ascii="Arial" w:hAnsi="Arial" w:cs="Arial"/>
                <w:sz w:val="18"/>
                <w:szCs w:val="18"/>
              </w:rPr>
              <w:t>6</w:t>
            </w:r>
            <w:r>
              <w:rPr>
                <w:rFonts w:ascii="Arial" w:hAnsi="Arial" w:cs="Arial"/>
                <w:sz w:val="18"/>
                <w:szCs w:val="18"/>
              </w:rPr>
              <w:t>)</w:t>
            </w:r>
          </w:p>
        </w:tc>
        <w:tc>
          <w:tcPr>
            <w:tcW w:w="248" w:type="pct"/>
            <w:noWrap/>
            <w:vAlign w:val="bottom"/>
            <w:hideMark/>
          </w:tcPr>
          <w:p w14:paraId="04F15045" w14:textId="77777777" w:rsidR="00C22BA4" w:rsidRPr="002047CD" w:rsidRDefault="00C22BA4" w:rsidP="002047CD">
            <w:pPr>
              <w:jc w:val="center"/>
              <w:rPr>
                <w:rFonts w:ascii="Arial" w:hAnsi="Arial" w:cs="Arial"/>
                <w:sz w:val="18"/>
                <w:szCs w:val="18"/>
              </w:rPr>
            </w:pPr>
          </w:p>
        </w:tc>
        <w:tc>
          <w:tcPr>
            <w:tcW w:w="246" w:type="pct"/>
            <w:noWrap/>
            <w:hideMark/>
          </w:tcPr>
          <w:p w14:paraId="38A12A6D" w14:textId="77777777" w:rsidR="00C22BA4" w:rsidRPr="002047CD" w:rsidRDefault="00C22BA4" w:rsidP="002047CD">
            <w:pPr>
              <w:jc w:val="center"/>
              <w:rPr>
                <w:rFonts w:ascii="Arial" w:hAnsi="Arial" w:cs="Arial"/>
                <w:sz w:val="18"/>
                <w:szCs w:val="18"/>
              </w:rPr>
            </w:pPr>
          </w:p>
        </w:tc>
      </w:tr>
      <w:tr w:rsidR="00D34E49" w:rsidRPr="00D34E49" w14:paraId="4C9AF036" w14:textId="77777777" w:rsidTr="002047CD">
        <w:trPr>
          <w:trHeight w:val="20"/>
        </w:trPr>
        <w:tc>
          <w:tcPr>
            <w:tcW w:w="787" w:type="pct"/>
            <w:noWrap/>
            <w:vAlign w:val="bottom"/>
            <w:hideMark/>
          </w:tcPr>
          <w:p w14:paraId="13EFB3D6" w14:textId="77777777" w:rsidR="00D11E35" w:rsidRPr="002047CD" w:rsidRDefault="00D11E35" w:rsidP="002047CD">
            <w:pPr>
              <w:jc w:val="center"/>
              <w:rPr>
                <w:rFonts w:ascii="Arial" w:hAnsi="Arial" w:cs="Arial"/>
                <w:sz w:val="18"/>
                <w:szCs w:val="18"/>
              </w:rPr>
            </w:pPr>
          </w:p>
        </w:tc>
        <w:tc>
          <w:tcPr>
            <w:tcW w:w="463" w:type="pct"/>
            <w:noWrap/>
            <w:vAlign w:val="bottom"/>
            <w:hideMark/>
          </w:tcPr>
          <w:p w14:paraId="6DD2C34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424" w:type="pct"/>
            <w:noWrap/>
            <w:vAlign w:val="bottom"/>
            <w:hideMark/>
          </w:tcPr>
          <w:p w14:paraId="499B416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233" w:type="pct"/>
            <w:noWrap/>
            <w:vAlign w:val="bottom"/>
            <w:hideMark/>
          </w:tcPr>
          <w:p w14:paraId="642903E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t-value</w:t>
            </w:r>
          </w:p>
        </w:tc>
        <w:tc>
          <w:tcPr>
            <w:tcW w:w="248" w:type="pct"/>
            <w:noWrap/>
            <w:vAlign w:val="bottom"/>
            <w:hideMark/>
          </w:tcPr>
          <w:p w14:paraId="1488907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p-value</w:t>
            </w:r>
          </w:p>
        </w:tc>
        <w:tc>
          <w:tcPr>
            <w:tcW w:w="463" w:type="pct"/>
            <w:noWrap/>
            <w:vAlign w:val="bottom"/>
            <w:hideMark/>
          </w:tcPr>
          <w:p w14:paraId="5619DD65"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463" w:type="pct"/>
            <w:noWrap/>
            <w:vAlign w:val="bottom"/>
            <w:hideMark/>
          </w:tcPr>
          <w:p w14:paraId="394F5B2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248" w:type="pct"/>
            <w:noWrap/>
            <w:vAlign w:val="bottom"/>
            <w:hideMark/>
          </w:tcPr>
          <w:p w14:paraId="3469FEB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t-value</w:t>
            </w:r>
          </w:p>
        </w:tc>
        <w:tc>
          <w:tcPr>
            <w:tcW w:w="248" w:type="pct"/>
            <w:noWrap/>
            <w:vAlign w:val="bottom"/>
            <w:hideMark/>
          </w:tcPr>
          <w:p w14:paraId="615D170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p-value</w:t>
            </w:r>
          </w:p>
        </w:tc>
        <w:tc>
          <w:tcPr>
            <w:tcW w:w="463" w:type="pct"/>
            <w:noWrap/>
            <w:vAlign w:val="bottom"/>
            <w:hideMark/>
          </w:tcPr>
          <w:p w14:paraId="4B4A61DB"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463" w:type="pct"/>
            <w:noWrap/>
            <w:vAlign w:val="bottom"/>
            <w:hideMark/>
          </w:tcPr>
          <w:p w14:paraId="7F98EC5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Mean (SD)</w:t>
            </w:r>
          </w:p>
        </w:tc>
        <w:tc>
          <w:tcPr>
            <w:tcW w:w="248" w:type="pct"/>
            <w:noWrap/>
            <w:vAlign w:val="bottom"/>
            <w:hideMark/>
          </w:tcPr>
          <w:p w14:paraId="28B0BBE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t-value</w:t>
            </w:r>
          </w:p>
        </w:tc>
        <w:tc>
          <w:tcPr>
            <w:tcW w:w="246" w:type="pct"/>
            <w:noWrap/>
            <w:vAlign w:val="bottom"/>
            <w:hideMark/>
          </w:tcPr>
          <w:p w14:paraId="1F243F3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p-value</w:t>
            </w:r>
          </w:p>
        </w:tc>
      </w:tr>
      <w:tr w:rsidR="00D34E49" w:rsidRPr="00D34E49" w14:paraId="51460542" w14:textId="77777777" w:rsidTr="002047CD">
        <w:trPr>
          <w:trHeight w:val="315"/>
        </w:trPr>
        <w:tc>
          <w:tcPr>
            <w:tcW w:w="787" w:type="pct"/>
            <w:noWrap/>
            <w:hideMark/>
          </w:tcPr>
          <w:p w14:paraId="6EFE146B" w14:textId="77777777" w:rsidR="00D11E35" w:rsidRPr="002047CD" w:rsidRDefault="00D11E35" w:rsidP="00D34E49">
            <w:pPr>
              <w:rPr>
                <w:rFonts w:ascii="Arial" w:hAnsi="Arial" w:cs="Arial"/>
                <w:sz w:val="18"/>
                <w:szCs w:val="18"/>
              </w:rPr>
            </w:pPr>
            <w:r w:rsidRPr="002047CD">
              <w:rPr>
                <w:rFonts w:ascii="Arial" w:hAnsi="Arial" w:cs="Arial"/>
                <w:sz w:val="18"/>
                <w:szCs w:val="18"/>
              </w:rPr>
              <w:t>Brainstem</w:t>
            </w:r>
          </w:p>
        </w:tc>
        <w:tc>
          <w:tcPr>
            <w:tcW w:w="463" w:type="pct"/>
            <w:noWrap/>
            <w:vAlign w:val="center"/>
            <w:hideMark/>
          </w:tcPr>
          <w:p w14:paraId="24622DA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166 (541)</w:t>
            </w:r>
          </w:p>
        </w:tc>
        <w:tc>
          <w:tcPr>
            <w:tcW w:w="424" w:type="pct"/>
            <w:noWrap/>
            <w:vAlign w:val="center"/>
            <w:hideMark/>
          </w:tcPr>
          <w:p w14:paraId="657F39C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93 (567)</w:t>
            </w:r>
          </w:p>
        </w:tc>
        <w:tc>
          <w:tcPr>
            <w:tcW w:w="233" w:type="pct"/>
            <w:noWrap/>
            <w:vAlign w:val="center"/>
            <w:hideMark/>
          </w:tcPr>
          <w:p w14:paraId="5CD7C79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0.4292</w:t>
            </w:r>
          </w:p>
        </w:tc>
        <w:tc>
          <w:tcPr>
            <w:tcW w:w="248" w:type="pct"/>
            <w:noWrap/>
            <w:vAlign w:val="center"/>
            <w:hideMark/>
          </w:tcPr>
          <w:p w14:paraId="5D11500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0.6704</w:t>
            </w:r>
          </w:p>
        </w:tc>
        <w:tc>
          <w:tcPr>
            <w:tcW w:w="463" w:type="pct"/>
            <w:noWrap/>
            <w:vAlign w:val="center"/>
            <w:hideMark/>
          </w:tcPr>
          <w:p w14:paraId="7C37609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252 (644)</w:t>
            </w:r>
          </w:p>
        </w:tc>
        <w:tc>
          <w:tcPr>
            <w:tcW w:w="463" w:type="pct"/>
            <w:noWrap/>
            <w:vAlign w:val="center"/>
            <w:hideMark/>
          </w:tcPr>
          <w:p w14:paraId="7381C1CB"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-10 (458)</w:t>
            </w:r>
          </w:p>
        </w:tc>
        <w:tc>
          <w:tcPr>
            <w:tcW w:w="248" w:type="pct"/>
            <w:noWrap/>
            <w:vAlign w:val="center"/>
            <w:hideMark/>
          </w:tcPr>
          <w:p w14:paraId="53F47E75"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1.4679</w:t>
            </w:r>
          </w:p>
        </w:tc>
        <w:tc>
          <w:tcPr>
            <w:tcW w:w="248" w:type="pct"/>
            <w:noWrap/>
            <w:vAlign w:val="center"/>
            <w:hideMark/>
          </w:tcPr>
          <w:p w14:paraId="65A4362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0.1508</w:t>
            </w:r>
          </w:p>
        </w:tc>
        <w:tc>
          <w:tcPr>
            <w:tcW w:w="463" w:type="pct"/>
            <w:noWrap/>
            <w:vAlign w:val="center"/>
            <w:hideMark/>
          </w:tcPr>
          <w:p w14:paraId="67BD71D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34 (529)</w:t>
            </w:r>
          </w:p>
        </w:tc>
        <w:tc>
          <w:tcPr>
            <w:tcW w:w="463" w:type="pct"/>
            <w:noWrap/>
            <w:vAlign w:val="center"/>
            <w:hideMark/>
          </w:tcPr>
          <w:p w14:paraId="69C54DD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160 (578)</w:t>
            </w:r>
          </w:p>
        </w:tc>
        <w:tc>
          <w:tcPr>
            <w:tcW w:w="248" w:type="pct"/>
            <w:noWrap/>
            <w:vAlign w:val="center"/>
            <w:hideMark/>
          </w:tcPr>
          <w:p w14:paraId="51486AA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0.7007</w:t>
            </w:r>
          </w:p>
        </w:tc>
        <w:tc>
          <w:tcPr>
            <w:tcW w:w="246" w:type="pct"/>
            <w:noWrap/>
            <w:vAlign w:val="center"/>
            <w:hideMark/>
          </w:tcPr>
          <w:p w14:paraId="622F726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0.488</w:t>
            </w:r>
          </w:p>
        </w:tc>
      </w:tr>
      <w:tr w:rsidR="00D34E49" w:rsidRPr="00D34E49" w14:paraId="377263D3" w14:textId="77777777" w:rsidTr="002047CD">
        <w:trPr>
          <w:trHeight w:val="315"/>
        </w:trPr>
        <w:tc>
          <w:tcPr>
            <w:tcW w:w="787" w:type="pct"/>
            <w:noWrap/>
            <w:hideMark/>
          </w:tcPr>
          <w:p w14:paraId="06449543" w14:textId="77777777" w:rsidR="00D11E35" w:rsidRPr="002047CD" w:rsidRDefault="00D11E35" w:rsidP="00D34E49">
            <w:pPr>
              <w:rPr>
                <w:rFonts w:ascii="Arial" w:hAnsi="Arial" w:cs="Arial"/>
                <w:sz w:val="18"/>
                <w:szCs w:val="18"/>
              </w:rPr>
            </w:pPr>
            <w:r w:rsidRPr="002047CD">
              <w:rPr>
                <w:rFonts w:ascii="Arial" w:hAnsi="Arial" w:cs="Arial"/>
                <w:sz w:val="18"/>
                <w:szCs w:val="18"/>
              </w:rPr>
              <w:t>Cerebellum</w:t>
            </w:r>
          </w:p>
        </w:tc>
        <w:tc>
          <w:tcPr>
            <w:tcW w:w="463" w:type="pct"/>
            <w:noWrap/>
            <w:vAlign w:val="center"/>
            <w:hideMark/>
          </w:tcPr>
          <w:p w14:paraId="101EEE7B"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1235 (2041)</w:t>
            </w:r>
          </w:p>
        </w:tc>
        <w:tc>
          <w:tcPr>
            <w:tcW w:w="424" w:type="pct"/>
            <w:noWrap/>
            <w:vAlign w:val="center"/>
            <w:hideMark/>
          </w:tcPr>
          <w:p w14:paraId="0DAF8E9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-92 (2392)</w:t>
            </w:r>
          </w:p>
        </w:tc>
        <w:tc>
          <w:tcPr>
            <w:tcW w:w="233" w:type="pct"/>
            <w:noWrap/>
            <w:vAlign w:val="center"/>
            <w:hideMark/>
          </w:tcPr>
          <w:p w14:paraId="22FD3F1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1.6728</w:t>
            </w:r>
          </w:p>
        </w:tc>
        <w:tc>
          <w:tcPr>
            <w:tcW w:w="248" w:type="pct"/>
            <w:noWrap/>
            <w:vAlign w:val="center"/>
            <w:hideMark/>
          </w:tcPr>
          <w:p w14:paraId="686B580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0.103</w:t>
            </w:r>
          </w:p>
        </w:tc>
        <w:tc>
          <w:tcPr>
            <w:tcW w:w="463" w:type="pct"/>
            <w:noWrap/>
            <w:vAlign w:val="center"/>
            <w:hideMark/>
          </w:tcPr>
          <w:p w14:paraId="791E2272"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1198 (2689)</w:t>
            </w:r>
          </w:p>
        </w:tc>
        <w:tc>
          <w:tcPr>
            <w:tcW w:w="463" w:type="pct"/>
            <w:noWrap/>
            <w:vAlign w:val="center"/>
            <w:hideMark/>
          </w:tcPr>
          <w:p w14:paraId="141C57F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-563 (1862)</w:t>
            </w:r>
          </w:p>
        </w:tc>
        <w:tc>
          <w:tcPr>
            <w:tcW w:w="248" w:type="pct"/>
            <w:noWrap/>
            <w:vAlign w:val="center"/>
            <w:hideMark/>
          </w:tcPr>
          <w:p w14:paraId="1E667B0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2.3877</w:t>
            </w:r>
          </w:p>
        </w:tc>
        <w:tc>
          <w:tcPr>
            <w:tcW w:w="248" w:type="pct"/>
            <w:noWrap/>
            <w:vAlign w:val="center"/>
            <w:hideMark/>
          </w:tcPr>
          <w:p w14:paraId="5C8A0059" w14:textId="77777777" w:rsidR="00D11E35" w:rsidRPr="002047CD" w:rsidRDefault="00D11E35" w:rsidP="002047CD">
            <w:pPr>
              <w:jc w:val="center"/>
              <w:rPr>
                <w:rFonts w:ascii="Arial" w:hAnsi="Arial" w:cs="Arial"/>
                <w:b/>
                <w:bCs/>
                <w:sz w:val="18"/>
                <w:szCs w:val="18"/>
              </w:rPr>
            </w:pPr>
            <w:r w:rsidRPr="002047CD">
              <w:rPr>
                <w:rFonts w:ascii="Arial" w:hAnsi="Arial" w:cs="Arial"/>
                <w:b/>
                <w:bCs/>
                <w:sz w:val="18"/>
                <w:szCs w:val="18"/>
              </w:rPr>
              <w:t>0.0223</w:t>
            </w:r>
          </w:p>
        </w:tc>
        <w:tc>
          <w:tcPr>
            <w:tcW w:w="463" w:type="pct"/>
            <w:noWrap/>
            <w:vAlign w:val="center"/>
            <w:hideMark/>
          </w:tcPr>
          <w:p w14:paraId="353C438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865 (2843)</w:t>
            </w:r>
          </w:p>
        </w:tc>
        <w:tc>
          <w:tcPr>
            <w:tcW w:w="463" w:type="pct"/>
            <w:noWrap/>
            <w:vAlign w:val="center"/>
            <w:hideMark/>
          </w:tcPr>
          <w:p w14:paraId="63F6784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-439 (1725)</w:t>
            </w:r>
          </w:p>
        </w:tc>
        <w:tc>
          <w:tcPr>
            <w:tcW w:w="248" w:type="pct"/>
            <w:noWrap/>
            <w:vAlign w:val="center"/>
            <w:hideMark/>
          </w:tcPr>
          <w:p w14:paraId="0171933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1.7292</w:t>
            </w:r>
          </w:p>
        </w:tc>
        <w:tc>
          <w:tcPr>
            <w:tcW w:w="246" w:type="pct"/>
            <w:noWrap/>
            <w:vAlign w:val="center"/>
            <w:hideMark/>
          </w:tcPr>
          <w:p w14:paraId="7D2960C5"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0.0923</w:t>
            </w:r>
          </w:p>
        </w:tc>
      </w:tr>
      <w:tr w:rsidR="00D34E49" w:rsidRPr="00D34E49" w14:paraId="1015D215" w14:textId="77777777" w:rsidTr="002047CD">
        <w:trPr>
          <w:trHeight w:val="315"/>
        </w:trPr>
        <w:tc>
          <w:tcPr>
            <w:tcW w:w="787" w:type="pct"/>
            <w:noWrap/>
            <w:hideMark/>
          </w:tcPr>
          <w:p w14:paraId="3A6C5737" w14:textId="77777777" w:rsidR="00D11E35" w:rsidRPr="002047CD" w:rsidRDefault="00D11E35" w:rsidP="00D34E49">
            <w:pPr>
              <w:rPr>
                <w:rFonts w:ascii="Arial" w:hAnsi="Arial" w:cs="Arial"/>
                <w:sz w:val="18"/>
                <w:szCs w:val="18"/>
              </w:rPr>
            </w:pPr>
            <w:r w:rsidRPr="002047CD">
              <w:rPr>
                <w:rFonts w:ascii="Arial" w:hAnsi="Arial" w:cs="Arial"/>
                <w:sz w:val="18"/>
                <w:szCs w:val="18"/>
              </w:rPr>
              <w:t>Cortex</w:t>
            </w:r>
          </w:p>
        </w:tc>
        <w:tc>
          <w:tcPr>
            <w:tcW w:w="463" w:type="pct"/>
            <w:noWrap/>
            <w:vAlign w:val="center"/>
            <w:hideMark/>
          </w:tcPr>
          <w:p w14:paraId="695AB05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7171 (21066)</w:t>
            </w:r>
          </w:p>
        </w:tc>
        <w:tc>
          <w:tcPr>
            <w:tcW w:w="424" w:type="pct"/>
            <w:noWrap/>
            <w:vAlign w:val="center"/>
            <w:hideMark/>
          </w:tcPr>
          <w:p w14:paraId="572C183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5447 (33022)</w:t>
            </w:r>
          </w:p>
        </w:tc>
        <w:tc>
          <w:tcPr>
            <w:tcW w:w="233" w:type="pct"/>
            <w:noWrap/>
            <w:vAlign w:val="center"/>
            <w:hideMark/>
          </w:tcPr>
          <w:p w14:paraId="51AA575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0.0178</w:t>
            </w:r>
          </w:p>
        </w:tc>
        <w:tc>
          <w:tcPr>
            <w:tcW w:w="248" w:type="pct"/>
            <w:noWrap/>
            <w:vAlign w:val="center"/>
            <w:hideMark/>
          </w:tcPr>
          <w:p w14:paraId="0EE6730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0.9859</w:t>
            </w:r>
          </w:p>
        </w:tc>
        <w:tc>
          <w:tcPr>
            <w:tcW w:w="463" w:type="pct"/>
            <w:noWrap/>
            <w:vAlign w:val="center"/>
            <w:hideMark/>
          </w:tcPr>
          <w:p w14:paraId="39D706F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9139 (33150)</w:t>
            </w:r>
          </w:p>
        </w:tc>
        <w:tc>
          <w:tcPr>
            <w:tcW w:w="463" w:type="pct"/>
            <w:noWrap/>
            <w:vAlign w:val="center"/>
            <w:hideMark/>
          </w:tcPr>
          <w:p w14:paraId="0933198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6001 (29748)</w:t>
            </w:r>
          </w:p>
        </w:tc>
        <w:tc>
          <w:tcPr>
            <w:tcW w:w="248" w:type="pct"/>
            <w:noWrap/>
            <w:vAlign w:val="center"/>
            <w:hideMark/>
          </w:tcPr>
          <w:p w14:paraId="086659A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0.306</w:t>
            </w:r>
          </w:p>
        </w:tc>
        <w:tc>
          <w:tcPr>
            <w:tcW w:w="248" w:type="pct"/>
            <w:noWrap/>
            <w:vAlign w:val="center"/>
            <w:hideMark/>
          </w:tcPr>
          <w:p w14:paraId="598A5C2B"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0.7614</w:t>
            </w:r>
          </w:p>
        </w:tc>
        <w:tc>
          <w:tcPr>
            <w:tcW w:w="463" w:type="pct"/>
            <w:noWrap/>
            <w:vAlign w:val="center"/>
            <w:hideMark/>
          </w:tcPr>
          <w:p w14:paraId="2BFECB2B"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14967 (32793)</w:t>
            </w:r>
          </w:p>
        </w:tc>
        <w:tc>
          <w:tcPr>
            <w:tcW w:w="463" w:type="pct"/>
            <w:noWrap/>
            <w:vAlign w:val="center"/>
            <w:hideMark/>
          </w:tcPr>
          <w:p w14:paraId="68C4F98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443 (27984)</w:t>
            </w:r>
          </w:p>
        </w:tc>
        <w:tc>
          <w:tcPr>
            <w:tcW w:w="248" w:type="pct"/>
            <w:noWrap/>
            <w:vAlign w:val="center"/>
            <w:hideMark/>
          </w:tcPr>
          <w:p w14:paraId="67A57FC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1.473</w:t>
            </w:r>
          </w:p>
        </w:tc>
        <w:tc>
          <w:tcPr>
            <w:tcW w:w="246" w:type="pct"/>
            <w:noWrap/>
            <w:vAlign w:val="center"/>
            <w:hideMark/>
          </w:tcPr>
          <w:p w14:paraId="5323663B"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0.1495</w:t>
            </w:r>
          </w:p>
        </w:tc>
      </w:tr>
      <w:tr w:rsidR="00D34E49" w:rsidRPr="00D34E49" w14:paraId="4D6277C1" w14:textId="77777777" w:rsidTr="002047CD">
        <w:trPr>
          <w:trHeight w:val="315"/>
        </w:trPr>
        <w:tc>
          <w:tcPr>
            <w:tcW w:w="787" w:type="pct"/>
            <w:noWrap/>
            <w:hideMark/>
          </w:tcPr>
          <w:p w14:paraId="302931A4" w14:textId="77777777" w:rsidR="00D11E35" w:rsidRPr="002047CD" w:rsidRDefault="00D11E35" w:rsidP="00D34E49">
            <w:pPr>
              <w:rPr>
                <w:rFonts w:ascii="Arial" w:hAnsi="Arial" w:cs="Arial"/>
                <w:sz w:val="18"/>
                <w:szCs w:val="18"/>
              </w:rPr>
            </w:pPr>
            <w:r w:rsidRPr="002047CD">
              <w:rPr>
                <w:rFonts w:ascii="Arial" w:hAnsi="Arial" w:cs="Arial"/>
                <w:sz w:val="18"/>
                <w:szCs w:val="18"/>
              </w:rPr>
              <w:t>CSF</w:t>
            </w:r>
          </w:p>
        </w:tc>
        <w:tc>
          <w:tcPr>
            <w:tcW w:w="463" w:type="pct"/>
            <w:noWrap/>
            <w:vAlign w:val="center"/>
            <w:hideMark/>
          </w:tcPr>
          <w:p w14:paraId="37623B6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235 (28327)</w:t>
            </w:r>
          </w:p>
        </w:tc>
        <w:tc>
          <w:tcPr>
            <w:tcW w:w="424" w:type="pct"/>
            <w:noWrap/>
            <w:vAlign w:val="center"/>
            <w:hideMark/>
          </w:tcPr>
          <w:p w14:paraId="4E8D4AD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5867 (30933)</w:t>
            </w:r>
          </w:p>
        </w:tc>
        <w:tc>
          <w:tcPr>
            <w:tcW w:w="233" w:type="pct"/>
            <w:noWrap/>
            <w:vAlign w:val="center"/>
            <w:hideMark/>
          </w:tcPr>
          <w:p w14:paraId="1D7DCA7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0.3043</w:t>
            </w:r>
          </w:p>
        </w:tc>
        <w:tc>
          <w:tcPr>
            <w:tcW w:w="248" w:type="pct"/>
            <w:noWrap/>
            <w:vAlign w:val="center"/>
            <w:hideMark/>
          </w:tcPr>
          <w:p w14:paraId="7DCD0A5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0.7627</w:t>
            </w:r>
          </w:p>
        </w:tc>
        <w:tc>
          <w:tcPr>
            <w:tcW w:w="463" w:type="pct"/>
            <w:noWrap/>
            <w:vAlign w:val="center"/>
            <w:hideMark/>
          </w:tcPr>
          <w:p w14:paraId="3E11FCD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11450 (34389)</w:t>
            </w:r>
          </w:p>
        </w:tc>
        <w:tc>
          <w:tcPr>
            <w:tcW w:w="463" w:type="pct"/>
            <w:noWrap/>
            <w:vAlign w:val="center"/>
            <w:hideMark/>
          </w:tcPr>
          <w:p w14:paraId="531E03D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-3443 (27405)</w:t>
            </w:r>
          </w:p>
        </w:tc>
        <w:tc>
          <w:tcPr>
            <w:tcW w:w="248" w:type="pct"/>
            <w:noWrap/>
            <w:vAlign w:val="center"/>
            <w:hideMark/>
          </w:tcPr>
          <w:p w14:paraId="41866EB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1.4857</w:t>
            </w:r>
          </w:p>
        </w:tc>
        <w:tc>
          <w:tcPr>
            <w:tcW w:w="248" w:type="pct"/>
            <w:noWrap/>
            <w:vAlign w:val="center"/>
            <w:hideMark/>
          </w:tcPr>
          <w:p w14:paraId="5D51C52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0.1461</w:t>
            </w:r>
          </w:p>
        </w:tc>
        <w:tc>
          <w:tcPr>
            <w:tcW w:w="463" w:type="pct"/>
            <w:noWrap/>
            <w:vAlign w:val="center"/>
            <w:hideMark/>
          </w:tcPr>
          <w:p w14:paraId="2506751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7660 (32702)</w:t>
            </w:r>
          </w:p>
        </w:tc>
        <w:tc>
          <w:tcPr>
            <w:tcW w:w="463" w:type="pct"/>
            <w:noWrap/>
            <w:vAlign w:val="center"/>
            <w:hideMark/>
          </w:tcPr>
          <w:p w14:paraId="03C6C51B"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-1522 (29547)</w:t>
            </w:r>
          </w:p>
        </w:tc>
        <w:tc>
          <w:tcPr>
            <w:tcW w:w="248" w:type="pct"/>
            <w:noWrap/>
            <w:vAlign w:val="center"/>
            <w:hideMark/>
          </w:tcPr>
          <w:p w14:paraId="7B8456C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0.9094</w:t>
            </w:r>
          </w:p>
        </w:tc>
        <w:tc>
          <w:tcPr>
            <w:tcW w:w="246" w:type="pct"/>
            <w:noWrap/>
            <w:vAlign w:val="center"/>
            <w:hideMark/>
          </w:tcPr>
          <w:p w14:paraId="1F02E6F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0.3692</w:t>
            </w:r>
          </w:p>
        </w:tc>
      </w:tr>
      <w:tr w:rsidR="00D34E49" w:rsidRPr="00D34E49" w14:paraId="13FF5444" w14:textId="77777777" w:rsidTr="002047CD">
        <w:trPr>
          <w:trHeight w:val="315"/>
        </w:trPr>
        <w:tc>
          <w:tcPr>
            <w:tcW w:w="787" w:type="pct"/>
            <w:noWrap/>
            <w:hideMark/>
          </w:tcPr>
          <w:p w14:paraId="5598F689" w14:textId="77777777" w:rsidR="00D11E35" w:rsidRPr="002047CD" w:rsidRDefault="00D11E35" w:rsidP="00D34E49">
            <w:pPr>
              <w:rPr>
                <w:rFonts w:ascii="Arial" w:hAnsi="Arial" w:cs="Arial"/>
                <w:sz w:val="18"/>
                <w:szCs w:val="18"/>
              </w:rPr>
            </w:pPr>
            <w:r w:rsidRPr="002047CD">
              <w:rPr>
                <w:rFonts w:ascii="Arial" w:hAnsi="Arial" w:cs="Arial"/>
                <w:sz w:val="18"/>
                <w:szCs w:val="18"/>
              </w:rPr>
              <w:t>DGM</w:t>
            </w:r>
          </w:p>
        </w:tc>
        <w:tc>
          <w:tcPr>
            <w:tcW w:w="463" w:type="pct"/>
            <w:noWrap/>
            <w:vAlign w:val="center"/>
            <w:hideMark/>
          </w:tcPr>
          <w:p w14:paraId="6836D44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-1100 (5115)</w:t>
            </w:r>
          </w:p>
        </w:tc>
        <w:tc>
          <w:tcPr>
            <w:tcW w:w="424" w:type="pct"/>
            <w:noWrap/>
            <w:vAlign w:val="center"/>
            <w:hideMark/>
          </w:tcPr>
          <w:p w14:paraId="1A7AF1A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608 (3671)</w:t>
            </w:r>
          </w:p>
        </w:tc>
        <w:tc>
          <w:tcPr>
            <w:tcW w:w="233" w:type="pct"/>
            <w:noWrap/>
            <w:vAlign w:val="center"/>
            <w:hideMark/>
          </w:tcPr>
          <w:p w14:paraId="7995542E"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1.2428</w:t>
            </w:r>
          </w:p>
        </w:tc>
        <w:tc>
          <w:tcPr>
            <w:tcW w:w="248" w:type="pct"/>
            <w:noWrap/>
            <w:vAlign w:val="center"/>
            <w:hideMark/>
          </w:tcPr>
          <w:p w14:paraId="70CB519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0.222</w:t>
            </w:r>
          </w:p>
        </w:tc>
        <w:tc>
          <w:tcPr>
            <w:tcW w:w="463" w:type="pct"/>
            <w:noWrap/>
            <w:vAlign w:val="center"/>
            <w:hideMark/>
          </w:tcPr>
          <w:p w14:paraId="4306B2E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-529 (4770)</w:t>
            </w:r>
          </w:p>
        </w:tc>
        <w:tc>
          <w:tcPr>
            <w:tcW w:w="463" w:type="pct"/>
            <w:noWrap/>
            <w:vAlign w:val="center"/>
            <w:hideMark/>
          </w:tcPr>
          <w:p w14:paraId="730A0AA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882 (3623)</w:t>
            </w:r>
          </w:p>
        </w:tc>
        <w:tc>
          <w:tcPr>
            <w:tcW w:w="248" w:type="pct"/>
            <w:noWrap/>
            <w:vAlign w:val="center"/>
            <w:hideMark/>
          </w:tcPr>
          <w:p w14:paraId="634888FB"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1.0376</w:t>
            </w:r>
          </w:p>
        </w:tc>
        <w:tc>
          <w:tcPr>
            <w:tcW w:w="248" w:type="pct"/>
            <w:noWrap/>
            <w:vAlign w:val="center"/>
            <w:hideMark/>
          </w:tcPr>
          <w:p w14:paraId="70BBE20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0.3064</w:t>
            </w:r>
          </w:p>
        </w:tc>
        <w:tc>
          <w:tcPr>
            <w:tcW w:w="463" w:type="pct"/>
            <w:noWrap/>
            <w:vAlign w:val="center"/>
            <w:hideMark/>
          </w:tcPr>
          <w:p w14:paraId="72DAB5A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-80 (4735)</w:t>
            </w:r>
          </w:p>
        </w:tc>
        <w:tc>
          <w:tcPr>
            <w:tcW w:w="463" w:type="pct"/>
            <w:noWrap/>
            <w:vAlign w:val="center"/>
            <w:hideMark/>
          </w:tcPr>
          <w:p w14:paraId="4B78A25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619 (3624)</w:t>
            </w:r>
          </w:p>
        </w:tc>
        <w:tc>
          <w:tcPr>
            <w:tcW w:w="248" w:type="pct"/>
            <w:noWrap/>
            <w:vAlign w:val="center"/>
            <w:hideMark/>
          </w:tcPr>
          <w:p w14:paraId="6DF98EA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0.5139</w:t>
            </w:r>
          </w:p>
        </w:tc>
        <w:tc>
          <w:tcPr>
            <w:tcW w:w="246" w:type="pct"/>
            <w:noWrap/>
            <w:vAlign w:val="center"/>
            <w:hideMark/>
          </w:tcPr>
          <w:p w14:paraId="19E2270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0.6104</w:t>
            </w:r>
          </w:p>
        </w:tc>
      </w:tr>
      <w:tr w:rsidR="00D34E49" w:rsidRPr="00D34E49" w14:paraId="497E1060" w14:textId="77777777" w:rsidTr="002047CD">
        <w:trPr>
          <w:trHeight w:val="315"/>
        </w:trPr>
        <w:tc>
          <w:tcPr>
            <w:tcW w:w="787" w:type="pct"/>
            <w:noWrap/>
            <w:hideMark/>
          </w:tcPr>
          <w:p w14:paraId="455074B1" w14:textId="77777777" w:rsidR="00D11E35" w:rsidRPr="002047CD" w:rsidRDefault="00D11E35" w:rsidP="00D34E49">
            <w:pPr>
              <w:rPr>
                <w:rFonts w:ascii="Arial" w:hAnsi="Arial" w:cs="Arial"/>
                <w:sz w:val="18"/>
                <w:szCs w:val="18"/>
              </w:rPr>
            </w:pPr>
            <w:r w:rsidRPr="002047CD">
              <w:rPr>
                <w:rFonts w:ascii="Arial" w:hAnsi="Arial" w:cs="Arial"/>
                <w:sz w:val="18"/>
                <w:szCs w:val="18"/>
              </w:rPr>
              <w:t>WM</w:t>
            </w:r>
          </w:p>
        </w:tc>
        <w:tc>
          <w:tcPr>
            <w:tcW w:w="463" w:type="pct"/>
            <w:noWrap/>
            <w:vAlign w:val="center"/>
            <w:hideMark/>
          </w:tcPr>
          <w:p w14:paraId="3A9988C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481 (27483)</w:t>
            </w:r>
          </w:p>
        </w:tc>
        <w:tc>
          <w:tcPr>
            <w:tcW w:w="424" w:type="pct"/>
            <w:noWrap/>
            <w:vAlign w:val="center"/>
            <w:hideMark/>
          </w:tcPr>
          <w:p w14:paraId="2F2162B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-832 (21705)</w:t>
            </w:r>
          </w:p>
        </w:tc>
        <w:tc>
          <w:tcPr>
            <w:tcW w:w="233" w:type="pct"/>
            <w:noWrap/>
            <w:vAlign w:val="center"/>
            <w:hideMark/>
          </w:tcPr>
          <w:p w14:paraId="2ED5865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0.2314</w:t>
            </w:r>
          </w:p>
        </w:tc>
        <w:tc>
          <w:tcPr>
            <w:tcW w:w="248" w:type="pct"/>
            <w:noWrap/>
            <w:vAlign w:val="center"/>
            <w:hideMark/>
          </w:tcPr>
          <w:p w14:paraId="50905CE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0.8183</w:t>
            </w:r>
          </w:p>
        </w:tc>
        <w:tc>
          <w:tcPr>
            <w:tcW w:w="463" w:type="pct"/>
            <w:noWrap/>
            <w:vAlign w:val="center"/>
            <w:hideMark/>
          </w:tcPr>
          <w:p w14:paraId="4D47D4F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5975 (25724)</w:t>
            </w:r>
          </w:p>
        </w:tc>
        <w:tc>
          <w:tcPr>
            <w:tcW w:w="463" w:type="pct"/>
            <w:noWrap/>
            <w:vAlign w:val="center"/>
            <w:hideMark/>
          </w:tcPr>
          <w:p w14:paraId="57C1EE8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-6032 (19698)</w:t>
            </w:r>
          </w:p>
        </w:tc>
        <w:tc>
          <w:tcPr>
            <w:tcW w:w="248" w:type="pct"/>
            <w:noWrap/>
            <w:vAlign w:val="center"/>
            <w:hideMark/>
          </w:tcPr>
          <w:p w14:paraId="45E8B95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1.6309</w:t>
            </w:r>
          </w:p>
        </w:tc>
        <w:tc>
          <w:tcPr>
            <w:tcW w:w="248" w:type="pct"/>
            <w:noWrap/>
            <w:vAlign w:val="center"/>
            <w:hideMark/>
          </w:tcPr>
          <w:p w14:paraId="0C1B0198"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0.1116</w:t>
            </w:r>
          </w:p>
        </w:tc>
        <w:tc>
          <w:tcPr>
            <w:tcW w:w="463" w:type="pct"/>
            <w:noWrap/>
            <w:vAlign w:val="center"/>
            <w:hideMark/>
          </w:tcPr>
          <w:p w14:paraId="0318E68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3570 (27921)</w:t>
            </w:r>
          </w:p>
        </w:tc>
        <w:tc>
          <w:tcPr>
            <w:tcW w:w="463" w:type="pct"/>
            <w:noWrap/>
            <w:vAlign w:val="center"/>
            <w:hideMark/>
          </w:tcPr>
          <w:p w14:paraId="6D50BFB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-5069 (16936)</w:t>
            </w:r>
          </w:p>
        </w:tc>
        <w:tc>
          <w:tcPr>
            <w:tcW w:w="248" w:type="pct"/>
            <w:noWrap/>
            <w:vAlign w:val="center"/>
            <w:hideMark/>
          </w:tcPr>
          <w:p w14:paraId="4DD837FC"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1.1667</w:t>
            </w:r>
          </w:p>
        </w:tc>
        <w:tc>
          <w:tcPr>
            <w:tcW w:w="246" w:type="pct"/>
            <w:noWrap/>
            <w:vAlign w:val="center"/>
            <w:hideMark/>
          </w:tcPr>
          <w:p w14:paraId="7AE8A139"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0.251</w:t>
            </w:r>
          </w:p>
        </w:tc>
      </w:tr>
      <w:tr w:rsidR="00D34E49" w:rsidRPr="00D34E49" w14:paraId="0FF59CBE" w14:textId="77777777" w:rsidTr="002047CD">
        <w:trPr>
          <w:trHeight w:val="315"/>
        </w:trPr>
        <w:tc>
          <w:tcPr>
            <w:tcW w:w="787" w:type="pct"/>
            <w:noWrap/>
            <w:hideMark/>
          </w:tcPr>
          <w:p w14:paraId="044718B5" w14:textId="77777777" w:rsidR="00D11E35" w:rsidRPr="002047CD" w:rsidRDefault="00D11E35" w:rsidP="00D34E49">
            <w:pPr>
              <w:rPr>
                <w:rFonts w:ascii="Arial" w:hAnsi="Arial" w:cs="Arial"/>
                <w:sz w:val="18"/>
                <w:szCs w:val="18"/>
              </w:rPr>
            </w:pPr>
            <w:r w:rsidRPr="002047CD">
              <w:rPr>
                <w:rFonts w:ascii="Arial" w:hAnsi="Arial" w:cs="Arial"/>
                <w:sz w:val="18"/>
                <w:szCs w:val="18"/>
              </w:rPr>
              <w:t>Whole Brain with CSF</w:t>
            </w:r>
          </w:p>
        </w:tc>
        <w:tc>
          <w:tcPr>
            <w:tcW w:w="463" w:type="pct"/>
            <w:noWrap/>
            <w:vAlign w:val="center"/>
            <w:hideMark/>
          </w:tcPr>
          <w:p w14:paraId="368B8576"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12408 (18710)</w:t>
            </w:r>
          </w:p>
        </w:tc>
        <w:tc>
          <w:tcPr>
            <w:tcW w:w="424" w:type="pct"/>
            <w:noWrap/>
            <w:vAlign w:val="center"/>
            <w:hideMark/>
          </w:tcPr>
          <w:p w14:paraId="218BD21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7823 (22258)</w:t>
            </w:r>
          </w:p>
        </w:tc>
        <w:tc>
          <w:tcPr>
            <w:tcW w:w="233" w:type="pct"/>
            <w:noWrap/>
            <w:vAlign w:val="center"/>
            <w:hideMark/>
          </w:tcPr>
          <w:p w14:paraId="0C06939F"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0.7389</w:t>
            </w:r>
          </w:p>
        </w:tc>
        <w:tc>
          <w:tcPr>
            <w:tcW w:w="248" w:type="pct"/>
            <w:noWrap/>
            <w:vAlign w:val="center"/>
            <w:hideMark/>
          </w:tcPr>
          <w:p w14:paraId="7359EC2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0.4648</w:t>
            </w:r>
          </w:p>
        </w:tc>
        <w:tc>
          <w:tcPr>
            <w:tcW w:w="463" w:type="pct"/>
            <w:noWrap/>
            <w:vAlign w:val="center"/>
            <w:hideMark/>
          </w:tcPr>
          <w:p w14:paraId="5BC4EF7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17362 (21389)</w:t>
            </w:r>
          </w:p>
        </w:tc>
        <w:tc>
          <w:tcPr>
            <w:tcW w:w="463" w:type="pct"/>
            <w:noWrap/>
            <w:vAlign w:val="center"/>
            <w:hideMark/>
          </w:tcPr>
          <w:p w14:paraId="2D230EFB"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1152 (20170)</w:t>
            </w:r>
          </w:p>
        </w:tc>
        <w:tc>
          <w:tcPr>
            <w:tcW w:w="248" w:type="pct"/>
            <w:noWrap/>
            <w:vAlign w:val="center"/>
            <w:hideMark/>
          </w:tcPr>
          <w:p w14:paraId="350284DB"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2.3849</w:t>
            </w:r>
          </w:p>
        </w:tc>
        <w:tc>
          <w:tcPr>
            <w:tcW w:w="248" w:type="pct"/>
            <w:noWrap/>
            <w:vAlign w:val="center"/>
            <w:hideMark/>
          </w:tcPr>
          <w:p w14:paraId="3CAF9EF3" w14:textId="77777777" w:rsidR="00D11E35" w:rsidRPr="002047CD" w:rsidRDefault="00D11E35" w:rsidP="002047CD">
            <w:pPr>
              <w:jc w:val="center"/>
              <w:rPr>
                <w:rFonts w:ascii="Arial" w:hAnsi="Arial" w:cs="Arial"/>
                <w:b/>
                <w:bCs/>
                <w:sz w:val="18"/>
                <w:szCs w:val="18"/>
              </w:rPr>
            </w:pPr>
            <w:r w:rsidRPr="002047CD">
              <w:rPr>
                <w:rFonts w:ascii="Arial" w:hAnsi="Arial" w:cs="Arial"/>
                <w:b/>
                <w:bCs/>
                <w:sz w:val="18"/>
                <w:szCs w:val="18"/>
              </w:rPr>
              <w:t>0.0225</w:t>
            </w:r>
          </w:p>
        </w:tc>
        <w:tc>
          <w:tcPr>
            <w:tcW w:w="463" w:type="pct"/>
            <w:noWrap/>
            <w:vAlign w:val="center"/>
            <w:hideMark/>
          </w:tcPr>
          <w:p w14:paraId="38719E81"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15616 (21790)</w:t>
            </w:r>
          </w:p>
        </w:tc>
        <w:tc>
          <w:tcPr>
            <w:tcW w:w="463" w:type="pct"/>
            <w:noWrap/>
            <w:vAlign w:val="center"/>
            <w:hideMark/>
          </w:tcPr>
          <w:p w14:paraId="79DA869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1103 (20225)</w:t>
            </w:r>
          </w:p>
        </w:tc>
        <w:tc>
          <w:tcPr>
            <w:tcW w:w="248" w:type="pct"/>
            <w:noWrap/>
            <w:vAlign w:val="center"/>
            <w:hideMark/>
          </w:tcPr>
          <w:p w14:paraId="4F6B276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2.1293</w:t>
            </w:r>
          </w:p>
        </w:tc>
        <w:tc>
          <w:tcPr>
            <w:tcW w:w="246" w:type="pct"/>
            <w:noWrap/>
            <w:vAlign w:val="center"/>
            <w:hideMark/>
          </w:tcPr>
          <w:p w14:paraId="5CD26EE8" w14:textId="77777777" w:rsidR="00D11E35" w:rsidRPr="002047CD" w:rsidRDefault="00D11E35" w:rsidP="002047CD">
            <w:pPr>
              <w:jc w:val="center"/>
              <w:rPr>
                <w:rFonts w:ascii="Arial" w:hAnsi="Arial" w:cs="Arial"/>
                <w:b/>
                <w:bCs/>
                <w:sz w:val="18"/>
                <w:szCs w:val="18"/>
              </w:rPr>
            </w:pPr>
            <w:r w:rsidRPr="002047CD">
              <w:rPr>
                <w:rFonts w:ascii="Arial" w:hAnsi="Arial" w:cs="Arial"/>
                <w:b/>
                <w:bCs/>
                <w:sz w:val="18"/>
                <w:szCs w:val="18"/>
              </w:rPr>
              <w:t>0.0401</w:t>
            </w:r>
          </w:p>
        </w:tc>
      </w:tr>
      <w:tr w:rsidR="00D34E49" w:rsidRPr="00D34E49" w14:paraId="153D8E6D" w14:textId="77777777" w:rsidTr="002047CD">
        <w:trPr>
          <w:trHeight w:val="315"/>
        </w:trPr>
        <w:tc>
          <w:tcPr>
            <w:tcW w:w="787" w:type="pct"/>
            <w:noWrap/>
            <w:hideMark/>
          </w:tcPr>
          <w:p w14:paraId="5C8ACC0F" w14:textId="77777777" w:rsidR="00D11E35" w:rsidRPr="002047CD" w:rsidRDefault="00D11E35" w:rsidP="00D34E49">
            <w:pPr>
              <w:rPr>
                <w:rFonts w:ascii="Arial" w:hAnsi="Arial" w:cs="Arial"/>
                <w:sz w:val="18"/>
                <w:szCs w:val="18"/>
              </w:rPr>
            </w:pPr>
            <w:r w:rsidRPr="002047CD">
              <w:rPr>
                <w:rFonts w:ascii="Arial" w:hAnsi="Arial" w:cs="Arial"/>
                <w:sz w:val="18"/>
                <w:szCs w:val="18"/>
              </w:rPr>
              <w:t>Whole Brain without CSF</w:t>
            </w:r>
          </w:p>
        </w:tc>
        <w:tc>
          <w:tcPr>
            <w:tcW w:w="463" w:type="pct"/>
            <w:noWrap/>
            <w:vAlign w:val="center"/>
            <w:hideMark/>
          </w:tcPr>
          <w:p w14:paraId="53C34DA4"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12173 (24389)</w:t>
            </w:r>
          </w:p>
        </w:tc>
        <w:tc>
          <w:tcPr>
            <w:tcW w:w="424" w:type="pct"/>
            <w:noWrap/>
            <w:vAlign w:val="center"/>
            <w:hideMark/>
          </w:tcPr>
          <w:p w14:paraId="06865F8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1956 (35529)</w:t>
            </w:r>
          </w:p>
        </w:tc>
        <w:tc>
          <w:tcPr>
            <w:tcW w:w="233" w:type="pct"/>
            <w:noWrap/>
            <w:vAlign w:val="center"/>
            <w:hideMark/>
          </w:tcPr>
          <w:p w14:paraId="6C0B747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0.791</w:t>
            </w:r>
          </w:p>
        </w:tc>
        <w:tc>
          <w:tcPr>
            <w:tcW w:w="248" w:type="pct"/>
            <w:noWrap/>
            <w:vAlign w:val="center"/>
            <w:hideMark/>
          </w:tcPr>
          <w:p w14:paraId="0E7EE7F3"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0.4341</w:t>
            </w:r>
          </w:p>
        </w:tc>
        <w:tc>
          <w:tcPr>
            <w:tcW w:w="463" w:type="pct"/>
            <w:noWrap/>
            <w:vAlign w:val="center"/>
            <w:hideMark/>
          </w:tcPr>
          <w:p w14:paraId="3595011D"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5912 (33240)</w:t>
            </w:r>
          </w:p>
        </w:tc>
        <w:tc>
          <w:tcPr>
            <w:tcW w:w="463" w:type="pct"/>
            <w:noWrap/>
            <w:vAlign w:val="center"/>
            <w:hideMark/>
          </w:tcPr>
          <w:p w14:paraId="305872F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4595 (32811)</w:t>
            </w:r>
          </w:p>
        </w:tc>
        <w:tc>
          <w:tcPr>
            <w:tcW w:w="248" w:type="pct"/>
            <w:noWrap/>
            <w:vAlign w:val="center"/>
            <w:hideMark/>
          </w:tcPr>
          <w:p w14:paraId="4C3FB89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0.1215</w:t>
            </w:r>
          </w:p>
        </w:tc>
        <w:tc>
          <w:tcPr>
            <w:tcW w:w="248" w:type="pct"/>
            <w:noWrap/>
            <w:vAlign w:val="center"/>
            <w:hideMark/>
          </w:tcPr>
          <w:p w14:paraId="43983AB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0.904</w:t>
            </w:r>
          </w:p>
        </w:tc>
        <w:tc>
          <w:tcPr>
            <w:tcW w:w="463" w:type="pct"/>
            <w:noWrap/>
            <w:vAlign w:val="center"/>
            <w:hideMark/>
          </w:tcPr>
          <w:p w14:paraId="42104BA0"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7955 (37343)</w:t>
            </w:r>
          </w:p>
        </w:tc>
        <w:tc>
          <w:tcPr>
            <w:tcW w:w="463" w:type="pct"/>
            <w:noWrap/>
            <w:vAlign w:val="center"/>
            <w:hideMark/>
          </w:tcPr>
          <w:p w14:paraId="0632233A"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2624 (28305)</w:t>
            </w:r>
          </w:p>
        </w:tc>
        <w:tc>
          <w:tcPr>
            <w:tcW w:w="248" w:type="pct"/>
            <w:noWrap/>
            <w:vAlign w:val="center"/>
            <w:hideMark/>
          </w:tcPr>
          <w:p w14:paraId="4C7E2357"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0.499</w:t>
            </w:r>
          </w:p>
        </w:tc>
        <w:tc>
          <w:tcPr>
            <w:tcW w:w="246" w:type="pct"/>
            <w:noWrap/>
            <w:vAlign w:val="center"/>
            <w:hideMark/>
          </w:tcPr>
          <w:p w14:paraId="1E1E8E15" w14:textId="77777777" w:rsidR="00D11E35" w:rsidRPr="002047CD" w:rsidRDefault="00D11E35" w:rsidP="002047CD">
            <w:pPr>
              <w:jc w:val="center"/>
              <w:rPr>
                <w:rFonts w:ascii="Arial" w:hAnsi="Arial" w:cs="Arial"/>
                <w:sz w:val="18"/>
                <w:szCs w:val="18"/>
              </w:rPr>
            </w:pPr>
            <w:r w:rsidRPr="002047CD">
              <w:rPr>
                <w:rFonts w:ascii="Arial" w:hAnsi="Arial" w:cs="Arial"/>
                <w:sz w:val="18"/>
                <w:szCs w:val="18"/>
              </w:rPr>
              <w:t>0.6208</w:t>
            </w:r>
          </w:p>
        </w:tc>
      </w:tr>
    </w:tbl>
    <w:p w14:paraId="3762CC5F" w14:textId="644730C6" w:rsidR="001136B7" w:rsidRDefault="001136B7" w:rsidP="00767674">
      <w:pPr>
        <w:rPr>
          <w:rFonts w:ascii="Arial" w:hAnsi="Arial" w:cs="Arial"/>
        </w:rPr>
      </w:pPr>
    </w:p>
    <w:p w14:paraId="1A271B16" w14:textId="00C4F56E" w:rsidR="001136B7" w:rsidRDefault="001136B7" w:rsidP="00767674">
      <w:pPr>
        <w:rPr>
          <w:rFonts w:ascii="Arial" w:hAnsi="Arial" w:cs="Arial"/>
        </w:rPr>
      </w:pPr>
    </w:p>
    <w:p w14:paraId="1F082D4B" w14:textId="7AB1C16B" w:rsidR="001136B7" w:rsidRDefault="001136B7" w:rsidP="00767674">
      <w:pPr>
        <w:rPr>
          <w:rFonts w:ascii="Arial" w:hAnsi="Arial" w:cs="Arial"/>
        </w:rPr>
      </w:pPr>
    </w:p>
    <w:p w14:paraId="105612E5" w14:textId="5D3A07F4" w:rsidR="001136B7" w:rsidRDefault="001136B7" w:rsidP="00767674">
      <w:pPr>
        <w:rPr>
          <w:rFonts w:ascii="Arial" w:hAnsi="Arial" w:cs="Arial"/>
        </w:rPr>
      </w:pPr>
    </w:p>
    <w:p w14:paraId="164FFAF4" w14:textId="46A8FDCE" w:rsidR="001136B7" w:rsidRDefault="001136B7" w:rsidP="00767674">
      <w:pPr>
        <w:rPr>
          <w:rFonts w:ascii="Arial" w:hAnsi="Arial" w:cs="Arial"/>
        </w:rPr>
      </w:pPr>
    </w:p>
    <w:p w14:paraId="5C1D9F0D" w14:textId="33389508" w:rsidR="001136B7" w:rsidRDefault="001136B7" w:rsidP="00767674">
      <w:pPr>
        <w:rPr>
          <w:rFonts w:ascii="Arial" w:hAnsi="Arial" w:cs="Arial"/>
        </w:rPr>
      </w:pPr>
    </w:p>
    <w:p w14:paraId="1CBA35D7" w14:textId="662C2E3A" w:rsidR="001136B7" w:rsidRDefault="001136B7" w:rsidP="00767674">
      <w:pPr>
        <w:rPr>
          <w:rFonts w:ascii="Arial" w:hAnsi="Arial" w:cs="Arial"/>
        </w:rPr>
      </w:pPr>
    </w:p>
    <w:p w14:paraId="47F65C7C" w14:textId="4A70D2C5" w:rsidR="001136B7" w:rsidRDefault="001136B7" w:rsidP="00767674">
      <w:pPr>
        <w:rPr>
          <w:rFonts w:ascii="Arial" w:hAnsi="Arial" w:cs="Arial"/>
        </w:rPr>
      </w:pPr>
    </w:p>
    <w:p w14:paraId="6552A3B5" w14:textId="6B33FB38" w:rsidR="001136B7" w:rsidRDefault="001136B7" w:rsidP="00767674">
      <w:pPr>
        <w:rPr>
          <w:rFonts w:ascii="Arial" w:hAnsi="Arial" w:cs="Arial"/>
        </w:rPr>
      </w:pPr>
    </w:p>
    <w:p w14:paraId="4439848F" w14:textId="2D9E3ED3" w:rsidR="001136B7" w:rsidRDefault="001136B7" w:rsidP="00767674">
      <w:pPr>
        <w:rPr>
          <w:rFonts w:ascii="Arial" w:hAnsi="Arial" w:cs="Arial"/>
        </w:rPr>
      </w:pPr>
    </w:p>
    <w:p w14:paraId="2ADCE624" w14:textId="4D48D229" w:rsidR="001136B7" w:rsidRDefault="001136B7" w:rsidP="00767674">
      <w:pPr>
        <w:rPr>
          <w:rFonts w:ascii="Arial" w:hAnsi="Arial" w:cs="Arial"/>
        </w:rPr>
      </w:pPr>
    </w:p>
    <w:p w14:paraId="7DB35AB7" w14:textId="360577AE" w:rsidR="001136B7" w:rsidRDefault="001136B7" w:rsidP="00767674">
      <w:pPr>
        <w:rPr>
          <w:rFonts w:ascii="Arial" w:hAnsi="Arial" w:cs="Arial"/>
        </w:rPr>
      </w:pPr>
    </w:p>
    <w:p w14:paraId="0ACD1087" w14:textId="6695CC42" w:rsidR="001136B7" w:rsidRDefault="001136B7" w:rsidP="00767674">
      <w:pPr>
        <w:rPr>
          <w:rFonts w:ascii="Arial" w:hAnsi="Arial" w:cs="Arial"/>
        </w:rPr>
      </w:pPr>
    </w:p>
    <w:p w14:paraId="1BC9F252" w14:textId="1D0736FD" w:rsidR="001136B7" w:rsidRDefault="001136B7" w:rsidP="00767674">
      <w:pPr>
        <w:rPr>
          <w:rFonts w:ascii="Arial" w:hAnsi="Arial" w:cs="Arial"/>
        </w:rPr>
      </w:pPr>
    </w:p>
    <w:p w14:paraId="38D552FD" w14:textId="2E3C6C68" w:rsidR="001136B7" w:rsidRDefault="001136B7" w:rsidP="00767674">
      <w:pPr>
        <w:rPr>
          <w:rFonts w:ascii="Arial" w:hAnsi="Arial" w:cs="Arial"/>
        </w:rPr>
      </w:pPr>
    </w:p>
    <w:p w14:paraId="5F17A0C1" w14:textId="398B604E" w:rsidR="001136B7" w:rsidRDefault="001136B7" w:rsidP="00767674">
      <w:pPr>
        <w:rPr>
          <w:rFonts w:ascii="Arial" w:hAnsi="Arial" w:cs="Arial"/>
        </w:rPr>
      </w:pPr>
    </w:p>
    <w:p w14:paraId="32FA6801" w14:textId="3776609A" w:rsidR="001136B7" w:rsidRDefault="001136B7" w:rsidP="00767674">
      <w:pPr>
        <w:rPr>
          <w:rFonts w:ascii="Arial" w:hAnsi="Arial" w:cs="Arial"/>
        </w:rPr>
      </w:pPr>
    </w:p>
    <w:p w14:paraId="5364B2BC" w14:textId="19F82F54" w:rsidR="001136B7" w:rsidRDefault="001136B7" w:rsidP="00767674">
      <w:pPr>
        <w:rPr>
          <w:rFonts w:ascii="Arial" w:hAnsi="Arial" w:cs="Arial"/>
        </w:rPr>
      </w:pPr>
    </w:p>
    <w:p w14:paraId="4AF64F34" w14:textId="0167BDAE" w:rsidR="001A1509" w:rsidRPr="001136B7" w:rsidRDefault="001136B7" w:rsidP="001136B7">
      <w:pPr>
        <w:pStyle w:val="Heading3"/>
        <w:rPr>
          <w:rFonts w:ascii="Arial" w:hAnsi="Arial" w:cs="Arial"/>
        </w:rPr>
      </w:pPr>
      <w:bookmarkStart w:id="59" w:name="_Toc106906693"/>
      <w:bookmarkStart w:id="60" w:name="_Toc145333128"/>
      <w:proofErr w:type="spellStart"/>
      <w:r w:rsidRPr="001136B7">
        <w:rPr>
          <w:rFonts w:ascii="Arial" w:hAnsi="Arial" w:cs="Arial"/>
        </w:rPr>
        <w:lastRenderedPageBreak/>
        <w:t>e</w:t>
      </w:r>
      <w:r w:rsidR="008D2952" w:rsidRPr="001136B7">
        <w:rPr>
          <w:rFonts w:ascii="Arial" w:hAnsi="Arial" w:cs="Arial"/>
        </w:rPr>
        <w:t>Table</w:t>
      </w:r>
      <w:proofErr w:type="spellEnd"/>
      <w:r w:rsidR="008D2952" w:rsidRPr="001136B7">
        <w:rPr>
          <w:rFonts w:ascii="Arial" w:hAnsi="Arial" w:cs="Arial"/>
        </w:rPr>
        <w:t xml:space="preserve"> </w:t>
      </w:r>
      <w:r w:rsidR="0075491C" w:rsidRPr="001136B7">
        <w:rPr>
          <w:rFonts w:ascii="Arial" w:hAnsi="Arial" w:cs="Arial"/>
        </w:rPr>
        <w:t>8</w:t>
      </w:r>
      <w:r w:rsidR="008D2952" w:rsidRPr="001136B7">
        <w:rPr>
          <w:rFonts w:ascii="Arial" w:hAnsi="Arial" w:cs="Arial"/>
        </w:rPr>
        <w:t xml:space="preserve">a: </w:t>
      </w:r>
      <w:r w:rsidR="000F2018">
        <w:rPr>
          <w:rFonts w:ascii="Arial" w:hAnsi="Arial" w:cs="Arial"/>
        </w:rPr>
        <w:t>Early Infant</w:t>
      </w:r>
      <w:r w:rsidR="000F2018" w:rsidRPr="001136B7">
        <w:rPr>
          <w:rFonts w:ascii="Arial" w:hAnsi="Arial" w:cs="Arial"/>
        </w:rPr>
        <w:t xml:space="preserve"> </w:t>
      </w:r>
      <w:r w:rsidR="001A1509" w:rsidRPr="001136B7">
        <w:rPr>
          <w:rFonts w:ascii="Arial" w:hAnsi="Arial" w:cs="Arial"/>
        </w:rPr>
        <w:t xml:space="preserve">Period DTI </w:t>
      </w:r>
      <w:r w:rsidR="000F2018">
        <w:rPr>
          <w:rFonts w:ascii="Arial" w:hAnsi="Arial" w:cs="Arial"/>
        </w:rPr>
        <w:t xml:space="preserve">(FA &amp; RD) </w:t>
      </w:r>
      <w:r w:rsidR="001A1509" w:rsidRPr="001136B7">
        <w:rPr>
          <w:rFonts w:ascii="Arial" w:hAnsi="Arial" w:cs="Arial"/>
        </w:rPr>
        <w:t>Trajectory Differences between Groups with and without NDT</w:t>
      </w:r>
      <w:bookmarkEnd w:id="59"/>
      <w:bookmarkEnd w:id="60"/>
    </w:p>
    <w:p w14:paraId="02B7214C" w14:textId="77777777" w:rsidR="001A1509" w:rsidRPr="001A1509" w:rsidRDefault="001A1509" w:rsidP="001A1509">
      <w:pPr>
        <w:rPr>
          <w:rFonts w:ascii="Arial" w:hAnsi="Arial" w:cs="Arial"/>
        </w:rPr>
      </w:pPr>
    </w:p>
    <w:tbl>
      <w:tblPr>
        <w:tblStyle w:val="TableGrid"/>
        <w:tblW w:w="5000" w:type="pct"/>
        <w:tblCellMar>
          <w:left w:w="14" w:type="dxa"/>
          <w:right w:w="14" w:type="dxa"/>
        </w:tblCellMar>
        <w:tblLook w:val="04A0" w:firstRow="1" w:lastRow="0" w:firstColumn="1" w:lastColumn="0" w:noHBand="0" w:noVBand="1"/>
      </w:tblPr>
      <w:tblGrid>
        <w:gridCol w:w="804"/>
        <w:gridCol w:w="1404"/>
        <w:gridCol w:w="1409"/>
        <w:gridCol w:w="598"/>
        <w:gridCol w:w="640"/>
        <w:gridCol w:w="1406"/>
        <w:gridCol w:w="1406"/>
        <w:gridCol w:w="598"/>
        <w:gridCol w:w="640"/>
        <w:gridCol w:w="1406"/>
        <w:gridCol w:w="1406"/>
        <w:gridCol w:w="598"/>
        <w:gridCol w:w="635"/>
      </w:tblGrid>
      <w:tr w:rsidR="002F29DB" w:rsidRPr="002F29DB" w14:paraId="37DE008B" w14:textId="77777777" w:rsidTr="002047CD">
        <w:trPr>
          <w:trHeight w:val="20"/>
        </w:trPr>
        <w:tc>
          <w:tcPr>
            <w:tcW w:w="310" w:type="pct"/>
            <w:noWrap/>
            <w:vAlign w:val="bottom"/>
            <w:hideMark/>
          </w:tcPr>
          <w:p w14:paraId="02E86E70" w14:textId="77777777" w:rsidR="002F29DB" w:rsidRPr="002047CD" w:rsidRDefault="002F29DB" w:rsidP="002047CD">
            <w:pPr>
              <w:jc w:val="center"/>
              <w:rPr>
                <w:rFonts w:ascii="Arial" w:hAnsi="Arial" w:cs="Arial"/>
                <w:sz w:val="18"/>
                <w:szCs w:val="18"/>
              </w:rPr>
            </w:pPr>
          </w:p>
        </w:tc>
        <w:tc>
          <w:tcPr>
            <w:tcW w:w="1564" w:type="pct"/>
            <w:gridSpan w:val="4"/>
            <w:noWrap/>
            <w:vAlign w:val="bottom"/>
            <w:hideMark/>
          </w:tcPr>
          <w:p w14:paraId="66BAAF53" w14:textId="6E4C8271" w:rsidR="002F29DB" w:rsidRPr="002047CD" w:rsidRDefault="002F29DB" w:rsidP="002047CD">
            <w:pPr>
              <w:jc w:val="center"/>
              <w:rPr>
                <w:rFonts w:ascii="Arial" w:hAnsi="Arial" w:cs="Arial"/>
                <w:sz w:val="18"/>
                <w:szCs w:val="18"/>
              </w:rPr>
            </w:pPr>
            <w:r>
              <w:rPr>
                <w:rFonts w:ascii="Arial" w:hAnsi="Arial" w:cs="Arial"/>
                <w:sz w:val="18"/>
                <w:szCs w:val="18"/>
              </w:rPr>
              <w:t>1 Year NDT</w:t>
            </w:r>
          </w:p>
        </w:tc>
        <w:tc>
          <w:tcPr>
            <w:tcW w:w="1564" w:type="pct"/>
            <w:gridSpan w:val="4"/>
            <w:noWrap/>
            <w:vAlign w:val="bottom"/>
            <w:hideMark/>
          </w:tcPr>
          <w:p w14:paraId="6513644D" w14:textId="52D395F6" w:rsidR="002F29DB" w:rsidRPr="002047CD" w:rsidRDefault="002F29DB" w:rsidP="002047CD">
            <w:pPr>
              <w:jc w:val="center"/>
              <w:rPr>
                <w:rFonts w:ascii="Arial" w:hAnsi="Arial" w:cs="Arial"/>
                <w:sz w:val="18"/>
                <w:szCs w:val="18"/>
              </w:rPr>
            </w:pPr>
            <w:r>
              <w:rPr>
                <w:rFonts w:ascii="Arial" w:hAnsi="Arial" w:cs="Arial"/>
                <w:sz w:val="18"/>
                <w:szCs w:val="18"/>
              </w:rPr>
              <w:t>3 Year NDT</w:t>
            </w:r>
          </w:p>
        </w:tc>
        <w:tc>
          <w:tcPr>
            <w:tcW w:w="1562" w:type="pct"/>
            <w:gridSpan w:val="4"/>
            <w:noWrap/>
            <w:vAlign w:val="bottom"/>
            <w:hideMark/>
          </w:tcPr>
          <w:p w14:paraId="7BE9152B" w14:textId="141BDF2E" w:rsidR="002F29DB" w:rsidRPr="002047CD" w:rsidRDefault="002F29DB" w:rsidP="002047CD">
            <w:pPr>
              <w:jc w:val="center"/>
              <w:rPr>
                <w:rFonts w:ascii="Arial" w:hAnsi="Arial" w:cs="Arial"/>
                <w:sz w:val="18"/>
                <w:szCs w:val="18"/>
              </w:rPr>
            </w:pPr>
            <w:r>
              <w:rPr>
                <w:rFonts w:ascii="Arial" w:hAnsi="Arial" w:cs="Arial"/>
                <w:sz w:val="18"/>
                <w:szCs w:val="18"/>
              </w:rPr>
              <w:t>5 Year NDT</w:t>
            </w:r>
          </w:p>
        </w:tc>
      </w:tr>
      <w:tr w:rsidR="002F29DB" w:rsidRPr="002F29DB" w14:paraId="6D00663B" w14:textId="77777777" w:rsidTr="002047CD">
        <w:trPr>
          <w:trHeight w:val="20"/>
        </w:trPr>
        <w:tc>
          <w:tcPr>
            <w:tcW w:w="310" w:type="pct"/>
            <w:noWrap/>
            <w:vAlign w:val="bottom"/>
            <w:hideMark/>
          </w:tcPr>
          <w:p w14:paraId="5AC799F4" w14:textId="77777777" w:rsidR="002F29DB" w:rsidRPr="002047CD" w:rsidRDefault="002F29DB" w:rsidP="002047CD">
            <w:pPr>
              <w:jc w:val="center"/>
              <w:rPr>
                <w:rFonts w:ascii="Arial" w:hAnsi="Arial" w:cs="Arial"/>
                <w:sz w:val="18"/>
                <w:szCs w:val="18"/>
              </w:rPr>
            </w:pPr>
          </w:p>
        </w:tc>
        <w:tc>
          <w:tcPr>
            <w:tcW w:w="542" w:type="pct"/>
            <w:noWrap/>
            <w:vAlign w:val="bottom"/>
            <w:hideMark/>
          </w:tcPr>
          <w:p w14:paraId="647986B7" w14:textId="77777777" w:rsidR="002F0016" w:rsidRDefault="002F29DB" w:rsidP="002047CD">
            <w:pPr>
              <w:jc w:val="center"/>
              <w:rPr>
                <w:rFonts w:ascii="Arial" w:hAnsi="Arial" w:cs="Arial"/>
                <w:sz w:val="18"/>
                <w:szCs w:val="18"/>
              </w:rPr>
            </w:pPr>
            <w:r>
              <w:rPr>
                <w:rFonts w:ascii="Arial" w:hAnsi="Arial" w:cs="Arial"/>
                <w:sz w:val="18"/>
                <w:szCs w:val="18"/>
              </w:rPr>
              <w:t>Without ND</w:t>
            </w:r>
            <w:r w:rsidR="002F0016">
              <w:rPr>
                <w:rFonts w:ascii="Arial" w:hAnsi="Arial" w:cs="Arial"/>
                <w:sz w:val="18"/>
                <w:szCs w:val="18"/>
              </w:rPr>
              <w:t>T</w:t>
            </w:r>
          </w:p>
          <w:p w14:paraId="366A0E17" w14:textId="23C30F6F" w:rsidR="002F0016" w:rsidRPr="002047CD" w:rsidRDefault="002F0016" w:rsidP="002047CD">
            <w:pPr>
              <w:jc w:val="center"/>
              <w:rPr>
                <w:rFonts w:ascii="Arial" w:hAnsi="Arial" w:cs="Arial"/>
                <w:sz w:val="18"/>
                <w:szCs w:val="18"/>
              </w:rPr>
            </w:pPr>
            <w:r>
              <w:rPr>
                <w:rFonts w:ascii="Arial" w:hAnsi="Arial" w:cs="Arial"/>
                <w:sz w:val="18"/>
                <w:szCs w:val="18"/>
              </w:rPr>
              <w:t>(N=25)</w:t>
            </w:r>
          </w:p>
        </w:tc>
        <w:tc>
          <w:tcPr>
            <w:tcW w:w="544" w:type="pct"/>
            <w:noWrap/>
            <w:vAlign w:val="bottom"/>
            <w:hideMark/>
          </w:tcPr>
          <w:p w14:paraId="4F081E23" w14:textId="77777777" w:rsidR="002F0016" w:rsidRDefault="002F29DB" w:rsidP="002047CD">
            <w:pPr>
              <w:jc w:val="center"/>
              <w:rPr>
                <w:rFonts w:ascii="Arial" w:hAnsi="Arial" w:cs="Arial"/>
                <w:sz w:val="18"/>
                <w:szCs w:val="18"/>
              </w:rPr>
            </w:pPr>
            <w:r>
              <w:rPr>
                <w:rFonts w:ascii="Arial" w:hAnsi="Arial" w:cs="Arial"/>
                <w:sz w:val="18"/>
                <w:szCs w:val="18"/>
              </w:rPr>
              <w:t>With NDT</w:t>
            </w:r>
          </w:p>
          <w:p w14:paraId="1DAB6A24" w14:textId="3A3B255B" w:rsidR="002F0016" w:rsidRPr="002047CD" w:rsidRDefault="002F0016" w:rsidP="002047CD">
            <w:pPr>
              <w:jc w:val="center"/>
              <w:rPr>
                <w:rFonts w:ascii="Arial" w:hAnsi="Arial" w:cs="Arial"/>
                <w:sz w:val="18"/>
                <w:szCs w:val="18"/>
              </w:rPr>
            </w:pPr>
            <w:r>
              <w:rPr>
                <w:rFonts w:ascii="Arial" w:hAnsi="Arial" w:cs="Arial"/>
                <w:sz w:val="18"/>
                <w:szCs w:val="18"/>
              </w:rPr>
              <w:t>(N=</w:t>
            </w:r>
            <w:r w:rsidR="00A4599F">
              <w:rPr>
                <w:rFonts w:ascii="Arial" w:hAnsi="Arial" w:cs="Arial"/>
                <w:sz w:val="18"/>
                <w:szCs w:val="18"/>
              </w:rPr>
              <w:t>54</w:t>
            </w:r>
            <w:r>
              <w:rPr>
                <w:rFonts w:ascii="Arial" w:hAnsi="Arial" w:cs="Arial"/>
                <w:sz w:val="18"/>
                <w:szCs w:val="18"/>
              </w:rPr>
              <w:t>)</w:t>
            </w:r>
          </w:p>
        </w:tc>
        <w:tc>
          <w:tcPr>
            <w:tcW w:w="231" w:type="pct"/>
            <w:noWrap/>
            <w:vAlign w:val="bottom"/>
            <w:hideMark/>
          </w:tcPr>
          <w:p w14:paraId="54139C20" w14:textId="77777777" w:rsidR="002F29DB" w:rsidRPr="002047CD" w:rsidRDefault="002F29DB" w:rsidP="002047CD">
            <w:pPr>
              <w:jc w:val="center"/>
              <w:rPr>
                <w:rFonts w:ascii="Arial" w:hAnsi="Arial" w:cs="Arial"/>
                <w:sz w:val="18"/>
                <w:szCs w:val="18"/>
              </w:rPr>
            </w:pPr>
          </w:p>
        </w:tc>
        <w:tc>
          <w:tcPr>
            <w:tcW w:w="247" w:type="pct"/>
            <w:noWrap/>
            <w:vAlign w:val="bottom"/>
            <w:hideMark/>
          </w:tcPr>
          <w:p w14:paraId="0F59688C" w14:textId="77777777" w:rsidR="002F29DB" w:rsidRPr="002047CD" w:rsidRDefault="002F29DB" w:rsidP="002047CD">
            <w:pPr>
              <w:jc w:val="center"/>
              <w:rPr>
                <w:rFonts w:ascii="Arial" w:hAnsi="Arial" w:cs="Arial"/>
                <w:sz w:val="18"/>
                <w:szCs w:val="18"/>
              </w:rPr>
            </w:pPr>
          </w:p>
        </w:tc>
        <w:tc>
          <w:tcPr>
            <w:tcW w:w="543" w:type="pct"/>
            <w:noWrap/>
            <w:vAlign w:val="bottom"/>
            <w:hideMark/>
          </w:tcPr>
          <w:p w14:paraId="118E991E" w14:textId="77777777" w:rsidR="002F29DB" w:rsidRDefault="002F29DB" w:rsidP="002047CD">
            <w:pPr>
              <w:jc w:val="center"/>
              <w:rPr>
                <w:rFonts w:ascii="Arial" w:hAnsi="Arial" w:cs="Arial"/>
                <w:sz w:val="18"/>
                <w:szCs w:val="18"/>
              </w:rPr>
            </w:pPr>
            <w:r>
              <w:rPr>
                <w:rFonts w:ascii="Arial" w:hAnsi="Arial" w:cs="Arial"/>
                <w:sz w:val="18"/>
                <w:szCs w:val="18"/>
              </w:rPr>
              <w:t>Without NDT</w:t>
            </w:r>
          </w:p>
          <w:p w14:paraId="740C6C11" w14:textId="331E1FD0" w:rsidR="002F0016" w:rsidRPr="002047CD" w:rsidRDefault="002F0016" w:rsidP="002047CD">
            <w:pPr>
              <w:jc w:val="center"/>
              <w:rPr>
                <w:rFonts w:ascii="Arial" w:hAnsi="Arial" w:cs="Arial"/>
                <w:sz w:val="18"/>
                <w:szCs w:val="18"/>
              </w:rPr>
            </w:pPr>
            <w:r>
              <w:rPr>
                <w:rFonts w:ascii="Arial" w:hAnsi="Arial" w:cs="Arial"/>
                <w:sz w:val="18"/>
                <w:szCs w:val="18"/>
              </w:rPr>
              <w:t>(N=38)</w:t>
            </w:r>
          </w:p>
        </w:tc>
        <w:tc>
          <w:tcPr>
            <w:tcW w:w="543" w:type="pct"/>
            <w:noWrap/>
            <w:vAlign w:val="bottom"/>
            <w:hideMark/>
          </w:tcPr>
          <w:p w14:paraId="10424C99" w14:textId="77777777" w:rsidR="002F0016" w:rsidRDefault="002F29DB" w:rsidP="002047CD">
            <w:pPr>
              <w:jc w:val="center"/>
              <w:rPr>
                <w:rFonts w:ascii="Arial" w:hAnsi="Arial" w:cs="Arial"/>
                <w:sz w:val="18"/>
                <w:szCs w:val="18"/>
              </w:rPr>
            </w:pPr>
            <w:r>
              <w:rPr>
                <w:rFonts w:ascii="Arial" w:hAnsi="Arial" w:cs="Arial"/>
                <w:sz w:val="18"/>
                <w:szCs w:val="18"/>
              </w:rPr>
              <w:t>With NDT</w:t>
            </w:r>
          </w:p>
          <w:p w14:paraId="1B9AC4A2" w14:textId="388D601E" w:rsidR="002F0016" w:rsidRPr="002047CD" w:rsidRDefault="002F0016" w:rsidP="002047CD">
            <w:pPr>
              <w:jc w:val="center"/>
              <w:rPr>
                <w:rFonts w:ascii="Arial" w:hAnsi="Arial" w:cs="Arial"/>
                <w:sz w:val="18"/>
                <w:szCs w:val="18"/>
              </w:rPr>
            </w:pPr>
            <w:r>
              <w:rPr>
                <w:rFonts w:ascii="Arial" w:hAnsi="Arial" w:cs="Arial"/>
                <w:sz w:val="18"/>
                <w:szCs w:val="18"/>
              </w:rPr>
              <w:t>(N=</w:t>
            </w:r>
            <w:r w:rsidR="00A4599F">
              <w:rPr>
                <w:rFonts w:ascii="Arial" w:hAnsi="Arial" w:cs="Arial"/>
                <w:sz w:val="18"/>
                <w:szCs w:val="18"/>
              </w:rPr>
              <w:t>39</w:t>
            </w:r>
            <w:r>
              <w:rPr>
                <w:rFonts w:ascii="Arial" w:hAnsi="Arial" w:cs="Arial"/>
                <w:sz w:val="18"/>
                <w:szCs w:val="18"/>
              </w:rPr>
              <w:t>)</w:t>
            </w:r>
          </w:p>
        </w:tc>
        <w:tc>
          <w:tcPr>
            <w:tcW w:w="231" w:type="pct"/>
            <w:noWrap/>
            <w:vAlign w:val="bottom"/>
            <w:hideMark/>
          </w:tcPr>
          <w:p w14:paraId="1B764974" w14:textId="77777777" w:rsidR="002F29DB" w:rsidRPr="002047CD" w:rsidRDefault="002F29DB" w:rsidP="002047CD">
            <w:pPr>
              <w:jc w:val="center"/>
              <w:rPr>
                <w:rFonts w:ascii="Arial" w:hAnsi="Arial" w:cs="Arial"/>
                <w:sz w:val="18"/>
                <w:szCs w:val="18"/>
              </w:rPr>
            </w:pPr>
          </w:p>
        </w:tc>
        <w:tc>
          <w:tcPr>
            <w:tcW w:w="247" w:type="pct"/>
            <w:noWrap/>
            <w:vAlign w:val="bottom"/>
            <w:hideMark/>
          </w:tcPr>
          <w:p w14:paraId="23ECAF60" w14:textId="77777777" w:rsidR="002F29DB" w:rsidRPr="002047CD" w:rsidRDefault="002F29DB" w:rsidP="002047CD">
            <w:pPr>
              <w:jc w:val="center"/>
              <w:rPr>
                <w:rFonts w:ascii="Arial" w:hAnsi="Arial" w:cs="Arial"/>
                <w:sz w:val="18"/>
                <w:szCs w:val="18"/>
              </w:rPr>
            </w:pPr>
          </w:p>
        </w:tc>
        <w:tc>
          <w:tcPr>
            <w:tcW w:w="543" w:type="pct"/>
            <w:noWrap/>
            <w:vAlign w:val="bottom"/>
            <w:hideMark/>
          </w:tcPr>
          <w:p w14:paraId="788030DE" w14:textId="77777777" w:rsidR="002F29DB" w:rsidRDefault="002F29DB" w:rsidP="002047CD">
            <w:pPr>
              <w:jc w:val="center"/>
              <w:rPr>
                <w:rFonts w:ascii="Arial" w:hAnsi="Arial" w:cs="Arial"/>
                <w:sz w:val="18"/>
                <w:szCs w:val="18"/>
              </w:rPr>
            </w:pPr>
            <w:r>
              <w:rPr>
                <w:rFonts w:ascii="Arial" w:hAnsi="Arial" w:cs="Arial"/>
                <w:sz w:val="18"/>
                <w:szCs w:val="18"/>
              </w:rPr>
              <w:t>Without NDT</w:t>
            </w:r>
          </w:p>
          <w:p w14:paraId="4A10AD3F" w14:textId="582DEDBC" w:rsidR="00826B31" w:rsidRPr="002047CD" w:rsidRDefault="00826B31" w:rsidP="002047CD">
            <w:pPr>
              <w:jc w:val="center"/>
              <w:rPr>
                <w:rFonts w:ascii="Arial" w:hAnsi="Arial" w:cs="Arial"/>
                <w:sz w:val="18"/>
                <w:szCs w:val="18"/>
              </w:rPr>
            </w:pPr>
            <w:r>
              <w:rPr>
                <w:rFonts w:ascii="Arial" w:hAnsi="Arial" w:cs="Arial"/>
                <w:sz w:val="18"/>
                <w:szCs w:val="18"/>
              </w:rPr>
              <w:t>(N=37)</w:t>
            </w:r>
          </w:p>
        </w:tc>
        <w:tc>
          <w:tcPr>
            <w:tcW w:w="543" w:type="pct"/>
            <w:noWrap/>
            <w:vAlign w:val="bottom"/>
            <w:hideMark/>
          </w:tcPr>
          <w:p w14:paraId="086A28CA" w14:textId="77777777" w:rsidR="002F29DB" w:rsidRDefault="002F29DB" w:rsidP="002047CD">
            <w:pPr>
              <w:jc w:val="center"/>
              <w:rPr>
                <w:rFonts w:ascii="Arial" w:hAnsi="Arial" w:cs="Arial"/>
                <w:sz w:val="18"/>
                <w:szCs w:val="18"/>
              </w:rPr>
            </w:pPr>
            <w:r>
              <w:rPr>
                <w:rFonts w:ascii="Arial" w:hAnsi="Arial" w:cs="Arial"/>
                <w:sz w:val="18"/>
                <w:szCs w:val="18"/>
              </w:rPr>
              <w:t>With NDT</w:t>
            </w:r>
          </w:p>
          <w:p w14:paraId="7CD32CA4" w14:textId="36869F8A" w:rsidR="00826B31" w:rsidRPr="002047CD" w:rsidRDefault="00826B31" w:rsidP="002047CD">
            <w:pPr>
              <w:jc w:val="center"/>
              <w:rPr>
                <w:rFonts w:ascii="Arial" w:hAnsi="Arial" w:cs="Arial"/>
                <w:sz w:val="18"/>
                <w:szCs w:val="18"/>
              </w:rPr>
            </w:pPr>
            <w:r>
              <w:rPr>
                <w:rFonts w:ascii="Arial" w:hAnsi="Arial" w:cs="Arial"/>
                <w:sz w:val="18"/>
                <w:szCs w:val="18"/>
              </w:rPr>
              <w:t>(N=3</w:t>
            </w:r>
            <w:r w:rsidR="00A4599F">
              <w:rPr>
                <w:rFonts w:ascii="Arial" w:hAnsi="Arial" w:cs="Arial"/>
                <w:sz w:val="18"/>
                <w:szCs w:val="18"/>
              </w:rPr>
              <w:t>6</w:t>
            </w:r>
            <w:r>
              <w:rPr>
                <w:rFonts w:ascii="Arial" w:hAnsi="Arial" w:cs="Arial"/>
                <w:sz w:val="18"/>
                <w:szCs w:val="18"/>
              </w:rPr>
              <w:t>)</w:t>
            </w:r>
          </w:p>
        </w:tc>
        <w:tc>
          <w:tcPr>
            <w:tcW w:w="231" w:type="pct"/>
            <w:noWrap/>
            <w:vAlign w:val="bottom"/>
            <w:hideMark/>
          </w:tcPr>
          <w:p w14:paraId="4C6478DA" w14:textId="77777777" w:rsidR="002F29DB" w:rsidRPr="002047CD" w:rsidRDefault="002F29DB" w:rsidP="002047CD">
            <w:pPr>
              <w:jc w:val="center"/>
              <w:rPr>
                <w:rFonts w:ascii="Arial" w:hAnsi="Arial" w:cs="Arial"/>
                <w:sz w:val="18"/>
                <w:szCs w:val="18"/>
              </w:rPr>
            </w:pPr>
          </w:p>
        </w:tc>
        <w:tc>
          <w:tcPr>
            <w:tcW w:w="245" w:type="pct"/>
            <w:noWrap/>
            <w:vAlign w:val="bottom"/>
            <w:hideMark/>
          </w:tcPr>
          <w:p w14:paraId="457D24FA" w14:textId="77777777" w:rsidR="002F29DB" w:rsidRPr="002047CD" w:rsidRDefault="002F29DB" w:rsidP="002047CD">
            <w:pPr>
              <w:jc w:val="center"/>
              <w:rPr>
                <w:rFonts w:ascii="Arial" w:hAnsi="Arial" w:cs="Arial"/>
                <w:sz w:val="18"/>
                <w:szCs w:val="18"/>
              </w:rPr>
            </w:pPr>
          </w:p>
        </w:tc>
      </w:tr>
      <w:tr w:rsidR="002F0016" w:rsidRPr="002F0016" w14:paraId="1AB30555" w14:textId="77777777" w:rsidTr="002047CD">
        <w:trPr>
          <w:trHeight w:val="20"/>
        </w:trPr>
        <w:tc>
          <w:tcPr>
            <w:tcW w:w="310" w:type="pct"/>
            <w:noWrap/>
            <w:vAlign w:val="bottom"/>
            <w:hideMark/>
          </w:tcPr>
          <w:p w14:paraId="435ED65A" w14:textId="77777777" w:rsidR="002F29DB" w:rsidRPr="002047CD" w:rsidRDefault="002F29DB" w:rsidP="002047CD">
            <w:pPr>
              <w:jc w:val="center"/>
              <w:rPr>
                <w:rFonts w:ascii="Arial" w:hAnsi="Arial" w:cs="Arial"/>
                <w:sz w:val="18"/>
                <w:szCs w:val="18"/>
              </w:rPr>
            </w:pPr>
          </w:p>
        </w:tc>
        <w:tc>
          <w:tcPr>
            <w:tcW w:w="542" w:type="pct"/>
            <w:noWrap/>
            <w:vAlign w:val="bottom"/>
            <w:hideMark/>
          </w:tcPr>
          <w:p w14:paraId="28520A5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Mean (SD)</w:t>
            </w:r>
          </w:p>
        </w:tc>
        <w:tc>
          <w:tcPr>
            <w:tcW w:w="544" w:type="pct"/>
            <w:noWrap/>
            <w:vAlign w:val="bottom"/>
            <w:hideMark/>
          </w:tcPr>
          <w:p w14:paraId="6E63AF0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Mean (SD)</w:t>
            </w:r>
          </w:p>
        </w:tc>
        <w:tc>
          <w:tcPr>
            <w:tcW w:w="231" w:type="pct"/>
            <w:noWrap/>
            <w:vAlign w:val="bottom"/>
            <w:hideMark/>
          </w:tcPr>
          <w:p w14:paraId="013E905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t-value</w:t>
            </w:r>
          </w:p>
        </w:tc>
        <w:tc>
          <w:tcPr>
            <w:tcW w:w="247" w:type="pct"/>
            <w:noWrap/>
            <w:vAlign w:val="bottom"/>
            <w:hideMark/>
          </w:tcPr>
          <w:p w14:paraId="58330EC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p-value</w:t>
            </w:r>
          </w:p>
        </w:tc>
        <w:tc>
          <w:tcPr>
            <w:tcW w:w="543" w:type="pct"/>
            <w:noWrap/>
            <w:vAlign w:val="bottom"/>
            <w:hideMark/>
          </w:tcPr>
          <w:p w14:paraId="39CAA73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Mean (SD)</w:t>
            </w:r>
          </w:p>
        </w:tc>
        <w:tc>
          <w:tcPr>
            <w:tcW w:w="543" w:type="pct"/>
            <w:noWrap/>
            <w:vAlign w:val="bottom"/>
            <w:hideMark/>
          </w:tcPr>
          <w:p w14:paraId="2E7E7DE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Mean (SD)</w:t>
            </w:r>
          </w:p>
        </w:tc>
        <w:tc>
          <w:tcPr>
            <w:tcW w:w="231" w:type="pct"/>
            <w:noWrap/>
            <w:vAlign w:val="bottom"/>
            <w:hideMark/>
          </w:tcPr>
          <w:p w14:paraId="45B1610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t-value</w:t>
            </w:r>
          </w:p>
        </w:tc>
        <w:tc>
          <w:tcPr>
            <w:tcW w:w="247" w:type="pct"/>
            <w:noWrap/>
            <w:vAlign w:val="bottom"/>
            <w:hideMark/>
          </w:tcPr>
          <w:p w14:paraId="40E466B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p-value</w:t>
            </w:r>
          </w:p>
        </w:tc>
        <w:tc>
          <w:tcPr>
            <w:tcW w:w="543" w:type="pct"/>
            <w:noWrap/>
            <w:vAlign w:val="bottom"/>
            <w:hideMark/>
          </w:tcPr>
          <w:p w14:paraId="1546640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Mean (SD)</w:t>
            </w:r>
          </w:p>
        </w:tc>
        <w:tc>
          <w:tcPr>
            <w:tcW w:w="543" w:type="pct"/>
            <w:noWrap/>
            <w:vAlign w:val="bottom"/>
            <w:hideMark/>
          </w:tcPr>
          <w:p w14:paraId="48778A8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Mean (SD)</w:t>
            </w:r>
          </w:p>
        </w:tc>
        <w:tc>
          <w:tcPr>
            <w:tcW w:w="231" w:type="pct"/>
            <w:noWrap/>
            <w:vAlign w:val="bottom"/>
            <w:hideMark/>
          </w:tcPr>
          <w:p w14:paraId="2D0A22C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t-value</w:t>
            </w:r>
          </w:p>
        </w:tc>
        <w:tc>
          <w:tcPr>
            <w:tcW w:w="245" w:type="pct"/>
            <w:noWrap/>
            <w:vAlign w:val="bottom"/>
            <w:hideMark/>
          </w:tcPr>
          <w:p w14:paraId="78E5F06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p-value</w:t>
            </w:r>
          </w:p>
        </w:tc>
      </w:tr>
      <w:tr w:rsidR="002F29DB" w:rsidRPr="002F29DB" w14:paraId="2DE2F361" w14:textId="77777777" w:rsidTr="002047CD">
        <w:trPr>
          <w:trHeight w:val="20"/>
        </w:trPr>
        <w:tc>
          <w:tcPr>
            <w:tcW w:w="310" w:type="pct"/>
            <w:noWrap/>
          </w:tcPr>
          <w:p w14:paraId="23AB58B8" w14:textId="760455CD" w:rsidR="002F29DB" w:rsidRPr="002F29DB" w:rsidRDefault="002F29DB" w:rsidP="002F29DB">
            <w:pPr>
              <w:rPr>
                <w:rFonts w:ascii="Arial" w:hAnsi="Arial" w:cs="Arial"/>
                <w:sz w:val="18"/>
                <w:szCs w:val="18"/>
              </w:rPr>
            </w:pPr>
            <w:r>
              <w:rPr>
                <w:rFonts w:ascii="Arial" w:hAnsi="Arial" w:cs="Arial"/>
                <w:sz w:val="18"/>
                <w:szCs w:val="18"/>
              </w:rPr>
              <w:t>FA</w:t>
            </w:r>
          </w:p>
        </w:tc>
        <w:tc>
          <w:tcPr>
            <w:tcW w:w="542" w:type="pct"/>
            <w:noWrap/>
          </w:tcPr>
          <w:p w14:paraId="7F774882" w14:textId="77777777" w:rsidR="002F29DB" w:rsidRPr="002F29DB" w:rsidRDefault="002F29DB" w:rsidP="002F29DB">
            <w:pPr>
              <w:rPr>
                <w:rFonts w:ascii="Arial" w:hAnsi="Arial" w:cs="Arial"/>
                <w:sz w:val="18"/>
                <w:szCs w:val="18"/>
              </w:rPr>
            </w:pPr>
          </w:p>
        </w:tc>
        <w:tc>
          <w:tcPr>
            <w:tcW w:w="544" w:type="pct"/>
            <w:noWrap/>
          </w:tcPr>
          <w:p w14:paraId="1E258FE0" w14:textId="77777777" w:rsidR="002F29DB" w:rsidRPr="002F29DB" w:rsidRDefault="002F29DB" w:rsidP="002F29DB">
            <w:pPr>
              <w:rPr>
                <w:rFonts w:ascii="Arial" w:hAnsi="Arial" w:cs="Arial"/>
                <w:sz w:val="18"/>
                <w:szCs w:val="18"/>
              </w:rPr>
            </w:pPr>
          </w:p>
        </w:tc>
        <w:tc>
          <w:tcPr>
            <w:tcW w:w="231" w:type="pct"/>
            <w:noWrap/>
          </w:tcPr>
          <w:p w14:paraId="220D468A" w14:textId="77777777" w:rsidR="002F29DB" w:rsidRPr="002F29DB" w:rsidRDefault="002F29DB" w:rsidP="002F29DB">
            <w:pPr>
              <w:rPr>
                <w:rFonts w:ascii="Arial" w:hAnsi="Arial" w:cs="Arial"/>
                <w:sz w:val="18"/>
                <w:szCs w:val="18"/>
              </w:rPr>
            </w:pPr>
          </w:p>
        </w:tc>
        <w:tc>
          <w:tcPr>
            <w:tcW w:w="247" w:type="pct"/>
            <w:noWrap/>
          </w:tcPr>
          <w:p w14:paraId="7257DE84" w14:textId="77777777" w:rsidR="002F29DB" w:rsidRPr="002F29DB" w:rsidRDefault="002F29DB" w:rsidP="002F29DB">
            <w:pPr>
              <w:rPr>
                <w:rFonts w:ascii="Arial" w:hAnsi="Arial" w:cs="Arial"/>
                <w:sz w:val="18"/>
                <w:szCs w:val="18"/>
              </w:rPr>
            </w:pPr>
          </w:p>
        </w:tc>
        <w:tc>
          <w:tcPr>
            <w:tcW w:w="543" w:type="pct"/>
            <w:noWrap/>
          </w:tcPr>
          <w:p w14:paraId="30006B9C" w14:textId="77777777" w:rsidR="002F29DB" w:rsidRPr="002F29DB" w:rsidRDefault="002F29DB" w:rsidP="002F29DB">
            <w:pPr>
              <w:rPr>
                <w:rFonts w:ascii="Arial" w:hAnsi="Arial" w:cs="Arial"/>
                <w:sz w:val="18"/>
                <w:szCs w:val="18"/>
              </w:rPr>
            </w:pPr>
          </w:p>
        </w:tc>
        <w:tc>
          <w:tcPr>
            <w:tcW w:w="543" w:type="pct"/>
            <w:noWrap/>
          </w:tcPr>
          <w:p w14:paraId="1B2D0AAD" w14:textId="77777777" w:rsidR="002F29DB" w:rsidRPr="002F29DB" w:rsidRDefault="002F29DB" w:rsidP="002F29DB">
            <w:pPr>
              <w:rPr>
                <w:rFonts w:ascii="Arial" w:hAnsi="Arial" w:cs="Arial"/>
                <w:sz w:val="18"/>
                <w:szCs w:val="18"/>
              </w:rPr>
            </w:pPr>
          </w:p>
        </w:tc>
        <w:tc>
          <w:tcPr>
            <w:tcW w:w="231" w:type="pct"/>
            <w:noWrap/>
          </w:tcPr>
          <w:p w14:paraId="29FF61DF" w14:textId="77777777" w:rsidR="002F29DB" w:rsidRPr="002F29DB" w:rsidRDefault="002F29DB" w:rsidP="002F29DB">
            <w:pPr>
              <w:rPr>
                <w:rFonts w:ascii="Arial" w:hAnsi="Arial" w:cs="Arial"/>
                <w:sz w:val="18"/>
                <w:szCs w:val="18"/>
              </w:rPr>
            </w:pPr>
          </w:p>
        </w:tc>
        <w:tc>
          <w:tcPr>
            <w:tcW w:w="247" w:type="pct"/>
            <w:noWrap/>
          </w:tcPr>
          <w:p w14:paraId="455A6561" w14:textId="77777777" w:rsidR="002F29DB" w:rsidRPr="002F29DB" w:rsidRDefault="002F29DB" w:rsidP="002F29DB">
            <w:pPr>
              <w:rPr>
                <w:rFonts w:ascii="Arial" w:hAnsi="Arial" w:cs="Arial"/>
                <w:sz w:val="18"/>
                <w:szCs w:val="18"/>
              </w:rPr>
            </w:pPr>
          </w:p>
        </w:tc>
        <w:tc>
          <w:tcPr>
            <w:tcW w:w="543" w:type="pct"/>
            <w:noWrap/>
          </w:tcPr>
          <w:p w14:paraId="37F00B03" w14:textId="77777777" w:rsidR="002F29DB" w:rsidRPr="002F29DB" w:rsidRDefault="002F29DB" w:rsidP="002F29DB">
            <w:pPr>
              <w:rPr>
                <w:rFonts w:ascii="Arial" w:hAnsi="Arial" w:cs="Arial"/>
                <w:sz w:val="18"/>
                <w:szCs w:val="18"/>
              </w:rPr>
            </w:pPr>
          </w:p>
        </w:tc>
        <w:tc>
          <w:tcPr>
            <w:tcW w:w="543" w:type="pct"/>
            <w:noWrap/>
          </w:tcPr>
          <w:p w14:paraId="0EE34497" w14:textId="77777777" w:rsidR="002F29DB" w:rsidRPr="002F29DB" w:rsidRDefault="002F29DB" w:rsidP="002F29DB">
            <w:pPr>
              <w:rPr>
                <w:rFonts w:ascii="Arial" w:hAnsi="Arial" w:cs="Arial"/>
                <w:sz w:val="18"/>
                <w:szCs w:val="18"/>
              </w:rPr>
            </w:pPr>
          </w:p>
        </w:tc>
        <w:tc>
          <w:tcPr>
            <w:tcW w:w="231" w:type="pct"/>
            <w:noWrap/>
          </w:tcPr>
          <w:p w14:paraId="3FCB07CF" w14:textId="77777777" w:rsidR="002F29DB" w:rsidRPr="002F29DB" w:rsidRDefault="002F29DB" w:rsidP="002F29DB">
            <w:pPr>
              <w:rPr>
                <w:rFonts w:ascii="Arial" w:hAnsi="Arial" w:cs="Arial"/>
                <w:sz w:val="18"/>
                <w:szCs w:val="18"/>
              </w:rPr>
            </w:pPr>
          </w:p>
        </w:tc>
        <w:tc>
          <w:tcPr>
            <w:tcW w:w="245" w:type="pct"/>
            <w:noWrap/>
          </w:tcPr>
          <w:p w14:paraId="6AF75774" w14:textId="77777777" w:rsidR="002F29DB" w:rsidRPr="002F29DB" w:rsidRDefault="002F29DB" w:rsidP="002F29DB">
            <w:pPr>
              <w:rPr>
                <w:rFonts w:ascii="Arial" w:hAnsi="Arial" w:cs="Arial"/>
                <w:sz w:val="18"/>
                <w:szCs w:val="18"/>
              </w:rPr>
            </w:pPr>
          </w:p>
        </w:tc>
      </w:tr>
      <w:tr w:rsidR="002F0016" w:rsidRPr="002F0016" w14:paraId="352E893D" w14:textId="77777777" w:rsidTr="002047CD">
        <w:trPr>
          <w:trHeight w:val="20"/>
        </w:trPr>
        <w:tc>
          <w:tcPr>
            <w:tcW w:w="310" w:type="pct"/>
            <w:noWrap/>
            <w:hideMark/>
          </w:tcPr>
          <w:p w14:paraId="14F53684" w14:textId="77777777" w:rsidR="002F29DB" w:rsidRPr="002047CD" w:rsidRDefault="002F29DB" w:rsidP="002F29DB">
            <w:pPr>
              <w:rPr>
                <w:rFonts w:ascii="Arial" w:hAnsi="Arial" w:cs="Arial"/>
                <w:sz w:val="18"/>
                <w:szCs w:val="18"/>
              </w:rPr>
            </w:pPr>
            <w:proofErr w:type="spellStart"/>
            <w:r w:rsidRPr="002047CD">
              <w:rPr>
                <w:rFonts w:ascii="Arial" w:hAnsi="Arial" w:cs="Arial"/>
                <w:sz w:val="18"/>
                <w:szCs w:val="18"/>
              </w:rPr>
              <w:t>CCBody</w:t>
            </w:r>
            <w:proofErr w:type="spellEnd"/>
          </w:p>
        </w:tc>
        <w:tc>
          <w:tcPr>
            <w:tcW w:w="542" w:type="pct"/>
            <w:noWrap/>
            <w:vAlign w:val="center"/>
            <w:hideMark/>
          </w:tcPr>
          <w:p w14:paraId="1E3933F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0.0022 (0.0009)</w:t>
            </w:r>
          </w:p>
        </w:tc>
        <w:tc>
          <w:tcPr>
            <w:tcW w:w="544" w:type="pct"/>
            <w:noWrap/>
            <w:vAlign w:val="center"/>
            <w:hideMark/>
          </w:tcPr>
          <w:p w14:paraId="138AF4D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0.0024 (0.0011)</w:t>
            </w:r>
          </w:p>
        </w:tc>
        <w:tc>
          <w:tcPr>
            <w:tcW w:w="231" w:type="pct"/>
            <w:noWrap/>
            <w:vAlign w:val="center"/>
            <w:hideMark/>
          </w:tcPr>
          <w:p w14:paraId="54E0278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0.5592</w:t>
            </w:r>
          </w:p>
        </w:tc>
        <w:tc>
          <w:tcPr>
            <w:tcW w:w="247" w:type="pct"/>
            <w:noWrap/>
            <w:vAlign w:val="center"/>
            <w:hideMark/>
          </w:tcPr>
          <w:p w14:paraId="3659928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0.5782</w:t>
            </w:r>
          </w:p>
        </w:tc>
        <w:tc>
          <w:tcPr>
            <w:tcW w:w="543" w:type="pct"/>
            <w:noWrap/>
            <w:vAlign w:val="center"/>
            <w:hideMark/>
          </w:tcPr>
          <w:p w14:paraId="2557242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0.0022 (0.0009)</w:t>
            </w:r>
          </w:p>
        </w:tc>
        <w:tc>
          <w:tcPr>
            <w:tcW w:w="543" w:type="pct"/>
            <w:noWrap/>
            <w:vAlign w:val="center"/>
            <w:hideMark/>
          </w:tcPr>
          <w:p w14:paraId="1B11CCB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0.0024 (0.0012)</w:t>
            </w:r>
          </w:p>
        </w:tc>
        <w:tc>
          <w:tcPr>
            <w:tcW w:w="231" w:type="pct"/>
            <w:noWrap/>
            <w:vAlign w:val="center"/>
            <w:hideMark/>
          </w:tcPr>
          <w:p w14:paraId="14E79AA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0.893</w:t>
            </w:r>
          </w:p>
        </w:tc>
        <w:tc>
          <w:tcPr>
            <w:tcW w:w="247" w:type="pct"/>
            <w:noWrap/>
            <w:vAlign w:val="center"/>
            <w:hideMark/>
          </w:tcPr>
          <w:p w14:paraId="1425543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0.3755</w:t>
            </w:r>
          </w:p>
        </w:tc>
        <w:tc>
          <w:tcPr>
            <w:tcW w:w="543" w:type="pct"/>
            <w:noWrap/>
            <w:vAlign w:val="center"/>
            <w:hideMark/>
          </w:tcPr>
          <w:p w14:paraId="771C570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0.0021 (0.0009)</w:t>
            </w:r>
          </w:p>
        </w:tc>
        <w:tc>
          <w:tcPr>
            <w:tcW w:w="543" w:type="pct"/>
            <w:noWrap/>
            <w:vAlign w:val="center"/>
            <w:hideMark/>
          </w:tcPr>
          <w:p w14:paraId="1543CFA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0.0025 (0.0011)</w:t>
            </w:r>
          </w:p>
        </w:tc>
        <w:tc>
          <w:tcPr>
            <w:tcW w:w="231" w:type="pct"/>
            <w:noWrap/>
            <w:vAlign w:val="center"/>
            <w:hideMark/>
          </w:tcPr>
          <w:p w14:paraId="6583372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1.559</w:t>
            </w:r>
          </w:p>
        </w:tc>
        <w:tc>
          <w:tcPr>
            <w:tcW w:w="245" w:type="pct"/>
            <w:noWrap/>
            <w:vAlign w:val="center"/>
            <w:hideMark/>
          </w:tcPr>
          <w:p w14:paraId="75E6BC8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0.1243</w:t>
            </w:r>
          </w:p>
        </w:tc>
      </w:tr>
      <w:tr w:rsidR="002F0016" w:rsidRPr="002F0016" w14:paraId="537CB909" w14:textId="77777777" w:rsidTr="002047CD">
        <w:trPr>
          <w:trHeight w:val="20"/>
        </w:trPr>
        <w:tc>
          <w:tcPr>
            <w:tcW w:w="310" w:type="pct"/>
            <w:noWrap/>
            <w:hideMark/>
          </w:tcPr>
          <w:p w14:paraId="414E8262" w14:textId="77777777" w:rsidR="002F29DB" w:rsidRPr="002047CD" w:rsidRDefault="002F29DB" w:rsidP="002F29DB">
            <w:pPr>
              <w:rPr>
                <w:rFonts w:ascii="Arial" w:hAnsi="Arial" w:cs="Arial"/>
                <w:sz w:val="18"/>
                <w:szCs w:val="18"/>
              </w:rPr>
            </w:pPr>
            <w:r w:rsidRPr="002047CD">
              <w:rPr>
                <w:rFonts w:ascii="Arial" w:hAnsi="Arial" w:cs="Arial"/>
                <w:sz w:val="18"/>
                <w:szCs w:val="18"/>
              </w:rPr>
              <w:t>CST-L</w:t>
            </w:r>
          </w:p>
        </w:tc>
        <w:tc>
          <w:tcPr>
            <w:tcW w:w="542" w:type="pct"/>
            <w:noWrap/>
            <w:vAlign w:val="center"/>
            <w:hideMark/>
          </w:tcPr>
          <w:p w14:paraId="7BECB1D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0.0044 (0.002)</w:t>
            </w:r>
          </w:p>
        </w:tc>
        <w:tc>
          <w:tcPr>
            <w:tcW w:w="544" w:type="pct"/>
            <w:noWrap/>
            <w:vAlign w:val="center"/>
            <w:hideMark/>
          </w:tcPr>
          <w:p w14:paraId="426F161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0.0047 (0.0015)</w:t>
            </w:r>
          </w:p>
        </w:tc>
        <w:tc>
          <w:tcPr>
            <w:tcW w:w="231" w:type="pct"/>
            <w:noWrap/>
            <w:vAlign w:val="center"/>
            <w:hideMark/>
          </w:tcPr>
          <w:p w14:paraId="3AB0395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0.4496</w:t>
            </w:r>
          </w:p>
        </w:tc>
        <w:tc>
          <w:tcPr>
            <w:tcW w:w="247" w:type="pct"/>
            <w:noWrap/>
            <w:vAlign w:val="center"/>
            <w:hideMark/>
          </w:tcPr>
          <w:p w14:paraId="1595950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0.6548</w:t>
            </w:r>
          </w:p>
        </w:tc>
        <w:tc>
          <w:tcPr>
            <w:tcW w:w="543" w:type="pct"/>
            <w:noWrap/>
            <w:vAlign w:val="center"/>
            <w:hideMark/>
          </w:tcPr>
          <w:p w14:paraId="26830B2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0.0045 (0.0016)</w:t>
            </w:r>
          </w:p>
        </w:tc>
        <w:tc>
          <w:tcPr>
            <w:tcW w:w="543" w:type="pct"/>
            <w:noWrap/>
            <w:vAlign w:val="center"/>
            <w:hideMark/>
          </w:tcPr>
          <w:p w14:paraId="0C4EC5D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0.0047 (0.0015)</w:t>
            </w:r>
          </w:p>
        </w:tc>
        <w:tc>
          <w:tcPr>
            <w:tcW w:w="231" w:type="pct"/>
            <w:noWrap/>
            <w:vAlign w:val="center"/>
            <w:hideMark/>
          </w:tcPr>
          <w:p w14:paraId="4507615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0.5091</w:t>
            </w:r>
          </w:p>
        </w:tc>
        <w:tc>
          <w:tcPr>
            <w:tcW w:w="247" w:type="pct"/>
            <w:noWrap/>
            <w:vAlign w:val="center"/>
            <w:hideMark/>
          </w:tcPr>
          <w:p w14:paraId="472E9AA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0.6128</w:t>
            </w:r>
          </w:p>
        </w:tc>
        <w:tc>
          <w:tcPr>
            <w:tcW w:w="543" w:type="pct"/>
            <w:noWrap/>
            <w:vAlign w:val="center"/>
            <w:hideMark/>
          </w:tcPr>
          <w:p w14:paraId="61EFD42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0.0046 (0.0016)</w:t>
            </w:r>
          </w:p>
        </w:tc>
        <w:tc>
          <w:tcPr>
            <w:tcW w:w="543" w:type="pct"/>
            <w:noWrap/>
            <w:vAlign w:val="center"/>
            <w:hideMark/>
          </w:tcPr>
          <w:p w14:paraId="48AAD40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0.0047 (0.0016)</w:t>
            </w:r>
          </w:p>
        </w:tc>
        <w:tc>
          <w:tcPr>
            <w:tcW w:w="231" w:type="pct"/>
            <w:noWrap/>
            <w:vAlign w:val="center"/>
            <w:hideMark/>
          </w:tcPr>
          <w:p w14:paraId="5C95E88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0.0721</w:t>
            </w:r>
          </w:p>
        </w:tc>
        <w:tc>
          <w:tcPr>
            <w:tcW w:w="245" w:type="pct"/>
            <w:noWrap/>
            <w:vAlign w:val="center"/>
            <w:hideMark/>
          </w:tcPr>
          <w:p w14:paraId="7E06CC9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0.9428</w:t>
            </w:r>
          </w:p>
        </w:tc>
      </w:tr>
      <w:tr w:rsidR="002F0016" w:rsidRPr="002F0016" w14:paraId="6E6A9819" w14:textId="77777777" w:rsidTr="002047CD">
        <w:trPr>
          <w:trHeight w:val="20"/>
        </w:trPr>
        <w:tc>
          <w:tcPr>
            <w:tcW w:w="310" w:type="pct"/>
            <w:noWrap/>
            <w:hideMark/>
          </w:tcPr>
          <w:p w14:paraId="761F0F5F" w14:textId="77777777" w:rsidR="002F29DB" w:rsidRPr="002047CD" w:rsidRDefault="002F29DB" w:rsidP="002F29DB">
            <w:pPr>
              <w:rPr>
                <w:rFonts w:ascii="Arial" w:hAnsi="Arial" w:cs="Arial"/>
                <w:sz w:val="18"/>
                <w:szCs w:val="18"/>
              </w:rPr>
            </w:pPr>
            <w:r w:rsidRPr="002047CD">
              <w:rPr>
                <w:rFonts w:ascii="Arial" w:hAnsi="Arial" w:cs="Arial"/>
                <w:sz w:val="18"/>
                <w:szCs w:val="18"/>
              </w:rPr>
              <w:t>CST-R</w:t>
            </w:r>
          </w:p>
        </w:tc>
        <w:tc>
          <w:tcPr>
            <w:tcW w:w="542" w:type="pct"/>
            <w:noWrap/>
            <w:vAlign w:val="center"/>
            <w:hideMark/>
          </w:tcPr>
          <w:p w14:paraId="209D9A3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0.0052 (0.0024)</w:t>
            </w:r>
          </w:p>
        </w:tc>
        <w:tc>
          <w:tcPr>
            <w:tcW w:w="544" w:type="pct"/>
            <w:noWrap/>
            <w:vAlign w:val="center"/>
            <w:hideMark/>
          </w:tcPr>
          <w:p w14:paraId="5931D64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0.0047 (0.0018)</w:t>
            </w:r>
          </w:p>
        </w:tc>
        <w:tc>
          <w:tcPr>
            <w:tcW w:w="231" w:type="pct"/>
            <w:noWrap/>
            <w:vAlign w:val="center"/>
            <w:hideMark/>
          </w:tcPr>
          <w:p w14:paraId="67F5E7E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0.7941</w:t>
            </w:r>
          </w:p>
        </w:tc>
        <w:tc>
          <w:tcPr>
            <w:tcW w:w="247" w:type="pct"/>
            <w:noWrap/>
            <w:vAlign w:val="center"/>
            <w:hideMark/>
          </w:tcPr>
          <w:p w14:paraId="5FCFB7F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0.4307</w:t>
            </w:r>
          </w:p>
        </w:tc>
        <w:tc>
          <w:tcPr>
            <w:tcW w:w="543" w:type="pct"/>
            <w:noWrap/>
            <w:vAlign w:val="center"/>
            <w:hideMark/>
          </w:tcPr>
          <w:p w14:paraId="3ED1F13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0.0051 (0.0019)</w:t>
            </w:r>
          </w:p>
        </w:tc>
        <w:tc>
          <w:tcPr>
            <w:tcW w:w="543" w:type="pct"/>
            <w:noWrap/>
            <w:vAlign w:val="center"/>
            <w:hideMark/>
          </w:tcPr>
          <w:p w14:paraId="171F034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0.0046 (0.0019)</w:t>
            </w:r>
          </w:p>
        </w:tc>
        <w:tc>
          <w:tcPr>
            <w:tcW w:w="231" w:type="pct"/>
            <w:noWrap/>
            <w:vAlign w:val="center"/>
            <w:hideMark/>
          </w:tcPr>
          <w:p w14:paraId="1BCD74C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0.8338</w:t>
            </w:r>
          </w:p>
        </w:tc>
        <w:tc>
          <w:tcPr>
            <w:tcW w:w="247" w:type="pct"/>
            <w:noWrap/>
            <w:vAlign w:val="center"/>
            <w:hideMark/>
          </w:tcPr>
          <w:p w14:paraId="3406337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0.4081</w:t>
            </w:r>
          </w:p>
        </w:tc>
        <w:tc>
          <w:tcPr>
            <w:tcW w:w="543" w:type="pct"/>
            <w:noWrap/>
            <w:vAlign w:val="center"/>
            <w:hideMark/>
          </w:tcPr>
          <w:p w14:paraId="6CF20E8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0.0051 (0.0018)</w:t>
            </w:r>
          </w:p>
        </w:tc>
        <w:tc>
          <w:tcPr>
            <w:tcW w:w="543" w:type="pct"/>
            <w:noWrap/>
            <w:vAlign w:val="center"/>
            <w:hideMark/>
          </w:tcPr>
          <w:p w14:paraId="1D248C9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0.0046 (0.0019)</w:t>
            </w:r>
          </w:p>
        </w:tc>
        <w:tc>
          <w:tcPr>
            <w:tcW w:w="231" w:type="pct"/>
            <w:noWrap/>
            <w:vAlign w:val="center"/>
            <w:hideMark/>
          </w:tcPr>
          <w:p w14:paraId="1E32493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0.9716</w:t>
            </w:r>
          </w:p>
        </w:tc>
        <w:tc>
          <w:tcPr>
            <w:tcW w:w="245" w:type="pct"/>
            <w:noWrap/>
            <w:vAlign w:val="center"/>
            <w:hideMark/>
          </w:tcPr>
          <w:p w14:paraId="0A2F539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0.3356</w:t>
            </w:r>
          </w:p>
        </w:tc>
      </w:tr>
      <w:tr w:rsidR="002F0016" w:rsidRPr="002F0016" w14:paraId="17B91DFB" w14:textId="77777777" w:rsidTr="002047CD">
        <w:trPr>
          <w:trHeight w:val="20"/>
        </w:trPr>
        <w:tc>
          <w:tcPr>
            <w:tcW w:w="310" w:type="pct"/>
            <w:noWrap/>
            <w:hideMark/>
          </w:tcPr>
          <w:p w14:paraId="3BF19894" w14:textId="77777777" w:rsidR="002F29DB" w:rsidRPr="002047CD" w:rsidRDefault="002F29DB" w:rsidP="002F29DB">
            <w:pPr>
              <w:rPr>
                <w:rFonts w:ascii="Arial" w:hAnsi="Arial" w:cs="Arial"/>
                <w:sz w:val="18"/>
                <w:szCs w:val="18"/>
              </w:rPr>
            </w:pPr>
            <w:r w:rsidRPr="002047CD">
              <w:rPr>
                <w:rFonts w:ascii="Arial" w:hAnsi="Arial" w:cs="Arial"/>
                <w:sz w:val="18"/>
                <w:szCs w:val="18"/>
              </w:rPr>
              <w:t>FOF-L</w:t>
            </w:r>
          </w:p>
        </w:tc>
        <w:tc>
          <w:tcPr>
            <w:tcW w:w="542" w:type="pct"/>
            <w:noWrap/>
            <w:vAlign w:val="center"/>
            <w:hideMark/>
          </w:tcPr>
          <w:p w14:paraId="3E77459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0.0039 (0.0013)</w:t>
            </w:r>
          </w:p>
        </w:tc>
        <w:tc>
          <w:tcPr>
            <w:tcW w:w="544" w:type="pct"/>
            <w:noWrap/>
            <w:vAlign w:val="center"/>
            <w:hideMark/>
          </w:tcPr>
          <w:p w14:paraId="00B5E4A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 (0.0011)</w:t>
            </w:r>
          </w:p>
        </w:tc>
        <w:tc>
          <w:tcPr>
            <w:tcW w:w="231" w:type="pct"/>
            <w:noWrap/>
            <w:vAlign w:val="center"/>
            <w:hideMark/>
          </w:tcPr>
          <w:p w14:paraId="5D1103D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2.3172</w:t>
            </w:r>
          </w:p>
        </w:tc>
        <w:tc>
          <w:tcPr>
            <w:tcW w:w="247" w:type="pct"/>
            <w:noWrap/>
            <w:vAlign w:val="center"/>
            <w:hideMark/>
          </w:tcPr>
          <w:p w14:paraId="70CCA1D9" w14:textId="77777777" w:rsidR="002F29DB" w:rsidRPr="002047CD" w:rsidRDefault="002F29DB" w:rsidP="002047CD">
            <w:pPr>
              <w:jc w:val="center"/>
              <w:rPr>
                <w:rFonts w:ascii="Arial" w:hAnsi="Arial" w:cs="Arial"/>
                <w:b/>
                <w:bCs/>
                <w:sz w:val="18"/>
                <w:szCs w:val="18"/>
              </w:rPr>
            </w:pPr>
            <w:r w:rsidRPr="002047CD">
              <w:rPr>
                <w:rFonts w:ascii="Arial" w:hAnsi="Arial" w:cs="Arial"/>
                <w:b/>
                <w:bCs/>
                <w:sz w:val="18"/>
                <w:szCs w:val="18"/>
              </w:rPr>
              <w:t>0.0242</w:t>
            </w:r>
          </w:p>
        </w:tc>
        <w:tc>
          <w:tcPr>
            <w:tcW w:w="543" w:type="pct"/>
            <w:noWrap/>
            <w:vAlign w:val="center"/>
            <w:hideMark/>
          </w:tcPr>
          <w:p w14:paraId="7569F23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0.0037 (0.0012)</w:t>
            </w:r>
          </w:p>
        </w:tc>
        <w:tc>
          <w:tcPr>
            <w:tcW w:w="543" w:type="pct"/>
            <w:noWrap/>
            <w:vAlign w:val="center"/>
            <w:hideMark/>
          </w:tcPr>
          <w:p w14:paraId="7C7E603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0.0029 (0.0011)</w:t>
            </w:r>
          </w:p>
        </w:tc>
        <w:tc>
          <w:tcPr>
            <w:tcW w:w="231" w:type="pct"/>
            <w:noWrap/>
            <w:vAlign w:val="center"/>
            <w:hideMark/>
          </w:tcPr>
          <w:p w14:paraId="173E841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2.6478</w:t>
            </w:r>
          </w:p>
        </w:tc>
        <w:tc>
          <w:tcPr>
            <w:tcW w:w="247" w:type="pct"/>
            <w:noWrap/>
            <w:vAlign w:val="center"/>
            <w:hideMark/>
          </w:tcPr>
          <w:p w14:paraId="545E12F0" w14:textId="77777777" w:rsidR="002F29DB" w:rsidRPr="002047CD" w:rsidRDefault="002F29DB" w:rsidP="002047CD">
            <w:pPr>
              <w:jc w:val="center"/>
              <w:rPr>
                <w:rFonts w:ascii="Arial" w:hAnsi="Arial" w:cs="Arial"/>
                <w:b/>
                <w:bCs/>
                <w:sz w:val="18"/>
                <w:szCs w:val="18"/>
              </w:rPr>
            </w:pPr>
            <w:r w:rsidRPr="002047CD">
              <w:rPr>
                <w:rFonts w:ascii="Arial" w:hAnsi="Arial" w:cs="Arial"/>
                <w:b/>
                <w:bCs/>
                <w:sz w:val="18"/>
                <w:szCs w:val="18"/>
              </w:rPr>
              <w:t>0.0105</w:t>
            </w:r>
          </w:p>
        </w:tc>
        <w:tc>
          <w:tcPr>
            <w:tcW w:w="543" w:type="pct"/>
            <w:noWrap/>
            <w:vAlign w:val="center"/>
            <w:hideMark/>
          </w:tcPr>
          <w:p w14:paraId="38095DF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0.0036 (0.0012)</w:t>
            </w:r>
          </w:p>
        </w:tc>
        <w:tc>
          <w:tcPr>
            <w:tcW w:w="543" w:type="pct"/>
            <w:noWrap/>
            <w:vAlign w:val="center"/>
            <w:hideMark/>
          </w:tcPr>
          <w:p w14:paraId="5A66082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 (0.0011)</w:t>
            </w:r>
          </w:p>
        </w:tc>
        <w:tc>
          <w:tcPr>
            <w:tcW w:w="231" w:type="pct"/>
            <w:noWrap/>
            <w:vAlign w:val="center"/>
            <w:hideMark/>
          </w:tcPr>
          <w:p w14:paraId="1754521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1.9569</w:t>
            </w:r>
          </w:p>
        </w:tc>
        <w:tc>
          <w:tcPr>
            <w:tcW w:w="245" w:type="pct"/>
            <w:noWrap/>
            <w:vAlign w:val="center"/>
            <w:hideMark/>
          </w:tcPr>
          <w:p w14:paraId="18DEB2A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0.0554</w:t>
            </w:r>
          </w:p>
        </w:tc>
      </w:tr>
      <w:tr w:rsidR="002F0016" w:rsidRPr="002F0016" w14:paraId="37085AA7" w14:textId="77777777" w:rsidTr="002047CD">
        <w:trPr>
          <w:trHeight w:val="20"/>
        </w:trPr>
        <w:tc>
          <w:tcPr>
            <w:tcW w:w="310" w:type="pct"/>
            <w:noWrap/>
            <w:hideMark/>
          </w:tcPr>
          <w:p w14:paraId="4A348FD6" w14:textId="77777777" w:rsidR="002F29DB" w:rsidRPr="002047CD" w:rsidRDefault="002F29DB" w:rsidP="002F29DB">
            <w:pPr>
              <w:rPr>
                <w:rFonts w:ascii="Arial" w:hAnsi="Arial" w:cs="Arial"/>
                <w:sz w:val="18"/>
                <w:szCs w:val="18"/>
              </w:rPr>
            </w:pPr>
            <w:r w:rsidRPr="002047CD">
              <w:rPr>
                <w:rFonts w:ascii="Arial" w:hAnsi="Arial" w:cs="Arial"/>
                <w:sz w:val="18"/>
                <w:szCs w:val="18"/>
              </w:rPr>
              <w:t>FOF-R</w:t>
            </w:r>
          </w:p>
        </w:tc>
        <w:tc>
          <w:tcPr>
            <w:tcW w:w="542" w:type="pct"/>
            <w:noWrap/>
            <w:vAlign w:val="center"/>
            <w:hideMark/>
          </w:tcPr>
          <w:p w14:paraId="5D7EE1F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0.0034 (0.0017)</w:t>
            </w:r>
          </w:p>
        </w:tc>
        <w:tc>
          <w:tcPr>
            <w:tcW w:w="544" w:type="pct"/>
            <w:noWrap/>
            <w:vAlign w:val="center"/>
            <w:hideMark/>
          </w:tcPr>
          <w:p w14:paraId="67AF25F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0.0031 (0.0012)</w:t>
            </w:r>
          </w:p>
        </w:tc>
        <w:tc>
          <w:tcPr>
            <w:tcW w:w="231" w:type="pct"/>
            <w:noWrap/>
            <w:vAlign w:val="center"/>
            <w:hideMark/>
          </w:tcPr>
          <w:p w14:paraId="4550EDF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0.645</w:t>
            </w:r>
          </w:p>
        </w:tc>
        <w:tc>
          <w:tcPr>
            <w:tcW w:w="247" w:type="pct"/>
            <w:noWrap/>
            <w:vAlign w:val="center"/>
            <w:hideMark/>
          </w:tcPr>
          <w:p w14:paraId="4CC515A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0.522</w:t>
            </w:r>
          </w:p>
        </w:tc>
        <w:tc>
          <w:tcPr>
            <w:tcW w:w="543" w:type="pct"/>
            <w:noWrap/>
            <w:vAlign w:val="center"/>
            <w:hideMark/>
          </w:tcPr>
          <w:p w14:paraId="3FDBD4F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0.0035 (0.0013)</w:t>
            </w:r>
          </w:p>
        </w:tc>
        <w:tc>
          <w:tcPr>
            <w:tcW w:w="543" w:type="pct"/>
            <w:noWrap/>
            <w:vAlign w:val="center"/>
            <w:hideMark/>
          </w:tcPr>
          <w:p w14:paraId="6F8533B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0.0029 (0.0013)</w:t>
            </w:r>
          </w:p>
        </w:tc>
        <w:tc>
          <w:tcPr>
            <w:tcW w:w="231" w:type="pct"/>
            <w:noWrap/>
            <w:vAlign w:val="center"/>
            <w:hideMark/>
          </w:tcPr>
          <w:p w14:paraId="641E9BB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1.4469</w:t>
            </w:r>
          </w:p>
        </w:tc>
        <w:tc>
          <w:tcPr>
            <w:tcW w:w="247" w:type="pct"/>
            <w:noWrap/>
            <w:vAlign w:val="center"/>
            <w:hideMark/>
          </w:tcPr>
          <w:p w14:paraId="0549D05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0.1544</w:t>
            </w:r>
          </w:p>
        </w:tc>
        <w:tc>
          <w:tcPr>
            <w:tcW w:w="543" w:type="pct"/>
            <w:noWrap/>
            <w:vAlign w:val="center"/>
            <w:hideMark/>
          </w:tcPr>
          <w:p w14:paraId="7BC99CC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0.0033 (0.0013)</w:t>
            </w:r>
          </w:p>
        </w:tc>
        <w:tc>
          <w:tcPr>
            <w:tcW w:w="543" w:type="pct"/>
            <w:noWrap/>
            <w:vAlign w:val="center"/>
            <w:hideMark/>
          </w:tcPr>
          <w:p w14:paraId="0090409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0.0031 (0.0013)</w:t>
            </w:r>
          </w:p>
        </w:tc>
        <w:tc>
          <w:tcPr>
            <w:tcW w:w="231" w:type="pct"/>
            <w:noWrap/>
            <w:vAlign w:val="center"/>
            <w:hideMark/>
          </w:tcPr>
          <w:p w14:paraId="390B4AB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0.7313</w:t>
            </w:r>
          </w:p>
        </w:tc>
        <w:tc>
          <w:tcPr>
            <w:tcW w:w="245" w:type="pct"/>
            <w:noWrap/>
            <w:vAlign w:val="center"/>
            <w:hideMark/>
          </w:tcPr>
          <w:p w14:paraId="013DD7C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0.4682</w:t>
            </w:r>
          </w:p>
        </w:tc>
      </w:tr>
      <w:tr w:rsidR="002F0016" w:rsidRPr="002F0016" w14:paraId="4B7F09B8" w14:textId="77777777" w:rsidTr="002047CD">
        <w:trPr>
          <w:trHeight w:val="20"/>
        </w:trPr>
        <w:tc>
          <w:tcPr>
            <w:tcW w:w="310" w:type="pct"/>
            <w:noWrap/>
            <w:hideMark/>
          </w:tcPr>
          <w:p w14:paraId="529DE302" w14:textId="77777777" w:rsidR="002F29DB" w:rsidRPr="002047CD" w:rsidRDefault="002F29DB" w:rsidP="002F29DB">
            <w:pPr>
              <w:rPr>
                <w:rFonts w:ascii="Arial" w:hAnsi="Arial" w:cs="Arial"/>
                <w:sz w:val="18"/>
                <w:szCs w:val="18"/>
              </w:rPr>
            </w:pPr>
            <w:r w:rsidRPr="002047CD">
              <w:rPr>
                <w:rFonts w:ascii="Arial" w:hAnsi="Arial" w:cs="Arial"/>
                <w:sz w:val="18"/>
                <w:szCs w:val="18"/>
              </w:rPr>
              <w:t>Genu</w:t>
            </w:r>
          </w:p>
        </w:tc>
        <w:tc>
          <w:tcPr>
            <w:tcW w:w="542" w:type="pct"/>
            <w:noWrap/>
            <w:vAlign w:val="center"/>
            <w:hideMark/>
          </w:tcPr>
          <w:p w14:paraId="0E1A9FF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0.0029 (0.0019)</w:t>
            </w:r>
          </w:p>
        </w:tc>
        <w:tc>
          <w:tcPr>
            <w:tcW w:w="544" w:type="pct"/>
            <w:noWrap/>
            <w:vAlign w:val="center"/>
            <w:hideMark/>
          </w:tcPr>
          <w:p w14:paraId="2E77913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0.0034 (0.001)</w:t>
            </w:r>
          </w:p>
        </w:tc>
        <w:tc>
          <w:tcPr>
            <w:tcW w:w="231" w:type="pct"/>
            <w:noWrap/>
            <w:vAlign w:val="center"/>
            <w:hideMark/>
          </w:tcPr>
          <w:p w14:paraId="3C0A8D3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1.2757</w:t>
            </w:r>
          </w:p>
        </w:tc>
        <w:tc>
          <w:tcPr>
            <w:tcW w:w="247" w:type="pct"/>
            <w:noWrap/>
            <w:vAlign w:val="center"/>
            <w:hideMark/>
          </w:tcPr>
          <w:p w14:paraId="7BD89DE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0.2072</w:t>
            </w:r>
          </w:p>
        </w:tc>
        <w:tc>
          <w:tcPr>
            <w:tcW w:w="543" w:type="pct"/>
            <w:noWrap/>
            <w:vAlign w:val="center"/>
            <w:hideMark/>
          </w:tcPr>
          <w:p w14:paraId="402F34E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0.0031 (0.0015)</w:t>
            </w:r>
          </w:p>
        </w:tc>
        <w:tc>
          <w:tcPr>
            <w:tcW w:w="543" w:type="pct"/>
            <w:noWrap/>
            <w:vAlign w:val="center"/>
            <w:hideMark/>
          </w:tcPr>
          <w:p w14:paraId="6E0CAD5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0.0034 (0.0011)</w:t>
            </w:r>
          </w:p>
        </w:tc>
        <w:tc>
          <w:tcPr>
            <w:tcW w:w="231" w:type="pct"/>
            <w:noWrap/>
            <w:vAlign w:val="center"/>
            <w:hideMark/>
          </w:tcPr>
          <w:p w14:paraId="7762203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0.8246</w:t>
            </w:r>
          </w:p>
        </w:tc>
        <w:tc>
          <w:tcPr>
            <w:tcW w:w="247" w:type="pct"/>
            <w:noWrap/>
            <w:vAlign w:val="center"/>
            <w:hideMark/>
          </w:tcPr>
          <w:p w14:paraId="0A7AE0E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0.413</w:t>
            </w:r>
          </w:p>
        </w:tc>
        <w:tc>
          <w:tcPr>
            <w:tcW w:w="543" w:type="pct"/>
            <w:noWrap/>
            <w:vAlign w:val="center"/>
            <w:hideMark/>
          </w:tcPr>
          <w:p w14:paraId="2711FE2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0.0033 (0.0015)</w:t>
            </w:r>
          </w:p>
        </w:tc>
        <w:tc>
          <w:tcPr>
            <w:tcW w:w="543" w:type="pct"/>
            <w:noWrap/>
            <w:vAlign w:val="center"/>
            <w:hideMark/>
          </w:tcPr>
          <w:p w14:paraId="785076B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0.0033 (0.0011)</w:t>
            </w:r>
          </w:p>
        </w:tc>
        <w:tc>
          <w:tcPr>
            <w:tcW w:w="231" w:type="pct"/>
            <w:noWrap/>
            <w:vAlign w:val="center"/>
            <w:hideMark/>
          </w:tcPr>
          <w:p w14:paraId="41E6FBB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0.0779</w:t>
            </w:r>
          </w:p>
        </w:tc>
        <w:tc>
          <w:tcPr>
            <w:tcW w:w="245" w:type="pct"/>
            <w:noWrap/>
            <w:vAlign w:val="center"/>
            <w:hideMark/>
          </w:tcPr>
          <w:p w14:paraId="555335A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0.9382</w:t>
            </w:r>
          </w:p>
        </w:tc>
      </w:tr>
      <w:tr w:rsidR="002F0016" w:rsidRPr="002F0016" w14:paraId="1C453F81" w14:textId="77777777" w:rsidTr="002047CD">
        <w:trPr>
          <w:trHeight w:val="20"/>
        </w:trPr>
        <w:tc>
          <w:tcPr>
            <w:tcW w:w="310" w:type="pct"/>
            <w:noWrap/>
            <w:hideMark/>
          </w:tcPr>
          <w:p w14:paraId="6E5B9D31" w14:textId="77777777" w:rsidR="002F29DB" w:rsidRPr="002047CD" w:rsidRDefault="002F29DB" w:rsidP="002F29DB">
            <w:pPr>
              <w:rPr>
                <w:rFonts w:ascii="Arial" w:hAnsi="Arial" w:cs="Arial"/>
                <w:sz w:val="18"/>
                <w:szCs w:val="18"/>
              </w:rPr>
            </w:pPr>
            <w:r w:rsidRPr="002047CD">
              <w:rPr>
                <w:rFonts w:ascii="Arial" w:hAnsi="Arial" w:cs="Arial"/>
                <w:sz w:val="18"/>
                <w:szCs w:val="18"/>
              </w:rPr>
              <w:t>ILF-L</w:t>
            </w:r>
          </w:p>
        </w:tc>
        <w:tc>
          <w:tcPr>
            <w:tcW w:w="542" w:type="pct"/>
            <w:noWrap/>
            <w:vAlign w:val="center"/>
            <w:hideMark/>
          </w:tcPr>
          <w:p w14:paraId="4BAA49E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0.0043 (0.0009)</w:t>
            </w:r>
          </w:p>
        </w:tc>
        <w:tc>
          <w:tcPr>
            <w:tcW w:w="544" w:type="pct"/>
            <w:noWrap/>
            <w:vAlign w:val="center"/>
            <w:hideMark/>
          </w:tcPr>
          <w:p w14:paraId="5EE2DCF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0.0038 (0.0013)</w:t>
            </w:r>
          </w:p>
        </w:tc>
        <w:tc>
          <w:tcPr>
            <w:tcW w:w="231" w:type="pct"/>
            <w:noWrap/>
            <w:vAlign w:val="center"/>
            <w:hideMark/>
          </w:tcPr>
          <w:p w14:paraId="4042ED3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1.4117</w:t>
            </w:r>
          </w:p>
        </w:tc>
        <w:tc>
          <w:tcPr>
            <w:tcW w:w="247" w:type="pct"/>
            <w:noWrap/>
            <w:vAlign w:val="center"/>
            <w:hideMark/>
          </w:tcPr>
          <w:p w14:paraId="6292D40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0.1637</w:t>
            </w:r>
          </w:p>
        </w:tc>
        <w:tc>
          <w:tcPr>
            <w:tcW w:w="543" w:type="pct"/>
            <w:noWrap/>
            <w:vAlign w:val="center"/>
            <w:hideMark/>
          </w:tcPr>
          <w:p w14:paraId="35DE1A1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0.0041 (0.001)</w:t>
            </w:r>
          </w:p>
        </w:tc>
        <w:tc>
          <w:tcPr>
            <w:tcW w:w="543" w:type="pct"/>
            <w:noWrap/>
            <w:vAlign w:val="center"/>
            <w:hideMark/>
          </w:tcPr>
          <w:p w14:paraId="249AD71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0.0037 (0.0013)</w:t>
            </w:r>
          </w:p>
        </w:tc>
        <w:tc>
          <w:tcPr>
            <w:tcW w:w="231" w:type="pct"/>
            <w:noWrap/>
            <w:vAlign w:val="center"/>
            <w:hideMark/>
          </w:tcPr>
          <w:p w14:paraId="633B64A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1.3262</w:t>
            </w:r>
          </w:p>
        </w:tc>
        <w:tc>
          <w:tcPr>
            <w:tcW w:w="247" w:type="pct"/>
            <w:noWrap/>
            <w:vAlign w:val="center"/>
            <w:hideMark/>
          </w:tcPr>
          <w:p w14:paraId="7892255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0.1902</w:t>
            </w:r>
          </w:p>
        </w:tc>
        <w:tc>
          <w:tcPr>
            <w:tcW w:w="543" w:type="pct"/>
            <w:noWrap/>
            <w:vAlign w:val="center"/>
            <w:hideMark/>
          </w:tcPr>
          <w:p w14:paraId="19AED13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0.0041 (0.001)</w:t>
            </w:r>
          </w:p>
        </w:tc>
        <w:tc>
          <w:tcPr>
            <w:tcW w:w="543" w:type="pct"/>
            <w:noWrap/>
            <w:vAlign w:val="center"/>
            <w:hideMark/>
          </w:tcPr>
          <w:p w14:paraId="629E2D8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0.0038 (0.0014)</w:t>
            </w:r>
          </w:p>
        </w:tc>
        <w:tc>
          <w:tcPr>
            <w:tcW w:w="231" w:type="pct"/>
            <w:noWrap/>
            <w:vAlign w:val="center"/>
            <w:hideMark/>
          </w:tcPr>
          <w:p w14:paraId="6945BDD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0.9129</w:t>
            </w:r>
          </w:p>
        </w:tc>
        <w:tc>
          <w:tcPr>
            <w:tcW w:w="245" w:type="pct"/>
            <w:noWrap/>
            <w:vAlign w:val="center"/>
            <w:hideMark/>
          </w:tcPr>
          <w:p w14:paraId="33905EC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0.3653</w:t>
            </w:r>
          </w:p>
        </w:tc>
      </w:tr>
      <w:tr w:rsidR="002F0016" w:rsidRPr="002F0016" w14:paraId="28B57309" w14:textId="77777777" w:rsidTr="002047CD">
        <w:trPr>
          <w:trHeight w:val="20"/>
        </w:trPr>
        <w:tc>
          <w:tcPr>
            <w:tcW w:w="310" w:type="pct"/>
            <w:noWrap/>
            <w:hideMark/>
          </w:tcPr>
          <w:p w14:paraId="0AB9395F" w14:textId="77777777" w:rsidR="002F29DB" w:rsidRPr="002047CD" w:rsidRDefault="002F29DB" w:rsidP="002F29DB">
            <w:pPr>
              <w:rPr>
                <w:rFonts w:ascii="Arial" w:hAnsi="Arial" w:cs="Arial"/>
                <w:sz w:val="18"/>
                <w:szCs w:val="18"/>
              </w:rPr>
            </w:pPr>
            <w:r w:rsidRPr="002047CD">
              <w:rPr>
                <w:rFonts w:ascii="Arial" w:hAnsi="Arial" w:cs="Arial"/>
                <w:sz w:val="18"/>
                <w:szCs w:val="18"/>
              </w:rPr>
              <w:t>ILF-R</w:t>
            </w:r>
          </w:p>
        </w:tc>
        <w:tc>
          <w:tcPr>
            <w:tcW w:w="542" w:type="pct"/>
            <w:noWrap/>
            <w:vAlign w:val="center"/>
            <w:hideMark/>
          </w:tcPr>
          <w:p w14:paraId="7EDA98E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0.0032 (0.0016)</w:t>
            </w:r>
          </w:p>
        </w:tc>
        <w:tc>
          <w:tcPr>
            <w:tcW w:w="544" w:type="pct"/>
            <w:noWrap/>
            <w:vAlign w:val="center"/>
            <w:hideMark/>
          </w:tcPr>
          <w:p w14:paraId="2329846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0.0036 (0.0013)</w:t>
            </w:r>
          </w:p>
        </w:tc>
        <w:tc>
          <w:tcPr>
            <w:tcW w:w="231" w:type="pct"/>
            <w:noWrap/>
            <w:vAlign w:val="center"/>
            <w:hideMark/>
          </w:tcPr>
          <w:p w14:paraId="0AC9483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0.843</w:t>
            </w:r>
          </w:p>
        </w:tc>
        <w:tc>
          <w:tcPr>
            <w:tcW w:w="247" w:type="pct"/>
            <w:noWrap/>
            <w:vAlign w:val="center"/>
            <w:hideMark/>
          </w:tcPr>
          <w:p w14:paraId="66E38BC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0.4029</w:t>
            </w:r>
          </w:p>
        </w:tc>
        <w:tc>
          <w:tcPr>
            <w:tcW w:w="543" w:type="pct"/>
            <w:noWrap/>
            <w:vAlign w:val="center"/>
            <w:hideMark/>
          </w:tcPr>
          <w:p w14:paraId="4275C3B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0.0035 (0.0016)</w:t>
            </w:r>
          </w:p>
        </w:tc>
        <w:tc>
          <w:tcPr>
            <w:tcW w:w="543" w:type="pct"/>
            <w:noWrap/>
            <w:vAlign w:val="center"/>
            <w:hideMark/>
          </w:tcPr>
          <w:p w14:paraId="3AE2BB7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0.0035 (0.0012)</w:t>
            </w:r>
          </w:p>
        </w:tc>
        <w:tc>
          <w:tcPr>
            <w:tcW w:w="231" w:type="pct"/>
            <w:noWrap/>
            <w:vAlign w:val="center"/>
            <w:hideMark/>
          </w:tcPr>
          <w:p w14:paraId="273FB37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0.1761</w:t>
            </w:r>
          </w:p>
        </w:tc>
        <w:tc>
          <w:tcPr>
            <w:tcW w:w="247" w:type="pct"/>
            <w:noWrap/>
            <w:vAlign w:val="center"/>
            <w:hideMark/>
          </w:tcPr>
          <w:p w14:paraId="51D44B7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0.8609</w:t>
            </w:r>
          </w:p>
        </w:tc>
        <w:tc>
          <w:tcPr>
            <w:tcW w:w="543" w:type="pct"/>
            <w:noWrap/>
            <w:vAlign w:val="center"/>
            <w:hideMark/>
          </w:tcPr>
          <w:p w14:paraId="585F3A3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0.0034 (0.0014)</w:t>
            </w:r>
          </w:p>
        </w:tc>
        <w:tc>
          <w:tcPr>
            <w:tcW w:w="543" w:type="pct"/>
            <w:noWrap/>
            <w:vAlign w:val="center"/>
            <w:hideMark/>
          </w:tcPr>
          <w:p w14:paraId="584A309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0.0036 (0.0014)</w:t>
            </w:r>
          </w:p>
        </w:tc>
        <w:tc>
          <w:tcPr>
            <w:tcW w:w="231" w:type="pct"/>
            <w:noWrap/>
            <w:vAlign w:val="center"/>
            <w:hideMark/>
          </w:tcPr>
          <w:p w14:paraId="3137096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0.5553</w:t>
            </w:r>
          </w:p>
        </w:tc>
        <w:tc>
          <w:tcPr>
            <w:tcW w:w="245" w:type="pct"/>
            <w:noWrap/>
            <w:vAlign w:val="center"/>
            <w:hideMark/>
          </w:tcPr>
          <w:p w14:paraId="27710B5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0.581</w:t>
            </w:r>
          </w:p>
        </w:tc>
      </w:tr>
      <w:tr w:rsidR="002F0016" w:rsidRPr="002F0016" w14:paraId="5FC62364" w14:textId="77777777" w:rsidTr="002047CD">
        <w:trPr>
          <w:trHeight w:val="20"/>
        </w:trPr>
        <w:tc>
          <w:tcPr>
            <w:tcW w:w="310" w:type="pct"/>
            <w:noWrap/>
            <w:hideMark/>
          </w:tcPr>
          <w:p w14:paraId="44895436" w14:textId="77777777" w:rsidR="002F29DB" w:rsidRPr="002047CD" w:rsidRDefault="002F29DB" w:rsidP="002F29DB">
            <w:pPr>
              <w:rPr>
                <w:rFonts w:ascii="Arial" w:hAnsi="Arial" w:cs="Arial"/>
                <w:sz w:val="18"/>
                <w:szCs w:val="18"/>
              </w:rPr>
            </w:pPr>
            <w:r w:rsidRPr="002047CD">
              <w:rPr>
                <w:rFonts w:ascii="Arial" w:hAnsi="Arial" w:cs="Arial"/>
                <w:sz w:val="18"/>
                <w:szCs w:val="18"/>
              </w:rPr>
              <w:t>SLF-L</w:t>
            </w:r>
          </w:p>
        </w:tc>
        <w:tc>
          <w:tcPr>
            <w:tcW w:w="542" w:type="pct"/>
            <w:noWrap/>
            <w:vAlign w:val="center"/>
            <w:hideMark/>
          </w:tcPr>
          <w:p w14:paraId="6370754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0.0021 (0.0019)</w:t>
            </w:r>
          </w:p>
        </w:tc>
        <w:tc>
          <w:tcPr>
            <w:tcW w:w="544" w:type="pct"/>
            <w:noWrap/>
            <w:vAlign w:val="center"/>
            <w:hideMark/>
          </w:tcPr>
          <w:p w14:paraId="6C511B6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0.0023 (0.0012)</w:t>
            </w:r>
          </w:p>
        </w:tc>
        <w:tc>
          <w:tcPr>
            <w:tcW w:w="231" w:type="pct"/>
            <w:noWrap/>
            <w:vAlign w:val="center"/>
            <w:hideMark/>
          </w:tcPr>
          <w:p w14:paraId="7E9652F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0.5548</w:t>
            </w:r>
          </w:p>
        </w:tc>
        <w:tc>
          <w:tcPr>
            <w:tcW w:w="247" w:type="pct"/>
            <w:noWrap/>
            <w:vAlign w:val="center"/>
            <w:hideMark/>
          </w:tcPr>
          <w:p w14:paraId="67F94E8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0.582</w:t>
            </w:r>
          </w:p>
        </w:tc>
        <w:tc>
          <w:tcPr>
            <w:tcW w:w="543" w:type="pct"/>
            <w:noWrap/>
            <w:vAlign w:val="center"/>
            <w:hideMark/>
          </w:tcPr>
          <w:p w14:paraId="6247776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0.0022 (0.0016)</w:t>
            </w:r>
          </w:p>
        </w:tc>
        <w:tc>
          <w:tcPr>
            <w:tcW w:w="543" w:type="pct"/>
            <w:noWrap/>
            <w:vAlign w:val="center"/>
            <w:hideMark/>
          </w:tcPr>
          <w:p w14:paraId="6ABD624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0.0024 (0.001)</w:t>
            </w:r>
          </w:p>
        </w:tc>
        <w:tc>
          <w:tcPr>
            <w:tcW w:w="231" w:type="pct"/>
            <w:noWrap/>
            <w:vAlign w:val="center"/>
            <w:hideMark/>
          </w:tcPr>
          <w:p w14:paraId="7E6FCA7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0.5262</w:t>
            </w:r>
          </w:p>
        </w:tc>
        <w:tc>
          <w:tcPr>
            <w:tcW w:w="247" w:type="pct"/>
            <w:noWrap/>
            <w:vAlign w:val="center"/>
            <w:hideMark/>
          </w:tcPr>
          <w:p w14:paraId="21B6B8B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0.6015</w:t>
            </w:r>
          </w:p>
        </w:tc>
        <w:tc>
          <w:tcPr>
            <w:tcW w:w="543" w:type="pct"/>
            <w:noWrap/>
            <w:vAlign w:val="center"/>
            <w:hideMark/>
          </w:tcPr>
          <w:p w14:paraId="79D9A9A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0.0023 (0.0016)</w:t>
            </w:r>
          </w:p>
        </w:tc>
        <w:tc>
          <w:tcPr>
            <w:tcW w:w="543" w:type="pct"/>
            <w:noWrap/>
            <w:vAlign w:val="center"/>
            <w:hideMark/>
          </w:tcPr>
          <w:p w14:paraId="2E4F90E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0.0022 (0.0011)</w:t>
            </w:r>
          </w:p>
        </w:tc>
        <w:tc>
          <w:tcPr>
            <w:tcW w:w="231" w:type="pct"/>
            <w:noWrap/>
            <w:vAlign w:val="center"/>
            <w:hideMark/>
          </w:tcPr>
          <w:p w14:paraId="3D77420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0.2962</w:t>
            </w:r>
          </w:p>
        </w:tc>
        <w:tc>
          <w:tcPr>
            <w:tcW w:w="245" w:type="pct"/>
            <w:noWrap/>
            <w:vAlign w:val="center"/>
            <w:hideMark/>
          </w:tcPr>
          <w:p w14:paraId="232D5C1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0.7686</w:t>
            </w:r>
          </w:p>
        </w:tc>
      </w:tr>
      <w:tr w:rsidR="002F0016" w:rsidRPr="002F0016" w14:paraId="4B145663" w14:textId="77777777" w:rsidTr="002047CD">
        <w:trPr>
          <w:trHeight w:val="20"/>
        </w:trPr>
        <w:tc>
          <w:tcPr>
            <w:tcW w:w="310" w:type="pct"/>
            <w:noWrap/>
            <w:hideMark/>
          </w:tcPr>
          <w:p w14:paraId="18F3FD4F" w14:textId="77777777" w:rsidR="002F29DB" w:rsidRPr="002047CD" w:rsidRDefault="002F29DB" w:rsidP="002F29DB">
            <w:pPr>
              <w:rPr>
                <w:rFonts w:ascii="Arial" w:hAnsi="Arial" w:cs="Arial"/>
                <w:sz w:val="18"/>
                <w:szCs w:val="18"/>
              </w:rPr>
            </w:pPr>
            <w:r w:rsidRPr="002047CD">
              <w:rPr>
                <w:rFonts w:ascii="Arial" w:hAnsi="Arial" w:cs="Arial"/>
                <w:sz w:val="18"/>
                <w:szCs w:val="18"/>
              </w:rPr>
              <w:t>SLF-R</w:t>
            </w:r>
          </w:p>
        </w:tc>
        <w:tc>
          <w:tcPr>
            <w:tcW w:w="542" w:type="pct"/>
            <w:noWrap/>
            <w:vAlign w:val="center"/>
            <w:hideMark/>
          </w:tcPr>
          <w:p w14:paraId="63496C4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0.0026 (0.0016)</w:t>
            </w:r>
          </w:p>
        </w:tc>
        <w:tc>
          <w:tcPr>
            <w:tcW w:w="544" w:type="pct"/>
            <w:noWrap/>
            <w:vAlign w:val="center"/>
            <w:hideMark/>
          </w:tcPr>
          <w:p w14:paraId="12CBE2E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0.0029 (0.0016)</w:t>
            </w:r>
          </w:p>
        </w:tc>
        <w:tc>
          <w:tcPr>
            <w:tcW w:w="231" w:type="pct"/>
            <w:noWrap/>
            <w:vAlign w:val="center"/>
            <w:hideMark/>
          </w:tcPr>
          <w:p w14:paraId="32CD264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0.5804</w:t>
            </w:r>
          </w:p>
        </w:tc>
        <w:tc>
          <w:tcPr>
            <w:tcW w:w="247" w:type="pct"/>
            <w:noWrap/>
            <w:vAlign w:val="center"/>
            <w:hideMark/>
          </w:tcPr>
          <w:p w14:paraId="0341D0D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0.566</w:t>
            </w:r>
          </w:p>
        </w:tc>
        <w:tc>
          <w:tcPr>
            <w:tcW w:w="543" w:type="pct"/>
            <w:noWrap/>
            <w:vAlign w:val="center"/>
            <w:hideMark/>
          </w:tcPr>
          <w:p w14:paraId="0EF50B7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0.0027 (0.0013)</w:t>
            </w:r>
          </w:p>
        </w:tc>
        <w:tc>
          <w:tcPr>
            <w:tcW w:w="543" w:type="pct"/>
            <w:noWrap/>
            <w:vAlign w:val="center"/>
            <w:hideMark/>
          </w:tcPr>
          <w:p w14:paraId="69C6964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 (0.0019)</w:t>
            </w:r>
          </w:p>
        </w:tc>
        <w:tc>
          <w:tcPr>
            <w:tcW w:w="231" w:type="pct"/>
            <w:noWrap/>
            <w:vAlign w:val="center"/>
            <w:hideMark/>
          </w:tcPr>
          <w:p w14:paraId="027FE07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0.6549</w:t>
            </w:r>
          </w:p>
        </w:tc>
        <w:tc>
          <w:tcPr>
            <w:tcW w:w="247" w:type="pct"/>
            <w:noWrap/>
            <w:vAlign w:val="center"/>
            <w:hideMark/>
          </w:tcPr>
          <w:p w14:paraId="7ED1D67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0.5175</w:t>
            </w:r>
          </w:p>
        </w:tc>
        <w:tc>
          <w:tcPr>
            <w:tcW w:w="543" w:type="pct"/>
            <w:noWrap/>
            <w:vAlign w:val="center"/>
            <w:hideMark/>
          </w:tcPr>
          <w:p w14:paraId="531D92C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0.0025 (0.0014)</w:t>
            </w:r>
          </w:p>
        </w:tc>
        <w:tc>
          <w:tcPr>
            <w:tcW w:w="543" w:type="pct"/>
            <w:noWrap/>
            <w:vAlign w:val="center"/>
            <w:hideMark/>
          </w:tcPr>
          <w:p w14:paraId="3094133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0.0032 (0.0018)</w:t>
            </w:r>
          </w:p>
        </w:tc>
        <w:tc>
          <w:tcPr>
            <w:tcW w:w="231" w:type="pct"/>
            <w:noWrap/>
            <w:vAlign w:val="center"/>
            <w:hideMark/>
          </w:tcPr>
          <w:p w14:paraId="3BB2E12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1.192</w:t>
            </w:r>
          </w:p>
        </w:tc>
        <w:tc>
          <w:tcPr>
            <w:tcW w:w="245" w:type="pct"/>
            <w:noWrap/>
            <w:vAlign w:val="center"/>
            <w:hideMark/>
          </w:tcPr>
          <w:p w14:paraId="5875694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0.2426</w:t>
            </w:r>
          </w:p>
        </w:tc>
      </w:tr>
      <w:tr w:rsidR="002F0016" w:rsidRPr="002F0016" w14:paraId="1C26C4AE" w14:textId="77777777" w:rsidTr="002047CD">
        <w:trPr>
          <w:trHeight w:val="20"/>
        </w:trPr>
        <w:tc>
          <w:tcPr>
            <w:tcW w:w="310" w:type="pct"/>
            <w:noWrap/>
            <w:hideMark/>
          </w:tcPr>
          <w:p w14:paraId="5A5FBA42" w14:textId="77777777" w:rsidR="002F29DB" w:rsidRPr="002047CD" w:rsidRDefault="002F29DB" w:rsidP="002F29DB">
            <w:pPr>
              <w:rPr>
                <w:rFonts w:ascii="Arial" w:hAnsi="Arial" w:cs="Arial"/>
                <w:sz w:val="18"/>
                <w:szCs w:val="18"/>
              </w:rPr>
            </w:pPr>
            <w:r w:rsidRPr="002047CD">
              <w:rPr>
                <w:rFonts w:ascii="Arial" w:hAnsi="Arial" w:cs="Arial"/>
                <w:sz w:val="18"/>
                <w:szCs w:val="18"/>
              </w:rPr>
              <w:t>Splenium</w:t>
            </w:r>
          </w:p>
        </w:tc>
        <w:tc>
          <w:tcPr>
            <w:tcW w:w="542" w:type="pct"/>
            <w:noWrap/>
            <w:vAlign w:val="center"/>
            <w:hideMark/>
          </w:tcPr>
          <w:p w14:paraId="25795BE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0.0025 (0.0026)</w:t>
            </w:r>
          </w:p>
        </w:tc>
        <w:tc>
          <w:tcPr>
            <w:tcW w:w="544" w:type="pct"/>
            <w:noWrap/>
            <w:vAlign w:val="center"/>
            <w:hideMark/>
          </w:tcPr>
          <w:p w14:paraId="3BC6A1C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0.0031 (0.0014)</w:t>
            </w:r>
          </w:p>
        </w:tc>
        <w:tc>
          <w:tcPr>
            <w:tcW w:w="231" w:type="pct"/>
            <w:noWrap/>
            <w:vAlign w:val="center"/>
            <w:hideMark/>
          </w:tcPr>
          <w:p w14:paraId="4E391D5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1.1677</w:t>
            </w:r>
          </w:p>
        </w:tc>
        <w:tc>
          <w:tcPr>
            <w:tcW w:w="247" w:type="pct"/>
            <w:noWrap/>
            <w:vAlign w:val="center"/>
            <w:hideMark/>
          </w:tcPr>
          <w:p w14:paraId="0028835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0.2476</w:t>
            </w:r>
          </w:p>
        </w:tc>
        <w:tc>
          <w:tcPr>
            <w:tcW w:w="543" w:type="pct"/>
            <w:noWrap/>
            <w:vAlign w:val="center"/>
            <w:hideMark/>
          </w:tcPr>
          <w:p w14:paraId="2D4301B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0.0032 (0.0018)</w:t>
            </w:r>
          </w:p>
        </w:tc>
        <w:tc>
          <w:tcPr>
            <w:tcW w:w="543" w:type="pct"/>
            <w:noWrap/>
            <w:vAlign w:val="center"/>
            <w:hideMark/>
          </w:tcPr>
          <w:p w14:paraId="7EA6696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0.0028 (0.0017)</w:t>
            </w:r>
          </w:p>
        </w:tc>
        <w:tc>
          <w:tcPr>
            <w:tcW w:w="231" w:type="pct"/>
            <w:noWrap/>
            <w:vAlign w:val="center"/>
            <w:hideMark/>
          </w:tcPr>
          <w:p w14:paraId="51278AE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0.8432</w:t>
            </w:r>
          </w:p>
        </w:tc>
        <w:tc>
          <w:tcPr>
            <w:tcW w:w="247" w:type="pct"/>
            <w:noWrap/>
            <w:vAlign w:val="center"/>
            <w:hideMark/>
          </w:tcPr>
          <w:p w14:paraId="7508E07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0.4025</w:t>
            </w:r>
          </w:p>
        </w:tc>
        <w:tc>
          <w:tcPr>
            <w:tcW w:w="543" w:type="pct"/>
            <w:noWrap/>
            <w:vAlign w:val="center"/>
            <w:hideMark/>
          </w:tcPr>
          <w:p w14:paraId="7098FF1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0.0028 (0.0019)</w:t>
            </w:r>
          </w:p>
        </w:tc>
        <w:tc>
          <w:tcPr>
            <w:tcW w:w="543" w:type="pct"/>
            <w:noWrap/>
            <w:vAlign w:val="center"/>
            <w:hideMark/>
          </w:tcPr>
          <w:p w14:paraId="387DF92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0.0032 (0.0016)</w:t>
            </w:r>
          </w:p>
        </w:tc>
        <w:tc>
          <w:tcPr>
            <w:tcW w:w="231" w:type="pct"/>
            <w:noWrap/>
            <w:vAlign w:val="center"/>
            <w:hideMark/>
          </w:tcPr>
          <w:p w14:paraId="53CB4B9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0.9386</w:t>
            </w:r>
          </w:p>
        </w:tc>
        <w:tc>
          <w:tcPr>
            <w:tcW w:w="245" w:type="pct"/>
            <w:noWrap/>
            <w:vAlign w:val="center"/>
            <w:hideMark/>
          </w:tcPr>
          <w:p w14:paraId="3920C41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0.3518</w:t>
            </w:r>
          </w:p>
        </w:tc>
      </w:tr>
      <w:tr w:rsidR="002F0016" w:rsidRPr="002F0016" w14:paraId="54BADDB2" w14:textId="77777777" w:rsidTr="002047CD">
        <w:trPr>
          <w:trHeight w:val="20"/>
        </w:trPr>
        <w:tc>
          <w:tcPr>
            <w:tcW w:w="310" w:type="pct"/>
            <w:noWrap/>
            <w:hideMark/>
          </w:tcPr>
          <w:p w14:paraId="7D743CF0" w14:textId="77777777" w:rsidR="002F29DB" w:rsidRPr="002047CD" w:rsidRDefault="002F29DB" w:rsidP="002F29DB">
            <w:pPr>
              <w:rPr>
                <w:rFonts w:ascii="Arial" w:hAnsi="Arial" w:cs="Arial"/>
                <w:sz w:val="18"/>
                <w:szCs w:val="18"/>
              </w:rPr>
            </w:pPr>
            <w:r w:rsidRPr="002047CD">
              <w:rPr>
                <w:rFonts w:ascii="Arial" w:hAnsi="Arial" w:cs="Arial"/>
                <w:sz w:val="18"/>
                <w:szCs w:val="18"/>
              </w:rPr>
              <w:t>RD</w:t>
            </w:r>
          </w:p>
        </w:tc>
        <w:tc>
          <w:tcPr>
            <w:tcW w:w="542" w:type="pct"/>
            <w:noWrap/>
            <w:vAlign w:val="center"/>
            <w:hideMark/>
          </w:tcPr>
          <w:p w14:paraId="6F52ACE9" w14:textId="77777777" w:rsidR="002F29DB" w:rsidRPr="002047CD" w:rsidRDefault="002F29DB" w:rsidP="002047CD">
            <w:pPr>
              <w:jc w:val="center"/>
              <w:rPr>
                <w:rFonts w:ascii="Arial" w:hAnsi="Arial" w:cs="Arial"/>
                <w:sz w:val="18"/>
                <w:szCs w:val="18"/>
              </w:rPr>
            </w:pPr>
          </w:p>
        </w:tc>
        <w:tc>
          <w:tcPr>
            <w:tcW w:w="544" w:type="pct"/>
            <w:noWrap/>
            <w:vAlign w:val="center"/>
            <w:hideMark/>
          </w:tcPr>
          <w:p w14:paraId="51C04BDF" w14:textId="77777777" w:rsidR="002F29DB" w:rsidRPr="002047CD" w:rsidRDefault="002F29DB" w:rsidP="002047CD">
            <w:pPr>
              <w:jc w:val="center"/>
              <w:rPr>
                <w:rFonts w:ascii="Arial" w:hAnsi="Arial" w:cs="Arial"/>
                <w:sz w:val="18"/>
                <w:szCs w:val="18"/>
              </w:rPr>
            </w:pPr>
          </w:p>
        </w:tc>
        <w:tc>
          <w:tcPr>
            <w:tcW w:w="231" w:type="pct"/>
            <w:noWrap/>
            <w:vAlign w:val="center"/>
            <w:hideMark/>
          </w:tcPr>
          <w:p w14:paraId="592B9323" w14:textId="77777777" w:rsidR="002F29DB" w:rsidRPr="002047CD" w:rsidRDefault="002F29DB" w:rsidP="002047CD">
            <w:pPr>
              <w:jc w:val="center"/>
              <w:rPr>
                <w:rFonts w:ascii="Arial" w:hAnsi="Arial" w:cs="Arial"/>
                <w:sz w:val="18"/>
                <w:szCs w:val="18"/>
              </w:rPr>
            </w:pPr>
          </w:p>
        </w:tc>
        <w:tc>
          <w:tcPr>
            <w:tcW w:w="247" w:type="pct"/>
            <w:noWrap/>
            <w:vAlign w:val="center"/>
            <w:hideMark/>
          </w:tcPr>
          <w:p w14:paraId="77B8797B" w14:textId="77777777" w:rsidR="002F29DB" w:rsidRPr="002047CD" w:rsidRDefault="002F29DB" w:rsidP="002047CD">
            <w:pPr>
              <w:jc w:val="center"/>
              <w:rPr>
                <w:rFonts w:ascii="Arial" w:hAnsi="Arial" w:cs="Arial"/>
                <w:sz w:val="18"/>
                <w:szCs w:val="18"/>
              </w:rPr>
            </w:pPr>
          </w:p>
        </w:tc>
        <w:tc>
          <w:tcPr>
            <w:tcW w:w="543" w:type="pct"/>
            <w:noWrap/>
            <w:vAlign w:val="center"/>
            <w:hideMark/>
          </w:tcPr>
          <w:p w14:paraId="7B1966BB" w14:textId="77777777" w:rsidR="002F29DB" w:rsidRPr="002047CD" w:rsidRDefault="002F29DB" w:rsidP="002047CD">
            <w:pPr>
              <w:jc w:val="center"/>
              <w:rPr>
                <w:rFonts w:ascii="Arial" w:hAnsi="Arial" w:cs="Arial"/>
                <w:sz w:val="18"/>
                <w:szCs w:val="18"/>
              </w:rPr>
            </w:pPr>
          </w:p>
        </w:tc>
        <w:tc>
          <w:tcPr>
            <w:tcW w:w="543" w:type="pct"/>
            <w:noWrap/>
            <w:vAlign w:val="center"/>
            <w:hideMark/>
          </w:tcPr>
          <w:p w14:paraId="1887084D" w14:textId="77777777" w:rsidR="002F29DB" w:rsidRPr="002047CD" w:rsidRDefault="002F29DB" w:rsidP="002047CD">
            <w:pPr>
              <w:jc w:val="center"/>
              <w:rPr>
                <w:rFonts w:ascii="Arial" w:hAnsi="Arial" w:cs="Arial"/>
                <w:sz w:val="18"/>
                <w:szCs w:val="18"/>
              </w:rPr>
            </w:pPr>
          </w:p>
        </w:tc>
        <w:tc>
          <w:tcPr>
            <w:tcW w:w="231" w:type="pct"/>
            <w:noWrap/>
            <w:vAlign w:val="center"/>
            <w:hideMark/>
          </w:tcPr>
          <w:p w14:paraId="0F5628E6" w14:textId="77777777" w:rsidR="002F29DB" w:rsidRPr="002047CD" w:rsidRDefault="002F29DB" w:rsidP="002047CD">
            <w:pPr>
              <w:jc w:val="center"/>
              <w:rPr>
                <w:rFonts w:ascii="Arial" w:hAnsi="Arial" w:cs="Arial"/>
                <w:sz w:val="18"/>
                <w:szCs w:val="18"/>
              </w:rPr>
            </w:pPr>
          </w:p>
        </w:tc>
        <w:tc>
          <w:tcPr>
            <w:tcW w:w="247" w:type="pct"/>
            <w:noWrap/>
            <w:vAlign w:val="center"/>
            <w:hideMark/>
          </w:tcPr>
          <w:p w14:paraId="776BB87F" w14:textId="77777777" w:rsidR="002F29DB" w:rsidRPr="002047CD" w:rsidRDefault="002F29DB" w:rsidP="002047CD">
            <w:pPr>
              <w:jc w:val="center"/>
              <w:rPr>
                <w:rFonts w:ascii="Arial" w:hAnsi="Arial" w:cs="Arial"/>
                <w:sz w:val="18"/>
                <w:szCs w:val="18"/>
              </w:rPr>
            </w:pPr>
          </w:p>
        </w:tc>
        <w:tc>
          <w:tcPr>
            <w:tcW w:w="543" w:type="pct"/>
            <w:noWrap/>
            <w:vAlign w:val="center"/>
            <w:hideMark/>
          </w:tcPr>
          <w:p w14:paraId="7A91E222" w14:textId="77777777" w:rsidR="002F29DB" w:rsidRPr="002047CD" w:rsidRDefault="002F29DB" w:rsidP="002047CD">
            <w:pPr>
              <w:jc w:val="center"/>
              <w:rPr>
                <w:rFonts w:ascii="Arial" w:hAnsi="Arial" w:cs="Arial"/>
                <w:sz w:val="18"/>
                <w:szCs w:val="18"/>
              </w:rPr>
            </w:pPr>
          </w:p>
        </w:tc>
        <w:tc>
          <w:tcPr>
            <w:tcW w:w="543" w:type="pct"/>
            <w:noWrap/>
            <w:vAlign w:val="center"/>
            <w:hideMark/>
          </w:tcPr>
          <w:p w14:paraId="499D3840" w14:textId="77777777" w:rsidR="002F29DB" w:rsidRPr="002047CD" w:rsidRDefault="002F29DB" w:rsidP="002047CD">
            <w:pPr>
              <w:jc w:val="center"/>
              <w:rPr>
                <w:rFonts w:ascii="Arial" w:hAnsi="Arial" w:cs="Arial"/>
                <w:sz w:val="18"/>
                <w:szCs w:val="18"/>
              </w:rPr>
            </w:pPr>
          </w:p>
        </w:tc>
        <w:tc>
          <w:tcPr>
            <w:tcW w:w="231" w:type="pct"/>
            <w:noWrap/>
            <w:vAlign w:val="center"/>
            <w:hideMark/>
          </w:tcPr>
          <w:p w14:paraId="2F83B981" w14:textId="77777777" w:rsidR="002F29DB" w:rsidRPr="002047CD" w:rsidRDefault="002F29DB" w:rsidP="002047CD">
            <w:pPr>
              <w:jc w:val="center"/>
              <w:rPr>
                <w:rFonts w:ascii="Arial" w:hAnsi="Arial" w:cs="Arial"/>
                <w:sz w:val="18"/>
                <w:szCs w:val="18"/>
              </w:rPr>
            </w:pPr>
          </w:p>
        </w:tc>
        <w:tc>
          <w:tcPr>
            <w:tcW w:w="245" w:type="pct"/>
            <w:noWrap/>
            <w:vAlign w:val="center"/>
            <w:hideMark/>
          </w:tcPr>
          <w:p w14:paraId="6B7063ED" w14:textId="77777777" w:rsidR="002F29DB" w:rsidRPr="002047CD" w:rsidRDefault="002F29DB" w:rsidP="002047CD">
            <w:pPr>
              <w:jc w:val="center"/>
              <w:rPr>
                <w:rFonts w:ascii="Arial" w:hAnsi="Arial" w:cs="Arial"/>
                <w:sz w:val="18"/>
                <w:szCs w:val="18"/>
              </w:rPr>
            </w:pPr>
          </w:p>
        </w:tc>
      </w:tr>
      <w:tr w:rsidR="002F0016" w:rsidRPr="002F0016" w14:paraId="6A610D18" w14:textId="77777777" w:rsidTr="002047CD">
        <w:trPr>
          <w:trHeight w:val="20"/>
        </w:trPr>
        <w:tc>
          <w:tcPr>
            <w:tcW w:w="310" w:type="pct"/>
            <w:noWrap/>
            <w:hideMark/>
          </w:tcPr>
          <w:p w14:paraId="5CCDF6F3" w14:textId="77777777" w:rsidR="002F29DB" w:rsidRPr="002047CD" w:rsidRDefault="002F29DB" w:rsidP="002F29DB">
            <w:pPr>
              <w:rPr>
                <w:rFonts w:ascii="Arial" w:hAnsi="Arial" w:cs="Arial"/>
                <w:sz w:val="18"/>
                <w:szCs w:val="18"/>
              </w:rPr>
            </w:pPr>
            <w:proofErr w:type="spellStart"/>
            <w:r w:rsidRPr="002047CD">
              <w:rPr>
                <w:rFonts w:ascii="Arial" w:hAnsi="Arial" w:cs="Arial"/>
                <w:sz w:val="18"/>
                <w:szCs w:val="18"/>
              </w:rPr>
              <w:t>CCBody</w:t>
            </w:r>
            <w:proofErr w:type="spellEnd"/>
          </w:p>
        </w:tc>
        <w:tc>
          <w:tcPr>
            <w:tcW w:w="542" w:type="pct"/>
            <w:noWrap/>
            <w:vAlign w:val="center"/>
            <w:hideMark/>
          </w:tcPr>
          <w:p w14:paraId="64879E9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-0.0076 (0.0077)</w:t>
            </w:r>
          </w:p>
        </w:tc>
        <w:tc>
          <w:tcPr>
            <w:tcW w:w="544" w:type="pct"/>
            <w:noWrap/>
            <w:vAlign w:val="center"/>
            <w:hideMark/>
          </w:tcPr>
          <w:p w14:paraId="41DC10A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-0.0102 (0.0056)</w:t>
            </w:r>
          </w:p>
        </w:tc>
        <w:tc>
          <w:tcPr>
            <w:tcW w:w="231" w:type="pct"/>
            <w:noWrap/>
            <w:vAlign w:val="center"/>
            <w:hideMark/>
          </w:tcPr>
          <w:p w14:paraId="32778B9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1.3537</w:t>
            </w:r>
          </w:p>
        </w:tc>
        <w:tc>
          <w:tcPr>
            <w:tcW w:w="247" w:type="pct"/>
            <w:noWrap/>
            <w:vAlign w:val="center"/>
            <w:hideMark/>
          </w:tcPr>
          <w:p w14:paraId="2F321CA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0.181</w:t>
            </w:r>
          </w:p>
        </w:tc>
        <w:tc>
          <w:tcPr>
            <w:tcW w:w="543" w:type="pct"/>
            <w:noWrap/>
            <w:vAlign w:val="center"/>
            <w:hideMark/>
          </w:tcPr>
          <w:p w14:paraId="308230D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-0.0096 (0.0077)</w:t>
            </w:r>
          </w:p>
        </w:tc>
        <w:tc>
          <w:tcPr>
            <w:tcW w:w="543" w:type="pct"/>
            <w:noWrap/>
            <w:vAlign w:val="center"/>
            <w:hideMark/>
          </w:tcPr>
          <w:p w14:paraId="0D98CA2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-0.0097 (0.0046)</w:t>
            </w:r>
          </w:p>
        </w:tc>
        <w:tc>
          <w:tcPr>
            <w:tcW w:w="231" w:type="pct"/>
            <w:noWrap/>
            <w:vAlign w:val="center"/>
            <w:hideMark/>
          </w:tcPr>
          <w:p w14:paraId="3990F5E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0.0945</w:t>
            </w:r>
          </w:p>
        </w:tc>
        <w:tc>
          <w:tcPr>
            <w:tcW w:w="247" w:type="pct"/>
            <w:noWrap/>
            <w:vAlign w:val="center"/>
            <w:hideMark/>
          </w:tcPr>
          <w:p w14:paraId="0936FC7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0.925</w:t>
            </w:r>
          </w:p>
        </w:tc>
        <w:tc>
          <w:tcPr>
            <w:tcW w:w="543" w:type="pct"/>
            <w:noWrap/>
            <w:vAlign w:val="center"/>
            <w:hideMark/>
          </w:tcPr>
          <w:p w14:paraId="1D80D8C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-0.0093 (0.0062)</w:t>
            </w:r>
          </w:p>
        </w:tc>
        <w:tc>
          <w:tcPr>
            <w:tcW w:w="543" w:type="pct"/>
            <w:noWrap/>
            <w:vAlign w:val="center"/>
            <w:hideMark/>
          </w:tcPr>
          <w:p w14:paraId="7309C2F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-0.0099 (0.0062)</w:t>
            </w:r>
          </w:p>
        </w:tc>
        <w:tc>
          <w:tcPr>
            <w:tcW w:w="231" w:type="pct"/>
            <w:noWrap/>
            <w:vAlign w:val="center"/>
            <w:hideMark/>
          </w:tcPr>
          <w:p w14:paraId="5889EBD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0.4304</w:t>
            </w:r>
          </w:p>
        </w:tc>
        <w:tc>
          <w:tcPr>
            <w:tcW w:w="245" w:type="pct"/>
            <w:noWrap/>
            <w:vAlign w:val="center"/>
            <w:hideMark/>
          </w:tcPr>
          <w:p w14:paraId="3E29EDE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0.6685</w:t>
            </w:r>
          </w:p>
        </w:tc>
      </w:tr>
      <w:tr w:rsidR="002F0016" w:rsidRPr="002F0016" w14:paraId="6F2BB400" w14:textId="77777777" w:rsidTr="002047CD">
        <w:trPr>
          <w:trHeight w:val="20"/>
        </w:trPr>
        <w:tc>
          <w:tcPr>
            <w:tcW w:w="310" w:type="pct"/>
            <w:noWrap/>
            <w:hideMark/>
          </w:tcPr>
          <w:p w14:paraId="3E18D682" w14:textId="77777777" w:rsidR="002F29DB" w:rsidRPr="002047CD" w:rsidRDefault="002F29DB" w:rsidP="002F29DB">
            <w:pPr>
              <w:rPr>
                <w:rFonts w:ascii="Arial" w:hAnsi="Arial" w:cs="Arial"/>
                <w:sz w:val="18"/>
                <w:szCs w:val="18"/>
              </w:rPr>
            </w:pPr>
            <w:r w:rsidRPr="002047CD">
              <w:rPr>
                <w:rFonts w:ascii="Arial" w:hAnsi="Arial" w:cs="Arial"/>
                <w:sz w:val="18"/>
                <w:szCs w:val="18"/>
              </w:rPr>
              <w:t>CST-L</w:t>
            </w:r>
          </w:p>
        </w:tc>
        <w:tc>
          <w:tcPr>
            <w:tcW w:w="542" w:type="pct"/>
            <w:noWrap/>
            <w:vAlign w:val="center"/>
            <w:hideMark/>
          </w:tcPr>
          <w:p w14:paraId="59EA128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-0.0109 (0.0071)</w:t>
            </w:r>
          </w:p>
        </w:tc>
        <w:tc>
          <w:tcPr>
            <w:tcW w:w="544" w:type="pct"/>
            <w:noWrap/>
            <w:vAlign w:val="center"/>
            <w:hideMark/>
          </w:tcPr>
          <w:p w14:paraId="03D625C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-0.0101 (0.0053)</w:t>
            </w:r>
          </w:p>
        </w:tc>
        <w:tc>
          <w:tcPr>
            <w:tcW w:w="231" w:type="pct"/>
            <w:noWrap/>
            <w:vAlign w:val="center"/>
            <w:hideMark/>
          </w:tcPr>
          <w:p w14:paraId="49732CF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0.4126</w:t>
            </w:r>
          </w:p>
        </w:tc>
        <w:tc>
          <w:tcPr>
            <w:tcW w:w="247" w:type="pct"/>
            <w:noWrap/>
            <w:vAlign w:val="center"/>
            <w:hideMark/>
          </w:tcPr>
          <w:p w14:paraId="6291B18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0.6816</w:t>
            </w:r>
          </w:p>
        </w:tc>
        <w:tc>
          <w:tcPr>
            <w:tcW w:w="543" w:type="pct"/>
            <w:noWrap/>
            <w:vAlign w:val="center"/>
            <w:hideMark/>
          </w:tcPr>
          <w:p w14:paraId="0A53D2F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-0.0105 (0.005)</w:t>
            </w:r>
          </w:p>
        </w:tc>
        <w:tc>
          <w:tcPr>
            <w:tcW w:w="543" w:type="pct"/>
            <w:noWrap/>
            <w:vAlign w:val="center"/>
            <w:hideMark/>
          </w:tcPr>
          <w:p w14:paraId="4CD2436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 (0.006)</w:t>
            </w:r>
          </w:p>
        </w:tc>
        <w:tc>
          <w:tcPr>
            <w:tcW w:w="231" w:type="pct"/>
            <w:noWrap/>
            <w:vAlign w:val="center"/>
            <w:hideMark/>
          </w:tcPr>
          <w:p w14:paraId="397073D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0.3008</w:t>
            </w:r>
          </w:p>
        </w:tc>
        <w:tc>
          <w:tcPr>
            <w:tcW w:w="247" w:type="pct"/>
            <w:noWrap/>
            <w:vAlign w:val="center"/>
            <w:hideMark/>
          </w:tcPr>
          <w:p w14:paraId="2A18425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0.7648</w:t>
            </w:r>
          </w:p>
        </w:tc>
        <w:tc>
          <w:tcPr>
            <w:tcW w:w="543" w:type="pct"/>
            <w:noWrap/>
            <w:vAlign w:val="center"/>
            <w:hideMark/>
          </w:tcPr>
          <w:p w14:paraId="7FB5D18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 (0.0054)</w:t>
            </w:r>
          </w:p>
        </w:tc>
        <w:tc>
          <w:tcPr>
            <w:tcW w:w="543" w:type="pct"/>
            <w:noWrap/>
            <w:vAlign w:val="center"/>
            <w:hideMark/>
          </w:tcPr>
          <w:p w14:paraId="7D3424A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-0.0104 (0.0058)</w:t>
            </w:r>
          </w:p>
        </w:tc>
        <w:tc>
          <w:tcPr>
            <w:tcW w:w="231" w:type="pct"/>
            <w:noWrap/>
            <w:vAlign w:val="center"/>
            <w:hideMark/>
          </w:tcPr>
          <w:p w14:paraId="546ED0D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0.2758</w:t>
            </w:r>
          </w:p>
        </w:tc>
        <w:tc>
          <w:tcPr>
            <w:tcW w:w="245" w:type="pct"/>
            <w:noWrap/>
            <w:vAlign w:val="center"/>
            <w:hideMark/>
          </w:tcPr>
          <w:p w14:paraId="3A4EAE8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0.7838</w:t>
            </w:r>
          </w:p>
        </w:tc>
      </w:tr>
      <w:tr w:rsidR="002F0016" w:rsidRPr="002F0016" w14:paraId="359390B7" w14:textId="77777777" w:rsidTr="002047CD">
        <w:trPr>
          <w:trHeight w:val="20"/>
        </w:trPr>
        <w:tc>
          <w:tcPr>
            <w:tcW w:w="310" w:type="pct"/>
            <w:noWrap/>
            <w:hideMark/>
          </w:tcPr>
          <w:p w14:paraId="16E4DB84" w14:textId="77777777" w:rsidR="002F29DB" w:rsidRPr="002047CD" w:rsidRDefault="002F29DB" w:rsidP="002F29DB">
            <w:pPr>
              <w:rPr>
                <w:rFonts w:ascii="Arial" w:hAnsi="Arial" w:cs="Arial"/>
                <w:sz w:val="18"/>
                <w:szCs w:val="18"/>
              </w:rPr>
            </w:pPr>
            <w:r w:rsidRPr="002047CD">
              <w:rPr>
                <w:rFonts w:ascii="Arial" w:hAnsi="Arial" w:cs="Arial"/>
                <w:sz w:val="18"/>
                <w:szCs w:val="18"/>
              </w:rPr>
              <w:t>CST-R</w:t>
            </w:r>
          </w:p>
        </w:tc>
        <w:tc>
          <w:tcPr>
            <w:tcW w:w="542" w:type="pct"/>
            <w:noWrap/>
            <w:vAlign w:val="center"/>
            <w:hideMark/>
          </w:tcPr>
          <w:p w14:paraId="64C6177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-0.0137 (0.0101)</w:t>
            </w:r>
          </w:p>
        </w:tc>
        <w:tc>
          <w:tcPr>
            <w:tcW w:w="544" w:type="pct"/>
            <w:noWrap/>
            <w:vAlign w:val="center"/>
            <w:hideMark/>
          </w:tcPr>
          <w:p w14:paraId="1E7F192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-0.0109 (0.0102)</w:t>
            </w:r>
          </w:p>
        </w:tc>
        <w:tc>
          <w:tcPr>
            <w:tcW w:w="231" w:type="pct"/>
            <w:noWrap/>
            <w:vAlign w:val="center"/>
            <w:hideMark/>
          </w:tcPr>
          <w:p w14:paraId="0CF3EC3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0.7806</w:t>
            </w:r>
          </w:p>
        </w:tc>
        <w:tc>
          <w:tcPr>
            <w:tcW w:w="247" w:type="pct"/>
            <w:noWrap/>
            <w:vAlign w:val="center"/>
            <w:hideMark/>
          </w:tcPr>
          <w:p w14:paraId="04B9E30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0.4385</w:t>
            </w:r>
          </w:p>
        </w:tc>
        <w:tc>
          <w:tcPr>
            <w:tcW w:w="543" w:type="pct"/>
            <w:noWrap/>
            <w:vAlign w:val="center"/>
            <w:hideMark/>
          </w:tcPr>
          <w:p w14:paraId="6A4776B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-0.0119 (0.0077)</w:t>
            </w:r>
          </w:p>
        </w:tc>
        <w:tc>
          <w:tcPr>
            <w:tcW w:w="543" w:type="pct"/>
            <w:noWrap/>
            <w:vAlign w:val="center"/>
            <w:hideMark/>
          </w:tcPr>
          <w:p w14:paraId="52A1DE8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-0.0111 (0.0116)</w:t>
            </w:r>
          </w:p>
        </w:tc>
        <w:tc>
          <w:tcPr>
            <w:tcW w:w="231" w:type="pct"/>
            <w:noWrap/>
            <w:vAlign w:val="center"/>
            <w:hideMark/>
          </w:tcPr>
          <w:p w14:paraId="26E407D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0.2922</w:t>
            </w:r>
          </w:p>
        </w:tc>
        <w:tc>
          <w:tcPr>
            <w:tcW w:w="247" w:type="pct"/>
            <w:noWrap/>
            <w:vAlign w:val="center"/>
            <w:hideMark/>
          </w:tcPr>
          <w:p w14:paraId="150E830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0.7713</w:t>
            </w:r>
          </w:p>
        </w:tc>
        <w:tc>
          <w:tcPr>
            <w:tcW w:w="543" w:type="pct"/>
            <w:noWrap/>
            <w:vAlign w:val="center"/>
            <w:hideMark/>
          </w:tcPr>
          <w:p w14:paraId="68C6546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-0.0119 (0.008)</w:t>
            </w:r>
          </w:p>
        </w:tc>
        <w:tc>
          <w:tcPr>
            <w:tcW w:w="543" w:type="pct"/>
            <w:noWrap/>
            <w:vAlign w:val="center"/>
            <w:hideMark/>
          </w:tcPr>
          <w:p w14:paraId="1BA1B71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-0.0111 (0.0115)</w:t>
            </w:r>
          </w:p>
        </w:tc>
        <w:tc>
          <w:tcPr>
            <w:tcW w:w="231" w:type="pct"/>
            <w:noWrap/>
            <w:vAlign w:val="center"/>
            <w:hideMark/>
          </w:tcPr>
          <w:p w14:paraId="25FA7B0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0.2839</w:t>
            </w:r>
          </w:p>
        </w:tc>
        <w:tc>
          <w:tcPr>
            <w:tcW w:w="245" w:type="pct"/>
            <w:noWrap/>
            <w:vAlign w:val="center"/>
            <w:hideMark/>
          </w:tcPr>
          <w:p w14:paraId="154E647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0.7776</w:t>
            </w:r>
          </w:p>
        </w:tc>
      </w:tr>
      <w:tr w:rsidR="002F0016" w:rsidRPr="002F0016" w14:paraId="58CB63A8" w14:textId="77777777" w:rsidTr="002047CD">
        <w:trPr>
          <w:trHeight w:val="20"/>
        </w:trPr>
        <w:tc>
          <w:tcPr>
            <w:tcW w:w="310" w:type="pct"/>
            <w:noWrap/>
            <w:hideMark/>
          </w:tcPr>
          <w:p w14:paraId="29531638" w14:textId="77777777" w:rsidR="002F29DB" w:rsidRPr="002047CD" w:rsidRDefault="002F29DB" w:rsidP="002F29DB">
            <w:pPr>
              <w:rPr>
                <w:rFonts w:ascii="Arial" w:hAnsi="Arial" w:cs="Arial"/>
                <w:sz w:val="18"/>
                <w:szCs w:val="18"/>
              </w:rPr>
            </w:pPr>
            <w:r w:rsidRPr="002047CD">
              <w:rPr>
                <w:rFonts w:ascii="Arial" w:hAnsi="Arial" w:cs="Arial"/>
                <w:sz w:val="18"/>
                <w:szCs w:val="18"/>
              </w:rPr>
              <w:t>FOF-L</w:t>
            </w:r>
          </w:p>
        </w:tc>
        <w:tc>
          <w:tcPr>
            <w:tcW w:w="542" w:type="pct"/>
            <w:noWrap/>
            <w:vAlign w:val="center"/>
            <w:hideMark/>
          </w:tcPr>
          <w:p w14:paraId="7388221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-0.0108 (0.0045)</w:t>
            </w:r>
          </w:p>
        </w:tc>
        <w:tc>
          <w:tcPr>
            <w:tcW w:w="544" w:type="pct"/>
            <w:noWrap/>
            <w:vAlign w:val="center"/>
            <w:hideMark/>
          </w:tcPr>
          <w:p w14:paraId="489155C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-0.0119 (0.0036)</w:t>
            </w:r>
          </w:p>
        </w:tc>
        <w:tc>
          <w:tcPr>
            <w:tcW w:w="231" w:type="pct"/>
            <w:noWrap/>
            <w:vAlign w:val="center"/>
            <w:hideMark/>
          </w:tcPr>
          <w:p w14:paraId="0A938EF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0.8793</w:t>
            </w:r>
          </w:p>
        </w:tc>
        <w:tc>
          <w:tcPr>
            <w:tcW w:w="247" w:type="pct"/>
            <w:noWrap/>
            <w:vAlign w:val="center"/>
            <w:hideMark/>
          </w:tcPr>
          <w:p w14:paraId="59E0D9B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0.3831</w:t>
            </w:r>
          </w:p>
        </w:tc>
        <w:tc>
          <w:tcPr>
            <w:tcW w:w="543" w:type="pct"/>
            <w:noWrap/>
            <w:vAlign w:val="center"/>
            <w:hideMark/>
          </w:tcPr>
          <w:p w14:paraId="220C697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-0.0113 (0.0042)</w:t>
            </w:r>
          </w:p>
        </w:tc>
        <w:tc>
          <w:tcPr>
            <w:tcW w:w="543" w:type="pct"/>
            <w:noWrap/>
            <w:vAlign w:val="center"/>
            <w:hideMark/>
          </w:tcPr>
          <w:p w14:paraId="5135DD7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-0.0119 (0.0036)</w:t>
            </w:r>
          </w:p>
        </w:tc>
        <w:tc>
          <w:tcPr>
            <w:tcW w:w="231" w:type="pct"/>
            <w:noWrap/>
            <w:vAlign w:val="center"/>
            <w:hideMark/>
          </w:tcPr>
          <w:p w14:paraId="1A7E91D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0.5366</w:t>
            </w:r>
          </w:p>
        </w:tc>
        <w:tc>
          <w:tcPr>
            <w:tcW w:w="247" w:type="pct"/>
            <w:noWrap/>
            <w:vAlign w:val="center"/>
            <w:hideMark/>
          </w:tcPr>
          <w:p w14:paraId="04AD12D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0.5937</w:t>
            </w:r>
          </w:p>
        </w:tc>
        <w:tc>
          <w:tcPr>
            <w:tcW w:w="543" w:type="pct"/>
            <w:noWrap/>
            <w:vAlign w:val="center"/>
            <w:hideMark/>
          </w:tcPr>
          <w:p w14:paraId="7EB864A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-0.0115 (0.004)</w:t>
            </w:r>
          </w:p>
        </w:tc>
        <w:tc>
          <w:tcPr>
            <w:tcW w:w="543" w:type="pct"/>
            <w:noWrap/>
            <w:vAlign w:val="center"/>
            <w:hideMark/>
          </w:tcPr>
          <w:p w14:paraId="02FA040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-0.0118 (0.0037)</w:t>
            </w:r>
          </w:p>
        </w:tc>
        <w:tc>
          <w:tcPr>
            <w:tcW w:w="231" w:type="pct"/>
            <w:noWrap/>
            <w:vAlign w:val="center"/>
            <w:hideMark/>
          </w:tcPr>
          <w:p w14:paraId="4C79649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0.2443</w:t>
            </w:r>
          </w:p>
        </w:tc>
        <w:tc>
          <w:tcPr>
            <w:tcW w:w="245" w:type="pct"/>
            <w:noWrap/>
            <w:vAlign w:val="center"/>
            <w:hideMark/>
          </w:tcPr>
          <w:p w14:paraId="681421A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0.8079</w:t>
            </w:r>
          </w:p>
        </w:tc>
      </w:tr>
      <w:tr w:rsidR="002F0016" w:rsidRPr="002F0016" w14:paraId="195583C1" w14:textId="77777777" w:rsidTr="002047CD">
        <w:trPr>
          <w:trHeight w:val="20"/>
        </w:trPr>
        <w:tc>
          <w:tcPr>
            <w:tcW w:w="310" w:type="pct"/>
            <w:noWrap/>
            <w:hideMark/>
          </w:tcPr>
          <w:p w14:paraId="7DEBA362" w14:textId="77777777" w:rsidR="002F29DB" w:rsidRPr="002047CD" w:rsidRDefault="002F29DB" w:rsidP="002F29DB">
            <w:pPr>
              <w:rPr>
                <w:rFonts w:ascii="Arial" w:hAnsi="Arial" w:cs="Arial"/>
                <w:sz w:val="18"/>
                <w:szCs w:val="18"/>
              </w:rPr>
            </w:pPr>
            <w:r w:rsidRPr="002047CD">
              <w:rPr>
                <w:rFonts w:ascii="Arial" w:hAnsi="Arial" w:cs="Arial"/>
                <w:sz w:val="18"/>
                <w:szCs w:val="18"/>
              </w:rPr>
              <w:t>FOF-R</w:t>
            </w:r>
          </w:p>
        </w:tc>
        <w:tc>
          <w:tcPr>
            <w:tcW w:w="542" w:type="pct"/>
            <w:noWrap/>
            <w:vAlign w:val="center"/>
            <w:hideMark/>
          </w:tcPr>
          <w:p w14:paraId="53E7ED5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-0.0134 (0.0067)</w:t>
            </w:r>
          </w:p>
        </w:tc>
        <w:tc>
          <w:tcPr>
            <w:tcW w:w="544" w:type="pct"/>
            <w:noWrap/>
            <w:vAlign w:val="center"/>
            <w:hideMark/>
          </w:tcPr>
          <w:p w14:paraId="0388536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-0.0132 (0.0034)</w:t>
            </w:r>
          </w:p>
        </w:tc>
        <w:tc>
          <w:tcPr>
            <w:tcW w:w="231" w:type="pct"/>
            <w:noWrap/>
            <w:vAlign w:val="center"/>
            <w:hideMark/>
          </w:tcPr>
          <w:p w14:paraId="1FF496D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0.1806</w:t>
            </w:r>
          </w:p>
        </w:tc>
        <w:tc>
          <w:tcPr>
            <w:tcW w:w="247" w:type="pct"/>
            <w:noWrap/>
            <w:vAlign w:val="center"/>
            <w:hideMark/>
          </w:tcPr>
          <w:p w14:paraId="054BC30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0.8574</w:t>
            </w:r>
          </w:p>
        </w:tc>
        <w:tc>
          <w:tcPr>
            <w:tcW w:w="543" w:type="pct"/>
            <w:noWrap/>
            <w:vAlign w:val="center"/>
            <w:hideMark/>
          </w:tcPr>
          <w:p w14:paraId="4686706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-0.0139 (0.0053)</w:t>
            </w:r>
          </w:p>
        </w:tc>
        <w:tc>
          <w:tcPr>
            <w:tcW w:w="543" w:type="pct"/>
            <w:noWrap/>
            <w:vAlign w:val="center"/>
            <w:hideMark/>
          </w:tcPr>
          <w:p w14:paraId="2E92555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-0.0127 (0.0032)</w:t>
            </w:r>
          </w:p>
        </w:tc>
        <w:tc>
          <w:tcPr>
            <w:tcW w:w="231" w:type="pct"/>
            <w:noWrap/>
            <w:vAlign w:val="center"/>
            <w:hideMark/>
          </w:tcPr>
          <w:p w14:paraId="3EDFC59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1.0036</w:t>
            </w:r>
          </w:p>
        </w:tc>
        <w:tc>
          <w:tcPr>
            <w:tcW w:w="247" w:type="pct"/>
            <w:noWrap/>
            <w:vAlign w:val="center"/>
            <w:hideMark/>
          </w:tcPr>
          <w:p w14:paraId="29ACF2E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0.3206</w:t>
            </w:r>
          </w:p>
        </w:tc>
        <w:tc>
          <w:tcPr>
            <w:tcW w:w="543" w:type="pct"/>
            <w:noWrap/>
            <w:vAlign w:val="center"/>
            <w:hideMark/>
          </w:tcPr>
          <w:p w14:paraId="6AF02E3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-0.0143 (0.0049)</w:t>
            </w:r>
          </w:p>
        </w:tc>
        <w:tc>
          <w:tcPr>
            <w:tcW w:w="543" w:type="pct"/>
            <w:noWrap/>
            <w:vAlign w:val="center"/>
            <w:hideMark/>
          </w:tcPr>
          <w:p w14:paraId="1B2AA03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-0.0124 (0.0034)</w:t>
            </w:r>
          </w:p>
        </w:tc>
        <w:tc>
          <w:tcPr>
            <w:tcW w:w="231" w:type="pct"/>
            <w:noWrap/>
            <w:vAlign w:val="center"/>
            <w:hideMark/>
          </w:tcPr>
          <w:p w14:paraId="4D5157E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1.5989</w:t>
            </w:r>
          </w:p>
        </w:tc>
        <w:tc>
          <w:tcPr>
            <w:tcW w:w="245" w:type="pct"/>
            <w:noWrap/>
            <w:vAlign w:val="center"/>
            <w:hideMark/>
          </w:tcPr>
          <w:p w14:paraId="44A58D9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0.1164</w:t>
            </w:r>
          </w:p>
        </w:tc>
      </w:tr>
      <w:tr w:rsidR="002F0016" w:rsidRPr="002F0016" w14:paraId="53B720C5" w14:textId="77777777" w:rsidTr="002047CD">
        <w:trPr>
          <w:trHeight w:val="20"/>
        </w:trPr>
        <w:tc>
          <w:tcPr>
            <w:tcW w:w="310" w:type="pct"/>
            <w:noWrap/>
            <w:hideMark/>
          </w:tcPr>
          <w:p w14:paraId="2A0B797D" w14:textId="77777777" w:rsidR="002F29DB" w:rsidRPr="002047CD" w:rsidRDefault="002F29DB" w:rsidP="002F29DB">
            <w:pPr>
              <w:rPr>
                <w:rFonts w:ascii="Arial" w:hAnsi="Arial" w:cs="Arial"/>
                <w:sz w:val="18"/>
                <w:szCs w:val="18"/>
              </w:rPr>
            </w:pPr>
            <w:r w:rsidRPr="002047CD">
              <w:rPr>
                <w:rFonts w:ascii="Arial" w:hAnsi="Arial" w:cs="Arial"/>
                <w:sz w:val="18"/>
                <w:szCs w:val="18"/>
              </w:rPr>
              <w:t>Genu</w:t>
            </w:r>
          </w:p>
        </w:tc>
        <w:tc>
          <w:tcPr>
            <w:tcW w:w="542" w:type="pct"/>
            <w:noWrap/>
            <w:vAlign w:val="center"/>
            <w:hideMark/>
          </w:tcPr>
          <w:p w14:paraId="1540711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-0.0128 (0.0038)</w:t>
            </w:r>
          </w:p>
        </w:tc>
        <w:tc>
          <w:tcPr>
            <w:tcW w:w="544" w:type="pct"/>
            <w:noWrap/>
            <w:vAlign w:val="center"/>
            <w:hideMark/>
          </w:tcPr>
          <w:p w14:paraId="643EB66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-0.0133 (0.0044)</w:t>
            </w:r>
          </w:p>
        </w:tc>
        <w:tc>
          <w:tcPr>
            <w:tcW w:w="231" w:type="pct"/>
            <w:noWrap/>
            <w:vAlign w:val="center"/>
            <w:hideMark/>
          </w:tcPr>
          <w:p w14:paraId="54E75DD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0.3626</w:t>
            </w:r>
          </w:p>
        </w:tc>
        <w:tc>
          <w:tcPr>
            <w:tcW w:w="247" w:type="pct"/>
            <w:noWrap/>
            <w:vAlign w:val="center"/>
            <w:hideMark/>
          </w:tcPr>
          <w:p w14:paraId="4B08AAB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0.7182</w:t>
            </w:r>
          </w:p>
        </w:tc>
        <w:tc>
          <w:tcPr>
            <w:tcW w:w="543" w:type="pct"/>
            <w:noWrap/>
            <w:vAlign w:val="center"/>
            <w:hideMark/>
          </w:tcPr>
          <w:p w14:paraId="268A40F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 (0.0046)</w:t>
            </w:r>
          </w:p>
        </w:tc>
        <w:tc>
          <w:tcPr>
            <w:tcW w:w="543" w:type="pct"/>
            <w:noWrap/>
            <w:vAlign w:val="center"/>
            <w:hideMark/>
          </w:tcPr>
          <w:p w14:paraId="20EB21B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-0.0133 (0.004)</w:t>
            </w:r>
          </w:p>
        </w:tc>
        <w:tc>
          <w:tcPr>
            <w:tcW w:w="231" w:type="pct"/>
            <w:noWrap/>
            <w:vAlign w:val="center"/>
            <w:hideMark/>
          </w:tcPr>
          <w:p w14:paraId="7778549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0.3061</w:t>
            </w:r>
          </w:p>
        </w:tc>
        <w:tc>
          <w:tcPr>
            <w:tcW w:w="247" w:type="pct"/>
            <w:noWrap/>
            <w:vAlign w:val="center"/>
            <w:hideMark/>
          </w:tcPr>
          <w:p w14:paraId="5E524E7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0.7606</w:t>
            </w:r>
          </w:p>
        </w:tc>
        <w:tc>
          <w:tcPr>
            <w:tcW w:w="543" w:type="pct"/>
            <w:noWrap/>
            <w:vAlign w:val="center"/>
            <w:hideMark/>
          </w:tcPr>
          <w:p w14:paraId="169A1A9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-0.0135 (0.0032)</w:t>
            </w:r>
          </w:p>
        </w:tc>
        <w:tc>
          <w:tcPr>
            <w:tcW w:w="543" w:type="pct"/>
            <w:noWrap/>
            <w:vAlign w:val="center"/>
            <w:hideMark/>
          </w:tcPr>
          <w:p w14:paraId="30FB763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-0.0129 (0.0049)</w:t>
            </w:r>
          </w:p>
        </w:tc>
        <w:tc>
          <w:tcPr>
            <w:tcW w:w="231" w:type="pct"/>
            <w:noWrap/>
            <w:vAlign w:val="center"/>
            <w:hideMark/>
          </w:tcPr>
          <w:p w14:paraId="39F1ED0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0.5424</w:t>
            </w:r>
          </w:p>
        </w:tc>
        <w:tc>
          <w:tcPr>
            <w:tcW w:w="245" w:type="pct"/>
            <w:noWrap/>
            <w:vAlign w:val="center"/>
            <w:hideMark/>
          </w:tcPr>
          <w:p w14:paraId="111ED40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0.5896</w:t>
            </w:r>
          </w:p>
        </w:tc>
      </w:tr>
      <w:tr w:rsidR="002F0016" w:rsidRPr="002F0016" w14:paraId="5E0C8988" w14:textId="77777777" w:rsidTr="002047CD">
        <w:trPr>
          <w:trHeight w:val="20"/>
        </w:trPr>
        <w:tc>
          <w:tcPr>
            <w:tcW w:w="310" w:type="pct"/>
            <w:noWrap/>
            <w:hideMark/>
          </w:tcPr>
          <w:p w14:paraId="3492EC20" w14:textId="77777777" w:rsidR="002F29DB" w:rsidRPr="002047CD" w:rsidRDefault="002F29DB" w:rsidP="002F29DB">
            <w:pPr>
              <w:rPr>
                <w:rFonts w:ascii="Arial" w:hAnsi="Arial" w:cs="Arial"/>
                <w:sz w:val="18"/>
                <w:szCs w:val="18"/>
              </w:rPr>
            </w:pPr>
            <w:r w:rsidRPr="002047CD">
              <w:rPr>
                <w:rFonts w:ascii="Arial" w:hAnsi="Arial" w:cs="Arial"/>
                <w:sz w:val="18"/>
                <w:szCs w:val="18"/>
              </w:rPr>
              <w:t>ILF-L</w:t>
            </w:r>
          </w:p>
        </w:tc>
        <w:tc>
          <w:tcPr>
            <w:tcW w:w="542" w:type="pct"/>
            <w:noWrap/>
            <w:vAlign w:val="center"/>
            <w:hideMark/>
          </w:tcPr>
          <w:p w14:paraId="0379631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-0.0159 (0.0068)</w:t>
            </w:r>
          </w:p>
        </w:tc>
        <w:tc>
          <w:tcPr>
            <w:tcW w:w="544" w:type="pct"/>
            <w:noWrap/>
            <w:vAlign w:val="center"/>
            <w:hideMark/>
          </w:tcPr>
          <w:p w14:paraId="62DC210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-0.0147 (0.0059)</w:t>
            </w:r>
          </w:p>
        </w:tc>
        <w:tc>
          <w:tcPr>
            <w:tcW w:w="231" w:type="pct"/>
            <w:noWrap/>
            <w:vAlign w:val="center"/>
            <w:hideMark/>
          </w:tcPr>
          <w:p w14:paraId="31ED07E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0.6143</w:t>
            </w:r>
          </w:p>
        </w:tc>
        <w:tc>
          <w:tcPr>
            <w:tcW w:w="247" w:type="pct"/>
            <w:noWrap/>
            <w:vAlign w:val="center"/>
            <w:hideMark/>
          </w:tcPr>
          <w:p w14:paraId="6D54FF6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0.5416</w:t>
            </w:r>
          </w:p>
        </w:tc>
        <w:tc>
          <w:tcPr>
            <w:tcW w:w="543" w:type="pct"/>
            <w:noWrap/>
            <w:vAlign w:val="center"/>
            <w:hideMark/>
          </w:tcPr>
          <w:p w14:paraId="70D643F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-0.0152 (0.006)</w:t>
            </w:r>
          </w:p>
        </w:tc>
        <w:tc>
          <w:tcPr>
            <w:tcW w:w="543" w:type="pct"/>
            <w:noWrap/>
            <w:vAlign w:val="center"/>
            <w:hideMark/>
          </w:tcPr>
          <w:p w14:paraId="66FA543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-0.0147 (0.0063)</w:t>
            </w:r>
          </w:p>
        </w:tc>
        <w:tc>
          <w:tcPr>
            <w:tcW w:w="231" w:type="pct"/>
            <w:noWrap/>
            <w:vAlign w:val="center"/>
            <w:hideMark/>
          </w:tcPr>
          <w:p w14:paraId="2C7CA03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0.2807</w:t>
            </w:r>
          </w:p>
        </w:tc>
        <w:tc>
          <w:tcPr>
            <w:tcW w:w="247" w:type="pct"/>
            <w:noWrap/>
            <w:vAlign w:val="center"/>
            <w:hideMark/>
          </w:tcPr>
          <w:p w14:paraId="441B0B3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0.78</w:t>
            </w:r>
          </w:p>
        </w:tc>
        <w:tc>
          <w:tcPr>
            <w:tcW w:w="543" w:type="pct"/>
            <w:noWrap/>
            <w:vAlign w:val="center"/>
            <w:hideMark/>
          </w:tcPr>
          <w:p w14:paraId="5C8AF1E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-0.0157 (0.0056)</w:t>
            </w:r>
          </w:p>
        </w:tc>
        <w:tc>
          <w:tcPr>
            <w:tcW w:w="543" w:type="pct"/>
            <w:noWrap/>
            <w:vAlign w:val="center"/>
            <w:hideMark/>
          </w:tcPr>
          <w:p w14:paraId="596F4DD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-0.0143 (0.0065)</w:t>
            </w:r>
          </w:p>
        </w:tc>
        <w:tc>
          <w:tcPr>
            <w:tcW w:w="231" w:type="pct"/>
            <w:noWrap/>
            <w:vAlign w:val="center"/>
            <w:hideMark/>
          </w:tcPr>
          <w:p w14:paraId="1E08FA0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0.8465</w:t>
            </w:r>
          </w:p>
        </w:tc>
        <w:tc>
          <w:tcPr>
            <w:tcW w:w="245" w:type="pct"/>
            <w:noWrap/>
            <w:vAlign w:val="center"/>
            <w:hideMark/>
          </w:tcPr>
          <w:p w14:paraId="596DCE9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0.401</w:t>
            </w:r>
          </w:p>
        </w:tc>
      </w:tr>
      <w:tr w:rsidR="002F0016" w:rsidRPr="002F0016" w14:paraId="7A968B16" w14:textId="77777777" w:rsidTr="002047CD">
        <w:trPr>
          <w:trHeight w:val="20"/>
        </w:trPr>
        <w:tc>
          <w:tcPr>
            <w:tcW w:w="310" w:type="pct"/>
            <w:noWrap/>
            <w:hideMark/>
          </w:tcPr>
          <w:p w14:paraId="36B57FDA" w14:textId="77777777" w:rsidR="002F29DB" w:rsidRPr="002047CD" w:rsidRDefault="002F29DB" w:rsidP="002F29DB">
            <w:pPr>
              <w:rPr>
                <w:rFonts w:ascii="Arial" w:hAnsi="Arial" w:cs="Arial"/>
                <w:sz w:val="18"/>
                <w:szCs w:val="18"/>
              </w:rPr>
            </w:pPr>
            <w:r w:rsidRPr="002047CD">
              <w:rPr>
                <w:rFonts w:ascii="Arial" w:hAnsi="Arial" w:cs="Arial"/>
                <w:sz w:val="18"/>
                <w:szCs w:val="18"/>
              </w:rPr>
              <w:t>ILF-R</w:t>
            </w:r>
          </w:p>
        </w:tc>
        <w:tc>
          <w:tcPr>
            <w:tcW w:w="542" w:type="pct"/>
            <w:noWrap/>
            <w:vAlign w:val="center"/>
            <w:hideMark/>
          </w:tcPr>
          <w:p w14:paraId="6BF6A66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-0.0159 (0.0063)</w:t>
            </w:r>
          </w:p>
        </w:tc>
        <w:tc>
          <w:tcPr>
            <w:tcW w:w="544" w:type="pct"/>
            <w:noWrap/>
            <w:vAlign w:val="center"/>
            <w:hideMark/>
          </w:tcPr>
          <w:p w14:paraId="7059F5C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-0.0152 (0.0039)</w:t>
            </w:r>
          </w:p>
        </w:tc>
        <w:tc>
          <w:tcPr>
            <w:tcW w:w="231" w:type="pct"/>
            <w:noWrap/>
            <w:vAlign w:val="center"/>
            <w:hideMark/>
          </w:tcPr>
          <w:p w14:paraId="4637075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0.5081</w:t>
            </w:r>
          </w:p>
        </w:tc>
        <w:tc>
          <w:tcPr>
            <w:tcW w:w="247" w:type="pct"/>
            <w:noWrap/>
            <w:vAlign w:val="center"/>
            <w:hideMark/>
          </w:tcPr>
          <w:p w14:paraId="4821A76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0.6134</w:t>
            </w:r>
          </w:p>
        </w:tc>
        <w:tc>
          <w:tcPr>
            <w:tcW w:w="543" w:type="pct"/>
            <w:noWrap/>
            <w:vAlign w:val="center"/>
            <w:hideMark/>
          </w:tcPr>
          <w:p w14:paraId="4E1F7AC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-0.0156 (0.0051)</w:t>
            </w:r>
          </w:p>
        </w:tc>
        <w:tc>
          <w:tcPr>
            <w:tcW w:w="543" w:type="pct"/>
            <w:noWrap/>
            <w:vAlign w:val="center"/>
            <w:hideMark/>
          </w:tcPr>
          <w:p w14:paraId="28B6CB4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-0.0152 (0.004)</w:t>
            </w:r>
          </w:p>
        </w:tc>
        <w:tc>
          <w:tcPr>
            <w:tcW w:w="231" w:type="pct"/>
            <w:noWrap/>
            <w:vAlign w:val="center"/>
            <w:hideMark/>
          </w:tcPr>
          <w:p w14:paraId="07A18DE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0.34</w:t>
            </w:r>
          </w:p>
        </w:tc>
        <w:tc>
          <w:tcPr>
            <w:tcW w:w="247" w:type="pct"/>
            <w:noWrap/>
            <w:vAlign w:val="center"/>
            <w:hideMark/>
          </w:tcPr>
          <w:p w14:paraId="5BCEB83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0.7352</w:t>
            </w:r>
          </w:p>
        </w:tc>
        <w:tc>
          <w:tcPr>
            <w:tcW w:w="543" w:type="pct"/>
            <w:noWrap/>
            <w:vAlign w:val="center"/>
            <w:hideMark/>
          </w:tcPr>
          <w:p w14:paraId="247D8D7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-0.0154 (0.0048)</w:t>
            </w:r>
          </w:p>
        </w:tc>
        <w:tc>
          <w:tcPr>
            <w:tcW w:w="543" w:type="pct"/>
            <w:noWrap/>
            <w:vAlign w:val="center"/>
            <w:hideMark/>
          </w:tcPr>
          <w:p w14:paraId="7FA7E6C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-0.0153 (0.0043)</w:t>
            </w:r>
          </w:p>
        </w:tc>
        <w:tc>
          <w:tcPr>
            <w:tcW w:w="231" w:type="pct"/>
            <w:noWrap/>
            <w:vAlign w:val="center"/>
            <w:hideMark/>
          </w:tcPr>
          <w:p w14:paraId="674CC85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0.1029</w:t>
            </w:r>
          </w:p>
        </w:tc>
        <w:tc>
          <w:tcPr>
            <w:tcW w:w="245" w:type="pct"/>
            <w:noWrap/>
            <w:vAlign w:val="center"/>
            <w:hideMark/>
          </w:tcPr>
          <w:p w14:paraId="07ADA07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0.9184</w:t>
            </w:r>
          </w:p>
        </w:tc>
      </w:tr>
      <w:tr w:rsidR="002F0016" w:rsidRPr="002F0016" w14:paraId="203889FA" w14:textId="77777777" w:rsidTr="002F0016">
        <w:trPr>
          <w:trHeight w:val="20"/>
        </w:trPr>
        <w:tc>
          <w:tcPr>
            <w:tcW w:w="310" w:type="pct"/>
            <w:noWrap/>
            <w:hideMark/>
          </w:tcPr>
          <w:p w14:paraId="20500A44" w14:textId="77777777" w:rsidR="002F29DB" w:rsidRPr="002047CD" w:rsidRDefault="002F29DB" w:rsidP="002F29DB">
            <w:pPr>
              <w:rPr>
                <w:rFonts w:ascii="Arial" w:hAnsi="Arial" w:cs="Arial"/>
                <w:sz w:val="18"/>
                <w:szCs w:val="18"/>
              </w:rPr>
            </w:pPr>
            <w:r w:rsidRPr="002047CD">
              <w:rPr>
                <w:rFonts w:ascii="Arial" w:hAnsi="Arial" w:cs="Arial"/>
                <w:sz w:val="18"/>
                <w:szCs w:val="18"/>
              </w:rPr>
              <w:t>SLF-L</w:t>
            </w:r>
          </w:p>
        </w:tc>
        <w:tc>
          <w:tcPr>
            <w:tcW w:w="542" w:type="pct"/>
            <w:noWrap/>
            <w:vAlign w:val="center"/>
            <w:hideMark/>
          </w:tcPr>
          <w:p w14:paraId="39A688F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-0.0104 (0.0089)</w:t>
            </w:r>
          </w:p>
        </w:tc>
        <w:tc>
          <w:tcPr>
            <w:tcW w:w="544" w:type="pct"/>
            <w:noWrap/>
            <w:vAlign w:val="center"/>
            <w:hideMark/>
          </w:tcPr>
          <w:p w14:paraId="44E0BF9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-0.0106 (0.0047)</w:t>
            </w:r>
          </w:p>
        </w:tc>
        <w:tc>
          <w:tcPr>
            <w:tcW w:w="231" w:type="pct"/>
            <w:noWrap/>
            <w:vAlign w:val="center"/>
            <w:hideMark/>
          </w:tcPr>
          <w:p w14:paraId="7D232AF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0.1314</w:t>
            </w:r>
          </w:p>
        </w:tc>
        <w:tc>
          <w:tcPr>
            <w:tcW w:w="247" w:type="pct"/>
            <w:noWrap/>
            <w:vAlign w:val="center"/>
            <w:hideMark/>
          </w:tcPr>
          <w:p w14:paraId="4933620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0.896</w:t>
            </w:r>
          </w:p>
        </w:tc>
        <w:tc>
          <w:tcPr>
            <w:tcW w:w="543" w:type="pct"/>
            <w:noWrap/>
            <w:vAlign w:val="center"/>
            <w:hideMark/>
          </w:tcPr>
          <w:p w14:paraId="53437CF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-0.0115 (0.0066)</w:t>
            </w:r>
          </w:p>
        </w:tc>
        <w:tc>
          <w:tcPr>
            <w:tcW w:w="543" w:type="pct"/>
            <w:noWrap/>
            <w:vAlign w:val="center"/>
            <w:hideMark/>
          </w:tcPr>
          <w:p w14:paraId="5F1E80F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-0.0095 (0.0047)</w:t>
            </w:r>
          </w:p>
        </w:tc>
        <w:tc>
          <w:tcPr>
            <w:tcW w:w="231" w:type="pct"/>
            <w:noWrap/>
            <w:vAlign w:val="center"/>
            <w:hideMark/>
          </w:tcPr>
          <w:p w14:paraId="3047B25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1.1284</w:t>
            </w:r>
          </w:p>
        </w:tc>
        <w:tc>
          <w:tcPr>
            <w:tcW w:w="247" w:type="pct"/>
            <w:noWrap/>
            <w:vAlign w:val="center"/>
            <w:hideMark/>
          </w:tcPr>
          <w:p w14:paraId="4991AF8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0.2656</w:t>
            </w:r>
          </w:p>
        </w:tc>
        <w:tc>
          <w:tcPr>
            <w:tcW w:w="543" w:type="pct"/>
            <w:noWrap/>
            <w:vAlign w:val="center"/>
            <w:hideMark/>
          </w:tcPr>
          <w:p w14:paraId="7508053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-0.0116 (0.0066)</w:t>
            </w:r>
          </w:p>
        </w:tc>
        <w:tc>
          <w:tcPr>
            <w:tcW w:w="543" w:type="pct"/>
            <w:noWrap/>
            <w:vAlign w:val="center"/>
            <w:hideMark/>
          </w:tcPr>
          <w:p w14:paraId="4FBDF9A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-0.0097 (0.0048)</w:t>
            </w:r>
          </w:p>
        </w:tc>
        <w:tc>
          <w:tcPr>
            <w:tcW w:w="231" w:type="pct"/>
            <w:noWrap/>
            <w:vAlign w:val="center"/>
            <w:hideMark/>
          </w:tcPr>
          <w:p w14:paraId="461E9B1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1.0971</w:t>
            </w:r>
          </w:p>
        </w:tc>
        <w:tc>
          <w:tcPr>
            <w:tcW w:w="245" w:type="pct"/>
            <w:noWrap/>
            <w:vAlign w:val="center"/>
            <w:hideMark/>
          </w:tcPr>
          <w:p w14:paraId="1F306FA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0.2789</w:t>
            </w:r>
          </w:p>
        </w:tc>
      </w:tr>
      <w:tr w:rsidR="002F0016" w:rsidRPr="002F0016" w14:paraId="64E12BFD" w14:textId="77777777" w:rsidTr="002F0016">
        <w:trPr>
          <w:trHeight w:val="20"/>
        </w:trPr>
        <w:tc>
          <w:tcPr>
            <w:tcW w:w="310" w:type="pct"/>
            <w:noWrap/>
            <w:hideMark/>
          </w:tcPr>
          <w:p w14:paraId="3411FEA8" w14:textId="77777777" w:rsidR="002F29DB" w:rsidRPr="002047CD" w:rsidRDefault="002F29DB" w:rsidP="002F29DB">
            <w:pPr>
              <w:rPr>
                <w:rFonts w:ascii="Arial" w:hAnsi="Arial" w:cs="Arial"/>
                <w:sz w:val="18"/>
                <w:szCs w:val="18"/>
              </w:rPr>
            </w:pPr>
            <w:r w:rsidRPr="002047CD">
              <w:rPr>
                <w:rFonts w:ascii="Arial" w:hAnsi="Arial" w:cs="Arial"/>
                <w:sz w:val="18"/>
                <w:szCs w:val="18"/>
              </w:rPr>
              <w:t>SLF-R</w:t>
            </w:r>
          </w:p>
        </w:tc>
        <w:tc>
          <w:tcPr>
            <w:tcW w:w="542" w:type="pct"/>
            <w:noWrap/>
            <w:vAlign w:val="center"/>
            <w:hideMark/>
          </w:tcPr>
          <w:p w14:paraId="31634DC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-0.0127 (0.0102)</w:t>
            </w:r>
          </w:p>
        </w:tc>
        <w:tc>
          <w:tcPr>
            <w:tcW w:w="544" w:type="pct"/>
            <w:noWrap/>
            <w:vAlign w:val="center"/>
            <w:hideMark/>
          </w:tcPr>
          <w:p w14:paraId="49AB572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-0.0122 (0.0053)</w:t>
            </w:r>
          </w:p>
        </w:tc>
        <w:tc>
          <w:tcPr>
            <w:tcW w:w="231" w:type="pct"/>
            <w:noWrap/>
            <w:vAlign w:val="center"/>
            <w:hideMark/>
          </w:tcPr>
          <w:p w14:paraId="4D3A81A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0.1778</w:t>
            </w:r>
          </w:p>
        </w:tc>
        <w:tc>
          <w:tcPr>
            <w:tcW w:w="247" w:type="pct"/>
            <w:noWrap/>
            <w:vAlign w:val="center"/>
            <w:hideMark/>
          </w:tcPr>
          <w:p w14:paraId="588CB66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0.86</w:t>
            </w:r>
          </w:p>
        </w:tc>
        <w:tc>
          <w:tcPr>
            <w:tcW w:w="543" w:type="pct"/>
            <w:noWrap/>
            <w:vAlign w:val="center"/>
            <w:hideMark/>
          </w:tcPr>
          <w:p w14:paraId="293DE23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-0.0121 (0.008)</w:t>
            </w:r>
          </w:p>
        </w:tc>
        <w:tc>
          <w:tcPr>
            <w:tcW w:w="543" w:type="pct"/>
            <w:noWrap/>
            <w:vAlign w:val="center"/>
            <w:hideMark/>
          </w:tcPr>
          <w:p w14:paraId="461B065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-0.0126 (0.0055)</w:t>
            </w:r>
          </w:p>
        </w:tc>
        <w:tc>
          <w:tcPr>
            <w:tcW w:w="231" w:type="pct"/>
            <w:noWrap/>
            <w:vAlign w:val="center"/>
            <w:hideMark/>
          </w:tcPr>
          <w:p w14:paraId="15CEBBE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0.2343</w:t>
            </w:r>
          </w:p>
        </w:tc>
        <w:tc>
          <w:tcPr>
            <w:tcW w:w="247" w:type="pct"/>
            <w:noWrap/>
            <w:vAlign w:val="center"/>
            <w:hideMark/>
          </w:tcPr>
          <w:p w14:paraId="370A67C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0.8163</w:t>
            </w:r>
          </w:p>
        </w:tc>
        <w:tc>
          <w:tcPr>
            <w:tcW w:w="543" w:type="pct"/>
            <w:noWrap/>
            <w:vAlign w:val="center"/>
            <w:hideMark/>
          </w:tcPr>
          <w:p w14:paraId="253C0A3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-0.0115 (0.0082)</w:t>
            </w:r>
          </w:p>
        </w:tc>
        <w:tc>
          <w:tcPr>
            <w:tcW w:w="543" w:type="pct"/>
            <w:noWrap/>
            <w:vAlign w:val="center"/>
            <w:hideMark/>
          </w:tcPr>
          <w:p w14:paraId="0B61DB4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-0.0133 (0.0049)</w:t>
            </w:r>
          </w:p>
        </w:tc>
        <w:tc>
          <w:tcPr>
            <w:tcW w:w="231" w:type="pct"/>
            <w:noWrap/>
            <w:vAlign w:val="center"/>
            <w:hideMark/>
          </w:tcPr>
          <w:p w14:paraId="4425AB6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0.7476</w:t>
            </w:r>
          </w:p>
        </w:tc>
        <w:tc>
          <w:tcPr>
            <w:tcW w:w="245" w:type="pct"/>
            <w:noWrap/>
            <w:vAlign w:val="center"/>
            <w:hideMark/>
          </w:tcPr>
          <w:p w14:paraId="742C5C6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0.4605</w:t>
            </w:r>
          </w:p>
        </w:tc>
      </w:tr>
      <w:tr w:rsidR="002F0016" w:rsidRPr="002F0016" w14:paraId="580728FF" w14:textId="77777777" w:rsidTr="002F0016">
        <w:trPr>
          <w:trHeight w:val="20"/>
        </w:trPr>
        <w:tc>
          <w:tcPr>
            <w:tcW w:w="310" w:type="pct"/>
            <w:noWrap/>
            <w:hideMark/>
          </w:tcPr>
          <w:p w14:paraId="2D6163A6" w14:textId="77777777" w:rsidR="002F29DB" w:rsidRPr="002047CD" w:rsidRDefault="002F29DB" w:rsidP="002F29DB">
            <w:pPr>
              <w:rPr>
                <w:rFonts w:ascii="Arial" w:hAnsi="Arial" w:cs="Arial"/>
                <w:sz w:val="18"/>
                <w:szCs w:val="18"/>
              </w:rPr>
            </w:pPr>
            <w:r w:rsidRPr="002047CD">
              <w:rPr>
                <w:rFonts w:ascii="Arial" w:hAnsi="Arial" w:cs="Arial"/>
                <w:sz w:val="18"/>
                <w:szCs w:val="18"/>
              </w:rPr>
              <w:t>Splenium</w:t>
            </w:r>
          </w:p>
        </w:tc>
        <w:tc>
          <w:tcPr>
            <w:tcW w:w="542" w:type="pct"/>
            <w:noWrap/>
            <w:vAlign w:val="center"/>
            <w:hideMark/>
          </w:tcPr>
          <w:p w14:paraId="0C38AFE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-0.0058 (0.0102)</w:t>
            </w:r>
          </w:p>
        </w:tc>
        <w:tc>
          <w:tcPr>
            <w:tcW w:w="544" w:type="pct"/>
            <w:noWrap/>
            <w:vAlign w:val="center"/>
            <w:hideMark/>
          </w:tcPr>
          <w:p w14:paraId="75BFCC4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-0.0108 (0.0053)</w:t>
            </w:r>
          </w:p>
        </w:tc>
        <w:tc>
          <w:tcPr>
            <w:tcW w:w="231" w:type="pct"/>
            <w:noWrap/>
            <w:vAlign w:val="center"/>
            <w:hideMark/>
          </w:tcPr>
          <w:p w14:paraId="5A0DEBC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2.4251</w:t>
            </w:r>
          </w:p>
        </w:tc>
        <w:tc>
          <w:tcPr>
            <w:tcW w:w="247" w:type="pct"/>
            <w:noWrap/>
            <w:vAlign w:val="center"/>
            <w:hideMark/>
          </w:tcPr>
          <w:p w14:paraId="631B45E0" w14:textId="77777777" w:rsidR="002F29DB" w:rsidRPr="002047CD" w:rsidRDefault="002F29DB" w:rsidP="002047CD">
            <w:pPr>
              <w:jc w:val="center"/>
              <w:rPr>
                <w:rFonts w:ascii="Arial" w:hAnsi="Arial" w:cs="Arial"/>
                <w:b/>
                <w:bCs/>
                <w:sz w:val="18"/>
                <w:szCs w:val="18"/>
              </w:rPr>
            </w:pPr>
            <w:r w:rsidRPr="002047CD">
              <w:rPr>
                <w:rFonts w:ascii="Arial" w:hAnsi="Arial" w:cs="Arial"/>
                <w:b/>
                <w:bCs/>
                <w:sz w:val="18"/>
                <w:szCs w:val="18"/>
              </w:rPr>
              <w:t>0.0184</w:t>
            </w:r>
          </w:p>
        </w:tc>
        <w:tc>
          <w:tcPr>
            <w:tcW w:w="543" w:type="pct"/>
            <w:noWrap/>
            <w:vAlign w:val="center"/>
            <w:hideMark/>
          </w:tcPr>
          <w:p w14:paraId="285483A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-0.0096 (0.0088)</w:t>
            </w:r>
          </w:p>
        </w:tc>
        <w:tc>
          <w:tcPr>
            <w:tcW w:w="543" w:type="pct"/>
            <w:noWrap/>
            <w:vAlign w:val="center"/>
            <w:hideMark/>
          </w:tcPr>
          <w:p w14:paraId="4D4AAED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-0.0098 (0.0051)</w:t>
            </w:r>
          </w:p>
        </w:tc>
        <w:tc>
          <w:tcPr>
            <w:tcW w:w="231" w:type="pct"/>
            <w:noWrap/>
            <w:vAlign w:val="center"/>
            <w:hideMark/>
          </w:tcPr>
          <w:p w14:paraId="4522A23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0.0869</w:t>
            </w:r>
          </w:p>
        </w:tc>
        <w:tc>
          <w:tcPr>
            <w:tcW w:w="247" w:type="pct"/>
            <w:noWrap/>
            <w:vAlign w:val="center"/>
            <w:hideMark/>
          </w:tcPr>
          <w:p w14:paraId="5CB6A4B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0.9311</w:t>
            </w:r>
          </w:p>
        </w:tc>
        <w:tc>
          <w:tcPr>
            <w:tcW w:w="543" w:type="pct"/>
            <w:noWrap/>
            <w:vAlign w:val="center"/>
            <w:hideMark/>
          </w:tcPr>
          <w:p w14:paraId="65DB222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-0.0084 (0.0078)</w:t>
            </w:r>
          </w:p>
        </w:tc>
        <w:tc>
          <w:tcPr>
            <w:tcW w:w="543" w:type="pct"/>
            <w:noWrap/>
            <w:vAlign w:val="center"/>
            <w:hideMark/>
          </w:tcPr>
          <w:p w14:paraId="22B937A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-0.0106 (0.0061)</w:t>
            </w:r>
          </w:p>
        </w:tc>
        <w:tc>
          <w:tcPr>
            <w:tcW w:w="231" w:type="pct"/>
            <w:noWrap/>
            <w:vAlign w:val="center"/>
            <w:hideMark/>
          </w:tcPr>
          <w:p w14:paraId="369928E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1.2421</w:t>
            </w:r>
          </w:p>
        </w:tc>
        <w:tc>
          <w:tcPr>
            <w:tcW w:w="245" w:type="pct"/>
            <w:noWrap/>
            <w:vAlign w:val="center"/>
            <w:hideMark/>
          </w:tcPr>
          <w:p w14:paraId="2CC3364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0.2191</w:t>
            </w:r>
          </w:p>
        </w:tc>
      </w:tr>
    </w:tbl>
    <w:p w14:paraId="3899DA2E" w14:textId="0153ED2F" w:rsidR="005A3A07" w:rsidRDefault="005A3A07" w:rsidP="001A1509">
      <w:pPr>
        <w:rPr>
          <w:rFonts w:ascii="Arial" w:hAnsi="Arial" w:cs="Arial"/>
        </w:rPr>
      </w:pPr>
    </w:p>
    <w:p w14:paraId="0BBEC8B8" w14:textId="339DC237" w:rsidR="005A3A07" w:rsidRDefault="005A3A07" w:rsidP="001A1509">
      <w:pPr>
        <w:rPr>
          <w:rFonts w:ascii="Arial" w:hAnsi="Arial" w:cs="Arial"/>
        </w:rPr>
      </w:pPr>
    </w:p>
    <w:p w14:paraId="46307A97" w14:textId="30B905D8" w:rsidR="001136B7" w:rsidRDefault="001136B7" w:rsidP="001A1509">
      <w:pPr>
        <w:rPr>
          <w:rFonts w:ascii="Arial" w:hAnsi="Arial" w:cs="Arial"/>
        </w:rPr>
      </w:pPr>
    </w:p>
    <w:p w14:paraId="45220CC1" w14:textId="4650276C" w:rsidR="001136B7" w:rsidRDefault="001136B7" w:rsidP="001A1509">
      <w:pPr>
        <w:rPr>
          <w:rFonts w:ascii="Arial" w:hAnsi="Arial" w:cs="Arial"/>
        </w:rPr>
      </w:pPr>
    </w:p>
    <w:p w14:paraId="0C0535E0" w14:textId="4AF0EF82" w:rsidR="001136B7" w:rsidRDefault="001136B7" w:rsidP="001A1509">
      <w:pPr>
        <w:rPr>
          <w:rFonts w:ascii="Arial" w:hAnsi="Arial" w:cs="Arial"/>
        </w:rPr>
      </w:pPr>
    </w:p>
    <w:p w14:paraId="18213DDF" w14:textId="62DEF3D3" w:rsidR="00A4599F" w:rsidRDefault="00A4599F" w:rsidP="001A1509">
      <w:pPr>
        <w:rPr>
          <w:rFonts w:ascii="Arial" w:hAnsi="Arial" w:cs="Arial"/>
        </w:rPr>
      </w:pPr>
    </w:p>
    <w:p w14:paraId="1E3CCB1C" w14:textId="77777777" w:rsidR="00A4599F" w:rsidRPr="001A1509" w:rsidRDefault="00A4599F" w:rsidP="001A1509">
      <w:pPr>
        <w:rPr>
          <w:rFonts w:ascii="Arial" w:hAnsi="Arial" w:cs="Arial"/>
        </w:rPr>
      </w:pPr>
    </w:p>
    <w:p w14:paraId="73F7E847" w14:textId="73C2141C" w:rsidR="001A1509" w:rsidRPr="001A1509" w:rsidRDefault="001A1509" w:rsidP="001A1509">
      <w:pPr>
        <w:rPr>
          <w:rFonts w:ascii="Arial" w:hAnsi="Arial" w:cs="Arial"/>
        </w:rPr>
      </w:pPr>
    </w:p>
    <w:p w14:paraId="1FB1F55A" w14:textId="69A13EC2" w:rsidR="001A1509" w:rsidRPr="001136B7" w:rsidRDefault="001136B7" w:rsidP="001136B7">
      <w:pPr>
        <w:pStyle w:val="Heading3"/>
        <w:rPr>
          <w:rFonts w:ascii="Arial" w:hAnsi="Arial" w:cs="Arial"/>
        </w:rPr>
      </w:pPr>
      <w:bookmarkStart w:id="61" w:name="_Toc106906694"/>
      <w:bookmarkStart w:id="62" w:name="_Toc145333129"/>
      <w:proofErr w:type="spellStart"/>
      <w:r>
        <w:rPr>
          <w:rFonts w:ascii="Arial" w:hAnsi="Arial" w:cs="Arial"/>
        </w:rPr>
        <w:lastRenderedPageBreak/>
        <w:t>e</w:t>
      </w:r>
      <w:r w:rsidR="008D2952" w:rsidRPr="001136B7">
        <w:rPr>
          <w:rFonts w:ascii="Arial" w:hAnsi="Arial" w:cs="Arial"/>
        </w:rPr>
        <w:t>Table</w:t>
      </w:r>
      <w:proofErr w:type="spellEnd"/>
      <w:r w:rsidR="008D2952" w:rsidRPr="001136B7">
        <w:rPr>
          <w:rFonts w:ascii="Arial" w:hAnsi="Arial" w:cs="Arial"/>
        </w:rPr>
        <w:t xml:space="preserve"> </w:t>
      </w:r>
      <w:r w:rsidR="0075491C" w:rsidRPr="001136B7">
        <w:rPr>
          <w:rFonts w:ascii="Arial" w:hAnsi="Arial" w:cs="Arial"/>
        </w:rPr>
        <w:t>8</w:t>
      </w:r>
      <w:r w:rsidR="008D2952" w:rsidRPr="001136B7">
        <w:rPr>
          <w:rFonts w:ascii="Arial" w:hAnsi="Arial" w:cs="Arial"/>
        </w:rPr>
        <w:t xml:space="preserve">b: </w:t>
      </w:r>
      <w:r w:rsidR="001A1509" w:rsidRPr="001136B7">
        <w:rPr>
          <w:rFonts w:ascii="Arial" w:hAnsi="Arial" w:cs="Arial"/>
        </w:rPr>
        <w:t>Post-Surgical Period DTI Trajectory Differences between Groups with and without NDT</w:t>
      </w:r>
      <w:bookmarkEnd w:id="61"/>
      <w:bookmarkEnd w:id="62"/>
    </w:p>
    <w:p w14:paraId="3C8C08BB" w14:textId="6337CD5A" w:rsidR="005A3A07" w:rsidRDefault="005A3A07" w:rsidP="002078A8">
      <w:pPr>
        <w:rPr>
          <w:rFonts w:ascii="Arial" w:hAnsi="Arial" w:cs="Arial"/>
        </w:rPr>
      </w:pPr>
    </w:p>
    <w:tbl>
      <w:tblPr>
        <w:tblStyle w:val="TableGrid"/>
        <w:tblW w:w="5000" w:type="pct"/>
        <w:tblCellMar>
          <w:left w:w="14" w:type="dxa"/>
          <w:right w:w="14" w:type="dxa"/>
        </w:tblCellMar>
        <w:tblLook w:val="04A0" w:firstRow="1" w:lastRow="0" w:firstColumn="1" w:lastColumn="0" w:noHBand="0" w:noVBand="1"/>
      </w:tblPr>
      <w:tblGrid>
        <w:gridCol w:w="780"/>
        <w:gridCol w:w="1360"/>
        <w:gridCol w:w="1360"/>
        <w:gridCol w:w="593"/>
        <w:gridCol w:w="686"/>
        <w:gridCol w:w="1360"/>
        <w:gridCol w:w="1360"/>
        <w:gridCol w:w="686"/>
        <w:gridCol w:w="686"/>
        <w:gridCol w:w="1360"/>
        <w:gridCol w:w="1360"/>
        <w:gridCol w:w="686"/>
        <w:gridCol w:w="673"/>
      </w:tblGrid>
      <w:tr w:rsidR="00826B31" w:rsidRPr="00826B31" w14:paraId="58281562" w14:textId="77777777" w:rsidTr="002047CD">
        <w:trPr>
          <w:trHeight w:val="20"/>
        </w:trPr>
        <w:tc>
          <w:tcPr>
            <w:tcW w:w="301" w:type="pct"/>
            <w:noWrap/>
            <w:vAlign w:val="bottom"/>
            <w:hideMark/>
          </w:tcPr>
          <w:p w14:paraId="16E07225" w14:textId="77777777" w:rsidR="00826B31" w:rsidRPr="002047CD" w:rsidRDefault="00826B31" w:rsidP="002047CD">
            <w:pPr>
              <w:jc w:val="center"/>
              <w:rPr>
                <w:rFonts w:ascii="Arial" w:hAnsi="Arial" w:cs="Arial"/>
                <w:sz w:val="18"/>
                <w:szCs w:val="18"/>
              </w:rPr>
            </w:pPr>
          </w:p>
        </w:tc>
        <w:tc>
          <w:tcPr>
            <w:tcW w:w="1544" w:type="pct"/>
            <w:gridSpan w:val="4"/>
            <w:noWrap/>
            <w:vAlign w:val="bottom"/>
            <w:hideMark/>
          </w:tcPr>
          <w:p w14:paraId="0376AD22" w14:textId="293953BC" w:rsidR="00826B31" w:rsidRPr="002047CD" w:rsidRDefault="00826B31" w:rsidP="002047CD">
            <w:pPr>
              <w:jc w:val="center"/>
              <w:rPr>
                <w:rFonts w:ascii="Arial" w:hAnsi="Arial" w:cs="Arial"/>
                <w:sz w:val="18"/>
                <w:szCs w:val="18"/>
              </w:rPr>
            </w:pPr>
            <w:r>
              <w:rPr>
                <w:rFonts w:ascii="Arial" w:hAnsi="Arial" w:cs="Arial"/>
                <w:sz w:val="18"/>
                <w:szCs w:val="18"/>
              </w:rPr>
              <w:t>1 Year NDT</w:t>
            </w:r>
          </w:p>
        </w:tc>
        <w:tc>
          <w:tcPr>
            <w:tcW w:w="1580" w:type="pct"/>
            <w:gridSpan w:val="4"/>
            <w:noWrap/>
            <w:vAlign w:val="bottom"/>
            <w:hideMark/>
          </w:tcPr>
          <w:p w14:paraId="21F00EFD" w14:textId="4391A256" w:rsidR="00826B31" w:rsidRPr="002047CD" w:rsidRDefault="00826B31" w:rsidP="002047CD">
            <w:pPr>
              <w:jc w:val="center"/>
              <w:rPr>
                <w:rFonts w:ascii="Arial" w:hAnsi="Arial" w:cs="Arial"/>
                <w:sz w:val="18"/>
                <w:szCs w:val="18"/>
              </w:rPr>
            </w:pPr>
            <w:r>
              <w:rPr>
                <w:rFonts w:ascii="Arial" w:hAnsi="Arial" w:cs="Arial"/>
                <w:sz w:val="18"/>
                <w:szCs w:val="18"/>
              </w:rPr>
              <w:t>3 Year NDT</w:t>
            </w:r>
          </w:p>
        </w:tc>
        <w:tc>
          <w:tcPr>
            <w:tcW w:w="1575" w:type="pct"/>
            <w:gridSpan w:val="4"/>
            <w:noWrap/>
            <w:vAlign w:val="bottom"/>
            <w:hideMark/>
          </w:tcPr>
          <w:p w14:paraId="33BC79DD" w14:textId="45825E3D" w:rsidR="00826B31" w:rsidRPr="002047CD" w:rsidRDefault="00826B31" w:rsidP="002047CD">
            <w:pPr>
              <w:jc w:val="center"/>
              <w:rPr>
                <w:rFonts w:ascii="Arial" w:hAnsi="Arial" w:cs="Arial"/>
                <w:sz w:val="18"/>
                <w:szCs w:val="18"/>
              </w:rPr>
            </w:pPr>
            <w:r>
              <w:rPr>
                <w:rFonts w:ascii="Arial" w:hAnsi="Arial" w:cs="Arial"/>
                <w:sz w:val="18"/>
                <w:szCs w:val="18"/>
              </w:rPr>
              <w:t>5 Year NDT</w:t>
            </w:r>
          </w:p>
        </w:tc>
      </w:tr>
      <w:tr w:rsidR="00826B31" w:rsidRPr="00826B31" w14:paraId="3B5BB2F1" w14:textId="77777777" w:rsidTr="002047CD">
        <w:trPr>
          <w:trHeight w:val="20"/>
        </w:trPr>
        <w:tc>
          <w:tcPr>
            <w:tcW w:w="301" w:type="pct"/>
            <w:noWrap/>
            <w:vAlign w:val="bottom"/>
            <w:hideMark/>
          </w:tcPr>
          <w:p w14:paraId="55F957EC" w14:textId="77777777" w:rsidR="00826B31" w:rsidRPr="002047CD" w:rsidRDefault="00826B31" w:rsidP="002047CD">
            <w:pPr>
              <w:jc w:val="center"/>
              <w:rPr>
                <w:rFonts w:ascii="Arial" w:hAnsi="Arial" w:cs="Arial"/>
                <w:sz w:val="18"/>
                <w:szCs w:val="18"/>
              </w:rPr>
            </w:pPr>
          </w:p>
        </w:tc>
        <w:tc>
          <w:tcPr>
            <w:tcW w:w="525" w:type="pct"/>
            <w:noWrap/>
            <w:vAlign w:val="bottom"/>
            <w:hideMark/>
          </w:tcPr>
          <w:p w14:paraId="284F5EE4" w14:textId="77777777" w:rsidR="00826B31" w:rsidRDefault="00826B31" w:rsidP="002047CD">
            <w:pPr>
              <w:jc w:val="center"/>
              <w:rPr>
                <w:rFonts w:ascii="Arial" w:hAnsi="Arial" w:cs="Arial"/>
                <w:sz w:val="18"/>
                <w:szCs w:val="18"/>
              </w:rPr>
            </w:pPr>
            <w:r>
              <w:rPr>
                <w:rFonts w:ascii="Arial" w:hAnsi="Arial" w:cs="Arial"/>
                <w:sz w:val="18"/>
                <w:szCs w:val="18"/>
              </w:rPr>
              <w:t>Without NDT</w:t>
            </w:r>
          </w:p>
          <w:p w14:paraId="59AECF6D" w14:textId="07F82833" w:rsidR="00826B31" w:rsidRPr="002047CD" w:rsidRDefault="00826B31" w:rsidP="002047CD">
            <w:pPr>
              <w:jc w:val="center"/>
              <w:rPr>
                <w:rFonts w:ascii="Arial" w:hAnsi="Arial" w:cs="Arial"/>
                <w:sz w:val="18"/>
                <w:szCs w:val="18"/>
              </w:rPr>
            </w:pPr>
            <w:r>
              <w:rPr>
                <w:rFonts w:ascii="Arial" w:hAnsi="Arial" w:cs="Arial"/>
                <w:sz w:val="18"/>
                <w:szCs w:val="18"/>
              </w:rPr>
              <w:t>(N=25)</w:t>
            </w:r>
          </w:p>
        </w:tc>
        <w:tc>
          <w:tcPr>
            <w:tcW w:w="525" w:type="pct"/>
            <w:noWrap/>
            <w:vAlign w:val="bottom"/>
            <w:hideMark/>
          </w:tcPr>
          <w:p w14:paraId="44AFA5BE" w14:textId="77777777" w:rsidR="00826B31" w:rsidRDefault="00826B31" w:rsidP="002047CD">
            <w:pPr>
              <w:jc w:val="center"/>
              <w:rPr>
                <w:rFonts w:ascii="Arial" w:hAnsi="Arial" w:cs="Arial"/>
                <w:sz w:val="18"/>
                <w:szCs w:val="18"/>
              </w:rPr>
            </w:pPr>
            <w:r>
              <w:rPr>
                <w:rFonts w:ascii="Arial" w:hAnsi="Arial" w:cs="Arial"/>
                <w:sz w:val="18"/>
                <w:szCs w:val="18"/>
              </w:rPr>
              <w:t>With NDT</w:t>
            </w:r>
          </w:p>
          <w:p w14:paraId="22586882" w14:textId="20FDCDBF" w:rsidR="00826B31" w:rsidRPr="002047CD" w:rsidRDefault="00826B31" w:rsidP="002047CD">
            <w:pPr>
              <w:jc w:val="center"/>
              <w:rPr>
                <w:rFonts w:ascii="Arial" w:hAnsi="Arial" w:cs="Arial"/>
                <w:sz w:val="18"/>
                <w:szCs w:val="18"/>
              </w:rPr>
            </w:pPr>
            <w:r>
              <w:rPr>
                <w:rFonts w:ascii="Arial" w:hAnsi="Arial" w:cs="Arial"/>
                <w:sz w:val="18"/>
                <w:szCs w:val="18"/>
              </w:rPr>
              <w:t>(N=</w:t>
            </w:r>
            <w:r w:rsidR="00A4599F">
              <w:rPr>
                <w:rFonts w:ascii="Arial" w:hAnsi="Arial" w:cs="Arial"/>
                <w:sz w:val="18"/>
                <w:szCs w:val="18"/>
              </w:rPr>
              <w:t>50</w:t>
            </w:r>
            <w:r>
              <w:rPr>
                <w:rFonts w:ascii="Arial" w:hAnsi="Arial" w:cs="Arial"/>
                <w:sz w:val="18"/>
                <w:szCs w:val="18"/>
              </w:rPr>
              <w:t>)</w:t>
            </w:r>
          </w:p>
        </w:tc>
        <w:tc>
          <w:tcPr>
            <w:tcW w:w="229" w:type="pct"/>
            <w:noWrap/>
            <w:vAlign w:val="bottom"/>
            <w:hideMark/>
          </w:tcPr>
          <w:p w14:paraId="34AE09E3" w14:textId="77777777" w:rsidR="00826B31" w:rsidRPr="002047CD" w:rsidRDefault="00826B31" w:rsidP="002047CD">
            <w:pPr>
              <w:jc w:val="center"/>
              <w:rPr>
                <w:rFonts w:ascii="Arial" w:hAnsi="Arial" w:cs="Arial"/>
                <w:sz w:val="18"/>
                <w:szCs w:val="18"/>
              </w:rPr>
            </w:pPr>
          </w:p>
        </w:tc>
        <w:tc>
          <w:tcPr>
            <w:tcW w:w="265" w:type="pct"/>
            <w:noWrap/>
            <w:vAlign w:val="bottom"/>
            <w:hideMark/>
          </w:tcPr>
          <w:p w14:paraId="13BE07F5" w14:textId="77777777" w:rsidR="00826B31" w:rsidRPr="002047CD" w:rsidRDefault="00826B31" w:rsidP="002047CD">
            <w:pPr>
              <w:jc w:val="center"/>
              <w:rPr>
                <w:rFonts w:ascii="Arial" w:hAnsi="Arial" w:cs="Arial"/>
                <w:sz w:val="18"/>
                <w:szCs w:val="18"/>
              </w:rPr>
            </w:pPr>
          </w:p>
        </w:tc>
        <w:tc>
          <w:tcPr>
            <w:tcW w:w="525" w:type="pct"/>
            <w:noWrap/>
            <w:vAlign w:val="bottom"/>
            <w:hideMark/>
          </w:tcPr>
          <w:p w14:paraId="632F4398" w14:textId="77777777" w:rsidR="00826B31" w:rsidRDefault="00826B31" w:rsidP="002047CD">
            <w:pPr>
              <w:jc w:val="center"/>
              <w:rPr>
                <w:rFonts w:ascii="Arial" w:hAnsi="Arial" w:cs="Arial"/>
                <w:sz w:val="18"/>
                <w:szCs w:val="18"/>
              </w:rPr>
            </w:pPr>
            <w:r>
              <w:rPr>
                <w:rFonts w:ascii="Arial" w:hAnsi="Arial" w:cs="Arial"/>
                <w:sz w:val="18"/>
                <w:szCs w:val="18"/>
              </w:rPr>
              <w:t>Without NDT</w:t>
            </w:r>
          </w:p>
          <w:p w14:paraId="7C440835" w14:textId="27410ADE" w:rsidR="00826B31" w:rsidRPr="002047CD" w:rsidRDefault="00826B31" w:rsidP="002047CD">
            <w:pPr>
              <w:jc w:val="center"/>
              <w:rPr>
                <w:rFonts w:ascii="Arial" w:hAnsi="Arial" w:cs="Arial"/>
                <w:sz w:val="18"/>
                <w:szCs w:val="18"/>
              </w:rPr>
            </w:pPr>
            <w:r>
              <w:rPr>
                <w:rFonts w:ascii="Arial" w:hAnsi="Arial" w:cs="Arial"/>
                <w:sz w:val="18"/>
                <w:szCs w:val="18"/>
              </w:rPr>
              <w:t>(N=25)</w:t>
            </w:r>
          </w:p>
        </w:tc>
        <w:tc>
          <w:tcPr>
            <w:tcW w:w="525" w:type="pct"/>
            <w:noWrap/>
            <w:vAlign w:val="bottom"/>
            <w:hideMark/>
          </w:tcPr>
          <w:p w14:paraId="1C353636" w14:textId="77777777" w:rsidR="00826B31" w:rsidRDefault="00826B31" w:rsidP="002047CD">
            <w:pPr>
              <w:jc w:val="center"/>
              <w:rPr>
                <w:rFonts w:ascii="Arial" w:hAnsi="Arial" w:cs="Arial"/>
                <w:sz w:val="18"/>
                <w:szCs w:val="18"/>
              </w:rPr>
            </w:pPr>
            <w:r>
              <w:rPr>
                <w:rFonts w:ascii="Arial" w:hAnsi="Arial" w:cs="Arial"/>
                <w:sz w:val="18"/>
                <w:szCs w:val="18"/>
              </w:rPr>
              <w:t>With NDT</w:t>
            </w:r>
          </w:p>
          <w:p w14:paraId="58FBE106" w14:textId="1B0D6968" w:rsidR="00826B31" w:rsidRPr="002047CD" w:rsidRDefault="00826B31" w:rsidP="002047CD">
            <w:pPr>
              <w:jc w:val="center"/>
              <w:rPr>
                <w:rFonts w:ascii="Arial" w:hAnsi="Arial" w:cs="Arial"/>
                <w:sz w:val="18"/>
                <w:szCs w:val="18"/>
              </w:rPr>
            </w:pPr>
            <w:r>
              <w:rPr>
                <w:rFonts w:ascii="Arial" w:hAnsi="Arial" w:cs="Arial"/>
                <w:sz w:val="18"/>
                <w:szCs w:val="18"/>
              </w:rPr>
              <w:t>(N=</w:t>
            </w:r>
            <w:r w:rsidR="00A4599F">
              <w:rPr>
                <w:rFonts w:ascii="Arial" w:hAnsi="Arial" w:cs="Arial"/>
                <w:sz w:val="18"/>
                <w:szCs w:val="18"/>
              </w:rPr>
              <w:t>37</w:t>
            </w:r>
            <w:r>
              <w:rPr>
                <w:rFonts w:ascii="Arial" w:hAnsi="Arial" w:cs="Arial"/>
                <w:sz w:val="18"/>
                <w:szCs w:val="18"/>
              </w:rPr>
              <w:t>)</w:t>
            </w:r>
          </w:p>
        </w:tc>
        <w:tc>
          <w:tcPr>
            <w:tcW w:w="265" w:type="pct"/>
            <w:noWrap/>
            <w:vAlign w:val="bottom"/>
            <w:hideMark/>
          </w:tcPr>
          <w:p w14:paraId="51F4821D" w14:textId="77777777" w:rsidR="00826B31" w:rsidRPr="002047CD" w:rsidRDefault="00826B31" w:rsidP="002047CD">
            <w:pPr>
              <w:jc w:val="center"/>
              <w:rPr>
                <w:rFonts w:ascii="Arial" w:hAnsi="Arial" w:cs="Arial"/>
                <w:sz w:val="18"/>
                <w:szCs w:val="18"/>
              </w:rPr>
            </w:pPr>
          </w:p>
        </w:tc>
        <w:tc>
          <w:tcPr>
            <w:tcW w:w="265" w:type="pct"/>
            <w:noWrap/>
            <w:vAlign w:val="bottom"/>
            <w:hideMark/>
          </w:tcPr>
          <w:p w14:paraId="2C3071B2" w14:textId="77777777" w:rsidR="00826B31" w:rsidRPr="002047CD" w:rsidRDefault="00826B31" w:rsidP="002047CD">
            <w:pPr>
              <w:jc w:val="center"/>
              <w:rPr>
                <w:rFonts w:ascii="Arial" w:hAnsi="Arial" w:cs="Arial"/>
                <w:sz w:val="18"/>
                <w:szCs w:val="18"/>
              </w:rPr>
            </w:pPr>
          </w:p>
        </w:tc>
        <w:tc>
          <w:tcPr>
            <w:tcW w:w="525" w:type="pct"/>
            <w:noWrap/>
            <w:vAlign w:val="bottom"/>
            <w:hideMark/>
          </w:tcPr>
          <w:p w14:paraId="6D399986" w14:textId="77777777" w:rsidR="00826B31" w:rsidRDefault="00826B31" w:rsidP="002047CD">
            <w:pPr>
              <w:jc w:val="center"/>
              <w:rPr>
                <w:rFonts w:ascii="Arial" w:hAnsi="Arial" w:cs="Arial"/>
                <w:sz w:val="18"/>
                <w:szCs w:val="18"/>
              </w:rPr>
            </w:pPr>
            <w:r>
              <w:rPr>
                <w:rFonts w:ascii="Arial" w:hAnsi="Arial" w:cs="Arial"/>
                <w:sz w:val="18"/>
                <w:szCs w:val="18"/>
              </w:rPr>
              <w:t>Without NDT</w:t>
            </w:r>
          </w:p>
          <w:p w14:paraId="5986875D" w14:textId="55C39A4C" w:rsidR="00826B31" w:rsidRPr="002047CD" w:rsidRDefault="00826B31" w:rsidP="002047CD">
            <w:pPr>
              <w:jc w:val="center"/>
              <w:rPr>
                <w:rFonts w:ascii="Arial" w:hAnsi="Arial" w:cs="Arial"/>
                <w:sz w:val="18"/>
                <w:szCs w:val="18"/>
              </w:rPr>
            </w:pPr>
            <w:r>
              <w:rPr>
                <w:rFonts w:ascii="Arial" w:hAnsi="Arial" w:cs="Arial"/>
                <w:sz w:val="18"/>
                <w:szCs w:val="18"/>
              </w:rPr>
              <w:t>(N=25)</w:t>
            </w:r>
          </w:p>
        </w:tc>
        <w:tc>
          <w:tcPr>
            <w:tcW w:w="525" w:type="pct"/>
            <w:noWrap/>
            <w:vAlign w:val="bottom"/>
            <w:hideMark/>
          </w:tcPr>
          <w:p w14:paraId="314B9FEF" w14:textId="77777777" w:rsidR="00826B31" w:rsidRDefault="00826B31" w:rsidP="002047CD">
            <w:pPr>
              <w:jc w:val="center"/>
              <w:rPr>
                <w:rFonts w:ascii="Arial" w:hAnsi="Arial" w:cs="Arial"/>
                <w:sz w:val="18"/>
                <w:szCs w:val="18"/>
              </w:rPr>
            </w:pPr>
            <w:r>
              <w:rPr>
                <w:rFonts w:ascii="Arial" w:hAnsi="Arial" w:cs="Arial"/>
                <w:sz w:val="18"/>
                <w:szCs w:val="18"/>
              </w:rPr>
              <w:t>With NDT</w:t>
            </w:r>
          </w:p>
          <w:p w14:paraId="1903E27D" w14:textId="4AAD3E14" w:rsidR="00826B31" w:rsidRPr="002047CD" w:rsidRDefault="00826B31" w:rsidP="002047CD">
            <w:pPr>
              <w:jc w:val="center"/>
              <w:rPr>
                <w:rFonts w:ascii="Arial" w:hAnsi="Arial" w:cs="Arial"/>
                <w:sz w:val="18"/>
                <w:szCs w:val="18"/>
              </w:rPr>
            </w:pPr>
            <w:r>
              <w:rPr>
                <w:rFonts w:ascii="Arial" w:hAnsi="Arial" w:cs="Arial"/>
                <w:sz w:val="18"/>
                <w:szCs w:val="18"/>
              </w:rPr>
              <w:t>(N=</w:t>
            </w:r>
            <w:r w:rsidR="00A4599F">
              <w:rPr>
                <w:rFonts w:ascii="Arial" w:hAnsi="Arial" w:cs="Arial"/>
                <w:sz w:val="18"/>
                <w:szCs w:val="18"/>
              </w:rPr>
              <w:t>36</w:t>
            </w:r>
            <w:r>
              <w:rPr>
                <w:rFonts w:ascii="Arial" w:hAnsi="Arial" w:cs="Arial"/>
                <w:sz w:val="18"/>
                <w:szCs w:val="18"/>
              </w:rPr>
              <w:t>)</w:t>
            </w:r>
          </w:p>
        </w:tc>
        <w:tc>
          <w:tcPr>
            <w:tcW w:w="265" w:type="pct"/>
            <w:noWrap/>
            <w:vAlign w:val="bottom"/>
            <w:hideMark/>
          </w:tcPr>
          <w:p w14:paraId="451497DF" w14:textId="77777777" w:rsidR="00826B31" w:rsidRPr="002047CD" w:rsidRDefault="00826B31" w:rsidP="002047CD">
            <w:pPr>
              <w:jc w:val="center"/>
              <w:rPr>
                <w:rFonts w:ascii="Arial" w:hAnsi="Arial" w:cs="Arial"/>
                <w:sz w:val="18"/>
                <w:szCs w:val="18"/>
              </w:rPr>
            </w:pPr>
          </w:p>
        </w:tc>
        <w:tc>
          <w:tcPr>
            <w:tcW w:w="260" w:type="pct"/>
            <w:noWrap/>
            <w:vAlign w:val="bottom"/>
            <w:hideMark/>
          </w:tcPr>
          <w:p w14:paraId="42132446" w14:textId="77777777" w:rsidR="00826B31" w:rsidRPr="002047CD" w:rsidRDefault="00826B31" w:rsidP="002047CD">
            <w:pPr>
              <w:jc w:val="center"/>
              <w:rPr>
                <w:rFonts w:ascii="Arial" w:hAnsi="Arial" w:cs="Arial"/>
                <w:sz w:val="18"/>
                <w:szCs w:val="18"/>
              </w:rPr>
            </w:pPr>
          </w:p>
        </w:tc>
      </w:tr>
      <w:tr w:rsidR="00826B31" w:rsidRPr="00826B31" w14:paraId="1F7D4652" w14:textId="77777777" w:rsidTr="002047CD">
        <w:trPr>
          <w:trHeight w:val="20"/>
        </w:trPr>
        <w:tc>
          <w:tcPr>
            <w:tcW w:w="301" w:type="pct"/>
            <w:noWrap/>
            <w:vAlign w:val="bottom"/>
            <w:hideMark/>
          </w:tcPr>
          <w:p w14:paraId="453CE896" w14:textId="77777777" w:rsidR="00826B31" w:rsidRPr="002047CD" w:rsidRDefault="00826B31" w:rsidP="002047CD">
            <w:pPr>
              <w:jc w:val="center"/>
              <w:rPr>
                <w:rFonts w:ascii="Arial" w:hAnsi="Arial" w:cs="Arial"/>
                <w:sz w:val="18"/>
                <w:szCs w:val="18"/>
              </w:rPr>
            </w:pPr>
          </w:p>
        </w:tc>
        <w:tc>
          <w:tcPr>
            <w:tcW w:w="525" w:type="pct"/>
            <w:noWrap/>
            <w:vAlign w:val="bottom"/>
            <w:hideMark/>
          </w:tcPr>
          <w:p w14:paraId="4CB3A6D2" w14:textId="137C6967" w:rsidR="00826B31" w:rsidRPr="002047CD" w:rsidRDefault="00826B31" w:rsidP="002047CD">
            <w:pPr>
              <w:jc w:val="center"/>
              <w:rPr>
                <w:rFonts w:ascii="Arial" w:hAnsi="Arial" w:cs="Arial"/>
                <w:sz w:val="18"/>
                <w:szCs w:val="18"/>
              </w:rPr>
            </w:pPr>
            <w:r w:rsidRPr="00424654">
              <w:rPr>
                <w:rFonts w:ascii="Arial" w:hAnsi="Arial" w:cs="Arial"/>
                <w:sz w:val="18"/>
                <w:szCs w:val="18"/>
              </w:rPr>
              <w:t>Mean (SD)</w:t>
            </w:r>
          </w:p>
        </w:tc>
        <w:tc>
          <w:tcPr>
            <w:tcW w:w="525" w:type="pct"/>
            <w:noWrap/>
            <w:vAlign w:val="bottom"/>
            <w:hideMark/>
          </w:tcPr>
          <w:p w14:paraId="2313A872" w14:textId="21F127F9" w:rsidR="00826B31" w:rsidRPr="002047CD" w:rsidRDefault="00826B31" w:rsidP="002047CD">
            <w:pPr>
              <w:jc w:val="center"/>
              <w:rPr>
                <w:rFonts w:ascii="Arial" w:hAnsi="Arial" w:cs="Arial"/>
                <w:sz w:val="18"/>
                <w:szCs w:val="18"/>
              </w:rPr>
            </w:pPr>
            <w:r w:rsidRPr="00424654">
              <w:rPr>
                <w:rFonts w:ascii="Arial" w:hAnsi="Arial" w:cs="Arial"/>
                <w:sz w:val="18"/>
                <w:szCs w:val="18"/>
              </w:rPr>
              <w:t>Mean (SD)</w:t>
            </w:r>
          </w:p>
        </w:tc>
        <w:tc>
          <w:tcPr>
            <w:tcW w:w="229" w:type="pct"/>
            <w:noWrap/>
            <w:vAlign w:val="bottom"/>
            <w:hideMark/>
          </w:tcPr>
          <w:p w14:paraId="4431F54E" w14:textId="34E4567C" w:rsidR="00826B31" w:rsidRPr="002047CD" w:rsidRDefault="00826B31" w:rsidP="002047CD">
            <w:pPr>
              <w:jc w:val="center"/>
              <w:rPr>
                <w:rFonts w:ascii="Arial" w:hAnsi="Arial" w:cs="Arial"/>
                <w:sz w:val="18"/>
                <w:szCs w:val="18"/>
              </w:rPr>
            </w:pPr>
            <w:r w:rsidRPr="00424654">
              <w:rPr>
                <w:rFonts w:ascii="Arial" w:hAnsi="Arial" w:cs="Arial"/>
                <w:sz w:val="18"/>
                <w:szCs w:val="18"/>
              </w:rPr>
              <w:t>t-value</w:t>
            </w:r>
          </w:p>
        </w:tc>
        <w:tc>
          <w:tcPr>
            <w:tcW w:w="265" w:type="pct"/>
            <w:noWrap/>
            <w:vAlign w:val="bottom"/>
            <w:hideMark/>
          </w:tcPr>
          <w:p w14:paraId="4B9C8DA6" w14:textId="41400590" w:rsidR="00826B31" w:rsidRPr="002047CD" w:rsidRDefault="00826B31" w:rsidP="002047CD">
            <w:pPr>
              <w:jc w:val="center"/>
              <w:rPr>
                <w:rFonts w:ascii="Arial" w:hAnsi="Arial" w:cs="Arial"/>
                <w:sz w:val="18"/>
                <w:szCs w:val="18"/>
              </w:rPr>
            </w:pPr>
          </w:p>
        </w:tc>
        <w:tc>
          <w:tcPr>
            <w:tcW w:w="525" w:type="pct"/>
            <w:noWrap/>
            <w:vAlign w:val="bottom"/>
            <w:hideMark/>
          </w:tcPr>
          <w:p w14:paraId="4FF2EAC0" w14:textId="4BDAD87B" w:rsidR="00826B31" w:rsidRPr="002047CD" w:rsidRDefault="00826B31" w:rsidP="002047CD">
            <w:pPr>
              <w:jc w:val="center"/>
              <w:rPr>
                <w:rFonts w:ascii="Arial" w:hAnsi="Arial" w:cs="Arial"/>
                <w:sz w:val="18"/>
                <w:szCs w:val="18"/>
              </w:rPr>
            </w:pPr>
            <w:r w:rsidRPr="00424654">
              <w:rPr>
                <w:rFonts w:ascii="Arial" w:hAnsi="Arial" w:cs="Arial"/>
                <w:sz w:val="18"/>
                <w:szCs w:val="18"/>
              </w:rPr>
              <w:t>Mean (SD)</w:t>
            </w:r>
          </w:p>
        </w:tc>
        <w:tc>
          <w:tcPr>
            <w:tcW w:w="525" w:type="pct"/>
            <w:noWrap/>
            <w:vAlign w:val="bottom"/>
            <w:hideMark/>
          </w:tcPr>
          <w:p w14:paraId="3524B299" w14:textId="607FBD1C" w:rsidR="00826B31" w:rsidRPr="002047CD" w:rsidRDefault="00826B31" w:rsidP="002047CD">
            <w:pPr>
              <w:jc w:val="center"/>
              <w:rPr>
                <w:rFonts w:ascii="Arial" w:hAnsi="Arial" w:cs="Arial"/>
                <w:sz w:val="18"/>
                <w:szCs w:val="18"/>
              </w:rPr>
            </w:pPr>
            <w:r w:rsidRPr="00424654">
              <w:rPr>
                <w:rFonts w:ascii="Arial" w:hAnsi="Arial" w:cs="Arial"/>
                <w:sz w:val="18"/>
                <w:szCs w:val="18"/>
              </w:rPr>
              <w:t>Mean (SD)</w:t>
            </w:r>
          </w:p>
        </w:tc>
        <w:tc>
          <w:tcPr>
            <w:tcW w:w="265" w:type="pct"/>
            <w:noWrap/>
            <w:vAlign w:val="bottom"/>
            <w:hideMark/>
          </w:tcPr>
          <w:p w14:paraId="5BE4722B" w14:textId="12FF8A89" w:rsidR="00826B31" w:rsidRPr="002047CD" w:rsidRDefault="00826B31" w:rsidP="002047CD">
            <w:pPr>
              <w:jc w:val="center"/>
              <w:rPr>
                <w:rFonts w:ascii="Arial" w:hAnsi="Arial" w:cs="Arial"/>
                <w:sz w:val="18"/>
                <w:szCs w:val="18"/>
              </w:rPr>
            </w:pPr>
            <w:r w:rsidRPr="00424654">
              <w:rPr>
                <w:rFonts w:ascii="Arial" w:hAnsi="Arial" w:cs="Arial"/>
                <w:sz w:val="18"/>
                <w:szCs w:val="18"/>
              </w:rPr>
              <w:t>t-value</w:t>
            </w:r>
          </w:p>
        </w:tc>
        <w:tc>
          <w:tcPr>
            <w:tcW w:w="265" w:type="pct"/>
            <w:noWrap/>
            <w:vAlign w:val="bottom"/>
            <w:hideMark/>
          </w:tcPr>
          <w:p w14:paraId="65FCCC9C" w14:textId="5C4941A8" w:rsidR="00826B31" w:rsidRPr="002047CD" w:rsidRDefault="00826B31" w:rsidP="002047CD">
            <w:pPr>
              <w:jc w:val="center"/>
              <w:rPr>
                <w:rFonts w:ascii="Arial" w:hAnsi="Arial" w:cs="Arial"/>
                <w:sz w:val="18"/>
                <w:szCs w:val="18"/>
              </w:rPr>
            </w:pPr>
          </w:p>
        </w:tc>
        <w:tc>
          <w:tcPr>
            <w:tcW w:w="525" w:type="pct"/>
            <w:noWrap/>
            <w:vAlign w:val="bottom"/>
            <w:hideMark/>
          </w:tcPr>
          <w:p w14:paraId="2E427994" w14:textId="27EA6219" w:rsidR="00826B31" w:rsidRPr="002047CD" w:rsidRDefault="00826B31" w:rsidP="002047CD">
            <w:pPr>
              <w:jc w:val="center"/>
              <w:rPr>
                <w:rFonts w:ascii="Arial" w:hAnsi="Arial" w:cs="Arial"/>
                <w:sz w:val="18"/>
                <w:szCs w:val="18"/>
              </w:rPr>
            </w:pPr>
            <w:r w:rsidRPr="00424654">
              <w:rPr>
                <w:rFonts w:ascii="Arial" w:hAnsi="Arial" w:cs="Arial"/>
                <w:sz w:val="18"/>
                <w:szCs w:val="18"/>
              </w:rPr>
              <w:t>Mean (SD)</w:t>
            </w:r>
          </w:p>
        </w:tc>
        <w:tc>
          <w:tcPr>
            <w:tcW w:w="525" w:type="pct"/>
            <w:noWrap/>
            <w:vAlign w:val="bottom"/>
            <w:hideMark/>
          </w:tcPr>
          <w:p w14:paraId="473EF4BD" w14:textId="62964E08" w:rsidR="00826B31" w:rsidRPr="002047CD" w:rsidRDefault="00826B31" w:rsidP="002047CD">
            <w:pPr>
              <w:jc w:val="center"/>
              <w:rPr>
                <w:rFonts w:ascii="Arial" w:hAnsi="Arial" w:cs="Arial"/>
                <w:sz w:val="18"/>
                <w:szCs w:val="18"/>
              </w:rPr>
            </w:pPr>
            <w:r w:rsidRPr="00424654">
              <w:rPr>
                <w:rFonts w:ascii="Arial" w:hAnsi="Arial" w:cs="Arial"/>
                <w:sz w:val="18"/>
                <w:szCs w:val="18"/>
              </w:rPr>
              <w:t>Mean (SD)</w:t>
            </w:r>
          </w:p>
        </w:tc>
        <w:tc>
          <w:tcPr>
            <w:tcW w:w="265" w:type="pct"/>
            <w:noWrap/>
            <w:vAlign w:val="bottom"/>
            <w:hideMark/>
          </w:tcPr>
          <w:p w14:paraId="553FC58F" w14:textId="19B00804" w:rsidR="00826B31" w:rsidRPr="002047CD" w:rsidRDefault="00826B31" w:rsidP="002047CD">
            <w:pPr>
              <w:jc w:val="center"/>
              <w:rPr>
                <w:rFonts w:ascii="Arial" w:hAnsi="Arial" w:cs="Arial"/>
                <w:sz w:val="18"/>
                <w:szCs w:val="18"/>
              </w:rPr>
            </w:pPr>
            <w:r w:rsidRPr="00424654">
              <w:rPr>
                <w:rFonts w:ascii="Arial" w:hAnsi="Arial" w:cs="Arial"/>
                <w:sz w:val="18"/>
                <w:szCs w:val="18"/>
              </w:rPr>
              <w:t>t-value</w:t>
            </w:r>
          </w:p>
        </w:tc>
        <w:tc>
          <w:tcPr>
            <w:tcW w:w="260" w:type="pct"/>
            <w:noWrap/>
            <w:vAlign w:val="bottom"/>
            <w:hideMark/>
          </w:tcPr>
          <w:p w14:paraId="0A8AE30F" w14:textId="11303036" w:rsidR="00826B31" w:rsidRPr="002047CD" w:rsidRDefault="00826B31" w:rsidP="002047CD">
            <w:pPr>
              <w:jc w:val="center"/>
              <w:rPr>
                <w:rFonts w:ascii="Arial" w:hAnsi="Arial" w:cs="Arial"/>
                <w:sz w:val="18"/>
                <w:szCs w:val="18"/>
              </w:rPr>
            </w:pPr>
          </w:p>
        </w:tc>
      </w:tr>
      <w:tr w:rsidR="00826B31" w:rsidRPr="00826B31" w14:paraId="09B9F71D" w14:textId="77777777" w:rsidTr="002047CD">
        <w:trPr>
          <w:trHeight w:val="20"/>
        </w:trPr>
        <w:tc>
          <w:tcPr>
            <w:tcW w:w="301" w:type="pct"/>
            <w:noWrap/>
            <w:hideMark/>
          </w:tcPr>
          <w:p w14:paraId="534A907F" w14:textId="77777777" w:rsidR="002F29DB" w:rsidRPr="002047CD" w:rsidRDefault="002F29DB" w:rsidP="00826B31">
            <w:pPr>
              <w:rPr>
                <w:rFonts w:ascii="Arial" w:hAnsi="Arial" w:cs="Arial"/>
                <w:sz w:val="18"/>
                <w:szCs w:val="18"/>
              </w:rPr>
            </w:pPr>
            <w:r w:rsidRPr="002047CD">
              <w:rPr>
                <w:rFonts w:ascii="Arial" w:hAnsi="Arial" w:cs="Arial"/>
                <w:sz w:val="18"/>
                <w:szCs w:val="18"/>
              </w:rPr>
              <w:t>FA</w:t>
            </w:r>
          </w:p>
        </w:tc>
        <w:tc>
          <w:tcPr>
            <w:tcW w:w="525" w:type="pct"/>
            <w:noWrap/>
            <w:hideMark/>
          </w:tcPr>
          <w:p w14:paraId="6E963352" w14:textId="77777777" w:rsidR="002F29DB" w:rsidRPr="002047CD" w:rsidRDefault="002F29DB" w:rsidP="00826B31">
            <w:pPr>
              <w:rPr>
                <w:rFonts w:ascii="Arial" w:hAnsi="Arial" w:cs="Arial"/>
                <w:sz w:val="18"/>
                <w:szCs w:val="18"/>
              </w:rPr>
            </w:pPr>
          </w:p>
        </w:tc>
        <w:tc>
          <w:tcPr>
            <w:tcW w:w="525" w:type="pct"/>
            <w:noWrap/>
            <w:hideMark/>
          </w:tcPr>
          <w:p w14:paraId="133BD32B" w14:textId="77777777" w:rsidR="002F29DB" w:rsidRPr="002047CD" w:rsidRDefault="002F29DB" w:rsidP="00826B31">
            <w:pPr>
              <w:rPr>
                <w:rFonts w:ascii="Arial" w:hAnsi="Arial" w:cs="Arial"/>
                <w:sz w:val="18"/>
                <w:szCs w:val="18"/>
              </w:rPr>
            </w:pPr>
          </w:p>
        </w:tc>
        <w:tc>
          <w:tcPr>
            <w:tcW w:w="229" w:type="pct"/>
            <w:noWrap/>
            <w:hideMark/>
          </w:tcPr>
          <w:p w14:paraId="7920CE31" w14:textId="77777777" w:rsidR="002F29DB" w:rsidRPr="002047CD" w:rsidRDefault="002F29DB" w:rsidP="00826B31">
            <w:pPr>
              <w:rPr>
                <w:rFonts w:ascii="Arial" w:hAnsi="Arial" w:cs="Arial"/>
                <w:sz w:val="18"/>
                <w:szCs w:val="18"/>
              </w:rPr>
            </w:pPr>
          </w:p>
        </w:tc>
        <w:tc>
          <w:tcPr>
            <w:tcW w:w="265" w:type="pct"/>
            <w:noWrap/>
            <w:hideMark/>
          </w:tcPr>
          <w:p w14:paraId="7A932921" w14:textId="77777777" w:rsidR="002F29DB" w:rsidRPr="002047CD" w:rsidRDefault="002F29DB" w:rsidP="00826B31">
            <w:pPr>
              <w:rPr>
                <w:rFonts w:ascii="Arial" w:hAnsi="Arial" w:cs="Arial"/>
                <w:sz w:val="18"/>
                <w:szCs w:val="18"/>
              </w:rPr>
            </w:pPr>
          </w:p>
        </w:tc>
        <w:tc>
          <w:tcPr>
            <w:tcW w:w="525" w:type="pct"/>
            <w:noWrap/>
            <w:hideMark/>
          </w:tcPr>
          <w:p w14:paraId="7A9DD697" w14:textId="77777777" w:rsidR="002F29DB" w:rsidRPr="002047CD" w:rsidRDefault="002F29DB" w:rsidP="00826B31">
            <w:pPr>
              <w:rPr>
                <w:rFonts w:ascii="Arial" w:hAnsi="Arial" w:cs="Arial"/>
                <w:sz w:val="18"/>
                <w:szCs w:val="18"/>
              </w:rPr>
            </w:pPr>
          </w:p>
        </w:tc>
        <w:tc>
          <w:tcPr>
            <w:tcW w:w="525" w:type="pct"/>
            <w:noWrap/>
            <w:hideMark/>
          </w:tcPr>
          <w:p w14:paraId="143E4596" w14:textId="77777777" w:rsidR="002F29DB" w:rsidRPr="002047CD" w:rsidRDefault="002F29DB" w:rsidP="00826B31">
            <w:pPr>
              <w:rPr>
                <w:rFonts w:ascii="Arial" w:hAnsi="Arial" w:cs="Arial"/>
                <w:sz w:val="18"/>
                <w:szCs w:val="18"/>
              </w:rPr>
            </w:pPr>
          </w:p>
        </w:tc>
        <w:tc>
          <w:tcPr>
            <w:tcW w:w="265" w:type="pct"/>
            <w:noWrap/>
            <w:hideMark/>
          </w:tcPr>
          <w:p w14:paraId="3400402B" w14:textId="77777777" w:rsidR="002F29DB" w:rsidRPr="002047CD" w:rsidRDefault="002F29DB" w:rsidP="00826B31">
            <w:pPr>
              <w:rPr>
                <w:rFonts w:ascii="Arial" w:hAnsi="Arial" w:cs="Arial"/>
                <w:sz w:val="18"/>
                <w:szCs w:val="18"/>
              </w:rPr>
            </w:pPr>
          </w:p>
        </w:tc>
        <w:tc>
          <w:tcPr>
            <w:tcW w:w="265" w:type="pct"/>
            <w:noWrap/>
            <w:hideMark/>
          </w:tcPr>
          <w:p w14:paraId="08AA7FB3" w14:textId="77777777" w:rsidR="002F29DB" w:rsidRPr="002047CD" w:rsidRDefault="002F29DB" w:rsidP="00826B31">
            <w:pPr>
              <w:rPr>
                <w:rFonts w:ascii="Arial" w:hAnsi="Arial" w:cs="Arial"/>
                <w:sz w:val="18"/>
                <w:szCs w:val="18"/>
              </w:rPr>
            </w:pPr>
          </w:p>
        </w:tc>
        <w:tc>
          <w:tcPr>
            <w:tcW w:w="525" w:type="pct"/>
            <w:noWrap/>
            <w:hideMark/>
          </w:tcPr>
          <w:p w14:paraId="0FF1B3D9" w14:textId="77777777" w:rsidR="002F29DB" w:rsidRPr="002047CD" w:rsidRDefault="002F29DB" w:rsidP="00826B31">
            <w:pPr>
              <w:rPr>
                <w:rFonts w:ascii="Arial" w:hAnsi="Arial" w:cs="Arial"/>
                <w:sz w:val="18"/>
                <w:szCs w:val="18"/>
              </w:rPr>
            </w:pPr>
          </w:p>
        </w:tc>
        <w:tc>
          <w:tcPr>
            <w:tcW w:w="525" w:type="pct"/>
            <w:noWrap/>
            <w:hideMark/>
          </w:tcPr>
          <w:p w14:paraId="468D39B0" w14:textId="77777777" w:rsidR="002F29DB" w:rsidRPr="002047CD" w:rsidRDefault="002F29DB" w:rsidP="00826B31">
            <w:pPr>
              <w:rPr>
                <w:rFonts w:ascii="Arial" w:hAnsi="Arial" w:cs="Arial"/>
                <w:sz w:val="18"/>
                <w:szCs w:val="18"/>
              </w:rPr>
            </w:pPr>
          </w:p>
        </w:tc>
        <w:tc>
          <w:tcPr>
            <w:tcW w:w="265" w:type="pct"/>
            <w:noWrap/>
            <w:hideMark/>
          </w:tcPr>
          <w:p w14:paraId="32EAF512" w14:textId="77777777" w:rsidR="002F29DB" w:rsidRPr="002047CD" w:rsidRDefault="002F29DB" w:rsidP="00826B31">
            <w:pPr>
              <w:rPr>
                <w:rFonts w:ascii="Arial" w:hAnsi="Arial" w:cs="Arial"/>
                <w:sz w:val="18"/>
                <w:szCs w:val="18"/>
              </w:rPr>
            </w:pPr>
          </w:p>
        </w:tc>
        <w:tc>
          <w:tcPr>
            <w:tcW w:w="260" w:type="pct"/>
            <w:noWrap/>
            <w:hideMark/>
          </w:tcPr>
          <w:p w14:paraId="7AC88F19" w14:textId="77777777" w:rsidR="002F29DB" w:rsidRPr="002047CD" w:rsidRDefault="002F29DB" w:rsidP="00826B31">
            <w:pPr>
              <w:rPr>
                <w:rFonts w:ascii="Arial" w:hAnsi="Arial" w:cs="Arial"/>
                <w:sz w:val="18"/>
                <w:szCs w:val="18"/>
              </w:rPr>
            </w:pPr>
          </w:p>
        </w:tc>
      </w:tr>
      <w:tr w:rsidR="00826B31" w:rsidRPr="00826B31" w14:paraId="1BCCBF30" w14:textId="77777777" w:rsidTr="002047CD">
        <w:trPr>
          <w:trHeight w:val="20"/>
        </w:trPr>
        <w:tc>
          <w:tcPr>
            <w:tcW w:w="301" w:type="pct"/>
            <w:noWrap/>
            <w:hideMark/>
          </w:tcPr>
          <w:p w14:paraId="165EAE99" w14:textId="77777777" w:rsidR="002F29DB" w:rsidRPr="002047CD" w:rsidRDefault="002F29DB" w:rsidP="00826B31">
            <w:pPr>
              <w:rPr>
                <w:rFonts w:ascii="Arial" w:hAnsi="Arial" w:cs="Arial"/>
                <w:sz w:val="18"/>
                <w:szCs w:val="18"/>
              </w:rPr>
            </w:pPr>
            <w:proofErr w:type="spellStart"/>
            <w:r w:rsidRPr="002047CD">
              <w:rPr>
                <w:rFonts w:ascii="Arial" w:hAnsi="Arial" w:cs="Arial"/>
                <w:sz w:val="18"/>
                <w:szCs w:val="18"/>
              </w:rPr>
              <w:t>CCBody</w:t>
            </w:r>
            <w:proofErr w:type="spellEnd"/>
          </w:p>
        </w:tc>
        <w:tc>
          <w:tcPr>
            <w:tcW w:w="525" w:type="pct"/>
            <w:noWrap/>
            <w:vAlign w:val="center"/>
            <w:hideMark/>
          </w:tcPr>
          <w:p w14:paraId="495CDB1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0.0029 (0.0014)</w:t>
            </w:r>
          </w:p>
        </w:tc>
        <w:tc>
          <w:tcPr>
            <w:tcW w:w="525" w:type="pct"/>
            <w:noWrap/>
            <w:vAlign w:val="center"/>
            <w:hideMark/>
          </w:tcPr>
          <w:p w14:paraId="0A4E652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0.0028 (0.0011)</w:t>
            </w:r>
          </w:p>
        </w:tc>
        <w:tc>
          <w:tcPr>
            <w:tcW w:w="229" w:type="pct"/>
            <w:noWrap/>
            <w:vAlign w:val="center"/>
            <w:hideMark/>
          </w:tcPr>
          <w:p w14:paraId="7C8AD0B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0.1099</w:t>
            </w:r>
          </w:p>
        </w:tc>
        <w:tc>
          <w:tcPr>
            <w:tcW w:w="265" w:type="pct"/>
            <w:noWrap/>
            <w:vAlign w:val="center"/>
            <w:hideMark/>
          </w:tcPr>
          <w:p w14:paraId="747711D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0.9129</w:t>
            </w:r>
          </w:p>
        </w:tc>
        <w:tc>
          <w:tcPr>
            <w:tcW w:w="525" w:type="pct"/>
            <w:noWrap/>
            <w:vAlign w:val="center"/>
            <w:hideMark/>
          </w:tcPr>
          <w:p w14:paraId="16F4590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0.0026 (0.0012)</w:t>
            </w:r>
          </w:p>
        </w:tc>
        <w:tc>
          <w:tcPr>
            <w:tcW w:w="525" w:type="pct"/>
            <w:noWrap/>
            <w:vAlign w:val="center"/>
            <w:hideMark/>
          </w:tcPr>
          <w:p w14:paraId="3707EEA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 (0.0011)</w:t>
            </w:r>
          </w:p>
        </w:tc>
        <w:tc>
          <w:tcPr>
            <w:tcW w:w="265" w:type="pct"/>
            <w:noWrap/>
            <w:vAlign w:val="center"/>
            <w:hideMark/>
          </w:tcPr>
          <w:p w14:paraId="465B74B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1.1665</w:t>
            </w:r>
          </w:p>
        </w:tc>
        <w:tc>
          <w:tcPr>
            <w:tcW w:w="265" w:type="pct"/>
            <w:noWrap/>
            <w:vAlign w:val="center"/>
            <w:hideMark/>
          </w:tcPr>
          <w:p w14:paraId="3D98F6C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0.248</w:t>
            </w:r>
          </w:p>
        </w:tc>
        <w:tc>
          <w:tcPr>
            <w:tcW w:w="525" w:type="pct"/>
            <w:noWrap/>
            <w:vAlign w:val="center"/>
            <w:hideMark/>
          </w:tcPr>
          <w:p w14:paraId="304024E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0.0027 (0.0012)</w:t>
            </w:r>
          </w:p>
        </w:tc>
        <w:tc>
          <w:tcPr>
            <w:tcW w:w="525" w:type="pct"/>
            <w:noWrap/>
            <w:vAlign w:val="center"/>
            <w:hideMark/>
          </w:tcPr>
          <w:p w14:paraId="27D3BDD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 (0.0011)</w:t>
            </w:r>
          </w:p>
        </w:tc>
        <w:tc>
          <w:tcPr>
            <w:tcW w:w="265" w:type="pct"/>
            <w:noWrap/>
            <w:vAlign w:val="center"/>
            <w:hideMark/>
          </w:tcPr>
          <w:p w14:paraId="0127468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0.9454</w:t>
            </w:r>
          </w:p>
        </w:tc>
        <w:tc>
          <w:tcPr>
            <w:tcW w:w="260" w:type="pct"/>
            <w:noWrap/>
            <w:vAlign w:val="center"/>
            <w:hideMark/>
          </w:tcPr>
          <w:p w14:paraId="5AC9D6A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0.3482</w:t>
            </w:r>
          </w:p>
        </w:tc>
      </w:tr>
      <w:tr w:rsidR="00826B31" w:rsidRPr="00826B31" w14:paraId="0DFB13E2" w14:textId="77777777" w:rsidTr="002047CD">
        <w:trPr>
          <w:trHeight w:val="20"/>
        </w:trPr>
        <w:tc>
          <w:tcPr>
            <w:tcW w:w="301" w:type="pct"/>
            <w:noWrap/>
            <w:hideMark/>
          </w:tcPr>
          <w:p w14:paraId="0BCDA78C" w14:textId="77777777" w:rsidR="002F29DB" w:rsidRPr="002047CD" w:rsidRDefault="002F29DB" w:rsidP="00826B31">
            <w:pPr>
              <w:rPr>
                <w:rFonts w:ascii="Arial" w:hAnsi="Arial" w:cs="Arial"/>
                <w:sz w:val="18"/>
                <w:szCs w:val="18"/>
              </w:rPr>
            </w:pPr>
            <w:r w:rsidRPr="002047CD">
              <w:rPr>
                <w:rFonts w:ascii="Arial" w:hAnsi="Arial" w:cs="Arial"/>
                <w:sz w:val="18"/>
                <w:szCs w:val="18"/>
              </w:rPr>
              <w:t>CST-L</w:t>
            </w:r>
          </w:p>
        </w:tc>
        <w:tc>
          <w:tcPr>
            <w:tcW w:w="525" w:type="pct"/>
            <w:noWrap/>
            <w:vAlign w:val="center"/>
            <w:hideMark/>
          </w:tcPr>
          <w:p w14:paraId="6BA168E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0.0047 (0.0018)</w:t>
            </w:r>
          </w:p>
        </w:tc>
        <w:tc>
          <w:tcPr>
            <w:tcW w:w="525" w:type="pct"/>
            <w:noWrap/>
            <w:vAlign w:val="center"/>
            <w:hideMark/>
          </w:tcPr>
          <w:p w14:paraId="2A42EF0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0.0046 (0.0017)</w:t>
            </w:r>
          </w:p>
        </w:tc>
        <w:tc>
          <w:tcPr>
            <w:tcW w:w="229" w:type="pct"/>
            <w:noWrap/>
            <w:vAlign w:val="center"/>
            <w:hideMark/>
          </w:tcPr>
          <w:p w14:paraId="64D838C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0.2734</w:t>
            </w:r>
          </w:p>
        </w:tc>
        <w:tc>
          <w:tcPr>
            <w:tcW w:w="265" w:type="pct"/>
            <w:noWrap/>
            <w:vAlign w:val="center"/>
            <w:hideMark/>
          </w:tcPr>
          <w:p w14:paraId="5608143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0.7856</w:t>
            </w:r>
          </w:p>
        </w:tc>
        <w:tc>
          <w:tcPr>
            <w:tcW w:w="525" w:type="pct"/>
            <w:noWrap/>
            <w:vAlign w:val="center"/>
            <w:hideMark/>
          </w:tcPr>
          <w:p w14:paraId="0EFBA87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0.0047 (0.0017)</w:t>
            </w:r>
          </w:p>
        </w:tc>
        <w:tc>
          <w:tcPr>
            <w:tcW w:w="525" w:type="pct"/>
            <w:noWrap/>
            <w:vAlign w:val="center"/>
            <w:hideMark/>
          </w:tcPr>
          <w:p w14:paraId="6779CE9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0.0045 (0.0017)</w:t>
            </w:r>
          </w:p>
        </w:tc>
        <w:tc>
          <w:tcPr>
            <w:tcW w:w="265" w:type="pct"/>
            <w:noWrap/>
            <w:vAlign w:val="center"/>
            <w:hideMark/>
          </w:tcPr>
          <w:p w14:paraId="46F6708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0.4918</w:t>
            </w:r>
          </w:p>
        </w:tc>
        <w:tc>
          <w:tcPr>
            <w:tcW w:w="265" w:type="pct"/>
            <w:noWrap/>
            <w:vAlign w:val="center"/>
            <w:hideMark/>
          </w:tcPr>
          <w:p w14:paraId="7747114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0.6248</w:t>
            </w:r>
          </w:p>
        </w:tc>
        <w:tc>
          <w:tcPr>
            <w:tcW w:w="525" w:type="pct"/>
            <w:noWrap/>
            <w:vAlign w:val="center"/>
            <w:hideMark/>
          </w:tcPr>
          <w:p w14:paraId="7C6EB9C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0.0045 (0.002)</w:t>
            </w:r>
          </w:p>
        </w:tc>
        <w:tc>
          <w:tcPr>
            <w:tcW w:w="525" w:type="pct"/>
            <w:noWrap/>
            <w:vAlign w:val="center"/>
            <w:hideMark/>
          </w:tcPr>
          <w:p w14:paraId="3ED9807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0.0046 (0.0015)</w:t>
            </w:r>
          </w:p>
        </w:tc>
        <w:tc>
          <w:tcPr>
            <w:tcW w:w="265" w:type="pct"/>
            <w:noWrap/>
            <w:vAlign w:val="center"/>
            <w:hideMark/>
          </w:tcPr>
          <w:p w14:paraId="39228DE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0.2122</w:t>
            </w:r>
          </w:p>
        </w:tc>
        <w:tc>
          <w:tcPr>
            <w:tcW w:w="260" w:type="pct"/>
            <w:noWrap/>
            <w:vAlign w:val="center"/>
            <w:hideMark/>
          </w:tcPr>
          <w:p w14:paraId="7DABB37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0.8328</w:t>
            </w:r>
          </w:p>
        </w:tc>
      </w:tr>
      <w:tr w:rsidR="00826B31" w:rsidRPr="00826B31" w14:paraId="43C859EC" w14:textId="77777777" w:rsidTr="002047CD">
        <w:trPr>
          <w:trHeight w:val="20"/>
        </w:trPr>
        <w:tc>
          <w:tcPr>
            <w:tcW w:w="301" w:type="pct"/>
            <w:noWrap/>
            <w:hideMark/>
          </w:tcPr>
          <w:p w14:paraId="1BD8D7BB" w14:textId="77777777" w:rsidR="002F29DB" w:rsidRPr="002047CD" w:rsidRDefault="002F29DB" w:rsidP="00826B31">
            <w:pPr>
              <w:rPr>
                <w:rFonts w:ascii="Arial" w:hAnsi="Arial" w:cs="Arial"/>
                <w:sz w:val="18"/>
                <w:szCs w:val="18"/>
              </w:rPr>
            </w:pPr>
            <w:r w:rsidRPr="002047CD">
              <w:rPr>
                <w:rFonts w:ascii="Arial" w:hAnsi="Arial" w:cs="Arial"/>
                <w:sz w:val="18"/>
                <w:szCs w:val="18"/>
              </w:rPr>
              <w:t>CST-R</w:t>
            </w:r>
          </w:p>
        </w:tc>
        <w:tc>
          <w:tcPr>
            <w:tcW w:w="525" w:type="pct"/>
            <w:noWrap/>
            <w:vAlign w:val="center"/>
            <w:hideMark/>
          </w:tcPr>
          <w:p w14:paraId="68D8EB6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0.0062 (0.0024)</w:t>
            </w:r>
          </w:p>
        </w:tc>
        <w:tc>
          <w:tcPr>
            <w:tcW w:w="525" w:type="pct"/>
            <w:noWrap/>
            <w:vAlign w:val="center"/>
            <w:hideMark/>
          </w:tcPr>
          <w:p w14:paraId="64CC0A1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0.0051 (0.0021)</w:t>
            </w:r>
          </w:p>
        </w:tc>
        <w:tc>
          <w:tcPr>
            <w:tcW w:w="229" w:type="pct"/>
            <w:noWrap/>
            <w:vAlign w:val="center"/>
            <w:hideMark/>
          </w:tcPr>
          <w:p w14:paraId="02ACD4C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1.2282</w:t>
            </w:r>
          </w:p>
        </w:tc>
        <w:tc>
          <w:tcPr>
            <w:tcW w:w="265" w:type="pct"/>
            <w:noWrap/>
            <w:vAlign w:val="center"/>
            <w:hideMark/>
          </w:tcPr>
          <w:p w14:paraId="3B6A97E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0.2252</w:t>
            </w:r>
          </w:p>
        </w:tc>
        <w:tc>
          <w:tcPr>
            <w:tcW w:w="525" w:type="pct"/>
            <w:noWrap/>
            <w:vAlign w:val="center"/>
            <w:hideMark/>
          </w:tcPr>
          <w:p w14:paraId="03523DB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0.0053 (0.0025)</w:t>
            </w:r>
          </w:p>
        </w:tc>
        <w:tc>
          <w:tcPr>
            <w:tcW w:w="525" w:type="pct"/>
            <w:noWrap/>
            <w:vAlign w:val="center"/>
            <w:hideMark/>
          </w:tcPr>
          <w:p w14:paraId="0516097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0.0053 (0.0021)</w:t>
            </w:r>
          </w:p>
        </w:tc>
        <w:tc>
          <w:tcPr>
            <w:tcW w:w="265" w:type="pct"/>
            <w:noWrap/>
            <w:vAlign w:val="center"/>
            <w:hideMark/>
          </w:tcPr>
          <w:p w14:paraId="3976FE3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0.0747</w:t>
            </w:r>
          </w:p>
        </w:tc>
        <w:tc>
          <w:tcPr>
            <w:tcW w:w="265" w:type="pct"/>
            <w:noWrap/>
            <w:vAlign w:val="center"/>
            <w:hideMark/>
          </w:tcPr>
          <w:p w14:paraId="250373D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0.9408</w:t>
            </w:r>
          </w:p>
        </w:tc>
        <w:tc>
          <w:tcPr>
            <w:tcW w:w="525" w:type="pct"/>
            <w:noWrap/>
            <w:vAlign w:val="center"/>
            <w:hideMark/>
          </w:tcPr>
          <w:p w14:paraId="107FD0E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0.0056 (0.0025)</w:t>
            </w:r>
          </w:p>
        </w:tc>
        <w:tc>
          <w:tcPr>
            <w:tcW w:w="525" w:type="pct"/>
            <w:noWrap/>
            <w:vAlign w:val="center"/>
            <w:hideMark/>
          </w:tcPr>
          <w:p w14:paraId="127EFB6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0.0051 (0.002)</w:t>
            </w:r>
          </w:p>
        </w:tc>
        <w:tc>
          <w:tcPr>
            <w:tcW w:w="265" w:type="pct"/>
            <w:noWrap/>
            <w:vAlign w:val="center"/>
            <w:hideMark/>
          </w:tcPr>
          <w:p w14:paraId="2C804A9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0.7569</w:t>
            </w:r>
          </w:p>
        </w:tc>
        <w:tc>
          <w:tcPr>
            <w:tcW w:w="260" w:type="pct"/>
            <w:noWrap/>
            <w:vAlign w:val="center"/>
            <w:hideMark/>
          </w:tcPr>
          <w:p w14:paraId="50BA02A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0.4527</w:t>
            </w:r>
          </w:p>
        </w:tc>
      </w:tr>
      <w:tr w:rsidR="00826B31" w:rsidRPr="00826B31" w14:paraId="6FEF0BB4" w14:textId="77777777" w:rsidTr="002047CD">
        <w:trPr>
          <w:trHeight w:val="20"/>
        </w:trPr>
        <w:tc>
          <w:tcPr>
            <w:tcW w:w="301" w:type="pct"/>
            <w:noWrap/>
            <w:hideMark/>
          </w:tcPr>
          <w:p w14:paraId="2AC78E0E" w14:textId="77777777" w:rsidR="002F29DB" w:rsidRPr="002047CD" w:rsidRDefault="002F29DB" w:rsidP="00826B31">
            <w:pPr>
              <w:rPr>
                <w:rFonts w:ascii="Arial" w:hAnsi="Arial" w:cs="Arial"/>
                <w:sz w:val="18"/>
                <w:szCs w:val="18"/>
              </w:rPr>
            </w:pPr>
            <w:r w:rsidRPr="002047CD">
              <w:rPr>
                <w:rFonts w:ascii="Arial" w:hAnsi="Arial" w:cs="Arial"/>
                <w:sz w:val="18"/>
                <w:szCs w:val="18"/>
              </w:rPr>
              <w:t>FOF-L</w:t>
            </w:r>
          </w:p>
        </w:tc>
        <w:tc>
          <w:tcPr>
            <w:tcW w:w="525" w:type="pct"/>
            <w:noWrap/>
            <w:vAlign w:val="center"/>
            <w:hideMark/>
          </w:tcPr>
          <w:p w14:paraId="44A1875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0.0035 (0.0014)</w:t>
            </w:r>
          </w:p>
        </w:tc>
        <w:tc>
          <w:tcPr>
            <w:tcW w:w="525" w:type="pct"/>
            <w:noWrap/>
            <w:vAlign w:val="center"/>
            <w:hideMark/>
          </w:tcPr>
          <w:p w14:paraId="03D2607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0.0031 (0.0013)</w:t>
            </w:r>
          </w:p>
        </w:tc>
        <w:tc>
          <w:tcPr>
            <w:tcW w:w="229" w:type="pct"/>
            <w:noWrap/>
            <w:vAlign w:val="center"/>
            <w:hideMark/>
          </w:tcPr>
          <w:p w14:paraId="38CC584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0.8607</w:t>
            </w:r>
          </w:p>
        </w:tc>
        <w:tc>
          <w:tcPr>
            <w:tcW w:w="265" w:type="pct"/>
            <w:noWrap/>
            <w:vAlign w:val="center"/>
            <w:hideMark/>
          </w:tcPr>
          <w:p w14:paraId="12627BF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0.3929</w:t>
            </w:r>
          </w:p>
        </w:tc>
        <w:tc>
          <w:tcPr>
            <w:tcW w:w="525" w:type="pct"/>
            <w:noWrap/>
            <w:vAlign w:val="center"/>
            <w:hideMark/>
          </w:tcPr>
          <w:p w14:paraId="673AC86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0.0035 (0.0015)</w:t>
            </w:r>
          </w:p>
        </w:tc>
        <w:tc>
          <w:tcPr>
            <w:tcW w:w="525" w:type="pct"/>
            <w:noWrap/>
            <w:vAlign w:val="center"/>
            <w:hideMark/>
          </w:tcPr>
          <w:p w14:paraId="5528476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 (0.0012)</w:t>
            </w:r>
          </w:p>
        </w:tc>
        <w:tc>
          <w:tcPr>
            <w:tcW w:w="265" w:type="pct"/>
            <w:noWrap/>
            <w:vAlign w:val="center"/>
            <w:hideMark/>
          </w:tcPr>
          <w:p w14:paraId="0547342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1.4283</w:t>
            </w:r>
          </w:p>
        </w:tc>
        <w:tc>
          <w:tcPr>
            <w:tcW w:w="265" w:type="pct"/>
            <w:noWrap/>
            <w:vAlign w:val="center"/>
            <w:hideMark/>
          </w:tcPr>
          <w:p w14:paraId="17A85C7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0.1586</w:t>
            </w:r>
          </w:p>
        </w:tc>
        <w:tc>
          <w:tcPr>
            <w:tcW w:w="525" w:type="pct"/>
            <w:noWrap/>
            <w:vAlign w:val="center"/>
            <w:hideMark/>
          </w:tcPr>
          <w:p w14:paraId="30EFFFB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0.0034 (0.0014)</w:t>
            </w:r>
          </w:p>
        </w:tc>
        <w:tc>
          <w:tcPr>
            <w:tcW w:w="525" w:type="pct"/>
            <w:noWrap/>
            <w:vAlign w:val="center"/>
            <w:hideMark/>
          </w:tcPr>
          <w:p w14:paraId="0232226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0.0031 (0.0013)</w:t>
            </w:r>
          </w:p>
        </w:tc>
        <w:tc>
          <w:tcPr>
            <w:tcW w:w="265" w:type="pct"/>
            <w:noWrap/>
            <w:vAlign w:val="center"/>
            <w:hideMark/>
          </w:tcPr>
          <w:p w14:paraId="585F1DE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0.8301</w:t>
            </w:r>
          </w:p>
        </w:tc>
        <w:tc>
          <w:tcPr>
            <w:tcW w:w="260" w:type="pct"/>
            <w:noWrap/>
            <w:vAlign w:val="center"/>
            <w:hideMark/>
          </w:tcPr>
          <w:p w14:paraId="540B78F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0.4099</w:t>
            </w:r>
          </w:p>
        </w:tc>
      </w:tr>
      <w:tr w:rsidR="00826B31" w:rsidRPr="00826B31" w14:paraId="00A6145A" w14:textId="77777777" w:rsidTr="002047CD">
        <w:trPr>
          <w:trHeight w:val="20"/>
        </w:trPr>
        <w:tc>
          <w:tcPr>
            <w:tcW w:w="301" w:type="pct"/>
            <w:noWrap/>
            <w:hideMark/>
          </w:tcPr>
          <w:p w14:paraId="4167501D" w14:textId="77777777" w:rsidR="002F29DB" w:rsidRPr="002047CD" w:rsidRDefault="002F29DB" w:rsidP="00826B31">
            <w:pPr>
              <w:rPr>
                <w:rFonts w:ascii="Arial" w:hAnsi="Arial" w:cs="Arial"/>
                <w:sz w:val="18"/>
                <w:szCs w:val="18"/>
              </w:rPr>
            </w:pPr>
            <w:r w:rsidRPr="002047CD">
              <w:rPr>
                <w:rFonts w:ascii="Arial" w:hAnsi="Arial" w:cs="Arial"/>
                <w:sz w:val="18"/>
                <w:szCs w:val="18"/>
              </w:rPr>
              <w:t>FOF-R</w:t>
            </w:r>
          </w:p>
        </w:tc>
        <w:tc>
          <w:tcPr>
            <w:tcW w:w="525" w:type="pct"/>
            <w:noWrap/>
            <w:vAlign w:val="center"/>
            <w:hideMark/>
          </w:tcPr>
          <w:p w14:paraId="3379511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0.0038 (0.0015)</w:t>
            </w:r>
          </w:p>
        </w:tc>
        <w:tc>
          <w:tcPr>
            <w:tcW w:w="525" w:type="pct"/>
            <w:noWrap/>
            <w:vAlign w:val="center"/>
            <w:hideMark/>
          </w:tcPr>
          <w:p w14:paraId="5027953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0.0031 (0.0011)</w:t>
            </w:r>
          </w:p>
        </w:tc>
        <w:tc>
          <w:tcPr>
            <w:tcW w:w="229" w:type="pct"/>
            <w:noWrap/>
            <w:vAlign w:val="center"/>
            <w:hideMark/>
          </w:tcPr>
          <w:p w14:paraId="19939CD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1.5155</w:t>
            </w:r>
          </w:p>
        </w:tc>
        <w:tc>
          <w:tcPr>
            <w:tcW w:w="265" w:type="pct"/>
            <w:noWrap/>
            <w:vAlign w:val="center"/>
            <w:hideMark/>
          </w:tcPr>
          <w:p w14:paraId="4EF3EF3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0.1356</w:t>
            </w:r>
          </w:p>
        </w:tc>
        <w:tc>
          <w:tcPr>
            <w:tcW w:w="525" w:type="pct"/>
            <w:noWrap/>
            <w:vAlign w:val="center"/>
            <w:hideMark/>
          </w:tcPr>
          <w:p w14:paraId="7F2D036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0.0036 (0.0014)</w:t>
            </w:r>
          </w:p>
        </w:tc>
        <w:tc>
          <w:tcPr>
            <w:tcW w:w="525" w:type="pct"/>
            <w:noWrap/>
            <w:vAlign w:val="center"/>
            <w:hideMark/>
          </w:tcPr>
          <w:p w14:paraId="7CE8218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 (0.001)</w:t>
            </w:r>
          </w:p>
        </w:tc>
        <w:tc>
          <w:tcPr>
            <w:tcW w:w="265" w:type="pct"/>
            <w:noWrap/>
            <w:vAlign w:val="center"/>
            <w:hideMark/>
          </w:tcPr>
          <w:p w14:paraId="705BA20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1.7059</w:t>
            </w:r>
          </w:p>
        </w:tc>
        <w:tc>
          <w:tcPr>
            <w:tcW w:w="265" w:type="pct"/>
            <w:noWrap/>
            <w:vAlign w:val="center"/>
            <w:hideMark/>
          </w:tcPr>
          <w:p w14:paraId="0664640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0.0939</w:t>
            </w:r>
          </w:p>
        </w:tc>
        <w:tc>
          <w:tcPr>
            <w:tcW w:w="525" w:type="pct"/>
            <w:noWrap/>
            <w:vAlign w:val="center"/>
            <w:hideMark/>
          </w:tcPr>
          <w:p w14:paraId="545E26E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0.0033 (0.0013)</w:t>
            </w:r>
          </w:p>
        </w:tc>
        <w:tc>
          <w:tcPr>
            <w:tcW w:w="525" w:type="pct"/>
            <w:noWrap/>
            <w:vAlign w:val="center"/>
            <w:hideMark/>
          </w:tcPr>
          <w:p w14:paraId="3B0734E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0.0032 (0.001)</w:t>
            </w:r>
          </w:p>
        </w:tc>
        <w:tc>
          <w:tcPr>
            <w:tcW w:w="265" w:type="pct"/>
            <w:noWrap/>
            <w:vAlign w:val="center"/>
            <w:hideMark/>
          </w:tcPr>
          <w:p w14:paraId="1E85324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0.1773</w:t>
            </w:r>
          </w:p>
        </w:tc>
        <w:tc>
          <w:tcPr>
            <w:tcW w:w="260" w:type="pct"/>
            <w:noWrap/>
            <w:vAlign w:val="center"/>
            <w:hideMark/>
          </w:tcPr>
          <w:p w14:paraId="76E57AC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0.8599</w:t>
            </w:r>
          </w:p>
        </w:tc>
      </w:tr>
      <w:tr w:rsidR="00826B31" w:rsidRPr="00826B31" w14:paraId="55140794" w14:textId="77777777" w:rsidTr="002047CD">
        <w:trPr>
          <w:trHeight w:val="20"/>
        </w:trPr>
        <w:tc>
          <w:tcPr>
            <w:tcW w:w="301" w:type="pct"/>
            <w:noWrap/>
            <w:hideMark/>
          </w:tcPr>
          <w:p w14:paraId="34380622" w14:textId="77777777" w:rsidR="002F29DB" w:rsidRPr="002047CD" w:rsidRDefault="002F29DB" w:rsidP="00826B31">
            <w:pPr>
              <w:rPr>
                <w:rFonts w:ascii="Arial" w:hAnsi="Arial" w:cs="Arial"/>
                <w:sz w:val="18"/>
                <w:szCs w:val="18"/>
              </w:rPr>
            </w:pPr>
            <w:r w:rsidRPr="002047CD">
              <w:rPr>
                <w:rFonts w:ascii="Arial" w:hAnsi="Arial" w:cs="Arial"/>
                <w:sz w:val="18"/>
                <w:szCs w:val="18"/>
              </w:rPr>
              <w:t>Genu</w:t>
            </w:r>
          </w:p>
        </w:tc>
        <w:tc>
          <w:tcPr>
            <w:tcW w:w="525" w:type="pct"/>
            <w:noWrap/>
            <w:vAlign w:val="center"/>
            <w:hideMark/>
          </w:tcPr>
          <w:p w14:paraId="6450138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 (0.0016)</w:t>
            </w:r>
          </w:p>
        </w:tc>
        <w:tc>
          <w:tcPr>
            <w:tcW w:w="525" w:type="pct"/>
            <w:noWrap/>
            <w:vAlign w:val="center"/>
            <w:hideMark/>
          </w:tcPr>
          <w:p w14:paraId="6F09FF5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0.0036 (0.0013)</w:t>
            </w:r>
          </w:p>
        </w:tc>
        <w:tc>
          <w:tcPr>
            <w:tcW w:w="229" w:type="pct"/>
            <w:noWrap/>
            <w:vAlign w:val="center"/>
            <w:hideMark/>
          </w:tcPr>
          <w:p w14:paraId="6D9518D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1.321</w:t>
            </w:r>
          </w:p>
        </w:tc>
        <w:tc>
          <w:tcPr>
            <w:tcW w:w="265" w:type="pct"/>
            <w:noWrap/>
            <w:vAlign w:val="center"/>
            <w:hideMark/>
          </w:tcPr>
          <w:p w14:paraId="0BE6324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0.1914</w:t>
            </w:r>
          </w:p>
        </w:tc>
        <w:tc>
          <w:tcPr>
            <w:tcW w:w="525" w:type="pct"/>
            <w:noWrap/>
            <w:vAlign w:val="center"/>
            <w:hideMark/>
          </w:tcPr>
          <w:p w14:paraId="1924206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0.0031 (0.0015)</w:t>
            </w:r>
          </w:p>
        </w:tc>
        <w:tc>
          <w:tcPr>
            <w:tcW w:w="525" w:type="pct"/>
            <w:noWrap/>
            <w:vAlign w:val="center"/>
            <w:hideMark/>
          </w:tcPr>
          <w:p w14:paraId="19FC730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0.0037 (0.0012)</w:t>
            </w:r>
          </w:p>
        </w:tc>
        <w:tc>
          <w:tcPr>
            <w:tcW w:w="265" w:type="pct"/>
            <w:noWrap/>
            <w:vAlign w:val="center"/>
            <w:hideMark/>
          </w:tcPr>
          <w:p w14:paraId="04D68CD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1.574</w:t>
            </w:r>
          </w:p>
        </w:tc>
        <w:tc>
          <w:tcPr>
            <w:tcW w:w="265" w:type="pct"/>
            <w:noWrap/>
            <w:vAlign w:val="center"/>
            <w:hideMark/>
          </w:tcPr>
          <w:p w14:paraId="35E518A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0.1207</w:t>
            </w:r>
          </w:p>
        </w:tc>
        <w:tc>
          <w:tcPr>
            <w:tcW w:w="525" w:type="pct"/>
            <w:noWrap/>
            <w:vAlign w:val="center"/>
            <w:hideMark/>
          </w:tcPr>
          <w:p w14:paraId="30EE7EC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0.0035 (0.0015)</w:t>
            </w:r>
          </w:p>
        </w:tc>
        <w:tc>
          <w:tcPr>
            <w:tcW w:w="525" w:type="pct"/>
            <w:noWrap/>
            <w:vAlign w:val="center"/>
            <w:hideMark/>
          </w:tcPr>
          <w:p w14:paraId="48826B2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0.0034 (0.0012)</w:t>
            </w:r>
          </w:p>
        </w:tc>
        <w:tc>
          <w:tcPr>
            <w:tcW w:w="265" w:type="pct"/>
            <w:noWrap/>
            <w:vAlign w:val="center"/>
            <w:hideMark/>
          </w:tcPr>
          <w:p w14:paraId="4E56000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0.0746</w:t>
            </w:r>
          </w:p>
        </w:tc>
        <w:tc>
          <w:tcPr>
            <w:tcW w:w="260" w:type="pct"/>
            <w:noWrap/>
            <w:vAlign w:val="center"/>
            <w:hideMark/>
          </w:tcPr>
          <w:p w14:paraId="544CCBB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0.9408</w:t>
            </w:r>
          </w:p>
        </w:tc>
      </w:tr>
      <w:tr w:rsidR="00826B31" w:rsidRPr="00826B31" w14:paraId="3CD2BFE9" w14:textId="77777777" w:rsidTr="002047CD">
        <w:trPr>
          <w:trHeight w:val="20"/>
        </w:trPr>
        <w:tc>
          <w:tcPr>
            <w:tcW w:w="301" w:type="pct"/>
            <w:noWrap/>
            <w:hideMark/>
          </w:tcPr>
          <w:p w14:paraId="6B90ED23" w14:textId="77777777" w:rsidR="002F29DB" w:rsidRPr="002047CD" w:rsidRDefault="002F29DB" w:rsidP="00826B31">
            <w:pPr>
              <w:rPr>
                <w:rFonts w:ascii="Arial" w:hAnsi="Arial" w:cs="Arial"/>
                <w:sz w:val="18"/>
                <w:szCs w:val="18"/>
              </w:rPr>
            </w:pPr>
            <w:r w:rsidRPr="002047CD">
              <w:rPr>
                <w:rFonts w:ascii="Arial" w:hAnsi="Arial" w:cs="Arial"/>
                <w:sz w:val="18"/>
                <w:szCs w:val="18"/>
              </w:rPr>
              <w:t>ILF-L</w:t>
            </w:r>
          </w:p>
        </w:tc>
        <w:tc>
          <w:tcPr>
            <w:tcW w:w="525" w:type="pct"/>
            <w:noWrap/>
            <w:vAlign w:val="center"/>
            <w:hideMark/>
          </w:tcPr>
          <w:p w14:paraId="31E6482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0.0045 (0.0014)</w:t>
            </w:r>
          </w:p>
        </w:tc>
        <w:tc>
          <w:tcPr>
            <w:tcW w:w="525" w:type="pct"/>
            <w:noWrap/>
            <w:vAlign w:val="center"/>
            <w:hideMark/>
          </w:tcPr>
          <w:p w14:paraId="6A6BFF4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0.0035 (0.0014)</w:t>
            </w:r>
          </w:p>
        </w:tc>
        <w:tc>
          <w:tcPr>
            <w:tcW w:w="229" w:type="pct"/>
            <w:noWrap/>
            <w:vAlign w:val="center"/>
            <w:hideMark/>
          </w:tcPr>
          <w:p w14:paraId="4C2D163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2.2424</w:t>
            </w:r>
          </w:p>
        </w:tc>
        <w:tc>
          <w:tcPr>
            <w:tcW w:w="265" w:type="pct"/>
            <w:noWrap/>
            <w:vAlign w:val="center"/>
            <w:hideMark/>
          </w:tcPr>
          <w:p w14:paraId="78BA2A7F" w14:textId="77777777" w:rsidR="002F29DB" w:rsidRPr="002047CD" w:rsidRDefault="002F29DB" w:rsidP="002047CD">
            <w:pPr>
              <w:jc w:val="center"/>
              <w:rPr>
                <w:rFonts w:ascii="Arial" w:hAnsi="Arial" w:cs="Arial"/>
                <w:b/>
                <w:bCs/>
                <w:sz w:val="18"/>
                <w:szCs w:val="18"/>
              </w:rPr>
            </w:pPr>
            <w:r w:rsidRPr="002047CD">
              <w:rPr>
                <w:rFonts w:ascii="Arial" w:hAnsi="Arial" w:cs="Arial"/>
                <w:b/>
                <w:bCs/>
                <w:sz w:val="18"/>
                <w:szCs w:val="18"/>
              </w:rPr>
              <w:t>0.0288</w:t>
            </w:r>
          </w:p>
        </w:tc>
        <w:tc>
          <w:tcPr>
            <w:tcW w:w="525" w:type="pct"/>
            <w:noWrap/>
            <w:vAlign w:val="center"/>
            <w:hideMark/>
          </w:tcPr>
          <w:p w14:paraId="18FD474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0.0041 (0.0016)</w:t>
            </w:r>
          </w:p>
        </w:tc>
        <w:tc>
          <w:tcPr>
            <w:tcW w:w="525" w:type="pct"/>
            <w:noWrap/>
            <w:vAlign w:val="center"/>
            <w:hideMark/>
          </w:tcPr>
          <w:p w14:paraId="47A3E2B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0.0034 (0.0013)</w:t>
            </w:r>
          </w:p>
        </w:tc>
        <w:tc>
          <w:tcPr>
            <w:tcW w:w="265" w:type="pct"/>
            <w:noWrap/>
            <w:vAlign w:val="center"/>
            <w:hideMark/>
          </w:tcPr>
          <w:p w14:paraId="753DF06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1.8393</w:t>
            </w:r>
          </w:p>
        </w:tc>
        <w:tc>
          <w:tcPr>
            <w:tcW w:w="265" w:type="pct"/>
            <w:noWrap/>
            <w:vAlign w:val="center"/>
            <w:hideMark/>
          </w:tcPr>
          <w:p w14:paraId="643CA2C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0.071</w:t>
            </w:r>
          </w:p>
        </w:tc>
        <w:tc>
          <w:tcPr>
            <w:tcW w:w="525" w:type="pct"/>
            <w:noWrap/>
            <w:vAlign w:val="center"/>
            <w:hideMark/>
          </w:tcPr>
          <w:p w14:paraId="053D231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0.0041 (0.0015)</w:t>
            </w:r>
          </w:p>
        </w:tc>
        <w:tc>
          <w:tcPr>
            <w:tcW w:w="525" w:type="pct"/>
            <w:noWrap/>
            <w:vAlign w:val="center"/>
            <w:hideMark/>
          </w:tcPr>
          <w:p w14:paraId="157782F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0.0033 (0.0014)</w:t>
            </w:r>
          </w:p>
        </w:tc>
        <w:tc>
          <w:tcPr>
            <w:tcW w:w="265" w:type="pct"/>
            <w:noWrap/>
            <w:vAlign w:val="center"/>
            <w:hideMark/>
          </w:tcPr>
          <w:p w14:paraId="24E9241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2.0276</w:t>
            </w:r>
          </w:p>
        </w:tc>
        <w:tc>
          <w:tcPr>
            <w:tcW w:w="260" w:type="pct"/>
            <w:noWrap/>
            <w:vAlign w:val="center"/>
            <w:hideMark/>
          </w:tcPr>
          <w:p w14:paraId="1F1B3E36" w14:textId="77777777" w:rsidR="002F29DB" w:rsidRPr="002047CD" w:rsidRDefault="002F29DB" w:rsidP="002047CD">
            <w:pPr>
              <w:jc w:val="center"/>
              <w:rPr>
                <w:rFonts w:ascii="Arial" w:hAnsi="Arial" w:cs="Arial"/>
                <w:b/>
                <w:bCs/>
                <w:sz w:val="18"/>
                <w:szCs w:val="18"/>
              </w:rPr>
            </w:pPr>
            <w:r w:rsidRPr="002047CD">
              <w:rPr>
                <w:rFonts w:ascii="Arial" w:hAnsi="Arial" w:cs="Arial"/>
                <w:b/>
                <w:bCs/>
                <w:sz w:val="18"/>
                <w:szCs w:val="18"/>
              </w:rPr>
              <w:t>0.0472</w:t>
            </w:r>
          </w:p>
        </w:tc>
      </w:tr>
      <w:tr w:rsidR="00826B31" w:rsidRPr="00826B31" w14:paraId="3071A131" w14:textId="77777777" w:rsidTr="002047CD">
        <w:trPr>
          <w:trHeight w:val="20"/>
        </w:trPr>
        <w:tc>
          <w:tcPr>
            <w:tcW w:w="301" w:type="pct"/>
            <w:noWrap/>
            <w:hideMark/>
          </w:tcPr>
          <w:p w14:paraId="52D8982A" w14:textId="77777777" w:rsidR="002F29DB" w:rsidRPr="002047CD" w:rsidRDefault="002F29DB" w:rsidP="00826B31">
            <w:pPr>
              <w:rPr>
                <w:rFonts w:ascii="Arial" w:hAnsi="Arial" w:cs="Arial"/>
                <w:sz w:val="18"/>
                <w:szCs w:val="18"/>
              </w:rPr>
            </w:pPr>
            <w:r w:rsidRPr="002047CD">
              <w:rPr>
                <w:rFonts w:ascii="Arial" w:hAnsi="Arial" w:cs="Arial"/>
                <w:sz w:val="18"/>
                <w:szCs w:val="18"/>
              </w:rPr>
              <w:t>ILF-R</w:t>
            </w:r>
          </w:p>
        </w:tc>
        <w:tc>
          <w:tcPr>
            <w:tcW w:w="525" w:type="pct"/>
            <w:noWrap/>
            <w:vAlign w:val="center"/>
            <w:hideMark/>
          </w:tcPr>
          <w:p w14:paraId="5A52755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0.0035 (0.0012)</w:t>
            </w:r>
          </w:p>
        </w:tc>
        <w:tc>
          <w:tcPr>
            <w:tcW w:w="525" w:type="pct"/>
            <w:noWrap/>
            <w:vAlign w:val="center"/>
            <w:hideMark/>
          </w:tcPr>
          <w:p w14:paraId="286DAFD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0.0036 (0.0014)</w:t>
            </w:r>
          </w:p>
        </w:tc>
        <w:tc>
          <w:tcPr>
            <w:tcW w:w="229" w:type="pct"/>
            <w:noWrap/>
            <w:vAlign w:val="center"/>
            <w:hideMark/>
          </w:tcPr>
          <w:p w14:paraId="13001F1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0.1353</w:t>
            </w:r>
          </w:p>
        </w:tc>
        <w:tc>
          <w:tcPr>
            <w:tcW w:w="265" w:type="pct"/>
            <w:noWrap/>
            <w:vAlign w:val="center"/>
            <w:hideMark/>
          </w:tcPr>
          <w:p w14:paraId="06B516C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0.8929</w:t>
            </w:r>
          </w:p>
        </w:tc>
        <w:tc>
          <w:tcPr>
            <w:tcW w:w="525" w:type="pct"/>
            <w:noWrap/>
            <w:vAlign w:val="center"/>
            <w:hideMark/>
          </w:tcPr>
          <w:p w14:paraId="6C37F2A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0.0035 (0.0015)</w:t>
            </w:r>
          </w:p>
        </w:tc>
        <w:tc>
          <w:tcPr>
            <w:tcW w:w="525" w:type="pct"/>
            <w:noWrap/>
            <w:vAlign w:val="center"/>
            <w:hideMark/>
          </w:tcPr>
          <w:p w14:paraId="39652ED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0.0037 (0.0014)</w:t>
            </w:r>
          </w:p>
        </w:tc>
        <w:tc>
          <w:tcPr>
            <w:tcW w:w="265" w:type="pct"/>
            <w:noWrap/>
            <w:vAlign w:val="center"/>
            <w:hideMark/>
          </w:tcPr>
          <w:p w14:paraId="79C2A1E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0.3473</w:t>
            </w:r>
          </w:p>
        </w:tc>
        <w:tc>
          <w:tcPr>
            <w:tcW w:w="265" w:type="pct"/>
            <w:noWrap/>
            <w:vAlign w:val="center"/>
            <w:hideMark/>
          </w:tcPr>
          <w:p w14:paraId="3AC9224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0.7297</w:t>
            </w:r>
          </w:p>
        </w:tc>
        <w:tc>
          <w:tcPr>
            <w:tcW w:w="525" w:type="pct"/>
            <w:noWrap/>
            <w:vAlign w:val="center"/>
            <w:hideMark/>
          </w:tcPr>
          <w:p w14:paraId="5135139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0.0035 (0.0013)</w:t>
            </w:r>
          </w:p>
        </w:tc>
        <w:tc>
          <w:tcPr>
            <w:tcW w:w="525" w:type="pct"/>
            <w:noWrap/>
            <w:vAlign w:val="center"/>
            <w:hideMark/>
          </w:tcPr>
          <w:p w14:paraId="7C3CCC0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0.0037 (0.0015)</w:t>
            </w:r>
          </w:p>
        </w:tc>
        <w:tc>
          <w:tcPr>
            <w:tcW w:w="265" w:type="pct"/>
            <w:noWrap/>
            <w:vAlign w:val="center"/>
            <w:hideMark/>
          </w:tcPr>
          <w:p w14:paraId="436D5D9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0.423</w:t>
            </w:r>
          </w:p>
        </w:tc>
        <w:tc>
          <w:tcPr>
            <w:tcW w:w="260" w:type="pct"/>
            <w:noWrap/>
            <w:vAlign w:val="center"/>
            <w:hideMark/>
          </w:tcPr>
          <w:p w14:paraId="55ACA40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0.6739</w:t>
            </w:r>
          </w:p>
        </w:tc>
      </w:tr>
      <w:tr w:rsidR="00826B31" w:rsidRPr="00826B31" w14:paraId="58D3B3F2" w14:textId="77777777" w:rsidTr="002047CD">
        <w:trPr>
          <w:trHeight w:val="20"/>
        </w:trPr>
        <w:tc>
          <w:tcPr>
            <w:tcW w:w="301" w:type="pct"/>
            <w:noWrap/>
            <w:hideMark/>
          </w:tcPr>
          <w:p w14:paraId="39960D06" w14:textId="77777777" w:rsidR="002F29DB" w:rsidRPr="002047CD" w:rsidRDefault="002F29DB" w:rsidP="00826B31">
            <w:pPr>
              <w:rPr>
                <w:rFonts w:ascii="Arial" w:hAnsi="Arial" w:cs="Arial"/>
                <w:sz w:val="18"/>
                <w:szCs w:val="18"/>
              </w:rPr>
            </w:pPr>
            <w:r w:rsidRPr="002047CD">
              <w:rPr>
                <w:rFonts w:ascii="Arial" w:hAnsi="Arial" w:cs="Arial"/>
                <w:sz w:val="18"/>
                <w:szCs w:val="18"/>
              </w:rPr>
              <w:t>SLF-L</w:t>
            </w:r>
          </w:p>
        </w:tc>
        <w:tc>
          <w:tcPr>
            <w:tcW w:w="525" w:type="pct"/>
            <w:noWrap/>
            <w:vAlign w:val="center"/>
            <w:hideMark/>
          </w:tcPr>
          <w:p w14:paraId="4C7E82D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0.0029 (0.002)</w:t>
            </w:r>
          </w:p>
        </w:tc>
        <w:tc>
          <w:tcPr>
            <w:tcW w:w="525" w:type="pct"/>
            <w:noWrap/>
            <w:vAlign w:val="center"/>
            <w:hideMark/>
          </w:tcPr>
          <w:p w14:paraId="2C6E158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0.0025 (0.0015)</w:t>
            </w:r>
          </w:p>
        </w:tc>
        <w:tc>
          <w:tcPr>
            <w:tcW w:w="229" w:type="pct"/>
            <w:noWrap/>
            <w:vAlign w:val="center"/>
            <w:hideMark/>
          </w:tcPr>
          <w:p w14:paraId="163D727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0.6285</w:t>
            </w:r>
          </w:p>
        </w:tc>
        <w:tc>
          <w:tcPr>
            <w:tcW w:w="265" w:type="pct"/>
            <w:noWrap/>
            <w:vAlign w:val="center"/>
            <w:hideMark/>
          </w:tcPr>
          <w:p w14:paraId="4E5D8B4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0.534</w:t>
            </w:r>
          </w:p>
        </w:tc>
        <w:tc>
          <w:tcPr>
            <w:tcW w:w="525" w:type="pct"/>
            <w:noWrap/>
            <w:vAlign w:val="center"/>
            <w:hideMark/>
          </w:tcPr>
          <w:p w14:paraId="75B4541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0.0024 (0.0018)</w:t>
            </w:r>
          </w:p>
        </w:tc>
        <w:tc>
          <w:tcPr>
            <w:tcW w:w="525" w:type="pct"/>
            <w:noWrap/>
            <w:vAlign w:val="center"/>
            <w:hideMark/>
          </w:tcPr>
          <w:p w14:paraId="220BE76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0.0028 (0.0014)</w:t>
            </w:r>
          </w:p>
        </w:tc>
        <w:tc>
          <w:tcPr>
            <w:tcW w:w="265" w:type="pct"/>
            <w:noWrap/>
            <w:vAlign w:val="center"/>
            <w:hideMark/>
          </w:tcPr>
          <w:p w14:paraId="3DB83E0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0.7169</w:t>
            </w:r>
          </w:p>
        </w:tc>
        <w:tc>
          <w:tcPr>
            <w:tcW w:w="265" w:type="pct"/>
            <w:noWrap/>
            <w:vAlign w:val="center"/>
            <w:hideMark/>
          </w:tcPr>
          <w:p w14:paraId="6031029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0.4785</w:t>
            </w:r>
          </w:p>
        </w:tc>
        <w:tc>
          <w:tcPr>
            <w:tcW w:w="525" w:type="pct"/>
            <w:noWrap/>
            <w:vAlign w:val="center"/>
            <w:hideMark/>
          </w:tcPr>
          <w:p w14:paraId="533E19F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0.0027 (0.0019)</w:t>
            </w:r>
          </w:p>
        </w:tc>
        <w:tc>
          <w:tcPr>
            <w:tcW w:w="525" w:type="pct"/>
            <w:noWrap/>
            <w:vAlign w:val="center"/>
            <w:hideMark/>
          </w:tcPr>
          <w:p w14:paraId="1077569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0.0026 (0.0013)</w:t>
            </w:r>
          </w:p>
        </w:tc>
        <w:tc>
          <w:tcPr>
            <w:tcW w:w="265" w:type="pct"/>
            <w:noWrap/>
            <w:vAlign w:val="center"/>
            <w:hideMark/>
          </w:tcPr>
          <w:p w14:paraId="4D42100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0.1095</w:t>
            </w:r>
          </w:p>
        </w:tc>
        <w:tc>
          <w:tcPr>
            <w:tcW w:w="260" w:type="pct"/>
            <w:noWrap/>
            <w:vAlign w:val="center"/>
            <w:hideMark/>
          </w:tcPr>
          <w:p w14:paraId="7A6EFF8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0.9135</w:t>
            </w:r>
          </w:p>
        </w:tc>
      </w:tr>
      <w:tr w:rsidR="00826B31" w:rsidRPr="00826B31" w14:paraId="3FE87B6C" w14:textId="77777777" w:rsidTr="002047CD">
        <w:trPr>
          <w:trHeight w:val="20"/>
        </w:trPr>
        <w:tc>
          <w:tcPr>
            <w:tcW w:w="301" w:type="pct"/>
            <w:noWrap/>
            <w:hideMark/>
          </w:tcPr>
          <w:p w14:paraId="490C3394" w14:textId="77777777" w:rsidR="002F29DB" w:rsidRPr="002047CD" w:rsidRDefault="002F29DB" w:rsidP="00826B31">
            <w:pPr>
              <w:rPr>
                <w:rFonts w:ascii="Arial" w:hAnsi="Arial" w:cs="Arial"/>
                <w:sz w:val="18"/>
                <w:szCs w:val="18"/>
              </w:rPr>
            </w:pPr>
            <w:r w:rsidRPr="002047CD">
              <w:rPr>
                <w:rFonts w:ascii="Arial" w:hAnsi="Arial" w:cs="Arial"/>
                <w:sz w:val="18"/>
                <w:szCs w:val="18"/>
              </w:rPr>
              <w:t>SLF-R</w:t>
            </w:r>
          </w:p>
        </w:tc>
        <w:tc>
          <w:tcPr>
            <w:tcW w:w="525" w:type="pct"/>
            <w:noWrap/>
            <w:vAlign w:val="center"/>
            <w:hideMark/>
          </w:tcPr>
          <w:p w14:paraId="7423862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0.0018 (0.0012)</w:t>
            </w:r>
          </w:p>
        </w:tc>
        <w:tc>
          <w:tcPr>
            <w:tcW w:w="525" w:type="pct"/>
            <w:noWrap/>
            <w:vAlign w:val="center"/>
            <w:hideMark/>
          </w:tcPr>
          <w:p w14:paraId="11DDD09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0.0032 (0.0017)</w:t>
            </w:r>
          </w:p>
        </w:tc>
        <w:tc>
          <w:tcPr>
            <w:tcW w:w="229" w:type="pct"/>
            <w:noWrap/>
            <w:vAlign w:val="center"/>
            <w:hideMark/>
          </w:tcPr>
          <w:p w14:paraId="0598360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1.9341</w:t>
            </w:r>
          </w:p>
        </w:tc>
        <w:tc>
          <w:tcPr>
            <w:tcW w:w="265" w:type="pct"/>
            <w:noWrap/>
            <w:vAlign w:val="center"/>
            <w:hideMark/>
          </w:tcPr>
          <w:p w14:paraId="3B5C959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0.0623</w:t>
            </w:r>
          </w:p>
        </w:tc>
        <w:tc>
          <w:tcPr>
            <w:tcW w:w="525" w:type="pct"/>
            <w:noWrap/>
            <w:vAlign w:val="center"/>
            <w:hideMark/>
          </w:tcPr>
          <w:p w14:paraId="69E3716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0.0026 (0.0017)</w:t>
            </w:r>
          </w:p>
        </w:tc>
        <w:tc>
          <w:tcPr>
            <w:tcW w:w="525" w:type="pct"/>
            <w:noWrap/>
            <w:vAlign w:val="center"/>
            <w:hideMark/>
          </w:tcPr>
          <w:p w14:paraId="5583964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0.0031 (0.0017)</w:t>
            </w:r>
          </w:p>
        </w:tc>
        <w:tc>
          <w:tcPr>
            <w:tcW w:w="265" w:type="pct"/>
            <w:noWrap/>
            <w:vAlign w:val="center"/>
            <w:hideMark/>
          </w:tcPr>
          <w:p w14:paraId="3428EB4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0.7175</w:t>
            </w:r>
          </w:p>
        </w:tc>
        <w:tc>
          <w:tcPr>
            <w:tcW w:w="265" w:type="pct"/>
            <w:noWrap/>
            <w:vAlign w:val="center"/>
            <w:hideMark/>
          </w:tcPr>
          <w:p w14:paraId="20D7A3B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0.4784</w:t>
            </w:r>
          </w:p>
        </w:tc>
        <w:tc>
          <w:tcPr>
            <w:tcW w:w="525" w:type="pct"/>
            <w:noWrap/>
            <w:vAlign w:val="center"/>
            <w:hideMark/>
          </w:tcPr>
          <w:p w14:paraId="0BB08CE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0.0028 (0.0017)</w:t>
            </w:r>
          </w:p>
        </w:tc>
        <w:tc>
          <w:tcPr>
            <w:tcW w:w="525" w:type="pct"/>
            <w:noWrap/>
            <w:vAlign w:val="center"/>
            <w:hideMark/>
          </w:tcPr>
          <w:p w14:paraId="0F1A699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 (0.0017)</w:t>
            </w:r>
          </w:p>
        </w:tc>
        <w:tc>
          <w:tcPr>
            <w:tcW w:w="265" w:type="pct"/>
            <w:noWrap/>
            <w:vAlign w:val="center"/>
            <w:hideMark/>
          </w:tcPr>
          <w:p w14:paraId="0350858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0.4129</w:t>
            </w:r>
          </w:p>
        </w:tc>
        <w:tc>
          <w:tcPr>
            <w:tcW w:w="260" w:type="pct"/>
            <w:noWrap/>
            <w:vAlign w:val="center"/>
            <w:hideMark/>
          </w:tcPr>
          <w:p w14:paraId="431EE86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0.6825</w:t>
            </w:r>
          </w:p>
        </w:tc>
      </w:tr>
      <w:tr w:rsidR="00826B31" w:rsidRPr="00826B31" w14:paraId="5EDA9CD8" w14:textId="77777777" w:rsidTr="002047CD">
        <w:trPr>
          <w:trHeight w:val="20"/>
        </w:trPr>
        <w:tc>
          <w:tcPr>
            <w:tcW w:w="301" w:type="pct"/>
            <w:noWrap/>
            <w:hideMark/>
          </w:tcPr>
          <w:p w14:paraId="1E9AA577" w14:textId="77777777" w:rsidR="002F29DB" w:rsidRPr="002047CD" w:rsidRDefault="002F29DB" w:rsidP="00826B31">
            <w:pPr>
              <w:rPr>
                <w:rFonts w:ascii="Arial" w:hAnsi="Arial" w:cs="Arial"/>
                <w:sz w:val="18"/>
                <w:szCs w:val="18"/>
              </w:rPr>
            </w:pPr>
            <w:r w:rsidRPr="002047CD">
              <w:rPr>
                <w:rFonts w:ascii="Arial" w:hAnsi="Arial" w:cs="Arial"/>
                <w:sz w:val="18"/>
                <w:szCs w:val="18"/>
              </w:rPr>
              <w:t>Splenium</w:t>
            </w:r>
          </w:p>
        </w:tc>
        <w:tc>
          <w:tcPr>
            <w:tcW w:w="525" w:type="pct"/>
            <w:noWrap/>
            <w:vAlign w:val="center"/>
            <w:hideMark/>
          </w:tcPr>
          <w:p w14:paraId="2DCA7DA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0.0029 (0.0024)</w:t>
            </w:r>
          </w:p>
        </w:tc>
        <w:tc>
          <w:tcPr>
            <w:tcW w:w="525" w:type="pct"/>
            <w:noWrap/>
            <w:vAlign w:val="center"/>
            <w:hideMark/>
          </w:tcPr>
          <w:p w14:paraId="4C443F9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0.0033 (0.0013)</w:t>
            </w:r>
          </w:p>
        </w:tc>
        <w:tc>
          <w:tcPr>
            <w:tcW w:w="229" w:type="pct"/>
            <w:noWrap/>
            <w:vAlign w:val="center"/>
            <w:hideMark/>
          </w:tcPr>
          <w:p w14:paraId="7147A93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0.9023</w:t>
            </w:r>
          </w:p>
        </w:tc>
        <w:tc>
          <w:tcPr>
            <w:tcW w:w="265" w:type="pct"/>
            <w:noWrap/>
            <w:vAlign w:val="center"/>
            <w:hideMark/>
          </w:tcPr>
          <w:p w14:paraId="65329EE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0.3705</w:t>
            </w:r>
          </w:p>
        </w:tc>
        <w:tc>
          <w:tcPr>
            <w:tcW w:w="525" w:type="pct"/>
            <w:noWrap/>
            <w:vAlign w:val="center"/>
            <w:hideMark/>
          </w:tcPr>
          <w:p w14:paraId="6206151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0.0034 (0.0016)</w:t>
            </w:r>
          </w:p>
        </w:tc>
        <w:tc>
          <w:tcPr>
            <w:tcW w:w="525" w:type="pct"/>
            <w:noWrap/>
            <w:vAlign w:val="center"/>
            <w:hideMark/>
          </w:tcPr>
          <w:p w14:paraId="1E64477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0.0031 (0.0015)</w:t>
            </w:r>
          </w:p>
        </w:tc>
        <w:tc>
          <w:tcPr>
            <w:tcW w:w="265" w:type="pct"/>
            <w:noWrap/>
            <w:vAlign w:val="center"/>
            <w:hideMark/>
          </w:tcPr>
          <w:p w14:paraId="08172D0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0.7851</w:t>
            </w:r>
          </w:p>
        </w:tc>
        <w:tc>
          <w:tcPr>
            <w:tcW w:w="265" w:type="pct"/>
            <w:noWrap/>
            <w:vAlign w:val="center"/>
            <w:hideMark/>
          </w:tcPr>
          <w:p w14:paraId="7C26216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0.4354</w:t>
            </w:r>
          </w:p>
        </w:tc>
        <w:tc>
          <w:tcPr>
            <w:tcW w:w="525" w:type="pct"/>
            <w:noWrap/>
            <w:vAlign w:val="center"/>
            <w:hideMark/>
          </w:tcPr>
          <w:p w14:paraId="5DDB71E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0.0031 (0.0017)</w:t>
            </w:r>
          </w:p>
        </w:tc>
        <w:tc>
          <w:tcPr>
            <w:tcW w:w="525" w:type="pct"/>
            <w:noWrap/>
            <w:vAlign w:val="center"/>
            <w:hideMark/>
          </w:tcPr>
          <w:p w14:paraId="46ADD23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0.0033 (0.0015)</w:t>
            </w:r>
          </w:p>
        </w:tc>
        <w:tc>
          <w:tcPr>
            <w:tcW w:w="265" w:type="pct"/>
            <w:noWrap/>
            <w:vAlign w:val="center"/>
            <w:hideMark/>
          </w:tcPr>
          <w:p w14:paraId="1567126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0.4299</w:t>
            </w:r>
          </w:p>
        </w:tc>
        <w:tc>
          <w:tcPr>
            <w:tcW w:w="260" w:type="pct"/>
            <w:noWrap/>
            <w:vAlign w:val="center"/>
            <w:hideMark/>
          </w:tcPr>
          <w:p w14:paraId="2E3AB62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0.6687</w:t>
            </w:r>
          </w:p>
        </w:tc>
      </w:tr>
      <w:tr w:rsidR="00826B31" w:rsidRPr="00826B31" w14:paraId="07E50AA9" w14:textId="77777777" w:rsidTr="002047CD">
        <w:trPr>
          <w:trHeight w:val="20"/>
        </w:trPr>
        <w:tc>
          <w:tcPr>
            <w:tcW w:w="301" w:type="pct"/>
            <w:noWrap/>
            <w:hideMark/>
          </w:tcPr>
          <w:p w14:paraId="134DA2A0" w14:textId="77777777" w:rsidR="002F29DB" w:rsidRPr="002047CD" w:rsidRDefault="002F29DB" w:rsidP="00826B31">
            <w:pPr>
              <w:rPr>
                <w:rFonts w:ascii="Arial" w:hAnsi="Arial" w:cs="Arial"/>
                <w:sz w:val="18"/>
                <w:szCs w:val="18"/>
              </w:rPr>
            </w:pPr>
            <w:r w:rsidRPr="002047CD">
              <w:rPr>
                <w:rFonts w:ascii="Arial" w:hAnsi="Arial" w:cs="Arial"/>
                <w:sz w:val="18"/>
                <w:szCs w:val="18"/>
              </w:rPr>
              <w:t>RD</w:t>
            </w:r>
          </w:p>
        </w:tc>
        <w:tc>
          <w:tcPr>
            <w:tcW w:w="525" w:type="pct"/>
            <w:noWrap/>
            <w:vAlign w:val="center"/>
            <w:hideMark/>
          </w:tcPr>
          <w:p w14:paraId="246491DE" w14:textId="77777777" w:rsidR="002F29DB" w:rsidRPr="002047CD" w:rsidRDefault="002F29DB" w:rsidP="002047CD">
            <w:pPr>
              <w:jc w:val="center"/>
              <w:rPr>
                <w:rFonts w:ascii="Arial" w:hAnsi="Arial" w:cs="Arial"/>
                <w:sz w:val="18"/>
                <w:szCs w:val="18"/>
              </w:rPr>
            </w:pPr>
          </w:p>
        </w:tc>
        <w:tc>
          <w:tcPr>
            <w:tcW w:w="525" w:type="pct"/>
            <w:noWrap/>
            <w:vAlign w:val="center"/>
            <w:hideMark/>
          </w:tcPr>
          <w:p w14:paraId="413CBEE6" w14:textId="77777777" w:rsidR="002F29DB" w:rsidRPr="002047CD" w:rsidRDefault="002F29DB" w:rsidP="002047CD">
            <w:pPr>
              <w:jc w:val="center"/>
              <w:rPr>
                <w:rFonts w:ascii="Arial" w:hAnsi="Arial" w:cs="Arial"/>
                <w:sz w:val="18"/>
                <w:szCs w:val="18"/>
              </w:rPr>
            </w:pPr>
          </w:p>
        </w:tc>
        <w:tc>
          <w:tcPr>
            <w:tcW w:w="229" w:type="pct"/>
            <w:noWrap/>
            <w:vAlign w:val="center"/>
            <w:hideMark/>
          </w:tcPr>
          <w:p w14:paraId="527461CF" w14:textId="77777777" w:rsidR="002F29DB" w:rsidRPr="002047CD" w:rsidRDefault="002F29DB" w:rsidP="002047CD">
            <w:pPr>
              <w:jc w:val="center"/>
              <w:rPr>
                <w:rFonts w:ascii="Arial" w:hAnsi="Arial" w:cs="Arial"/>
                <w:sz w:val="18"/>
                <w:szCs w:val="18"/>
              </w:rPr>
            </w:pPr>
          </w:p>
        </w:tc>
        <w:tc>
          <w:tcPr>
            <w:tcW w:w="265" w:type="pct"/>
            <w:noWrap/>
            <w:vAlign w:val="center"/>
            <w:hideMark/>
          </w:tcPr>
          <w:p w14:paraId="55D91D63" w14:textId="77777777" w:rsidR="002F29DB" w:rsidRPr="002047CD" w:rsidRDefault="002F29DB" w:rsidP="002047CD">
            <w:pPr>
              <w:jc w:val="center"/>
              <w:rPr>
                <w:rFonts w:ascii="Arial" w:hAnsi="Arial" w:cs="Arial"/>
                <w:sz w:val="18"/>
                <w:szCs w:val="18"/>
              </w:rPr>
            </w:pPr>
          </w:p>
        </w:tc>
        <w:tc>
          <w:tcPr>
            <w:tcW w:w="525" w:type="pct"/>
            <w:noWrap/>
            <w:vAlign w:val="center"/>
            <w:hideMark/>
          </w:tcPr>
          <w:p w14:paraId="05493AFB" w14:textId="77777777" w:rsidR="002F29DB" w:rsidRPr="002047CD" w:rsidRDefault="002F29DB" w:rsidP="002047CD">
            <w:pPr>
              <w:jc w:val="center"/>
              <w:rPr>
                <w:rFonts w:ascii="Arial" w:hAnsi="Arial" w:cs="Arial"/>
                <w:sz w:val="18"/>
                <w:szCs w:val="18"/>
              </w:rPr>
            </w:pPr>
          </w:p>
        </w:tc>
        <w:tc>
          <w:tcPr>
            <w:tcW w:w="525" w:type="pct"/>
            <w:noWrap/>
            <w:vAlign w:val="center"/>
            <w:hideMark/>
          </w:tcPr>
          <w:p w14:paraId="656864C1" w14:textId="77777777" w:rsidR="002F29DB" w:rsidRPr="002047CD" w:rsidRDefault="002F29DB" w:rsidP="002047CD">
            <w:pPr>
              <w:jc w:val="center"/>
              <w:rPr>
                <w:rFonts w:ascii="Arial" w:hAnsi="Arial" w:cs="Arial"/>
                <w:sz w:val="18"/>
                <w:szCs w:val="18"/>
              </w:rPr>
            </w:pPr>
          </w:p>
        </w:tc>
        <w:tc>
          <w:tcPr>
            <w:tcW w:w="265" w:type="pct"/>
            <w:noWrap/>
            <w:vAlign w:val="center"/>
            <w:hideMark/>
          </w:tcPr>
          <w:p w14:paraId="70EE3B71" w14:textId="77777777" w:rsidR="002F29DB" w:rsidRPr="002047CD" w:rsidRDefault="002F29DB" w:rsidP="002047CD">
            <w:pPr>
              <w:jc w:val="center"/>
              <w:rPr>
                <w:rFonts w:ascii="Arial" w:hAnsi="Arial" w:cs="Arial"/>
                <w:sz w:val="18"/>
                <w:szCs w:val="18"/>
              </w:rPr>
            </w:pPr>
          </w:p>
        </w:tc>
        <w:tc>
          <w:tcPr>
            <w:tcW w:w="265" w:type="pct"/>
            <w:noWrap/>
            <w:vAlign w:val="center"/>
            <w:hideMark/>
          </w:tcPr>
          <w:p w14:paraId="7E6B5D80" w14:textId="77777777" w:rsidR="002F29DB" w:rsidRPr="002047CD" w:rsidRDefault="002F29DB" w:rsidP="002047CD">
            <w:pPr>
              <w:jc w:val="center"/>
              <w:rPr>
                <w:rFonts w:ascii="Arial" w:hAnsi="Arial" w:cs="Arial"/>
                <w:sz w:val="18"/>
                <w:szCs w:val="18"/>
              </w:rPr>
            </w:pPr>
          </w:p>
        </w:tc>
        <w:tc>
          <w:tcPr>
            <w:tcW w:w="525" w:type="pct"/>
            <w:noWrap/>
            <w:vAlign w:val="center"/>
            <w:hideMark/>
          </w:tcPr>
          <w:p w14:paraId="77EEF6A6" w14:textId="77777777" w:rsidR="002F29DB" w:rsidRPr="002047CD" w:rsidRDefault="002F29DB" w:rsidP="002047CD">
            <w:pPr>
              <w:jc w:val="center"/>
              <w:rPr>
                <w:rFonts w:ascii="Arial" w:hAnsi="Arial" w:cs="Arial"/>
                <w:sz w:val="18"/>
                <w:szCs w:val="18"/>
              </w:rPr>
            </w:pPr>
          </w:p>
        </w:tc>
        <w:tc>
          <w:tcPr>
            <w:tcW w:w="525" w:type="pct"/>
            <w:noWrap/>
            <w:vAlign w:val="center"/>
            <w:hideMark/>
          </w:tcPr>
          <w:p w14:paraId="257947F3" w14:textId="77777777" w:rsidR="002F29DB" w:rsidRPr="002047CD" w:rsidRDefault="002F29DB" w:rsidP="002047CD">
            <w:pPr>
              <w:jc w:val="center"/>
              <w:rPr>
                <w:rFonts w:ascii="Arial" w:hAnsi="Arial" w:cs="Arial"/>
                <w:sz w:val="18"/>
                <w:szCs w:val="18"/>
              </w:rPr>
            </w:pPr>
          </w:p>
        </w:tc>
        <w:tc>
          <w:tcPr>
            <w:tcW w:w="265" w:type="pct"/>
            <w:noWrap/>
            <w:vAlign w:val="center"/>
            <w:hideMark/>
          </w:tcPr>
          <w:p w14:paraId="38CA02AE" w14:textId="77777777" w:rsidR="002F29DB" w:rsidRPr="002047CD" w:rsidRDefault="002F29DB" w:rsidP="002047CD">
            <w:pPr>
              <w:jc w:val="center"/>
              <w:rPr>
                <w:rFonts w:ascii="Arial" w:hAnsi="Arial" w:cs="Arial"/>
                <w:sz w:val="18"/>
                <w:szCs w:val="18"/>
              </w:rPr>
            </w:pPr>
          </w:p>
        </w:tc>
        <w:tc>
          <w:tcPr>
            <w:tcW w:w="260" w:type="pct"/>
            <w:noWrap/>
            <w:vAlign w:val="center"/>
            <w:hideMark/>
          </w:tcPr>
          <w:p w14:paraId="38D5990A" w14:textId="77777777" w:rsidR="002F29DB" w:rsidRPr="002047CD" w:rsidRDefault="002F29DB" w:rsidP="002047CD">
            <w:pPr>
              <w:jc w:val="center"/>
              <w:rPr>
                <w:rFonts w:ascii="Arial" w:hAnsi="Arial" w:cs="Arial"/>
                <w:sz w:val="18"/>
                <w:szCs w:val="18"/>
              </w:rPr>
            </w:pPr>
          </w:p>
        </w:tc>
      </w:tr>
      <w:tr w:rsidR="00826B31" w:rsidRPr="00826B31" w14:paraId="32AB3A7E" w14:textId="77777777" w:rsidTr="002047CD">
        <w:trPr>
          <w:trHeight w:val="20"/>
        </w:trPr>
        <w:tc>
          <w:tcPr>
            <w:tcW w:w="301" w:type="pct"/>
            <w:noWrap/>
            <w:hideMark/>
          </w:tcPr>
          <w:p w14:paraId="082CF588" w14:textId="77777777" w:rsidR="002F29DB" w:rsidRPr="002047CD" w:rsidRDefault="002F29DB" w:rsidP="00826B31">
            <w:pPr>
              <w:rPr>
                <w:rFonts w:ascii="Arial" w:hAnsi="Arial" w:cs="Arial"/>
                <w:sz w:val="18"/>
                <w:szCs w:val="18"/>
              </w:rPr>
            </w:pPr>
            <w:proofErr w:type="spellStart"/>
            <w:r w:rsidRPr="002047CD">
              <w:rPr>
                <w:rFonts w:ascii="Arial" w:hAnsi="Arial" w:cs="Arial"/>
                <w:sz w:val="18"/>
                <w:szCs w:val="18"/>
              </w:rPr>
              <w:t>CCBody</w:t>
            </w:r>
            <w:proofErr w:type="spellEnd"/>
          </w:p>
        </w:tc>
        <w:tc>
          <w:tcPr>
            <w:tcW w:w="525" w:type="pct"/>
            <w:noWrap/>
            <w:vAlign w:val="center"/>
            <w:hideMark/>
          </w:tcPr>
          <w:p w14:paraId="3FD4111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-0.0128 (0.0086)</w:t>
            </w:r>
          </w:p>
        </w:tc>
        <w:tc>
          <w:tcPr>
            <w:tcW w:w="525" w:type="pct"/>
            <w:noWrap/>
            <w:vAlign w:val="center"/>
            <w:hideMark/>
          </w:tcPr>
          <w:p w14:paraId="45A0590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 (0.0055)</w:t>
            </w:r>
          </w:p>
        </w:tc>
        <w:tc>
          <w:tcPr>
            <w:tcW w:w="229" w:type="pct"/>
            <w:noWrap/>
            <w:vAlign w:val="center"/>
            <w:hideMark/>
          </w:tcPr>
          <w:p w14:paraId="33851C5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0.4368</w:t>
            </w:r>
          </w:p>
        </w:tc>
        <w:tc>
          <w:tcPr>
            <w:tcW w:w="265" w:type="pct"/>
            <w:noWrap/>
            <w:vAlign w:val="center"/>
            <w:hideMark/>
          </w:tcPr>
          <w:p w14:paraId="149C2C0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0.6638</w:t>
            </w:r>
          </w:p>
        </w:tc>
        <w:tc>
          <w:tcPr>
            <w:tcW w:w="525" w:type="pct"/>
            <w:noWrap/>
            <w:vAlign w:val="center"/>
            <w:hideMark/>
          </w:tcPr>
          <w:p w14:paraId="4652429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-0.0122 (0.0072)</w:t>
            </w:r>
          </w:p>
        </w:tc>
        <w:tc>
          <w:tcPr>
            <w:tcW w:w="525" w:type="pct"/>
            <w:noWrap/>
            <w:vAlign w:val="center"/>
            <w:hideMark/>
          </w:tcPr>
          <w:p w14:paraId="5CD1753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-0.0121 (0.0054)</w:t>
            </w:r>
          </w:p>
        </w:tc>
        <w:tc>
          <w:tcPr>
            <w:tcW w:w="265" w:type="pct"/>
            <w:noWrap/>
            <w:vAlign w:val="center"/>
            <w:hideMark/>
          </w:tcPr>
          <w:p w14:paraId="6A8AC16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0.0188</w:t>
            </w:r>
          </w:p>
        </w:tc>
        <w:tc>
          <w:tcPr>
            <w:tcW w:w="265" w:type="pct"/>
            <w:noWrap/>
            <w:vAlign w:val="center"/>
            <w:hideMark/>
          </w:tcPr>
          <w:p w14:paraId="682B7BD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0.985</w:t>
            </w:r>
          </w:p>
        </w:tc>
        <w:tc>
          <w:tcPr>
            <w:tcW w:w="525" w:type="pct"/>
            <w:noWrap/>
            <w:vAlign w:val="center"/>
            <w:hideMark/>
          </w:tcPr>
          <w:p w14:paraId="673BC47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-0.0132 (0.0067)</w:t>
            </w:r>
          </w:p>
        </w:tc>
        <w:tc>
          <w:tcPr>
            <w:tcW w:w="525" w:type="pct"/>
            <w:noWrap/>
            <w:vAlign w:val="center"/>
            <w:hideMark/>
          </w:tcPr>
          <w:p w14:paraId="7AEE159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-0.0113 (0.0056)</w:t>
            </w:r>
          </w:p>
        </w:tc>
        <w:tc>
          <w:tcPr>
            <w:tcW w:w="265" w:type="pct"/>
            <w:noWrap/>
            <w:vAlign w:val="center"/>
            <w:hideMark/>
          </w:tcPr>
          <w:p w14:paraId="1ABF8A2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1.2119</w:t>
            </w:r>
          </w:p>
        </w:tc>
        <w:tc>
          <w:tcPr>
            <w:tcW w:w="260" w:type="pct"/>
            <w:noWrap/>
            <w:vAlign w:val="center"/>
            <w:hideMark/>
          </w:tcPr>
          <w:p w14:paraId="41234EC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0.2302</w:t>
            </w:r>
          </w:p>
        </w:tc>
      </w:tr>
      <w:tr w:rsidR="00826B31" w:rsidRPr="00826B31" w14:paraId="5F5638A6" w14:textId="77777777" w:rsidTr="002047CD">
        <w:trPr>
          <w:trHeight w:val="20"/>
        </w:trPr>
        <w:tc>
          <w:tcPr>
            <w:tcW w:w="301" w:type="pct"/>
            <w:noWrap/>
            <w:hideMark/>
          </w:tcPr>
          <w:p w14:paraId="40EE0AD8" w14:textId="77777777" w:rsidR="002F29DB" w:rsidRPr="002047CD" w:rsidRDefault="002F29DB" w:rsidP="00826B31">
            <w:pPr>
              <w:rPr>
                <w:rFonts w:ascii="Arial" w:hAnsi="Arial" w:cs="Arial"/>
                <w:sz w:val="18"/>
                <w:szCs w:val="18"/>
              </w:rPr>
            </w:pPr>
            <w:r w:rsidRPr="002047CD">
              <w:rPr>
                <w:rFonts w:ascii="Arial" w:hAnsi="Arial" w:cs="Arial"/>
                <w:sz w:val="18"/>
                <w:szCs w:val="18"/>
              </w:rPr>
              <w:t>CST-L</w:t>
            </w:r>
          </w:p>
        </w:tc>
        <w:tc>
          <w:tcPr>
            <w:tcW w:w="525" w:type="pct"/>
            <w:noWrap/>
            <w:vAlign w:val="center"/>
            <w:hideMark/>
          </w:tcPr>
          <w:p w14:paraId="0722E72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-0.0107 (0.0075)</w:t>
            </w:r>
          </w:p>
        </w:tc>
        <w:tc>
          <w:tcPr>
            <w:tcW w:w="525" w:type="pct"/>
            <w:noWrap/>
            <w:vAlign w:val="center"/>
            <w:hideMark/>
          </w:tcPr>
          <w:p w14:paraId="61097B4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 (0.0067)</w:t>
            </w:r>
          </w:p>
        </w:tc>
        <w:tc>
          <w:tcPr>
            <w:tcW w:w="229" w:type="pct"/>
            <w:noWrap/>
            <w:vAlign w:val="center"/>
            <w:hideMark/>
          </w:tcPr>
          <w:p w14:paraId="43CA7B8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0.2943</w:t>
            </w:r>
          </w:p>
        </w:tc>
        <w:tc>
          <w:tcPr>
            <w:tcW w:w="265" w:type="pct"/>
            <w:noWrap/>
            <w:vAlign w:val="center"/>
            <w:hideMark/>
          </w:tcPr>
          <w:p w14:paraId="49F0C64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0.7697</w:t>
            </w:r>
          </w:p>
        </w:tc>
        <w:tc>
          <w:tcPr>
            <w:tcW w:w="525" w:type="pct"/>
            <w:noWrap/>
            <w:vAlign w:val="center"/>
            <w:hideMark/>
          </w:tcPr>
          <w:p w14:paraId="34F25C8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-0.0104 (0.006)</w:t>
            </w:r>
          </w:p>
        </w:tc>
        <w:tc>
          <w:tcPr>
            <w:tcW w:w="525" w:type="pct"/>
            <w:noWrap/>
            <w:vAlign w:val="center"/>
            <w:hideMark/>
          </w:tcPr>
          <w:p w14:paraId="50D50B6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 (0.0073)</w:t>
            </w:r>
          </w:p>
        </w:tc>
        <w:tc>
          <w:tcPr>
            <w:tcW w:w="265" w:type="pct"/>
            <w:noWrap/>
            <w:vAlign w:val="center"/>
            <w:hideMark/>
          </w:tcPr>
          <w:p w14:paraId="182420A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0.2399</w:t>
            </w:r>
          </w:p>
        </w:tc>
        <w:tc>
          <w:tcPr>
            <w:tcW w:w="265" w:type="pct"/>
            <w:noWrap/>
            <w:vAlign w:val="center"/>
            <w:hideMark/>
          </w:tcPr>
          <w:p w14:paraId="3D05682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0.8113</w:t>
            </w:r>
          </w:p>
        </w:tc>
        <w:tc>
          <w:tcPr>
            <w:tcW w:w="525" w:type="pct"/>
            <w:noWrap/>
            <w:vAlign w:val="center"/>
            <w:hideMark/>
          </w:tcPr>
          <w:p w14:paraId="137996E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-0.0101 (0.0065)</w:t>
            </w:r>
          </w:p>
        </w:tc>
        <w:tc>
          <w:tcPr>
            <w:tcW w:w="525" w:type="pct"/>
            <w:noWrap/>
            <w:vAlign w:val="center"/>
            <w:hideMark/>
          </w:tcPr>
          <w:p w14:paraId="3A9FFE7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-0.0102 (0.0071)</w:t>
            </w:r>
          </w:p>
        </w:tc>
        <w:tc>
          <w:tcPr>
            <w:tcW w:w="265" w:type="pct"/>
            <w:noWrap/>
            <w:vAlign w:val="center"/>
            <w:hideMark/>
          </w:tcPr>
          <w:p w14:paraId="26F27C3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0.0575</w:t>
            </w:r>
          </w:p>
        </w:tc>
        <w:tc>
          <w:tcPr>
            <w:tcW w:w="260" w:type="pct"/>
            <w:noWrap/>
            <w:vAlign w:val="center"/>
            <w:hideMark/>
          </w:tcPr>
          <w:p w14:paraId="3F951BE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0.9544</w:t>
            </w:r>
          </w:p>
        </w:tc>
      </w:tr>
      <w:tr w:rsidR="00826B31" w:rsidRPr="00826B31" w14:paraId="71547C15" w14:textId="77777777" w:rsidTr="002047CD">
        <w:trPr>
          <w:trHeight w:val="20"/>
        </w:trPr>
        <w:tc>
          <w:tcPr>
            <w:tcW w:w="301" w:type="pct"/>
            <w:noWrap/>
            <w:hideMark/>
          </w:tcPr>
          <w:p w14:paraId="33F842BE" w14:textId="77777777" w:rsidR="002F29DB" w:rsidRPr="002047CD" w:rsidRDefault="002F29DB" w:rsidP="00826B31">
            <w:pPr>
              <w:rPr>
                <w:rFonts w:ascii="Arial" w:hAnsi="Arial" w:cs="Arial"/>
                <w:sz w:val="18"/>
                <w:szCs w:val="18"/>
              </w:rPr>
            </w:pPr>
            <w:r w:rsidRPr="002047CD">
              <w:rPr>
                <w:rFonts w:ascii="Arial" w:hAnsi="Arial" w:cs="Arial"/>
                <w:sz w:val="18"/>
                <w:szCs w:val="18"/>
              </w:rPr>
              <w:t>CST-R</w:t>
            </w:r>
          </w:p>
        </w:tc>
        <w:tc>
          <w:tcPr>
            <w:tcW w:w="525" w:type="pct"/>
            <w:noWrap/>
            <w:vAlign w:val="center"/>
            <w:hideMark/>
          </w:tcPr>
          <w:p w14:paraId="56254E0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-0.0145 (0.0085)</w:t>
            </w:r>
          </w:p>
        </w:tc>
        <w:tc>
          <w:tcPr>
            <w:tcW w:w="525" w:type="pct"/>
            <w:noWrap/>
            <w:vAlign w:val="center"/>
            <w:hideMark/>
          </w:tcPr>
          <w:p w14:paraId="703089E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-0.0114 (0.0067)</w:t>
            </w:r>
          </w:p>
        </w:tc>
        <w:tc>
          <w:tcPr>
            <w:tcW w:w="229" w:type="pct"/>
            <w:noWrap/>
            <w:vAlign w:val="center"/>
            <w:hideMark/>
          </w:tcPr>
          <w:p w14:paraId="1126ADA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1.1359</w:t>
            </w:r>
          </w:p>
        </w:tc>
        <w:tc>
          <w:tcPr>
            <w:tcW w:w="265" w:type="pct"/>
            <w:noWrap/>
            <w:vAlign w:val="center"/>
            <w:hideMark/>
          </w:tcPr>
          <w:p w14:paraId="13E0673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0.2615</w:t>
            </w:r>
          </w:p>
        </w:tc>
        <w:tc>
          <w:tcPr>
            <w:tcW w:w="525" w:type="pct"/>
            <w:noWrap/>
            <w:vAlign w:val="center"/>
            <w:hideMark/>
          </w:tcPr>
          <w:p w14:paraId="22E54FE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-0.0121 (0.0068)</w:t>
            </w:r>
          </w:p>
        </w:tc>
        <w:tc>
          <w:tcPr>
            <w:tcW w:w="525" w:type="pct"/>
            <w:noWrap/>
            <w:vAlign w:val="center"/>
            <w:hideMark/>
          </w:tcPr>
          <w:p w14:paraId="523701F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-0.0118 (0.0072)</w:t>
            </w:r>
          </w:p>
        </w:tc>
        <w:tc>
          <w:tcPr>
            <w:tcW w:w="265" w:type="pct"/>
            <w:noWrap/>
            <w:vAlign w:val="center"/>
            <w:hideMark/>
          </w:tcPr>
          <w:p w14:paraId="23546C8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0.1116</w:t>
            </w:r>
          </w:p>
        </w:tc>
        <w:tc>
          <w:tcPr>
            <w:tcW w:w="265" w:type="pct"/>
            <w:noWrap/>
            <w:vAlign w:val="center"/>
            <w:hideMark/>
          </w:tcPr>
          <w:p w14:paraId="78D354A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0.9116</w:t>
            </w:r>
          </w:p>
        </w:tc>
        <w:tc>
          <w:tcPr>
            <w:tcW w:w="525" w:type="pct"/>
            <w:noWrap/>
            <w:vAlign w:val="center"/>
            <w:hideMark/>
          </w:tcPr>
          <w:p w14:paraId="5E64331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-0.0123 (0.0064)</w:t>
            </w:r>
          </w:p>
        </w:tc>
        <w:tc>
          <w:tcPr>
            <w:tcW w:w="525" w:type="pct"/>
            <w:noWrap/>
            <w:vAlign w:val="center"/>
            <w:hideMark/>
          </w:tcPr>
          <w:p w14:paraId="45089C5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-0.0117 (0.0074)</w:t>
            </w:r>
          </w:p>
        </w:tc>
        <w:tc>
          <w:tcPr>
            <w:tcW w:w="265" w:type="pct"/>
            <w:noWrap/>
            <w:vAlign w:val="center"/>
            <w:hideMark/>
          </w:tcPr>
          <w:p w14:paraId="7662D58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0.3306</w:t>
            </w:r>
          </w:p>
        </w:tc>
        <w:tc>
          <w:tcPr>
            <w:tcW w:w="260" w:type="pct"/>
            <w:noWrap/>
            <w:vAlign w:val="center"/>
            <w:hideMark/>
          </w:tcPr>
          <w:p w14:paraId="48A5812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0.7423</w:t>
            </w:r>
          </w:p>
        </w:tc>
      </w:tr>
      <w:tr w:rsidR="00826B31" w:rsidRPr="00826B31" w14:paraId="765CD53A" w14:textId="77777777" w:rsidTr="002047CD">
        <w:trPr>
          <w:trHeight w:val="20"/>
        </w:trPr>
        <w:tc>
          <w:tcPr>
            <w:tcW w:w="301" w:type="pct"/>
            <w:noWrap/>
            <w:hideMark/>
          </w:tcPr>
          <w:p w14:paraId="44DCE649" w14:textId="77777777" w:rsidR="002F29DB" w:rsidRPr="002047CD" w:rsidRDefault="002F29DB" w:rsidP="00826B31">
            <w:pPr>
              <w:rPr>
                <w:rFonts w:ascii="Arial" w:hAnsi="Arial" w:cs="Arial"/>
                <w:sz w:val="18"/>
                <w:szCs w:val="18"/>
              </w:rPr>
            </w:pPr>
            <w:r w:rsidRPr="002047CD">
              <w:rPr>
                <w:rFonts w:ascii="Arial" w:hAnsi="Arial" w:cs="Arial"/>
                <w:sz w:val="18"/>
                <w:szCs w:val="18"/>
              </w:rPr>
              <w:t>FOF-L</w:t>
            </w:r>
          </w:p>
        </w:tc>
        <w:tc>
          <w:tcPr>
            <w:tcW w:w="525" w:type="pct"/>
            <w:noWrap/>
            <w:vAlign w:val="center"/>
            <w:hideMark/>
          </w:tcPr>
          <w:p w14:paraId="697B4CA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-0.0132 (0.008)</w:t>
            </w:r>
          </w:p>
        </w:tc>
        <w:tc>
          <w:tcPr>
            <w:tcW w:w="525" w:type="pct"/>
            <w:noWrap/>
            <w:vAlign w:val="center"/>
            <w:hideMark/>
          </w:tcPr>
          <w:p w14:paraId="3A39274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-0.0117 (0.0043)</w:t>
            </w:r>
          </w:p>
        </w:tc>
        <w:tc>
          <w:tcPr>
            <w:tcW w:w="229" w:type="pct"/>
            <w:noWrap/>
            <w:vAlign w:val="center"/>
            <w:hideMark/>
          </w:tcPr>
          <w:p w14:paraId="3DA4522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0.921</w:t>
            </w:r>
          </w:p>
        </w:tc>
        <w:tc>
          <w:tcPr>
            <w:tcW w:w="265" w:type="pct"/>
            <w:noWrap/>
            <w:vAlign w:val="center"/>
            <w:hideMark/>
          </w:tcPr>
          <w:p w14:paraId="63F0F5C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0.3609</w:t>
            </w:r>
          </w:p>
        </w:tc>
        <w:tc>
          <w:tcPr>
            <w:tcW w:w="525" w:type="pct"/>
            <w:noWrap/>
            <w:vAlign w:val="center"/>
            <w:hideMark/>
          </w:tcPr>
          <w:p w14:paraId="2E11383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-0.0126 (0.0064)</w:t>
            </w:r>
          </w:p>
        </w:tc>
        <w:tc>
          <w:tcPr>
            <w:tcW w:w="525" w:type="pct"/>
            <w:noWrap/>
            <w:vAlign w:val="center"/>
            <w:hideMark/>
          </w:tcPr>
          <w:p w14:paraId="65A78CC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-0.0116 (0.0043)</w:t>
            </w:r>
          </w:p>
        </w:tc>
        <w:tc>
          <w:tcPr>
            <w:tcW w:w="265" w:type="pct"/>
            <w:noWrap/>
            <w:vAlign w:val="center"/>
            <w:hideMark/>
          </w:tcPr>
          <w:p w14:paraId="67D0512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0.6622</w:t>
            </w:r>
          </w:p>
        </w:tc>
        <w:tc>
          <w:tcPr>
            <w:tcW w:w="265" w:type="pct"/>
            <w:noWrap/>
            <w:vAlign w:val="center"/>
            <w:hideMark/>
          </w:tcPr>
          <w:p w14:paraId="3DC570F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0.5105</w:t>
            </w:r>
          </w:p>
        </w:tc>
        <w:tc>
          <w:tcPr>
            <w:tcW w:w="525" w:type="pct"/>
            <w:noWrap/>
            <w:vAlign w:val="center"/>
            <w:hideMark/>
          </w:tcPr>
          <w:p w14:paraId="5A8AEDD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-0.0126 (0.0061)</w:t>
            </w:r>
          </w:p>
        </w:tc>
        <w:tc>
          <w:tcPr>
            <w:tcW w:w="525" w:type="pct"/>
            <w:noWrap/>
            <w:vAlign w:val="center"/>
            <w:hideMark/>
          </w:tcPr>
          <w:p w14:paraId="1ED27F7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-0.0115 (0.0044)</w:t>
            </w:r>
          </w:p>
        </w:tc>
        <w:tc>
          <w:tcPr>
            <w:tcW w:w="265" w:type="pct"/>
            <w:noWrap/>
            <w:vAlign w:val="center"/>
            <w:hideMark/>
          </w:tcPr>
          <w:p w14:paraId="0C6F9F9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0.818</w:t>
            </w:r>
          </w:p>
        </w:tc>
        <w:tc>
          <w:tcPr>
            <w:tcW w:w="260" w:type="pct"/>
            <w:noWrap/>
            <w:vAlign w:val="center"/>
            <w:hideMark/>
          </w:tcPr>
          <w:p w14:paraId="314B1F2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0.4167</w:t>
            </w:r>
          </w:p>
        </w:tc>
      </w:tr>
      <w:tr w:rsidR="00826B31" w:rsidRPr="00826B31" w14:paraId="2D066E6D" w14:textId="77777777" w:rsidTr="002047CD">
        <w:trPr>
          <w:trHeight w:val="20"/>
        </w:trPr>
        <w:tc>
          <w:tcPr>
            <w:tcW w:w="301" w:type="pct"/>
            <w:noWrap/>
            <w:hideMark/>
          </w:tcPr>
          <w:p w14:paraId="041C08A4" w14:textId="77777777" w:rsidR="002F29DB" w:rsidRPr="002047CD" w:rsidRDefault="002F29DB" w:rsidP="00826B31">
            <w:pPr>
              <w:rPr>
                <w:rFonts w:ascii="Arial" w:hAnsi="Arial" w:cs="Arial"/>
                <w:sz w:val="18"/>
                <w:szCs w:val="18"/>
              </w:rPr>
            </w:pPr>
            <w:r w:rsidRPr="002047CD">
              <w:rPr>
                <w:rFonts w:ascii="Arial" w:hAnsi="Arial" w:cs="Arial"/>
                <w:sz w:val="18"/>
                <w:szCs w:val="18"/>
              </w:rPr>
              <w:t>FOF-R</w:t>
            </w:r>
          </w:p>
        </w:tc>
        <w:tc>
          <w:tcPr>
            <w:tcW w:w="525" w:type="pct"/>
            <w:noWrap/>
            <w:vAlign w:val="center"/>
            <w:hideMark/>
          </w:tcPr>
          <w:p w14:paraId="4284323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-0.0131 (0.008)</w:t>
            </w:r>
          </w:p>
        </w:tc>
        <w:tc>
          <w:tcPr>
            <w:tcW w:w="525" w:type="pct"/>
            <w:noWrap/>
            <w:vAlign w:val="center"/>
            <w:hideMark/>
          </w:tcPr>
          <w:p w14:paraId="6486B85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 (0.0041)</w:t>
            </w:r>
          </w:p>
        </w:tc>
        <w:tc>
          <w:tcPr>
            <w:tcW w:w="229" w:type="pct"/>
            <w:noWrap/>
            <w:vAlign w:val="center"/>
            <w:hideMark/>
          </w:tcPr>
          <w:p w14:paraId="1F5A344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0.0647</w:t>
            </w:r>
          </w:p>
        </w:tc>
        <w:tc>
          <w:tcPr>
            <w:tcW w:w="265" w:type="pct"/>
            <w:noWrap/>
            <w:vAlign w:val="center"/>
            <w:hideMark/>
          </w:tcPr>
          <w:p w14:paraId="62943F6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0.9487</w:t>
            </w:r>
          </w:p>
        </w:tc>
        <w:tc>
          <w:tcPr>
            <w:tcW w:w="525" w:type="pct"/>
            <w:noWrap/>
            <w:vAlign w:val="center"/>
            <w:hideMark/>
          </w:tcPr>
          <w:p w14:paraId="6C50B09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-0.0131 (0.0059)</w:t>
            </w:r>
          </w:p>
        </w:tc>
        <w:tc>
          <w:tcPr>
            <w:tcW w:w="525" w:type="pct"/>
            <w:noWrap/>
            <w:vAlign w:val="center"/>
            <w:hideMark/>
          </w:tcPr>
          <w:p w14:paraId="6E94C70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 (0.0042)</w:t>
            </w:r>
          </w:p>
        </w:tc>
        <w:tc>
          <w:tcPr>
            <w:tcW w:w="265" w:type="pct"/>
            <w:noWrap/>
            <w:vAlign w:val="center"/>
            <w:hideMark/>
          </w:tcPr>
          <w:p w14:paraId="5CA4871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0.1017</w:t>
            </w:r>
          </w:p>
        </w:tc>
        <w:tc>
          <w:tcPr>
            <w:tcW w:w="265" w:type="pct"/>
            <w:noWrap/>
            <w:vAlign w:val="center"/>
            <w:hideMark/>
          </w:tcPr>
          <w:p w14:paraId="2EDFBA6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0.9194</w:t>
            </w:r>
          </w:p>
        </w:tc>
        <w:tc>
          <w:tcPr>
            <w:tcW w:w="525" w:type="pct"/>
            <w:noWrap/>
            <w:vAlign w:val="center"/>
            <w:hideMark/>
          </w:tcPr>
          <w:p w14:paraId="57FEBF9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-0.0132 (0.0056)</w:t>
            </w:r>
          </w:p>
        </w:tc>
        <w:tc>
          <w:tcPr>
            <w:tcW w:w="525" w:type="pct"/>
            <w:noWrap/>
            <w:vAlign w:val="center"/>
            <w:hideMark/>
          </w:tcPr>
          <w:p w14:paraId="6309945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-0.0129 (0.0043)</w:t>
            </w:r>
          </w:p>
        </w:tc>
        <w:tc>
          <w:tcPr>
            <w:tcW w:w="265" w:type="pct"/>
            <w:noWrap/>
            <w:vAlign w:val="center"/>
            <w:hideMark/>
          </w:tcPr>
          <w:p w14:paraId="018DCC0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0.1761</w:t>
            </w:r>
          </w:p>
        </w:tc>
        <w:tc>
          <w:tcPr>
            <w:tcW w:w="260" w:type="pct"/>
            <w:noWrap/>
            <w:vAlign w:val="center"/>
            <w:hideMark/>
          </w:tcPr>
          <w:p w14:paraId="37D9791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0.8609</w:t>
            </w:r>
          </w:p>
        </w:tc>
      </w:tr>
      <w:tr w:rsidR="00826B31" w:rsidRPr="00826B31" w14:paraId="57E6FEF5" w14:textId="77777777" w:rsidTr="002047CD">
        <w:trPr>
          <w:trHeight w:val="20"/>
        </w:trPr>
        <w:tc>
          <w:tcPr>
            <w:tcW w:w="301" w:type="pct"/>
            <w:noWrap/>
            <w:hideMark/>
          </w:tcPr>
          <w:p w14:paraId="6AC70417" w14:textId="77777777" w:rsidR="002F29DB" w:rsidRPr="002047CD" w:rsidRDefault="002F29DB" w:rsidP="00826B31">
            <w:pPr>
              <w:rPr>
                <w:rFonts w:ascii="Arial" w:hAnsi="Arial" w:cs="Arial"/>
                <w:sz w:val="18"/>
                <w:szCs w:val="18"/>
              </w:rPr>
            </w:pPr>
            <w:r w:rsidRPr="002047CD">
              <w:rPr>
                <w:rFonts w:ascii="Arial" w:hAnsi="Arial" w:cs="Arial"/>
                <w:sz w:val="18"/>
                <w:szCs w:val="18"/>
              </w:rPr>
              <w:t>Genu</w:t>
            </w:r>
          </w:p>
        </w:tc>
        <w:tc>
          <w:tcPr>
            <w:tcW w:w="525" w:type="pct"/>
            <w:noWrap/>
            <w:vAlign w:val="center"/>
            <w:hideMark/>
          </w:tcPr>
          <w:p w14:paraId="6FF4E4E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-0.0143 (0.0054)</w:t>
            </w:r>
          </w:p>
        </w:tc>
        <w:tc>
          <w:tcPr>
            <w:tcW w:w="525" w:type="pct"/>
            <w:noWrap/>
            <w:vAlign w:val="center"/>
            <w:hideMark/>
          </w:tcPr>
          <w:p w14:paraId="20FE908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-0.0135 (0.0048)</w:t>
            </w:r>
          </w:p>
        </w:tc>
        <w:tc>
          <w:tcPr>
            <w:tcW w:w="229" w:type="pct"/>
            <w:noWrap/>
            <w:vAlign w:val="center"/>
            <w:hideMark/>
          </w:tcPr>
          <w:p w14:paraId="60FBEC8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0.4851</w:t>
            </w:r>
          </w:p>
        </w:tc>
        <w:tc>
          <w:tcPr>
            <w:tcW w:w="265" w:type="pct"/>
            <w:noWrap/>
            <w:vAlign w:val="center"/>
            <w:hideMark/>
          </w:tcPr>
          <w:p w14:paraId="3BACD9B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0.6294</w:t>
            </w:r>
          </w:p>
        </w:tc>
        <w:tc>
          <w:tcPr>
            <w:tcW w:w="525" w:type="pct"/>
            <w:noWrap/>
            <w:vAlign w:val="center"/>
            <w:hideMark/>
          </w:tcPr>
          <w:p w14:paraId="71284A6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-0.0136 (0.0049)</w:t>
            </w:r>
          </w:p>
        </w:tc>
        <w:tc>
          <w:tcPr>
            <w:tcW w:w="525" w:type="pct"/>
            <w:noWrap/>
            <w:vAlign w:val="center"/>
            <w:hideMark/>
          </w:tcPr>
          <w:p w14:paraId="31BBD30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-0.0137 (0.005)</w:t>
            </w:r>
          </w:p>
        </w:tc>
        <w:tc>
          <w:tcPr>
            <w:tcW w:w="265" w:type="pct"/>
            <w:noWrap/>
            <w:vAlign w:val="center"/>
            <w:hideMark/>
          </w:tcPr>
          <w:p w14:paraId="0D9B533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0.1122</w:t>
            </w:r>
          </w:p>
        </w:tc>
        <w:tc>
          <w:tcPr>
            <w:tcW w:w="265" w:type="pct"/>
            <w:noWrap/>
            <w:vAlign w:val="center"/>
            <w:hideMark/>
          </w:tcPr>
          <w:p w14:paraId="1AD51EA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0.911</w:t>
            </w:r>
          </w:p>
        </w:tc>
        <w:tc>
          <w:tcPr>
            <w:tcW w:w="525" w:type="pct"/>
            <w:noWrap/>
            <w:vAlign w:val="center"/>
            <w:hideMark/>
          </w:tcPr>
          <w:p w14:paraId="7D04EDA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-0.0147 (0.0044)</w:t>
            </w:r>
          </w:p>
        </w:tc>
        <w:tc>
          <w:tcPr>
            <w:tcW w:w="525" w:type="pct"/>
            <w:noWrap/>
            <w:vAlign w:val="center"/>
            <w:hideMark/>
          </w:tcPr>
          <w:p w14:paraId="411E712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-0.0128 (0.0052)</w:t>
            </w:r>
          </w:p>
        </w:tc>
        <w:tc>
          <w:tcPr>
            <w:tcW w:w="265" w:type="pct"/>
            <w:noWrap/>
            <w:vAlign w:val="center"/>
            <w:hideMark/>
          </w:tcPr>
          <w:p w14:paraId="47E8535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1.4987</w:t>
            </w:r>
          </w:p>
        </w:tc>
        <w:tc>
          <w:tcPr>
            <w:tcW w:w="260" w:type="pct"/>
            <w:noWrap/>
            <w:vAlign w:val="center"/>
            <w:hideMark/>
          </w:tcPr>
          <w:p w14:paraId="36D3015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0.1391</w:t>
            </w:r>
          </w:p>
        </w:tc>
      </w:tr>
      <w:tr w:rsidR="00826B31" w:rsidRPr="00826B31" w14:paraId="550045B0" w14:textId="77777777" w:rsidTr="002047CD">
        <w:trPr>
          <w:trHeight w:val="20"/>
        </w:trPr>
        <w:tc>
          <w:tcPr>
            <w:tcW w:w="301" w:type="pct"/>
            <w:noWrap/>
            <w:hideMark/>
          </w:tcPr>
          <w:p w14:paraId="53CFD81E" w14:textId="77777777" w:rsidR="002F29DB" w:rsidRPr="002047CD" w:rsidRDefault="002F29DB" w:rsidP="00826B31">
            <w:pPr>
              <w:rPr>
                <w:rFonts w:ascii="Arial" w:hAnsi="Arial" w:cs="Arial"/>
                <w:sz w:val="18"/>
                <w:szCs w:val="18"/>
              </w:rPr>
            </w:pPr>
            <w:r w:rsidRPr="002047CD">
              <w:rPr>
                <w:rFonts w:ascii="Arial" w:hAnsi="Arial" w:cs="Arial"/>
                <w:sz w:val="18"/>
                <w:szCs w:val="18"/>
              </w:rPr>
              <w:t>ILF-L</w:t>
            </w:r>
          </w:p>
        </w:tc>
        <w:tc>
          <w:tcPr>
            <w:tcW w:w="525" w:type="pct"/>
            <w:noWrap/>
            <w:vAlign w:val="center"/>
            <w:hideMark/>
          </w:tcPr>
          <w:p w14:paraId="67A2CBF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-0.0182 (0.0067)</w:t>
            </w:r>
          </w:p>
        </w:tc>
        <w:tc>
          <w:tcPr>
            <w:tcW w:w="525" w:type="pct"/>
            <w:noWrap/>
            <w:vAlign w:val="center"/>
            <w:hideMark/>
          </w:tcPr>
          <w:p w14:paraId="6B76BC9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-0.0146 (0.0064)</w:t>
            </w:r>
          </w:p>
        </w:tc>
        <w:tc>
          <w:tcPr>
            <w:tcW w:w="229" w:type="pct"/>
            <w:noWrap/>
            <w:vAlign w:val="center"/>
            <w:hideMark/>
          </w:tcPr>
          <w:p w14:paraId="452E814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1.7331</w:t>
            </w:r>
          </w:p>
        </w:tc>
        <w:tc>
          <w:tcPr>
            <w:tcW w:w="265" w:type="pct"/>
            <w:noWrap/>
            <w:vAlign w:val="center"/>
            <w:hideMark/>
          </w:tcPr>
          <w:p w14:paraId="2421EA6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0.0884</w:t>
            </w:r>
          </w:p>
        </w:tc>
        <w:tc>
          <w:tcPr>
            <w:tcW w:w="525" w:type="pct"/>
            <w:noWrap/>
            <w:vAlign w:val="center"/>
            <w:hideMark/>
          </w:tcPr>
          <w:p w14:paraId="4429CC4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-0.0167 (0.0066)</w:t>
            </w:r>
          </w:p>
        </w:tc>
        <w:tc>
          <w:tcPr>
            <w:tcW w:w="525" w:type="pct"/>
            <w:noWrap/>
            <w:vAlign w:val="center"/>
            <w:hideMark/>
          </w:tcPr>
          <w:p w14:paraId="128DAFD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-0.0144 (0.0064)</w:t>
            </w:r>
          </w:p>
        </w:tc>
        <w:tc>
          <w:tcPr>
            <w:tcW w:w="265" w:type="pct"/>
            <w:noWrap/>
            <w:vAlign w:val="center"/>
            <w:hideMark/>
          </w:tcPr>
          <w:p w14:paraId="60A0410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1.3847</w:t>
            </w:r>
          </w:p>
        </w:tc>
        <w:tc>
          <w:tcPr>
            <w:tcW w:w="265" w:type="pct"/>
            <w:noWrap/>
            <w:vAlign w:val="center"/>
            <w:hideMark/>
          </w:tcPr>
          <w:p w14:paraId="7EEB3C3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0.1714</w:t>
            </w:r>
          </w:p>
        </w:tc>
        <w:tc>
          <w:tcPr>
            <w:tcW w:w="525" w:type="pct"/>
            <w:noWrap/>
            <w:vAlign w:val="center"/>
            <w:hideMark/>
          </w:tcPr>
          <w:p w14:paraId="2171532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-0.0174 (0.0065)</w:t>
            </w:r>
          </w:p>
        </w:tc>
        <w:tc>
          <w:tcPr>
            <w:tcW w:w="525" w:type="pct"/>
            <w:noWrap/>
            <w:vAlign w:val="center"/>
            <w:hideMark/>
          </w:tcPr>
          <w:p w14:paraId="138F1AB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-0.0136 (0.0062)</w:t>
            </w:r>
          </w:p>
        </w:tc>
        <w:tc>
          <w:tcPr>
            <w:tcW w:w="265" w:type="pct"/>
            <w:noWrap/>
            <w:vAlign w:val="center"/>
            <w:hideMark/>
          </w:tcPr>
          <w:p w14:paraId="73FFBBE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2.3629</w:t>
            </w:r>
          </w:p>
        </w:tc>
        <w:tc>
          <w:tcPr>
            <w:tcW w:w="260" w:type="pct"/>
            <w:noWrap/>
            <w:vAlign w:val="center"/>
            <w:hideMark/>
          </w:tcPr>
          <w:p w14:paraId="34D7C729" w14:textId="77777777" w:rsidR="002F29DB" w:rsidRPr="002047CD" w:rsidRDefault="002F29DB" w:rsidP="002047CD">
            <w:pPr>
              <w:jc w:val="center"/>
              <w:rPr>
                <w:rFonts w:ascii="Arial" w:hAnsi="Arial" w:cs="Arial"/>
                <w:b/>
                <w:bCs/>
                <w:sz w:val="18"/>
                <w:szCs w:val="18"/>
              </w:rPr>
            </w:pPr>
            <w:r w:rsidRPr="002047CD">
              <w:rPr>
                <w:rFonts w:ascii="Arial" w:hAnsi="Arial" w:cs="Arial"/>
                <w:b/>
                <w:bCs/>
                <w:sz w:val="18"/>
                <w:szCs w:val="18"/>
              </w:rPr>
              <w:t>0.0215</w:t>
            </w:r>
          </w:p>
        </w:tc>
      </w:tr>
      <w:tr w:rsidR="00826B31" w:rsidRPr="00826B31" w14:paraId="579DFFBA" w14:textId="77777777" w:rsidTr="002047CD">
        <w:trPr>
          <w:trHeight w:val="20"/>
        </w:trPr>
        <w:tc>
          <w:tcPr>
            <w:tcW w:w="301" w:type="pct"/>
            <w:noWrap/>
            <w:hideMark/>
          </w:tcPr>
          <w:p w14:paraId="067E49F5" w14:textId="77777777" w:rsidR="002F29DB" w:rsidRPr="002047CD" w:rsidRDefault="002F29DB" w:rsidP="00826B31">
            <w:pPr>
              <w:rPr>
                <w:rFonts w:ascii="Arial" w:hAnsi="Arial" w:cs="Arial"/>
                <w:sz w:val="18"/>
                <w:szCs w:val="18"/>
              </w:rPr>
            </w:pPr>
            <w:r w:rsidRPr="002047CD">
              <w:rPr>
                <w:rFonts w:ascii="Arial" w:hAnsi="Arial" w:cs="Arial"/>
                <w:sz w:val="18"/>
                <w:szCs w:val="18"/>
              </w:rPr>
              <w:t>ILF-R</w:t>
            </w:r>
          </w:p>
        </w:tc>
        <w:tc>
          <w:tcPr>
            <w:tcW w:w="525" w:type="pct"/>
            <w:noWrap/>
            <w:vAlign w:val="center"/>
            <w:hideMark/>
          </w:tcPr>
          <w:p w14:paraId="35E7E76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-0.0165 (0.0074)</w:t>
            </w:r>
          </w:p>
        </w:tc>
        <w:tc>
          <w:tcPr>
            <w:tcW w:w="525" w:type="pct"/>
            <w:noWrap/>
            <w:vAlign w:val="center"/>
            <w:hideMark/>
          </w:tcPr>
          <w:p w14:paraId="1CA4A15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-0.0152 (0.0045)</w:t>
            </w:r>
          </w:p>
        </w:tc>
        <w:tc>
          <w:tcPr>
            <w:tcW w:w="229" w:type="pct"/>
            <w:noWrap/>
            <w:vAlign w:val="center"/>
            <w:hideMark/>
          </w:tcPr>
          <w:p w14:paraId="72CDB74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0.7518</w:t>
            </w:r>
          </w:p>
        </w:tc>
        <w:tc>
          <w:tcPr>
            <w:tcW w:w="265" w:type="pct"/>
            <w:noWrap/>
            <w:vAlign w:val="center"/>
            <w:hideMark/>
          </w:tcPr>
          <w:p w14:paraId="58FC2B1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0.4554</w:t>
            </w:r>
          </w:p>
        </w:tc>
        <w:tc>
          <w:tcPr>
            <w:tcW w:w="525" w:type="pct"/>
            <w:noWrap/>
            <w:vAlign w:val="center"/>
            <w:hideMark/>
          </w:tcPr>
          <w:p w14:paraId="5D0E734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-0.0146 (0.006)</w:t>
            </w:r>
          </w:p>
        </w:tc>
        <w:tc>
          <w:tcPr>
            <w:tcW w:w="525" w:type="pct"/>
            <w:noWrap/>
            <w:vAlign w:val="center"/>
            <w:hideMark/>
          </w:tcPr>
          <w:p w14:paraId="0E68C3F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-0.016 (0.0044)</w:t>
            </w:r>
          </w:p>
        </w:tc>
        <w:tc>
          <w:tcPr>
            <w:tcW w:w="265" w:type="pct"/>
            <w:noWrap/>
            <w:vAlign w:val="center"/>
            <w:hideMark/>
          </w:tcPr>
          <w:p w14:paraId="64334A9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1.0244</w:t>
            </w:r>
          </w:p>
        </w:tc>
        <w:tc>
          <w:tcPr>
            <w:tcW w:w="265" w:type="pct"/>
            <w:noWrap/>
            <w:vAlign w:val="center"/>
            <w:hideMark/>
          </w:tcPr>
          <w:p w14:paraId="1EC0D3C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0.3102</w:t>
            </w:r>
          </w:p>
        </w:tc>
        <w:tc>
          <w:tcPr>
            <w:tcW w:w="525" w:type="pct"/>
            <w:noWrap/>
            <w:vAlign w:val="center"/>
            <w:hideMark/>
          </w:tcPr>
          <w:p w14:paraId="668A369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-0.0155 (0.0058)</w:t>
            </w:r>
          </w:p>
        </w:tc>
        <w:tc>
          <w:tcPr>
            <w:tcW w:w="525" w:type="pct"/>
            <w:noWrap/>
            <w:vAlign w:val="center"/>
            <w:hideMark/>
          </w:tcPr>
          <w:p w14:paraId="5F5E086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-0.0154 (0.0046)</w:t>
            </w:r>
          </w:p>
        </w:tc>
        <w:tc>
          <w:tcPr>
            <w:tcW w:w="265" w:type="pct"/>
            <w:noWrap/>
            <w:vAlign w:val="center"/>
            <w:hideMark/>
          </w:tcPr>
          <w:p w14:paraId="3574B8A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0.0477</w:t>
            </w:r>
          </w:p>
        </w:tc>
        <w:tc>
          <w:tcPr>
            <w:tcW w:w="260" w:type="pct"/>
            <w:noWrap/>
            <w:vAlign w:val="center"/>
            <w:hideMark/>
          </w:tcPr>
          <w:p w14:paraId="59DB92D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0.9622</w:t>
            </w:r>
          </w:p>
        </w:tc>
      </w:tr>
      <w:tr w:rsidR="00826B31" w:rsidRPr="00826B31" w14:paraId="33B557B9" w14:textId="77777777" w:rsidTr="002047CD">
        <w:trPr>
          <w:trHeight w:val="20"/>
        </w:trPr>
        <w:tc>
          <w:tcPr>
            <w:tcW w:w="301" w:type="pct"/>
            <w:noWrap/>
            <w:hideMark/>
          </w:tcPr>
          <w:p w14:paraId="63685B6F" w14:textId="77777777" w:rsidR="002F29DB" w:rsidRPr="002047CD" w:rsidRDefault="002F29DB" w:rsidP="00826B31">
            <w:pPr>
              <w:rPr>
                <w:rFonts w:ascii="Arial" w:hAnsi="Arial" w:cs="Arial"/>
                <w:sz w:val="18"/>
                <w:szCs w:val="18"/>
              </w:rPr>
            </w:pPr>
            <w:r w:rsidRPr="002047CD">
              <w:rPr>
                <w:rFonts w:ascii="Arial" w:hAnsi="Arial" w:cs="Arial"/>
                <w:sz w:val="18"/>
                <w:szCs w:val="18"/>
              </w:rPr>
              <w:t>SLF-L</w:t>
            </w:r>
          </w:p>
        </w:tc>
        <w:tc>
          <w:tcPr>
            <w:tcW w:w="525" w:type="pct"/>
            <w:noWrap/>
            <w:vAlign w:val="center"/>
            <w:hideMark/>
          </w:tcPr>
          <w:p w14:paraId="35889B8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-0.0137 (0.0076)</w:t>
            </w:r>
          </w:p>
        </w:tc>
        <w:tc>
          <w:tcPr>
            <w:tcW w:w="525" w:type="pct"/>
            <w:noWrap/>
            <w:vAlign w:val="center"/>
            <w:hideMark/>
          </w:tcPr>
          <w:p w14:paraId="54C23FB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-0.0122 (0.0056)</w:t>
            </w:r>
          </w:p>
        </w:tc>
        <w:tc>
          <w:tcPr>
            <w:tcW w:w="229" w:type="pct"/>
            <w:noWrap/>
            <w:vAlign w:val="center"/>
            <w:hideMark/>
          </w:tcPr>
          <w:p w14:paraId="3B13FF0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0.6624</w:t>
            </w:r>
          </w:p>
        </w:tc>
        <w:tc>
          <w:tcPr>
            <w:tcW w:w="265" w:type="pct"/>
            <w:noWrap/>
            <w:vAlign w:val="center"/>
            <w:hideMark/>
          </w:tcPr>
          <w:p w14:paraId="092B0FA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0.5123</w:t>
            </w:r>
          </w:p>
        </w:tc>
        <w:tc>
          <w:tcPr>
            <w:tcW w:w="525" w:type="pct"/>
            <w:noWrap/>
            <w:vAlign w:val="center"/>
            <w:hideMark/>
          </w:tcPr>
          <w:p w14:paraId="5403386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-0.0129 (0.0071)</w:t>
            </w:r>
          </w:p>
        </w:tc>
        <w:tc>
          <w:tcPr>
            <w:tcW w:w="525" w:type="pct"/>
            <w:noWrap/>
            <w:vAlign w:val="center"/>
            <w:hideMark/>
          </w:tcPr>
          <w:p w14:paraId="1A989C7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-0.0123 (0.0052)</w:t>
            </w:r>
          </w:p>
        </w:tc>
        <w:tc>
          <w:tcPr>
            <w:tcW w:w="265" w:type="pct"/>
            <w:noWrap/>
            <w:vAlign w:val="center"/>
            <w:hideMark/>
          </w:tcPr>
          <w:p w14:paraId="6BB8610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0.3088</w:t>
            </w:r>
          </w:p>
        </w:tc>
        <w:tc>
          <w:tcPr>
            <w:tcW w:w="265" w:type="pct"/>
            <w:noWrap/>
            <w:vAlign w:val="center"/>
            <w:hideMark/>
          </w:tcPr>
          <w:p w14:paraId="1B6ECF1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0.7594</w:t>
            </w:r>
          </w:p>
        </w:tc>
        <w:tc>
          <w:tcPr>
            <w:tcW w:w="525" w:type="pct"/>
            <w:noWrap/>
            <w:vAlign w:val="center"/>
            <w:hideMark/>
          </w:tcPr>
          <w:p w14:paraId="050B69E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-0.0147 (0.0071)</w:t>
            </w:r>
          </w:p>
        </w:tc>
        <w:tc>
          <w:tcPr>
            <w:tcW w:w="525" w:type="pct"/>
            <w:noWrap/>
            <w:vAlign w:val="center"/>
            <w:hideMark/>
          </w:tcPr>
          <w:p w14:paraId="21EB179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-0.0106 (0.0042)</w:t>
            </w:r>
          </w:p>
        </w:tc>
        <w:tc>
          <w:tcPr>
            <w:tcW w:w="265" w:type="pct"/>
            <w:noWrap/>
            <w:vAlign w:val="center"/>
            <w:hideMark/>
          </w:tcPr>
          <w:p w14:paraId="52F3DC2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2.1053</w:t>
            </w:r>
          </w:p>
        </w:tc>
        <w:tc>
          <w:tcPr>
            <w:tcW w:w="260" w:type="pct"/>
            <w:noWrap/>
            <w:vAlign w:val="center"/>
            <w:hideMark/>
          </w:tcPr>
          <w:p w14:paraId="7052CDFD" w14:textId="77777777" w:rsidR="002F29DB" w:rsidRPr="002047CD" w:rsidRDefault="002F29DB" w:rsidP="002047CD">
            <w:pPr>
              <w:jc w:val="center"/>
              <w:rPr>
                <w:rFonts w:ascii="Arial" w:hAnsi="Arial" w:cs="Arial"/>
                <w:b/>
                <w:bCs/>
                <w:sz w:val="18"/>
                <w:szCs w:val="18"/>
              </w:rPr>
            </w:pPr>
            <w:r w:rsidRPr="002047CD">
              <w:rPr>
                <w:rFonts w:ascii="Arial" w:hAnsi="Arial" w:cs="Arial"/>
                <w:b/>
                <w:bCs/>
                <w:sz w:val="18"/>
                <w:szCs w:val="18"/>
              </w:rPr>
              <w:t>0.043</w:t>
            </w:r>
          </w:p>
        </w:tc>
      </w:tr>
      <w:tr w:rsidR="00826B31" w:rsidRPr="00826B31" w14:paraId="4B5AF70C" w14:textId="77777777" w:rsidTr="002047CD">
        <w:trPr>
          <w:trHeight w:val="20"/>
        </w:trPr>
        <w:tc>
          <w:tcPr>
            <w:tcW w:w="301" w:type="pct"/>
            <w:noWrap/>
            <w:hideMark/>
          </w:tcPr>
          <w:p w14:paraId="4EF334F0" w14:textId="77777777" w:rsidR="002F29DB" w:rsidRPr="002047CD" w:rsidRDefault="002F29DB" w:rsidP="00826B31">
            <w:pPr>
              <w:rPr>
                <w:rFonts w:ascii="Arial" w:hAnsi="Arial" w:cs="Arial"/>
                <w:sz w:val="18"/>
                <w:szCs w:val="18"/>
              </w:rPr>
            </w:pPr>
            <w:r w:rsidRPr="002047CD">
              <w:rPr>
                <w:rFonts w:ascii="Arial" w:hAnsi="Arial" w:cs="Arial"/>
                <w:sz w:val="18"/>
                <w:szCs w:val="18"/>
              </w:rPr>
              <w:t>SLF-R</w:t>
            </w:r>
          </w:p>
        </w:tc>
        <w:tc>
          <w:tcPr>
            <w:tcW w:w="525" w:type="pct"/>
            <w:noWrap/>
            <w:vAlign w:val="center"/>
            <w:hideMark/>
          </w:tcPr>
          <w:p w14:paraId="6342C82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-0.0114 (0.0108)</w:t>
            </w:r>
          </w:p>
        </w:tc>
        <w:tc>
          <w:tcPr>
            <w:tcW w:w="525" w:type="pct"/>
            <w:noWrap/>
            <w:vAlign w:val="center"/>
            <w:hideMark/>
          </w:tcPr>
          <w:p w14:paraId="14049E3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-0.0121 (0.0073)</w:t>
            </w:r>
          </w:p>
        </w:tc>
        <w:tc>
          <w:tcPr>
            <w:tcW w:w="229" w:type="pct"/>
            <w:noWrap/>
            <w:vAlign w:val="center"/>
            <w:hideMark/>
          </w:tcPr>
          <w:p w14:paraId="1037547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0.213</w:t>
            </w:r>
          </w:p>
        </w:tc>
        <w:tc>
          <w:tcPr>
            <w:tcW w:w="265" w:type="pct"/>
            <w:noWrap/>
            <w:vAlign w:val="center"/>
            <w:hideMark/>
          </w:tcPr>
          <w:p w14:paraId="35B1207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0.8327</w:t>
            </w:r>
          </w:p>
        </w:tc>
        <w:tc>
          <w:tcPr>
            <w:tcW w:w="525" w:type="pct"/>
            <w:noWrap/>
            <w:vAlign w:val="center"/>
            <w:hideMark/>
          </w:tcPr>
          <w:p w14:paraId="6736718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-0.0112 (0.0108)</w:t>
            </w:r>
          </w:p>
        </w:tc>
        <w:tc>
          <w:tcPr>
            <w:tcW w:w="525" w:type="pct"/>
            <w:noWrap/>
            <w:vAlign w:val="center"/>
            <w:hideMark/>
          </w:tcPr>
          <w:p w14:paraId="2EAD55A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-0.0126 (0.0049)</w:t>
            </w:r>
          </w:p>
        </w:tc>
        <w:tc>
          <w:tcPr>
            <w:tcW w:w="265" w:type="pct"/>
            <w:noWrap/>
            <w:vAlign w:val="center"/>
            <w:hideMark/>
          </w:tcPr>
          <w:p w14:paraId="4ABACD5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0.5109</w:t>
            </w:r>
          </w:p>
        </w:tc>
        <w:tc>
          <w:tcPr>
            <w:tcW w:w="265" w:type="pct"/>
            <w:noWrap/>
            <w:vAlign w:val="center"/>
            <w:hideMark/>
          </w:tcPr>
          <w:p w14:paraId="7B636F5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0.613</w:t>
            </w:r>
          </w:p>
        </w:tc>
        <w:tc>
          <w:tcPr>
            <w:tcW w:w="525" w:type="pct"/>
            <w:noWrap/>
            <w:vAlign w:val="center"/>
            <w:hideMark/>
          </w:tcPr>
          <w:p w14:paraId="30B46C4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 (0.0075)</w:t>
            </w:r>
          </w:p>
        </w:tc>
        <w:tc>
          <w:tcPr>
            <w:tcW w:w="525" w:type="pct"/>
            <w:noWrap/>
            <w:vAlign w:val="center"/>
            <w:hideMark/>
          </w:tcPr>
          <w:p w14:paraId="14AA8E7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-0.0107 (0.0087)</w:t>
            </w:r>
          </w:p>
        </w:tc>
        <w:tc>
          <w:tcPr>
            <w:tcW w:w="265" w:type="pct"/>
            <w:noWrap/>
            <w:vAlign w:val="center"/>
            <w:hideMark/>
          </w:tcPr>
          <w:p w14:paraId="6E28980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0.8159</w:t>
            </w:r>
          </w:p>
        </w:tc>
        <w:tc>
          <w:tcPr>
            <w:tcW w:w="260" w:type="pct"/>
            <w:noWrap/>
            <w:vAlign w:val="center"/>
            <w:hideMark/>
          </w:tcPr>
          <w:p w14:paraId="265CA60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0.4208</w:t>
            </w:r>
          </w:p>
        </w:tc>
      </w:tr>
      <w:tr w:rsidR="00826B31" w:rsidRPr="00826B31" w14:paraId="4C7176A9" w14:textId="77777777" w:rsidTr="002047CD">
        <w:trPr>
          <w:trHeight w:val="20"/>
        </w:trPr>
        <w:tc>
          <w:tcPr>
            <w:tcW w:w="301" w:type="pct"/>
            <w:noWrap/>
            <w:hideMark/>
          </w:tcPr>
          <w:p w14:paraId="7BC45548" w14:textId="77777777" w:rsidR="002F29DB" w:rsidRPr="002047CD" w:rsidRDefault="002F29DB" w:rsidP="00826B31">
            <w:pPr>
              <w:rPr>
                <w:rFonts w:ascii="Arial" w:hAnsi="Arial" w:cs="Arial"/>
                <w:sz w:val="18"/>
                <w:szCs w:val="18"/>
              </w:rPr>
            </w:pPr>
            <w:r w:rsidRPr="002047CD">
              <w:rPr>
                <w:rFonts w:ascii="Arial" w:hAnsi="Arial" w:cs="Arial"/>
                <w:sz w:val="18"/>
                <w:szCs w:val="18"/>
              </w:rPr>
              <w:t>Splenium</w:t>
            </w:r>
          </w:p>
        </w:tc>
        <w:tc>
          <w:tcPr>
            <w:tcW w:w="525" w:type="pct"/>
            <w:noWrap/>
            <w:vAlign w:val="center"/>
            <w:hideMark/>
          </w:tcPr>
          <w:p w14:paraId="3608A7C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-0.0074 (0.0088)</w:t>
            </w:r>
          </w:p>
        </w:tc>
        <w:tc>
          <w:tcPr>
            <w:tcW w:w="525" w:type="pct"/>
            <w:noWrap/>
            <w:vAlign w:val="center"/>
            <w:hideMark/>
          </w:tcPr>
          <w:p w14:paraId="0518C06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-0.0109 (0.0046)</w:t>
            </w:r>
          </w:p>
        </w:tc>
        <w:tc>
          <w:tcPr>
            <w:tcW w:w="229" w:type="pct"/>
            <w:noWrap/>
            <w:vAlign w:val="center"/>
            <w:hideMark/>
          </w:tcPr>
          <w:p w14:paraId="2199093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2.0055</w:t>
            </w:r>
          </w:p>
        </w:tc>
        <w:tc>
          <w:tcPr>
            <w:tcW w:w="265" w:type="pct"/>
            <w:noWrap/>
            <w:vAlign w:val="center"/>
            <w:hideMark/>
          </w:tcPr>
          <w:p w14:paraId="0703D48F" w14:textId="77777777" w:rsidR="002F29DB" w:rsidRPr="002047CD" w:rsidRDefault="002F29DB" w:rsidP="002047CD">
            <w:pPr>
              <w:jc w:val="center"/>
              <w:rPr>
                <w:rFonts w:ascii="Arial" w:hAnsi="Arial" w:cs="Arial"/>
                <w:b/>
                <w:bCs/>
                <w:sz w:val="18"/>
                <w:szCs w:val="18"/>
              </w:rPr>
            </w:pPr>
            <w:r w:rsidRPr="002047CD">
              <w:rPr>
                <w:rFonts w:ascii="Arial" w:hAnsi="Arial" w:cs="Arial"/>
                <w:b/>
                <w:bCs/>
                <w:sz w:val="18"/>
                <w:szCs w:val="18"/>
              </w:rPr>
              <w:t>0.0494</w:t>
            </w:r>
          </w:p>
        </w:tc>
        <w:tc>
          <w:tcPr>
            <w:tcW w:w="525" w:type="pct"/>
            <w:noWrap/>
            <w:vAlign w:val="center"/>
            <w:hideMark/>
          </w:tcPr>
          <w:p w14:paraId="38FE274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-0.0104 (0.0067)</w:t>
            </w:r>
          </w:p>
        </w:tc>
        <w:tc>
          <w:tcPr>
            <w:tcW w:w="525" w:type="pct"/>
            <w:noWrap/>
            <w:vAlign w:val="center"/>
            <w:hideMark/>
          </w:tcPr>
          <w:p w14:paraId="0936750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-0.0101 (0.0052)</w:t>
            </w:r>
          </w:p>
        </w:tc>
        <w:tc>
          <w:tcPr>
            <w:tcW w:w="265" w:type="pct"/>
            <w:noWrap/>
            <w:vAlign w:val="center"/>
            <w:hideMark/>
          </w:tcPr>
          <w:p w14:paraId="0934BFB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0.187</w:t>
            </w:r>
          </w:p>
        </w:tc>
        <w:tc>
          <w:tcPr>
            <w:tcW w:w="265" w:type="pct"/>
            <w:noWrap/>
            <w:vAlign w:val="center"/>
            <w:hideMark/>
          </w:tcPr>
          <w:p w14:paraId="47ABF3C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0.8523</w:t>
            </w:r>
          </w:p>
        </w:tc>
        <w:tc>
          <w:tcPr>
            <w:tcW w:w="525" w:type="pct"/>
            <w:noWrap/>
            <w:vAlign w:val="center"/>
            <w:hideMark/>
          </w:tcPr>
          <w:p w14:paraId="2AB4BFE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-0.0108 (0.0064)</w:t>
            </w:r>
          </w:p>
        </w:tc>
        <w:tc>
          <w:tcPr>
            <w:tcW w:w="525" w:type="pct"/>
            <w:noWrap/>
            <w:vAlign w:val="center"/>
            <w:hideMark/>
          </w:tcPr>
          <w:p w14:paraId="73332F9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-0.0097 (0.0053)</w:t>
            </w:r>
          </w:p>
        </w:tc>
        <w:tc>
          <w:tcPr>
            <w:tcW w:w="265" w:type="pct"/>
            <w:noWrap/>
            <w:vAlign w:val="center"/>
            <w:hideMark/>
          </w:tcPr>
          <w:p w14:paraId="0DB503C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0.7013</w:t>
            </w:r>
          </w:p>
        </w:tc>
        <w:tc>
          <w:tcPr>
            <w:tcW w:w="260" w:type="pct"/>
            <w:noWrap/>
            <w:vAlign w:val="center"/>
            <w:hideMark/>
          </w:tcPr>
          <w:p w14:paraId="745DC59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0.4858</w:t>
            </w:r>
          </w:p>
        </w:tc>
      </w:tr>
    </w:tbl>
    <w:p w14:paraId="6ECDEEED" w14:textId="6D53F640" w:rsidR="005A3A07" w:rsidRDefault="005A3A07" w:rsidP="002078A8">
      <w:pPr>
        <w:rPr>
          <w:rFonts w:ascii="Arial" w:hAnsi="Arial" w:cs="Arial"/>
        </w:rPr>
      </w:pPr>
    </w:p>
    <w:p w14:paraId="491AF4B4" w14:textId="77777777" w:rsidR="005A3A07" w:rsidRDefault="005A3A07" w:rsidP="002078A8">
      <w:pPr>
        <w:rPr>
          <w:rFonts w:ascii="Arial" w:hAnsi="Arial" w:cs="Arial"/>
        </w:rPr>
      </w:pPr>
    </w:p>
    <w:p w14:paraId="77D614AF" w14:textId="77777777" w:rsidR="001A1509" w:rsidRPr="001A1509" w:rsidRDefault="001A1509" w:rsidP="001A1509">
      <w:pPr>
        <w:rPr>
          <w:rFonts w:ascii="Arial" w:hAnsi="Arial" w:cs="Arial"/>
        </w:rPr>
      </w:pPr>
    </w:p>
    <w:p w14:paraId="6AE47F46" w14:textId="5985E1DC" w:rsidR="001A1509" w:rsidRDefault="001A1509" w:rsidP="001A1509">
      <w:pPr>
        <w:rPr>
          <w:rFonts w:ascii="Arial" w:hAnsi="Arial" w:cs="Arial"/>
        </w:rPr>
      </w:pPr>
    </w:p>
    <w:p w14:paraId="00369D60" w14:textId="2977420B" w:rsidR="00A4599F" w:rsidRDefault="00A4599F" w:rsidP="001A1509">
      <w:pPr>
        <w:rPr>
          <w:rFonts w:ascii="Arial" w:hAnsi="Arial" w:cs="Arial"/>
        </w:rPr>
      </w:pPr>
    </w:p>
    <w:p w14:paraId="5F2D70D8" w14:textId="16C1AB34" w:rsidR="00A4599F" w:rsidRDefault="00A4599F" w:rsidP="001A1509">
      <w:pPr>
        <w:rPr>
          <w:rFonts w:ascii="Arial" w:hAnsi="Arial" w:cs="Arial"/>
        </w:rPr>
      </w:pPr>
    </w:p>
    <w:p w14:paraId="1ED19B1F" w14:textId="363DFD84" w:rsidR="00A4599F" w:rsidRDefault="00A4599F" w:rsidP="001A1509">
      <w:pPr>
        <w:rPr>
          <w:rFonts w:ascii="Arial" w:hAnsi="Arial" w:cs="Arial"/>
        </w:rPr>
      </w:pPr>
    </w:p>
    <w:p w14:paraId="033380D5" w14:textId="77777777" w:rsidR="00A4599F" w:rsidRPr="001A1509" w:rsidRDefault="00A4599F" w:rsidP="001A1509">
      <w:pPr>
        <w:rPr>
          <w:rFonts w:ascii="Arial" w:hAnsi="Arial" w:cs="Arial"/>
        </w:rPr>
      </w:pPr>
    </w:p>
    <w:p w14:paraId="556EEBEF" w14:textId="03E47E14" w:rsidR="001A1509" w:rsidRPr="001136B7" w:rsidRDefault="001136B7" w:rsidP="001136B7">
      <w:pPr>
        <w:pStyle w:val="Heading3"/>
        <w:rPr>
          <w:rFonts w:ascii="Arial" w:hAnsi="Arial" w:cs="Arial"/>
        </w:rPr>
      </w:pPr>
      <w:bookmarkStart w:id="63" w:name="_Toc106906695"/>
      <w:bookmarkStart w:id="64" w:name="_Toc145333130"/>
      <w:proofErr w:type="spellStart"/>
      <w:r w:rsidRPr="001136B7">
        <w:rPr>
          <w:rFonts w:ascii="Arial" w:hAnsi="Arial" w:cs="Arial"/>
        </w:rPr>
        <w:lastRenderedPageBreak/>
        <w:t>e</w:t>
      </w:r>
      <w:r w:rsidR="008D2952" w:rsidRPr="001136B7">
        <w:rPr>
          <w:rFonts w:ascii="Arial" w:hAnsi="Arial" w:cs="Arial"/>
        </w:rPr>
        <w:t>Table</w:t>
      </w:r>
      <w:proofErr w:type="spellEnd"/>
      <w:r w:rsidR="008D2952" w:rsidRPr="001136B7">
        <w:rPr>
          <w:rFonts w:ascii="Arial" w:hAnsi="Arial" w:cs="Arial"/>
        </w:rPr>
        <w:t xml:space="preserve"> </w:t>
      </w:r>
      <w:r w:rsidR="0075491C" w:rsidRPr="001136B7">
        <w:rPr>
          <w:rFonts w:ascii="Arial" w:hAnsi="Arial" w:cs="Arial"/>
        </w:rPr>
        <w:t>8</w:t>
      </w:r>
      <w:r w:rsidR="008D2952" w:rsidRPr="001136B7">
        <w:rPr>
          <w:rFonts w:ascii="Arial" w:hAnsi="Arial" w:cs="Arial"/>
        </w:rPr>
        <w:t xml:space="preserve">c: </w:t>
      </w:r>
      <w:r w:rsidR="000F2018">
        <w:rPr>
          <w:rFonts w:ascii="Arial" w:hAnsi="Arial" w:cs="Arial"/>
        </w:rPr>
        <w:t>Perioperative</w:t>
      </w:r>
      <w:r w:rsidR="000F2018" w:rsidRPr="001136B7">
        <w:rPr>
          <w:rFonts w:ascii="Arial" w:hAnsi="Arial" w:cs="Arial"/>
        </w:rPr>
        <w:t xml:space="preserve"> </w:t>
      </w:r>
      <w:r w:rsidR="008D2952" w:rsidRPr="001136B7">
        <w:rPr>
          <w:rFonts w:ascii="Arial" w:hAnsi="Arial" w:cs="Arial"/>
        </w:rPr>
        <w:t>Period</w:t>
      </w:r>
      <w:r w:rsidR="001A1509" w:rsidRPr="001136B7">
        <w:rPr>
          <w:rFonts w:ascii="Arial" w:hAnsi="Arial" w:cs="Arial"/>
        </w:rPr>
        <w:t xml:space="preserve"> DTI Trajectory Differences between Groups with and without NDT</w:t>
      </w:r>
      <w:bookmarkEnd w:id="63"/>
      <w:bookmarkEnd w:id="64"/>
    </w:p>
    <w:p w14:paraId="6A502067" w14:textId="77777777" w:rsidR="001A1509" w:rsidRPr="001A1509" w:rsidRDefault="001A1509" w:rsidP="001A1509">
      <w:pPr>
        <w:rPr>
          <w:rFonts w:ascii="Arial" w:hAnsi="Arial" w:cs="Arial"/>
        </w:rPr>
      </w:pPr>
    </w:p>
    <w:tbl>
      <w:tblPr>
        <w:tblStyle w:val="TableGrid"/>
        <w:tblW w:w="5000" w:type="pct"/>
        <w:tblCellMar>
          <w:left w:w="14" w:type="dxa"/>
          <w:right w:w="14" w:type="dxa"/>
        </w:tblCellMar>
        <w:tblLook w:val="04A0" w:firstRow="1" w:lastRow="0" w:firstColumn="1" w:lastColumn="0" w:noHBand="0" w:noVBand="1"/>
      </w:tblPr>
      <w:tblGrid>
        <w:gridCol w:w="780"/>
        <w:gridCol w:w="1360"/>
        <w:gridCol w:w="1360"/>
        <w:gridCol w:w="593"/>
        <w:gridCol w:w="686"/>
        <w:gridCol w:w="1360"/>
        <w:gridCol w:w="1360"/>
        <w:gridCol w:w="686"/>
        <w:gridCol w:w="686"/>
        <w:gridCol w:w="1360"/>
        <w:gridCol w:w="1360"/>
        <w:gridCol w:w="686"/>
        <w:gridCol w:w="673"/>
      </w:tblGrid>
      <w:tr w:rsidR="00A4599F" w:rsidRPr="00A4599F" w14:paraId="77636738" w14:textId="77777777" w:rsidTr="002047CD">
        <w:trPr>
          <w:trHeight w:val="20"/>
        </w:trPr>
        <w:tc>
          <w:tcPr>
            <w:tcW w:w="301" w:type="pct"/>
            <w:noWrap/>
            <w:vAlign w:val="bottom"/>
            <w:hideMark/>
          </w:tcPr>
          <w:p w14:paraId="765B4481" w14:textId="77777777" w:rsidR="00A4599F" w:rsidRPr="002047CD" w:rsidRDefault="00A4599F" w:rsidP="002047CD">
            <w:pPr>
              <w:jc w:val="center"/>
              <w:rPr>
                <w:rFonts w:ascii="Arial" w:hAnsi="Arial" w:cs="Arial"/>
                <w:sz w:val="18"/>
                <w:szCs w:val="18"/>
              </w:rPr>
            </w:pPr>
          </w:p>
        </w:tc>
        <w:tc>
          <w:tcPr>
            <w:tcW w:w="1544" w:type="pct"/>
            <w:gridSpan w:val="4"/>
            <w:noWrap/>
            <w:vAlign w:val="bottom"/>
            <w:hideMark/>
          </w:tcPr>
          <w:p w14:paraId="1BD2503F" w14:textId="26DA7F41" w:rsidR="00A4599F" w:rsidRPr="002047CD" w:rsidRDefault="00A4599F" w:rsidP="002047CD">
            <w:pPr>
              <w:jc w:val="center"/>
              <w:rPr>
                <w:rFonts w:ascii="Arial" w:hAnsi="Arial" w:cs="Arial"/>
                <w:sz w:val="18"/>
                <w:szCs w:val="18"/>
              </w:rPr>
            </w:pPr>
            <w:r>
              <w:rPr>
                <w:rFonts w:ascii="Arial" w:hAnsi="Arial" w:cs="Arial"/>
                <w:sz w:val="18"/>
                <w:szCs w:val="18"/>
              </w:rPr>
              <w:t>1 Year NDT</w:t>
            </w:r>
          </w:p>
        </w:tc>
        <w:tc>
          <w:tcPr>
            <w:tcW w:w="1580" w:type="pct"/>
            <w:gridSpan w:val="4"/>
            <w:noWrap/>
            <w:vAlign w:val="bottom"/>
            <w:hideMark/>
          </w:tcPr>
          <w:p w14:paraId="6B92DF20" w14:textId="1EB70104" w:rsidR="00A4599F" w:rsidRPr="002047CD" w:rsidRDefault="00A4599F" w:rsidP="002047CD">
            <w:pPr>
              <w:jc w:val="center"/>
              <w:rPr>
                <w:rFonts w:ascii="Arial" w:hAnsi="Arial" w:cs="Arial"/>
                <w:sz w:val="18"/>
                <w:szCs w:val="18"/>
              </w:rPr>
            </w:pPr>
            <w:r>
              <w:rPr>
                <w:rFonts w:ascii="Arial" w:hAnsi="Arial" w:cs="Arial"/>
                <w:sz w:val="18"/>
                <w:szCs w:val="18"/>
              </w:rPr>
              <w:t>3 Year NDT</w:t>
            </w:r>
          </w:p>
        </w:tc>
        <w:tc>
          <w:tcPr>
            <w:tcW w:w="1575" w:type="pct"/>
            <w:gridSpan w:val="4"/>
            <w:noWrap/>
            <w:vAlign w:val="bottom"/>
            <w:hideMark/>
          </w:tcPr>
          <w:p w14:paraId="608F6004" w14:textId="4FAE7117" w:rsidR="00A4599F" w:rsidRPr="002047CD" w:rsidRDefault="00A4599F" w:rsidP="002047CD">
            <w:pPr>
              <w:jc w:val="center"/>
              <w:rPr>
                <w:rFonts w:ascii="Arial" w:hAnsi="Arial" w:cs="Arial"/>
                <w:sz w:val="18"/>
                <w:szCs w:val="18"/>
              </w:rPr>
            </w:pPr>
            <w:r>
              <w:rPr>
                <w:rFonts w:ascii="Arial" w:hAnsi="Arial" w:cs="Arial"/>
                <w:sz w:val="18"/>
                <w:szCs w:val="18"/>
              </w:rPr>
              <w:t>5 Year NDT</w:t>
            </w:r>
          </w:p>
        </w:tc>
      </w:tr>
      <w:tr w:rsidR="00A4599F" w:rsidRPr="00A4599F" w14:paraId="7F078D63" w14:textId="77777777" w:rsidTr="002047CD">
        <w:trPr>
          <w:trHeight w:val="20"/>
        </w:trPr>
        <w:tc>
          <w:tcPr>
            <w:tcW w:w="301" w:type="pct"/>
            <w:noWrap/>
            <w:vAlign w:val="bottom"/>
            <w:hideMark/>
          </w:tcPr>
          <w:p w14:paraId="3B7BD385" w14:textId="77777777" w:rsidR="00A4599F" w:rsidRPr="002047CD" w:rsidRDefault="00A4599F" w:rsidP="002047CD">
            <w:pPr>
              <w:jc w:val="center"/>
              <w:rPr>
                <w:rFonts w:ascii="Arial" w:hAnsi="Arial" w:cs="Arial"/>
                <w:sz w:val="18"/>
                <w:szCs w:val="18"/>
              </w:rPr>
            </w:pPr>
          </w:p>
        </w:tc>
        <w:tc>
          <w:tcPr>
            <w:tcW w:w="525" w:type="pct"/>
            <w:noWrap/>
            <w:vAlign w:val="bottom"/>
            <w:hideMark/>
          </w:tcPr>
          <w:p w14:paraId="7544A560" w14:textId="77777777" w:rsidR="00A4599F" w:rsidRDefault="00A4599F" w:rsidP="002047CD">
            <w:pPr>
              <w:jc w:val="center"/>
              <w:rPr>
                <w:rFonts w:ascii="Arial" w:hAnsi="Arial" w:cs="Arial"/>
                <w:sz w:val="18"/>
                <w:szCs w:val="18"/>
              </w:rPr>
            </w:pPr>
            <w:r>
              <w:rPr>
                <w:rFonts w:ascii="Arial" w:hAnsi="Arial" w:cs="Arial"/>
                <w:sz w:val="18"/>
                <w:szCs w:val="18"/>
              </w:rPr>
              <w:t>Without NDT</w:t>
            </w:r>
          </w:p>
          <w:p w14:paraId="186E58AE" w14:textId="65894191" w:rsidR="00A4599F" w:rsidRPr="002047CD" w:rsidRDefault="00A4599F" w:rsidP="002047CD">
            <w:pPr>
              <w:jc w:val="center"/>
              <w:rPr>
                <w:rFonts w:ascii="Arial" w:hAnsi="Arial" w:cs="Arial"/>
                <w:sz w:val="18"/>
                <w:szCs w:val="18"/>
              </w:rPr>
            </w:pPr>
            <w:r>
              <w:rPr>
                <w:rFonts w:ascii="Arial" w:hAnsi="Arial" w:cs="Arial"/>
                <w:sz w:val="18"/>
                <w:szCs w:val="18"/>
              </w:rPr>
              <w:t>(N=25)</w:t>
            </w:r>
          </w:p>
        </w:tc>
        <w:tc>
          <w:tcPr>
            <w:tcW w:w="525" w:type="pct"/>
            <w:noWrap/>
            <w:vAlign w:val="bottom"/>
            <w:hideMark/>
          </w:tcPr>
          <w:p w14:paraId="2AB62996" w14:textId="77777777" w:rsidR="00A4599F" w:rsidRDefault="00A4599F" w:rsidP="002047CD">
            <w:pPr>
              <w:jc w:val="center"/>
              <w:rPr>
                <w:rFonts w:ascii="Arial" w:hAnsi="Arial" w:cs="Arial"/>
                <w:sz w:val="18"/>
                <w:szCs w:val="18"/>
              </w:rPr>
            </w:pPr>
            <w:r>
              <w:rPr>
                <w:rFonts w:ascii="Arial" w:hAnsi="Arial" w:cs="Arial"/>
                <w:sz w:val="18"/>
                <w:szCs w:val="18"/>
              </w:rPr>
              <w:t>With NDT</w:t>
            </w:r>
          </w:p>
          <w:p w14:paraId="5C4CCA00" w14:textId="02354369" w:rsidR="00A4599F" w:rsidRPr="002047CD" w:rsidRDefault="00A4599F" w:rsidP="002047CD">
            <w:pPr>
              <w:jc w:val="center"/>
              <w:rPr>
                <w:rFonts w:ascii="Arial" w:hAnsi="Arial" w:cs="Arial"/>
                <w:sz w:val="18"/>
                <w:szCs w:val="18"/>
              </w:rPr>
            </w:pPr>
            <w:r>
              <w:rPr>
                <w:rFonts w:ascii="Arial" w:hAnsi="Arial" w:cs="Arial"/>
                <w:sz w:val="18"/>
                <w:szCs w:val="18"/>
              </w:rPr>
              <w:t>(N=48)</w:t>
            </w:r>
          </w:p>
        </w:tc>
        <w:tc>
          <w:tcPr>
            <w:tcW w:w="229" w:type="pct"/>
            <w:noWrap/>
            <w:vAlign w:val="bottom"/>
            <w:hideMark/>
          </w:tcPr>
          <w:p w14:paraId="08EE4416" w14:textId="77777777" w:rsidR="00A4599F" w:rsidRPr="002047CD" w:rsidRDefault="00A4599F" w:rsidP="002047CD">
            <w:pPr>
              <w:jc w:val="center"/>
              <w:rPr>
                <w:rFonts w:ascii="Arial" w:hAnsi="Arial" w:cs="Arial"/>
                <w:sz w:val="18"/>
                <w:szCs w:val="18"/>
              </w:rPr>
            </w:pPr>
          </w:p>
        </w:tc>
        <w:tc>
          <w:tcPr>
            <w:tcW w:w="265" w:type="pct"/>
            <w:noWrap/>
            <w:vAlign w:val="bottom"/>
            <w:hideMark/>
          </w:tcPr>
          <w:p w14:paraId="37B6AA8D" w14:textId="77777777" w:rsidR="00A4599F" w:rsidRPr="002047CD" w:rsidRDefault="00A4599F" w:rsidP="002047CD">
            <w:pPr>
              <w:jc w:val="center"/>
              <w:rPr>
                <w:rFonts w:ascii="Arial" w:hAnsi="Arial" w:cs="Arial"/>
                <w:sz w:val="18"/>
                <w:szCs w:val="18"/>
              </w:rPr>
            </w:pPr>
          </w:p>
        </w:tc>
        <w:tc>
          <w:tcPr>
            <w:tcW w:w="525" w:type="pct"/>
            <w:noWrap/>
            <w:vAlign w:val="bottom"/>
            <w:hideMark/>
          </w:tcPr>
          <w:p w14:paraId="162AEDA2" w14:textId="77777777" w:rsidR="00A4599F" w:rsidRDefault="00A4599F" w:rsidP="002047CD">
            <w:pPr>
              <w:jc w:val="center"/>
              <w:rPr>
                <w:rFonts w:ascii="Arial" w:hAnsi="Arial" w:cs="Arial"/>
                <w:sz w:val="18"/>
                <w:szCs w:val="18"/>
              </w:rPr>
            </w:pPr>
            <w:r>
              <w:rPr>
                <w:rFonts w:ascii="Arial" w:hAnsi="Arial" w:cs="Arial"/>
                <w:sz w:val="18"/>
                <w:szCs w:val="18"/>
              </w:rPr>
              <w:t>Without NDT</w:t>
            </w:r>
          </w:p>
          <w:p w14:paraId="75B9C3A7" w14:textId="07EB180D" w:rsidR="00A4599F" w:rsidRPr="002047CD" w:rsidRDefault="00A4599F" w:rsidP="002047CD">
            <w:pPr>
              <w:jc w:val="center"/>
              <w:rPr>
                <w:rFonts w:ascii="Arial" w:hAnsi="Arial" w:cs="Arial"/>
                <w:sz w:val="18"/>
                <w:szCs w:val="18"/>
              </w:rPr>
            </w:pPr>
            <w:r>
              <w:rPr>
                <w:rFonts w:ascii="Arial" w:hAnsi="Arial" w:cs="Arial"/>
                <w:sz w:val="18"/>
                <w:szCs w:val="18"/>
              </w:rPr>
              <w:t>(N=25)</w:t>
            </w:r>
          </w:p>
        </w:tc>
        <w:tc>
          <w:tcPr>
            <w:tcW w:w="525" w:type="pct"/>
            <w:noWrap/>
            <w:vAlign w:val="bottom"/>
            <w:hideMark/>
          </w:tcPr>
          <w:p w14:paraId="4DABCCF0" w14:textId="77777777" w:rsidR="00A4599F" w:rsidRDefault="00A4599F" w:rsidP="002047CD">
            <w:pPr>
              <w:jc w:val="center"/>
              <w:rPr>
                <w:rFonts w:ascii="Arial" w:hAnsi="Arial" w:cs="Arial"/>
                <w:sz w:val="18"/>
                <w:szCs w:val="18"/>
              </w:rPr>
            </w:pPr>
            <w:r>
              <w:rPr>
                <w:rFonts w:ascii="Arial" w:hAnsi="Arial" w:cs="Arial"/>
                <w:sz w:val="18"/>
                <w:szCs w:val="18"/>
              </w:rPr>
              <w:t>With NDT</w:t>
            </w:r>
          </w:p>
          <w:p w14:paraId="7293D51A" w14:textId="6D3EF14F" w:rsidR="00A4599F" w:rsidRPr="002047CD" w:rsidRDefault="00A4599F" w:rsidP="002047CD">
            <w:pPr>
              <w:jc w:val="center"/>
              <w:rPr>
                <w:rFonts w:ascii="Arial" w:hAnsi="Arial" w:cs="Arial"/>
                <w:sz w:val="18"/>
                <w:szCs w:val="18"/>
              </w:rPr>
            </w:pPr>
            <w:r>
              <w:rPr>
                <w:rFonts w:ascii="Arial" w:hAnsi="Arial" w:cs="Arial"/>
                <w:sz w:val="18"/>
                <w:szCs w:val="18"/>
              </w:rPr>
              <w:t>(N=36)</w:t>
            </w:r>
          </w:p>
        </w:tc>
        <w:tc>
          <w:tcPr>
            <w:tcW w:w="265" w:type="pct"/>
            <w:noWrap/>
            <w:vAlign w:val="bottom"/>
            <w:hideMark/>
          </w:tcPr>
          <w:p w14:paraId="2C6334F7" w14:textId="77777777" w:rsidR="00A4599F" w:rsidRPr="002047CD" w:rsidRDefault="00A4599F" w:rsidP="002047CD">
            <w:pPr>
              <w:jc w:val="center"/>
              <w:rPr>
                <w:rFonts w:ascii="Arial" w:hAnsi="Arial" w:cs="Arial"/>
                <w:sz w:val="18"/>
                <w:szCs w:val="18"/>
              </w:rPr>
            </w:pPr>
          </w:p>
        </w:tc>
        <w:tc>
          <w:tcPr>
            <w:tcW w:w="265" w:type="pct"/>
            <w:noWrap/>
            <w:vAlign w:val="bottom"/>
            <w:hideMark/>
          </w:tcPr>
          <w:p w14:paraId="74F3BE92" w14:textId="77777777" w:rsidR="00A4599F" w:rsidRPr="002047CD" w:rsidRDefault="00A4599F" w:rsidP="002047CD">
            <w:pPr>
              <w:jc w:val="center"/>
              <w:rPr>
                <w:rFonts w:ascii="Arial" w:hAnsi="Arial" w:cs="Arial"/>
                <w:sz w:val="18"/>
                <w:szCs w:val="18"/>
              </w:rPr>
            </w:pPr>
          </w:p>
        </w:tc>
        <w:tc>
          <w:tcPr>
            <w:tcW w:w="525" w:type="pct"/>
            <w:noWrap/>
            <w:vAlign w:val="bottom"/>
            <w:hideMark/>
          </w:tcPr>
          <w:p w14:paraId="1C7100E1" w14:textId="77777777" w:rsidR="00A4599F" w:rsidRDefault="00A4599F" w:rsidP="002047CD">
            <w:pPr>
              <w:jc w:val="center"/>
              <w:rPr>
                <w:rFonts w:ascii="Arial" w:hAnsi="Arial" w:cs="Arial"/>
                <w:sz w:val="18"/>
                <w:szCs w:val="18"/>
              </w:rPr>
            </w:pPr>
            <w:r>
              <w:rPr>
                <w:rFonts w:ascii="Arial" w:hAnsi="Arial" w:cs="Arial"/>
                <w:sz w:val="18"/>
                <w:szCs w:val="18"/>
              </w:rPr>
              <w:t>Without NDT</w:t>
            </w:r>
          </w:p>
          <w:p w14:paraId="45E2D4E2" w14:textId="363B752E" w:rsidR="00A4599F" w:rsidRPr="002047CD" w:rsidRDefault="00A4599F" w:rsidP="002047CD">
            <w:pPr>
              <w:jc w:val="center"/>
              <w:rPr>
                <w:rFonts w:ascii="Arial" w:hAnsi="Arial" w:cs="Arial"/>
                <w:sz w:val="18"/>
                <w:szCs w:val="18"/>
              </w:rPr>
            </w:pPr>
            <w:r>
              <w:rPr>
                <w:rFonts w:ascii="Arial" w:hAnsi="Arial" w:cs="Arial"/>
                <w:sz w:val="18"/>
                <w:szCs w:val="18"/>
              </w:rPr>
              <w:t>(N=25)</w:t>
            </w:r>
          </w:p>
        </w:tc>
        <w:tc>
          <w:tcPr>
            <w:tcW w:w="525" w:type="pct"/>
            <w:noWrap/>
            <w:vAlign w:val="bottom"/>
            <w:hideMark/>
          </w:tcPr>
          <w:p w14:paraId="24415985" w14:textId="77777777" w:rsidR="00A4599F" w:rsidRDefault="00A4599F" w:rsidP="002047CD">
            <w:pPr>
              <w:jc w:val="center"/>
              <w:rPr>
                <w:rFonts w:ascii="Arial" w:hAnsi="Arial" w:cs="Arial"/>
                <w:sz w:val="18"/>
                <w:szCs w:val="18"/>
              </w:rPr>
            </w:pPr>
            <w:r>
              <w:rPr>
                <w:rFonts w:ascii="Arial" w:hAnsi="Arial" w:cs="Arial"/>
                <w:sz w:val="18"/>
                <w:szCs w:val="18"/>
              </w:rPr>
              <w:t>With NDT</w:t>
            </w:r>
          </w:p>
          <w:p w14:paraId="2A0DC708" w14:textId="615442CE" w:rsidR="00A4599F" w:rsidRPr="002047CD" w:rsidRDefault="00A4599F" w:rsidP="002047CD">
            <w:pPr>
              <w:jc w:val="center"/>
              <w:rPr>
                <w:rFonts w:ascii="Arial" w:hAnsi="Arial" w:cs="Arial"/>
                <w:sz w:val="18"/>
                <w:szCs w:val="18"/>
              </w:rPr>
            </w:pPr>
            <w:r>
              <w:rPr>
                <w:rFonts w:ascii="Arial" w:hAnsi="Arial" w:cs="Arial"/>
                <w:sz w:val="18"/>
                <w:szCs w:val="18"/>
              </w:rPr>
              <w:t>(N=</w:t>
            </w:r>
            <w:r w:rsidR="006E7DC3">
              <w:rPr>
                <w:rFonts w:ascii="Arial" w:hAnsi="Arial" w:cs="Arial"/>
                <w:sz w:val="18"/>
                <w:szCs w:val="18"/>
              </w:rPr>
              <w:t>36</w:t>
            </w:r>
            <w:r>
              <w:rPr>
                <w:rFonts w:ascii="Arial" w:hAnsi="Arial" w:cs="Arial"/>
                <w:sz w:val="18"/>
                <w:szCs w:val="18"/>
              </w:rPr>
              <w:t>)</w:t>
            </w:r>
          </w:p>
        </w:tc>
        <w:tc>
          <w:tcPr>
            <w:tcW w:w="265" w:type="pct"/>
            <w:noWrap/>
            <w:vAlign w:val="bottom"/>
            <w:hideMark/>
          </w:tcPr>
          <w:p w14:paraId="6D994B14" w14:textId="77777777" w:rsidR="00A4599F" w:rsidRPr="002047CD" w:rsidRDefault="00A4599F" w:rsidP="002047CD">
            <w:pPr>
              <w:jc w:val="center"/>
              <w:rPr>
                <w:rFonts w:ascii="Arial" w:hAnsi="Arial" w:cs="Arial"/>
                <w:sz w:val="18"/>
                <w:szCs w:val="18"/>
              </w:rPr>
            </w:pPr>
          </w:p>
        </w:tc>
        <w:tc>
          <w:tcPr>
            <w:tcW w:w="260" w:type="pct"/>
            <w:noWrap/>
            <w:vAlign w:val="bottom"/>
            <w:hideMark/>
          </w:tcPr>
          <w:p w14:paraId="2CE241EB" w14:textId="77777777" w:rsidR="00A4599F" w:rsidRPr="002047CD" w:rsidRDefault="00A4599F" w:rsidP="002047CD">
            <w:pPr>
              <w:jc w:val="center"/>
              <w:rPr>
                <w:rFonts w:ascii="Arial" w:hAnsi="Arial" w:cs="Arial"/>
                <w:sz w:val="18"/>
                <w:szCs w:val="18"/>
              </w:rPr>
            </w:pPr>
          </w:p>
        </w:tc>
      </w:tr>
      <w:tr w:rsidR="00A4599F" w:rsidRPr="00A4599F" w14:paraId="72F53DA4" w14:textId="77777777" w:rsidTr="002047CD">
        <w:trPr>
          <w:trHeight w:val="20"/>
        </w:trPr>
        <w:tc>
          <w:tcPr>
            <w:tcW w:w="301" w:type="pct"/>
            <w:noWrap/>
            <w:vAlign w:val="bottom"/>
            <w:hideMark/>
          </w:tcPr>
          <w:p w14:paraId="5FC817EF" w14:textId="77777777" w:rsidR="002F29DB" w:rsidRPr="002047CD" w:rsidRDefault="002F29DB" w:rsidP="002047CD">
            <w:pPr>
              <w:jc w:val="center"/>
              <w:rPr>
                <w:rFonts w:ascii="Arial" w:hAnsi="Arial" w:cs="Arial"/>
                <w:sz w:val="18"/>
                <w:szCs w:val="18"/>
              </w:rPr>
            </w:pPr>
          </w:p>
        </w:tc>
        <w:tc>
          <w:tcPr>
            <w:tcW w:w="525" w:type="pct"/>
            <w:noWrap/>
            <w:vAlign w:val="bottom"/>
            <w:hideMark/>
          </w:tcPr>
          <w:p w14:paraId="1A4B072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Mean (SD)</w:t>
            </w:r>
          </w:p>
        </w:tc>
        <w:tc>
          <w:tcPr>
            <w:tcW w:w="525" w:type="pct"/>
            <w:noWrap/>
            <w:vAlign w:val="bottom"/>
            <w:hideMark/>
          </w:tcPr>
          <w:p w14:paraId="4B5E99D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Mean (SD)</w:t>
            </w:r>
          </w:p>
        </w:tc>
        <w:tc>
          <w:tcPr>
            <w:tcW w:w="229" w:type="pct"/>
            <w:noWrap/>
            <w:vAlign w:val="bottom"/>
            <w:hideMark/>
          </w:tcPr>
          <w:p w14:paraId="0740C72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t-value</w:t>
            </w:r>
          </w:p>
        </w:tc>
        <w:tc>
          <w:tcPr>
            <w:tcW w:w="265" w:type="pct"/>
            <w:noWrap/>
            <w:vAlign w:val="bottom"/>
            <w:hideMark/>
          </w:tcPr>
          <w:p w14:paraId="5B256BF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p-value</w:t>
            </w:r>
          </w:p>
        </w:tc>
        <w:tc>
          <w:tcPr>
            <w:tcW w:w="525" w:type="pct"/>
            <w:noWrap/>
            <w:vAlign w:val="bottom"/>
            <w:hideMark/>
          </w:tcPr>
          <w:p w14:paraId="45AC27D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Mean (SD)</w:t>
            </w:r>
          </w:p>
        </w:tc>
        <w:tc>
          <w:tcPr>
            <w:tcW w:w="525" w:type="pct"/>
            <w:noWrap/>
            <w:vAlign w:val="bottom"/>
            <w:hideMark/>
          </w:tcPr>
          <w:p w14:paraId="7882458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Mean (SD)</w:t>
            </w:r>
          </w:p>
        </w:tc>
        <w:tc>
          <w:tcPr>
            <w:tcW w:w="265" w:type="pct"/>
            <w:noWrap/>
            <w:vAlign w:val="bottom"/>
            <w:hideMark/>
          </w:tcPr>
          <w:p w14:paraId="38B1B8F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t-value</w:t>
            </w:r>
          </w:p>
        </w:tc>
        <w:tc>
          <w:tcPr>
            <w:tcW w:w="265" w:type="pct"/>
            <w:noWrap/>
            <w:vAlign w:val="bottom"/>
            <w:hideMark/>
          </w:tcPr>
          <w:p w14:paraId="15109CE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p-value</w:t>
            </w:r>
          </w:p>
        </w:tc>
        <w:tc>
          <w:tcPr>
            <w:tcW w:w="525" w:type="pct"/>
            <w:noWrap/>
            <w:vAlign w:val="bottom"/>
            <w:hideMark/>
          </w:tcPr>
          <w:p w14:paraId="395F982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Mean (SD)</w:t>
            </w:r>
          </w:p>
        </w:tc>
        <w:tc>
          <w:tcPr>
            <w:tcW w:w="525" w:type="pct"/>
            <w:noWrap/>
            <w:vAlign w:val="bottom"/>
            <w:hideMark/>
          </w:tcPr>
          <w:p w14:paraId="235D6C1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Mean (SD)</w:t>
            </w:r>
          </w:p>
        </w:tc>
        <w:tc>
          <w:tcPr>
            <w:tcW w:w="265" w:type="pct"/>
            <w:noWrap/>
            <w:vAlign w:val="bottom"/>
            <w:hideMark/>
          </w:tcPr>
          <w:p w14:paraId="52083FE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t-value</w:t>
            </w:r>
          </w:p>
        </w:tc>
        <w:tc>
          <w:tcPr>
            <w:tcW w:w="260" w:type="pct"/>
            <w:noWrap/>
            <w:vAlign w:val="bottom"/>
            <w:hideMark/>
          </w:tcPr>
          <w:p w14:paraId="2187D4A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p-value</w:t>
            </w:r>
          </w:p>
        </w:tc>
      </w:tr>
      <w:tr w:rsidR="00A4599F" w:rsidRPr="00A4599F" w14:paraId="6BDF8C29" w14:textId="77777777" w:rsidTr="002047CD">
        <w:trPr>
          <w:trHeight w:val="20"/>
        </w:trPr>
        <w:tc>
          <w:tcPr>
            <w:tcW w:w="301" w:type="pct"/>
            <w:noWrap/>
            <w:vAlign w:val="center"/>
            <w:hideMark/>
          </w:tcPr>
          <w:p w14:paraId="454AA0E8" w14:textId="77777777" w:rsidR="002F29DB" w:rsidRPr="002047CD" w:rsidRDefault="002F29DB" w:rsidP="00A4599F">
            <w:pPr>
              <w:rPr>
                <w:rFonts w:ascii="Arial" w:hAnsi="Arial" w:cs="Arial"/>
                <w:sz w:val="18"/>
                <w:szCs w:val="18"/>
              </w:rPr>
            </w:pPr>
            <w:r w:rsidRPr="002047CD">
              <w:rPr>
                <w:rFonts w:ascii="Arial" w:hAnsi="Arial" w:cs="Arial"/>
                <w:sz w:val="18"/>
                <w:szCs w:val="18"/>
              </w:rPr>
              <w:t>FA</w:t>
            </w:r>
          </w:p>
        </w:tc>
        <w:tc>
          <w:tcPr>
            <w:tcW w:w="525" w:type="pct"/>
            <w:noWrap/>
            <w:hideMark/>
          </w:tcPr>
          <w:p w14:paraId="5B0BC683" w14:textId="77777777" w:rsidR="002F29DB" w:rsidRPr="002047CD" w:rsidRDefault="002F29DB" w:rsidP="00A4599F">
            <w:pPr>
              <w:rPr>
                <w:rFonts w:ascii="Arial" w:hAnsi="Arial" w:cs="Arial"/>
                <w:sz w:val="18"/>
                <w:szCs w:val="18"/>
              </w:rPr>
            </w:pPr>
          </w:p>
        </w:tc>
        <w:tc>
          <w:tcPr>
            <w:tcW w:w="525" w:type="pct"/>
            <w:noWrap/>
            <w:hideMark/>
          </w:tcPr>
          <w:p w14:paraId="6DCB6E72" w14:textId="77777777" w:rsidR="002F29DB" w:rsidRPr="002047CD" w:rsidRDefault="002F29DB" w:rsidP="00A4599F">
            <w:pPr>
              <w:rPr>
                <w:rFonts w:ascii="Arial" w:hAnsi="Arial" w:cs="Arial"/>
                <w:sz w:val="18"/>
                <w:szCs w:val="18"/>
              </w:rPr>
            </w:pPr>
          </w:p>
        </w:tc>
        <w:tc>
          <w:tcPr>
            <w:tcW w:w="229" w:type="pct"/>
            <w:noWrap/>
            <w:hideMark/>
          </w:tcPr>
          <w:p w14:paraId="305909F8" w14:textId="77777777" w:rsidR="002F29DB" w:rsidRPr="002047CD" w:rsidRDefault="002F29DB" w:rsidP="00A4599F">
            <w:pPr>
              <w:rPr>
                <w:rFonts w:ascii="Arial" w:hAnsi="Arial" w:cs="Arial"/>
                <w:sz w:val="18"/>
                <w:szCs w:val="18"/>
              </w:rPr>
            </w:pPr>
          </w:p>
        </w:tc>
        <w:tc>
          <w:tcPr>
            <w:tcW w:w="265" w:type="pct"/>
            <w:noWrap/>
            <w:hideMark/>
          </w:tcPr>
          <w:p w14:paraId="62E040FD" w14:textId="77777777" w:rsidR="002F29DB" w:rsidRPr="002047CD" w:rsidRDefault="002F29DB" w:rsidP="00A4599F">
            <w:pPr>
              <w:rPr>
                <w:rFonts w:ascii="Arial" w:hAnsi="Arial" w:cs="Arial"/>
                <w:sz w:val="18"/>
                <w:szCs w:val="18"/>
              </w:rPr>
            </w:pPr>
          </w:p>
        </w:tc>
        <w:tc>
          <w:tcPr>
            <w:tcW w:w="525" w:type="pct"/>
            <w:noWrap/>
            <w:hideMark/>
          </w:tcPr>
          <w:p w14:paraId="502A1834" w14:textId="77777777" w:rsidR="002F29DB" w:rsidRPr="002047CD" w:rsidRDefault="002F29DB" w:rsidP="00A4599F">
            <w:pPr>
              <w:rPr>
                <w:rFonts w:ascii="Arial" w:hAnsi="Arial" w:cs="Arial"/>
                <w:sz w:val="18"/>
                <w:szCs w:val="18"/>
              </w:rPr>
            </w:pPr>
          </w:p>
        </w:tc>
        <w:tc>
          <w:tcPr>
            <w:tcW w:w="525" w:type="pct"/>
            <w:noWrap/>
            <w:hideMark/>
          </w:tcPr>
          <w:p w14:paraId="79EF6B1D" w14:textId="77777777" w:rsidR="002F29DB" w:rsidRPr="002047CD" w:rsidRDefault="002F29DB" w:rsidP="00A4599F">
            <w:pPr>
              <w:rPr>
                <w:rFonts w:ascii="Arial" w:hAnsi="Arial" w:cs="Arial"/>
                <w:sz w:val="18"/>
                <w:szCs w:val="18"/>
              </w:rPr>
            </w:pPr>
          </w:p>
        </w:tc>
        <w:tc>
          <w:tcPr>
            <w:tcW w:w="265" w:type="pct"/>
            <w:noWrap/>
            <w:hideMark/>
          </w:tcPr>
          <w:p w14:paraId="70ED2AC6" w14:textId="77777777" w:rsidR="002F29DB" w:rsidRPr="002047CD" w:rsidRDefault="002F29DB" w:rsidP="00A4599F">
            <w:pPr>
              <w:rPr>
                <w:rFonts w:ascii="Arial" w:hAnsi="Arial" w:cs="Arial"/>
                <w:sz w:val="18"/>
                <w:szCs w:val="18"/>
              </w:rPr>
            </w:pPr>
          </w:p>
        </w:tc>
        <w:tc>
          <w:tcPr>
            <w:tcW w:w="265" w:type="pct"/>
            <w:noWrap/>
            <w:hideMark/>
          </w:tcPr>
          <w:p w14:paraId="558ED5DB" w14:textId="77777777" w:rsidR="002F29DB" w:rsidRPr="002047CD" w:rsidRDefault="002F29DB" w:rsidP="00A4599F">
            <w:pPr>
              <w:rPr>
                <w:rFonts w:ascii="Arial" w:hAnsi="Arial" w:cs="Arial"/>
                <w:sz w:val="18"/>
                <w:szCs w:val="18"/>
              </w:rPr>
            </w:pPr>
          </w:p>
        </w:tc>
        <w:tc>
          <w:tcPr>
            <w:tcW w:w="525" w:type="pct"/>
            <w:noWrap/>
            <w:hideMark/>
          </w:tcPr>
          <w:p w14:paraId="63AF0A00" w14:textId="77777777" w:rsidR="002F29DB" w:rsidRPr="002047CD" w:rsidRDefault="002F29DB" w:rsidP="00A4599F">
            <w:pPr>
              <w:rPr>
                <w:rFonts w:ascii="Arial" w:hAnsi="Arial" w:cs="Arial"/>
                <w:sz w:val="18"/>
                <w:szCs w:val="18"/>
              </w:rPr>
            </w:pPr>
          </w:p>
        </w:tc>
        <w:tc>
          <w:tcPr>
            <w:tcW w:w="525" w:type="pct"/>
            <w:noWrap/>
            <w:hideMark/>
          </w:tcPr>
          <w:p w14:paraId="4D1F7ADD" w14:textId="77777777" w:rsidR="002F29DB" w:rsidRPr="002047CD" w:rsidRDefault="002F29DB" w:rsidP="00A4599F">
            <w:pPr>
              <w:rPr>
                <w:rFonts w:ascii="Arial" w:hAnsi="Arial" w:cs="Arial"/>
                <w:sz w:val="18"/>
                <w:szCs w:val="18"/>
              </w:rPr>
            </w:pPr>
          </w:p>
        </w:tc>
        <w:tc>
          <w:tcPr>
            <w:tcW w:w="265" w:type="pct"/>
            <w:noWrap/>
            <w:hideMark/>
          </w:tcPr>
          <w:p w14:paraId="4BB95A75" w14:textId="77777777" w:rsidR="002F29DB" w:rsidRPr="002047CD" w:rsidRDefault="002F29DB" w:rsidP="00A4599F">
            <w:pPr>
              <w:rPr>
                <w:rFonts w:ascii="Arial" w:hAnsi="Arial" w:cs="Arial"/>
                <w:sz w:val="18"/>
                <w:szCs w:val="18"/>
              </w:rPr>
            </w:pPr>
          </w:p>
        </w:tc>
        <w:tc>
          <w:tcPr>
            <w:tcW w:w="260" w:type="pct"/>
            <w:noWrap/>
            <w:hideMark/>
          </w:tcPr>
          <w:p w14:paraId="20D0231B" w14:textId="77777777" w:rsidR="002F29DB" w:rsidRPr="002047CD" w:rsidRDefault="002F29DB" w:rsidP="00A4599F">
            <w:pPr>
              <w:rPr>
                <w:rFonts w:ascii="Arial" w:hAnsi="Arial" w:cs="Arial"/>
                <w:sz w:val="18"/>
                <w:szCs w:val="18"/>
              </w:rPr>
            </w:pPr>
          </w:p>
        </w:tc>
      </w:tr>
      <w:tr w:rsidR="00A4599F" w:rsidRPr="00A4599F" w14:paraId="2BD87F43" w14:textId="77777777" w:rsidTr="002047CD">
        <w:trPr>
          <w:trHeight w:val="20"/>
        </w:trPr>
        <w:tc>
          <w:tcPr>
            <w:tcW w:w="301" w:type="pct"/>
            <w:noWrap/>
            <w:vAlign w:val="center"/>
            <w:hideMark/>
          </w:tcPr>
          <w:p w14:paraId="7A10FA6D" w14:textId="77777777" w:rsidR="002F29DB" w:rsidRPr="002047CD" w:rsidRDefault="002F29DB" w:rsidP="00A4599F">
            <w:pPr>
              <w:rPr>
                <w:rFonts w:ascii="Arial" w:hAnsi="Arial" w:cs="Arial"/>
                <w:sz w:val="18"/>
                <w:szCs w:val="18"/>
              </w:rPr>
            </w:pPr>
            <w:proofErr w:type="spellStart"/>
            <w:r w:rsidRPr="002047CD">
              <w:rPr>
                <w:rFonts w:ascii="Arial" w:hAnsi="Arial" w:cs="Arial"/>
                <w:sz w:val="18"/>
                <w:szCs w:val="18"/>
              </w:rPr>
              <w:t>CCBody</w:t>
            </w:r>
            <w:proofErr w:type="spellEnd"/>
          </w:p>
        </w:tc>
        <w:tc>
          <w:tcPr>
            <w:tcW w:w="525" w:type="pct"/>
            <w:noWrap/>
            <w:vAlign w:val="center"/>
            <w:hideMark/>
          </w:tcPr>
          <w:p w14:paraId="7864196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-0.0003 (0.0173)</w:t>
            </w:r>
          </w:p>
        </w:tc>
        <w:tc>
          <w:tcPr>
            <w:tcW w:w="525" w:type="pct"/>
            <w:noWrap/>
            <w:vAlign w:val="center"/>
            <w:hideMark/>
          </w:tcPr>
          <w:p w14:paraId="332FCE0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-0.0033 (0.0169)</w:t>
            </w:r>
          </w:p>
        </w:tc>
        <w:tc>
          <w:tcPr>
            <w:tcW w:w="229" w:type="pct"/>
            <w:noWrap/>
            <w:vAlign w:val="center"/>
            <w:hideMark/>
          </w:tcPr>
          <w:p w14:paraId="4C009AC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0.7008</w:t>
            </w:r>
          </w:p>
        </w:tc>
        <w:tc>
          <w:tcPr>
            <w:tcW w:w="265" w:type="pct"/>
            <w:noWrap/>
            <w:vAlign w:val="center"/>
            <w:hideMark/>
          </w:tcPr>
          <w:p w14:paraId="4E3E4D6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0.4857</w:t>
            </w:r>
          </w:p>
        </w:tc>
        <w:tc>
          <w:tcPr>
            <w:tcW w:w="525" w:type="pct"/>
            <w:noWrap/>
            <w:vAlign w:val="center"/>
            <w:hideMark/>
          </w:tcPr>
          <w:p w14:paraId="472D7B4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-0.0016 (0.019)</w:t>
            </w:r>
          </w:p>
        </w:tc>
        <w:tc>
          <w:tcPr>
            <w:tcW w:w="525" w:type="pct"/>
            <w:noWrap/>
            <w:vAlign w:val="center"/>
            <w:hideMark/>
          </w:tcPr>
          <w:p w14:paraId="36E0535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 (0.0147)</w:t>
            </w:r>
          </w:p>
        </w:tc>
        <w:tc>
          <w:tcPr>
            <w:tcW w:w="265" w:type="pct"/>
            <w:noWrap/>
            <w:vAlign w:val="center"/>
            <w:hideMark/>
          </w:tcPr>
          <w:p w14:paraId="56E977E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0.3404</w:t>
            </w:r>
          </w:p>
        </w:tc>
        <w:tc>
          <w:tcPr>
            <w:tcW w:w="265" w:type="pct"/>
            <w:noWrap/>
            <w:vAlign w:val="center"/>
            <w:hideMark/>
          </w:tcPr>
          <w:p w14:paraId="55A9060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0.7346</w:t>
            </w:r>
          </w:p>
        </w:tc>
        <w:tc>
          <w:tcPr>
            <w:tcW w:w="525" w:type="pct"/>
            <w:noWrap/>
            <w:vAlign w:val="center"/>
            <w:hideMark/>
          </w:tcPr>
          <w:p w14:paraId="5059D83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-0.0019 (0.018)</w:t>
            </w:r>
          </w:p>
        </w:tc>
        <w:tc>
          <w:tcPr>
            <w:tcW w:w="525" w:type="pct"/>
            <w:noWrap/>
            <w:vAlign w:val="center"/>
            <w:hideMark/>
          </w:tcPr>
          <w:p w14:paraId="21C9B33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-0.0027 (0.0162)</w:t>
            </w:r>
          </w:p>
        </w:tc>
        <w:tc>
          <w:tcPr>
            <w:tcW w:w="265" w:type="pct"/>
            <w:noWrap/>
            <w:vAlign w:val="center"/>
            <w:hideMark/>
          </w:tcPr>
          <w:p w14:paraId="51ED260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0.1955</w:t>
            </w:r>
          </w:p>
        </w:tc>
        <w:tc>
          <w:tcPr>
            <w:tcW w:w="260" w:type="pct"/>
            <w:noWrap/>
            <w:vAlign w:val="center"/>
            <w:hideMark/>
          </w:tcPr>
          <w:p w14:paraId="11D8238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0.8456</w:t>
            </w:r>
          </w:p>
        </w:tc>
      </w:tr>
      <w:tr w:rsidR="00A4599F" w:rsidRPr="00A4599F" w14:paraId="35854FBA" w14:textId="77777777" w:rsidTr="002047CD">
        <w:trPr>
          <w:trHeight w:val="20"/>
        </w:trPr>
        <w:tc>
          <w:tcPr>
            <w:tcW w:w="301" w:type="pct"/>
            <w:noWrap/>
            <w:vAlign w:val="center"/>
            <w:hideMark/>
          </w:tcPr>
          <w:p w14:paraId="2B96F92B" w14:textId="77777777" w:rsidR="002F29DB" w:rsidRPr="002047CD" w:rsidRDefault="002F29DB" w:rsidP="00A4599F">
            <w:pPr>
              <w:rPr>
                <w:rFonts w:ascii="Arial" w:hAnsi="Arial" w:cs="Arial"/>
                <w:sz w:val="18"/>
                <w:szCs w:val="18"/>
              </w:rPr>
            </w:pPr>
            <w:r w:rsidRPr="002047CD">
              <w:rPr>
                <w:rFonts w:ascii="Arial" w:hAnsi="Arial" w:cs="Arial"/>
                <w:sz w:val="18"/>
                <w:szCs w:val="18"/>
              </w:rPr>
              <w:t>CST-L</w:t>
            </w:r>
          </w:p>
        </w:tc>
        <w:tc>
          <w:tcPr>
            <w:tcW w:w="525" w:type="pct"/>
            <w:noWrap/>
            <w:vAlign w:val="center"/>
            <w:hideMark/>
          </w:tcPr>
          <w:p w14:paraId="59E1B99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0.0049 (0.0153)</w:t>
            </w:r>
          </w:p>
        </w:tc>
        <w:tc>
          <w:tcPr>
            <w:tcW w:w="525" w:type="pct"/>
            <w:noWrap/>
            <w:vAlign w:val="center"/>
            <w:hideMark/>
          </w:tcPr>
          <w:p w14:paraId="4398CC7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0.0035 (0.0231)</w:t>
            </w:r>
          </w:p>
        </w:tc>
        <w:tc>
          <w:tcPr>
            <w:tcW w:w="229" w:type="pct"/>
            <w:noWrap/>
            <w:vAlign w:val="center"/>
            <w:hideMark/>
          </w:tcPr>
          <w:p w14:paraId="57E7B99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0.2553</w:t>
            </w:r>
          </w:p>
        </w:tc>
        <w:tc>
          <w:tcPr>
            <w:tcW w:w="265" w:type="pct"/>
            <w:noWrap/>
            <w:vAlign w:val="center"/>
            <w:hideMark/>
          </w:tcPr>
          <w:p w14:paraId="6FC75B3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0.7993</w:t>
            </w:r>
          </w:p>
        </w:tc>
        <w:tc>
          <w:tcPr>
            <w:tcW w:w="525" w:type="pct"/>
            <w:noWrap/>
            <w:vAlign w:val="center"/>
            <w:hideMark/>
          </w:tcPr>
          <w:p w14:paraId="4E04831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0.0049 (0.0218)</w:t>
            </w:r>
          </w:p>
        </w:tc>
        <w:tc>
          <w:tcPr>
            <w:tcW w:w="525" w:type="pct"/>
            <w:noWrap/>
            <w:vAlign w:val="center"/>
            <w:hideMark/>
          </w:tcPr>
          <w:p w14:paraId="1E25BEE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 (0.02)</w:t>
            </w:r>
          </w:p>
        </w:tc>
        <w:tc>
          <w:tcPr>
            <w:tcW w:w="265" w:type="pct"/>
            <w:noWrap/>
            <w:vAlign w:val="center"/>
            <w:hideMark/>
          </w:tcPr>
          <w:p w14:paraId="291A856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0.3763</w:t>
            </w:r>
          </w:p>
        </w:tc>
        <w:tc>
          <w:tcPr>
            <w:tcW w:w="265" w:type="pct"/>
            <w:noWrap/>
            <w:vAlign w:val="center"/>
            <w:hideMark/>
          </w:tcPr>
          <w:p w14:paraId="797DA60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0.7079</w:t>
            </w:r>
          </w:p>
        </w:tc>
        <w:tc>
          <w:tcPr>
            <w:tcW w:w="525" w:type="pct"/>
            <w:noWrap/>
            <w:vAlign w:val="center"/>
            <w:hideMark/>
          </w:tcPr>
          <w:p w14:paraId="6458197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0.0051 (0.0206)</w:t>
            </w:r>
          </w:p>
        </w:tc>
        <w:tc>
          <w:tcPr>
            <w:tcW w:w="525" w:type="pct"/>
            <w:noWrap/>
            <w:vAlign w:val="center"/>
            <w:hideMark/>
          </w:tcPr>
          <w:p w14:paraId="22D4B9E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0.0027 (0.0212)</w:t>
            </w:r>
          </w:p>
        </w:tc>
        <w:tc>
          <w:tcPr>
            <w:tcW w:w="265" w:type="pct"/>
            <w:noWrap/>
            <w:vAlign w:val="center"/>
            <w:hideMark/>
          </w:tcPr>
          <w:p w14:paraId="55ED839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0.4815</w:t>
            </w:r>
          </w:p>
        </w:tc>
        <w:tc>
          <w:tcPr>
            <w:tcW w:w="260" w:type="pct"/>
            <w:noWrap/>
            <w:vAlign w:val="center"/>
            <w:hideMark/>
          </w:tcPr>
          <w:p w14:paraId="13DD8D6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0.6317</w:t>
            </w:r>
          </w:p>
        </w:tc>
      </w:tr>
      <w:tr w:rsidR="00A4599F" w:rsidRPr="00A4599F" w14:paraId="29F1F4A0" w14:textId="77777777" w:rsidTr="002047CD">
        <w:trPr>
          <w:trHeight w:val="20"/>
        </w:trPr>
        <w:tc>
          <w:tcPr>
            <w:tcW w:w="301" w:type="pct"/>
            <w:noWrap/>
            <w:vAlign w:val="center"/>
            <w:hideMark/>
          </w:tcPr>
          <w:p w14:paraId="565060B8" w14:textId="77777777" w:rsidR="002F29DB" w:rsidRPr="002047CD" w:rsidRDefault="002F29DB" w:rsidP="00A4599F">
            <w:pPr>
              <w:rPr>
                <w:rFonts w:ascii="Arial" w:hAnsi="Arial" w:cs="Arial"/>
                <w:sz w:val="18"/>
                <w:szCs w:val="18"/>
              </w:rPr>
            </w:pPr>
            <w:r w:rsidRPr="002047CD">
              <w:rPr>
                <w:rFonts w:ascii="Arial" w:hAnsi="Arial" w:cs="Arial"/>
                <w:sz w:val="18"/>
                <w:szCs w:val="18"/>
              </w:rPr>
              <w:t>CST-R</w:t>
            </w:r>
          </w:p>
        </w:tc>
        <w:tc>
          <w:tcPr>
            <w:tcW w:w="525" w:type="pct"/>
            <w:noWrap/>
            <w:vAlign w:val="center"/>
            <w:hideMark/>
          </w:tcPr>
          <w:p w14:paraId="649B5DF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0.0009 (0.0196)</w:t>
            </w:r>
          </w:p>
        </w:tc>
        <w:tc>
          <w:tcPr>
            <w:tcW w:w="525" w:type="pct"/>
            <w:noWrap/>
            <w:vAlign w:val="center"/>
            <w:hideMark/>
          </w:tcPr>
          <w:p w14:paraId="3771A95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-0.0012 (0.0246)</w:t>
            </w:r>
          </w:p>
        </w:tc>
        <w:tc>
          <w:tcPr>
            <w:tcW w:w="229" w:type="pct"/>
            <w:noWrap/>
            <w:vAlign w:val="center"/>
            <w:hideMark/>
          </w:tcPr>
          <w:p w14:paraId="1E7B820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0.3094</w:t>
            </w:r>
          </w:p>
        </w:tc>
        <w:tc>
          <w:tcPr>
            <w:tcW w:w="265" w:type="pct"/>
            <w:noWrap/>
            <w:vAlign w:val="center"/>
            <w:hideMark/>
          </w:tcPr>
          <w:p w14:paraId="0337D1D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0.7581</w:t>
            </w:r>
          </w:p>
        </w:tc>
        <w:tc>
          <w:tcPr>
            <w:tcW w:w="525" w:type="pct"/>
            <w:noWrap/>
            <w:vAlign w:val="center"/>
            <w:hideMark/>
          </w:tcPr>
          <w:p w14:paraId="0F7AA8C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0.0034 (0.0222)</w:t>
            </w:r>
          </w:p>
        </w:tc>
        <w:tc>
          <w:tcPr>
            <w:tcW w:w="525" w:type="pct"/>
            <w:noWrap/>
            <w:vAlign w:val="center"/>
            <w:hideMark/>
          </w:tcPr>
          <w:p w14:paraId="6FAAD66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-0.0036 (0.0236)</w:t>
            </w:r>
          </w:p>
        </w:tc>
        <w:tc>
          <w:tcPr>
            <w:tcW w:w="265" w:type="pct"/>
            <w:noWrap/>
            <w:vAlign w:val="center"/>
            <w:hideMark/>
          </w:tcPr>
          <w:p w14:paraId="07F0300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1.1608</w:t>
            </w:r>
          </w:p>
        </w:tc>
        <w:tc>
          <w:tcPr>
            <w:tcW w:w="265" w:type="pct"/>
            <w:noWrap/>
            <w:vAlign w:val="center"/>
            <w:hideMark/>
          </w:tcPr>
          <w:p w14:paraId="246EFA5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0.2505</w:t>
            </w:r>
          </w:p>
        </w:tc>
        <w:tc>
          <w:tcPr>
            <w:tcW w:w="525" w:type="pct"/>
            <w:noWrap/>
            <w:vAlign w:val="center"/>
            <w:hideMark/>
          </w:tcPr>
          <w:p w14:paraId="5087DE1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0.0079 (0.0207)</w:t>
            </w:r>
          </w:p>
        </w:tc>
        <w:tc>
          <w:tcPr>
            <w:tcW w:w="525" w:type="pct"/>
            <w:noWrap/>
            <w:vAlign w:val="center"/>
            <w:hideMark/>
          </w:tcPr>
          <w:p w14:paraId="075FC81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-0.0066 (0.023)</w:t>
            </w:r>
          </w:p>
        </w:tc>
        <w:tc>
          <w:tcPr>
            <w:tcW w:w="265" w:type="pct"/>
            <w:noWrap/>
            <w:vAlign w:val="center"/>
            <w:hideMark/>
          </w:tcPr>
          <w:p w14:paraId="008BC28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2.5192</w:t>
            </w:r>
          </w:p>
        </w:tc>
        <w:tc>
          <w:tcPr>
            <w:tcW w:w="260" w:type="pct"/>
            <w:noWrap/>
            <w:vAlign w:val="center"/>
            <w:hideMark/>
          </w:tcPr>
          <w:p w14:paraId="0CB22995" w14:textId="77777777" w:rsidR="002F29DB" w:rsidRPr="002047CD" w:rsidRDefault="002F29DB" w:rsidP="002047CD">
            <w:pPr>
              <w:jc w:val="center"/>
              <w:rPr>
                <w:rFonts w:ascii="Arial" w:hAnsi="Arial" w:cs="Arial"/>
                <w:b/>
                <w:bCs/>
                <w:sz w:val="18"/>
                <w:szCs w:val="18"/>
              </w:rPr>
            </w:pPr>
            <w:r w:rsidRPr="002047CD">
              <w:rPr>
                <w:rFonts w:ascii="Arial" w:hAnsi="Arial" w:cs="Arial"/>
                <w:b/>
                <w:bCs/>
                <w:sz w:val="18"/>
                <w:szCs w:val="18"/>
              </w:rPr>
              <w:t>0.0145</w:t>
            </w:r>
          </w:p>
        </w:tc>
      </w:tr>
      <w:tr w:rsidR="00A4599F" w:rsidRPr="00A4599F" w14:paraId="3A55F06D" w14:textId="77777777" w:rsidTr="002047CD">
        <w:trPr>
          <w:trHeight w:val="20"/>
        </w:trPr>
        <w:tc>
          <w:tcPr>
            <w:tcW w:w="301" w:type="pct"/>
            <w:noWrap/>
            <w:vAlign w:val="center"/>
            <w:hideMark/>
          </w:tcPr>
          <w:p w14:paraId="424265A5" w14:textId="77777777" w:rsidR="002F29DB" w:rsidRPr="002047CD" w:rsidRDefault="002F29DB" w:rsidP="00A4599F">
            <w:pPr>
              <w:rPr>
                <w:rFonts w:ascii="Arial" w:hAnsi="Arial" w:cs="Arial"/>
                <w:sz w:val="18"/>
                <w:szCs w:val="18"/>
              </w:rPr>
            </w:pPr>
            <w:r w:rsidRPr="002047CD">
              <w:rPr>
                <w:rFonts w:ascii="Arial" w:hAnsi="Arial" w:cs="Arial"/>
                <w:sz w:val="18"/>
                <w:szCs w:val="18"/>
              </w:rPr>
              <w:t>FOF-L</w:t>
            </w:r>
          </w:p>
        </w:tc>
        <w:tc>
          <w:tcPr>
            <w:tcW w:w="525" w:type="pct"/>
            <w:noWrap/>
            <w:vAlign w:val="center"/>
            <w:hideMark/>
          </w:tcPr>
          <w:p w14:paraId="0842400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0.0051 (0.0083)</w:t>
            </w:r>
          </w:p>
        </w:tc>
        <w:tc>
          <w:tcPr>
            <w:tcW w:w="525" w:type="pct"/>
            <w:noWrap/>
            <w:vAlign w:val="center"/>
            <w:hideMark/>
          </w:tcPr>
          <w:p w14:paraId="709EF68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0.0032 (0.0176)</w:t>
            </w:r>
          </w:p>
        </w:tc>
        <w:tc>
          <w:tcPr>
            <w:tcW w:w="229" w:type="pct"/>
            <w:noWrap/>
            <w:vAlign w:val="center"/>
            <w:hideMark/>
          </w:tcPr>
          <w:p w14:paraId="1D6381E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0.4743</w:t>
            </w:r>
          </w:p>
        </w:tc>
        <w:tc>
          <w:tcPr>
            <w:tcW w:w="265" w:type="pct"/>
            <w:noWrap/>
            <w:vAlign w:val="center"/>
            <w:hideMark/>
          </w:tcPr>
          <w:p w14:paraId="0D7BB9C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0.6368</w:t>
            </w:r>
          </w:p>
        </w:tc>
        <w:tc>
          <w:tcPr>
            <w:tcW w:w="525" w:type="pct"/>
            <w:noWrap/>
            <w:vAlign w:val="center"/>
            <w:hideMark/>
          </w:tcPr>
          <w:p w14:paraId="5E9239D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0.0041 (0.0195)</w:t>
            </w:r>
          </w:p>
        </w:tc>
        <w:tc>
          <w:tcPr>
            <w:tcW w:w="525" w:type="pct"/>
            <w:noWrap/>
            <w:vAlign w:val="center"/>
            <w:hideMark/>
          </w:tcPr>
          <w:p w14:paraId="2AC0E7C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0.0036 (0.0095)</w:t>
            </w:r>
          </w:p>
        </w:tc>
        <w:tc>
          <w:tcPr>
            <w:tcW w:w="265" w:type="pct"/>
            <w:noWrap/>
            <w:vAlign w:val="center"/>
            <w:hideMark/>
          </w:tcPr>
          <w:p w14:paraId="4589C4B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0.1549</w:t>
            </w:r>
          </w:p>
        </w:tc>
        <w:tc>
          <w:tcPr>
            <w:tcW w:w="265" w:type="pct"/>
            <w:noWrap/>
            <w:vAlign w:val="center"/>
            <w:hideMark/>
          </w:tcPr>
          <w:p w14:paraId="514C9C7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0.8774</w:t>
            </w:r>
          </w:p>
        </w:tc>
        <w:tc>
          <w:tcPr>
            <w:tcW w:w="525" w:type="pct"/>
            <w:noWrap/>
            <w:vAlign w:val="center"/>
            <w:hideMark/>
          </w:tcPr>
          <w:p w14:paraId="031C327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0.0061 (0.0186)</w:t>
            </w:r>
          </w:p>
        </w:tc>
        <w:tc>
          <w:tcPr>
            <w:tcW w:w="525" w:type="pct"/>
            <w:noWrap/>
            <w:vAlign w:val="center"/>
            <w:hideMark/>
          </w:tcPr>
          <w:p w14:paraId="6BC9BF6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0.0015 (0.0102)</w:t>
            </w:r>
          </w:p>
        </w:tc>
        <w:tc>
          <w:tcPr>
            <w:tcW w:w="265" w:type="pct"/>
            <w:noWrap/>
            <w:vAlign w:val="center"/>
            <w:hideMark/>
          </w:tcPr>
          <w:p w14:paraId="35C08BA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1.2298</w:t>
            </w:r>
          </w:p>
        </w:tc>
        <w:tc>
          <w:tcPr>
            <w:tcW w:w="260" w:type="pct"/>
            <w:noWrap/>
            <w:vAlign w:val="center"/>
            <w:hideMark/>
          </w:tcPr>
          <w:p w14:paraId="36BAE0F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0.2232</w:t>
            </w:r>
          </w:p>
        </w:tc>
      </w:tr>
      <w:tr w:rsidR="00A4599F" w:rsidRPr="00A4599F" w14:paraId="1E3EBB9F" w14:textId="77777777" w:rsidTr="002047CD">
        <w:trPr>
          <w:trHeight w:val="20"/>
        </w:trPr>
        <w:tc>
          <w:tcPr>
            <w:tcW w:w="301" w:type="pct"/>
            <w:noWrap/>
            <w:vAlign w:val="center"/>
            <w:hideMark/>
          </w:tcPr>
          <w:p w14:paraId="0DF54703" w14:textId="77777777" w:rsidR="002F29DB" w:rsidRPr="002047CD" w:rsidRDefault="002F29DB" w:rsidP="00A4599F">
            <w:pPr>
              <w:rPr>
                <w:rFonts w:ascii="Arial" w:hAnsi="Arial" w:cs="Arial"/>
                <w:sz w:val="18"/>
                <w:szCs w:val="18"/>
              </w:rPr>
            </w:pPr>
            <w:r w:rsidRPr="002047CD">
              <w:rPr>
                <w:rFonts w:ascii="Arial" w:hAnsi="Arial" w:cs="Arial"/>
                <w:sz w:val="18"/>
                <w:szCs w:val="18"/>
              </w:rPr>
              <w:t>FOF-R</w:t>
            </w:r>
          </w:p>
        </w:tc>
        <w:tc>
          <w:tcPr>
            <w:tcW w:w="525" w:type="pct"/>
            <w:noWrap/>
            <w:vAlign w:val="center"/>
            <w:hideMark/>
          </w:tcPr>
          <w:p w14:paraId="15B2078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0.0018 (0.0085)</w:t>
            </w:r>
          </w:p>
        </w:tc>
        <w:tc>
          <w:tcPr>
            <w:tcW w:w="525" w:type="pct"/>
            <w:noWrap/>
            <w:vAlign w:val="center"/>
            <w:hideMark/>
          </w:tcPr>
          <w:p w14:paraId="69D7537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0.0028 (0.0161)</w:t>
            </w:r>
          </w:p>
        </w:tc>
        <w:tc>
          <w:tcPr>
            <w:tcW w:w="229" w:type="pct"/>
            <w:noWrap/>
            <w:vAlign w:val="center"/>
            <w:hideMark/>
          </w:tcPr>
          <w:p w14:paraId="04A976B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0.2822</w:t>
            </w:r>
          </w:p>
        </w:tc>
        <w:tc>
          <w:tcPr>
            <w:tcW w:w="265" w:type="pct"/>
            <w:noWrap/>
            <w:vAlign w:val="center"/>
            <w:hideMark/>
          </w:tcPr>
          <w:p w14:paraId="743B06D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0.7788</w:t>
            </w:r>
          </w:p>
        </w:tc>
        <w:tc>
          <w:tcPr>
            <w:tcW w:w="525" w:type="pct"/>
            <w:noWrap/>
            <w:vAlign w:val="center"/>
            <w:hideMark/>
          </w:tcPr>
          <w:p w14:paraId="17825C3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0.0031 (0.0181)</w:t>
            </w:r>
          </w:p>
        </w:tc>
        <w:tc>
          <w:tcPr>
            <w:tcW w:w="525" w:type="pct"/>
            <w:noWrap/>
            <w:vAlign w:val="center"/>
            <w:hideMark/>
          </w:tcPr>
          <w:p w14:paraId="7F17A7D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0.0018 (0.0081)</w:t>
            </w:r>
          </w:p>
        </w:tc>
        <w:tc>
          <w:tcPr>
            <w:tcW w:w="265" w:type="pct"/>
            <w:noWrap/>
            <w:vAlign w:val="center"/>
            <w:hideMark/>
          </w:tcPr>
          <w:p w14:paraId="498E5CA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0.3849</w:t>
            </w:r>
          </w:p>
        </w:tc>
        <w:tc>
          <w:tcPr>
            <w:tcW w:w="265" w:type="pct"/>
            <w:noWrap/>
            <w:vAlign w:val="center"/>
            <w:hideMark/>
          </w:tcPr>
          <w:p w14:paraId="7585A7E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0.7017</w:t>
            </w:r>
          </w:p>
        </w:tc>
        <w:tc>
          <w:tcPr>
            <w:tcW w:w="525" w:type="pct"/>
            <w:noWrap/>
            <w:vAlign w:val="center"/>
            <w:hideMark/>
          </w:tcPr>
          <w:p w14:paraId="2387CB1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 (0.0175)</w:t>
            </w:r>
          </w:p>
        </w:tc>
        <w:tc>
          <w:tcPr>
            <w:tcW w:w="525" w:type="pct"/>
            <w:noWrap/>
            <w:vAlign w:val="center"/>
            <w:hideMark/>
          </w:tcPr>
          <w:p w14:paraId="2B883BB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0.0007 (0.008)</w:t>
            </w:r>
          </w:p>
        </w:tc>
        <w:tc>
          <w:tcPr>
            <w:tcW w:w="265" w:type="pct"/>
            <w:noWrap/>
            <w:vAlign w:val="center"/>
            <w:hideMark/>
          </w:tcPr>
          <w:p w14:paraId="2467414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0.9137</w:t>
            </w:r>
          </w:p>
        </w:tc>
        <w:tc>
          <w:tcPr>
            <w:tcW w:w="260" w:type="pct"/>
            <w:noWrap/>
            <w:vAlign w:val="center"/>
            <w:hideMark/>
          </w:tcPr>
          <w:p w14:paraId="283F44C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0.3645</w:t>
            </w:r>
          </w:p>
        </w:tc>
      </w:tr>
      <w:tr w:rsidR="00A4599F" w:rsidRPr="00A4599F" w14:paraId="659874BF" w14:textId="77777777" w:rsidTr="002047CD">
        <w:trPr>
          <w:trHeight w:val="20"/>
        </w:trPr>
        <w:tc>
          <w:tcPr>
            <w:tcW w:w="301" w:type="pct"/>
            <w:noWrap/>
            <w:vAlign w:val="center"/>
            <w:hideMark/>
          </w:tcPr>
          <w:p w14:paraId="67B08C1D" w14:textId="77777777" w:rsidR="002F29DB" w:rsidRPr="002047CD" w:rsidRDefault="002F29DB" w:rsidP="00A4599F">
            <w:pPr>
              <w:rPr>
                <w:rFonts w:ascii="Arial" w:hAnsi="Arial" w:cs="Arial"/>
                <w:sz w:val="18"/>
                <w:szCs w:val="18"/>
              </w:rPr>
            </w:pPr>
            <w:r w:rsidRPr="002047CD">
              <w:rPr>
                <w:rFonts w:ascii="Arial" w:hAnsi="Arial" w:cs="Arial"/>
                <w:sz w:val="18"/>
                <w:szCs w:val="18"/>
              </w:rPr>
              <w:t>Genu</w:t>
            </w:r>
          </w:p>
        </w:tc>
        <w:tc>
          <w:tcPr>
            <w:tcW w:w="525" w:type="pct"/>
            <w:noWrap/>
            <w:vAlign w:val="center"/>
            <w:hideMark/>
          </w:tcPr>
          <w:p w14:paraId="7AFC2E1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0.0033 (0.0152)</w:t>
            </w:r>
          </w:p>
        </w:tc>
        <w:tc>
          <w:tcPr>
            <w:tcW w:w="525" w:type="pct"/>
            <w:noWrap/>
            <w:vAlign w:val="center"/>
            <w:hideMark/>
          </w:tcPr>
          <w:p w14:paraId="378033D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0.0007 (0.0175)</w:t>
            </w:r>
          </w:p>
        </w:tc>
        <w:tc>
          <w:tcPr>
            <w:tcW w:w="229" w:type="pct"/>
            <w:noWrap/>
            <w:vAlign w:val="center"/>
            <w:hideMark/>
          </w:tcPr>
          <w:p w14:paraId="4C51AE1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0.6196</w:t>
            </w:r>
          </w:p>
        </w:tc>
        <w:tc>
          <w:tcPr>
            <w:tcW w:w="265" w:type="pct"/>
            <w:noWrap/>
            <w:vAlign w:val="center"/>
            <w:hideMark/>
          </w:tcPr>
          <w:p w14:paraId="748FE91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0.5375</w:t>
            </w:r>
          </w:p>
        </w:tc>
        <w:tc>
          <w:tcPr>
            <w:tcW w:w="525" w:type="pct"/>
            <w:noWrap/>
            <w:vAlign w:val="center"/>
            <w:hideMark/>
          </w:tcPr>
          <w:p w14:paraId="4FEEF20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0.0051 (0.0185)</w:t>
            </w:r>
          </w:p>
        </w:tc>
        <w:tc>
          <w:tcPr>
            <w:tcW w:w="525" w:type="pct"/>
            <w:noWrap/>
            <w:vAlign w:val="center"/>
            <w:hideMark/>
          </w:tcPr>
          <w:p w14:paraId="1CC8A19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-0.0019 (0.0139)</w:t>
            </w:r>
          </w:p>
        </w:tc>
        <w:tc>
          <w:tcPr>
            <w:tcW w:w="265" w:type="pct"/>
            <w:noWrap/>
            <w:vAlign w:val="center"/>
            <w:hideMark/>
          </w:tcPr>
          <w:p w14:paraId="57EBA83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1.819</w:t>
            </w:r>
          </w:p>
        </w:tc>
        <w:tc>
          <w:tcPr>
            <w:tcW w:w="265" w:type="pct"/>
            <w:noWrap/>
            <w:vAlign w:val="center"/>
            <w:hideMark/>
          </w:tcPr>
          <w:p w14:paraId="06A0628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0.0731</w:t>
            </w:r>
          </w:p>
        </w:tc>
        <w:tc>
          <w:tcPr>
            <w:tcW w:w="525" w:type="pct"/>
            <w:noWrap/>
            <w:vAlign w:val="center"/>
            <w:hideMark/>
          </w:tcPr>
          <w:p w14:paraId="51F193A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0.0021 (0.0169)</w:t>
            </w:r>
          </w:p>
        </w:tc>
        <w:tc>
          <w:tcPr>
            <w:tcW w:w="525" w:type="pct"/>
            <w:noWrap/>
            <w:vAlign w:val="center"/>
            <w:hideMark/>
          </w:tcPr>
          <w:p w14:paraId="3BB9BAF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0.0011 (0.0166)</w:t>
            </w:r>
          </w:p>
        </w:tc>
        <w:tc>
          <w:tcPr>
            <w:tcW w:w="265" w:type="pct"/>
            <w:noWrap/>
            <w:vAlign w:val="center"/>
            <w:hideMark/>
          </w:tcPr>
          <w:p w14:paraId="5F458A8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0.2367</w:t>
            </w:r>
          </w:p>
        </w:tc>
        <w:tc>
          <w:tcPr>
            <w:tcW w:w="260" w:type="pct"/>
            <w:noWrap/>
            <w:vAlign w:val="center"/>
            <w:hideMark/>
          </w:tcPr>
          <w:p w14:paraId="09DFB11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0.8135</w:t>
            </w:r>
          </w:p>
        </w:tc>
      </w:tr>
      <w:tr w:rsidR="00A4599F" w:rsidRPr="00A4599F" w14:paraId="28202068" w14:textId="77777777" w:rsidTr="002047CD">
        <w:trPr>
          <w:trHeight w:val="20"/>
        </w:trPr>
        <w:tc>
          <w:tcPr>
            <w:tcW w:w="301" w:type="pct"/>
            <w:noWrap/>
            <w:vAlign w:val="center"/>
            <w:hideMark/>
          </w:tcPr>
          <w:p w14:paraId="24C3BD99" w14:textId="77777777" w:rsidR="002F29DB" w:rsidRPr="002047CD" w:rsidRDefault="002F29DB" w:rsidP="00A4599F">
            <w:pPr>
              <w:rPr>
                <w:rFonts w:ascii="Arial" w:hAnsi="Arial" w:cs="Arial"/>
                <w:sz w:val="18"/>
                <w:szCs w:val="18"/>
              </w:rPr>
            </w:pPr>
            <w:r w:rsidRPr="002047CD">
              <w:rPr>
                <w:rFonts w:ascii="Arial" w:hAnsi="Arial" w:cs="Arial"/>
                <w:sz w:val="18"/>
                <w:szCs w:val="18"/>
              </w:rPr>
              <w:t>ILF-L</w:t>
            </w:r>
          </w:p>
        </w:tc>
        <w:tc>
          <w:tcPr>
            <w:tcW w:w="525" w:type="pct"/>
            <w:noWrap/>
            <w:vAlign w:val="center"/>
            <w:hideMark/>
          </w:tcPr>
          <w:p w14:paraId="044D53E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0.0036 (0.0101)</w:t>
            </w:r>
          </w:p>
        </w:tc>
        <w:tc>
          <w:tcPr>
            <w:tcW w:w="525" w:type="pct"/>
            <w:noWrap/>
            <w:vAlign w:val="center"/>
            <w:hideMark/>
          </w:tcPr>
          <w:p w14:paraId="2597822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0.0061 (0.0165)</w:t>
            </w:r>
          </w:p>
        </w:tc>
        <w:tc>
          <w:tcPr>
            <w:tcW w:w="229" w:type="pct"/>
            <w:noWrap/>
            <w:vAlign w:val="center"/>
            <w:hideMark/>
          </w:tcPr>
          <w:p w14:paraId="4069F55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0.6729</w:t>
            </w:r>
          </w:p>
        </w:tc>
        <w:tc>
          <w:tcPr>
            <w:tcW w:w="265" w:type="pct"/>
            <w:noWrap/>
            <w:vAlign w:val="center"/>
            <w:hideMark/>
          </w:tcPr>
          <w:p w14:paraId="3BF5707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0.5034</w:t>
            </w:r>
          </w:p>
        </w:tc>
        <w:tc>
          <w:tcPr>
            <w:tcW w:w="525" w:type="pct"/>
            <w:noWrap/>
            <w:vAlign w:val="center"/>
            <w:hideMark/>
          </w:tcPr>
          <w:p w14:paraId="51E8034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0.0051 (0.017)</w:t>
            </w:r>
          </w:p>
        </w:tc>
        <w:tc>
          <w:tcPr>
            <w:tcW w:w="525" w:type="pct"/>
            <w:noWrap/>
            <w:vAlign w:val="center"/>
            <w:hideMark/>
          </w:tcPr>
          <w:p w14:paraId="4CD2C5A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0.0054 (0.0119)</w:t>
            </w:r>
          </w:p>
        </w:tc>
        <w:tc>
          <w:tcPr>
            <w:tcW w:w="265" w:type="pct"/>
            <w:noWrap/>
            <w:vAlign w:val="center"/>
            <w:hideMark/>
          </w:tcPr>
          <w:p w14:paraId="4CF4C7F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0.0913</w:t>
            </w:r>
          </w:p>
        </w:tc>
        <w:tc>
          <w:tcPr>
            <w:tcW w:w="265" w:type="pct"/>
            <w:noWrap/>
            <w:vAlign w:val="center"/>
            <w:hideMark/>
          </w:tcPr>
          <w:p w14:paraId="65A75E9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0.9276</w:t>
            </w:r>
          </w:p>
        </w:tc>
        <w:tc>
          <w:tcPr>
            <w:tcW w:w="525" w:type="pct"/>
            <w:noWrap/>
            <w:vAlign w:val="center"/>
            <w:hideMark/>
          </w:tcPr>
          <w:p w14:paraId="60E3975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0.0045 (0.0171)</w:t>
            </w:r>
          </w:p>
        </w:tc>
        <w:tc>
          <w:tcPr>
            <w:tcW w:w="525" w:type="pct"/>
            <w:noWrap/>
            <w:vAlign w:val="center"/>
            <w:hideMark/>
          </w:tcPr>
          <w:p w14:paraId="1633084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0.006 (0.0118)</w:t>
            </w:r>
          </w:p>
        </w:tc>
        <w:tc>
          <w:tcPr>
            <w:tcW w:w="265" w:type="pct"/>
            <w:noWrap/>
            <w:vAlign w:val="center"/>
            <w:hideMark/>
          </w:tcPr>
          <w:p w14:paraId="3ED173C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0.4384</w:t>
            </w:r>
          </w:p>
        </w:tc>
        <w:tc>
          <w:tcPr>
            <w:tcW w:w="260" w:type="pct"/>
            <w:noWrap/>
            <w:vAlign w:val="center"/>
            <w:hideMark/>
          </w:tcPr>
          <w:p w14:paraId="0454111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0.6625</w:t>
            </w:r>
          </w:p>
        </w:tc>
      </w:tr>
      <w:tr w:rsidR="00A4599F" w:rsidRPr="00A4599F" w14:paraId="14F4D860" w14:textId="77777777" w:rsidTr="002047CD">
        <w:trPr>
          <w:trHeight w:val="20"/>
        </w:trPr>
        <w:tc>
          <w:tcPr>
            <w:tcW w:w="301" w:type="pct"/>
            <w:noWrap/>
            <w:vAlign w:val="center"/>
            <w:hideMark/>
          </w:tcPr>
          <w:p w14:paraId="7387FE16" w14:textId="77777777" w:rsidR="002F29DB" w:rsidRPr="002047CD" w:rsidRDefault="002F29DB" w:rsidP="00A4599F">
            <w:pPr>
              <w:rPr>
                <w:rFonts w:ascii="Arial" w:hAnsi="Arial" w:cs="Arial"/>
                <w:sz w:val="18"/>
                <w:szCs w:val="18"/>
              </w:rPr>
            </w:pPr>
            <w:r w:rsidRPr="002047CD">
              <w:rPr>
                <w:rFonts w:ascii="Arial" w:hAnsi="Arial" w:cs="Arial"/>
                <w:sz w:val="18"/>
                <w:szCs w:val="18"/>
              </w:rPr>
              <w:t>ILF-R</w:t>
            </w:r>
          </w:p>
        </w:tc>
        <w:tc>
          <w:tcPr>
            <w:tcW w:w="525" w:type="pct"/>
            <w:noWrap/>
            <w:vAlign w:val="center"/>
            <w:hideMark/>
          </w:tcPr>
          <w:p w14:paraId="432B76B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-0.0012 (0.0106)</w:t>
            </w:r>
          </w:p>
        </w:tc>
        <w:tc>
          <w:tcPr>
            <w:tcW w:w="525" w:type="pct"/>
            <w:noWrap/>
            <w:vAlign w:val="center"/>
            <w:hideMark/>
          </w:tcPr>
          <w:p w14:paraId="7575694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0.0037 (0.015)</w:t>
            </w:r>
          </w:p>
        </w:tc>
        <w:tc>
          <w:tcPr>
            <w:tcW w:w="229" w:type="pct"/>
            <w:noWrap/>
            <w:vAlign w:val="center"/>
            <w:hideMark/>
          </w:tcPr>
          <w:p w14:paraId="3455724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1.3428</w:t>
            </w:r>
          </w:p>
        </w:tc>
        <w:tc>
          <w:tcPr>
            <w:tcW w:w="265" w:type="pct"/>
            <w:noWrap/>
            <w:vAlign w:val="center"/>
            <w:hideMark/>
          </w:tcPr>
          <w:p w14:paraId="4D0D2C5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0.1842</w:t>
            </w:r>
          </w:p>
        </w:tc>
        <w:tc>
          <w:tcPr>
            <w:tcW w:w="525" w:type="pct"/>
            <w:noWrap/>
            <w:vAlign w:val="center"/>
            <w:hideMark/>
          </w:tcPr>
          <w:p w14:paraId="0D69C6D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0.0031 (0.0177)</w:t>
            </w:r>
          </w:p>
        </w:tc>
        <w:tc>
          <w:tcPr>
            <w:tcW w:w="525" w:type="pct"/>
            <w:noWrap/>
            <w:vAlign w:val="center"/>
            <w:hideMark/>
          </w:tcPr>
          <w:p w14:paraId="2DFDEE6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0.0011 (0.0085)</w:t>
            </w:r>
          </w:p>
        </w:tc>
        <w:tc>
          <w:tcPr>
            <w:tcW w:w="265" w:type="pct"/>
            <w:noWrap/>
            <w:vAlign w:val="center"/>
            <w:hideMark/>
          </w:tcPr>
          <w:p w14:paraId="01B016D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0.5882</w:t>
            </w:r>
          </w:p>
        </w:tc>
        <w:tc>
          <w:tcPr>
            <w:tcW w:w="265" w:type="pct"/>
            <w:noWrap/>
            <w:vAlign w:val="center"/>
            <w:hideMark/>
          </w:tcPr>
          <w:p w14:paraId="5B69617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0.5585</w:t>
            </w:r>
          </w:p>
        </w:tc>
        <w:tc>
          <w:tcPr>
            <w:tcW w:w="525" w:type="pct"/>
            <w:noWrap/>
            <w:vAlign w:val="center"/>
            <w:hideMark/>
          </w:tcPr>
          <w:p w14:paraId="74CCFBE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0.0023 (0.0169)</w:t>
            </w:r>
          </w:p>
        </w:tc>
        <w:tc>
          <w:tcPr>
            <w:tcW w:w="525" w:type="pct"/>
            <w:noWrap/>
            <w:vAlign w:val="center"/>
            <w:hideMark/>
          </w:tcPr>
          <w:p w14:paraId="76E7DBE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0.0019 (0.01)</w:t>
            </w:r>
          </w:p>
        </w:tc>
        <w:tc>
          <w:tcPr>
            <w:tcW w:w="265" w:type="pct"/>
            <w:noWrap/>
            <w:vAlign w:val="center"/>
            <w:hideMark/>
          </w:tcPr>
          <w:p w14:paraId="37ECF03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0.0982</w:t>
            </w:r>
          </w:p>
        </w:tc>
        <w:tc>
          <w:tcPr>
            <w:tcW w:w="260" w:type="pct"/>
            <w:noWrap/>
            <w:vAlign w:val="center"/>
            <w:hideMark/>
          </w:tcPr>
          <w:p w14:paraId="17C8FF3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0.9221</w:t>
            </w:r>
          </w:p>
        </w:tc>
      </w:tr>
      <w:tr w:rsidR="00A4599F" w:rsidRPr="00A4599F" w14:paraId="7DC0C1A5" w14:textId="77777777" w:rsidTr="002047CD">
        <w:trPr>
          <w:trHeight w:val="20"/>
        </w:trPr>
        <w:tc>
          <w:tcPr>
            <w:tcW w:w="301" w:type="pct"/>
            <w:noWrap/>
            <w:vAlign w:val="center"/>
            <w:hideMark/>
          </w:tcPr>
          <w:p w14:paraId="101D8F1A" w14:textId="77777777" w:rsidR="002F29DB" w:rsidRPr="002047CD" w:rsidRDefault="002F29DB" w:rsidP="00A4599F">
            <w:pPr>
              <w:rPr>
                <w:rFonts w:ascii="Arial" w:hAnsi="Arial" w:cs="Arial"/>
                <w:sz w:val="18"/>
                <w:szCs w:val="18"/>
              </w:rPr>
            </w:pPr>
            <w:r w:rsidRPr="002047CD">
              <w:rPr>
                <w:rFonts w:ascii="Arial" w:hAnsi="Arial" w:cs="Arial"/>
                <w:sz w:val="18"/>
                <w:szCs w:val="18"/>
              </w:rPr>
              <w:t>SLF-L</w:t>
            </w:r>
          </w:p>
        </w:tc>
        <w:tc>
          <w:tcPr>
            <w:tcW w:w="525" w:type="pct"/>
            <w:noWrap/>
            <w:vAlign w:val="center"/>
            <w:hideMark/>
          </w:tcPr>
          <w:p w14:paraId="5907A31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-0.0031 (0.0162)</w:t>
            </w:r>
          </w:p>
        </w:tc>
        <w:tc>
          <w:tcPr>
            <w:tcW w:w="525" w:type="pct"/>
            <w:noWrap/>
            <w:vAlign w:val="center"/>
            <w:hideMark/>
          </w:tcPr>
          <w:p w14:paraId="1507E67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0.0018 (0.0287)</w:t>
            </w:r>
          </w:p>
        </w:tc>
        <w:tc>
          <w:tcPr>
            <w:tcW w:w="229" w:type="pct"/>
            <w:noWrap/>
            <w:vAlign w:val="center"/>
            <w:hideMark/>
          </w:tcPr>
          <w:p w14:paraId="6B20756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0.5698</w:t>
            </w:r>
          </w:p>
        </w:tc>
        <w:tc>
          <w:tcPr>
            <w:tcW w:w="265" w:type="pct"/>
            <w:noWrap/>
            <w:vAlign w:val="center"/>
            <w:hideMark/>
          </w:tcPr>
          <w:p w14:paraId="574425D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0.5723</w:t>
            </w:r>
          </w:p>
        </w:tc>
        <w:tc>
          <w:tcPr>
            <w:tcW w:w="525" w:type="pct"/>
            <w:noWrap/>
            <w:vAlign w:val="center"/>
            <w:hideMark/>
          </w:tcPr>
          <w:p w14:paraId="6C6D737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0.0052 (0.0268)</w:t>
            </w:r>
          </w:p>
        </w:tc>
        <w:tc>
          <w:tcPr>
            <w:tcW w:w="525" w:type="pct"/>
            <w:noWrap/>
            <w:vAlign w:val="center"/>
            <w:hideMark/>
          </w:tcPr>
          <w:p w14:paraId="3DF3707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-0.0063 (0.0216)</w:t>
            </w:r>
          </w:p>
        </w:tc>
        <w:tc>
          <w:tcPr>
            <w:tcW w:w="265" w:type="pct"/>
            <w:noWrap/>
            <w:vAlign w:val="center"/>
            <w:hideMark/>
          </w:tcPr>
          <w:p w14:paraId="3F2DCBE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1.4287</w:t>
            </w:r>
          </w:p>
        </w:tc>
        <w:tc>
          <w:tcPr>
            <w:tcW w:w="265" w:type="pct"/>
            <w:noWrap/>
            <w:vAlign w:val="center"/>
            <w:hideMark/>
          </w:tcPr>
          <w:p w14:paraId="5AF4853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0.1617</w:t>
            </w:r>
          </w:p>
        </w:tc>
        <w:tc>
          <w:tcPr>
            <w:tcW w:w="525" w:type="pct"/>
            <w:noWrap/>
            <w:vAlign w:val="center"/>
            <w:hideMark/>
          </w:tcPr>
          <w:p w14:paraId="71A71AB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0.0037 (0.0278)</w:t>
            </w:r>
          </w:p>
        </w:tc>
        <w:tc>
          <w:tcPr>
            <w:tcW w:w="525" w:type="pct"/>
            <w:noWrap/>
            <w:vAlign w:val="center"/>
            <w:hideMark/>
          </w:tcPr>
          <w:p w14:paraId="32B9D8B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-0.0039 (0.0215)</w:t>
            </w:r>
          </w:p>
        </w:tc>
        <w:tc>
          <w:tcPr>
            <w:tcW w:w="265" w:type="pct"/>
            <w:noWrap/>
            <w:vAlign w:val="center"/>
            <w:hideMark/>
          </w:tcPr>
          <w:p w14:paraId="1EBBE1B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0.9337</w:t>
            </w:r>
          </w:p>
        </w:tc>
        <w:tc>
          <w:tcPr>
            <w:tcW w:w="260" w:type="pct"/>
            <w:noWrap/>
            <w:vAlign w:val="center"/>
            <w:hideMark/>
          </w:tcPr>
          <w:p w14:paraId="28CDE46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0.3567</w:t>
            </w:r>
          </w:p>
        </w:tc>
      </w:tr>
      <w:tr w:rsidR="00A4599F" w:rsidRPr="00A4599F" w14:paraId="17DC3686" w14:textId="77777777" w:rsidTr="002047CD">
        <w:trPr>
          <w:trHeight w:val="20"/>
        </w:trPr>
        <w:tc>
          <w:tcPr>
            <w:tcW w:w="301" w:type="pct"/>
            <w:noWrap/>
            <w:vAlign w:val="center"/>
            <w:hideMark/>
          </w:tcPr>
          <w:p w14:paraId="66D1E2E8" w14:textId="77777777" w:rsidR="002F29DB" w:rsidRPr="002047CD" w:rsidRDefault="002F29DB" w:rsidP="00A4599F">
            <w:pPr>
              <w:rPr>
                <w:rFonts w:ascii="Arial" w:hAnsi="Arial" w:cs="Arial"/>
                <w:sz w:val="18"/>
                <w:szCs w:val="18"/>
              </w:rPr>
            </w:pPr>
            <w:r w:rsidRPr="002047CD">
              <w:rPr>
                <w:rFonts w:ascii="Arial" w:hAnsi="Arial" w:cs="Arial"/>
                <w:sz w:val="18"/>
                <w:szCs w:val="18"/>
              </w:rPr>
              <w:t>SLF-R</w:t>
            </w:r>
          </w:p>
        </w:tc>
        <w:tc>
          <w:tcPr>
            <w:tcW w:w="525" w:type="pct"/>
            <w:noWrap/>
            <w:vAlign w:val="center"/>
            <w:hideMark/>
          </w:tcPr>
          <w:p w14:paraId="1CFAC3D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-0.0049 (0.0204)</w:t>
            </w:r>
          </w:p>
        </w:tc>
        <w:tc>
          <w:tcPr>
            <w:tcW w:w="525" w:type="pct"/>
            <w:noWrap/>
            <w:vAlign w:val="center"/>
            <w:hideMark/>
          </w:tcPr>
          <w:p w14:paraId="5B36BAC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0.0011 (0.0233)</w:t>
            </w:r>
          </w:p>
        </w:tc>
        <w:tc>
          <w:tcPr>
            <w:tcW w:w="229" w:type="pct"/>
            <w:noWrap/>
            <w:vAlign w:val="center"/>
            <w:hideMark/>
          </w:tcPr>
          <w:p w14:paraId="5DA7872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0.5701</w:t>
            </w:r>
          </w:p>
        </w:tc>
        <w:tc>
          <w:tcPr>
            <w:tcW w:w="265" w:type="pct"/>
            <w:noWrap/>
            <w:vAlign w:val="center"/>
            <w:hideMark/>
          </w:tcPr>
          <w:p w14:paraId="7EF8EBD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0.5742</w:t>
            </w:r>
          </w:p>
        </w:tc>
        <w:tc>
          <w:tcPr>
            <w:tcW w:w="525" w:type="pct"/>
            <w:noWrap/>
            <w:vAlign w:val="center"/>
            <w:hideMark/>
          </w:tcPr>
          <w:p w14:paraId="2E7C569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-0.0065 (0.0244)</w:t>
            </w:r>
          </w:p>
        </w:tc>
        <w:tc>
          <w:tcPr>
            <w:tcW w:w="525" w:type="pct"/>
            <w:noWrap/>
            <w:vAlign w:val="center"/>
            <w:hideMark/>
          </w:tcPr>
          <w:p w14:paraId="7311F32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0.0064 (0.0188)</w:t>
            </w:r>
          </w:p>
        </w:tc>
        <w:tc>
          <w:tcPr>
            <w:tcW w:w="265" w:type="pct"/>
            <w:noWrap/>
            <w:vAlign w:val="center"/>
            <w:hideMark/>
          </w:tcPr>
          <w:p w14:paraId="12AB2B3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1.4697</w:t>
            </w:r>
          </w:p>
        </w:tc>
        <w:tc>
          <w:tcPr>
            <w:tcW w:w="265" w:type="pct"/>
            <w:noWrap/>
            <w:vAlign w:val="center"/>
            <w:hideMark/>
          </w:tcPr>
          <w:p w14:paraId="4BA6A2F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0.1552</w:t>
            </w:r>
          </w:p>
        </w:tc>
        <w:tc>
          <w:tcPr>
            <w:tcW w:w="525" w:type="pct"/>
            <w:noWrap/>
            <w:vAlign w:val="center"/>
            <w:hideMark/>
          </w:tcPr>
          <w:p w14:paraId="52C7D05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-0.006 (0.0218)</w:t>
            </w:r>
          </w:p>
        </w:tc>
        <w:tc>
          <w:tcPr>
            <w:tcW w:w="525" w:type="pct"/>
            <w:noWrap/>
            <w:vAlign w:val="center"/>
            <w:hideMark/>
          </w:tcPr>
          <w:p w14:paraId="568FE92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0.0118 (0.0197)</w:t>
            </w:r>
          </w:p>
        </w:tc>
        <w:tc>
          <w:tcPr>
            <w:tcW w:w="265" w:type="pct"/>
            <w:noWrap/>
            <w:vAlign w:val="center"/>
            <w:hideMark/>
          </w:tcPr>
          <w:p w14:paraId="69EF5CD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1.9606</w:t>
            </w:r>
          </w:p>
        </w:tc>
        <w:tc>
          <w:tcPr>
            <w:tcW w:w="260" w:type="pct"/>
            <w:noWrap/>
            <w:vAlign w:val="center"/>
            <w:hideMark/>
          </w:tcPr>
          <w:p w14:paraId="1EC8C93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0.0621</w:t>
            </w:r>
          </w:p>
        </w:tc>
      </w:tr>
      <w:tr w:rsidR="00A4599F" w:rsidRPr="00A4599F" w14:paraId="46A16D46" w14:textId="77777777" w:rsidTr="002047CD">
        <w:trPr>
          <w:trHeight w:val="20"/>
        </w:trPr>
        <w:tc>
          <w:tcPr>
            <w:tcW w:w="301" w:type="pct"/>
            <w:noWrap/>
            <w:vAlign w:val="center"/>
            <w:hideMark/>
          </w:tcPr>
          <w:p w14:paraId="76246999" w14:textId="77777777" w:rsidR="002F29DB" w:rsidRPr="002047CD" w:rsidRDefault="002F29DB" w:rsidP="00A4599F">
            <w:pPr>
              <w:rPr>
                <w:rFonts w:ascii="Arial" w:hAnsi="Arial" w:cs="Arial"/>
                <w:sz w:val="18"/>
                <w:szCs w:val="18"/>
              </w:rPr>
            </w:pPr>
            <w:r w:rsidRPr="002047CD">
              <w:rPr>
                <w:rFonts w:ascii="Arial" w:hAnsi="Arial" w:cs="Arial"/>
                <w:sz w:val="18"/>
                <w:szCs w:val="18"/>
              </w:rPr>
              <w:t>Splenium</w:t>
            </w:r>
          </w:p>
        </w:tc>
        <w:tc>
          <w:tcPr>
            <w:tcW w:w="525" w:type="pct"/>
            <w:noWrap/>
            <w:vAlign w:val="center"/>
            <w:hideMark/>
          </w:tcPr>
          <w:p w14:paraId="6DF4184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-0.0014 (0.0142)</w:t>
            </w:r>
          </w:p>
        </w:tc>
        <w:tc>
          <w:tcPr>
            <w:tcW w:w="525" w:type="pct"/>
            <w:noWrap/>
            <w:vAlign w:val="center"/>
            <w:hideMark/>
          </w:tcPr>
          <w:p w14:paraId="4853514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0.0003 (0.0175)</w:t>
            </w:r>
          </w:p>
        </w:tc>
        <w:tc>
          <w:tcPr>
            <w:tcW w:w="229" w:type="pct"/>
            <w:noWrap/>
            <w:vAlign w:val="center"/>
            <w:hideMark/>
          </w:tcPr>
          <w:p w14:paraId="3F60E3C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0.4354</w:t>
            </w:r>
          </w:p>
        </w:tc>
        <w:tc>
          <w:tcPr>
            <w:tcW w:w="265" w:type="pct"/>
            <w:noWrap/>
            <w:vAlign w:val="center"/>
            <w:hideMark/>
          </w:tcPr>
          <w:p w14:paraId="030F603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0.6646</w:t>
            </w:r>
          </w:p>
        </w:tc>
        <w:tc>
          <w:tcPr>
            <w:tcW w:w="525" w:type="pct"/>
            <w:noWrap/>
            <w:vAlign w:val="center"/>
            <w:hideMark/>
          </w:tcPr>
          <w:p w14:paraId="7FEA579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-0.0012 (0.0132)</w:t>
            </w:r>
          </w:p>
        </w:tc>
        <w:tc>
          <w:tcPr>
            <w:tcW w:w="525" w:type="pct"/>
            <w:noWrap/>
            <w:vAlign w:val="center"/>
            <w:hideMark/>
          </w:tcPr>
          <w:p w14:paraId="5C30597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0.0007 (0.0193)</w:t>
            </w:r>
          </w:p>
        </w:tc>
        <w:tc>
          <w:tcPr>
            <w:tcW w:w="265" w:type="pct"/>
            <w:noWrap/>
            <w:vAlign w:val="center"/>
            <w:hideMark/>
          </w:tcPr>
          <w:p w14:paraId="45E4E79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0.4854</w:t>
            </w:r>
          </w:p>
        </w:tc>
        <w:tc>
          <w:tcPr>
            <w:tcW w:w="265" w:type="pct"/>
            <w:noWrap/>
            <w:vAlign w:val="center"/>
            <w:hideMark/>
          </w:tcPr>
          <w:p w14:paraId="7995A95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0.6289</w:t>
            </w:r>
          </w:p>
        </w:tc>
        <w:tc>
          <w:tcPr>
            <w:tcW w:w="525" w:type="pct"/>
            <w:noWrap/>
            <w:vAlign w:val="center"/>
            <w:hideMark/>
          </w:tcPr>
          <w:p w14:paraId="7D8EDA8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-0.0008 (0.0154)</w:t>
            </w:r>
          </w:p>
        </w:tc>
        <w:tc>
          <w:tcPr>
            <w:tcW w:w="525" w:type="pct"/>
            <w:noWrap/>
            <w:vAlign w:val="center"/>
            <w:hideMark/>
          </w:tcPr>
          <w:p w14:paraId="6C6352F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0.0002 (0.0175)</w:t>
            </w:r>
          </w:p>
        </w:tc>
        <w:tc>
          <w:tcPr>
            <w:tcW w:w="265" w:type="pct"/>
            <w:noWrap/>
            <w:vAlign w:val="center"/>
            <w:hideMark/>
          </w:tcPr>
          <w:p w14:paraId="39730F1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0.2489</w:t>
            </w:r>
          </w:p>
        </w:tc>
        <w:tc>
          <w:tcPr>
            <w:tcW w:w="260" w:type="pct"/>
            <w:noWrap/>
            <w:vAlign w:val="center"/>
            <w:hideMark/>
          </w:tcPr>
          <w:p w14:paraId="0E17EB1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0.8041</w:t>
            </w:r>
          </w:p>
        </w:tc>
      </w:tr>
      <w:tr w:rsidR="00A4599F" w:rsidRPr="00A4599F" w14:paraId="247FA53D" w14:textId="77777777" w:rsidTr="002047CD">
        <w:trPr>
          <w:trHeight w:val="20"/>
        </w:trPr>
        <w:tc>
          <w:tcPr>
            <w:tcW w:w="301" w:type="pct"/>
            <w:noWrap/>
            <w:vAlign w:val="center"/>
            <w:hideMark/>
          </w:tcPr>
          <w:p w14:paraId="39E9F391" w14:textId="77777777" w:rsidR="002F29DB" w:rsidRPr="002047CD" w:rsidRDefault="002F29DB" w:rsidP="00A4599F">
            <w:pPr>
              <w:rPr>
                <w:rFonts w:ascii="Arial" w:hAnsi="Arial" w:cs="Arial"/>
                <w:sz w:val="18"/>
                <w:szCs w:val="18"/>
              </w:rPr>
            </w:pPr>
            <w:r w:rsidRPr="002047CD">
              <w:rPr>
                <w:rFonts w:ascii="Arial" w:hAnsi="Arial" w:cs="Arial"/>
                <w:sz w:val="18"/>
                <w:szCs w:val="18"/>
              </w:rPr>
              <w:t>RD</w:t>
            </w:r>
          </w:p>
        </w:tc>
        <w:tc>
          <w:tcPr>
            <w:tcW w:w="525" w:type="pct"/>
            <w:noWrap/>
            <w:vAlign w:val="center"/>
            <w:hideMark/>
          </w:tcPr>
          <w:p w14:paraId="5F31D30C" w14:textId="77777777" w:rsidR="002F29DB" w:rsidRPr="002047CD" w:rsidRDefault="002F29DB" w:rsidP="002047CD">
            <w:pPr>
              <w:jc w:val="center"/>
              <w:rPr>
                <w:rFonts w:ascii="Arial" w:hAnsi="Arial" w:cs="Arial"/>
                <w:sz w:val="18"/>
                <w:szCs w:val="18"/>
              </w:rPr>
            </w:pPr>
          </w:p>
        </w:tc>
        <w:tc>
          <w:tcPr>
            <w:tcW w:w="525" w:type="pct"/>
            <w:noWrap/>
            <w:vAlign w:val="center"/>
            <w:hideMark/>
          </w:tcPr>
          <w:p w14:paraId="157A573E" w14:textId="77777777" w:rsidR="002F29DB" w:rsidRPr="002047CD" w:rsidRDefault="002F29DB" w:rsidP="002047CD">
            <w:pPr>
              <w:jc w:val="center"/>
              <w:rPr>
                <w:rFonts w:ascii="Arial" w:hAnsi="Arial" w:cs="Arial"/>
                <w:sz w:val="18"/>
                <w:szCs w:val="18"/>
              </w:rPr>
            </w:pPr>
          </w:p>
        </w:tc>
        <w:tc>
          <w:tcPr>
            <w:tcW w:w="229" w:type="pct"/>
            <w:noWrap/>
            <w:vAlign w:val="center"/>
            <w:hideMark/>
          </w:tcPr>
          <w:p w14:paraId="11719DDF" w14:textId="77777777" w:rsidR="002F29DB" w:rsidRPr="002047CD" w:rsidRDefault="002F29DB" w:rsidP="002047CD">
            <w:pPr>
              <w:jc w:val="center"/>
              <w:rPr>
                <w:rFonts w:ascii="Arial" w:hAnsi="Arial" w:cs="Arial"/>
                <w:sz w:val="18"/>
                <w:szCs w:val="18"/>
              </w:rPr>
            </w:pPr>
          </w:p>
        </w:tc>
        <w:tc>
          <w:tcPr>
            <w:tcW w:w="265" w:type="pct"/>
            <w:noWrap/>
            <w:vAlign w:val="center"/>
            <w:hideMark/>
          </w:tcPr>
          <w:p w14:paraId="4EC23E44" w14:textId="77777777" w:rsidR="002F29DB" w:rsidRPr="002047CD" w:rsidRDefault="002F29DB" w:rsidP="002047CD">
            <w:pPr>
              <w:jc w:val="center"/>
              <w:rPr>
                <w:rFonts w:ascii="Arial" w:hAnsi="Arial" w:cs="Arial"/>
                <w:sz w:val="18"/>
                <w:szCs w:val="18"/>
              </w:rPr>
            </w:pPr>
          </w:p>
        </w:tc>
        <w:tc>
          <w:tcPr>
            <w:tcW w:w="525" w:type="pct"/>
            <w:noWrap/>
            <w:vAlign w:val="center"/>
            <w:hideMark/>
          </w:tcPr>
          <w:p w14:paraId="0CDB90C5" w14:textId="77777777" w:rsidR="002F29DB" w:rsidRPr="002047CD" w:rsidRDefault="002F29DB" w:rsidP="002047CD">
            <w:pPr>
              <w:jc w:val="center"/>
              <w:rPr>
                <w:rFonts w:ascii="Arial" w:hAnsi="Arial" w:cs="Arial"/>
                <w:sz w:val="18"/>
                <w:szCs w:val="18"/>
              </w:rPr>
            </w:pPr>
          </w:p>
        </w:tc>
        <w:tc>
          <w:tcPr>
            <w:tcW w:w="525" w:type="pct"/>
            <w:noWrap/>
            <w:vAlign w:val="center"/>
            <w:hideMark/>
          </w:tcPr>
          <w:p w14:paraId="5E4D95C7" w14:textId="77777777" w:rsidR="002F29DB" w:rsidRPr="002047CD" w:rsidRDefault="002F29DB" w:rsidP="002047CD">
            <w:pPr>
              <w:jc w:val="center"/>
              <w:rPr>
                <w:rFonts w:ascii="Arial" w:hAnsi="Arial" w:cs="Arial"/>
                <w:sz w:val="18"/>
                <w:szCs w:val="18"/>
              </w:rPr>
            </w:pPr>
          </w:p>
        </w:tc>
        <w:tc>
          <w:tcPr>
            <w:tcW w:w="265" w:type="pct"/>
            <w:noWrap/>
            <w:vAlign w:val="center"/>
            <w:hideMark/>
          </w:tcPr>
          <w:p w14:paraId="6177E6AE" w14:textId="77777777" w:rsidR="002F29DB" w:rsidRPr="002047CD" w:rsidRDefault="002F29DB" w:rsidP="002047CD">
            <w:pPr>
              <w:jc w:val="center"/>
              <w:rPr>
                <w:rFonts w:ascii="Arial" w:hAnsi="Arial" w:cs="Arial"/>
                <w:sz w:val="18"/>
                <w:szCs w:val="18"/>
              </w:rPr>
            </w:pPr>
          </w:p>
        </w:tc>
        <w:tc>
          <w:tcPr>
            <w:tcW w:w="265" w:type="pct"/>
            <w:noWrap/>
            <w:vAlign w:val="center"/>
            <w:hideMark/>
          </w:tcPr>
          <w:p w14:paraId="4FD996EC" w14:textId="77777777" w:rsidR="002F29DB" w:rsidRPr="002047CD" w:rsidRDefault="002F29DB" w:rsidP="002047CD">
            <w:pPr>
              <w:jc w:val="center"/>
              <w:rPr>
                <w:rFonts w:ascii="Arial" w:hAnsi="Arial" w:cs="Arial"/>
                <w:sz w:val="18"/>
                <w:szCs w:val="18"/>
              </w:rPr>
            </w:pPr>
          </w:p>
        </w:tc>
        <w:tc>
          <w:tcPr>
            <w:tcW w:w="525" w:type="pct"/>
            <w:noWrap/>
            <w:vAlign w:val="center"/>
            <w:hideMark/>
          </w:tcPr>
          <w:p w14:paraId="697FC348" w14:textId="77777777" w:rsidR="002F29DB" w:rsidRPr="002047CD" w:rsidRDefault="002F29DB" w:rsidP="002047CD">
            <w:pPr>
              <w:jc w:val="center"/>
              <w:rPr>
                <w:rFonts w:ascii="Arial" w:hAnsi="Arial" w:cs="Arial"/>
                <w:sz w:val="18"/>
                <w:szCs w:val="18"/>
              </w:rPr>
            </w:pPr>
          </w:p>
        </w:tc>
        <w:tc>
          <w:tcPr>
            <w:tcW w:w="525" w:type="pct"/>
            <w:noWrap/>
            <w:vAlign w:val="center"/>
            <w:hideMark/>
          </w:tcPr>
          <w:p w14:paraId="6573A268" w14:textId="77777777" w:rsidR="002F29DB" w:rsidRPr="002047CD" w:rsidRDefault="002F29DB" w:rsidP="002047CD">
            <w:pPr>
              <w:jc w:val="center"/>
              <w:rPr>
                <w:rFonts w:ascii="Arial" w:hAnsi="Arial" w:cs="Arial"/>
                <w:sz w:val="18"/>
                <w:szCs w:val="18"/>
              </w:rPr>
            </w:pPr>
          </w:p>
        </w:tc>
        <w:tc>
          <w:tcPr>
            <w:tcW w:w="265" w:type="pct"/>
            <w:noWrap/>
            <w:vAlign w:val="center"/>
            <w:hideMark/>
          </w:tcPr>
          <w:p w14:paraId="202A5649" w14:textId="77777777" w:rsidR="002F29DB" w:rsidRPr="002047CD" w:rsidRDefault="002F29DB" w:rsidP="002047CD">
            <w:pPr>
              <w:jc w:val="center"/>
              <w:rPr>
                <w:rFonts w:ascii="Arial" w:hAnsi="Arial" w:cs="Arial"/>
                <w:sz w:val="18"/>
                <w:szCs w:val="18"/>
              </w:rPr>
            </w:pPr>
          </w:p>
        </w:tc>
        <w:tc>
          <w:tcPr>
            <w:tcW w:w="260" w:type="pct"/>
            <w:noWrap/>
            <w:vAlign w:val="center"/>
            <w:hideMark/>
          </w:tcPr>
          <w:p w14:paraId="133CF495" w14:textId="77777777" w:rsidR="002F29DB" w:rsidRPr="002047CD" w:rsidRDefault="002F29DB" w:rsidP="002047CD">
            <w:pPr>
              <w:jc w:val="center"/>
              <w:rPr>
                <w:rFonts w:ascii="Arial" w:hAnsi="Arial" w:cs="Arial"/>
                <w:sz w:val="18"/>
                <w:szCs w:val="18"/>
              </w:rPr>
            </w:pPr>
          </w:p>
        </w:tc>
      </w:tr>
      <w:tr w:rsidR="00A4599F" w:rsidRPr="00A4599F" w14:paraId="441DE53A" w14:textId="77777777" w:rsidTr="002047CD">
        <w:trPr>
          <w:trHeight w:val="20"/>
        </w:trPr>
        <w:tc>
          <w:tcPr>
            <w:tcW w:w="301" w:type="pct"/>
            <w:noWrap/>
            <w:vAlign w:val="center"/>
            <w:hideMark/>
          </w:tcPr>
          <w:p w14:paraId="4FF2D5F9" w14:textId="77777777" w:rsidR="002F29DB" w:rsidRPr="002047CD" w:rsidRDefault="002F29DB" w:rsidP="00A4599F">
            <w:pPr>
              <w:rPr>
                <w:rFonts w:ascii="Arial" w:hAnsi="Arial" w:cs="Arial"/>
                <w:sz w:val="18"/>
                <w:szCs w:val="18"/>
              </w:rPr>
            </w:pPr>
            <w:proofErr w:type="spellStart"/>
            <w:r w:rsidRPr="002047CD">
              <w:rPr>
                <w:rFonts w:ascii="Arial" w:hAnsi="Arial" w:cs="Arial"/>
                <w:sz w:val="18"/>
                <w:szCs w:val="18"/>
              </w:rPr>
              <w:t>CCBody</w:t>
            </w:r>
            <w:proofErr w:type="spellEnd"/>
          </w:p>
        </w:tc>
        <w:tc>
          <w:tcPr>
            <w:tcW w:w="525" w:type="pct"/>
            <w:noWrap/>
            <w:vAlign w:val="center"/>
            <w:hideMark/>
          </w:tcPr>
          <w:p w14:paraId="32078FD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0.0186 (0.0815)</w:t>
            </w:r>
          </w:p>
        </w:tc>
        <w:tc>
          <w:tcPr>
            <w:tcW w:w="525" w:type="pct"/>
            <w:noWrap/>
            <w:vAlign w:val="center"/>
            <w:hideMark/>
          </w:tcPr>
          <w:p w14:paraId="67270C6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0.0183 (0.086)</w:t>
            </w:r>
          </w:p>
        </w:tc>
        <w:tc>
          <w:tcPr>
            <w:tcW w:w="229" w:type="pct"/>
            <w:noWrap/>
            <w:vAlign w:val="center"/>
            <w:hideMark/>
          </w:tcPr>
          <w:p w14:paraId="601342E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0.0137</w:t>
            </w:r>
          </w:p>
        </w:tc>
        <w:tc>
          <w:tcPr>
            <w:tcW w:w="265" w:type="pct"/>
            <w:noWrap/>
            <w:vAlign w:val="center"/>
            <w:hideMark/>
          </w:tcPr>
          <w:p w14:paraId="5DF9707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0.9891</w:t>
            </w:r>
          </w:p>
        </w:tc>
        <w:tc>
          <w:tcPr>
            <w:tcW w:w="525" w:type="pct"/>
            <w:noWrap/>
            <w:vAlign w:val="center"/>
            <w:hideMark/>
          </w:tcPr>
          <w:p w14:paraId="455BED4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0.016 (0.1117)</w:t>
            </w:r>
          </w:p>
        </w:tc>
        <w:tc>
          <w:tcPr>
            <w:tcW w:w="525" w:type="pct"/>
            <w:noWrap/>
            <w:vAlign w:val="center"/>
            <w:hideMark/>
          </w:tcPr>
          <w:p w14:paraId="72A9ABA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0.0209 (0.0386)</w:t>
            </w:r>
          </w:p>
        </w:tc>
        <w:tc>
          <w:tcPr>
            <w:tcW w:w="265" w:type="pct"/>
            <w:noWrap/>
            <w:vAlign w:val="center"/>
            <w:hideMark/>
          </w:tcPr>
          <w:p w14:paraId="722B2C1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0.2534</w:t>
            </w:r>
          </w:p>
        </w:tc>
        <w:tc>
          <w:tcPr>
            <w:tcW w:w="265" w:type="pct"/>
            <w:noWrap/>
            <w:vAlign w:val="center"/>
            <w:hideMark/>
          </w:tcPr>
          <w:p w14:paraId="7D47431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0.8007</w:t>
            </w:r>
          </w:p>
        </w:tc>
        <w:tc>
          <w:tcPr>
            <w:tcW w:w="525" w:type="pct"/>
            <w:noWrap/>
            <w:vAlign w:val="center"/>
            <w:hideMark/>
          </w:tcPr>
          <w:p w14:paraId="31E600B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0.0271 (0.0732)</w:t>
            </w:r>
          </w:p>
        </w:tc>
        <w:tc>
          <w:tcPr>
            <w:tcW w:w="525" w:type="pct"/>
            <w:noWrap/>
            <w:vAlign w:val="center"/>
            <w:hideMark/>
          </w:tcPr>
          <w:p w14:paraId="5FB5E58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0.0097 (0.0936)</w:t>
            </w:r>
          </w:p>
        </w:tc>
        <w:tc>
          <w:tcPr>
            <w:tcW w:w="265" w:type="pct"/>
            <w:noWrap/>
            <w:vAlign w:val="center"/>
            <w:hideMark/>
          </w:tcPr>
          <w:p w14:paraId="6032B08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0.8885</w:t>
            </w:r>
          </w:p>
        </w:tc>
        <w:tc>
          <w:tcPr>
            <w:tcW w:w="260" w:type="pct"/>
            <w:noWrap/>
            <w:vAlign w:val="center"/>
            <w:hideMark/>
          </w:tcPr>
          <w:p w14:paraId="13ABE28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0.3772</w:t>
            </w:r>
          </w:p>
        </w:tc>
      </w:tr>
      <w:tr w:rsidR="00A4599F" w:rsidRPr="00A4599F" w14:paraId="3EC9F922" w14:textId="77777777" w:rsidTr="002047CD">
        <w:trPr>
          <w:trHeight w:val="20"/>
        </w:trPr>
        <w:tc>
          <w:tcPr>
            <w:tcW w:w="301" w:type="pct"/>
            <w:noWrap/>
            <w:vAlign w:val="center"/>
            <w:hideMark/>
          </w:tcPr>
          <w:p w14:paraId="49EFC4E7" w14:textId="77777777" w:rsidR="002F29DB" w:rsidRPr="002047CD" w:rsidRDefault="002F29DB" w:rsidP="00A4599F">
            <w:pPr>
              <w:rPr>
                <w:rFonts w:ascii="Arial" w:hAnsi="Arial" w:cs="Arial"/>
                <w:sz w:val="18"/>
                <w:szCs w:val="18"/>
              </w:rPr>
            </w:pPr>
            <w:r w:rsidRPr="002047CD">
              <w:rPr>
                <w:rFonts w:ascii="Arial" w:hAnsi="Arial" w:cs="Arial"/>
                <w:sz w:val="18"/>
                <w:szCs w:val="18"/>
              </w:rPr>
              <w:t>CST-L</w:t>
            </w:r>
          </w:p>
        </w:tc>
        <w:tc>
          <w:tcPr>
            <w:tcW w:w="525" w:type="pct"/>
            <w:noWrap/>
            <w:vAlign w:val="center"/>
            <w:hideMark/>
          </w:tcPr>
          <w:p w14:paraId="0E619BC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-0.0101 (0.0768)</w:t>
            </w:r>
          </w:p>
        </w:tc>
        <w:tc>
          <w:tcPr>
            <w:tcW w:w="525" w:type="pct"/>
            <w:noWrap/>
            <w:vAlign w:val="center"/>
            <w:hideMark/>
          </w:tcPr>
          <w:p w14:paraId="51A2BEB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0.0021 (0.1104)</w:t>
            </w:r>
          </w:p>
        </w:tc>
        <w:tc>
          <w:tcPr>
            <w:tcW w:w="229" w:type="pct"/>
            <w:noWrap/>
            <w:vAlign w:val="center"/>
            <w:hideMark/>
          </w:tcPr>
          <w:p w14:paraId="6B7A877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0.4648</w:t>
            </w:r>
          </w:p>
        </w:tc>
        <w:tc>
          <w:tcPr>
            <w:tcW w:w="265" w:type="pct"/>
            <w:noWrap/>
            <w:vAlign w:val="center"/>
            <w:hideMark/>
          </w:tcPr>
          <w:p w14:paraId="56AC6B3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0.6436</w:t>
            </w:r>
          </w:p>
        </w:tc>
        <w:tc>
          <w:tcPr>
            <w:tcW w:w="525" w:type="pct"/>
            <w:noWrap/>
            <w:vAlign w:val="center"/>
            <w:hideMark/>
          </w:tcPr>
          <w:p w14:paraId="2F99649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-0.0145 (0.0533)</w:t>
            </w:r>
          </w:p>
        </w:tc>
        <w:tc>
          <w:tcPr>
            <w:tcW w:w="525" w:type="pct"/>
            <w:noWrap/>
            <w:vAlign w:val="center"/>
            <w:hideMark/>
          </w:tcPr>
          <w:p w14:paraId="2AB3A46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 (0.1299)</w:t>
            </w:r>
          </w:p>
        </w:tc>
        <w:tc>
          <w:tcPr>
            <w:tcW w:w="265" w:type="pct"/>
            <w:noWrap/>
            <w:vAlign w:val="center"/>
            <w:hideMark/>
          </w:tcPr>
          <w:p w14:paraId="48B6F72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1.0057</w:t>
            </w:r>
          </w:p>
        </w:tc>
        <w:tc>
          <w:tcPr>
            <w:tcW w:w="265" w:type="pct"/>
            <w:noWrap/>
            <w:vAlign w:val="center"/>
            <w:hideMark/>
          </w:tcPr>
          <w:p w14:paraId="2E3591E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0.3182</w:t>
            </w:r>
          </w:p>
        </w:tc>
        <w:tc>
          <w:tcPr>
            <w:tcW w:w="525" w:type="pct"/>
            <w:noWrap/>
            <w:vAlign w:val="center"/>
            <w:hideMark/>
          </w:tcPr>
          <w:p w14:paraId="582B1DD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-0.0004 (0.0634)</w:t>
            </w:r>
          </w:p>
        </w:tc>
        <w:tc>
          <w:tcPr>
            <w:tcW w:w="525" w:type="pct"/>
            <w:noWrap/>
            <w:vAlign w:val="center"/>
            <w:hideMark/>
          </w:tcPr>
          <w:p w14:paraId="0925840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-0.0034 (0.1296)</w:t>
            </w:r>
          </w:p>
        </w:tc>
        <w:tc>
          <w:tcPr>
            <w:tcW w:w="265" w:type="pct"/>
            <w:noWrap/>
            <w:vAlign w:val="center"/>
            <w:hideMark/>
          </w:tcPr>
          <w:p w14:paraId="7F47954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0.1228</w:t>
            </w:r>
          </w:p>
        </w:tc>
        <w:tc>
          <w:tcPr>
            <w:tcW w:w="260" w:type="pct"/>
            <w:noWrap/>
            <w:vAlign w:val="center"/>
            <w:hideMark/>
          </w:tcPr>
          <w:p w14:paraId="7835B0B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0.9026</w:t>
            </w:r>
          </w:p>
        </w:tc>
      </w:tr>
      <w:tr w:rsidR="00A4599F" w:rsidRPr="00A4599F" w14:paraId="30C72BE3" w14:textId="77777777" w:rsidTr="002047CD">
        <w:trPr>
          <w:trHeight w:val="20"/>
        </w:trPr>
        <w:tc>
          <w:tcPr>
            <w:tcW w:w="301" w:type="pct"/>
            <w:noWrap/>
            <w:vAlign w:val="center"/>
            <w:hideMark/>
          </w:tcPr>
          <w:p w14:paraId="65676949" w14:textId="77777777" w:rsidR="002F29DB" w:rsidRPr="002047CD" w:rsidRDefault="002F29DB" w:rsidP="00A4599F">
            <w:pPr>
              <w:rPr>
                <w:rFonts w:ascii="Arial" w:hAnsi="Arial" w:cs="Arial"/>
                <w:sz w:val="18"/>
                <w:szCs w:val="18"/>
              </w:rPr>
            </w:pPr>
            <w:r w:rsidRPr="002047CD">
              <w:rPr>
                <w:rFonts w:ascii="Arial" w:hAnsi="Arial" w:cs="Arial"/>
                <w:sz w:val="18"/>
                <w:szCs w:val="18"/>
              </w:rPr>
              <w:t>CST-R</w:t>
            </w:r>
          </w:p>
        </w:tc>
        <w:tc>
          <w:tcPr>
            <w:tcW w:w="525" w:type="pct"/>
            <w:noWrap/>
            <w:vAlign w:val="center"/>
            <w:hideMark/>
          </w:tcPr>
          <w:p w14:paraId="4B3F10D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0.0147 (0.1977)</w:t>
            </w:r>
          </w:p>
        </w:tc>
        <w:tc>
          <w:tcPr>
            <w:tcW w:w="525" w:type="pct"/>
            <w:noWrap/>
            <w:vAlign w:val="center"/>
            <w:hideMark/>
          </w:tcPr>
          <w:p w14:paraId="4D76544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0.0096 (0.1345)</w:t>
            </w:r>
          </w:p>
        </w:tc>
        <w:tc>
          <w:tcPr>
            <w:tcW w:w="229" w:type="pct"/>
            <w:noWrap/>
            <w:vAlign w:val="center"/>
            <w:hideMark/>
          </w:tcPr>
          <w:p w14:paraId="4F8C4D3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0.1163</w:t>
            </w:r>
          </w:p>
        </w:tc>
        <w:tc>
          <w:tcPr>
            <w:tcW w:w="265" w:type="pct"/>
            <w:noWrap/>
            <w:vAlign w:val="center"/>
            <w:hideMark/>
          </w:tcPr>
          <w:p w14:paraId="547BD30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0.9078</w:t>
            </w:r>
          </w:p>
        </w:tc>
        <w:tc>
          <w:tcPr>
            <w:tcW w:w="525" w:type="pct"/>
            <w:noWrap/>
            <w:vAlign w:val="center"/>
            <w:hideMark/>
          </w:tcPr>
          <w:p w14:paraId="2D5BCAC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-0.0121 (0.1567)</w:t>
            </w:r>
          </w:p>
        </w:tc>
        <w:tc>
          <w:tcPr>
            <w:tcW w:w="525" w:type="pct"/>
            <w:noWrap/>
            <w:vAlign w:val="center"/>
            <w:hideMark/>
          </w:tcPr>
          <w:p w14:paraId="357DF05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0.0289 (0.1525)</w:t>
            </w:r>
          </w:p>
        </w:tc>
        <w:tc>
          <w:tcPr>
            <w:tcW w:w="265" w:type="pct"/>
            <w:noWrap/>
            <w:vAlign w:val="center"/>
            <w:hideMark/>
          </w:tcPr>
          <w:p w14:paraId="3B7AAD4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1.0191</w:t>
            </w:r>
          </w:p>
        </w:tc>
        <w:tc>
          <w:tcPr>
            <w:tcW w:w="265" w:type="pct"/>
            <w:noWrap/>
            <w:vAlign w:val="center"/>
            <w:hideMark/>
          </w:tcPr>
          <w:p w14:paraId="6C56249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0.3124</w:t>
            </w:r>
          </w:p>
        </w:tc>
        <w:tc>
          <w:tcPr>
            <w:tcW w:w="525" w:type="pct"/>
            <w:noWrap/>
            <w:vAlign w:val="center"/>
            <w:hideMark/>
          </w:tcPr>
          <w:p w14:paraId="3FC62CE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-0.0096 (0.1491)</w:t>
            </w:r>
          </w:p>
        </w:tc>
        <w:tc>
          <w:tcPr>
            <w:tcW w:w="525" w:type="pct"/>
            <w:noWrap/>
            <w:vAlign w:val="center"/>
            <w:hideMark/>
          </w:tcPr>
          <w:p w14:paraId="30B5DD4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0.026 (0.1585)</w:t>
            </w:r>
          </w:p>
        </w:tc>
        <w:tc>
          <w:tcPr>
            <w:tcW w:w="265" w:type="pct"/>
            <w:noWrap/>
            <w:vAlign w:val="center"/>
            <w:hideMark/>
          </w:tcPr>
          <w:p w14:paraId="4BF5F50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0.8808</w:t>
            </w:r>
          </w:p>
        </w:tc>
        <w:tc>
          <w:tcPr>
            <w:tcW w:w="260" w:type="pct"/>
            <w:noWrap/>
            <w:vAlign w:val="center"/>
            <w:hideMark/>
          </w:tcPr>
          <w:p w14:paraId="35C7104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0.382</w:t>
            </w:r>
          </w:p>
        </w:tc>
      </w:tr>
      <w:tr w:rsidR="00A4599F" w:rsidRPr="00A4599F" w14:paraId="29CF8D84" w14:textId="77777777" w:rsidTr="002047CD">
        <w:trPr>
          <w:trHeight w:val="20"/>
        </w:trPr>
        <w:tc>
          <w:tcPr>
            <w:tcW w:w="301" w:type="pct"/>
            <w:noWrap/>
            <w:vAlign w:val="center"/>
            <w:hideMark/>
          </w:tcPr>
          <w:p w14:paraId="63EB65A0" w14:textId="77777777" w:rsidR="002F29DB" w:rsidRPr="002047CD" w:rsidRDefault="002F29DB" w:rsidP="00A4599F">
            <w:pPr>
              <w:rPr>
                <w:rFonts w:ascii="Arial" w:hAnsi="Arial" w:cs="Arial"/>
                <w:sz w:val="18"/>
                <w:szCs w:val="18"/>
              </w:rPr>
            </w:pPr>
            <w:r w:rsidRPr="002047CD">
              <w:rPr>
                <w:rFonts w:ascii="Arial" w:hAnsi="Arial" w:cs="Arial"/>
                <w:sz w:val="18"/>
                <w:szCs w:val="18"/>
              </w:rPr>
              <w:t>FOF-L</w:t>
            </w:r>
          </w:p>
        </w:tc>
        <w:tc>
          <w:tcPr>
            <w:tcW w:w="525" w:type="pct"/>
            <w:noWrap/>
            <w:vAlign w:val="center"/>
            <w:hideMark/>
          </w:tcPr>
          <w:p w14:paraId="58A693E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0.0074 (0.0735)</w:t>
            </w:r>
          </w:p>
        </w:tc>
        <w:tc>
          <w:tcPr>
            <w:tcW w:w="525" w:type="pct"/>
            <w:noWrap/>
            <w:vAlign w:val="center"/>
            <w:hideMark/>
          </w:tcPr>
          <w:p w14:paraId="0983CFA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-0.0159 (0.0494)</w:t>
            </w:r>
          </w:p>
        </w:tc>
        <w:tc>
          <w:tcPr>
            <w:tcW w:w="229" w:type="pct"/>
            <w:noWrap/>
            <w:vAlign w:val="center"/>
            <w:hideMark/>
          </w:tcPr>
          <w:p w14:paraId="20C29E0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1.5364</w:t>
            </w:r>
          </w:p>
        </w:tc>
        <w:tc>
          <w:tcPr>
            <w:tcW w:w="265" w:type="pct"/>
            <w:noWrap/>
            <w:vAlign w:val="center"/>
            <w:hideMark/>
          </w:tcPr>
          <w:p w14:paraId="653624C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0.1293</w:t>
            </w:r>
          </w:p>
        </w:tc>
        <w:tc>
          <w:tcPr>
            <w:tcW w:w="525" w:type="pct"/>
            <w:noWrap/>
            <w:vAlign w:val="center"/>
            <w:hideMark/>
          </w:tcPr>
          <w:p w14:paraId="692DA7C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0.0006 (0.0698)</w:t>
            </w:r>
          </w:p>
        </w:tc>
        <w:tc>
          <w:tcPr>
            <w:tcW w:w="525" w:type="pct"/>
            <w:noWrap/>
            <w:vAlign w:val="center"/>
            <w:hideMark/>
          </w:tcPr>
          <w:p w14:paraId="178A740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-0.0168 (0.0453)</w:t>
            </w:r>
          </w:p>
        </w:tc>
        <w:tc>
          <w:tcPr>
            <w:tcW w:w="265" w:type="pct"/>
            <w:noWrap/>
            <w:vAlign w:val="center"/>
            <w:hideMark/>
          </w:tcPr>
          <w:p w14:paraId="3593131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1.2147</w:t>
            </w:r>
          </w:p>
        </w:tc>
        <w:tc>
          <w:tcPr>
            <w:tcW w:w="265" w:type="pct"/>
            <w:noWrap/>
            <w:vAlign w:val="center"/>
            <w:hideMark/>
          </w:tcPr>
          <w:p w14:paraId="6650BA5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0.2289</w:t>
            </w:r>
          </w:p>
        </w:tc>
        <w:tc>
          <w:tcPr>
            <w:tcW w:w="525" w:type="pct"/>
            <w:noWrap/>
            <w:vAlign w:val="center"/>
            <w:hideMark/>
          </w:tcPr>
          <w:p w14:paraId="420A6D8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-0.0021 (0.0693)</w:t>
            </w:r>
          </w:p>
        </w:tc>
        <w:tc>
          <w:tcPr>
            <w:tcW w:w="525" w:type="pct"/>
            <w:noWrap/>
            <w:vAlign w:val="center"/>
            <w:hideMark/>
          </w:tcPr>
          <w:p w14:paraId="2518DBE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-0.0145 (0.046)</w:t>
            </w:r>
          </w:p>
        </w:tc>
        <w:tc>
          <w:tcPr>
            <w:tcW w:w="265" w:type="pct"/>
            <w:noWrap/>
            <w:vAlign w:val="center"/>
            <w:hideMark/>
          </w:tcPr>
          <w:p w14:paraId="45B8795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0.8658</w:t>
            </w:r>
          </w:p>
        </w:tc>
        <w:tc>
          <w:tcPr>
            <w:tcW w:w="260" w:type="pct"/>
            <w:noWrap/>
            <w:vAlign w:val="center"/>
            <w:hideMark/>
          </w:tcPr>
          <w:p w14:paraId="5114E63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0.3898</w:t>
            </w:r>
          </w:p>
        </w:tc>
      </w:tr>
      <w:tr w:rsidR="00A4599F" w:rsidRPr="00A4599F" w14:paraId="5A1D95BF" w14:textId="77777777" w:rsidTr="002047CD">
        <w:trPr>
          <w:trHeight w:val="20"/>
        </w:trPr>
        <w:tc>
          <w:tcPr>
            <w:tcW w:w="301" w:type="pct"/>
            <w:noWrap/>
            <w:vAlign w:val="center"/>
            <w:hideMark/>
          </w:tcPr>
          <w:p w14:paraId="1A74BEC6" w14:textId="77777777" w:rsidR="002F29DB" w:rsidRPr="002047CD" w:rsidRDefault="002F29DB" w:rsidP="00A4599F">
            <w:pPr>
              <w:rPr>
                <w:rFonts w:ascii="Arial" w:hAnsi="Arial" w:cs="Arial"/>
                <w:sz w:val="18"/>
                <w:szCs w:val="18"/>
              </w:rPr>
            </w:pPr>
            <w:r w:rsidRPr="002047CD">
              <w:rPr>
                <w:rFonts w:ascii="Arial" w:hAnsi="Arial" w:cs="Arial"/>
                <w:sz w:val="18"/>
                <w:szCs w:val="18"/>
              </w:rPr>
              <w:t>FOF-R</w:t>
            </w:r>
          </w:p>
        </w:tc>
        <w:tc>
          <w:tcPr>
            <w:tcW w:w="525" w:type="pct"/>
            <w:noWrap/>
            <w:vAlign w:val="center"/>
            <w:hideMark/>
          </w:tcPr>
          <w:p w14:paraId="0BC75FC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-0.0123 (0.0336)</w:t>
            </w:r>
          </w:p>
        </w:tc>
        <w:tc>
          <w:tcPr>
            <w:tcW w:w="525" w:type="pct"/>
            <w:noWrap/>
            <w:vAlign w:val="center"/>
            <w:hideMark/>
          </w:tcPr>
          <w:p w14:paraId="7AB2822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-0.0139 (0.0496)</w:t>
            </w:r>
          </w:p>
        </w:tc>
        <w:tc>
          <w:tcPr>
            <w:tcW w:w="229" w:type="pct"/>
            <w:noWrap/>
            <w:vAlign w:val="center"/>
            <w:hideMark/>
          </w:tcPr>
          <w:p w14:paraId="2D37EDB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0.1397</w:t>
            </w:r>
          </w:p>
        </w:tc>
        <w:tc>
          <w:tcPr>
            <w:tcW w:w="265" w:type="pct"/>
            <w:noWrap/>
            <w:vAlign w:val="center"/>
            <w:hideMark/>
          </w:tcPr>
          <w:p w14:paraId="55A7F79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0.8894</w:t>
            </w:r>
          </w:p>
        </w:tc>
        <w:tc>
          <w:tcPr>
            <w:tcW w:w="525" w:type="pct"/>
            <w:noWrap/>
            <w:vAlign w:val="center"/>
            <w:hideMark/>
          </w:tcPr>
          <w:p w14:paraId="27D197A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-0.0178 (0.048)</w:t>
            </w:r>
          </w:p>
        </w:tc>
        <w:tc>
          <w:tcPr>
            <w:tcW w:w="525" w:type="pct"/>
            <w:noWrap/>
            <w:vAlign w:val="center"/>
            <w:hideMark/>
          </w:tcPr>
          <w:p w14:paraId="2EB4701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-0.009 (0.041)</w:t>
            </w:r>
          </w:p>
        </w:tc>
        <w:tc>
          <w:tcPr>
            <w:tcW w:w="265" w:type="pct"/>
            <w:noWrap/>
            <w:vAlign w:val="center"/>
            <w:hideMark/>
          </w:tcPr>
          <w:p w14:paraId="5B3CC43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0.775</w:t>
            </w:r>
          </w:p>
        </w:tc>
        <w:tc>
          <w:tcPr>
            <w:tcW w:w="265" w:type="pct"/>
            <w:noWrap/>
            <w:vAlign w:val="center"/>
            <w:hideMark/>
          </w:tcPr>
          <w:p w14:paraId="45409C7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0.4414</w:t>
            </w:r>
          </w:p>
        </w:tc>
        <w:tc>
          <w:tcPr>
            <w:tcW w:w="525" w:type="pct"/>
            <w:noWrap/>
            <w:vAlign w:val="center"/>
            <w:hideMark/>
          </w:tcPr>
          <w:p w14:paraId="5ABE7DC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-0.0175 (0.0467)</w:t>
            </w:r>
          </w:p>
        </w:tc>
        <w:tc>
          <w:tcPr>
            <w:tcW w:w="525" w:type="pct"/>
            <w:noWrap/>
            <w:vAlign w:val="center"/>
            <w:hideMark/>
          </w:tcPr>
          <w:p w14:paraId="58ED311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-0.0086 (0.0422)</w:t>
            </w:r>
          </w:p>
        </w:tc>
        <w:tc>
          <w:tcPr>
            <w:tcW w:w="265" w:type="pct"/>
            <w:noWrap/>
            <w:vAlign w:val="center"/>
            <w:hideMark/>
          </w:tcPr>
          <w:p w14:paraId="1E81E0E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0.7833</w:t>
            </w:r>
          </w:p>
        </w:tc>
        <w:tc>
          <w:tcPr>
            <w:tcW w:w="260" w:type="pct"/>
            <w:noWrap/>
            <w:vAlign w:val="center"/>
            <w:hideMark/>
          </w:tcPr>
          <w:p w14:paraId="779CEC2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0.4365</w:t>
            </w:r>
          </w:p>
        </w:tc>
      </w:tr>
      <w:tr w:rsidR="00A4599F" w:rsidRPr="00A4599F" w14:paraId="5F0D165F" w14:textId="77777777" w:rsidTr="002047CD">
        <w:trPr>
          <w:trHeight w:val="20"/>
        </w:trPr>
        <w:tc>
          <w:tcPr>
            <w:tcW w:w="301" w:type="pct"/>
            <w:noWrap/>
            <w:vAlign w:val="center"/>
            <w:hideMark/>
          </w:tcPr>
          <w:p w14:paraId="3C06B61A" w14:textId="77777777" w:rsidR="002F29DB" w:rsidRPr="002047CD" w:rsidRDefault="002F29DB" w:rsidP="00A4599F">
            <w:pPr>
              <w:rPr>
                <w:rFonts w:ascii="Arial" w:hAnsi="Arial" w:cs="Arial"/>
                <w:sz w:val="18"/>
                <w:szCs w:val="18"/>
              </w:rPr>
            </w:pPr>
            <w:r w:rsidRPr="002047CD">
              <w:rPr>
                <w:rFonts w:ascii="Arial" w:hAnsi="Arial" w:cs="Arial"/>
                <w:sz w:val="18"/>
                <w:szCs w:val="18"/>
              </w:rPr>
              <w:t>Genu</w:t>
            </w:r>
          </w:p>
        </w:tc>
        <w:tc>
          <w:tcPr>
            <w:tcW w:w="525" w:type="pct"/>
            <w:noWrap/>
            <w:vAlign w:val="center"/>
            <w:hideMark/>
          </w:tcPr>
          <w:p w14:paraId="6884C4A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-0.0089 (0.0404)</w:t>
            </w:r>
          </w:p>
        </w:tc>
        <w:tc>
          <w:tcPr>
            <w:tcW w:w="525" w:type="pct"/>
            <w:noWrap/>
            <w:vAlign w:val="center"/>
            <w:hideMark/>
          </w:tcPr>
          <w:p w14:paraId="487855B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-0.0025 (0.0402)</w:t>
            </w:r>
          </w:p>
        </w:tc>
        <w:tc>
          <w:tcPr>
            <w:tcW w:w="229" w:type="pct"/>
            <w:noWrap/>
            <w:vAlign w:val="center"/>
            <w:hideMark/>
          </w:tcPr>
          <w:p w14:paraId="4B7E1A2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0.639</w:t>
            </w:r>
          </w:p>
        </w:tc>
        <w:tc>
          <w:tcPr>
            <w:tcW w:w="265" w:type="pct"/>
            <w:noWrap/>
            <w:vAlign w:val="center"/>
            <w:hideMark/>
          </w:tcPr>
          <w:p w14:paraId="3FBE835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0.5249</w:t>
            </w:r>
          </w:p>
        </w:tc>
        <w:tc>
          <w:tcPr>
            <w:tcW w:w="525" w:type="pct"/>
            <w:noWrap/>
            <w:vAlign w:val="center"/>
            <w:hideMark/>
          </w:tcPr>
          <w:p w14:paraId="0AC08DE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-0.0093 (0.0462)</w:t>
            </w:r>
          </w:p>
        </w:tc>
        <w:tc>
          <w:tcPr>
            <w:tcW w:w="525" w:type="pct"/>
            <w:noWrap/>
            <w:vAlign w:val="center"/>
            <w:hideMark/>
          </w:tcPr>
          <w:p w14:paraId="1810715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0.0001 (0.0327)</w:t>
            </w:r>
          </w:p>
        </w:tc>
        <w:tc>
          <w:tcPr>
            <w:tcW w:w="265" w:type="pct"/>
            <w:noWrap/>
            <w:vAlign w:val="center"/>
            <w:hideMark/>
          </w:tcPr>
          <w:p w14:paraId="49DA018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1.0038</w:t>
            </w:r>
          </w:p>
        </w:tc>
        <w:tc>
          <w:tcPr>
            <w:tcW w:w="265" w:type="pct"/>
            <w:noWrap/>
            <w:vAlign w:val="center"/>
            <w:hideMark/>
          </w:tcPr>
          <w:p w14:paraId="4B7A9FB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0.3189</w:t>
            </w:r>
          </w:p>
        </w:tc>
        <w:tc>
          <w:tcPr>
            <w:tcW w:w="525" w:type="pct"/>
            <w:noWrap/>
            <w:vAlign w:val="center"/>
            <w:hideMark/>
          </w:tcPr>
          <w:p w14:paraId="3A4D33D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-0.005 (0.0457)</w:t>
            </w:r>
          </w:p>
        </w:tc>
        <w:tc>
          <w:tcPr>
            <w:tcW w:w="525" w:type="pct"/>
            <w:noWrap/>
            <w:vAlign w:val="center"/>
            <w:hideMark/>
          </w:tcPr>
          <w:p w14:paraId="3ECAF0E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-0.0043 (0.034)</w:t>
            </w:r>
          </w:p>
        </w:tc>
        <w:tc>
          <w:tcPr>
            <w:tcW w:w="265" w:type="pct"/>
            <w:noWrap/>
            <w:vAlign w:val="center"/>
            <w:hideMark/>
          </w:tcPr>
          <w:p w14:paraId="0A88F5C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0.0741</w:t>
            </w:r>
          </w:p>
        </w:tc>
        <w:tc>
          <w:tcPr>
            <w:tcW w:w="260" w:type="pct"/>
            <w:noWrap/>
            <w:vAlign w:val="center"/>
            <w:hideMark/>
          </w:tcPr>
          <w:p w14:paraId="4348E88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0.9412</w:t>
            </w:r>
          </w:p>
        </w:tc>
      </w:tr>
      <w:tr w:rsidR="00A4599F" w:rsidRPr="00A4599F" w14:paraId="158A979E" w14:textId="77777777" w:rsidTr="002047CD">
        <w:trPr>
          <w:trHeight w:val="20"/>
        </w:trPr>
        <w:tc>
          <w:tcPr>
            <w:tcW w:w="301" w:type="pct"/>
            <w:noWrap/>
            <w:vAlign w:val="center"/>
            <w:hideMark/>
          </w:tcPr>
          <w:p w14:paraId="14203579" w14:textId="77777777" w:rsidR="002F29DB" w:rsidRPr="002047CD" w:rsidRDefault="002F29DB" w:rsidP="00A4599F">
            <w:pPr>
              <w:rPr>
                <w:rFonts w:ascii="Arial" w:hAnsi="Arial" w:cs="Arial"/>
                <w:sz w:val="18"/>
                <w:szCs w:val="18"/>
              </w:rPr>
            </w:pPr>
            <w:r w:rsidRPr="002047CD">
              <w:rPr>
                <w:rFonts w:ascii="Arial" w:hAnsi="Arial" w:cs="Arial"/>
                <w:sz w:val="18"/>
                <w:szCs w:val="18"/>
              </w:rPr>
              <w:t>ILF-L</w:t>
            </w:r>
          </w:p>
        </w:tc>
        <w:tc>
          <w:tcPr>
            <w:tcW w:w="525" w:type="pct"/>
            <w:noWrap/>
            <w:vAlign w:val="center"/>
            <w:hideMark/>
          </w:tcPr>
          <w:p w14:paraId="32B0193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0.0141 (0.0833)</w:t>
            </w:r>
          </w:p>
        </w:tc>
        <w:tc>
          <w:tcPr>
            <w:tcW w:w="525" w:type="pct"/>
            <w:noWrap/>
            <w:vAlign w:val="center"/>
            <w:hideMark/>
          </w:tcPr>
          <w:p w14:paraId="28C3CD3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0.0025 (0.0721)</w:t>
            </w:r>
          </w:p>
        </w:tc>
        <w:tc>
          <w:tcPr>
            <w:tcW w:w="229" w:type="pct"/>
            <w:noWrap/>
            <w:vAlign w:val="center"/>
            <w:hideMark/>
          </w:tcPr>
          <w:p w14:paraId="7AA46AF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0.5995</w:t>
            </w:r>
          </w:p>
        </w:tc>
        <w:tc>
          <w:tcPr>
            <w:tcW w:w="265" w:type="pct"/>
            <w:noWrap/>
            <w:vAlign w:val="center"/>
            <w:hideMark/>
          </w:tcPr>
          <w:p w14:paraId="10A8FB46"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0.5509</w:t>
            </w:r>
          </w:p>
        </w:tc>
        <w:tc>
          <w:tcPr>
            <w:tcW w:w="525" w:type="pct"/>
            <w:noWrap/>
            <w:vAlign w:val="center"/>
            <w:hideMark/>
          </w:tcPr>
          <w:p w14:paraId="3DBC690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0.0143 (0.0912)</w:t>
            </w:r>
          </w:p>
        </w:tc>
        <w:tc>
          <w:tcPr>
            <w:tcW w:w="525" w:type="pct"/>
            <w:noWrap/>
            <w:vAlign w:val="center"/>
            <w:hideMark/>
          </w:tcPr>
          <w:p w14:paraId="0016C92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-0.0015 (0.0562)</w:t>
            </w:r>
          </w:p>
        </w:tc>
        <w:tc>
          <w:tcPr>
            <w:tcW w:w="265" w:type="pct"/>
            <w:noWrap/>
            <w:vAlign w:val="center"/>
            <w:hideMark/>
          </w:tcPr>
          <w:p w14:paraId="053098B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0.856</w:t>
            </w:r>
          </w:p>
        </w:tc>
        <w:tc>
          <w:tcPr>
            <w:tcW w:w="265" w:type="pct"/>
            <w:noWrap/>
            <w:vAlign w:val="center"/>
            <w:hideMark/>
          </w:tcPr>
          <w:p w14:paraId="345E93D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0.3951</w:t>
            </w:r>
          </w:p>
        </w:tc>
        <w:tc>
          <w:tcPr>
            <w:tcW w:w="525" w:type="pct"/>
            <w:noWrap/>
            <w:vAlign w:val="center"/>
            <w:hideMark/>
          </w:tcPr>
          <w:p w14:paraId="2B5BA3C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0.0026 (0.0821)</w:t>
            </w:r>
          </w:p>
        </w:tc>
        <w:tc>
          <w:tcPr>
            <w:tcW w:w="525" w:type="pct"/>
            <w:noWrap/>
            <w:vAlign w:val="center"/>
            <w:hideMark/>
          </w:tcPr>
          <w:p w14:paraId="75A6E1C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0.0102 (0.0695)</w:t>
            </w:r>
          </w:p>
        </w:tc>
        <w:tc>
          <w:tcPr>
            <w:tcW w:w="265" w:type="pct"/>
            <w:noWrap/>
            <w:vAlign w:val="center"/>
            <w:hideMark/>
          </w:tcPr>
          <w:p w14:paraId="1E30A35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0.4129</w:t>
            </w:r>
          </w:p>
        </w:tc>
        <w:tc>
          <w:tcPr>
            <w:tcW w:w="260" w:type="pct"/>
            <w:noWrap/>
            <w:vAlign w:val="center"/>
            <w:hideMark/>
          </w:tcPr>
          <w:p w14:paraId="4AF78A8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0.681</w:t>
            </w:r>
          </w:p>
        </w:tc>
      </w:tr>
      <w:tr w:rsidR="00A4599F" w:rsidRPr="00A4599F" w14:paraId="13AF4967" w14:textId="77777777" w:rsidTr="002047CD">
        <w:trPr>
          <w:trHeight w:val="20"/>
        </w:trPr>
        <w:tc>
          <w:tcPr>
            <w:tcW w:w="301" w:type="pct"/>
            <w:noWrap/>
            <w:vAlign w:val="center"/>
            <w:hideMark/>
          </w:tcPr>
          <w:p w14:paraId="00E746D1" w14:textId="77777777" w:rsidR="002F29DB" w:rsidRPr="002047CD" w:rsidRDefault="002F29DB" w:rsidP="00A4599F">
            <w:pPr>
              <w:rPr>
                <w:rFonts w:ascii="Arial" w:hAnsi="Arial" w:cs="Arial"/>
                <w:sz w:val="18"/>
                <w:szCs w:val="18"/>
              </w:rPr>
            </w:pPr>
            <w:r w:rsidRPr="002047CD">
              <w:rPr>
                <w:rFonts w:ascii="Arial" w:hAnsi="Arial" w:cs="Arial"/>
                <w:sz w:val="18"/>
                <w:szCs w:val="18"/>
              </w:rPr>
              <w:t>ILF-R</w:t>
            </w:r>
          </w:p>
        </w:tc>
        <w:tc>
          <w:tcPr>
            <w:tcW w:w="525" w:type="pct"/>
            <w:noWrap/>
            <w:vAlign w:val="center"/>
            <w:hideMark/>
          </w:tcPr>
          <w:p w14:paraId="43947F2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-0.0063 (0.0552)</w:t>
            </w:r>
          </w:p>
        </w:tc>
        <w:tc>
          <w:tcPr>
            <w:tcW w:w="525" w:type="pct"/>
            <w:noWrap/>
            <w:vAlign w:val="center"/>
            <w:hideMark/>
          </w:tcPr>
          <w:p w14:paraId="32DF53C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-0.0133 (0.0595)</w:t>
            </w:r>
          </w:p>
        </w:tc>
        <w:tc>
          <w:tcPr>
            <w:tcW w:w="229" w:type="pct"/>
            <w:noWrap/>
            <w:vAlign w:val="center"/>
            <w:hideMark/>
          </w:tcPr>
          <w:p w14:paraId="3C9E300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0.4566</w:t>
            </w:r>
          </w:p>
        </w:tc>
        <w:tc>
          <w:tcPr>
            <w:tcW w:w="265" w:type="pct"/>
            <w:noWrap/>
            <w:vAlign w:val="center"/>
            <w:hideMark/>
          </w:tcPr>
          <w:p w14:paraId="1BA5F0A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0.6495</w:t>
            </w:r>
          </w:p>
        </w:tc>
        <w:tc>
          <w:tcPr>
            <w:tcW w:w="525" w:type="pct"/>
            <w:noWrap/>
            <w:vAlign w:val="center"/>
            <w:hideMark/>
          </w:tcPr>
          <w:p w14:paraId="480E54FE"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-0.0199 (0.0729)</w:t>
            </w:r>
          </w:p>
        </w:tc>
        <w:tc>
          <w:tcPr>
            <w:tcW w:w="525" w:type="pct"/>
            <w:noWrap/>
            <w:vAlign w:val="center"/>
            <w:hideMark/>
          </w:tcPr>
          <w:p w14:paraId="68DF66B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-0.0021 (0.0361)</w:t>
            </w:r>
          </w:p>
        </w:tc>
        <w:tc>
          <w:tcPr>
            <w:tcW w:w="265" w:type="pct"/>
            <w:noWrap/>
            <w:vAlign w:val="center"/>
            <w:hideMark/>
          </w:tcPr>
          <w:p w14:paraId="5D738D0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1.2333</w:t>
            </w:r>
          </w:p>
        </w:tc>
        <w:tc>
          <w:tcPr>
            <w:tcW w:w="265" w:type="pct"/>
            <w:noWrap/>
            <w:vAlign w:val="center"/>
            <w:hideMark/>
          </w:tcPr>
          <w:p w14:paraId="34F5777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0.2221</w:t>
            </w:r>
          </w:p>
        </w:tc>
        <w:tc>
          <w:tcPr>
            <w:tcW w:w="525" w:type="pct"/>
            <w:noWrap/>
            <w:vAlign w:val="center"/>
            <w:hideMark/>
          </w:tcPr>
          <w:p w14:paraId="47F5061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-0.0156 (0.0622)</w:t>
            </w:r>
          </w:p>
        </w:tc>
        <w:tc>
          <w:tcPr>
            <w:tcW w:w="525" w:type="pct"/>
            <w:noWrap/>
            <w:vAlign w:val="center"/>
            <w:hideMark/>
          </w:tcPr>
          <w:p w14:paraId="1DF795D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-0.0064 (0.0536)</w:t>
            </w:r>
          </w:p>
        </w:tc>
        <w:tc>
          <w:tcPr>
            <w:tcW w:w="265" w:type="pct"/>
            <w:noWrap/>
            <w:vAlign w:val="center"/>
            <w:hideMark/>
          </w:tcPr>
          <w:p w14:paraId="3E3C521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0.63</w:t>
            </w:r>
          </w:p>
        </w:tc>
        <w:tc>
          <w:tcPr>
            <w:tcW w:w="260" w:type="pct"/>
            <w:noWrap/>
            <w:vAlign w:val="center"/>
            <w:hideMark/>
          </w:tcPr>
          <w:p w14:paraId="2B2709CA"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0.531</w:t>
            </w:r>
          </w:p>
        </w:tc>
      </w:tr>
      <w:tr w:rsidR="00A4599F" w:rsidRPr="00A4599F" w14:paraId="53AAB7AB" w14:textId="77777777" w:rsidTr="002047CD">
        <w:trPr>
          <w:trHeight w:val="20"/>
        </w:trPr>
        <w:tc>
          <w:tcPr>
            <w:tcW w:w="301" w:type="pct"/>
            <w:noWrap/>
            <w:vAlign w:val="center"/>
            <w:hideMark/>
          </w:tcPr>
          <w:p w14:paraId="469F9EAD" w14:textId="77777777" w:rsidR="002F29DB" w:rsidRPr="002047CD" w:rsidRDefault="002F29DB" w:rsidP="00A4599F">
            <w:pPr>
              <w:rPr>
                <w:rFonts w:ascii="Arial" w:hAnsi="Arial" w:cs="Arial"/>
                <w:sz w:val="18"/>
                <w:szCs w:val="18"/>
              </w:rPr>
            </w:pPr>
            <w:r w:rsidRPr="002047CD">
              <w:rPr>
                <w:rFonts w:ascii="Arial" w:hAnsi="Arial" w:cs="Arial"/>
                <w:sz w:val="18"/>
                <w:szCs w:val="18"/>
              </w:rPr>
              <w:t>SLF-L</w:t>
            </w:r>
          </w:p>
        </w:tc>
        <w:tc>
          <w:tcPr>
            <w:tcW w:w="525" w:type="pct"/>
            <w:noWrap/>
            <w:vAlign w:val="center"/>
            <w:hideMark/>
          </w:tcPr>
          <w:p w14:paraId="74973DC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0.0166 (0.1098)</w:t>
            </w:r>
          </w:p>
        </w:tc>
        <w:tc>
          <w:tcPr>
            <w:tcW w:w="525" w:type="pct"/>
            <w:noWrap/>
            <w:vAlign w:val="center"/>
            <w:hideMark/>
          </w:tcPr>
          <w:p w14:paraId="6929901F"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0.0168 (0.0825)</w:t>
            </w:r>
          </w:p>
        </w:tc>
        <w:tc>
          <w:tcPr>
            <w:tcW w:w="229" w:type="pct"/>
            <w:noWrap/>
            <w:vAlign w:val="center"/>
            <w:hideMark/>
          </w:tcPr>
          <w:p w14:paraId="7A8AE24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0.0081</w:t>
            </w:r>
          </w:p>
        </w:tc>
        <w:tc>
          <w:tcPr>
            <w:tcW w:w="265" w:type="pct"/>
            <w:noWrap/>
            <w:vAlign w:val="center"/>
            <w:hideMark/>
          </w:tcPr>
          <w:p w14:paraId="3D17C90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0.9936</w:t>
            </w:r>
          </w:p>
        </w:tc>
        <w:tc>
          <w:tcPr>
            <w:tcW w:w="525" w:type="pct"/>
            <w:noWrap/>
            <w:vAlign w:val="center"/>
            <w:hideMark/>
          </w:tcPr>
          <w:p w14:paraId="54873E7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-0.008 (0.0952)</w:t>
            </w:r>
          </w:p>
        </w:tc>
        <w:tc>
          <w:tcPr>
            <w:tcW w:w="525" w:type="pct"/>
            <w:noWrap/>
            <w:vAlign w:val="center"/>
            <w:hideMark/>
          </w:tcPr>
          <w:p w14:paraId="63738AC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0.0473 (0.0783)</w:t>
            </w:r>
          </w:p>
        </w:tc>
        <w:tc>
          <w:tcPr>
            <w:tcW w:w="265" w:type="pct"/>
            <w:noWrap/>
            <w:vAlign w:val="center"/>
            <w:hideMark/>
          </w:tcPr>
          <w:p w14:paraId="629F0B2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1.9229</w:t>
            </w:r>
          </w:p>
        </w:tc>
        <w:tc>
          <w:tcPr>
            <w:tcW w:w="265" w:type="pct"/>
            <w:noWrap/>
            <w:vAlign w:val="center"/>
            <w:hideMark/>
          </w:tcPr>
          <w:p w14:paraId="0A7C508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0.0624</w:t>
            </w:r>
          </w:p>
        </w:tc>
        <w:tc>
          <w:tcPr>
            <w:tcW w:w="525" w:type="pct"/>
            <w:noWrap/>
            <w:vAlign w:val="center"/>
            <w:hideMark/>
          </w:tcPr>
          <w:p w14:paraId="5E2A381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-0.0041 (0.0951)</w:t>
            </w:r>
          </w:p>
        </w:tc>
        <w:tc>
          <w:tcPr>
            <w:tcW w:w="525" w:type="pct"/>
            <w:noWrap/>
            <w:vAlign w:val="center"/>
            <w:hideMark/>
          </w:tcPr>
          <w:p w14:paraId="14B5A2A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0.0399 (0.0832)</w:t>
            </w:r>
          </w:p>
        </w:tc>
        <w:tc>
          <w:tcPr>
            <w:tcW w:w="265" w:type="pct"/>
            <w:noWrap/>
            <w:vAlign w:val="center"/>
            <w:hideMark/>
          </w:tcPr>
          <w:p w14:paraId="172E405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1.5127</w:t>
            </w:r>
          </w:p>
        </w:tc>
        <w:tc>
          <w:tcPr>
            <w:tcW w:w="260" w:type="pct"/>
            <w:noWrap/>
            <w:vAlign w:val="center"/>
            <w:hideMark/>
          </w:tcPr>
          <w:p w14:paraId="6466B7E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0.1391</w:t>
            </w:r>
          </w:p>
        </w:tc>
      </w:tr>
      <w:tr w:rsidR="00A4599F" w:rsidRPr="00A4599F" w14:paraId="62F7B665" w14:textId="77777777" w:rsidTr="002047CD">
        <w:trPr>
          <w:trHeight w:val="20"/>
        </w:trPr>
        <w:tc>
          <w:tcPr>
            <w:tcW w:w="301" w:type="pct"/>
            <w:noWrap/>
            <w:vAlign w:val="center"/>
            <w:hideMark/>
          </w:tcPr>
          <w:p w14:paraId="5754FA47" w14:textId="77777777" w:rsidR="002F29DB" w:rsidRPr="002047CD" w:rsidRDefault="002F29DB" w:rsidP="00A4599F">
            <w:pPr>
              <w:rPr>
                <w:rFonts w:ascii="Arial" w:hAnsi="Arial" w:cs="Arial"/>
                <w:sz w:val="18"/>
                <w:szCs w:val="18"/>
              </w:rPr>
            </w:pPr>
            <w:r w:rsidRPr="002047CD">
              <w:rPr>
                <w:rFonts w:ascii="Arial" w:hAnsi="Arial" w:cs="Arial"/>
                <w:sz w:val="18"/>
                <w:szCs w:val="18"/>
              </w:rPr>
              <w:t>SLF-R</w:t>
            </w:r>
          </w:p>
        </w:tc>
        <w:tc>
          <w:tcPr>
            <w:tcW w:w="525" w:type="pct"/>
            <w:noWrap/>
            <w:vAlign w:val="center"/>
            <w:hideMark/>
          </w:tcPr>
          <w:p w14:paraId="721269D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-0.0417 (0.102)</w:t>
            </w:r>
          </w:p>
        </w:tc>
        <w:tc>
          <w:tcPr>
            <w:tcW w:w="525" w:type="pct"/>
            <w:noWrap/>
            <w:vAlign w:val="center"/>
            <w:hideMark/>
          </w:tcPr>
          <w:p w14:paraId="4773DE4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0.0132 (0.095)</w:t>
            </w:r>
          </w:p>
        </w:tc>
        <w:tc>
          <w:tcPr>
            <w:tcW w:w="229" w:type="pct"/>
            <w:noWrap/>
            <w:vAlign w:val="center"/>
            <w:hideMark/>
          </w:tcPr>
          <w:p w14:paraId="432272C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1.2143</w:t>
            </w:r>
          </w:p>
        </w:tc>
        <w:tc>
          <w:tcPr>
            <w:tcW w:w="265" w:type="pct"/>
            <w:noWrap/>
            <w:vAlign w:val="center"/>
            <w:hideMark/>
          </w:tcPr>
          <w:p w14:paraId="1B9B00B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0.2369</w:t>
            </w:r>
          </w:p>
        </w:tc>
        <w:tc>
          <w:tcPr>
            <w:tcW w:w="525" w:type="pct"/>
            <w:noWrap/>
            <w:vAlign w:val="center"/>
            <w:hideMark/>
          </w:tcPr>
          <w:p w14:paraId="2477F31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0.0009 (0.1209)</w:t>
            </w:r>
          </w:p>
        </w:tc>
        <w:tc>
          <w:tcPr>
            <w:tcW w:w="525" w:type="pct"/>
            <w:noWrap/>
            <w:vAlign w:val="center"/>
            <w:hideMark/>
          </w:tcPr>
          <w:p w14:paraId="28B61F3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-0.0009 (0.0693)</w:t>
            </w:r>
          </w:p>
        </w:tc>
        <w:tc>
          <w:tcPr>
            <w:tcW w:w="265" w:type="pct"/>
            <w:noWrap/>
            <w:vAlign w:val="center"/>
            <w:hideMark/>
          </w:tcPr>
          <w:p w14:paraId="6DD92520"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0.045</w:t>
            </w:r>
          </w:p>
        </w:tc>
        <w:tc>
          <w:tcPr>
            <w:tcW w:w="265" w:type="pct"/>
            <w:noWrap/>
            <w:vAlign w:val="center"/>
            <w:hideMark/>
          </w:tcPr>
          <w:p w14:paraId="3E721EC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0.9645</w:t>
            </w:r>
          </w:p>
        </w:tc>
        <w:tc>
          <w:tcPr>
            <w:tcW w:w="525" w:type="pct"/>
            <w:noWrap/>
            <w:vAlign w:val="center"/>
            <w:hideMark/>
          </w:tcPr>
          <w:p w14:paraId="3B13B6B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0.0132 (0.1087)</w:t>
            </w:r>
          </w:p>
        </w:tc>
        <w:tc>
          <w:tcPr>
            <w:tcW w:w="525" w:type="pct"/>
            <w:noWrap/>
            <w:vAlign w:val="center"/>
            <w:hideMark/>
          </w:tcPr>
          <w:p w14:paraId="7E54B4E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-0.0279 (0.0654)</w:t>
            </w:r>
          </w:p>
        </w:tc>
        <w:tc>
          <w:tcPr>
            <w:tcW w:w="265" w:type="pct"/>
            <w:noWrap/>
            <w:vAlign w:val="center"/>
            <w:hideMark/>
          </w:tcPr>
          <w:p w14:paraId="12AD3E37"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0.9836</w:t>
            </w:r>
          </w:p>
        </w:tc>
        <w:tc>
          <w:tcPr>
            <w:tcW w:w="260" w:type="pct"/>
            <w:noWrap/>
            <w:vAlign w:val="center"/>
            <w:hideMark/>
          </w:tcPr>
          <w:p w14:paraId="1B38894B"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0.3356</w:t>
            </w:r>
          </w:p>
        </w:tc>
      </w:tr>
      <w:tr w:rsidR="00A4599F" w:rsidRPr="00A4599F" w14:paraId="649C5CC9" w14:textId="77777777" w:rsidTr="002047CD">
        <w:trPr>
          <w:trHeight w:val="20"/>
        </w:trPr>
        <w:tc>
          <w:tcPr>
            <w:tcW w:w="301" w:type="pct"/>
            <w:noWrap/>
            <w:vAlign w:val="center"/>
            <w:hideMark/>
          </w:tcPr>
          <w:p w14:paraId="541D2AB7" w14:textId="77777777" w:rsidR="002F29DB" w:rsidRPr="002047CD" w:rsidRDefault="002F29DB" w:rsidP="00A4599F">
            <w:pPr>
              <w:rPr>
                <w:rFonts w:ascii="Arial" w:hAnsi="Arial" w:cs="Arial"/>
                <w:sz w:val="18"/>
                <w:szCs w:val="18"/>
              </w:rPr>
            </w:pPr>
            <w:r w:rsidRPr="002047CD">
              <w:rPr>
                <w:rFonts w:ascii="Arial" w:hAnsi="Arial" w:cs="Arial"/>
                <w:sz w:val="18"/>
                <w:szCs w:val="18"/>
              </w:rPr>
              <w:t>Splenium</w:t>
            </w:r>
          </w:p>
        </w:tc>
        <w:tc>
          <w:tcPr>
            <w:tcW w:w="525" w:type="pct"/>
            <w:noWrap/>
            <w:vAlign w:val="center"/>
            <w:hideMark/>
          </w:tcPr>
          <w:p w14:paraId="7DFC8924"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-0.0005 (0.0564)</w:t>
            </w:r>
          </w:p>
        </w:tc>
        <w:tc>
          <w:tcPr>
            <w:tcW w:w="525" w:type="pct"/>
            <w:noWrap/>
            <w:vAlign w:val="center"/>
            <w:hideMark/>
          </w:tcPr>
          <w:p w14:paraId="5C262209"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0.002 (0.0944)</w:t>
            </w:r>
          </w:p>
        </w:tc>
        <w:tc>
          <w:tcPr>
            <w:tcW w:w="229" w:type="pct"/>
            <w:noWrap/>
            <w:vAlign w:val="center"/>
            <w:hideMark/>
          </w:tcPr>
          <w:p w14:paraId="3DF4AC2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0.1179</w:t>
            </w:r>
          </w:p>
        </w:tc>
        <w:tc>
          <w:tcPr>
            <w:tcW w:w="265" w:type="pct"/>
            <w:noWrap/>
            <w:vAlign w:val="center"/>
            <w:hideMark/>
          </w:tcPr>
          <w:p w14:paraId="6E7C474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0.9064</w:t>
            </w:r>
          </w:p>
        </w:tc>
        <w:tc>
          <w:tcPr>
            <w:tcW w:w="525" w:type="pct"/>
            <w:noWrap/>
            <w:vAlign w:val="center"/>
            <w:hideMark/>
          </w:tcPr>
          <w:p w14:paraId="30C84298"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-0.0043 (0.1067)</w:t>
            </w:r>
          </w:p>
        </w:tc>
        <w:tc>
          <w:tcPr>
            <w:tcW w:w="525" w:type="pct"/>
            <w:noWrap/>
            <w:vAlign w:val="center"/>
            <w:hideMark/>
          </w:tcPr>
          <w:p w14:paraId="0DAF912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0.0069 (0.0478)</w:t>
            </w:r>
          </w:p>
        </w:tc>
        <w:tc>
          <w:tcPr>
            <w:tcW w:w="265" w:type="pct"/>
            <w:noWrap/>
            <w:vAlign w:val="center"/>
            <w:hideMark/>
          </w:tcPr>
          <w:p w14:paraId="2360F132"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0.5738</w:t>
            </w:r>
          </w:p>
        </w:tc>
        <w:tc>
          <w:tcPr>
            <w:tcW w:w="265" w:type="pct"/>
            <w:noWrap/>
            <w:vAlign w:val="center"/>
            <w:hideMark/>
          </w:tcPr>
          <w:p w14:paraId="5911C515"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0.5679</w:t>
            </w:r>
          </w:p>
        </w:tc>
        <w:tc>
          <w:tcPr>
            <w:tcW w:w="525" w:type="pct"/>
            <w:noWrap/>
            <w:vAlign w:val="center"/>
            <w:hideMark/>
          </w:tcPr>
          <w:p w14:paraId="19C2A021"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0.0125 (0.0619)</w:t>
            </w:r>
          </w:p>
        </w:tc>
        <w:tc>
          <w:tcPr>
            <w:tcW w:w="525" w:type="pct"/>
            <w:noWrap/>
            <w:vAlign w:val="center"/>
            <w:hideMark/>
          </w:tcPr>
          <w:p w14:paraId="5A85E23C"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-0.0102 (0.0995)</w:t>
            </w:r>
          </w:p>
        </w:tc>
        <w:tc>
          <w:tcPr>
            <w:tcW w:w="265" w:type="pct"/>
            <w:noWrap/>
            <w:vAlign w:val="center"/>
            <w:hideMark/>
          </w:tcPr>
          <w:p w14:paraId="5D45063D"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1.1815</w:t>
            </w:r>
          </w:p>
        </w:tc>
        <w:tc>
          <w:tcPr>
            <w:tcW w:w="260" w:type="pct"/>
            <w:noWrap/>
            <w:vAlign w:val="center"/>
            <w:hideMark/>
          </w:tcPr>
          <w:p w14:paraId="3C0D4853" w14:textId="77777777" w:rsidR="002F29DB" w:rsidRPr="002047CD" w:rsidRDefault="002F29DB" w:rsidP="002047CD">
            <w:pPr>
              <w:jc w:val="center"/>
              <w:rPr>
                <w:rFonts w:ascii="Arial" w:hAnsi="Arial" w:cs="Arial"/>
                <w:sz w:val="18"/>
                <w:szCs w:val="18"/>
              </w:rPr>
            </w:pPr>
            <w:r w:rsidRPr="002047CD">
              <w:rPr>
                <w:rFonts w:ascii="Arial" w:hAnsi="Arial" w:cs="Arial"/>
                <w:sz w:val="18"/>
                <w:szCs w:val="18"/>
              </w:rPr>
              <w:t>0.2413</w:t>
            </w:r>
          </w:p>
        </w:tc>
      </w:tr>
    </w:tbl>
    <w:p w14:paraId="628F1427" w14:textId="2604FF26" w:rsidR="009927CA" w:rsidRDefault="009927CA" w:rsidP="001A1509">
      <w:pPr>
        <w:rPr>
          <w:rFonts w:ascii="Arial" w:hAnsi="Arial" w:cs="Arial"/>
        </w:rPr>
      </w:pPr>
    </w:p>
    <w:p w14:paraId="28BD2C9F" w14:textId="7C65A51A" w:rsidR="009927CA" w:rsidRDefault="009927CA" w:rsidP="001A1509">
      <w:pPr>
        <w:rPr>
          <w:rFonts w:ascii="Arial" w:hAnsi="Arial" w:cs="Arial"/>
        </w:rPr>
      </w:pPr>
    </w:p>
    <w:p w14:paraId="627BD260" w14:textId="43429780" w:rsidR="009927CA" w:rsidRDefault="009927CA" w:rsidP="001A1509">
      <w:pPr>
        <w:rPr>
          <w:rFonts w:ascii="Arial" w:hAnsi="Arial" w:cs="Arial"/>
        </w:rPr>
      </w:pPr>
    </w:p>
    <w:p w14:paraId="6CBACF2E" w14:textId="55AB1511" w:rsidR="009927CA" w:rsidRDefault="009927CA" w:rsidP="001A1509">
      <w:pPr>
        <w:rPr>
          <w:rFonts w:ascii="Arial" w:hAnsi="Arial" w:cs="Arial"/>
        </w:rPr>
      </w:pPr>
    </w:p>
    <w:p w14:paraId="1F5402AC" w14:textId="74F73D9F" w:rsidR="009927CA" w:rsidRDefault="009927CA" w:rsidP="001A1509">
      <w:pPr>
        <w:rPr>
          <w:rFonts w:ascii="Arial" w:hAnsi="Arial" w:cs="Arial"/>
        </w:rPr>
      </w:pPr>
    </w:p>
    <w:p w14:paraId="2AF9B774" w14:textId="77777777" w:rsidR="00763877" w:rsidRDefault="00763877" w:rsidP="001A1509">
      <w:pPr>
        <w:rPr>
          <w:rFonts w:ascii="Arial" w:hAnsi="Arial" w:cs="Arial"/>
        </w:rPr>
      </w:pPr>
    </w:p>
    <w:p w14:paraId="145DD565" w14:textId="77777777" w:rsidR="00763877" w:rsidRDefault="00763877" w:rsidP="001A1509">
      <w:pPr>
        <w:rPr>
          <w:rFonts w:ascii="Arial" w:hAnsi="Arial" w:cs="Arial"/>
        </w:rPr>
      </w:pPr>
    </w:p>
    <w:p w14:paraId="75CA83AB" w14:textId="77777777" w:rsidR="00763877" w:rsidRDefault="00763877" w:rsidP="001A1509">
      <w:pPr>
        <w:rPr>
          <w:rFonts w:ascii="Arial" w:hAnsi="Arial" w:cs="Arial"/>
        </w:rPr>
      </w:pPr>
    </w:p>
    <w:p w14:paraId="731C007D" w14:textId="77777777" w:rsidR="00763877" w:rsidRDefault="00763877" w:rsidP="001A1509">
      <w:pPr>
        <w:rPr>
          <w:rFonts w:ascii="Arial" w:hAnsi="Arial" w:cs="Arial"/>
        </w:rPr>
      </w:pPr>
    </w:p>
    <w:p w14:paraId="657E4314" w14:textId="77777777" w:rsidR="00763877" w:rsidRDefault="00763877" w:rsidP="00763877">
      <w:pPr>
        <w:pStyle w:val="Heading3"/>
        <w:rPr>
          <w:rFonts w:ascii="Arial" w:hAnsi="Arial" w:cs="Arial"/>
        </w:rPr>
        <w:sectPr w:rsidR="00763877" w:rsidSect="002047CD">
          <w:pgSz w:w="15840" w:h="12240" w:orient="landscape" w:code="1"/>
          <w:pgMar w:top="1440" w:right="1440" w:bottom="1440" w:left="1440" w:header="720" w:footer="720" w:gutter="0"/>
          <w:cols w:space="720"/>
          <w:docGrid w:linePitch="360"/>
        </w:sectPr>
      </w:pPr>
    </w:p>
    <w:p w14:paraId="78AE716A" w14:textId="40A67172" w:rsidR="00763877" w:rsidRPr="00DA336F" w:rsidRDefault="00763877" w:rsidP="00DA336F">
      <w:pPr>
        <w:pStyle w:val="Heading3"/>
        <w:rPr>
          <w:rFonts w:ascii="Arial" w:hAnsi="Arial" w:cs="Arial"/>
        </w:rPr>
      </w:pPr>
      <w:bookmarkStart w:id="65" w:name="_Toc145333131"/>
      <w:proofErr w:type="spellStart"/>
      <w:r w:rsidRPr="00DA336F">
        <w:rPr>
          <w:rFonts w:ascii="Arial" w:hAnsi="Arial" w:cs="Arial"/>
        </w:rPr>
        <w:lastRenderedPageBreak/>
        <w:t>eTable</w:t>
      </w:r>
      <w:proofErr w:type="spellEnd"/>
      <w:r w:rsidRPr="00DA336F">
        <w:rPr>
          <w:rFonts w:ascii="Arial" w:hAnsi="Arial" w:cs="Arial"/>
        </w:rPr>
        <w:t xml:space="preserve"> 9: Sociodemographic Factor Differences between Groups with and without NDT</w:t>
      </w:r>
      <w:bookmarkEnd w:id="65"/>
    </w:p>
    <w:p w14:paraId="547D9131" w14:textId="77777777" w:rsidR="00763877" w:rsidRDefault="00763877" w:rsidP="001A1509">
      <w:pPr>
        <w:rPr>
          <w:rFonts w:ascii="Arial" w:hAnsi="Arial" w:cs="Arial"/>
        </w:rPr>
      </w:pPr>
    </w:p>
    <w:tbl>
      <w:tblPr>
        <w:tblStyle w:val="TableGrid"/>
        <w:tblW w:w="0" w:type="auto"/>
        <w:tblLook w:val="04A0" w:firstRow="1" w:lastRow="0" w:firstColumn="1" w:lastColumn="0" w:noHBand="0" w:noVBand="1"/>
      </w:tblPr>
      <w:tblGrid>
        <w:gridCol w:w="1597"/>
        <w:gridCol w:w="1155"/>
        <w:gridCol w:w="2283"/>
        <w:gridCol w:w="2430"/>
      </w:tblGrid>
      <w:tr w:rsidR="00806377" w:rsidRPr="00806377" w14:paraId="57AA7E6A" w14:textId="77777777" w:rsidTr="00DA336F">
        <w:trPr>
          <w:trHeight w:val="300"/>
        </w:trPr>
        <w:tc>
          <w:tcPr>
            <w:tcW w:w="1597" w:type="dxa"/>
            <w:noWrap/>
          </w:tcPr>
          <w:p w14:paraId="3B97D588" w14:textId="77777777" w:rsidR="00806377" w:rsidRPr="00806377" w:rsidRDefault="00806377" w:rsidP="00806377">
            <w:pPr>
              <w:rPr>
                <w:rFonts w:ascii="Arial" w:hAnsi="Arial" w:cs="Arial"/>
              </w:rPr>
            </w:pPr>
          </w:p>
        </w:tc>
        <w:tc>
          <w:tcPr>
            <w:tcW w:w="1155" w:type="dxa"/>
            <w:noWrap/>
          </w:tcPr>
          <w:p w14:paraId="4AE7A144" w14:textId="77777777" w:rsidR="00806377" w:rsidRPr="00806377" w:rsidRDefault="00806377" w:rsidP="00806377">
            <w:pPr>
              <w:rPr>
                <w:rFonts w:ascii="Arial" w:hAnsi="Arial" w:cs="Arial"/>
              </w:rPr>
            </w:pPr>
          </w:p>
        </w:tc>
        <w:tc>
          <w:tcPr>
            <w:tcW w:w="2283" w:type="dxa"/>
            <w:noWrap/>
          </w:tcPr>
          <w:p w14:paraId="332285E5" w14:textId="6FCD3C12" w:rsidR="00806377" w:rsidRPr="00806377" w:rsidRDefault="003032ED" w:rsidP="00806377">
            <w:pPr>
              <w:rPr>
                <w:rFonts w:ascii="Arial" w:hAnsi="Arial" w:cs="Arial"/>
              </w:rPr>
            </w:pPr>
            <w:r>
              <w:rPr>
                <w:rFonts w:ascii="Arial" w:hAnsi="Arial" w:cs="Arial"/>
              </w:rPr>
              <w:t>With NDT</w:t>
            </w:r>
          </w:p>
        </w:tc>
        <w:tc>
          <w:tcPr>
            <w:tcW w:w="2430" w:type="dxa"/>
            <w:noWrap/>
          </w:tcPr>
          <w:p w14:paraId="4E777403" w14:textId="07122A1B" w:rsidR="00806377" w:rsidRPr="00806377" w:rsidRDefault="003032ED" w:rsidP="00806377">
            <w:pPr>
              <w:rPr>
                <w:rFonts w:ascii="Arial" w:hAnsi="Arial" w:cs="Arial"/>
              </w:rPr>
            </w:pPr>
            <w:r>
              <w:rPr>
                <w:rFonts w:ascii="Arial" w:hAnsi="Arial" w:cs="Arial"/>
              </w:rPr>
              <w:t>Without NDT</w:t>
            </w:r>
          </w:p>
        </w:tc>
      </w:tr>
      <w:tr w:rsidR="00806377" w:rsidRPr="00806377" w14:paraId="7B30E7A1" w14:textId="77777777" w:rsidTr="00DA336F">
        <w:trPr>
          <w:trHeight w:val="300"/>
        </w:trPr>
        <w:tc>
          <w:tcPr>
            <w:tcW w:w="1597" w:type="dxa"/>
            <w:noWrap/>
            <w:hideMark/>
          </w:tcPr>
          <w:p w14:paraId="3EDF6589" w14:textId="77777777" w:rsidR="00806377" w:rsidRPr="00DA336F" w:rsidRDefault="00806377" w:rsidP="00806377">
            <w:pPr>
              <w:rPr>
                <w:rFonts w:ascii="Arial" w:hAnsi="Arial" w:cs="Arial"/>
              </w:rPr>
            </w:pPr>
          </w:p>
        </w:tc>
        <w:tc>
          <w:tcPr>
            <w:tcW w:w="1155" w:type="dxa"/>
            <w:noWrap/>
            <w:hideMark/>
          </w:tcPr>
          <w:p w14:paraId="1B47123D" w14:textId="77777777" w:rsidR="00806377" w:rsidRPr="00DA336F" w:rsidRDefault="00806377" w:rsidP="00806377">
            <w:pPr>
              <w:rPr>
                <w:rFonts w:ascii="Arial" w:hAnsi="Arial" w:cs="Arial"/>
              </w:rPr>
            </w:pPr>
            <w:r w:rsidRPr="00DA336F">
              <w:rPr>
                <w:rFonts w:ascii="Arial" w:hAnsi="Arial" w:cs="Arial"/>
              </w:rPr>
              <w:t>p-value</w:t>
            </w:r>
          </w:p>
        </w:tc>
        <w:tc>
          <w:tcPr>
            <w:tcW w:w="2283" w:type="dxa"/>
            <w:noWrap/>
            <w:hideMark/>
          </w:tcPr>
          <w:p w14:paraId="10935CFE" w14:textId="77777777" w:rsidR="00806377" w:rsidRPr="00DA336F" w:rsidRDefault="00806377" w:rsidP="00806377">
            <w:pPr>
              <w:rPr>
                <w:rFonts w:ascii="Arial" w:hAnsi="Arial" w:cs="Arial"/>
              </w:rPr>
            </w:pPr>
            <w:r w:rsidRPr="00DA336F">
              <w:rPr>
                <w:rFonts w:ascii="Arial" w:hAnsi="Arial" w:cs="Arial"/>
              </w:rPr>
              <w:t>mean (SD)</w:t>
            </w:r>
          </w:p>
        </w:tc>
        <w:tc>
          <w:tcPr>
            <w:tcW w:w="2430" w:type="dxa"/>
            <w:noWrap/>
            <w:hideMark/>
          </w:tcPr>
          <w:p w14:paraId="006343E9" w14:textId="77777777" w:rsidR="00806377" w:rsidRPr="00DA336F" w:rsidRDefault="00806377" w:rsidP="00806377">
            <w:pPr>
              <w:rPr>
                <w:rFonts w:ascii="Arial" w:hAnsi="Arial" w:cs="Arial"/>
              </w:rPr>
            </w:pPr>
            <w:r w:rsidRPr="00DA336F">
              <w:rPr>
                <w:rFonts w:ascii="Arial" w:hAnsi="Arial" w:cs="Arial"/>
              </w:rPr>
              <w:t>mean (SD)</w:t>
            </w:r>
          </w:p>
        </w:tc>
      </w:tr>
      <w:tr w:rsidR="00FF3835" w:rsidRPr="00806377" w14:paraId="53130D10" w14:textId="77777777" w:rsidTr="003032ED">
        <w:trPr>
          <w:trHeight w:val="300"/>
        </w:trPr>
        <w:tc>
          <w:tcPr>
            <w:tcW w:w="1597" w:type="dxa"/>
            <w:noWrap/>
          </w:tcPr>
          <w:p w14:paraId="46E5F06E" w14:textId="7EF56F86" w:rsidR="00FF3835" w:rsidRDefault="00FF3835" w:rsidP="00FF3835">
            <w:pPr>
              <w:rPr>
                <w:rFonts w:ascii="Arial" w:hAnsi="Arial" w:cs="Arial"/>
              </w:rPr>
            </w:pPr>
            <w:r>
              <w:rPr>
                <w:rFonts w:ascii="Arial" w:hAnsi="Arial" w:cs="Arial"/>
              </w:rPr>
              <w:t>5-Year</w:t>
            </w:r>
          </w:p>
        </w:tc>
        <w:tc>
          <w:tcPr>
            <w:tcW w:w="1155" w:type="dxa"/>
            <w:noWrap/>
          </w:tcPr>
          <w:p w14:paraId="7E45905D" w14:textId="77777777" w:rsidR="00FF3835" w:rsidRPr="00EB49F9" w:rsidRDefault="00FF3835" w:rsidP="00FF3835">
            <w:pPr>
              <w:rPr>
                <w:rFonts w:ascii="Arial" w:hAnsi="Arial" w:cs="Arial"/>
              </w:rPr>
            </w:pPr>
          </w:p>
        </w:tc>
        <w:tc>
          <w:tcPr>
            <w:tcW w:w="2283" w:type="dxa"/>
            <w:noWrap/>
          </w:tcPr>
          <w:p w14:paraId="4DC028E9" w14:textId="340C92EC" w:rsidR="00FF3835" w:rsidRPr="00EB49F9" w:rsidRDefault="009173B6" w:rsidP="00FF3835">
            <w:pPr>
              <w:rPr>
                <w:rFonts w:ascii="Arial" w:hAnsi="Arial" w:cs="Arial"/>
              </w:rPr>
            </w:pPr>
            <w:r>
              <w:rPr>
                <w:rFonts w:ascii="Arial" w:hAnsi="Arial" w:cs="Arial"/>
              </w:rPr>
              <w:t>N=36</w:t>
            </w:r>
          </w:p>
        </w:tc>
        <w:tc>
          <w:tcPr>
            <w:tcW w:w="2430" w:type="dxa"/>
            <w:noWrap/>
          </w:tcPr>
          <w:p w14:paraId="5FEE467D" w14:textId="2D4D5A37" w:rsidR="00FF3835" w:rsidRPr="00EB49F9" w:rsidRDefault="009173B6" w:rsidP="00FF3835">
            <w:pPr>
              <w:rPr>
                <w:rFonts w:ascii="Arial" w:hAnsi="Arial" w:cs="Arial"/>
              </w:rPr>
            </w:pPr>
            <w:r>
              <w:rPr>
                <w:rFonts w:ascii="Arial" w:hAnsi="Arial" w:cs="Arial"/>
              </w:rPr>
              <w:t>N=37</w:t>
            </w:r>
          </w:p>
        </w:tc>
      </w:tr>
      <w:tr w:rsidR="00FF3835" w:rsidRPr="00806377" w14:paraId="3E2D3400" w14:textId="77777777" w:rsidTr="003032ED">
        <w:trPr>
          <w:trHeight w:val="300"/>
        </w:trPr>
        <w:tc>
          <w:tcPr>
            <w:tcW w:w="1597" w:type="dxa"/>
            <w:noWrap/>
          </w:tcPr>
          <w:p w14:paraId="1CE90EFC" w14:textId="28C455AD" w:rsidR="00FF3835" w:rsidRDefault="00FF3835" w:rsidP="00FF3835">
            <w:pPr>
              <w:rPr>
                <w:rFonts w:ascii="Arial" w:hAnsi="Arial" w:cs="Arial"/>
              </w:rPr>
            </w:pPr>
            <w:r w:rsidRPr="006A2D69">
              <w:rPr>
                <w:rFonts w:ascii="Arial" w:hAnsi="Arial" w:cs="Arial"/>
              </w:rPr>
              <w:t>SES</w:t>
            </w:r>
          </w:p>
        </w:tc>
        <w:tc>
          <w:tcPr>
            <w:tcW w:w="1155" w:type="dxa"/>
            <w:noWrap/>
          </w:tcPr>
          <w:p w14:paraId="33F089CD" w14:textId="0F179A34" w:rsidR="00FF3835" w:rsidRPr="00EB49F9" w:rsidRDefault="00FF3835" w:rsidP="00FF3835">
            <w:pPr>
              <w:rPr>
                <w:rFonts w:ascii="Arial" w:hAnsi="Arial" w:cs="Arial"/>
              </w:rPr>
            </w:pPr>
            <w:r w:rsidRPr="006A2D69">
              <w:rPr>
                <w:rFonts w:ascii="Arial" w:hAnsi="Arial" w:cs="Arial"/>
              </w:rPr>
              <w:t>0.3654</w:t>
            </w:r>
          </w:p>
        </w:tc>
        <w:tc>
          <w:tcPr>
            <w:tcW w:w="2283" w:type="dxa"/>
            <w:noWrap/>
          </w:tcPr>
          <w:p w14:paraId="2DE3566A" w14:textId="1E55B50E" w:rsidR="00FF3835" w:rsidRPr="00EB49F9" w:rsidRDefault="00FF3835" w:rsidP="00FF3835">
            <w:pPr>
              <w:rPr>
                <w:rFonts w:ascii="Arial" w:hAnsi="Arial" w:cs="Arial"/>
              </w:rPr>
            </w:pPr>
            <w:r w:rsidRPr="006A2D69">
              <w:rPr>
                <w:rFonts w:ascii="Arial" w:hAnsi="Arial" w:cs="Arial"/>
              </w:rPr>
              <w:t>41.0</w:t>
            </w:r>
            <w:r>
              <w:rPr>
                <w:rFonts w:ascii="Arial" w:hAnsi="Arial" w:cs="Arial"/>
              </w:rPr>
              <w:t xml:space="preserve">9 </w:t>
            </w:r>
            <w:r w:rsidRPr="006A2D69">
              <w:rPr>
                <w:rFonts w:ascii="Arial" w:hAnsi="Arial" w:cs="Arial"/>
              </w:rPr>
              <w:t>(13.50)</w:t>
            </w:r>
          </w:p>
        </w:tc>
        <w:tc>
          <w:tcPr>
            <w:tcW w:w="2430" w:type="dxa"/>
            <w:noWrap/>
          </w:tcPr>
          <w:p w14:paraId="0576EB4A" w14:textId="77DFB415" w:rsidR="00FF3835" w:rsidRPr="00EB49F9" w:rsidRDefault="00FF3835" w:rsidP="00FF3835">
            <w:pPr>
              <w:rPr>
                <w:rFonts w:ascii="Arial" w:hAnsi="Arial" w:cs="Arial"/>
              </w:rPr>
            </w:pPr>
            <w:r w:rsidRPr="006A2D69">
              <w:rPr>
                <w:rFonts w:ascii="Arial" w:hAnsi="Arial" w:cs="Arial"/>
              </w:rPr>
              <w:t>37</w:t>
            </w:r>
            <w:r>
              <w:rPr>
                <w:rFonts w:ascii="Arial" w:hAnsi="Arial" w:cs="Arial"/>
              </w:rPr>
              <w:t xml:space="preserve">.00 </w:t>
            </w:r>
            <w:r w:rsidRPr="006A2D69">
              <w:rPr>
                <w:rFonts w:ascii="Arial" w:hAnsi="Arial" w:cs="Arial"/>
              </w:rPr>
              <w:t>(16.6</w:t>
            </w:r>
            <w:r>
              <w:rPr>
                <w:rFonts w:ascii="Arial" w:hAnsi="Arial" w:cs="Arial"/>
              </w:rPr>
              <w:t>5</w:t>
            </w:r>
            <w:r w:rsidRPr="006A2D69">
              <w:rPr>
                <w:rFonts w:ascii="Arial" w:hAnsi="Arial" w:cs="Arial"/>
              </w:rPr>
              <w:t>)</w:t>
            </w:r>
          </w:p>
        </w:tc>
      </w:tr>
      <w:tr w:rsidR="00FF3835" w:rsidRPr="00806377" w14:paraId="38CBEBE4" w14:textId="77777777" w:rsidTr="003032ED">
        <w:trPr>
          <w:trHeight w:val="300"/>
        </w:trPr>
        <w:tc>
          <w:tcPr>
            <w:tcW w:w="1597" w:type="dxa"/>
            <w:noWrap/>
          </w:tcPr>
          <w:p w14:paraId="6730ADBA" w14:textId="410C9D8A" w:rsidR="00FF3835" w:rsidRDefault="00FF3835" w:rsidP="00FF3835">
            <w:pPr>
              <w:rPr>
                <w:rFonts w:ascii="Arial" w:hAnsi="Arial" w:cs="Arial"/>
              </w:rPr>
            </w:pPr>
            <w:r w:rsidRPr="006A2D69">
              <w:rPr>
                <w:rFonts w:ascii="Arial" w:hAnsi="Arial" w:cs="Arial"/>
              </w:rPr>
              <w:t>Maternal IQ</w:t>
            </w:r>
          </w:p>
        </w:tc>
        <w:tc>
          <w:tcPr>
            <w:tcW w:w="1155" w:type="dxa"/>
            <w:noWrap/>
          </w:tcPr>
          <w:p w14:paraId="5185AE95" w14:textId="1C0496F8" w:rsidR="00FF3835" w:rsidRPr="00EB49F9" w:rsidRDefault="00FF3835" w:rsidP="00FF3835">
            <w:pPr>
              <w:rPr>
                <w:rFonts w:ascii="Arial" w:hAnsi="Arial" w:cs="Arial"/>
              </w:rPr>
            </w:pPr>
            <w:r w:rsidRPr="006A2D69">
              <w:rPr>
                <w:rFonts w:ascii="Arial" w:hAnsi="Arial" w:cs="Arial"/>
              </w:rPr>
              <w:t>0.5233</w:t>
            </w:r>
          </w:p>
        </w:tc>
        <w:tc>
          <w:tcPr>
            <w:tcW w:w="2283" w:type="dxa"/>
            <w:noWrap/>
          </w:tcPr>
          <w:p w14:paraId="10876731" w14:textId="3E7DD2B0" w:rsidR="00FF3835" w:rsidRPr="00EB49F9" w:rsidRDefault="00FF3835" w:rsidP="00FF3835">
            <w:pPr>
              <w:rPr>
                <w:rFonts w:ascii="Arial" w:hAnsi="Arial" w:cs="Arial"/>
              </w:rPr>
            </w:pPr>
            <w:r w:rsidRPr="006A2D69">
              <w:rPr>
                <w:rFonts w:ascii="Arial" w:hAnsi="Arial" w:cs="Arial"/>
              </w:rPr>
              <w:t>104.0</w:t>
            </w:r>
            <w:r>
              <w:rPr>
                <w:rFonts w:ascii="Arial" w:hAnsi="Arial" w:cs="Arial"/>
              </w:rPr>
              <w:t xml:space="preserve">8 </w:t>
            </w:r>
            <w:r w:rsidRPr="006A2D69">
              <w:rPr>
                <w:rFonts w:ascii="Arial" w:hAnsi="Arial" w:cs="Arial"/>
              </w:rPr>
              <w:t>(17.92)</w:t>
            </w:r>
          </w:p>
        </w:tc>
        <w:tc>
          <w:tcPr>
            <w:tcW w:w="2430" w:type="dxa"/>
            <w:noWrap/>
          </w:tcPr>
          <w:p w14:paraId="358E8D35" w14:textId="10F848BA" w:rsidR="00FF3835" w:rsidRPr="00EB49F9" w:rsidRDefault="00FF3835" w:rsidP="00FF3835">
            <w:pPr>
              <w:rPr>
                <w:rFonts w:ascii="Arial" w:hAnsi="Arial" w:cs="Arial"/>
              </w:rPr>
            </w:pPr>
            <w:r w:rsidRPr="006A2D69">
              <w:rPr>
                <w:rFonts w:ascii="Arial" w:hAnsi="Arial" w:cs="Arial"/>
              </w:rPr>
              <w:t>101.05</w:t>
            </w:r>
            <w:r>
              <w:rPr>
                <w:rFonts w:ascii="Arial" w:hAnsi="Arial" w:cs="Arial"/>
              </w:rPr>
              <w:t xml:space="preserve"> </w:t>
            </w:r>
            <w:r w:rsidRPr="006A2D69">
              <w:rPr>
                <w:rFonts w:ascii="Arial" w:hAnsi="Arial" w:cs="Arial"/>
              </w:rPr>
              <w:t>(15.1</w:t>
            </w:r>
            <w:r>
              <w:rPr>
                <w:rFonts w:ascii="Arial" w:hAnsi="Arial" w:cs="Arial"/>
              </w:rPr>
              <w:t>0</w:t>
            </w:r>
            <w:r w:rsidRPr="006A2D69">
              <w:rPr>
                <w:rFonts w:ascii="Arial" w:hAnsi="Arial" w:cs="Arial"/>
              </w:rPr>
              <w:t>)</w:t>
            </w:r>
          </w:p>
        </w:tc>
      </w:tr>
      <w:tr w:rsidR="00FF3835" w:rsidRPr="00806377" w14:paraId="4FF96CBD" w14:textId="77777777" w:rsidTr="003032ED">
        <w:trPr>
          <w:trHeight w:val="300"/>
        </w:trPr>
        <w:tc>
          <w:tcPr>
            <w:tcW w:w="1597" w:type="dxa"/>
            <w:noWrap/>
          </w:tcPr>
          <w:p w14:paraId="0225682B" w14:textId="249AA8C3" w:rsidR="00FF3835" w:rsidRDefault="00FF3835" w:rsidP="00FF3835">
            <w:pPr>
              <w:rPr>
                <w:rFonts w:ascii="Arial" w:hAnsi="Arial" w:cs="Arial"/>
              </w:rPr>
            </w:pPr>
            <w:r w:rsidRPr="006A2D69">
              <w:rPr>
                <w:rFonts w:ascii="Arial" w:hAnsi="Arial" w:cs="Arial"/>
              </w:rPr>
              <w:t>Latino</w:t>
            </w:r>
          </w:p>
        </w:tc>
        <w:tc>
          <w:tcPr>
            <w:tcW w:w="1155" w:type="dxa"/>
            <w:noWrap/>
          </w:tcPr>
          <w:p w14:paraId="7019E108" w14:textId="51997BE1" w:rsidR="00FF3835" w:rsidRPr="00EB49F9" w:rsidRDefault="00FF3835" w:rsidP="00FF3835">
            <w:pPr>
              <w:rPr>
                <w:rFonts w:ascii="Arial" w:hAnsi="Arial" w:cs="Arial"/>
              </w:rPr>
            </w:pPr>
            <w:r w:rsidRPr="006A2D69">
              <w:rPr>
                <w:rFonts w:ascii="Arial" w:hAnsi="Arial" w:cs="Arial"/>
              </w:rPr>
              <w:t>0.</w:t>
            </w:r>
            <w:r w:rsidR="00826339">
              <w:rPr>
                <w:rFonts w:ascii="Arial" w:hAnsi="Arial" w:cs="Arial"/>
              </w:rPr>
              <w:t>4718</w:t>
            </w:r>
          </w:p>
        </w:tc>
        <w:tc>
          <w:tcPr>
            <w:tcW w:w="2283" w:type="dxa"/>
            <w:noWrap/>
          </w:tcPr>
          <w:p w14:paraId="2BDADE94" w14:textId="6FB06946" w:rsidR="00FF3835" w:rsidRPr="00EB49F9" w:rsidRDefault="00F42408" w:rsidP="00FF3835">
            <w:pPr>
              <w:rPr>
                <w:rFonts w:ascii="Arial" w:hAnsi="Arial" w:cs="Arial"/>
              </w:rPr>
            </w:pPr>
            <w:r>
              <w:rPr>
                <w:rFonts w:ascii="Arial" w:hAnsi="Arial" w:cs="Arial"/>
              </w:rPr>
              <w:t>8</w:t>
            </w:r>
          </w:p>
        </w:tc>
        <w:tc>
          <w:tcPr>
            <w:tcW w:w="2430" w:type="dxa"/>
            <w:noWrap/>
          </w:tcPr>
          <w:p w14:paraId="0699A91D" w14:textId="3F7DBCB3" w:rsidR="00FF3835" w:rsidRPr="00EB49F9" w:rsidRDefault="00F42408" w:rsidP="00FF3835">
            <w:pPr>
              <w:rPr>
                <w:rFonts w:ascii="Arial" w:hAnsi="Arial" w:cs="Arial"/>
              </w:rPr>
            </w:pPr>
            <w:r>
              <w:rPr>
                <w:rFonts w:ascii="Arial" w:hAnsi="Arial" w:cs="Arial"/>
              </w:rPr>
              <w:t>10</w:t>
            </w:r>
          </w:p>
        </w:tc>
      </w:tr>
      <w:tr w:rsidR="00FF3835" w:rsidRPr="00806377" w14:paraId="0A8CE31E" w14:textId="77777777" w:rsidTr="003032ED">
        <w:trPr>
          <w:trHeight w:val="300"/>
        </w:trPr>
        <w:tc>
          <w:tcPr>
            <w:tcW w:w="1597" w:type="dxa"/>
            <w:noWrap/>
          </w:tcPr>
          <w:p w14:paraId="2ECD7922" w14:textId="6813CA32" w:rsidR="00FF3835" w:rsidRDefault="00FF3835" w:rsidP="00FF3835">
            <w:pPr>
              <w:rPr>
                <w:rFonts w:ascii="Arial" w:hAnsi="Arial" w:cs="Arial"/>
              </w:rPr>
            </w:pPr>
            <w:r w:rsidRPr="006A2D69">
              <w:rPr>
                <w:rFonts w:ascii="Arial" w:hAnsi="Arial" w:cs="Arial"/>
              </w:rPr>
              <w:t>White</w:t>
            </w:r>
          </w:p>
        </w:tc>
        <w:tc>
          <w:tcPr>
            <w:tcW w:w="1155" w:type="dxa"/>
            <w:noWrap/>
          </w:tcPr>
          <w:p w14:paraId="1BACEB77" w14:textId="1A26075C" w:rsidR="00FF3835" w:rsidRPr="00EB49F9" w:rsidRDefault="00FF3835" w:rsidP="00FF3835">
            <w:pPr>
              <w:rPr>
                <w:rFonts w:ascii="Arial" w:hAnsi="Arial" w:cs="Arial"/>
              </w:rPr>
            </w:pPr>
            <w:r w:rsidRPr="006A2D69">
              <w:rPr>
                <w:rFonts w:ascii="Arial" w:hAnsi="Arial" w:cs="Arial"/>
              </w:rPr>
              <w:t>0.</w:t>
            </w:r>
            <w:r w:rsidR="00826339">
              <w:rPr>
                <w:rFonts w:ascii="Arial" w:hAnsi="Arial" w:cs="Arial"/>
              </w:rPr>
              <w:t>2567</w:t>
            </w:r>
          </w:p>
        </w:tc>
        <w:tc>
          <w:tcPr>
            <w:tcW w:w="2283" w:type="dxa"/>
            <w:noWrap/>
          </w:tcPr>
          <w:p w14:paraId="53D1ED1A" w14:textId="631019EB" w:rsidR="00FF3835" w:rsidRPr="00EB49F9" w:rsidRDefault="00F42408" w:rsidP="00FF3835">
            <w:pPr>
              <w:rPr>
                <w:rFonts w:ascii="Arial" w:hAnsi="Arial" w:cs="Arial"/>
              </w:rPr>
            </w:pPr>
            <w:r>
              <w:rPr>
                <w:rFonts w:ascii="Arial" w:hAnsi="Arial" w:cs="Arial"/>
              </w:rPr>
              <w:t>26</w:t>
            </w:r>
          </w:p>
        </w:tc>
        <w:tc>
          <w:tcPr>
            <w:tcW w:w="2430" w:type="dxa"/>
            <w:noWrap/>
          </w:tcPr>
          <w:p w14:paraId="3781D31D" w14:textId="6986F055" w:rsidR="00FF3835" w:rsidRPr="00EB49F9" w:rsidRDefault="00F42408" w:rsidP="00FF3835">
            <w:pPr>
              <w:rPr>
                <w:rFonts w:ascii="Arial" w:hAnsi="Arial" w:cs="Arial"/>
              </w:rPr>
            </w:pPr>
            <w:r>
              <w:rPr>
                <w:rFonts w:ascii="Arial" w:hAnsi="Arial" w:cs="Arial"/>
              </w:rPr>
              <w:t>22</w:t>
            </w:r>
          </w:p>
        </w:tc>
      </w:tr>
      <w:tr w:rsidR="00FF3835" w:rsidRPr="00806377" w14:paraId="533EEE0C" w14:textId="77777777" w:rsidTr="003032ED">
        <w:trPr>
          <w:trHeight w:val="300"/>
        </w:trPr>
        <w:tc>
          <w:tcPr>
            <w:tcW w:w="1597" w:type="dxa"/>
            <w:noWrap/>
          </w:tcPr>
          <w:p w14:paraId="67356845" w14:textId="47D4B042" w:rsidR="00FF3835" w:rsidRDefault="00FF3835" w:rsidP="00FF3835">
            <w:pPr>
              <w:rPr>
                <w:rFonts w:ascii="Arial" w:hAnsi="Arial" w:cs="Arial"/>
              </w:rPr>
            </w:pPr>
            <w:r w:rsidRPr="006A2D69">
              <w:rPr>
                <w:rFonts w:ascii="Arial" w:hAnsi="Arial" w:cs="Arial"/>
              </w:rPr>
              <w:t>Black</w:t>
            </w:r>
          </w:p>
        </w:tc>
        <w:tc>
          <w:tcPr>
            <w:tcW w:w="1155" w:type="dxa"/>
            <w:noWrap/>
          </w:tcPr>
          <w:p w14:paraId="06EE06EC" w14:textId="02EE38DB" w:rsidR="00FF3835" w:rsidRPr="00EB49F9" w:rsidRDefault="00FF3835" w:rsidP="00FF3835">
            <w:pPr>
              <w:rPr>
                <w:rFonts w:ascii="Arial" w:hAnsi="Arial" w:cs="Arial"/>
              </w:rPr>
            </w:pPr>
            <w:r w:rsidRPr="006A2D69">
              <w:rPr>
                <w:rFonts w:ascii="Arial" w:hAnsi="Arial" w:cs="Arial"/>
              </w:rPr>
              <w:t>0</w:t>
            </w:r>
            <w:r w:rsidR="00826339">
              <w:rPr>
                <w:rFonts w:ascii="Arial" w:hAnsi="Arial" w:cs="Arial"/>
              </w:rPr>
              <w:t>.2544</w:t>
            </w:r>
          </w:p>
        </w:tc>
        <w:tc>
          <w:tcPr>
            <w:tcW w:w="2283" w:type="dxa"/>
            <w:noWrap/>
          </w:tcPr>
          <w:p w14:paraId="748C35C4" w14:textId="477326DD" w:rsidR="00FF3835" w:rsidRPr="00EB49F9" w:rsidRDefault="00F42408" w:rsidP="00FF3835">
            <w:pPr>
              <w:rPr>
                <w:rFonts w:ascii="Arial" w:hAnsi="Arial" w:cs="Arial"/>
              </w:rPr>
            </w:pPr>
            <w:r>
              <w:rPr>
                <w:rFonts w:ascii="Arial" w:hAnsi="Arial" w:cs="Arial"/>
              </w:rPr>
              <w:t>2</w:t>
            </w:r>
          </w:p>
        </w:tc>
        <w:tc>
          <w:tcPr>
            <w:tcW w:w="2430" w:type="dxa"/>
            <w:noWrap/>
          </w:tcPr>
          <w:p w14:paraId="41F79C96" w14:textId="37BBEF68" w:rsidR="00FF3835" w:rsidRPr="00EB49F9" w:rsidRDefault="00F42408" w:rsidP="00FF3835">
            <w:pPr>
              <w:rPr>
                <w:rFonts w:ascii="Arial" w:hAnsi="Arial" w:cs="Arial"/>
              </w:rPr>
            </w:pPr>
            <w:r>
              <w:rPr>
                <w:rFonts w:ascii="Arial" w:hAnsi="Arial" w:cs="Arial"/>
              </w:rPr>
              <w:t>5</w:t>
            </w:r>
          </w:p>
        </w:tc>
      </w:tr>
      <w:tr w:rsidR="00FF3835" w:rsidRPr="00806377" w14:paraId="4BA6824B" w14:textId="77777777" w:rsidTr="00DA336F">
        <w:trPr>
          <w:trHeight w:val="300"/>
        </w:trPr>
        <w:tc>
          <w:tcPr>
            <w:tcW w:w="7465" w:type="dxa"/>
            <w:gridSpan w:val="4"/>
            <w:noWrap/>
            <w:hideMark/>
          </w:tcPr>
          <w:p w14:paraId="694730ED" w14:textId="4F69A33B" w:rsidR="00FF3835" w:rsidRPr="00DA336F" w:rsidRDefault="00FF3835" w:rsidP="00FF3835">
            <w:pPr>
              <w:rPr>
                <w:rFonts w:ascii="Arial" w:hAnsi="Arial" w:cs="Arial"/>
              </w:rPr>
            </w:pPr>
            <w:r w:rsidRPr="00DA336F">
              <w:rPr>
                <w:rFonts w:ascii="Arial" w:hAnsi="Arial" w:cs="Arial"/>
              </w:rPr>
              <w:t>Asian</w:t>
            </w:r>
            <w:r>
              <w:rPr>
                <w:rFonts w:ascii="Arial" w:hAnsi="Arial" w:cs="Arial"/>
              </w:rPr>
              <w:t xml:space="preserve"> – only 2 were recruited but did not attend ND testing</w:t>
            </w:r>
          </w:p>
        </w:tc>
      </w:tr>
      <w:tr w:rsidR="00FF3835" w:rsidRPr="00806377" w14:paraId="552080CB" w14:textId="77777777" w:rsidTr="00DA336F">
        <w:trPr>
          <w:trHeight w:val="300"/>
        </w:trPr>
        <w:tc>
          <w:tcPr>
            <w:tcW w:w="1597" w:type="dxa"/>
            <w:noWrap/>
            <w:hideMark/>
          </w:tcPr>
          <w:p w14:paraId="36B63EDF" w14:textId="77777777" w:rsidR="00FF3835" w:rsidRPr="00DA336F" w:rsidRDefault="00FF3835" w:rsidP="00FF3835">
            <w:pPr>
              <w:rPr>
                <w:rFonts w:ascii="Arial" w:hAnsi="Arial" w:cs="Arial"/>
              </w:rPr>
            </w:pPr>
          </w:p>
        </w:tc>
        <w:tc>
          <w:tcPr>
            <w:tcW w:w="1155" w:type="dxa"/>
            <w:noWrap/>
            <w:hideMark/>
          </w:tcPr>
          <w:p w14:paraId="0896B1AE" w14:textId="77777777" w:rsidR="00FF3835" w:rsidRPr="00DA336F" w:rsidRDefault="00FF3835" w:rsidP="00FF3835">
            <w:pPr>
              <w:rPr>
                <w:rFonts w:ascii="Arial" w:hAnsi="Arial" w:cs="Arial"/>
              </w:rPr>
            </w:pPr>
          </w:p>
        </w:tc>
        <w:tc>
          <w:tcPr>
            <w:tcW w:w="2283" w:type="dxa"/>
            <w:noWrap/>
            <w:hideMark/>
          </w:tcPr>
          <w:p w14:paraId="182B0A53" w14:textId="77777777" w:rsidR="00FF3835" w:rsidRPr="00DA336F" w:rsidRDefault="00FF3835" w:rsidP="00FF3835">
            <w:pPr>
              <w:rPr>
                <w:rFonts w:ascii="Arial" w:hAnsi="Arial" w:cs="Arial"/>
              </w:rPr>
            </w:pPr>
          </w:p>
        </w:tc>
        <w:tc>
          <w:tcPr>
            <w:tcW w:w="2430" w:type="dxa"/>
            <w:noWrap/>
            <w:hideMark/>
          </w:tcPr>
          <w:p w14:paraId="4637C8C6" w14:textId="77777777" w:rsidR="00FF3835" w:rsidRPr="00DA336F" w:rsidRDefault="00FF3835" w:rsidP="00FF3835">
            <w:pPr>
              <w:rPr>
                <w:rFonts w:ascii="Arial" w:hAnsi="Arial" w:cs="Arial"/>
              </w:rPr>
            </w:pPr>
          </w:p>
        </w:tc>
      </w:tr>
      <w:tr w:rsidR="00FF3835" w:rsidRPr="00806377" w14:paraId="5B5D00E0" w14:textId="77777777" w:rsidTr="00DA336F">
        <w:trPr>
          <w:trHeight w:val="300"/>
        </w:trPr>
        <w:tc>
          <w:tcPr>
            <w:tcW w:w="1597" w:type="dxa"/>
            <w:noWrap/>
            <w:hideMark/>
          </w:tcPr>
          <w:p w14:paraId="5432F4B1" w14:textId="7F86E283" w:rsidR="00FF3835" w:rsidRPr="00DA336F" w:rsidRDefault="00FF3835" w:rsidP="00FF3835">
            <w:pPr>
              <w:rPr>
                <w:rFonts w:ascii="Arial" w:hAnsi="Arial" w:cs="Arial"/>
              </w:rPr>
            </w:pPr>
            <w:r>
              <w:rPr>
                <w:rFonts w:ascii="Arial" w:hAnsi="Arial" w:cs="Arial"/>
              </w:rPr>
              <w:t>3-Year</w:t>
            </w:r>
          </w:p>
        </w:tc>
        <w:tc>
          <w:tcPr>
            <w:tcW w:w="1155" w:type="dxa"/>
            <w:noWrap/>
            <w:hideMark/>
          </w:tcPr>
          <w:p w14:paraId="41E20843" w14:textId="77777777" w:rsidR="00FF3835" w:rsidRPr="00DA336F" w:rsidRDefault="00FF3835" w:rsidP="00FF3835">
            <w:pPr>
              <w:rPr>
                <w:rFonts w:ascii="Arial" w:hAnsi="Arial" w:cs="Arial"/>
              </w:rPr>
            </w:pPr>
          </w:p>
        </w:tc>
        <w:tc>
          <w:tcPr>
            <w:tcW w:w="2283" w:type="dxa"/>
            <w:noWrap/>
            <w:hideMark/>
          </w:tcPr>
          <w:p w14:paraId="1763C3A4" w14:textId="2155150E" w:rsidR="00FF3835" w:rsidRPr="00DA336F" w:rsidRDefault="005A546C" w:rsidP="00FF3835">
            <w:pPr>
              <w:rPr>
                <w:rFonts w:ascii="Arial" w:hAnsi="Arial" w:cs="Arial"/>
              </w:rPr>
            </w:pPr>
            <w:r>
              <w:rPr>
                <w:rFonts w:ascii="Arial" w:hAnsi="Arial" w:cs="Arial"/>
              </w:rPr>
              <w:t>N=39</w:t>
            </w:r>
          </w:p>
        </w:tc>
        <w:tc>
          <w:tcPr>
            <w:tcW w:w="2430" w:type="dxa"/>
            <w:noWrap/>
            <w:hideMark/>
          </w:tcPr>
          <w:p w14:paraId="69552120" w14:textId="38D2D335" w:rsidR="00FF3835" w:rsidRPr="00DA336F" w:rsidRDefault="005A546C" w:rsidP="00FF3835">
            <w:pPr>
              <w:rPr>
                <w:rFonts w:ascii="Arial" w:hAnsi="Arial" w:cs="Arial"/>
              </w:rPr>
            </w:pPr>
            <w:r>
              <w:rPr>
                <w:rFonts w:ascii="Arial" w:hAnsi="Arial" w:cs="Arial"/>
              </w:rPr>
              <w:t>N=38</w:t>
            </w:r>
          </w:p>
        </w:tc>
      </w:tr>
      <w:tr w:rsidR="00FF3835" w:rsidRPr="00806377" w14:paraId="6787207F" w14:textId="77777777" w:rsidTr="00DA336F">
        <w:trPr>
          <w:trHeight w:val="300"/>
        </w:trPr>
        <w:tc>
          <w:tcPr>
            <w:tcW w:w="1597" w:type="dxa"/>
            <w:noWrap/>
            <w:hideMark/>
          </w:tcPr>
          <w:p w14:paraId="0138D6BB" w14:textId="77777777" w:rsidR="00FF3835" w:rsidRPr="00DA336F" w:rsidRDefault="00FF3835" w:rsidP="00FF3835">
            <w:pPr>
              <w:rPr>
                <w:rFonts w:ascii="Arial" w:hAnsi="Arial" w:cs="Arial"/>
              </w:rPr>
            </w:pPr>
            <w:r w:rsidRPr="00DA336F">
              <w:rPr>
                <w:rFonts w:ascii="Arial" w:hAnsi="Arial" w:cs="Arial"/>
              </w:rPr>
              <w:t>SES</w:t>
            </w:r>
          </w:p>
        </w:tc>
        <w:tc>
          <w:tcPr>
            <w:tcW w:w="1155" w:type="dxa"/>
            <w:noWrap/>
            <w:hideMark/>
          </w:tcPr>
          <w:p w14:paraId="7C926F17" w14:textId="77777777" w:rsidR="00FF3835" w:rsidRPr="00DA336F" w:rsidRDefault="00FF3835" w:rsidP="00FF3835">
            <w:pPr>
              <w:rPr>
                <w:rFonts w:ascii="Arial" w:hAnsi="Arial" w:cs="Arial"/>
              </w:rPr>
            </w:pPr>
            <w:r w:rsidRPr="00DA336F">
              <w:rPr>
                <w:rFonts w:ascii="Arial" w:hAnsi="Arial" w:cs="Arial"/>
              </w:rPr>
              <w:t>0.0941</w:t>
            </w:r>
          </w:p>
        </w:tc>
        <w:tc>
          <w:tcPr>
            <w:tcW w:w="2283" w:type="dxa"/>
            <w:noWrap/>
            <w:hideMark/>
          </w:tcPr>
          <w:p w14:paraId="18BCB72D" w14:textId="3FF2689E" w:rsidR="00FF3835" w:rsidRPr="00DA336F" w:rsidRDefault="00FF3835" w:rsidP="00FF3835">
            <w:pPr>
              <w:rPr>
                <w:rFonts w:ascii="Arial" w:hAnsi="Arial" w:cs="Arial"/>
              </w:rPr>
            </w:pPr>
            <w:r w:rsidRPr="00DA336F">
              <w:rPr>
                <w:rFonts w:ascii="Arial" w:hAnsi="Arial" w:cs="Arial"/>
              </w:rPr>
              <w:t>41.89</w:t>
            </w:r>
            <w:r w:rsidRPr="00FF3835">
              <w:rPr>
                <w:rFonts w:ascii="Arial" w:hAnsi="Arial" w:cs="Arial"/>
              </w:rPr>
              <w:t xml:space="preserve"> </w:t>
            </w:r>
            <w:r w:rsidRPr="00DA336F">
              <w:rPr>
                <w:rFonts w:ascii="Arial" w:hAnsi="Arial" w:cs="Arial"/>
              </w:rPr>
              <w:t>(13.7</w:t>
            </w:r>
            <w:r>
              <w:rPr>
                <w:rFonts w:ascii="Arial" w:hAnsi="Arial" w:cs="Arial"/>
              </w:rPr>
              <w:t>8</w:t>
            </w:r>
            <w:r w:rsidRPr="00DA336F">
              <w:rPr>
                <w:rFonts w:ascii="Arial" w:hAnsi="Arial" w:cs="Arial"/>
              </w:rPr>
              <w:t>)</w:t>
            </w:r>
          </w:p>
        </w:tc>
        <w:tc>
          <w:tcPr>
            <w:tcW w:w="2430" w:type="dxa"/>
            <w:noWrap/>
            <w:hideMark/>
          </w:tcPr>
          <w:p w14:paraId="1ACBF511" w14:textId="1B1DFE4B" w:rsidR="00FF3835" w:rsidRPr="00DA336F" w:rsidRDefault="00FF3835" w:rsidP="00FF3835">
            <w:pPr>
              <w:rPr>
                <w:rFonts w:ascii="Arial" w:hAnsi="Arial" w:cs="Arial"/>
              </w:rPr>
            </w:pPr>
            <w:r w:rsidRPr="00DA336F">
              <w:rPr>
                <w:rFonts w:ascii="Arial" w:hAnsi="Arial" w:cs="Arial"/>
              </w:rPr>
              <w:t>34.0</w:t>
            </w:r>
            <w:r>
              <w:rPr>
                <w:rFonts w:ascii="Arial" w:hAnsi="Arial" w:cs="Arial"/>
              </w:rPr>
              <w:t xml:space="preserve">8 </w:t>
            </w:r>
            <w:r w:rsidRPr="00DA336F">
              <w:rPr>
                <w:rFonts w:ascii="Arial" w:hAnsi="Arial" w:cs="Arial"/>
              </w:rPr>
              <w:t>(15.35)</w:t>
            </w:r>
          </w:p>
        </w:tc>
      </w:tr>
      <w:tr w:rsidR="00FF3835" w:rsidRPr="00806377" w14:paraId="1C8267FF" w14:textId="77777777" w:rsidTr="00DA336F">
        <w:trPr>
          <w:trHeight w:val="300"/>
        </w:trPr>
        <w:tc>
          <w:tcPr>
            <w:tcW w:w="1597" w:type="dxa"/>
            <w:noWrap/>
            <w:hideMark/>
          </w:tcPr>
          <w:p w14:paraId="2077C584" w14:textId="77777777" w:rsidR="00FF3835" w:rsidRPr="00DA336F" w:rsidRDefault="00FF3835" w:rsidP="00FF3835">
            <w:pPr>
              <w:rPr>
                <w:rFonts w:ascii="Arial" w:hAnsi="Arial" w:cs="Arial"/>
              </w:rPr>
            </w:pPr>
            <w:r w:rsidRPr="00DA336F">
              <w:rPr>
                <w:rFonts w:ascii="Arial" w:hAnsi="Arial" w:cs="Arial"/>
              </w:rPr>
              <w:t>Maternal IQ</w:t>
            </w:r>
          </w:p>
        </w:tc>
        <w:tc>
          <w:tcPr>
            <w:tcW w:w="1155" w:type="dxa"/>
            <w:noWrap/>
            <w:hideMark/>
          </w:tcPr>
          <w:p w14:paraId="2DE12A07" w14:textId="77777777" w:rsidR="00FF3835" w:rsidRPr="00DA336F" w:rsidRDefault="00FF3835" w:rsidP="00FF3835">
            <w:pPr>
              <w:rPr>
                <w:rFonts w:ascii="Arial" w:hAnsi="Arial" w:cs="Arial"/>
              </w:rPr>
            </w:pPr>
            <w:r w:rsidRPr="00DA336F">
              <w:rPr>
                <w:rFonts w:ascii="Arial" w:hAnsi="Arial" w:cs="Arial"/>
              </w:rPr>
              <w:t>0.2198</w:t>
            </w:r>
          </w:p>
        </w:tc>
        <w:tc>
          <w:tcPr>
            <w:tcW w:w="2283" w:type="dxa"/>
            <w:noWrap/>
            <w:hideMark/>
          </w:tcPr>
          <w:p w14:paraId="3216168D" w14:textId="162A0830" w:rsidR="00FF3835" w:rsidRPr="00DA336F" w:rsidRDefault="00FF3835" w:rsidP="00FF3835">
            <w:pPr>
              <w:rPr>
                <w:rFonts w:ascii="Arial" w:hAnsi="Arial" w:cs="Arial"/>
              </w:rPr>
            </w:pPr>
            <w:r w:rsidRPr="00DA336F">
              <w:rPr>
                <w:rFonts w:ascii="Arial" w:hAnsi="Arial" w:cs="Arial"/>
              </w:rPr>
              <w:t>104.</w:t>
            </w:r>
            <w:r>
              <w:rPr>
                <w:rFonts w:ascii="Arial" w:hAnsi="Arial" w:cs="Arial"/>
              </w:rPr>
              <w:t xml:space="preserve">90 </w:t>
            </w:r>
            <w:r w:rsidRPr="00DA336F">
              <w:rPr>
                <w:rFonts w:ascii="Arial" w:hAnsi="Arial" w:cs="Arial"/>
              </w:rPr>
              <w:t>(16.8</w:t>
            </w:r>
            <w:r>
              <w:rPr>
                <w:rFonts w:ascii="Arial" w:hAnsi="Arial" w:cs="Arial"/>
              </w:rPr>
              <w:t>7</w:t>
            </w:r>
            <w:r w:rsidRPr="00DA336F">
              <w:rPr>
                <w:rFonts w:ascii="Arial" w:hAnsi="Arial" w:cs="Arial"/>
              </w:rPr>
              <w:t>)</w:t>
            </w:r>
          </w:p>
        </w:tc>
        <w:tc>
          <w:tcPr>
            <w:tcW w:w="2430" w:type="dxa"/>
            <w:noWrap/>
            <w:hideMark/>
          </w:tcPr>
          <w:p w14:paraId="146BE80E" w14:textId="0734995E" w:rsidR="00FF3835" w:rsidRPr="00DA336F" w:rsidRDefault="00FF3835" w:rsidP="00FF3835">
            <w:pPr>
              <w:rPr>
                <w:rFonts w:ascii="Arial" w:hAnsi="Arial" w:cs="Arial"/>
              </w:rPr>
            </w:pPr>
            <w:r w:rsidRPr="00DA336F">
              <w:rPr>
                <w:rFonts w:ascii="Arial" w:hAnsi="Arial" w:cs="Arial"/>
              </w:rPr>
              <w:t>98.94</w:t>
            </w:r>
            <w:r>
              <w:rPr>
                <w:rFonts w:ascii="Arial" w:hAnsi="Arial" w:cs="Arial"/>
              </w:rPr>
              <w:t xml:space="preserve"> </w:t>
            </w:r>
            <w:r w:rsidRPr="00DA336F">
              <w:rPr>
                <w:rFonts w:ascii="Arial" w:hAnsi="Arial" w:cs="Arial"/>
              </w:rPr>
              <w:t>(16.75)</w:t>
            </w:r>
          </w:p>
        </w:tc>
      </w:tr>
      <w:tr w:rsidR="00FF3835" w:rsidRPr="00806377" w14:paraId="25FB0970" w14:textId="77777777" w:rsidTr="00DA336F">
        <w:trPr>
          <w:trHeight w:val="300"/>
        </w:trPr>
        <w:tc>
          <w:tcPr>
            <w:tcW w:w="1597" w:type="dxa"/>
            <w:noWrap/>
            <w:hideMark/>
          </w:tcPr>
          <w:p w14:paraId="6FFC0541" w14:textId="77777777" w:rsidR="00FF3835" w:rsidRPr="00DA336F" w:rsidRDefault="00FF3835" w:rsidP="00FF3835">
            <w:pPr>
              <w:rPr>
                <w:rFonts w:ascii="Arial" w:hAnsi="Arial" w:cs="Arial"/>
              </w:rPr>
            </w:pPr>
            <w:r w:rsidRPr="00DA336F">
              <w:rPr>
                <w:rFonts w:ascii="Arial" w:hAnsi="Arial" w:cs="Arial"/>
              </w:rPr>
              <w:t>Latino</w:t>
            </w:r>
          </w:p>
        </w:tc>
        <w:tc>
          <w:tcPr>
            <w:tcW w:w="1155" w:type="dxa"/>
            <w:noWrap/>
            <w:hideMark/>
          </w:tcPr>
          <w:p w14:paraId="32627AE3" w14:textId="77A650FB" w:rsidR="00FF3835" w:rsidRPr="00DA336F" w:rsidRDefault="00FF3835" w:rsidP="00FF3835">
            <w:pPr>
              <w:rPr>
                <w:rFonts w:ascii="Arial" w:hAnsi="Arial" w:cs="Arial"/>
              </w:rPr>
            </w:pPr>
            <w:r w:rsidRPr="00DA336F">
              <w:rPr>
                <w:rFonts w:ascii="Arial" w:hAnsi="Arial" w:cs="Arial"/>
              </w:rPr>
              <w:t>0.</w:t>
            </w:r>
            <w:r w:rsidR="00826339">
              <w:rPr>
                <w:rFonts w:ascii="Arial" w:hAnsi="Arial" w:cs="Arial"/>
              </w:rPr>
              <w:t>3974</w:t>
            </w:r>
          </w:p>
        </w:tc>
        <w:tc>
          <w:tcPr>
            <w:tcW w:w="2283" w:type="dxa"/>
            <w:noWrap/>
          </w:tcPr>
          <w:p w14:paraId="07111C14" w14:textId="75E7F8C6" w:rsidR="00FF3835" w:rsidRPr="00DA336F" w:rsidRDefault="005A546C" w:rsidP="00FF3835">
            <w:pPr>
              <w:rPr>
                <w:rFonts w:ascii="Arial" w:hAnsi="Arial" w:cs="Arial"/>
              </w:rPr>
            </w:pPr>
            <w:r>
              <w:rPr>
                <w:rFonts w:ascii="Arial" w:hAnsi="Arial" w:cs="Arial"/>
              </w:rPr>
              <w:t>8</w:t>
            </w:r>
          </w:p>
        </w:tc>
        <w:tc>
          <w:tcPr>
            <w:tcW w:w="2430" w:type="dxa"/>
            <w:noWrap/>
          </w:tcPr>
          <w:p w14:paraId="366ED4ED" w14:textId="41F1B1D8" w:rsidR="00FF3835" w:rsidRPr="00DA336F" w:rsidRDefault="005A546C" w:rsidP="00FF3835">
            <w:pPr>
              <w:rPr>
                <w:rFonts w:ascii="Arial" w:hAnsi="Arial" w:cs="Arial"/>
              </w:rPr>
            </w:pPr>
            <w:r>
              <w:rPr>
                <w:rFonts w:ascii="Arial" w:hAnsi="Arial" w:cs="Arial"/>
              </w:rPr>
              <w:t>11</w:t>
            </w:r>
          </w:p>
        </w:tc>
      </w:tr>
      <w:tr w:rsidR="00FF3835" w:rsidRPr="00806377" w14:paraId="283C41F8" w14:textId="77777777" w:rsidTr="00DA336F">
        <w:trPr>
          <w:trHeight w:val="300"/>
        </w:trPr>
        <w:tc>
          <w:tcPr>
            <w:tcW w:w="1597" w:type="dxa"/>
            <w:noWrap/>
            <w:hideMark/>
          </w:tcPr>
          <w:p w14:paraId="650D8660" w14:textId="77777777" w:rsidR="00FF3835" w:rsidRPr="00DA336F" w:rsidRDefault="00FF3835" w:rsidP="00FF3835">
            <w:pPr>
              <w:rPr>
                <w:rFonts w:ascii="Arial" w:hAnsi="Arial" w:cs="Arial"/>
              </w:rPr>
            </w:pPr>
            <w:r w:rsidRPr="00DA336F">
              <w:rPr>
                <w:rFonts w:ascii="Arial" w:hAnsi="Arial" w:cs="Arial"/>
              </w:rPr>
              <w:t>White</w:t>
            </w:r>
          </w:p>
        </w:tc>
        <w:tc>
          <w:tcPr>
            <w:tcW w:w="1155" w:type="dxa"/>
            <w:noWrap/>
            <w:hideMark/>
          </w:tcPr>
          <w:p w14:paraId="52E8FABF" w14:textId="5296C293" w:rsidR="00FF3835" w:rsidRPr="00DA336F" w:rsidRDefault="00FF3835" w:rsidP="00FF3835">
            <w:pPr>
              <w:rPr>
                <w:rFonts w:ascii="Arial" w:hAnsi="Arial" w:cs="Arial"/>
              </w:rPr>
            </w:pPr>
            <w:r w:rsidRPr="00DA336F">
              <w:rPr>
                <w:rFonts w:ascii="Arial" w:hAnsi="Arial" w:cs="Arial"/>
              </w:rPr>
              <w:t>0.</w:t>
            </w:r>
            <w:r w:rsidR="00826339">
              <w:rPr>
                <w:rFonts w:ascii="Arial" w:hAnsi="Arial" w:cs="Arial"/>
              </w:rPr>
              <w:t>1300</w:t>
            </w:r>
          </w:p>
        </w:tc>
        <w:tc>
          <w:tcPr>
            <w:tcW w:w="2283" w:type="dxa"/>
            <w:noWrap/>
          </w:tcPr>
          <w:p w14:paraId="4EE8647A" w14:textId="6357D580" w:rsidR="00FF3835" w:rsidRPr="00DA336F" w:rsidRDefault="00F42408" w:rsidP="00FF3835">
            <w:pPr>
              <w:rPr>
                <w:rFonts w:ascii="Arial" w:hAnsi="Arial" w:cs="Arial"/>
              </w:rPr>
            </w:pPr>
            <w:r>
              <w:rPr>
                <w:rFonts w:ascii="Arial" w:hAnsi="Arial" w:cs="Arial"/>
              </w:rPr>
              <w:t>29</w:t>
            </w:r>
          </w:p>
        </w:tc>
        <w:tc>
          <w:tcPr>
            <w:tcW w:w="2430" w:type="dxa"/>
            <w:noWrap/>
          </w:tcPr>
          <w:p w14:paraId="44637629" w14:textId="587DA8D4" w:rsidR="00FF3835" w:rsidRPr="00DA336F" w:rsidRDefault="00F42408" w:rsidP="00FF3835">
            <w:pPr>
              <w:rPr>
                <w:rFonts w:ascii="Arial" w:hAnsi="Arial" w:cs="Arial"/>
              </w:rPr>
            </w:pPr>
            <w:r>
              <w:rPr>
                <w:rFonts w:ascii="Arial" w:hAnsi="Arial" w:cs="Arial"/>
              </w:rPr>
              <w:t>22</w:t>
            </w:r>
          </w:p>
        </w:tc>
      </w:tr>
      <w:tr w:rsidR="00FF3835" w:rsidRPr="00806377" w14:paraId="50FD78F7" w14:textId="77777777" w:rsidTr="00DA336F">
        <w:trPr>
          <w:trHeight w:val="300"/>
        </w:trPr>
        <w:tc>
          <w:tcPr>
            <w:tcW w:w="1597" w:type="dxa"/>
            <w:noWrap/>
            <w:hideMark/>
          </w:tcPr>
          <w:p w14:paraId="6BBF9810" w14:textId="77777777" w:rsidR="00FF3835" w:rsidRPr="00DA336F" w:rsidRDefault="00FF3835" w:rsidP="00FF3835">
            <w:pPr>
              <w:rPr>
                <w:rFonts w:ascii="Arial" w:hAnsi="Arial" w:cs="Arial"/>
              </w:rPr>
            </w:pPr>
            <w:r w:rsidRPr="00DA336F">
              <w:rPr>
                <w:rFonts w:ascii="Arial" w:hAnsi="Arial" w:cs="Arial"/>
              </w:rPr>
              <w:t>Black</w:t>
            </w:r>
          </w:p>
        </w:tc>
        <w:tc>
          <w:tcPr>
            <w:tcW w:w="1155" w:type="dxa"/>
            <w:noWrap/>
            <w:hideMark/>
          </w:tcPr>
          <w:p w14:paraId="30399267" w14:textId="4B63D957" w:rsidR="00FF3835" w:rsidRPr="00DA336F" w:rsidRDefault="00FF3835" w:rsidP="00FF3835">
            <w:pPr>
              <w:rPr>
                <w:rFonts w:ascii="Arial" w:hAnsi="Arial" w:cs="Arial"/>
              </w:rPr>
            </w:pPr>
            <w:r w:rsidRPr="00DA336F">
              <w:rPr>
                <w:rFonts w:ascii="Arial" w:hAnsi="Arial" w:cs="Arial"/>
              </w:rPr>
              <w:t>0.</w:t>
            </w:r>
            <w:r w:rsidR="00826339">
              <w:rPr>
                <w:rFonts w:ascii="Arial" w:hAnsi="Arial" w:cs="Arial"/>
              </w:rPr>
              <w:t>2258</w:t>
            </w:r>
          </w:p>
        </w:tc>
        <w:tc>
          <w:tcPr>
            <w:tcW w:w="2283" w:type="dxa"/>
            <w:noWrap/>
          </w:tcPr>
          <w:p w14:paraId="2BB2452C" w14:textId="1E1EA061" w:rsidR="00FF3835" w:rsidRPr="00DA336F" w:rsidRDefault="00F42408" w:rsidP="00FF3835">
            <w:pPr>
              <w:rPr>
                <w:rFonts w:ascii="Arial" w:hAnsi="Arial" w:cs="Arial"/>
              </w:rPr>
            </w:pPr>
            <w:r>
              <w:rPr>
                <w:rFonts w:ascii="Arial" w:hAnsi="Arial" w:cs="Arial"/>
              </w:rPr>
              <w:t>2</w:t>
            </w:r>
          </w:p>
        </w:tc>
        <w:tc>
          <w:tcPr>
            <w:tcW w:w="2430" w:type="dxa"/>
            <w:noWrap/>
          </w:tcPr>
          <w:p w14:paraId="711474F6" w14:textId="329DE714" w:rsidR="00FF3835" w:rsidRPr="00DA336F" w:rsidRDefault="00F42408" w:rsidP="00FF3835">
            <w:pPr>
              <w:rPr>
                <w:rFonts w:ascii="Arial" w:hAnsi="Arial" w:cs="Arial"/>
              </w:rPr>
            </w:pPr>
            <w:r>
              <w:rPr>
                <w:rFonts w:ascii="Arial" w:hAnsi="Arial" w:cs="Arial"/>
              </w:rPr>
              <w:t>5</w:t>
            </w:r>
          </w:p>
        </w:tc>
      </w:tr>
      <w:tr w:rsidR="00FF3835" w:rsidRPr="00806377" w14:paraId="0792155C" w14:textId="77777777" w:rsidTr="00DA336F">
        <w:trPr>
          <w:trHeight w:val="300"/>
        </w:trPr>
        <w:tc>
          <w:tcPr>
            <w:tcW w:w="7465" w:type="dxa"/>
            <w:gridSpan w:val="4"/>
            <w:noWrap/>
            <w:hideMark/>
          </w:tcPr>
          <w:p w14:paraId="4D3BFCDB" w14:textId="78571A21" w:rsidR="00FF3835" w:rsidRPr="00DA336F" w:rsidRDefault="00FF3835" w:rsidP="00FF3835">
            <w:pPr>
              <w:rPr>
                <w:rFonts w:ascii="Arial" w:hAnsi="Arial" w:cs="Arial"/>
              </w:rPr>
            </w:pPr>
            <w:r w:rsidRPr="006A2D69">
              <w:rPr>
                <w:rFonts w:ascii="Arial" w:hAnsi="Arial" w:cs="Arial"/>
              </w:rPr>
              <w:t>Asian</w:t>
            </w:r>
            <w:r>
              <w:rPr>
                <w:rFonts w:ascii="Arial" w:hAnsi="Arial" w:cs="Arial"/>
              </w:rPr>
              <w:t xml:space="preserve"> – only 2 were recruited but did not attend ND testing</w:t>
            </w:r>
          </w:p>
        </w:tc>
      </w:tr>
      <w:tr w:rsidR="00FF3835" w:rsidRPr="00806377" w14:paraId="00E889C6" w14:textId="77777777" w:rsidTr="00DA336F">
        <w:trPr>
          <w:trHeight w:val="300"/>
        </w:trPr>
        <w:tc>
          <w:tcPr>
            <w:tcW w:w="1597" w:type="dxa"/>
            <w:noWrap/>
            <w:hideMark/>
          </w:tcPr>
          <w:p w14:paraId="339051D9" w14:textId="77777777" w:rsidR="00FF3835" w:rsidRPr="00DA336F" w:rsidRDefault="00FF3835" w:rsidP="00FF3835">
            <w:pPr>
              <w:rPr>
                <w:rFonts w:ascii="Arial" w:hAnsi="Arial" w:cs="Arial"/>
              </w:rPr>
            </w:pPr>
          </w:p>
        </w:tc>
        <w:tc>
          <w:tcPr>
            <w:tcW w:w="1155" w:type="dxa"/>
            <w:noWrap/>
            <w:hideMark/>
          </w:tcPr>
          <w:p w14:paraId="42A0C2AE" w14:textId="77777777" w:rsidR="00FF3835" w:rsidRPr="00DA336F" w:rsidRDefault="00FF3835" w:rsidP="00FF3835">
            <w:pPr>
              <w:rPr>
                <w:rFonts w:ascii="Arial" w:hAnsi="Arial" w:cs="Arial"/>
              </w:rPr>
            </w:pPr>
          </w:p>
        </w:tc>
        <w:tc>
          <w:tcPr>
            <w:tcW w:w="2283" w:type="dxa"/>
            <w:noWrap/>
            <w:hideMark/>
          </w:tcPr>
          <w:p w14:paraId="2C5966AD" w14:textId="77777777" w:rsidR="00FF3835" w:rsidRPr="00DA336F" w:rsidRDefault="00FF3835" w:rsidP="00FF3835">
            <w:pPr>
              <w:rPr>
                <w:rFonts w:ascii="Arial" w:hAnsi="Arial" w:cs="Arial"/>
              </w:rPr>
            </w:pPr>
          </w:p>
        </w:tc>
        <w:tc>
          <w:tcPr>
            <w:tcW w:w="2430" w:type="dxa"/>
            <w:noWrap/>
            <w:hideMark/>
          </w:tcPr>
          <w:p w14:paraId="7CC4D00A" w14:textId="77777777" w:rsidR="00FF3835" w:rsidRPr="00DA336F" w:rsidRDefault="00FF3835" w:rsidP="00FF3835">
            <w:pPr>
              <w:rPr>
                <w:rFonts w:ascii="Arial" w:hAnsi="Arial" w:cs="Arial"/>
              </w:rPr>
            </w:pPr>
          </w:p>
        </w:tc>
      </w:tr>
      <w:tr w:rsidR="00FF3835" w:rsidRPr="00806377" w14:paraId="249F1459" w14:textId="77777777" w:rsidTr="00DA336F">
        <w:trPr>
          <w:trHeight w:val="300"/>
        </w:trPr>
        <w:tc>
          <w:tcPr>
            <w:tcW w:w="1597" w:type="dxa"/>
            <w:noWrap/>
          </w:tcPr>
          <w:p w14:paraId="07A7D5D8" w14:textId="201503D0" w:rsidR="00FF3835" w:rsidRPr="00DA336F" w:rsidRDefault="00FF3835" w:rsidP="00FF3835">
            <w:pPr>
              <w:rPr>
                <w:rFonts w:ascii="Arial" w:hAnsi="Arial" w:cs="Arial"/>
              </w:rPr>
            </w:pPr>
            <w:r>
              <w:rPr>
                <w:rFonts w:ascii="Arial" w:hAnsi="Arial" w:cs="Arial"/>
              </w:rPr>
              <w:t>1-Year</w:t>
            </w:r>
          </w:p>
        </w:tc>
        <w:tc>
          <w:tcPr>
            <w:tcW w:w="1155" w:type="dxa"/>
            <w:noWrap/>
          </w:tcPr>
          <w:p w14:paraId="4CC37677" w14:textId="77777777" w:rsidR="00FF3835" w:rsidRPr="00DA336F" w:rsidRDefault="00FF3835" w:rsidP="00FF3835">
            <w:pPr>
              <w:rPr>
                <w:rFonts w:ascii="Arial" w:hAnsi="Arial" w:cs="Arial"/>
              </w:rPr>
            </w:pPr>
          </w:p>
        </w:tc>
        <w:tc>
          <w:tcPr>
            <w:tcW w:w="2283" w:type="dxa"/>
            <w:noWrap/>
          </w:tcPr>
          <w:p w14:paraId="01A49983" w14:textId="190D575F" w:rsidR="00FF3835" w:rsidRPr="00DA336F" w:rsidRDefault="009173B6" w:rsidP="00FF3835">
            <w:pPr>
              <w:rPr>
                <w:rFonts w:ascii="Arial" w:hAnsi="Arial" w:cs="Arial"/>
              </w:rPr>
            </w:pPr>
            <w:r>
              <w:rPr>
                <w:rFonts w:ascii="Arial" w:hAnsi="Arial" w:cs="Arial"/>
              </w:rPr>
              <w:t>N=5</w:t>
            </w:r>
            <w:r w:rsidR="005A546C">
              <w:rPr>
                <w:rFonts w:ascii="Arial" w:hAnsi="Arial" w:cs="Arial"/>
              </w:rPr>
              <w:t>4</w:t>
            </w:r>
          </w:p>
        </w:tc>
        <w:tc>
          <w:tcPr>
            <w:tcW w:w="2430" w:type="dxa"/>
            <w:noWrap/>
          </w:tcPr>
          <w:p w14:paraId="22A1E7BF" w14:textId="2F43705F" w:rsidR="00FF3835" w:rsidRPr="00DA336F" w:rsidRDefault="009173B6" w:rsidP="00FF3835">
            <w:pPr>
              <w:rPr>
                <w:rFonts w:ascii="Arial" w:hAnsi="Arial" w:cs="Arial"/>
              </w:rPr>
            </w:pPr>
            <w:r>
              <w:rPr>
                <w:rFonts w:ascii="Arial" w:hAnsi="Arial" w:cs="Arial"/>
              </w:rPr>
              <w:t>N=25</w:t>
            </w:r>
          </w:p>
        </w:tc>
      </w:tr>
      <w:tr w:rsidR="00FF3835" w:rsidRPr="00806377" w14:paraId="02E2EE23" w14:textId="77777777" w:rsidTr="00DA336F">
        <w:trPr>
          <w:trHeight w:val="300"/>
        </w:trPr>
        <w:tc>
          <w:tcPr>
            <w:tcW w:w="1597" w:type="dxa"/>
            <w:noWrap/>
          </w:tcPr>
          <w:p w14:paraId="2DEC1A1D" w14:textId="61400B2B" w:rsidR="00FF3835" w:rsidRPr="00DA336F" w:rsidRDefault="00FF3835" w:rsidP="00FF3835">
            <w:pPr>
              <w:rPr>
                <w:rFonts w:ascii="Arial" w:hAnsi="Arial" w:cs="Arial"/>
              </w:rPr>
            </w:pPr>
            <w:r w:rsidRPr="006A2D69">
              <w:rPr>
                <w:rFonts w:ascii="Arial" w:hAnsi="Arial" w:cs="Arial"/>
              </w:rPr>
              <w:t>SES</w:t>
            </w:r>
          </w:p>
        </w:tc>
        <w:tc>
          <w:tcPr>
            <w:tcW w:w="1155" w:type="dxa"/>
            <w:noWrap/>
          </w:tcPr>
          <w:p w14:paraId="55B29BC2" w14:textId="70F94AD5" w:rsidR="00FF3835" w:rsidRPr="00DA336F" w:rsidRDefault="00FF3835" w:rsidP="00FF3835">
            <w:pPr>
              <w:rPr>
                <w:rFonts w:ascii="Arial" w:hAnsi="Arial" w:cs="Arial"/>
              </w:rPr>
            </w:pPr>
            <w:r w:rsidRPr="006A2D69">
              <w:rPr>
                <w:rFonts w:ascii="Arial" w:hAnsi="Arial" w:cs="Arial"/>
              </w:rPr>
              <w:t>0.5047</w:t>
            </w:r>
          </w:p>
        </w:tc>
        <w:tc>
          <w:tcPr>
            <w:tcW w:w="2283" w:type="dxa"/>
            <w:noWrap/>
          </w:tcPr>
          <w:p w14:paraId="400E376B" w14:textId="6004C56B" w:rsidR="00FF3835" w:rsidRPr="00DA336F" w:rsidRDefault="00FF3835" w:rsidP="00FF3835">
            <w:pPr>
              <w:rPr>
                <w:rFonts w:ascii="Arial" w:hAnsi="Arial" w:cs="Arial"/>
              </w:rPr>
            </w:pPr>
            <w:r w:rsidRPr="006A2D69">
              <w:rPr>
                <w:rFonts w:ascii="Arial" w:hAnsi="Arial" w:cs="Arial"/>
              </w:rPr>
              <w:t>39.51 (14.4</w:t>
            </w:r>
            <w:r>
              <w:rPr>
                <w:rFonts w:ascii="Arial" w:hAnsi="Arial" w:cs="Arial"/>
              </w:rPr>
              <w:t>8</w:t>
            </w:r>
            <w:r w:rsidRPr="006A2D69">
              <w:rPr>
                <w:rFonts w:ascii="Arial" w:hAnsi="Arial" w:cs="Arial"/>
              </w:rPr>
              <w:t>)</w:t>
            </w:r>
          </w:p>
        </w:tc>
        <w:tc>
          <w:tcPr>
            <w:tcW w:w="2430" w:type="dxa"/>
            <w:noWrap/>
          </w:tcPr>
          <w:p w14:paraId="7C70EAD2" w14:textId="41AB8933" w:rsidR="00FF3835" w:rsidRPr="00DA336F" w:rsidRDefault="00FF3835" w:rsidP="00FF3835">
            <w:pPr>
              <w:rPr>
                <w:rFonts w:ascii="Arial" w:hAnsi="Arial" w:cs="Arial"/>
              </w:rPr>
            </w:pPr>
            <w:r w:rsidRPr="006A2D69">
              <w:rPr>
                <w:rFonts w:ascii="Arial" w:hAnsi="Arial" w:cs="Arial"/>
              </w:rPr>
              <w:t>45.33 (16.04)</w:t>
            </w:r>
          </w:p>
        </w:tc>
      </w:tr>
      <w:tr w:rsidR="00FF3835" w:rsidRPr="00806377" w14:paraId="2BADB8F5" w14:textId="77777777" w:rsidTr="00DA336F">
        <w:trPr>
          <w:trHeight w:val="300"/>
        </w:trPr>
        <w:tc>
          <w:tcPr>
            <w:tcW w:w="1597" w:type="dxa"/>
            <w:noWrap/>
          </w:tcPr>
          <w:p w14:paraId="390E61B7" w14:textId="44FA50CA" w:rsidR="00FF3835" w:rsidRPr="00DA336F" w:rsidRDefault="00FF3835" w:rsidP="00FF3835">
            <w:pPr>
              <w:rPr>
                <w:rFonts w:ascii="Arial" w:hAnsi="Arial" w:cs="Arial"/>
              </w:rPr>
            </w:pPr>
            <w:r w:rsidRPr="006A2D69">
              <w:rPr>
                <w:rFonts w:ascii="Arial" w:hAnsi="Arial" w:cs="Arial"/>
              </w:rPr>
              <w:t>Maternal IQ</w:t>
            </w:r>
          </w:p>
        </w:tc>
        <w:tc>
          <w:tcPr>
            <w:tcW w:w="1155" w:type="dxa"/>
            <w:noWrap/>
          </w:tcPr>
          <w:p w14:paraId="77C77382" w14:textId="51FA31C5" w:rsidR="00FF3835" w:rsidRPr="00DA336F" w:rsidRDefault="00FF3835" w:rsidP="00FF3835">
            <w:pPr>
              <w:rPr>
                <w:rFonts w:ascii="Arial" w:hAnsi="Arial" w:cs="Arial"/>
              </w:rPr>
            </w:pPr>
            <w:r w:rsidRPr="006A2D69">
              <w:rPr>
                <w:rFonts w:ascii="Arial" w:hAnsi="Arial" w:cs="Arial"/>
              </w:rPr>
              <w:t>0.3315</w:t>
            </w:r>
          </w:p>
        </w:tc>
        <w:tc>
          <w:tcPr>
            <w:tcW w:w="2283" w:type="dxa"/>
            <w:noWrap/>
          </w:tcPr>
          <w:p w14:paraId="39A72DC0" w14:textId="65B9A4F3" w:rsidR="00FF3835" w:rsidRPr="00DA336F" w:rsidRDefault="00FF3835" w:rsidP="00FF3835">
            <w:pPr>
              <w:rPr>
                <w:rFonts w:ascii="Arial" w:hAnsi="Arial" w:cs="Arial"/>
              </w:rPr>
            </w:pPr>
            <w:r w:rsidRPr="006A2D69">
              <w:rPr>
                <w:rFonts w:ascii="Arial" w:hAnsi="Arial" w:cs="Arial"/>
              </w:rPr>
              <w:t>102.5</w:t>
            </w:r>
            <w:r>
              <w:rPr>
                <w:rFonts w:ascii="Arial" w:hAnsi="Arial" w:cs="Arial"/>
              </w:rPr>
              <w:t xml:space="preserve"> </w:t>
            </w:r>
            <w:r w:rsidRPr="006A2D69">
              <w:rPr>
                <w:rFonts w:ascii="Arial" w:hAnsi="Arial" w:cs="Arial"/>
              </w:rPr>
              <w:t>(17.0</w:t>
            </w:r>
            <w:r>
              <w:rPr>
                <w:rFonts w:ascii="Arial" w:hAnsi="Arial" w:cs="Arial"/>
              </w:rPr>
              <w:t>1</w:t>
            </w:r>
            <w:r w:rsidRPr="006A2D69">
              <w:rPr>
                <w:rFonts w:ascii="Arial" w:hAnsi="Arial" w:cs="Arial"/>
              </w:rPr>
              <w:t>)</w:t>
            </w:r>
          </w:p>
        </w:tc>
        <w:tc>
          <w:tcPr>
            <w:tcW w:w="2430" w:type="dxa"/>
            <w:noWrap/>
          </w:tcPr>
          <w:p w14:paraId="5D92EB66" w14:textId="1CA853D7" w:rsidR="00FF3835" w:rsidRPr="00DA336F" w:rsidRDefault="00FF3835" w:rsidP="00FF3835">
            <w:pPr>
              <w:rPr>
                <w:rFonts w:ascii="Arial" w:hAnsi="Arial" w:cs="Arial"/>
              </w:rPr>
            </w:pPr>
            <w:r w:rsidRPr="006A2D69">
              <w:rPr>
                <w:rFonts w:ascii="Arial" w:hAnsi="Arial" w:cs="Arial"/>
              </w:rPr>
              <w:t>112.33 (14.36)</w:t>
            </w:r>
          </w:p>
        </w:tc>
      </w:tr>
      <w:tr w:rsidR="00FF3835" w:rsidRPr="00806377" w14:paraId="1D42A170" w14:textId="77777777" w:rsidTr="00DA336F">
        <w:trPr>
          <w:trHeight w:val="300"/>
        </w:trPr>
        <w:tc>
          <w:tcPr>
            <w:tcW w:w="1597" w:type="dxa"/>
            <w:noWrap/>
          </w:tcPr>
          <w:p w14:paraId="6B0169AC" w14:textId="6D12569B" w:rsidR="00FF3835" w:rsidRPr="00DA336F" w:rsidRDefault="00FF3835" w:rsidP="00FF3835">
            <w:pPr>
              <w:rPr>
                <w:rFonts w:ascii="Arial" w:hAnsi="Arial" w:cs="Arial"/>
              </w:rPr>
            </w:pPr>
            <w:r w:rsidRPr="006A2D69">
              <w:rPr>
                <w:rFonts w:ascii="Arial" w:hAnsi="Arial" w:cs="Arial"/>
              </w:rPr>
              <w:t>Latino</w:t>
            </w:r>
          </w:p>
        </w:tc>
        <w:tc>
          <w:tcPr>
            <w:tcW w:w="1155" w:type="dxa"/>
            <w:noWrap/>
          </w:tcPr>
          <w:p w14:paraId="303FEADD" w14:textId="0C452BFE" w:rsidR="00FF3835" w:rsidRPr="00DA336F" w:rsidRDefault="00FF3835" w:rsidP="00FF3835">
            <w:pPr>
              <w:rPr>
                <w:rFonts w:ascii="Arial" w:hAnsi="Arial" w:cs="Arial"/>
              </w:rPr>
            </w:pPr>
            <w:r w:rsidRPr="006A2D69">
              <w:rPr>
                <w:rFonts w:ascii="Arial" w:hAnsi="Arial" w:cs="Arial"/>
              </w:rPr>
              <w:t>0.</w:t>
            </w:r>
            <w:r w:rsidR="006E7DC3">
              <w:rPr>
                <w:rFonts w:ascii="Arial" w:hAnsi="Arial" w:cs="Arial"/>
              </w:rPr>
              <w:t>8808</w:t>
            </w:r>
          </w:p>
        </w:tc>
        <w:tc>
          <w:tcPr>
            <w:tcW w:w="2283" w:type="dxa"/>
            <w:noWrap/>
          </w:tcPr>
          <w:p w14:paraId="1F21F209" w14:textId="3068E588" w:rsidR="00FF3835" w:rsidRPr="00DA336F" w:rsidRDefault="009173B6" w:rsidP="00FF3835">
            <w:pPr>
              <w:rPr>
                <w:rFonts w:ascii="Arial" w:hAnsi="Arial" w:cs="Arial"/>
              </w:rPr>
            </w:pPr>
            <w:r>
              <w:rPr>
                <w:rFonts w:ascii="Arial" w:hAnsi="Arial" w:cs="Arial"/>
              </w:rPr>
              <w:t>15</w:t>
            </w:r>
          </w:p>
        </w:tc>
        <w:tc>
          <w:tcPr>
            <w:tcW w:w="2430" w:type="dxa"/>
            <w:noWrap/>
          </w:tcPr>
          <w:p w14:paraId="744EFD43" w14:textId="75FC37DB" w:rsidR="00FF3835" w:rsidRPr="00DA336F" w:rsidRDefault="005A546C" w:rsidP="00FF3835">
            <w:pPr>
              <w:rPr>
                <w:rFonts w:ascii="Arial" w:hAnsi="Arial" w:cs="Arial"/>
              </w:rPr>
            </w:pPr>
            <w:r>
              <w:rPr>
                <w:rFonts w:ascii="Arial" w:hAnsi="Arial" w:cs="Arial"/>
              </w:rPr>
              <w:t>6</w:t>
            </w:r>
          </w:p>
        </w:tc>
      </w:tr>
      <w:tr w:rsidR="00FF3835" w:rsidRPr="00806377" w14:paraId="6FED75B4" w14:textId="77777777" w:rsidTr="00DA336F">
        <w:trPr>
          <w:trHeight w:val="300"/>
        </w:trPr>
        <w:tc>
          <w:tcPr>
            <w:tcW w:w="1597" w:type="dxa"/>
            <w:noWrap/>
          </w:tcPr>
          <w:p w14:paraId="416E4867" w14:textId="6BE6E53A" w:rsidR="00FF3835" w:rsidRPr="00DA336F" w:rsidRDefault="00FF3835" w:rsidP="00FF3835">
            <w:pPr>
              <w:rPr>
                <w:rFonts w:ascii="Arial" w:hAnsi="Arial" w:cs="Arial"/>
              </w:rPr>
            </w:pPr>
            <w:r w:rsidRPr="006A2D69">
              <w:rPr>
                <w:rFonts w:ascii="Arial" w:hAnsi="Arial" w:cs="Arial"/>
              </w:rPr>
              <w:t>White</w:t>
            </w:r>
          </w:p>
        </w:tc>
        <w:tc>
          <w:tcPr>
            <w:tcW w:w="1155" w:type="dxa"/>
            <w:noWrap/>
          </w:tcPr>
          <w:p w14:paraId="3EDC66D8" w14:textId="7AE8B999" w:rsidR="00FF3835" w:rsidRPr="00DA336F" w:rsidRDefault="00FF3835" w:rsidP="00FF3835">
            <w:pPr>
              <w:rPr>
                <w:rFonts w:ascii="Arial" w:hAnsi="Arial" w:cs="Arial"/>
              </w:rPr>
            </w:pPr>
            <w:r w:rsidRPr="006A2D69">
              <w:rPr>
                <w:rFonts w:ascii="Arial" w:hAnsi="Arial" w:cs="Arial"/>
              </w:rPr>
              <w:t>0.</w:t>
            </w:r>
            <w:r w:rsidR="006E7DC3">
              <w:rPr>
                <w:rFonts w:ascii="Arial" w:hAnsi="Arial" w:cs="Arial"/>
              </w:rPr>
              <w:t>2265</w:t>
            </w:r>
          </w:p>
        </w:tc>
        <w:tc>
          <w:tcPr>
            <w:tcW w:w="2283" w:type="dxa"/>
            <w:noWrap/>
          </w:tcPr>
          <w:p w14:paraId="286234A0" w14:textId="6FC363F7" w:rsidR="00FF3835" w:rsidRPr="00DA336F" w:rsidRDefault="005A546C" w:rsidP="00FF3835">
            <w:pPr>
              <w:rPr>
                <w:rFonts w:ascii="Arial" w:hAnsi="Arial" w:cs="Arial"/>
              </w:rPr>
            </w:pPr>
            <w:r>
              <w:rPr>
                <w:rFonts w:ascii="Arial" w:hAnsi="Arial" w:cs="Arial"/>
              </w:rPr>
              <w:t>32</w:t>
            </w:r>
          </w:p>
        </w:tc>
        <w:tc>
          <w:tcPr>
            <w:tcW w:w="2430" w:type="dxa"/>
            <w:noWrap/>
          </w:tcPr>
          <w:p w14:paraId="5A89B4E4" w14:textId="446FD291" w:rsidR="00FF3835" w:rsidRPr="00DA336F" w:rsidRDefault="005A546C" w:rsidP="00FF3835">
            <w:pPr>
              <w:rPr>
                <w:rFonts w:ascii="Arial" w:hAnsi="Arial" w:cs="Arial"/>
              </w:rPr>
            </w:pPr>
            <w:r>
              <w:rPr>
                <w:rFonts w:ascii="Arial" w:hAnsi="Arial" w:cs="Arial"/>
              </w:rPr>
              <w:t>1</w:t>
            </w:r>
            <w:r w:rsidR="00F42408">
              <w:rPr>
                <w:rFonts w:ascii="Arial" w:hAnsi="Arial" w:cs="Arial"/>
              </w:rPr>
              <w:t>7</w:t>
            </w:r>
          </w:p>
        </w:tc>
      </w:tr>
      <w:tr w:rsidR="00FF3835" w:rsidRPr="00806377" w14:paraId="19BEE909" w14:textId="77777777" w:rsidTr="00DA336F">
        <w:trPr>
          <w:trHeight w:val="300"/>
        </w:trPr>
        <w:tc>
          <w:tcPr>
            <w:tcW w:w="1597" w:type="dxa"/>
            <w:noWrap/>
          </w:tcPr>
          <w:p w14:paraId="03C9634B" w14:textId="5A020B54" w:rsidR="00FF3835" w:rsidRPr="00DA336F" w:rsidRDefault="00FF3835" w:rsidP="00FF3835">
            <w:pPr>
              <w:rPr>
                <w:rFonts w:ascii="Arial" w:hAnsi="Arial" w:cs="Arial"/>
              </w:rPr>
            </w:pPr>
            <w:r w:rsidRPr="006A2D69">
              <w:rPr>
                <w:rFonts w:ascii="Arial" w:hAnsi="Arial" w:cs="Arial"/>
              </w:rPr>
              <w:t>Black</w:t>
            </w:r>
          </w:p>
        </w:tc>
        <w:tc>
          <w:tcPr>
            <w:tcW w:w="1155" w:type="dxa"/>
            <w:noWrap/>
          </w:tcPr>
          <w:p w14:paraId="5FF2F31C" w14:textId="2D867B81" w:rsidR="00FF3835" w:rsidRPr="00DA336F" w:rsidRDefault="00FF3835" w:rsidP="00FF3835">
            <w:pPr>
              <w:rPr>
                <w:rFonts w:ascii="Arial" w:hAnsi="Arial" w:cs="Arial"/>
              </w:rPr>
            </w:pPr>
            <w:r w:rsidRPr="006A2D69">
              <w:rPr>
                <w:rFonts w:ascii="Arial" w:hAnsi="Arial" w:cs="Arial"/>
              </w:rPr>
              <w:t>0.</w:t>
            </w:r>
            <w:r w:rsidR="006E7DC3">
              <w:rPr>
                <w:rFonts w:ascii="Arial" w:hAnsi="Arial" w:cs="Arial"/>
              </w:rPr>
              <w:t>9383</w:t>
            </w:r>
          </w:p>
        </w:tc>
        <w:tc>
          <w:tcPr>
            <w:tcW w:w="2283" w:type="dxa"/>
            <w:noWrap/>
          </w:tcPr>
          <w:p w14:paraId="0665623A" w14:textId="042241CD" w:rsidR="00FF3835" w:rsidRPr="00DA336F" w:rsidRDefault="005A546C" w:rsidP="00FF3835">
            <w:pPr>
              <w:rPr>
                <w:rFonts w:ascii="Arial" w:hAnsi="Arial" w:cs="Arial"/>
              </w:rPr>
            </w:pPr>
            <w:r>
              <w:rPr>
                <w:rFonts w:ascii="Arial" w:hAnsi="Arial" w:cs="Arial"/>
              </w:rPr>
              <w:t>5</w:t>
            </w:r>
          </w:p>
        </w:tc>
        <w:tc>
          <w:tcPr>
            <w:tcW w:w="2430" w:type="dxa"/>
            <w:noWrap/>
          </w:tcPr>
          <w:p w14:paraId="7A75F181" w14:textId="31427C25" w:rsidR="00FF3835" w:rsidRPr="00DA336F" w:rsidRDefault="00F42408" w:rsidP="00FF3835">
            <w:pPr>
              <w:rPr>
                <w:rFonts w:ascii="Arial" w:hAnsi="Arial" w:cs="Arial"/>
              </w:rPr>
            </w:pPr>
            <w:r>
              <w:rPr>
                <w:rFonts w:ascii="Arial" w:hAnsi="Arial" w:cs="Arial"/>
              </w:rPr>
              <w:t>2</w:t>
            </w:r>
          </w:p>
        </w:tc>
      </w:tr>
      <w:tr w:rsidR="00FF3835" w:rsidRPr="00806377" w14:paraId="26CC090B" w14:textId="77777777" w:rsidTr="00DA336F">
        <w:trPr>
          <w:trHeight w:val="300"/>
        </w:trPr>
        <w:tc>
          <w:tcPr>
            <w:tcW w:w="7465" w:type="dxa"/>
            <w:gridSpan w:val="4"/>
            <w:noWrap/>
            <w:hideMark/>
          </w:tcPr>
          <w:p w14:paraId="3D2DF2E5" w14:textId="22BB5ED8" w:rsidR="00FF3835" w:rsidRPr="00DA336F" w:rsidRDefault="00FF3835" w:rsidP="00FF3835">
            <w:pPr>
              <w:rPr>
                <w:rFonts w:ascii="Arial" w:hAnsi="Arial" w:cs="Arial"/>
              </w:rPr>
            </w:pPr>
            <w:r w:rsidRPr="00464443">
              <w:rPr>
                <w:rFonts w:ascii="Arial" w:hAnsi="Arial" w:cs="Arial"/>
              </w:rPr>
              <w:t>Asian – only 2 were recruited but did not attend ND testing</w:t>
            </w:r>
          </w:p>
        </w:tc>
      </w:tr>
    </w:tbl>
    <w:p w14:paraId="34F5B7EA" w14:textId="77777777" w:rsidR="00763877" w:rsidRDefault="00763877" w:rsidP="00763877"/>
    <w:p w14:paraId="519D6ED6" w14:textId="5F40B672" w:rsidR="00763877" w:rsidRPr="00DA336F" w:rsidRDefault="00763877" w:rsidP="00763877">
      <w:pPr>
        <w:rPr>
          <w:rFonts w:ascii="Arial" w:hAnsi="Arial" w:cs="Arial"/>
        </w:rPr>
      </w:pPr>
      <w:r w:rsidRPr="00DA336F">
        <w:rPr>
          <w:rFonts w:ascii="Arial" w:hAnsi="Arial" w:cs="Arial"/>
        </w:rPr>
        <w:t>No differences in SES, Maternal IQ, or race/ethnicity in people who returned for testing and who did not</w:t>
      </w:r>
      <w:r w:rsidR="00D50328">
        <w:rPr>
          <w:rFonts w:ascii="Arial" w:hAnsi="Arial" w:cs="Arial"/>
        </w:rPr>
        <w:t xml:space="preserve"> return.</w:t>
      </w:r>
    </w:p>
    <w:p w14:paraId="140E6CBF" w14:textId="77777777" w:rsidR="00763877" w:rsidRDefault="00763877" w:rsidP="001A1509">
      <w:pPr>
        <w:rPr>
          <w:rFonts w:ascii="Arial" w:hAnsi="Arial" w:cs="Arial"/>
        </w:rPr>
      </w:pPr>
    </w:p>
    <w:p w14:paraId="20E2C802" w14:textId="77777777" w:rsidR="003032ED" w:rsidRDefault="003032ED" w:rsidP="009927CA">
      <w:pPr>
        <w:rPr>
          <w:rFonts w:ascii="Arial" w:hAnsi="Arial" w:cs="Arial"/>
        </w:rPr>
      </w:pPr>
    </w:p>
    <w:p w14:paraId="2781991E" w14:textId="77777777" w:rsidR="00464443" w:rsidRDefault="00464443" w:rsidP="009927CA">
      <w:pPr>
        <w:rPr>
          <w:rFonts w:ascii="Arial" w:hAnsi="Arial" w:cs="Arial"/>
        </w:rPr>
      </w:pPr>
    </w:p>
    <w:p w14:paraId="5638B672" w14:textId="77777777" w:rsidR="00464443" w:rsidRDefault="00464443" w:rsidP="009927CA">
      <w:pPr>
        <w:rPr>
          <w:rFonts w:ascii="Arial" w:hAnsi="Arial" w:cs="Arial"/>
        </w:rPr>
      </w:pPr>
    </w:p>
    <w:p w14:paraId="491DC35B" w14:textId="77777777" w:rsidR="00464443" w:rsidRDefault="00464443" w:rsidP="009927CA">
      <w:pPr>
        <w:rPr>
          <w:rFonts w:ascii="Arial" w:hAnsi="Arial" w:cs="Arial"/>
        </w:rPr>
      </w:pPr>
    </w:p>
    <w:p w14:paraId="276B5946" w14:textId="77777777" w:rsidR="00464443" w:rsidRDefault="00464443" w:rsidP="009927CA">
      <w:pPr>
        <w:rPr>
          <w:rFonts w:ascii="Arial" w:hAnsi="Arial" w:cs="Arial"/>
        </w:rPr>
      </w:pPr>
    </w:p>
    <w:p w14:paraId="7F04A396" w14:textId="77777777" w:rsidR="00464443" w:rsidRDefault="00464443" w:rsidP="009927CA">
      <w:pPr>
        <w:rPr>
          <w:rFonts w:ascii="Arial" w:hAnsi="Arial" w:cs="Arial"/>
        </w:rPr>
      </w:pPr>
    </w:p>
    <w:p w14:paraId="765335D8" w14:textId="77777777" w:rsidR="00464443" w:rsidRDefault="00464443" w:rsidP="009927CA">
      <w:pPr>
        <w:rPr>
          <w:rFonts w:ascii="Arial" w:hAnsi="Arial" w:cs="Arial"/>
        </w:rPr>
      </w:pPr>
    </w:p>
    <w:p w14:paraId="1602E722" w14:textId="77777777" w:rsidR="00464443" w:rsidRDefault="00464443" w:rsidP="009927CA">
      <w:pPr>
        <w:rPr>
          <w:rFonts w:ascii="Arial" w:hAnsi="Arial" w:cs="Arial"/>
        </w:rPr>
      </w:pPr>
    </w:p>
    <w:p w14:paraId="5AE83111" w14:textId="77777777" w:rsidR="00464443" w:rsidRDefault="00464443" w:rsidP="009927CA">
      <w:pPr>
        <w:rPr>
          <w:rFonts w:ascii="Arial" w:hAnsi="Arial" w:cs="Arial"/>
        </w:rPr>
      </w:pPr>
    </w:p>
    <w:p w14:paraId="7057D98C" w14:textId="77777777" w:rsidR="00464443" w:rsidRDefault="00464443" w:rsidP="009927CA">
      <w:pPr>
        <w:rPr>
          <w:rFonts w:ascii="Arial" w:hAnsi="Arial" w:cs="Arial"/>
        </w:rPr>
      </w:pPr>
    </w:p>
    <w:p w14:paraId="5FABD0EA" w14:textId="6FBC2BCF" w:rsidR="00464443" w:rsidRDefault="00464443" w:rsidP="00464443">
      <w:pPr>
        <w:pStyle w:val="Heading3"/>
        <w:rPr>
          <w:rFonts w:ascii="Arial" w:hAnsi="Arial" w:cs="Arial"/>
        </w:rPr>
      </w:pPr>
      <w:bookmarkStart w:id="66" w:name="_Toc145333132"/>
      <w:proofErr w:type="spellStart"/>
      <w:r w:rsidRPr="006A2D69">
        <w:rPr>
          <w:rFonts w:ascii="Arial" w:hAnsi="Arial" w:cs="Arial"/>
        </w:rPr>
        <w:lastRenderedPageBreak/>
        <w:t>eTable</w:t>
      </w:r>
      <w:proofErr w:type="spellEnd"/>
      <w:r w:rsidRPr="006A2D69">
        <w:rPr>
          <w:rFonts w:ascii="Arial" w:hAnsi="Arial" w:cs="Arial"/>
        </w:rPr>
        <w:t xml:space="preserve"> </w:t>
      </w:r>
      <w:r>
        <w:rPr>
          <w:rFonts w:ascii="Arial" w:hAnsi="Arial" w:cs="Arial"/>
        </w:rPr>
        <w:t>10</w:t>
      </w:r>
      <w:r w:rsidRPr="006A2D69">
        <w:rPr>
          <w:rFonts w:ascii="Arial" w:hAnsi="Arial" w:cs="Arial"/>
        </w:rPr>
        <w:t xml:space="preserve">: </w:t>
      </w:r>
      <w:r>
        <w:rPr>
          <w:rFonts w:ascii="Arial" w:hAnsi="Arial" w:cs="Arial"/>
        </w:rPr>
        <w:t>One-year and Three-year Neurodevelopmental differences between Participants that Attended Five-year Assessment and Those Who Did Not</w:t>
      </w:r>
      <w:bookmarkEnd w:id="66"/>
    </w:p>
    <w:p w14:paraId="103FA055" w14:textId="679524A6" w:rsidR="00464443" w:rsidRPr="006A2D69" w:rsidRDefault="00464443" w:rsidP="00464443">
      <w:pPr>
        <w:pStyle w:val="Heading3"/>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2448"/>
        <w:gridCol w:w="1008"/>
        <w:gridCol w:w="1872"/>
        <w:gridCol w:w="1872"/>
      </w:tblGrid>
      <w:tr w:rsidR="00464443" w:rsidRPr="00464443" w14:paraId="562971B6" w14:textId="77777777" w:rsidTr="00DA336F">
        <w:trPr>
          <w:trHeight w:val="300"/>
        </w:trPr>
        <w:tc>
          <w:tcPr>
            <w:tcW w:w="2448" w:type="dxa"/>
            <w:noWrap/>
            <w:hideMark/>
          </w:tcPr>
          <w:p w14:paraId="065B7BC2" w14:textId="77777777" w:rsidR="00464443" w:rsidRPr="00464443" w:rsidRDefault="00464443" w:rsidP="00464443">
            <w:pPr>
              <w:rPr>
                <w:rFonts w:ascii="Arial" w:hAnsi="Arial" w:cs="Arial"/>
              </w:rPr>
            </w:pPr>
          </w:p>
        </w:tc>
        <w:tc>
          <w:tcPr>
            <w:tcW w:w="1008" w:type="dxa"/>
            <w:noWrap/>
            <w:hideMark/>
          </w:tcPr>
          <w:p w14:paraId="7EA77FD0" w14:textId="77777777" w:rsidR="00464443" w:rsidRPr="00464443" w:rsidRDefault="00464443" w:rsidP="00464443">
            <w:pPr>
              <w:rPr>
                <w:rFonts w:ascii="Arial" w:hAnsi="Arial" w:cs="Arial"/>
              </w:rPr>
            </w:pPr>
          </w:p>
        </w:tc>
        <w:tc>
          <w:tcPr>
            <w:tcW w:w="1872" w:type="dxa"/>
            <w:noWrap/>
            <w:hideMark/>
          </w:tcPr>
          <w:p w14:paraId="7ADF538F" w14:textId="5338835D" w:rsidR="00464443" w:rsidRPr="00464443" w:rsidRDefault="00464443" w:rsidP="00464443">
            <w:pPr>
              <w:rPr>
                <w:rFonts w:ascii="Arial" w:hAnsi="Arial" w:cs="Arial"/>
              </w:rPr>
            </w:pPr>
            <w:r w:rsidRPr="00464443">
              <w:rPr>
                <w:rFonts w:ascii="Arial" w:hAnsi="Arial" w:cs="Arial"/>
              </w:rPr>
              <w:t>Had</w:t>
            </w:r>
            <w:r>
              <w:rPr>
                <w:rFonts w:ascii="Arial" w:hAnsi="Arial" w:cs="Arial"/>
              </w:rPr>
              <w:t xml:space="preserve"> </w:t>
            </w:r>
            <w:r w:rsidRPr="00464443">
              <w:rPr>
                <w:rFonts w:ascii="Arial" w:hAnsi="Arial" w:cs="Arial"/>
              </w:rPr>
              <w:t>5-yr</w:t>
            </w:r>
          </w:p>
        </w:tc>
        <w:tc>
          <w:tcPr>
            <w:tcW w:w="1872" w:type="dxa"/>
            <w:noWrap/>
            <w:hideMark/>
          </w:tcPr>
          <w:p w14:paraId="64957EAC" w14:textId="77777777" w:rsidR="00464443" w:rsidRPr="00464443" w:rsidRDefault="00464443" w:rsidP="00464443">
            <w:pPr>
              <w:rPr>
                <w:rFonts w:ascii="Arial" w:hAnsi="Arial" w:cs="Arial"/>
              </w:rPr>
            </w:pPr>
            <w:r w:rsidRPr="00464443">
              <w:rPr>
                <w:rFonts w:ascii="Arial" w:hAnsi="Arial" w:cs="Arial"/>
              </w:rPr>
              <w:t>No 5-yr</w:t>
            </w:r>
          </w:p>
        </w:tc>
      </w:tr>
      <w:tr w:rsidR="00464443" w:rsidRPr="00464443" w14:paraId="24F65DA0" w14:textId="77777777" w:rsidTr="00DA336F">
        <w:trPr>
          <w:trHeight w:val="300"/>
        </w:trPr>
        <w:tc>
          <w:tcPr>
            <w:tcW w:w="2448" w:type="dxa"/>
            <w:noWrap/>
            <w:hideMark/>
          </w:tcPr>
          <w:p w14:paraId="0EFC3C2C" w14:textId="77777777" w:rsidR="00464443" w:rsidRPr="00464443" w:rsidRDefault="00464443" w:rsidP="00464443">
            <w:pPr>
              <w:rPr>
                <w:rFonts w:ascii="Arial" w:hAnsi="Arial" w:cs="Arial"/>
              </w:rPr>
            </w:pPr>
          </w:p>
        </w:tc>
        <w:tc>
          <w:tcPr>
            <w:tcW w:w="1008" w:type="dxa"/>
            <w:noWrap/>
            <w:hideMark/>
          </w:tcPr>
          <w:p w14:paraId="7D9D0A6B" w14:textId="77777777" w:rsidR="00464443" w:rsidRPr="00464443" w:rsidRDefault="00464443" w:rsidP="00464443">
            <w:pPr>
              <w:rPr>
                <w:rFonts w:ascii="Arial" w:hAnsi="Arial" w:cs="Arial"/>
              </w:rPr>
            </w:pPr>
            <w:r w:rsidRPr="00464443">
              <w:rPr>
                <w:rFonts w:ascii="Arial" w:hAnsi="Arial" w:cs="Arial"/>
              </w:rPr>
              <w:t>p-value</w:t>
            </w:r>
          </w:p>
        </w:tc>
        <w:tc>
          <w:tcPr>
            <w:tcW w:w="1872" w:type="dxa"/>
            <w:noWrap/>
            <w:hideMark/>
          </w:tcPr>
          <w:p w14:paraId="0CA5B20C" w14:textId="77777777" w:rsidR="00464443" w:rsidRPr="00464443" w:rsidRDefault="00464443" w:rsidP="00464443">
            <w:pPr>
              <w:rPr>
                <w:rFonts w:ascii="Arial" w:hAnsi="Arial" w:cs="Arial"/>
              </w:rPr>
            </w:pPr>
            <w:r w:rsidRPr="00464443">
              <w:rPr>
                <w:rFonts w:ascii="Arial" w:hAnsi="Arial" w:cs="Arial"/>
              </w:rPr>
              <w:t>mean (</w:t>
            </w:r>
            <w:proofErr w:type="spellStart"/>
            <w:r w:rsidRPr="00464443">
              <w:rPr>
                <w:rFonts w:ascii="Arial" w:hAnsi="Arial" w:cs="Arial"/>
              </w:rPr>
              <w:t>sd</w:t>
            </w:r>
            <w:proofErr w:type="spellEnd"/>
            <w:r w:rsidRPr="00464443">
              <w:rPr>
                <w:rFonts w:ascii="Arial" w:hAnsi="Arial" w:cs="Arial"/>
              </w:rPr>
              <w:t>)</w:t>
            </w:r>
          </w:p>
        </w:tc>
        <w:tc>
          <w:tcPr>
            <w:tcW w:w="1872" w:type="dxa"/>
            <w:noWrap/>
            <w:hideMark/>
          </w:tcPr>
          <w:p w14:paraId="4BAC1D8C" w14:textId="77777777" w:rsidR="00464443" w:rsidRPr="00464443" w:rsidRDefault="00464443" w:rsidP="00464443">
            <w:pPr>
              <w:rPr>
                <w:rFonts w:ascii="Arial" w:hAnsi="Arial" w:cs="Arial"/>
              </w:rPr>
            </w:pPr>
            <w:r w:rsidRPr="00464443">
              <w:rPr>
                <w:rFonts w:ascii="Arial" w:hAnsi="Arial" w:cs="Arial"/>
              </w:rPr>
              <w:t>mean (</w:t>
            </w:r>
            <w:proofErr w:type="spellStart"/>
            <w:r w:rsidRPr="00464443">
              <w:rPr>
                <w:rFonts w:ascii="Arial" w:hAnsi="Arial" w:cs="Arial"/>
              </w:rPr>
              <w:t>sd</w:t>
            </w:r>
            <w:proofErr w:type="spellEnd"/>
            <w:r w:rsidRPr="00464443">
              <w:rPr>
                <w:rFonts w:ascii="Arial" w:hAnsi="Arial" w:cs="Arial"/>
              </w:rPr>
              <w:t>)</w:t>
            </w:r>
          </w:p>
        </w:tc>
      </w:tr>
      <w:tr w:rsidR="00464443" w:rsidRPr="00464443" w14:paraId="27AC4692" w14:textId="77777777" w:rsidTr="00DA336F">
        <w:trPr>
          <w:trHeight w:val="300"/>
        </w:trPr>
        <w:tc>
          <w:tcPr>
            <w:tcW w:w="2448" w:type="dxa"/>
            <w:noWrap/>
          </w:tcPr>
          <w:p w14:paraId="7FEEC630" w14:textId="58A283ED" w:rsidR="00464443" w:rsidRPr="00464443" w:rsidRDefault="006F17AE" w:rsidP="00464443">
            <w:pPr>
              <w:rPr>
                <w:rFonts w:ascii="Arial" w:hAnsi="Arial" w:cs="Arial"/>
              </w:rPr>
            </w:pPr>
            <w:r>
              <w:rPr>
                <w:rFonts w:ascii="Arial" w:hAnsi="Arial" w:cs="Arial"/>
              </w:rPr>
              <w:t>3-Year</w:t>
            </w:r>
          </w:p>
        </w:tc>
        <w:tc>
          <w:tcPr>
            <w:tcW w:w="1008" w:type="dxa"/>
            <w:noWrap/>
          </w:tcPr>
          <w:p w14:paraId="06362C88" w14:textId="77777777" w:rsidR="00464443" w:rsidRPr="00464443" w:rsidRDefault="00464443" w:rsidP="00464443">
            <w:pPr>
              <w:rPr>
                <w:rFonts w:ascii="Arial" w:hAnsi="Arial" w:cs="Arial"/>
              </w:rPr>
            </w:pPr>
          </w:p>
        </w:tc>
        <w:tc>
          <w:tcPr>
            <w:tcW w:w="1872" w:type="dxa"/>
            <w:noWrap/>
          </w:tcPr>
          <w:p w14:paraId="67571214" w14:textId="4006DADC" w:rsidR="00464443" w:rsidRPr="00464443" w:rsidRDefault="006E7DC3" w:rsidP="00464443">
            <w:pPr>
              <w:rPr>
                <w:rFonts w:ascii="Arial" w:hAnsi="Arial" w:cs="Arial"/>
              </w:rPr>
            </w:pPr>
            <w:r>
              <w:rPr>
                <w:rFonts w:ascii="Arial" w:hAnsi="Arial" w:cs="Arial"/>
              </w:rPr>
              <w:t>N=3</w:t>
            </w:r>
            <w:r w:rsidR="004848C3">
              <w:rPr>
                <w:rFonts w:ascii="Arial" w:hAnsi="Arial" w:cs="Arial"/>
              </w:rPr>
              <w:t>2</w:t>
            </w:r>
          </w:p>
        </w:tc>
        <w:tc>
          <w:tcPr>
            <w:tcW w:w="1872" w:type="dxa"/>
            <w:noWrap/>
          </w:tcPr>
          <w:p w14:paraId="125D7DB5" w14:textId="3E3A4ECD" w:rsidR="00464443" w:rsidRPr="00464443" w:rsidRDefault="006E7DC3" w:rsidP="00464443">
            <w:pPr>
              <w:rPr>
                <w:rFonts w:ascii="Arial" w:hAnsi="Arial" w:cs="Arial"/>
              </w:rPr>
            </w:pPr>
            <w:r>
              <w:rPr>
                <w:rFonts w:ascii="Arial" w:hAnsi="Arial" w:cs="Arial"/>
              </w:rPr>
              <w:t>N=5</w:t>
            </w:r>
          </w:p>
        </w:tc>
      </w:tr>
      <w:tr w:rsidR="006F17AE" w:rsidRPr="00464443" w14:paraId="6BD77429" w14:textId="77777777" w:rsidTr="00DA336F">
        <w:trPr>
          <w:trHeight w:val="300"/>
        </w:trPr>
        <w:tc>
          <w:tcPr>
            <w:tcW w:w="2448" w:type="dxa"/>
            <w:noWrap/>
            <w:vAlign w:val="center"/>
          </w:tcPr>
          <w:p w14:paraId="0C5B203A" w14:textId="0AD491A1" w:rsidR="006F17AE" w:rsidRPr="00464443" w:rsidRDefault="006F17AE" w:rsidP="006F17AE">
            <w:pPr>
              <w:rPr>
                <w:rFonts w:ascii="Arial" w:hAnsi="Arial" w:cs="Arial"/>
              </w:rPr>
            </w:pPr>
            <w:r w:rsidRPr="00DE6E71">
              <w:rPr>
                <w:rFonts w:ascii="Arial" w:hAnsi="Arial" w:cs="Arial"/>
              </w:rPr>
              <w:t>Bayley-III Language</w:t>
            </w:r>
          </w:p>
        </w:tc>
        <w:tc>
          <w:tcPr>
            <w:tcW w:w="1008" w:type="dxa"/>
            <w:noWrap/>
          </w:tcPr>
          <w:p w14:paraId="1EF016E8" w14:textId="46D97E06" w:rsidR="006F17AE" w:rsidRPr="00464443" w:rsidRDefault="006F17AE" w:rsidP="006F17AE">
            <w:pPr>
              <w:rPr>
                <w:rFonts w:ascii="Arial" w:hAnsi="Arial" w:cs="Arial"/>
              </w:rPr>
            </w:pPr>
            <w:r w:rsidRPr="00464443">
              <w:rPr>
                <w:rFonts w:ascii="Arial" w:hAnsi="Arial" w:cs="Arial"/>
              </w:rPr>
              <w:t>0.8242</w:t>
            </w:r>
          </w:p>
        </w:tc>
        <w:tc>
          <w:tcPr>
            <w:tcW w:w="1872" w:type="dxa"/>
            <w:noWrap/>
          </w:tcPr>
          <w:p w14:paraId="7BAB80D8" w14:textId="20C495AE" w:rsidR="006F17AE" w:rsidRPr="00464443" w:rsidRDefault="006F17AE" w:rsidP="006F17AE">
            <w:pPr>
              <w:rPr>
                <w:rFonts w:ascii="Arial" w:hAnsi="Arial" w:cs="Arial"/>
              </w:rPr>
            </w:pPr>
            <w:r w:rsidRPr="00464443">
              <w:rPr>
                <w:rFonts w:ascii="Arial" w:hAnsi="Arial" w:cs="Arial"/>
              </w:rPr>
              <w:t>96.19 (13.66)</w:t>
            </w:r>
          </w:p>
        </w:tc>
        <w:tc>
          <w:tcPr>
            <w:tcW w:w="1872" w:type="dxa"/>
            <w:noWrap/>
          </w:tcPr>
          <w:p w14:paraId="7D7AD201" w14:textId="30AF0476" w:rsidR="006F17AE" w:rsidRPr="00464443" w:rsidRDefault="006F17AE" w:rsidP="006F17AE">
            <w:pPr>
              <w:rPr>
                <w:rFonts w:ascii="Arial" w:hAnsi="Arial" w:cs="Arial"/>
              </w:rPr>
            </w:pPr>
            <w:r w:rsidRPr="00464443">
              <w:rPr>
                <w:rFonts w:ascii="Arial" w:hAnsi="Arial" w:cs="Arial"/>
              </w:rPr>
              <w:t>97.6 (7.77)</w:t>
            </w:r>
          </w:p>
        </w:tc>
      </w:tr>
      <w:tr w:rsidR="006F17AE" w:rsidRPr="00464443" w14:paraId="5B215A53" w14:textId="77777777" w:rsidTr="00DA336F">
        <w:trPr>
          <w:trHeight w:val="300"/>
        </w:trPr>
        <w:tc>
          <w:tcPr>
            <w:tcW w:w="2448" w:type="dxa"/>
            <w:noWrap/>
            <w:vAlign w:val="center"/>
          </w:tcPr>
          <w:p w14:paraId="43903637" w14:textId="17E3956C" w:rsidR="006F17AE" w:rsidRPr="00464443" w:rsidRDefault="006F17AE" w:rsidP="006F17AE">
            <w:pPr>
              <w:rPr>
                <w:rFonts w:ascii="Arial" w:hAnsi="Arial" w:cs="Arial"/>
              </w:rPr>
            </w:pPr>
            <w:r w:rsidRPr="00DE6E71">
              <w:rPr>
                <w:rFonts w:ascii="Arial" w:hAnsi="Arial" w:cs="Arial"/>
              </w:rPr>
              <w:t>Bayley-III Cognitive</w:t>
            </w:r>
          </w:p>
        </w:tc>
        <w:tc>
          <w:tcPr>
            <w:tcW w:w="1008" w:type="dxa"/>
            <w:noWrap/>
          </w:tcPr>
          <w:p w14:paraId="0E7CB66C" w14:textId="26666BEB" w:rsidR="006F17AE" w:rsidRPr="00464443" w:rsidRDefault="006F17AE" w:rsidP="006F17AE">
            <w:pPr>
              <w:rPr>
                <w:rFonts w:ascii="Arial" w:hAnsi="Arial" w:cs="Arial"/>
              </w:rPr>
            </w:pPr>
            <w:r w:rsidRPr="00464443">
              <w:rPr>
                <w:rFonts w:ascii="Arial" w:hAnsi="Arial" w:cs="Arial"/>
              </w:rPr>
              <w:t>0.3654</w:t>
            </w:r>
          </w:p>
        </w:tc>
        <w:tc>
          <w:tcPr>
            <w:tcW w:w="1872" w:type="dxa"/>
            <w:noWrap/>
          </w:tcPr>
          <w:p w14:paraId="616F09ED" w14:textId="4246E951" w:rsidR="006F17AE" w:rsidRPr="00464443" w:rsidRDefault="006F17AE" w:rsidP="006F17AE">
            <w:pPr>
              <w:rPr>
                <w:rFonts w:ascii="Arial" w:hAnsi="Arial" w:cs="Arial"/>
              </w:rPr>
            </w:pPr>
            <w:r w:rsidRPr="00464443">
              <w:rPr>
                <w:rFonts w:ascii="Arial" w:hAnsi="Arial" w:cs="Arial"/>
              </w:rPr>
              <w:t>99.22 (10.56)</w:t>
            </w:r>
          </w:p>
        </w:tc>
        <w:tc>
          <w:tcPr>
            <w:tcW w:w="1872" w:type="dxa"/>
            <w:noWrap/>
          </w:tcPr>
          <w:p w14:paraId="7BDCA7E1" w14:textId="3571A530" w:rsidR="006F17AE" w:rsidRPr="00464443" w:rsidRDefault="006F17AE" w:rsidP="006F17AE">
            <w:pPr>
              <w:rPr>
                <w:rFonts w:ascii="Arial" w:hAnsi="Arial" w:cs="Arial"/>
              </w:rPr>
            </w:pPr>
            <w:r w:rsidRPr="00464443">
              <w:rPr>
                <w:rFonts w:ascii="Arial" w:hAnsi="Arial" w:cs="Arial"/>
              </w:rPr>
              <w:t>94.6 (9.79)</w:t>
            </w:r>
          </w:p>
        </w:tc>
      </w:tr>
      <w:tr w:rsidR="006F17AE" w:rsidRPr="00464443" w14:paraId="2ACB7BE1" w14:textId="77777777" w:rsidTr="00DA336F">
        <w:trPr>
          <w:trHeight w:val="300"/>
        </w:trPr>
        <w:tc>
          <w:tcPr>
            <w:tcW w:w="2448" w:type="dxa"/>
            <w:noWrap/>
            <w:vAlign w:val="center"/>
          </w:tcPr>
          <w:p w14:paraId="2992F819" w14:textId="10E81219" w:rsidR="006F17AE" w:rsidRPr="00464443" w:rsidRDefault="006F17AE" w:rsidP="006F17AE">
            <w:pPr>
              <w:rPr>
                <w:rFonts w:ascii="Arial" w:hAnsi="Arial" w:cs="Arial"/>
              </w:rPr>
            </w:pPr>
            <w:r w:rsidRPr="00DE6E71">
              <w:rPr>
                <w:rFonts w:ascii="Arial" w:hAnsi="Arial" w:cs="Arial"/>
              </w:rPr>
              <w:t>Bayley-III Motor</w:t>
            </w:r>
          </w:p>
        </w:tc>
        <w:tc>
          <w:tcPr>
            <w:tcW w:w="1008" w:type="dxa"/>
            <w:noWrap/>
          </w:tcPr>
          <w:p w14:paraId="064497AD" w14:textId="03276A6C" w:rsidR="006F17AE" w:rsidRPr="00464443" w:rsidRDefault="006F17AE" w:rsidP="006F17AE">
            <w:pPr>
              <w:rPr>
                <w:rFonts w:ascii="Arial" w:hAnsi="Arial" w:cs="Arial"/>
              </w:rPr>
            </w:pPr>
            <w:r w:rsidRPr="00464443">
              <w:rPr>
                <w:rFonts w:ascii="Arial" w:hAnsi="Arial" w:cs="Arial"/>
              </w:rPr>
              <w:t>0.5634</w:t>
            </w:r>
          </w:p>
        </w:tc>
        <w:tc>
          <w:tcPr>
            <w:tcW w:w="1872" w:type="dxa"/>
            <w:noWrap/>
          </w:tcPr>
          <w:p w14:paraId="107B6AFE" w14:textId="1A2A6743" w:rsidR="006F17AE" w:rsidRPr="00464443" w:rsidRDefault="006F17AE" w:rsidP="006F17AE">
            <w:pPr>
              <w:rPr>
                <w:rFonts w:ascii="Arial" w:hAnsi="Arial" w:cs="Arial"/>
              </w:rPr>
            </w:pPr>
            <w:r w:rsidRPr="00464443">
              <w:rPr>
                <w:rFonts w:ascii="Arial" w:hAnsi="Arial" w:cs="Arial"/>
              </w:rPr>
              <w:t>100.66 (12.91)</w:t>
            </w:r>
          </w:p>
        </w:tc>
        <w:tc>
          <w:tcPr>
            <w:tcW w:w="1872" w:type="dxa"/>
            <w:noWrap/>
          </w:tcPr>
          <w:p w14:paraId="69C44D04" w14:textId="67C82764" w:rsidR="006F17AE" w:rsidRPr="00464443" w:rsidRDefault="006F17AE" w:rsidP="006F17AE">
            <w:pPr>
              <w:rPr>
                <w:rFonts w:ascii="Arial" w:hAnsi="Arial" w:cs="Arial"/>
              </w:rPr>
            </w:pPr>
            <w:r w:rsidRPr="00464443">
              <w:rPr>
                <w:rFonts w:ascii="Arial" w:hAnsi="Arial" w:cs="Arial"/>
              </w:rPr>
              <w:t>97.2 (6.02)</w:t>
            </w:r>
          </w:p>
        </w:tc>
      </w:tr>
      <w:tr w:rsidR="006F17AE" w:rsidRPr="00464443" w14:paraId="422A43F6" w14:textId="77777777" w:rsidTr="006F17AE">
        <w:trPr>
          <w:trHeight w:val="300"/>
        </w:trPr>
        <w:tc>
          <w:tcPr>
            <w:tcW w:w="2448" w:type="dxa"/>
            <w:noWrap/>
          </w:tcPr>
          <w:p w14:paraId="6981B024" w14:textId="62034C5A" w:rsidR="006F17AE" w:rsidRPr="00464443" w:rsidRDefault="007B5F86" w:rsidP="00464443">
            <w:pPr>
              <w:rPr>
                <w:rFonts w:ascii="Arial" w:hAnsi="Arial" w:cs="Arial"/>
              </w:rPr>
            </w:pPr>
            <w:r>
              <w:rPr>
                <w:rFonts w:ascii="Arial" w:hAnsi="Arial" w:cs="Arial"/>
              </w:rPr>
              <w:t>1-Year</w:t>
            </w:r>
          </w:p>
        </w:tc>
        <w:tc>
          <w:tcPr>
            <w:tcW w:w="1008" w:type="dxa"/>
            <w:noWrap/>
          </w:tcPr>
          <w:p w14:paraId="2F4F4E9D" w14:textId="77777777" w:rsidR="006F17AE" w:rsidRPr="00464443" w:rsidRDefault="006F17AE" w:rsidP="00464443">
            <w:pPr>
              <w:rPr>
                <w:rFonts w:ascii="Arial" w:hAnsi="Arial" w:cs="Arial"/>
              </w:rPr>
            </w:pPr>
          </w:p>
        </w:tc>
        <w:tc>
          <w:tcPr>
            <w:tcW w:w="1872" w:type="dxa"/>
            <w:noWrap/>
          </w:tcPr>
          <w:p w14:paraId="1087A857" w14:textId="4D404E2C" w:rsidR="006F17AE" w:rsidRPr="00464443" w:rsidRDefault="006E7DC3" w:rsidP="00464443">
            <w:pPr>
              <w:rPr>
                <w:rFonts w:ascii="Arial" w:hAnsi="Arial" w:cs="Arial"/>
              </w:rPr>
            </w:pPr>
            <w:r>
              <w:rPr>
                <w:rFonts w:ascii="Arial" w:hAnsi="Arial" w:cs="Arial"/>
              </w:rPr>
              <w:t>N=36</w:t>
            </w:r>
          </w:p>
        </w:tc>
        <w:tc>
          <w:tcPr>
            <w:tcW w:w="1872" w:type="dxa"/>
            <w:noWrap/>
          </w:tcPr>
          <w:p w14:paraId="3F51DA23" w14:textId="3CD810C1" w:rsidR="006F17AE" w:rsidRPr="00464443" w:rsidRDefault="006E7DC3" w:rsidP="00464443">
            <w:pPr>
              <w:rPr>
                <w:rFonts w:ascii="Arial" w:hAnsi="Arial" w:cs="Arial"/>
              </w:rPr>
            </w:pPr>
            <w:r>
              <w:rPr>
                <w:rFonts w:ascii="Arial" w:hAnsi="Arial" w:cs="Arial"/>
              </w:rPr>
              <w:t>N=18</w:t>
            </w:r>
          </w:p>
        </w:tc>
      </w:tr>
      <w:tr w:rsidR="007B5F86" w:rsidRPr="00464443" w14:paraId="5C83E4D0" w14:textId="77777777" w:rsidTr="00DA336F">
        <w:trPr>
          <w:trHeight w:val="300"/>
        </w:trPr>
        <w:tc>
          <w:tcPr>
            <w:tcW w:w="2448" w:type="dxa"/>
            <w:noWrap/>
            <w:vAlign w:val="center"/>
            <w:hideMark/>
          </w:tcPr>
          <w:p w14:paraId="1A728DD5" w14:textId="4F9B3E40" w:rsidR="007B5F86" w:rsidRPr="00464443" w:rsidRDefault="007B5F86" w:rsidP="007B5F86">
            <w:pPr>
              <w:rPr>
                <w:rFonts w:ascii="Arial" w:hAnsi="Arial" w:cs="Arial"/>
              </w:rPr>
            </w:pPr>
            <w:r w:rsidRPr="00DE6E71">
              <w:rPr>
                <w:rFonts w:ascii="Arial" w:hAnsi="Arial" w:cs="Arial"/>
              </w:rPr>
              <w:t>Bayley-III Language</w:t>
            </w:r>
          </w:p>
        </w:tc>
        <w:tc>
          <w:tcPr>
            <w:tcW w:w="1008" w:type="dxa"/>
            <w:noWrap/>
          </w:tcPr>
          <w:p w14:paraId="37B7DB87" w14:textId="47D6D723" w:rsidR="007B5F86" w:rsidRPr="00464443" w:rsidRDefault="007B5F86" w:rsidP="007B5F86">
            <w:pPr>
              <w:rPr>
                <w:rFonts w:ascii="Arial" w:hAnsi="Arial" w:cs="Arial"/>
              </w:rPr>
            </w:pPr>
            <w:r w:rsidRPr="00464443">
              <w:rPr>
                <w:rFonts w:ascii="Arial" w:hAnsi="Arial" w:cs="Arial"/>
              </w:rPr>
              <w:t>0.6483</w:t>
            </w:r>
          </w:p>
        </w:tc>
        <w:tc>
          <w:tcPr>
            <w:tcW w:w="1872" w:type="dxa"/>
            <w:noWrap/>
          </w:tcPr>
          <w:p w14:paraId="236D97E5" w14:textId="180841CB" w:rsidR="007B5F86" w:rsidRPr="00464443" w:rsidRDefault="007B5F86" w:rsidP="007B5F86">
            <w:pPr>
              <w:rPr>
                <w:rFonts w:ascii="Arial" w:hAnsi="Arial" w:cs="Arial"/>
              </w:rPr>
            </w:pPr>
            <w:r w:rsidRPr="00464443">
              <w:rPr>
                <w:rFonts w:ascii="Arial" w:hAnsi="Arial" w:cs="Arial"/>
              </w:rPr>
              <w:t>89.73 (11.97)</w:t>
            </w:r>
          </w:p>
        </w:tc>
        <w:tc>
          <w:tcPr>
            <w:tcW w:w="1872" w:type="dxa"/>
            <w:noWrap/>
          </w:tcPr>
          <w:p w14:paraId="3E68FB77" w14:textId="0FD0C7B0" w:rsidR="007B5F86" w:rsidRPr="00464443" w:rsidRDefault="007B5F86" w:rsidP="007B5F86">
            <w:pPr>
              <w:rPr>
                <w:rFonts w:ascii="Arial" w:hAnsi="Arial" w:cs="Arial"/>
              </w:rPr>
            </w:pPr>
            <w:r w:rsidRPr="00464443">
              <w:rPr>
                <w:rFonts w:ascii="Arial" w:hAnsi="Arial" w:cs="Arial"/>
              </w:rPr>
              <w:t>91.7 (12.31)</w:t>
            </w:r>
          </w:p>
        </w:tc>
      </w:tr>
      <w:tr w:rsidR="007B5F86" w:rsidRPr="00464443" w14:paraId="50B5493F" w14:textId="77777777" w:rsidTr="00DA336F">
        <w:trPr>
          <w:trHeight w:val="300"/>
        </w:trPr>
        <w:tc>
          <w:tcPr>
            <w:tcW w:w="2448" w:type="dxa"/>
            <w:noWrap/>
            <w:vAlign w:val="center"/>
            <w:hideMark/>
          </w:tcPr>
          <w:p w14:paraId="4AEDDE92" w14:textId="29F41902" w:rsidR="007B5F86" w:rsidRPr="00464443" w:rsidRDefault="007B5F86" w:rsidP="007B5F86">
            <w:pPr>
              <w:rPr>
                <w:rFonts w:ascii="Arial" w:hAnsi="Arial" w:cs="Arial"/>
              </w:rPr>
            </w:pPr>
            <w:r w:rsidRPr="00DE6E71">
              <w:rPr>
                <w:rFonts w:ascii="Arial" w:hAnsi="Arial" w:cs="Arial"/>
              </w:rPr>
              <w:t>Bayley-III Cognitive</w:t>
            </w:r>
          </w:p>
        </w:tc>
        <w:tc>
          <w:tcPr>
            <w:tcW w:w="1008" w:type="dxa"/>
            <w:noWrap/>
          </w:tcPr>
          <w:p w14:paraId="22806D2B" w14:textId="5DB270AB" w:rsidR="007B5F86" w:rsidRPr="00464443" w:rsidRDefault="007B5F86" w:rsidP="007B5F86">
            <w:pPr>
              <w:rPr>
                <w:rFonts w:ascii="Arial" w:hAnsi="Arial" w:cs="Arial"/>
              </w:rPr>
            </w:pPr>
            <w:r w:rsidRPr="00464443">
              <w:rPr>
                <w:rFonts w:ascii="Arial" w:hAnsi="Arial" w:cs="Arial"/>
              </w:rPr>
              <w:t>0.0568</w:t>
            </w:r>
          </w:p>
        </w:tc>
        <w:tc>
          <w:tcPr>
            <w:tcW w:w="1872" w:type="dxa"/>
            <w:noWrap/>
          </w:tcPr>
          <w:p w14:paraId="33E8D434" w14:textId="219932E1" w:rsidR="007B5F86" w:rsidRPr="00464443" w:rsidRDefault="007B5F86" w:rsidP="007B5F86">
            <w:pPr>
              <w:rPr>
                <w:rFonts w:ascii="Arial" w:hAnsi="Arial" w:cs="Arial"/>
              </w:rPr>
            </w:pPr>
            <w:r w:rsidRPr="00464443">
              <w:rPr>
                <w:rFonts w:ascii="Arial" w:hAnsi="Arial" w:cs="Arial"/>
              </w:rPr>
              <w:t>104.59 (12.93)</w:t>
            </w:r>
          </w:p>
        </w:tc>
        <w:tc>
          <w:tcPr>
            <w:tcW w:w="1872" w:type="dxa"/>
            <w:noWrap/>
          </w:tcPr>
          <w:p w14:paraId="0621909B" w14:textId="0D41A4A7" w:rsidR="007B5F86" w:rsidRPr="00464443" w:rsidRDefault="007B5F86" w:rsidP="007B5F86">
            <w:pPr>
              <w:rPr>
                <w:rFonts w:ascii="Arial" w:hAnsi="Arial" w:cs="Arial"/>
              </w:rPr>
            </w:pPr>
            <w:r w:rsidRPr="00464443">
              <w:rPr>
                <w:rFonts w:ascii="Arial" w:hAnsi="Arial" w:cs="Arial"/>
              </w:rPr>
              <w:t>96.36 (9.51)</w:t>
            </w:r>
          </w:p>
        </w:tc>
      </w:tr>
      <w:tr w:rsidR="007B5F86" w:rsidRPr="00464443" w14:paraId="7B44A0A4" w14:textId="77777777" w:rsidTr="00DA336F">
        <w:trPr>
          <w:trHeight w:val="300"/>
        </w:trPr>
        <w:tc>
          <w:tcPr>
            <w:tcW w:w="2448" w:type="dxa"/>
            <w:noWrap/>
            <w:vAlign w:val="center"/>
            <w:hideMark/>
          </w:tcPr>
          <w:p w14:paraId="55C7E5E7" w14:textId="2D4022AA" w:rsidR="007B5F86" w:rsidRPr="00464443" w:rsidRDefault="007B5F86" w:rsidP="007B5F86">
            <w:pPr>
              <w:rPr>
                <w:rFonts w:ascii="Arial" w:hAnsi="Arial" w:cs="Arial"/>
              </w:rPr>
            </w:pPr>
            <w:r w:rsidRPr="00DE6E71">
              <w:rPr>
                <w:rFonts w:ascii="Arial" w:hAnsi="Arial" w:cs="Arial"/>
              </w:rPr>
              <w:t>Bayley-III Motor</w:t>
            </w:r>
          </w:p>
        </w:tc>
        <w:tc>
          <w:tcPr>
            <w:tcW w:w="1008" w:type="dxa"/>
            <w:noWrap/>
            <w:hideMark/>
          </w:tcPr>
          <w:p w14:paraId="70CBBDF6" w14:textId="77777777" w:rsidR="007B5F86" w:rsidRPr="00464443" w:rsidRDefault="007B5F86" w:rsidP="007B5F86">
            <w:pPr>
              <w:rPr>
                <w:rFonts w:ascii="Arial" w:hAnsi="Arial" w:cs="Arial"/>
              </w:rPr>
            </w:pPr>
            <w:r w:rsidRPr="00464443">
              <w:rPr>
                <w:rFonts w:ascii="Arial" w:hAnsi="Arial" w:cs="Arial"/>
              </w:rPr>
              <w:t>0.1184</w:t>
            </w:r>
          </w:p>
        </w:tc>
        <w:tc>
          <w:tcPr>
            <w:tcW w:w="1872" w:type="dxa"/>
            <w:noWrap/>
            <w:hideMark/>
          </w:tcPr>
          <w:p w14:paraId="5343678C" w14:textId="77777777" w:rsidR="007B5F86" w:rsidRPr="00464443" w:rsidRDefault="007B5F86" w:rsidP="007B5F86">
            <w:pPr>
              <w:rPr>
                <w:rFonts w:ascii="Arial" w:hAnsi="Arial" w:cs="Arial"/>
              </w:rPr>
            </w:pPr>
            <w:r w:rsidRPr="00464443">
              <w:rPr>
                <w:rFonts w:ascii="Arial" w:hAnsi="Arial" w:cs="Arial"/>
              </w:rPr>
              <w:t>92.7 (12.75)</w:t>
            </w:r>
          </w:p>
        </w:tc>
        <w:tc>
          <w:tcPr>
            <w:tcW w:w="1872" w:type="dxa"/>
            <w:noWrap/>
            <w:hideMark/>
          </w:tcPr>
          <w:p w14:paraId="5BE85653" w14:textId="77777777" w:rsidR="007B5F86" w:rsidRPr="00464443" w:rsidRDefault="007B5F86" w:rsidP="007B5F86">
            <w:pPr>
              <w:rPr>
                <w:rFonts w:ascii="Arial" w:hAnsi="Arial" w:cs="Arial"/>
              </w:rPr>
            </w:pPr>
            <w:r w:rsidRPr="00464443">
              <w:rPr>
                <w:rFonts w:ascii="Arial" w:hAnsi="Arial" w:cs="Arial"/>
              </w:rPr>
              <w:t>85.6 (11.56)</w:t>
            </w:r>
          </w:p>
        </w:tc>
      </w:tr>
    </w:tbl>
    <w:p w14:paraId="0B958C16" w14:textId="77777777" w:rsidR="009927CA" w:rsidRDefault="009927CA" w:rsidP="009927CA">
      <w:pPr>
        <w:rPr>
          <w:rFonts w:ascii="Arial" w:hAnsi="Arial" w:cs="Arial"/>
        </w:rPr>
      </w:pPr>
    </w:p>
    <w:p w14:paraId="56D6E3EF" w14:textId="595C300A" w:rsidR="009927CA" w:rsidRDefault="00DA336F" w:rsidP="001A1509">
      <w:pPr>
        <w:rPr>
          <w:rFonts w:ascii="Arial" w:hAnsi="Arial" w:cs="Arial"/>
        </w:rPr>
      </w:pPr>
      <w:r>
        <w:rPr>
          <w:rFonts w:ascii="Arial" w:hAnsi="Arial" w:cs="Arial"/>
        </w:rPr>
        <w:t>No differences in NDT at 1-year and 3-year between participants who completed 5-year assessment and participants who did not attend 5-year assessment.</w:t>
      </w:r>
    </w:p>
    <w:p w14:paraId="33E5AB08" w14:textId="77777777" w:rsidR="00763877" w:rsidRDefault="00763877" w:rsidP="001A1509">
      <w:pPr>
        <w:rPr>
          <w:rFonts w:ascii="Arial" w:hAnsi="Arial" w:cs="Arial"/>
        </w:rPr>
      </w:pPr>
    </w:p>
    <w:p w14:paraId="4F33766C" w14:textId="77777777" w:rsidR="00763877" w:rsidRDefault="00763877" w:rsidP="001A1509">
      <w:pPr>
        <w:rPr>
          <w:rFonts w:ascii="Arial" w:hAnsi="Arial" w:cs="Arial"/>
        </w:rPr>
      </w:pPr>
    </w:p>
    <w:p w14:paraId="7BE7BEEA" w14:textId="77777777" w:rsidR="00763877" w:rsidRDefault="00763877" w:rsidP="001A1509">
      <w:pPr>
        <w:rPr>
          <w:rFonts w:ascii="Arial" w:hAnsi="Arial" w:cs="Arial"/>
        </w:rPr>
      </w:pPr>
    </w:p>
    <w:p w14:paraId="3E6B39E3" w14:textId="77777777" w:rsidR="00763877" w:rsidRDefault="00763877" w:rsidP="001A1509">
      <w:pPr>
        <w:rPr>
          <w:rFonts w:ascii="Arial" w:hAnsi="Arial" w:cs="Arial"/>
        </w:rPr>
      </w:pPr>
    </w:p>
    <w:p w14:paraId="21DC71EB" w14:textId="77777777" w:rsidR="00763877" w:rsidRDefault="00763877" w:rsidP="001A1509">
      <w:pPr>
        <w:rPr>
          <w:rFonts w:ascii="Arial" w:hAnsi="Arial" w:cs="Arial"/>
        </w:rPr>
      </w:pPr>
    </w:p>
    <w:p w14:paraId="7045FF5B" w14:textId="77777777" w:rsidR="00DA336F" w:rsidRDefault="00DA336F" w:rsidP="001A1509">
      <w:pPr>
        <w:rPr>
          <w:rFonts w:ascii="Arial" w:hAnsi="Arial" w:cs="Arial"/>
        </w:rPr>
      </w:pPr>
    </w:p>
    <w:p w14:paraId="7D25AA65" w14:textId="77777777" w:rsidR="00DA336F" w:rsidRDefault="00DA336F" w:rsidP="001A1509">
      <w:pPr>
        <w:rPr>
          <w:rFonts w:ascii="Arial" w:hAnsi="Arial" w:cs="Arial"/>
        </w:rPr>
      </w:pPr>
    </w:p>
    <w:p w14:paraId="4A8CC38F" w14:textId="77777777" w:rsidR="00DA336F" w:rsidRDefault="00DA336F" w:rsidP="001A1509">
      <w:pPr>
        <w:rPr>
          <w:rFonts w:ascii="Arial" w:hAnsi="Arial" w:cs="Arial"/>
        </w:rPr>
      </w:pPr>
    </w:p>
    <w:p w14:paraId="70567596" w14:textId="77777777" w:rsidR="00DA336F" w:rsidRDefault="00DA336F" w:rsidP="001A1509">
      <w:pPr>
        <w:rPr>
          <w:rFonts w:ascii="Arial" w:hAnsi="Arial" w:cs="Arial"/>
        </w:rPr>
      </w:pPr>
    </w:p>
    <w:p w14:paraId="5DB387FA" w14:textId="77777777" w:rsidR="00DA336F" w:rsidRDefault="00DA336F" w:rsidP="001A1509">
      <w:pPr>
        <w:rPr>
          <w:rFonts w:ascii="Arial" w:hAnsi="Arial" w:cs="Arial"/>
        </w:rPr>
      </w:pPr>
    </w:p>
    <w:p w14:paraId="4BFE1C45" w14:textId="77777777" w:rsidR="00DA336F" w:rsidRDefault="00DA336F" w:rsidP="001A1509">
      <w:pPr>
        <w:rPr>
          <w:rFonts w:ascii="Arial" w:hAnsi="Arial" w:cs="Arial"/>
        </w:rPr>
      </w:pPr>
    </w:p>
    <w:p w14:paraId="0E33B337" w14:textId="77777777" w:rsidR="00DA336F" w:rsidRDefault="00DA336F" w:rsidP="001A1509">
      <w:pPr>
        <w:rPr>
          <w:rFonts w:ascii="Arial" w:hAnsi="Arial" w:cs="Arial"/>
        </w:rPr>
      </w:pPr>
    </w:p>
    <w:p w14:paraId="190FC259" w14:textId="77777777" w:rsidR="00DA336F" w:rsidRDefault="00DA336F" w:rsidP="001A1509">
      <w:pPr>
        <w:rPr>
          <w:rFonts w:ascii="Arial" w:hAnsi="Arial" w:cs="Arial"/>
        </w:rPr>
      </w:pPr>
    </w:p>
    <w:p w14:paraId="22B88332" w14:textId="77777777" w:rsidR="00DA336F" w:rsidRDefault="00DA336F" w:rsidP="001A1509">
      <w:pPr>
        <w:rPr>
          <w:rFonts w:ascii="Arial" w:hAnsi="Arial" w:cs="Arial"/>
        </w:rPr>
      </w:pPr>
    </w:p>
    <w:p w14:paraId="4D262EE2" w14:textId="77777777" w:rsidR="00DA336F" w:rsidRDefault="00DA336F" w:rsidP="001A1509">
      <w:pPr>
        <w:rPr>
          <w:rFonts w:ascii="Arial" w:hAnsi="Arial" w:cs="Arial"/>
        </w:rPr>
      </w:pPr>
    </w:p>
    <w:p w14:paraId="026E23C2" w14:textId="77777777" w:rsidR="00DA336F" w:rsidRDefault="00DA336F" w:rsidP="001A1509">
      <w:pPr>
        <w:rPr>
          <w:rFonts w:ascii="Arial" w:hAnsi="Arial" w:cs="Arial"/>
        </w:rPr>
      </w:pPr>
    </w:p>
    <w:p w14:paraId="002C027E" w14:textId="77777777" w:rsidR="00DA336F" w:rsidRDefault="00DA336F" w:rsidP="001A1509">
      <w:pPr>
        <w:rPr>
          <w:rFonts w:ascii="Arial" w:hAnsi="Arial" w:cs="Arial"/>
        </w:rPr>
      </w:pPr>
    </w:p>
    <w:p w14:paraId="45B1E508" w14:textId="77777777" w:rsidR="00DA336F" w:rsidRDefault="00DA336F" w:rsidP="001A1509">
      <w:pPr>
        <w:rPr>
          <w:rFonts w:ascii="Arial" w:hAnsi="Arial" w:cs="Arial"/>
        </w:rPr>
      </w:pPr>
    </w:p>
    <w:p w14:paraId="70CC22E8" w14:textId="77777777" w:rsidR="00DA336F" w:rsidRDefault="00DA336F" w:rsidP="001A1509">
      <w:pPr>
        <w:rPr>
          <w:rFonts w:ascii="Arial" w:hAnsi="Arial" w:cs="Arial"/>
        </w:rPr>
      </w:pPr>
    </w:p>
    <w:p w14:paraId="3490BCA0" w14:textId="77777777" w:rsidR="00DA336F" w:rsidRDefault="00DA336F" w:rsidP="001A1509">
      <w:pPr>
        <w:rPr>
          <w:rFonts w:ascii="Arial" w:hAnsi="Arial" w:cs="Arial"/>
        </w:rPr>
      </w:pPr>
    </w:p>
    <w:p w14:paraId="6417A38F" w14:textId="77777777" w:rsidR="00DA336F" w:rsidRDefault="00DA336F" w:rsidP="001A1509">
      <w:pPr>
        <w:rPr>
          <w:rFonts w:ascii="Arial" w:hAnsi="Arial" w:cs="Arial"/>
        </w:rPr>
      </w:pPr>
    </w:p>
    <w:p w14:paraId="3922229A" w14:textId="77777777" w:rsidR="00DA336F" w:rsidRDefault="00DA336F" w:rsidP="001A1509">
      <w:pPr>
        <w:rPr>
          <w:rFonts w:ascii="Arial" w:hAnsi="Arial" w:cs="Arial"/>
        </w:rPr>
      </w:pPr>
    </w:p>
    <w:p w14:paraId="780B8B8F" w14:textId="77777777" w:rsidR="00DA336F" w:rsidRDefault="00DA336F" w:rsidP="001A1509">
      <w:pPr>
        <w:rPr>
          <w:rFonts w:ascii="Arial" w:hAnsi="Arial" w:cs="Arial"/>
        </w:rPr>
      </w:pPr>
    </w:p>
    <w:p w14:paraId="39E0D9D0" w14:textId="77777777" w:rsidR="00DA336F" w:rsidRDefault="00DA336F" w:rsidP="001A1509">
      <w:pPr>
        <w:rPr>
          <w:rFonts w:ascii="Arial" w:hAnsi="Arial" w:cs="Arial"/>
        </w:rPr>
      </w:pPr>
    </w:p>
    <w:p w14:paraId="2BE4E960" w14:textId="77777777" w:rsidR="00DA336F" w:rsidRDefault="00DA336F" w:rsidP="001A1509">
      <w:pPr>
        <w:rPr>
          <w:rFonts w:ascii="Arial" w:hAnsi="Arial" w:cs="Arial"/>
        </w:rPr>
      </w:pPr>
    </w:p>
    <w:p w14:paraId="5FDC4CC3" w14:textId="77777777" w:rsidR="00DA336F" w:rsidRDefault="00DA336F" w:rsidP="001A1509">
      <w:pPr>
        <w:rPr>
          <w:rFonts w:ascii="Arial" w:hAnsi="Arial" w:cs="Arial"/>
        </w:rPr>
      </w:pPr>
    </w:p>
    <w:p w14:paraId="0961A226" w14:textId="77777777" w:rsidR="00DA336F" w:rsidRDefault="00DA336F" w:rsidP="001A1509">
      <w:pPr>
        <w:rPr>
          <w:rFonts w:ascii="Arial" w:hAnsi="Arial" w:cs="Arial"/>
        </w:rPr>
      </w:pPr>
    </w:p>
    <w:p w14:paraId="7408D351" w14:textId="77777777" w:rsidR="00763877" w:rsidRDefault="00763877" w:rsidP="001A1509">
      <w:pPr>
        <w:rPr>
          <w:rFonts w:ascii="Arial" w:hAnsi="Arial" w:cs="Arial"/>
        </w:rPr>
      </w:pPr>
    </w:p>
    <w:p w14:paraId="27800795" w14:textId="77777777" w:rsidR="00763877" w:rsidRDefault="00763877" w:rsidP="001A1509">
      <w:pPr>
        <w:rPr>
          <w:rFonts w:ascii="Arial" w:hAnsi="Arial" w:cs="Arial"/>
        </w:rPr>
      </w:pPr>
    </w:p>
    <w:p w14:paraId="43AFE60A" w14:textId="2E967DA8" w:rsidR="00ED6970" w:rsidRPr="00DA336F" w:rsidRDefault="009927CA" w:rsidP="001A1509">
      <w:pPr>
        <w:rPr>
          <w:rFonts w:ascii="Arial" w:hAnsi="Arial" w:cs="Arial"/>
          <w:b/>
          <w:bCs/>
        </w:rPr>
      </w:pPr>
      <w:proofErr w:type="spellStart"/>
      <w:r w:rsidRPr="00DA336F">
        <w:rPr>
          <w:rFonts w:ascii="Arial" w:hAnsi="Arial" w:cs="Arial"/>
          <w:b/>
          <w:bCs/>
        </w:rPr>
        <w:lastRenderedPageBreak/>
        <w:t>eReferences</w:t>
      </w:r>
      <w:proofErr w:type="spellEnd"/>
    </w:p>
    <w:p w14:paraId="5E5F5CD6" w14:textId="77777777" w:rsidR="009927CA" w:rsidRDefault="009927CA" w:rsidP="001A1509">
      <w:pPr>
        <w:rPr>
          <w:rFonts w:ascii="Arial" w:hAnsi="Arial" w:cs="Arial"/>
        </w:rPr>
      </w:pPr>
    </w:p>
    <w:p w14:paraId="51BED051" w14:textId="77777777" w:rsidR="00595650" w:rsidRPr="00595650" w:rsidRDefault="00ED6970" w:rsidP="00595650">
      <w:pPr>
        <w:pStyle w:val="EndNoteBibliography"/>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595650" w:rsidRPr="00595650">
        <w:t>1.</w:t>
      </w:r>
      <w:r w:rsidR="00595650" w:rsidRPr="00595650">
        <w:tab/>
        <w:t xml:space="preserve">Ceschin R, Zahner A, Reynolds W, et al. A computational framework for the detection of subcortical brain dysmaturation in neonatal MRI using 3D Convolutional Neural Networks. </w:t>
      </w:r>
      <w:r w:rsidR="00595650" w:rsidRPr="00595650">
        <w:rPr>
          <w:i/>
        </w:rPr>
        <w:t>NeuroImage</w:t>
      </w:r>
      <w:r w:rsidR="00595650" w:rsidRPr="00595650">
        <w:t xml:space="preserve">. 2018;178:183-197. </w:t>
      </w:r>
    </w:p>
    <w:p w14:paraId="19808156" w14:textId="77777777" w:rsidR="00595650" w:rsidRPr="00595650" w:rsidRDefault="00595650" w:rsidP="00595650">
      <w:pPr>
        <w:pStyle w:val="EndNoteBibliography"/>
      </w:pPr>
      <w:r w:rsidRPr="00595650">
        <w:t>2.</w:t>
      </w:r>
      <w:r w:rsidRPr="00595650">
        <w:tab/>
        <w:t xml:space="preserve">Jenkinson M, Bannister P, Brady M, Smith S. Improved optimization for the robust and accurate linear registration and motion correction of brain images. </w:t>
      </w:r>
      <w:r w:rsidRPr="00595650">
        <w:rPr>
          <w:i/>
        </w:rPr>
        <w:t>Neuroimage</w:t>
      </w:r>
      <w:r w:rsidRPr="00595650">
        <w:t xml:space="preserve">. 2002;17(2):825-841. </w:t>
      </w:r>
    </w:p>
    <w:p w14:paraId="2BD989B1" w14:textId="77777777" w:rsidR="00595650" w:rsidRPr="00595650" w:rsidRDefault="00595650" w:rsidP="00595650">
      <w:pPr>
        <w:pStyle w:val="EndNoteBibliography"/>
      </w:pPr>
      <w:r w:rsidRPr="00595650">
        <w:t>3.</w:t>
      </w:r>
      <w:r w:rsidRPr="00595650">
        <w:tab/>
        <w:t xml:space="preserve">Zhang Y, Brady M, Smith S. Segmentation of brain MR images through a hidden Markov random field model and the expectation-maximization algorithm. </w:t>
      </w:r>
      <w:r w:rsidRPr="00595650">
        <w:rPr>
          <w:i/>
        </w:rPr>
        <w:t>IEEE transactions on medical imaging</w:t>
      </w:r>
      <w:r w:rsidRPr="00595650">
        <w:t xml:space="preserve">. 2001;20(1):45-57. </w:t>
      </w:r>
    </w:p>
    <w:p w14:paraId="1B92833D" w14:textId="77777777" w:rsidR="00595650" w:rsidRPr="00595650" w:rsidRDefault="00595650" w:rsidP="00595650">
      <w:pPr>
        <w:pStyle w:val="EndNoteBibliography"/>
      </w:pPr>
      <w:r w:rsidRPr="00595650">
        <w:t>4.</w:t>
      </w:r>
      <w:r w:rsidRPr="00595650">
        <w:tab/>
        <w:t xml:space="preserve">Gousias IS, Hammers A, Counsell SJ, et al. Magnetic resonance imaging of the newborn brain: automatic segmentation of brain images into 50 anatomical regions. </w:t>
      </w:r>
      <w:r w:rsidRPr="00595650">
        <w:rPr>
          <w:i/>
        </w:rPr>
        <w:t>PloS one</w:t>
      </w:r>
      <w:r w:rsidRPr="00595650">
        <w:t xml:space="preserve">. 2013;8(4):e59990. </w:t>
      </w:r>
    </w:p>
    <w:p w14:paraId="40FA0FA4" w14:textId="77777777" w:rsidR="00595650" w:rsidRPr="00595650" w:rsidRDefault="00595650" w:rsidP="00595650">
      <w:pPr>
        <w:pStyle w:val="EndNoteBibliography"/>
      </w:pPr>
      <w:r w:rsidRPr="00595650">
        <w:t>5.</w:t>
      </w:r>
      <w:r w:rsidRPr="00595650">
        <w:tab/>
        <w:t xml:space="preserve">Serag A, Aljabar P, Ball G, et al. Construction of a consistent high-definition spatio-temporal atlas of the developing brain using adaptive kernel regression. </w:t>
      </w:r>
      <w:r w:rsidRPr="00595650">
        <w:rPr>
          <w:i/>
        </w:rPr>
        <w:t>Neuroimage</w:t>
      </w:r>
      <w:r w:rsidRPr="00595650">
        <w:t xml:space="preserve">. 2012;59(3):2255-2265. </w:t>
      </w:r>
    </w:p>
    <w:p w14:paraId="3295810B" w14:textId="77777777" w:rsidR="00595650" w:rsidRPr="00595650" w:rsidRDefault="00595650" w:rsidP="00595650">
      <w:pPr>
        <w:pStyle w:val="EndNoteBibliography"/>
      </w:pPr>
      <w:r w:rsidRPr="00595650">
        <w:t>6.</w:t>
      </w:r>
      <w:r w:rsidRPr="00595650">
        <w:tab/>
        <w:t xml:space="preserve">Avants B, Duda JT, Kim J, et al. Multivariate analysis of structural and diffusion imaging in traumatic brain injury. </w:t>
      </w:r>
      <w:r w:rsidRPr="00595650">
        <w:rPr>
          <w:i/>
        </w:rPr>
        <w:t>Academic radiology</w:t>
      </w:r>
      <w:r w:rsidRPr="00595650">
        <w:t xml:space="preserve">. 2008;15(11):1360-1375. </w:t>
      </w:r>
    </w:p>
    <w:p w14:paraId="2F1517A2" w14:textId="77777777" w:rsidR="00595650" w:rsidRPr="00595650" w:rsidRDefault="00595650" w:rsidP="00595650">
      <w:pPr>
        <w:pStyle w:val="EndNoteBibliography"/>
      </w:pPr>
      <w:r w:rsidRPr="00595650">
        <w:t>7.</w:t>
      </w:r>
      <w:r w:rsidRPr="00595650">
        <w:tab/>
        <w:t xml:space="preserve">Yeh F-C, Verstynen TD, Wang Y, Fernández-Miranda JC, Tseng W-YI. Deterministic diffusion fiber tracking improved by quantitative anisotropy. </w:t>
      </w:r>
      <w:r w:rsidRPr="00595650">
        <w:rPr>
          <w:i/>
        </w:rPr>
        <w:t>PloS one</w:t>
      </w:r>
      <w:r w:rsidRPr="00595650">
        <w:t xml:space="preserve">. 2013;8(11):e80713. </w:t>
      </w:r>
    </w:p>
    <w:p w14:paraId="29C92B2F" w14:textId="77777777" w:rsidR="00595650" w:rsidRPr="00595650" w:rsidRDefault="00595650" w:rsidP="00595650">
      <w:pPr>
        <w:pStyle w:val="EndNoteBibliography"/>
      </w:pPr>
      <w:r w:rsidRPr="00595650">
        <w:t>8.</w:t>
      </w:r>
      <w:r w:rsidRPr="00595650">
        <w:tab/>
        <w:t xml:space="preserve">Woolrich MW, Jbabdi S, Patenaude B, et al. Bayesian analysis of neuroimaging data in FSL. </w:t>
      </w:r>
      <w:r w:rsidRPr="00595650">
        <w:rPr>
          <w:i/>
        </w:rPr>
        <w:t>Neuroimage</w:t>
      </w:r>
      <w:r w:rsidRPr="00595650">
        <w:t xml:space="preserve">. 2009;45(1):S173-S186. </w:t>
      </w:r>
    </w:p>
    <w:p w14:paraId="35E9F1E2" w14:textId="77777777" w:rsidR="00595650" w:rsidRPr="00595650" w:rsidRDefault="00595650" w:rsidP="00595650">
      <w:pPr>
        <w:pStyle w:val="EndNoteBibliography"/>
      </w:pPr>
      <w:r w:rsidRPr="00595650">
        <w:t>9.</w:t>
      </w:r>
      <w:r w:rsidRPr="00595650">
        <w:tab/>
        <w:t xml:space="preserve">Andersson JL, Jenkinson M, Smith S. Non-linear registration, aka Spatial normalisation FMRIB technical report TR07JA2. </w:t>
      </w:r>
      <w:r w:rsidRPr="00595650">
        <w:rPr>
          <w:i/>
        </w:rPr>
        <w:t>FMRIB Analysis Group of the University of Oxford</w:t>
      </w:r>
      <w:r w:rsidRPr="00595650">
        <w:t xml:space="preserve">. 2007;2(1):e21. </w:t>
      </w:r>
    </w:p>
    <w:p w14:paraId="0818CF89" w14:textId="77777777" w:rsidR="00595650" w:rsidRPr="00595650" w:rsidRDefault="00595650" w:rsidP="00595650">
      <w:pPr>
        <w:pStyle w:val="EndNoteBibliography"/>
      </w:pPr>
      <w:r w:rsidRPr="00595650">
        <w:t>10.</w:t>
      </w:r>
      <w:r w:rsidRPr="00595650">
        <w:tab/>
        <w:t xml:space="preserve">Avants BB, Tustison NJ, Song G, Cook PA, Klein A, Gee JC. A reproducible evaluation of ANTs similarity metric performance in brain image registration. </w:t>
      </w:r>
      <w:r w:rsidRPr="00595650">
        <w:rPr>
          <w:i/>
        </w:rPr>
        <w:t>Neuroimage</w:t>
      </w:r>
      <w:r w:rsidRPr="00595650">
        <w:t xml:space="preserve">. 2011;54(3):2033-2044. </w:t>
      </w:r>
    </w:p>
    <w:p w14:paraId="025D96E2" w14:textId="77777777" w:rsidR="00595650" w:rsidRPr="00595650" w:rsidRDefault="00595650" w:rsidP="00595650">
      <w:pPr>
        <w:pStyle w:val="EndNoteBibliography"/>
      </w:pPr>
      <w:r w:rsidRPr="00595650">
        <w:t>11.</w:t>
      </w:r>
      <w:r w:rsidRPr="00595650">
        <w:tab/>
        <w:t xml:space="preserve">McCarthy AL, Winters ME, Busch DR, et al. Scoring system for periventricular leukomalacia in infants with congenital heart disease. </w:t>
      </w:r>
      <w:r w:rsidRPr="00595650">
        <w:rPr>
          <w:i/>
        </w:rPr>
        <w:t>Pediatric research</w:t>
      </w:r>
      <w:r w:rsidRPr="00595650">
        <w:t xml:space="preserve">. 2015;78(3):304-309. </w:t>
      </w:r>
    </w:p>
    <w:p w14:paraId="319C44EA" w14:textId="3ADE6F38" w:rsidR="005A3A07" w:rsidRDefault="00ED6970" w:rsidP="00DA336F">
      <w:pPr>
        <w:pStyle w:val="EndNoteBibliography"/>
        <w:rPr>
          <w:rFonts w:ascii="Arial" w:hAnsi="Arial" w:cs="Arial"/>
        </w:rPr>
      </w:pPr>
      <w:r>
        <w:rPr>
          <w:rFonts w:ascii="Arial" w:hAnsi="Arial" w:cs="Arial"/>
        </w:rPr>
        <w:fldChar w:fldCharType="end"/>
      </w:r>
    </w:p>
    <w:sectPr w:rsidR="005A3A07" w:rsidSect="00DA336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06E8" w14:textId="77777777" w:rsidR="009F0A79" w:rsidRDefault="009F0A79" w:rsidP="00C57060">
      <w:r>
        <w:separator/>
      </w:r>
    </w:p>
  </w:endnote>
  <w:endnote w:type="continuationSeparator" w:id="0">
    <w:p w14:paraId="5CB1A2A4" w14:textId="77777777" w:rsidR="009F0A79" w:rsidRDefault="009F0A79" w:rsidP="00C5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98D3" w14:textId="77777777" w:rsidR="009F0A79" w:rsidRDefault="009F0A79" w:rsidP="00C57060">
      <w:r>
        <w:separator/>
      </w:r>
    </w:p>
  </w:footnote>
  <w:footnote w:type="continuationSeparator" w:id="0">
    <w:p w14:paraId="27AD5F1B" w14:textId="77777777" w:rsidR="009F0A79" w:rsidRDefault="009F0A79" w:rsidP="00C5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42913"/>
      <w:docPartObj>
        <w:docPartGallery w:val="Page Numbers (Top of Page)"/>
        <w:docPartUnique/>
      </w:docPartObj>
    </w:sdtPr>
    <w:sdtEndPr>
      <w:rPr>
        <w:noProof/>
      </w:rPr>
    </w:sdtEndPr>
    <w:sdtContent>
      <w:p w14:paraId="1110EE93" w14:textId="18D2FD9C" w:rsidR="00C57060" w:rsidRDefault="00C57060">
        <w:pPr>
          <w:pStyle w:val="Header"/>
        </w:pPr>
        <w:r>
          <w:fldChar w:fldCharType="begin"/>
        </w:r>
        <w:r>
          <w:instrText xml:space="preserve"> PAGE   \* MERGEFORMAT </w:instrText>
        </w:r>
        <w:r>
          <w:fldChar w:fldCharType="separate"/>
        </w:r>
        <w:r>
          <w:rPr>
            <w:noProof/>
          </w:rPr>
          <w:t>2</w:t>
        </w:r>
        <w:r>
          <w:rPr>
            <w:noProof/>
          </w:rPr>
          <w:fldChar w:fldCharType="end"/>
        </w:r>
      </w:p>
    </w:sdtContent>
  </w:sdt>
  <w:p w14:paraId="26139FF7" w14:textId="77777777" w:rsidR="00C57060" w:rsidRDefault="00C57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28D"/>
    <w:multiLevelType w:val="hybridMultilevel"/>
    <w:tmpl w:val="4302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F66DF"/>
    <w:multiLevelType w:val="hybridMultilevel"/>
    <w:tmpl w:val="6FE0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7120D"/>
    <w:multiLevelType w:val="hybridMultilevel"/>
    <w:tmpl w:val="4B52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70360"/>
    <w:multiLevelType w:val="hybridMultilevel"/>
    <w:tmpl w:val="6152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F10B5"/>
    <w:multiLevelType w:val="hybridMultilevel"/>
    <w:tmpl w:val="5670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C1D49"/>
    <w:multiLevelType w:val="hybridMultilevel"/>
    <w:tmpl w:val="697E8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97146"/>
    <w:multiLevelType w:val="hybridMultilevel"/>
    <w:tmpl w:val="CB3EA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44DCE"/>
    <w:multiLevelType w:val="hybridMultilevel"/>
    <w:tmpl w:val="43D0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E5AAD"/>
    <w:multiLevelType w:val="hybridMultilevel"/>
    <w:tmpl w:val="D124F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97DD7"/>
    <w:multiLevelType w:val="hybridMultilevel"/>
    <w:tmpl w:val="0D48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91C53"/>
    <w:multiLevelType w:val="hybridMultilevel"/>
    <w:tmpl w:val="BCDE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194960">
    <w:abstractNumId w:val="7"/>
  </w:num>
  <w:num w:numId="2" w16cid:durableId="1780639353">
    <w:abstractNumId w:val="10"/>
  </w:num>
  <w:num w:numId="3" w16cid:durableId="222954795">
    <w:abstractNumId w:val="0"/>
  </w:num>
  <w:num w:numId="4" w16cid:durableId="487403134">
    <w:abstractNumId w:val="1"/>
  </w:num>
  <w:num w:numId="5" w16cid:durableId="1775128750">
    <w:abstractNumId w:val="4"/>
  </w:num>
  <w:num w:numId="6" w16cid:durableId="1778408613">
    <w:abstractNumId w:val="3"/>
  </w:num>
  <w:num w:numId="7" w16cid:durableId="640619491">
    <w:abstractNumId w:val="9"/>
  </w:num>
  <w:num w:numId="8" w16cid:durableId="1688218571">
    <w:abstractNumId w:val="2"/>
  </w:num>
  <w:num w:numId="9" w16cid:durableId="1558316339">
    <w:abstractNumId w:val="6"/>
  </w:num>
  <w:num w:numId="10" w16cid:durableId="1033190576">
    <w:abstractNumId w:val="5"/>
  </w:num>
  <w:num w:numId="11" w16cid:durableId="1797214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srddpv7zp2dqezs2ov5dzozdz0229r5te9&quot;&gt;My EndNote Library&lt;record-ids&gt;&lt;item&gt;28514&lt;/item&gt;&lt;/record-ids&gt;&lt;/item&gt;&lt;/Libraries&gt;"/>
  </w:docVars>
  <w:rsids>
    <w:rsidRoot w:val="003700F7"/>
    <w:rsid w:val="0000211A"/>
    <w:rsid w:val="0001689B"/>
    <w:rsid w:val="00017C45"/>
    <w:rsid w:val="0002215B"/>
    <w:rsid w:val="00025C84"/>
    <w:rsid w:val="00026E4F"/>
    <w:rsid w:val="0003408F"/>
    <w:rsid w:val="00036DEF"/>
    <w:rsid w:val="000426E6"/>
    <w:rsid w:val="00054CE6"/>
    <w:rsid w:val="00091590"/>
    <w:rsid w:val="00093278"/>
    <w:rsid w:val="0009553F"/>
    <w:rsid w:val="000A5C3C"/>
    <w:rsid w:val="000C2854"/>
    <w:rsid w:val="000C3113"/>
    <w:rsid w:val="000D0480"/>
    <w:rsid w:val="000E712F"/>
    <w:rsid w:val="000F2018"/>
    <w:rsid w:val="001136B7"/>
    <w:rsid w:val="0011762B"/>
    <w:rsid w:val="00123FD7"/>
    <w:rsid w:val="0013182D"/>
    <w:rsid w:val="00147982"/>
    <w:rsid w:val="001522FD"/>
    <w:rsid w:val="0015708C"/>
    <w:rsid w:val="0016297A"/>
    <w:rsid w:val="0016510B"/>
    <w:rsid w:val="0016685A"/>
    <w:rsid w:val="0019193F"/>
    <w:rsid w:val="001A1509"/>
    <w:rsid w:val="001A3CF5"/>
    <w:rsid w:val="001B02FB"/>
    <w:rsid w:val="001B2504"/>
    <w:rsid w:val="001D2A9C"/>
    <w:rsid w:val="001E2AF3"/>
    <w:rsid w:val="0020038A"/>
    <w:rsid w:val="002047CD"/>
    <w:rsid w:val="00206F18"/>
    <w:rsid w:val="002078A8"/>
    <w:rsid w:val="00215DBD"/>
    <w:rsid w:val="00216D8B"/>
    <w:rsid w:val="0022114E"/>
    <w:rsid w:val="00231763"/>
    <w:rsid w:val="00246017"/>
    <w:rsid w:val="002527B6"/>
    <w:rsid w:val="00254E34"/>
    <w:rsid w:val="00267270"/>
    <w:rsid w:val="00282A3D"/>
    <w:rsid w:val="002877E5"/>
    <w:rsid w:val="002C025C"/>
    <w:rsid w:val="002C2605"/>
    <w:rsid w:val="002C42A8"/>
    <w:rsid w:val="002D1DA2"/>
    <w:rsid w:val="002D5F99"/>
    <w:rsid w:val="002F0016"/>
    <w:rsid w:val="002F29DB"/>
    <w:rsid w:val="002F2C22"/>
    <w:rsid w:val="0030112E"/>
    <w:rsid w:val="003032ED"/>
    <w:rsid w:val="00303C5E"/>
    <w:rsid w:val="00330F36"/>
    <w:rsid w:val="00335E83"/>
    <w:rsid w:val="0034320F"/>
    <w:rsid w:val="00362C06"/>
    <w:rsid w:val="003700F7"/>
    <w:rsid w:val="003802EB"/>
    <w:rsid w:val="00390F10"/>
    <w:rsid w:val="003917F5"/>
    <w:rsid w:val="00392E99"/>
    <w:rsid w:val="003949AF"/>
    <w:rsid w:val="003A5D63"/>
    <w:rsid w:val="003B10E7"/>
    <w:rsid w:val="003C4D6B"/>
    <w:rsid w:val="003D30ED"/>
    <w:rsid w:val="003E2C27"/>
    <w:rsid w:val="003E4A34"/>
    <w:rsid w:val="003F57DA"/>
    <w:rsid w:val="003F6969"/>
    <w:rsid w:val="003F712D"/>
    <w:rsid w:val="004007C7"/>
    <w:rsid w:val="00402656"/>
    <w:rsid w:val="00403F1F"/>
    <w:rsid w:val="004043A7"/>
    <w:rsid w:val="00405736"/>
    <w:rsid w:val="0040678D"/>
    <w:rsid w:val="00407B84"/>
    <w:rsid w:val="004171B0"/>
    <w:rsid w:val="00435B20"/>
    <w:rsid w:val="00437DB5"/>
    <w:rsid w:val="0044206F"/>
    <w:rsid w:val="00450517"/>
    <w:rsid w:val="004520B2"/>
    <w:rsid w:val="00461484"/>
    <w:rsid w:val="004637C9"/>
    <w:rsid w:val="00464443"/>
    <w:rsid w:val="004648C6"/>
    <w:rsid w:val="00467BB6"/>
    <w:rsid w:val="00467E7A"/>
    <w:rsid w:val="004719FC"/>
    <w:rsid w:val="0047742E"/>
    <w:rsid w:val="004848C3"/>
    <w:rsid w:val="004964C3"/>
    <w:rsid w:val="004A11B3"/>
    <w:rsid w:val="004B7F12"/>
    <w:rsid w:val="004C4284"/>
    <w:rsid w:val="004C6161"/>
    <w:rsid w:val="004D2B7E"/>
    <w:rsid w:val="004D6AD9"/>
    <w:rsid w:val="004E1A72"/>
    <w:rsid w:val="004F64E1"/>
    <w:rsid w:val="004F68D6"/>
    <w:rsid w:val="004F7A83"/>
    <w:rsid w:val="005242E4"/>
    <w:rsid w:val="005245BF"/>
    <w:rsid w:val="0053401E"/>
    <w:rsid w:val="005340FF"/>
    <w:rsid w:val="00550C4E"/>
    <w:rsid w:val="00571122"/>
    <w:rsid w:val="00574B34"/>
    <w:rsid w:val="005764E6"/>
    <w:rsid w:val="00580B62"/>
    <w:rsid w:val="00585587"/>
    <w:rsid w:val="00587BFE"/>
    <w:rsid w:val="0059020E"/>
    <w:rsid w:val="00591C76"/>
    <w:rsid w:val="005923CF"/>
    <w:rsid w:val="00593A57"/>
    <w:rsid w:val="00594315"/>
    <w:rsid w:val="00595463"/>
    <w:rsid w:val="00595650"/>
    <w:rsid w:val="005A1F9E"/>
    <w:rsid w:val="005A3A07"/>
    <w:rsid w:val="005A3D99"/>
    <w:rsid w:val="005A546C"/>
    <w:rsid w:val="005C78D6"/>
    <w:rsid w:val="005E0B90"/>
    <w:rsid w:val="005E491F"/>
    <w:rsid w:val="005F6E06"/>
    <w:rsid w:val="0060293F"/>
    <w:rsid w:val="006111C0"/>
    <w:rsid w:val="00614318"/>
    <w:rsid w:val="00622651"/>
    <w:rsid w:val="0062385E"/>
    <w:rsid w:val="00633BE6"/>
    <w:rsid w:val="006452FE"/>
    <w:rsid w:val="006705C8"/>
    <w:rsid w:val="0067081B"/>
    <w:rsid w:val="00673459"/>
    <w:rsid w:val="00684B14"/>
    <w:rsid w:val="00686635"/>
    <w:rsid w:val="00690875"/>
    <w:rsid w:val="0069484D"/>
    <w:rsid w:val="006A44C4"/>
    <w:rsid w:val="006A7E99"/>
    <w:rsid w:val="006C7C83"/>
    <w:rsid w:val="006D0EC0"/>
    <w:rsid w:val="006E7DC3"/>
    <w:rsid w:val="006F17AE"/>
    <w:rsid w:val="007075F7"/>
    <w:rsid w:val="00715425"/>
    <w:rsid w:val="00733058"/>
    <w:rsid w:val="0073637A"/>
    <w:rsid w:val="00744D85"/>
    <w:rsid w:val="0075491C"/>
    <w:rsid w:val="007627CC"/>
    <w:rsid w:val="00763670"/>
    <w:rsid w:val="00763877"/>
    <w:rsid w:val="00763C8E"/>
    <w:rsid w:val="00764170"/>
    <w:rsid w:val="00765A72"/>
    <w:rsid w:val="00767674"/>
    <w:rsid w:val="00777A19"/>
    <w:rsid w:val="0078424D"/>
    <w:rsid w:val="007A2734"/>
    <w:rsid w:val="007B384E"/>
    <w:rsid w:val="007B3A00"/>
    <w:rsid w:val="007B5F86"/>
    <w:rsid w:val="007D16CB"/>
    <w:rsid w:val="007D1CAF"/>
    <w:rsid w:val="007D5787"/>
    <w:rsid w:val="007E0475"/>
    <w:rsid w:val="007E7B35"/>
    <w:rsid w:val="008013E9"/>
    <w:rsid w:val="00806377"/>
    <w:rsid w:val="0080774D"/>
    <w:rsid w:val="00815A7E"/>
    <w:rsid w:val="00822BEC"/>
    <w:rsid w:val="00823427"/>
    <w:rsid w:val="00826339"/>
    <w:rsid w:val="00826B31"/>
    <w:rsid w:val="00841787"/>
    <w:rsid w:val="008444DA"/>
    <w:rsid w:val="00865219"/>
    <w:rsid w:val="0087408F"/>
    <w:rsid w:val="00877CC9"/>
    <w:rsid w:val="00886210"/>
    <w:rsid w:val="008A1D57"/>
    <w:rsid w:val="008B5C38"/>
    <w:rsid w:val="008B688D"/>
    <w:rsid w:val="008C331F"/>
    <w:rsid w:val="008C4485"/>
    <w:rsid w:val="008D2952"/>
    <w:rsid w:val="008D3CD6"/>
    <w:rsid w:val="008D5B31"/>
    <w:rsid w:val="008E40CC"/>
    <w:rsid w:val="008F0C8A"/>
    <w:rsid w:val="009021D8"/>
    <w:rsid w:val="00905AA9"/>
    <w:rsid w:val="0091719E"/>
    <w:rsid w:val="009173B6"/>
    <w:rsid w:val="009203CC"/>
    <w:rsid w:val="00923D1A"/>
    <w:rsid w:val="0093013E"/>
    <w:rsid w:val="009332E9"/>
    <w:rsid w:val="009374FB"/>
    <w:rsid w:val="00942C21"/>
    <w:rsid w:val="009531A4"/>
    <w:rsid w:val="00956655"/>
    <w:rsid w:val="00982E03"/>
    <w:rsid w:val="009856C9"/>
    <w:rsid w:val="009927CA"/>
    <w:rsid w:val="0099495E"/>
    <w:rsid w:val="009961D6"/>
    <w:rsid w:val="009B08CC"/>
    <w:rsid w:val="009C2EC8"/>
    <w:rsid w:val="009C4D4E"/>
    <w:rsid w:val="009C72E0"/>
    <w:rsid w:val="009F0A79"/>
    <w:rsid w:val="00A03CB1"/>
    <w:rsid w:val="00A1559D"/>
    <w:rsid w:val="00A4599F"/>
    <w:rsid w:val="00A528DF"/>
    <w:rsid w:val="00A54F40"/>
    <w:rsid w:val="00A56566"/>
    <w:rsid w:val="00A609FC"/>
    <w:rsid w:val="00A66CE5"/>
    <w:rsid w:val="00A70D35"/>
    <w:rsid w:val="00A7731A"/>
    <w:rsid w:val="00A862C2"/>
    <w:rsid w:val="00A9110E"/>
    <w:rsid w:val="00AA00E9"/>
    <w:rsid w:val="00AB0DD6"/>
    <w:rsid w:val="00AB1DDA"/>
    <w:rsid w:val="00AB63CC"/>
    <w:rsid w:val="00AB76DC"/>
    <w:rsid w:val="00AC1EBA"/>
    <w:rsid w:val="00AD3466"/>
    <w:rsid w:val="00AE3249"/>
    <w:rsid w:val="00AE7F0A"/>
    <w:rsid w:val="00AF029B"/>
    <w:rsid w:val="00AF5C0D"/>
    <w:rsid w:val="00B01DD4"/>
    <w:rsid w:val="00B0370F"/>
    <w:rsid w:val="00B10F88"/>
    <w:rsid w:val="00B11361"/>
    <w:rsid w:val="00B12F85"/>
    <w:rsid w:val="00B30ECE"/>
    <w:rsid w:val="00B32756"/>
    <w:rsid w:val="00B45A3D"/>
    <w:rsid w:val="00B52B06"/>
    <w:rsid w:val="00B541C6"/>
    <w:rsid w:val="00B54B04"/>
    <w:rsid w:val="00B54C1C"/>
    <w:rsid w:val="00B60684"/>
    <w:rsid w:val="00B60E95"/>
    <w:rsid w:val="00B6514A"/>
    <w:rsid w:val="00B6523C"/>
    <w:rsid w:val="00B71137"/>
    <w:rsid w:val="00B779AA"/>
    <w:rsid w:val="00BA455C"/>
    <w:rsid w:val="00BA6589"/>
    <w:rsid w:val="00BD6CBC"/>
    <w:rsid w:val="00C07E24"/>
    <w:rsid w:val="00C125BD"/>
    <w:rsid w:val="00C132AD"/>
    <w:rsid w:val="00C22BA4"/>
    <w:rsid w:val="00C362F2"/>
    <w:rsid w:val="00C47FFD"/>
    <w:rsid w:val="00C5008E"/>
    <w:rsid w:val="00C51DFF"/>
    <w:rsid w:val="00C57060"/>
    <w:rsid w:val="00C5767A"/>
    <w:rsid w:val="00C77490"/>
    <w:rsid w:val="00C8413C"/>
    <w:rsid w:val="00C91FAD"/>
    <w:rsid w:val="00CB7FFE"/>
    <w:rsid w:val="00CD21B7"/>
    <w:rsid w:val="00CD2D08"/>
    <w:rsid w:val="00CD6B33"/>
    <w:rsid w:val="00CE28C6"/>
    <w:rsid w:val="00CE2AE7"/>
    <w:rsid w:val="00D11246"/>
    <w:rsid w:val="00D11E35"/>
    <w:rsid w:val="00D15D18"/>
    <w:rsid w:val="00D179B8"/>
    <w:rsid w:val="00D225F8"/>
    <w:rsid w:val="00D3163C"/>
    <w:rsid w:val="00D34E49"/>
    <w:rsid w:val="00D45605"/>
    <w:rsid w:val="00D50328"/>
    <w:rsid w:val="00D544F1"/>
    <w:rsid w:val="00D56EC7"/>
    <w:rsid w:val="00D71B83"/>
    <w:rsid w:val="00D720E6"/>
    <w:rsid w:val="00D73692"/>
    <w:rsid w:val="00D7522B"/>
    <w:rsid w:val="00D8555D"/>
    <w:rsid w:val="00D9082C"/>
    <w:rsid w:val="00D95EFD"/>
    <w:rsid w:val="00DA336F"/>
    <w:rsid w:val="00DB27E4"/>
    <w:rsid w:val="00DC28AD"/>
    <w:rsid w:val="00DE6E71"/>
    <w:rsid w:val="00DF2AE5"/>
    <w:rsid w:val="00DF2E68"/>
    <w:rsid w:val="00E00956"/>
    <w:rsid w:val="00E04E60"/>
    <w:rsid w:val="00E316C1"/>
    <w:rsid w:val="00E37055"/>
    <w:rsid w:val="00E40D5B"/>
    <w:rsid w:val="00E50C80"/>
    <w:rsid w:val="00E524CC"/>
    <w:rsid w:val="00E60D77"/>
    <w:rsid w:val="00E67C71"/>
    <w:rsid w:val="00E80192"/>
    <w:rsid w:val="00E81CBB"/>
    <w:rsid w:val="00E85389"/>
    <w:rsid w:val="00E90299"/>
    <w:rsid w:val="00EA0FF1"/>
    <w:rsid w:val="00EA5D75"/>
    <w:rsid w:val="00EA76E4"/>
    <w:rsid w:val="00EB49F9"/>
    <w:rsid w:val="00EB650F"/>
    <w:rsid w:val="00EC717A"/>
    <w:rsid w:val="00EC7B62"/>
    <w:rsid w:val="00ED6970"/>
    <w:rsid w:val="00EE34DA"/>
    <w:rsid w:val="00EF33F1"/>
    <w:rsid w:val="00EF39E1"/>
    <w:rsid w:val="00F00EDF"/>
    <w:rsid w:val="00F23E52"/>
    <w:rsid w:val="00F27E94"/>
    <w:rsid w:val="00F33583"/>
    <w:rsid w:val="00F3390F"/>
    <w:rsid w:val="00F3437F"/>
    <w:rsid w:val="00F368F9"/>
    <w:rsid w:val="00F37F0A"/>
    <w:rsid w:val="00F40F40"/>
    <w:rsid w:val="00F42408"/>
    <w:rsid w:val="00F51004"/>
    <w:rsid w:val="00F513C6"/>
    <w:rsid w:val="00F52A2D"/>
    <w:rsid w:val="00F52C43"/>
    <w:rsid w:val="00F54622"/>
    <w:rsid w:val="00F639F3"/>
    <w:rsid w:val="00F84DDE"/>
    <w:rsid w:val="00F854D6"/>
    <w:rsid w:val="00F909DF"/>
    <w:rsid w:val="00FA09BF"/>
    <w:rsid w:val="00FA2DC0"/>
    <w:rsid w:val="00FB4669"/>
    <w:rsid w:val="00FC3E8C"/>
    <w:rsid w:val="00FC7DAF"/>
    <w:rsid w:val="00FD6655"/>
    <w:rsid w:val="00FE53F3"/>
    <w:rsid w:val="00FE67B2"/>
    <w:rsid w:val="00FF3835"/>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6E258"/>
  <w15:chartTrackingRefBased/>
  <w15:docId w15:val="{256689F1-CF96-4F9C-A8C3-29A40C06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9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2C27"/>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2C2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2C27"/>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700F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3E2C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2C2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2C27"/>
    <w:rPr>
      <w:rFonts w:asciiTheme="majorHAnsi" w:eastAsiaTheme="majorEastAsia" w:hAnsiTheme="majorHAnsi" w:cstheme="majorBidi"/>
      <w:color w:val="1F3763" w:themeColor="accent1" w:themeShade="7F"/>
      <w:sz w:val="24"/>
      <w:szCs w:val="24"/>
    </w:rPr>
  </w:style>
  <w:style w:type="table" w:styleId="PlainTable3">
    <w:name w:val="Plain Table 3"/>
    <w:basedOn w:val="TableNormal"/>
    <w:uiPriority w:val="43"/>
    <w:rsid w:val="00AE7F0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78424D"/>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99495E"/>
    <w:pPr>
      <w:spacing w:before="100" w:beforeAutospacing="1" w:after="100" w:afterAutospacing="1"/>
    </w:pPr>
  </w:style>
  <w:style w:type="table" w:styleId="PlainTable4">
    <w:name w:val="Plain Table 4"/>
    <w:basedOn w:val="TableNormal"/>
    <w:uiPriority w:val="44"/>
    <w:rsid w:val="0099495E"/>
    <w:pPr>
      <w:spacing w:after="0" w:line="240" w:lineRule="auto"/>
    </w:pPr>
    <w:tblPr>
      <w:tblStyleRowBandSize w:val="1"/>
      <w:tblStyleColBandSize w:val="1"/>
    </w:tblPr>
    <w:tblStylePr w:type="firstRow">
      <w:rPr>
        <w:b/>
        <w:bCs/>
        <w:caps/>
      </w:rPr>
    </w:tblStylePr>
    <w:tblStylePr w:type="lastRow">
      <w:rPr>
        <w:b/>
        <w:bCs/>
        <w:caps/>
      </w:rPr>
    </w:tblStylePr>
    <w:tblStylePr w:type="firstCol">
      <w:rPr>
        <w:b/>
        <w:bCs/>
        <w:caps/>
      </w:rPr>
    </w:tblStylePr>
    <w:tblStylePr w:type="lastCol">
      <w:rPr>
        <w:b/>
        <w:bCs/>
        <w:cap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57060"/>
    <w:pPr>
      <w:tabs>
        <w:tab w:val="center" w:pos="4680"/>
        <w:tab w:val="right" w:pos="9360"/>
      </w:tabs>
    </w:pPr>
  </w:style>
  <w:style w:type="character" w:customStyle="1" w:styleId="HeaderChar">
    <w:name w:val="Header Char"/>
    <w:basedOn w:val="DefaultParagraphFont"/>
    <w:link w:val="Header"/>
    <w:uiPriority w:val="99"/>
    <w:rsid w:val="00C570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7060"/>
    <w:pPr>
      <w:tabs>
        <w:tab w:val="center" w:pos="4680"/>
        <w:tab w:val="right" w:pos="9360"/>
      </w:tabs>
    </w:pPr>
  </w:style>
  <w:style w:type="character" w:customStyle="1" w:styleId="FooterChar">
    <w:name w:val="Footer Char"/>
    <w:basedOn w:val="DefaultParagraphFont"/>
    <w:link w:val="Footer"/>
    <w:uiPriority w:val="99"/>
    <w:rsid w:val="00C57060"/>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C57060"/>
    <w:pPr>
      <w:outlineLvl w:val="9"/>
    </w:pPr>
    <w:rPr>
      <w:lang w:bidi="ar-SA"/>
    </w:rPr>
  </w:style>
  <w:style w:type="paragraph" w:styleId="TOC1">
    <w:name w:val="toc 1"/>
    <w:basedOn w:val="Normal"/>
    <w:next w:val="Normal"/>
    <w:autoRedefine/>
    <w:uiPriority w:val="39"/>
    <w:unhideWhenUsed/>
    <w:rsid w:val="00A528DF"/>
    <w:pPr>
      <w:tabs>
        <w:tab w:val="right" w:leader="dot" w:pos="9350"/>
      </w:tabs>
      <w:spacing w:after="100"/>
    </w:pPr>
  </w:style>
  <w:style w:type="paragraph" w:styleId="TOC2">
    <w:name w:val="toc 2"/>
    <w:basedOn w:val="Normal"/>
    <w:next w:val="Normal"/>
    <w:autoRedefine/>
    <w:uiPriority w:val="39"/>
    <w:unhideWhenUsed/>
    <w:rsid w:val="00C5008E"/>
    <w:pPr>
      <w:tabs>
        <w:tab w:val="right" w:leader="dot" w:pos="9350"/>
      </w:tabs>
      <w:spacing w:after="100"/>
      <w:ind w:left="240"/>
    </w:pPr>
  </w:style>
  <w:style w:type="paragraph" w:styleId="TOC3">
    <w:name w:val="toc 3"/>
    <w:basedOn w:val="Normal"/>
    <w:next w:val="Normal"/>
    <w:autoRedefine/>
    <w:uiPriority w:val="39"/>
    <w:unhideWhenUsed/>
    <w:rsid w:val="00C57060"/>
    <w:pPr>
      <w:spacing w:after="100"/>
      <w:ind w:left="480"/>
    </w:pPr>
  </w:style>
  <w:style w:type="character" w:styleId="Hyperlink">
    <w:name w:val="Hyperlink"/>
    <w:basedOn w:val="DefaultParagraphFont"/>
    <w:uiPriority w:val="99"/>
    <w:unhideWhenUsed/>
    <w:rsid w:val="00C57060"/>
    <w:rPr>
      <w:color w:val="0563C1" w:themeColor="hyperlink"/>
      <w:u w:val="single"/>
    </w:rPr>
  </w:style>
  <w:style w:type="character" w:styleId="CommentReference">
    <w:name w:val="annotation reference"/>
    <w:basedOn w:val="DefaultParagraphFont"/>
    <w:uiPriority w:val="99"/>
    <w:semiHidden/>
    <w:unhideWhenUsed/>
    <w:rsid w:val="000D0480"/>
    <w:rPr>
      <w:sz w:val="16"/>
      <w:szCs w:val="16"/>
    </w:rPr>
  </w:style>
  <w:style w:type="paragraph" w:styleId="CommentText">
    <w:name w:val="annotation text"/>
    <w:basedOn w:val="Normal"/>
    <w:link w:val="CommentTextChar"/>
    <w:uiPriority w:val="99"/>
    <w:unhideWhenUsed/>
    <w:rsid w:val="000D0480"/>
    <w:rPr>
      <w:sz w:val="20"/>
      <w:szCs w:val="20"/>
    </w:rPr>
  </w:style>
  <w:style w:type="character" w:customStyle="1" w:styleId="CommentTextChar">
    <w:name w:val="Comment Text Char"/>
    <w:basedOn w:val="DefaultParagraphFont"/>
    <w:link w:val="CommentText"/>
    <w:uiPriority w:val="99"/>
    <w:rsid w:val="000D04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0480"/>
    <w:rPr>
      <w:b/>
      <w:bCs/>
    </w:rPr>
  </w:style>
  <w:style w:type="character" w:customStyle="1" w:styleId="CommentSubjectChar">
    <w:name w:val="Comment Subject Char"/>
    <w:basedOn w:val="CommentTextChar"/>
    <w:link w:val="CommentSubject"/>
    <w:uiPriority w:val="99"/>
    <w:semiHidden/>
    <w:rsid w:val="000D0480"/>
    <w:rPr>
      <w:rFonts w:ascii="Times New Roman" w:eastAsia="Times New Roman" w:hAnsi="Times New Roman" w:cs="Times New Roman"/>
      <w:b/>
      <w:bCs/>
      <w:sz w:val="20"/>
      <w:szCs w:val="20"/>
    </w:rPr>
  </w:style>
  <w:style w:type="paragraph" w:styleId="Revision">
    <w:name w:val="Revision"/>
    <w:hidden/>
    <w:uiPriority w:val="99"/>
    <w:semiHidden/>
    <w:rsid w:val="00A54F40"/>
    <w:pPr>
      <w:spacing w:after="0"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ED6970"/>
    <w:pPr>
      <w:jc w:val="center"/>
    </w:pPr>
    <w:rPr>
      <w:noProof/>
    </w:rPr>
  </w:style>
  <w:style w:type="character" w:customStyle="1" w:styleId="EndNoteBibliographyTitleChar">
    <w:name w:val="EndNote Bibliography Title Char"/>
    <w:basedOn w:val="DefaultParagraphFont"/>
    <w:link w:val="EndNoteBibliographyTitle"/>
    <w:rsid w:val="00ED6970"/>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ED6970"/>
    <w:rPr>
      <w:noProof/>
    </w:rPr>
  </w:style>
  <w:style w:type="character" w:customStyle="1" w:styleId="EndNoteBibliographyChar">
    <w:name w:val="EndNote Bibliography Char"/>
    <w:basedOn w:val="DefaultParagraphFont"/>
    <w:link w:val="EndNoteBibliography"/>
    <w:rsid w:val="00ED6970"/>
    <w:rPr>
      <w:rFonts w:ascii="Times New Roman" w:eastAsia="Times New Roman" w:hAnsi="Times New Roman" w:cs="Times New Roman"/>
      <w:noProof/>
      <w:sz w:val="24"/>
      <w:szCs w:val="24"/>
    </w:rPr>
  </w:style>
  <w:style w:type="character" w:styleId="PlaceholderText">
    <w:name w:val="Placeholder Text"/>
    <w:basedOn w:val="DefaultParagraphFont"/>
    <w:uiPriority w:val="99"/>
    <w:semiHidden/>
    <w:rsid w:val="007B3A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902">
      <w:bodyDiv w:val="1"/>
      <w:marLeft w:val="0"/>
      <w:marRight w:val="0"/>
      <w:marTop w:val="0"/>
      <w:marBottom w:val="0"/>
      <w:divBdr>
        <w:top w:val="none" w:sz="0" w:space="0" w:color="auto"/>
        <w:left w:val="none" w:sz="0" w:space="0" w:color="auto"/>
        <w:bottom w:val="none" w:sz="0" w:space="0" w:color="auto"/>
        <w:right w:val="none" w:sz="0" w:space="0" w:color="auto"/>
      </w:divBdr>
    </w:div>
    <w:div w:id="66807451">
      <w:bodyDiv w:val="1"/>
      <w:marLeft w:val="0"/>
      <w:marRight w:val="0"/>
      <w:marTop w:val="0"/>
      <w:marBottom w:val="0"/>
      <w:divBdr>
        <w:top w:val="none" w:sz="0" w:space="0" w:color="auto"/>
        <w:left w:val="none" w:sz="0" w:space="0" w:color="auto"/>
        <w:bottom w:val="none" w:sz="0" w:space="0" w:color="auto"/>
        <w:right w:val="none" w:sz="0" w:space="0" w:color="auto"/>
      </w:divBdr>
    </w:div>
    <w:div w:id="72288828">
      <w:bodyDiv w:val="1"/>
      <w:marLeft w:val="0"/>
      <w:marRight w:val="0"/>
      <w:marTop w:val="0"/>
      <w:marBottom w:val="0"/>
      <w:divBdr>
        <w:top w:val="none" w:sz="0" w:space="0" w:color="auto"/>
        <w:left w:val="none" w:sz="0" w:space="0" w:color="auto"/>
        <w:bottom w:val="none" w:sz="0" w:space="0" w:color="auto"/>
        <w:right w:val="none" w:sz="0" w:space="0" w:color="auto"/>
      </w:divBdr>
    </w:div>
    <w:div w:id="77219216">
      <w:bodyDiv w:val="1"/>
      <w:marLeft w:val="0"/>
      <w:marRight w:val="0"/>
      <w:marTop w:val="0"/>
      <w:marBottom w:val="0"/>
      <w:divBdr>
        <w:top w:val="none" w:sz="0" w:space="0" w:color="auto"/>
        <w:left w:val="none" w:sz="0" w:space="0" w:color="auto"/>
        <w:bottom w:val="none" w:sz="0" w:space="0" w:color="auto"/>
        <w:right w:val="none" w:sz="0" w:space="0" w:color="auto"/>
      </w:divBdr>
    </w:div>
    <w:div w:id="89551946">
      <w:bodyDiv w:val="1"/>
      <w:marLeft w:val="0"/>
      <w:marRight w:val="0"/>
      <w:marTop w:val="0"/>
      <w:marBottom w:val="0"/>
      <w:divBdr>
        <w:top w:val="none" w:sz="0" w:space="0" w:color="auto"/>
        <w:left w:val="none" w:sz="0" w:space="0" w:color="auto"/>
        <w:bottom w:val="none" w:sz="0" w:space="0" w:color="auto"/>
        <w:right w:val="none" w:sz="0" w:space="0" w:color="auto"/>
      </w:divBdr>
    </w:div>
    <w:div w:id="119038681">
      <w:bodyDiv w:val="1"/>
      <w:marLeft w:val="0"/>
      <w:marRight w:val="0"/>
      <w:marTop w:val="0"/>
      <w:marBottom w:val="0"/>
      <w:divBdr>
        <w:top w:val="none" w:sz="0" w:space="0" w:color="auto"/>
        <w:left w:val="none" w:sz="0" w:space="0" w:color="auto"/>
        <w:bottom w:val="none" w:sz="0" w:space="0" w:color="auto"/>
        <w:right w:val="none" w:sz="0" w:space="0" w:color="auto"/>
      </w:divBdr>
    </w:div>
    <w:div w:id="148643208">
      <w:bodyDiv w:val="1"/>
      <w:marLeft w:val="0"/>
      <w:marRight w:val="0"/>
      <w:marTop w:val="0"/>
      <w:marBottom w:val="0"/>
      <w:divBdr>
        <w:top w:val="none" w:sz="0" w:space="0" w:color="auto"/>
        <w:left w:val="none" w:sz="0" w:space="0" w:color="auto"/>
        <w:bottom w:val="none" w:sz="0" w:space="0" w:color="auto"/>
        <w:right w:val="none" w:sz="0" w:space="0" w:color="auto"/>
      </w:divBdr>
    </w:div>
    <w:div w:id="227419607">
      <w:bodyDiv w:val="1"/>
      <w:marLeft w:val="0"/>
      <w:marRight w:val="0"/>
      <w:marTop w:val="0"/>
      <w:marBottom w:val="0"/>
      <w:divBdr>
        <w:top w:val="none" w:sz="0" w:space="0" w:color="auto"/>
        <w:left w:val="none" w:sz="0" w:space="0" w:color="auto"/>
        <w:bottom w:val="none" w:sz="0" w:space="0" w:color="auto"/>
        <w:right w:val="none" w:sz="0" w:space="0" w:color="auto"/>
      </w:divBdr>
    </w:div>
    <w:div w:id="261838663">
      <w:bodyDiv w:val="1"/>
      <w:marLeft w:val="0"/>
      <w:marRight w:val="0"/>
      <w:marTop w:val="0"/>
      <w:marBottom w:val="0"/>
      <w:divBdr>
        <w:top w:val="none" w:sz="0" w:space="0" w:color="auto"/>
        <w:left w:val="none" w:sz="0" w:space="0" w:color="auto"/>
        <w:bottom w:val="none" w:sz="0" w:space="0" w:color="auto"/>
        <w:right w:val="none" w:sz="0" w:space="0" w:color="auto"/>
      </w:divBdr>
    </w:div>
    <w:div w:id="288781018">
      <w:bodyDiv w:val="1"/>
      <w:marLeft w:val="0"/>
      <w:marRight w:val="0"/>
      <w:marTop w:val="0"/>
      <w:marBottom w:val="0"/>
      <w:divBdr>
        <w:top w:val="none" w:sz="0" w:space="0" w:color="auto"/>
        <w:left w:val="none" w:sz="0" w:space="0" w:color="auto"/>
        <w:bottom w:val="none" w:sz="0" w:space="0" w:color="auto"/>
        <w:right w:val="none" w:sz="0" w:space="0" w:color="auto"/>
      </w:divBdr>
    </w:div>
    <w:div w:id="289435998">
      <w:bodyDiv w:val="1"/>
      <w:marLeft w:val="0"/>
      <w:marRight w:val="0"/>
      <w:marTop w:val="0"/>
      <w:marBottom w:val="0"/>
      <w:divBdr>
        <w:top w:val="none" w:sz="0" w:space="0" w:color="auto"/>
        <w:left w:val="none" w:sz="0" w:space="0" w:color="auto"/>
        <w:bottom w:val="none" w:sz="0" w:space="0" w:color="auto"/>
        <w:right w:val="none" w:sz="0" w:space="0" w:color="auto"/>
      </w:divBdr>
    </w:div>
    <w:div w:id="293367634">
      <w:bodyDiv w:val="1"/>
      <w:marLeft w:val="0"/>
      <w:marRight w:val="0"/>
      <w:marTop w:val="0"/>
      <w:marBottom w:val="0"/>
      <w:divBdr>
        <w:top w:val="none" w:sz="0" w:space="0" w:color="auto"/>
        <w:left w:val="none" w:sz="0" w:space="0" w:color="auto"/>
        <w:bottom w:val="none" w:sz="0" w:space="0" w:color="auto"/>
        <w:right w:val="none" w:sz="0" w:space="0" w:color="auto"/>
      </w:divBdr>
    </w:div>
    <w:div w:id="329719432">
      <w:bodyDiv w:val="1"/>
      <w:marLeft w:val="0"/>
      <w:marRight w:val="0"/>
      <w:marTop w:val="0"/>
      <w:marBottom w:val="0"/>
      <w:divBdr>
        <w:top w:val="none" w:sz="0" w:space="0" w:color="auto"/>
        <w:left w:val="none" w:sz="0" w:space="0" w:color="auto"/>
        <w:bottom w:val="none" w:sz="0" w:space="0" w:color="auto"/>
        <w:right w:val="none" w:sz="0" w:space="0" w:color="auto"/>
      </w:divBdr>
    </w:div>
    <w:div w:id="341786333">
      <w:bodyDiv w:val="1"/>
      <w:marLeft w:val="0"/>
      <w:marRight w:val="0"/>
      <w:marTop w:val="0"/>
      <w:marBottom w:val="0"/>
      <w:divBdr>
        <w:top w:val="none" w:sz="0" w:space="0" w:color="auto"/>
        <w:left w:val="none" w:sz="0" w:space="0" w:color="auto"/>
        <w:bottom w:val="none" w:sz="0" w:space="0" w:color="auto"/>
        <w:right w:val="none" w:sz="0" w:space="0" w:color="auto"/>
      </w:divBdr>
    </w:div>
    <w:div w:id="349137931">
      <w:bodyDiv w:val="1"/>
      <w:marLeft w:val="0"/>
      <w:marRight w:val="0"/>
      <w:marTop w:val="0"/>
      <w:marBottom w:val="0"/>
      <w:divBdr>
        <w:top w:val="none" w:sz="0" w:space="0" w:color="auto"/>
        <w:left w:val="none" w:sz="0" w:space="0" w:color="auto"/>
        <w:bottom w:val="none" w:sz="0" w:space="0" w:color="auto"/>
        <w:right w:val="none" w:sz="0" w:space="0" w:color="auto"/>
      </w:divBdr>
    </w:div>
    <w:div w:id="374735849">
      <w:bodyDiv w:val="1"/>
      <w:marLeft w:val="0"/>
      <w:marRight w:val="0"/>
      <w:marTop w:val="0"/>
      <w:marBottom w:val="0"/>
      <w:divBdr>
        <w:top w:val="none" w:sz="0" w:space="0" w:color="auto"/>
        <w:left w:val="none" w:sz="0" w:space="0" w:color="auto"/>
        <w:bottom w:val="none" w:sz="0" w:space="0" w:color="auto"/>
        <w:right w:val="none" w:sz="0" w:space="0" w:color="auto"/>
      </w:divBdr>
    </w:div>
    <w:div w:id="396168358">
      <w:bodyDiv w:val="1"/>
      <w:marLeft w:val="0"/>
      <w:marRight w:val="0"/>
      <w:marTop w:val="0"/>
      <w:marBottom w:val="0"/>
      <w:divBdr>
        <w:top w:val="none" w:sz="0" w:space="0" w:color="auto"/>
        <w:left w:val="none" w:sz="0" w:space="0" w:color="auto"/>
        <w:bottom w:val="none" w:sz="0" w:space="0" w:color="auto"/>
        <w:right w:val="none" w:sz="0" w:space="0" w:color="auto"/>
      </w:divBdr>
    </w:div>
    <w:div w:id="399403200">
      <w:bodyDiv w:val="1"/>
      <w:marLeft w:val="0"/>
      <w:marRight w:val="0"/>
      <w:marTop w:val="0"/>
      <w:marBottom w:val="0"/>
      <w:divBdr>
        <w:top w:val="none" w:sz="0" w:space="0" w:color="auto"/>
        <w:left w:val="none" w:sz="0" w:space="0" w:color="auto"/>
        <w:bottom w:val="none" w:sz="0" w:space="0" w:color="auto"/>
        <w:right w:val="none" w:sz="0" w:space="0" w:color="auto"/>
      </w:divBdr>
    </w:div>
    <w:div w:id="436608335">
      <w:bodyDiv w:val="1"/>
      <w:marLeft w:val="0"/>
      <w:marRight w:val="0"/>
      <w:marTop w:val="0"/>
      <w:marBottom w:val="0"/>
      <w:divBdr>
        <w:top w:val="none" w:sz="0" w:space="0" w:color="auto"/>
        <w:left w:val="none" w:sz="0" w:space="0" w:color="auto"/>
        <w:bottom w:val="none" w:sz="0" w:space="0" w:color="auto"/>
        <w:right w:val="none" w:sz="0" w:space="0" w:color="auto"/>
      </w:divBdr>
    </w:div>
    <w:div w:id="441614062">
      <w:bodyDiv w:val="1"/>
      <w:marLeft w:val="0"/>
      <w:marRight w:val="0"/>
      <w:marTop w:val="0"/>
      <w:marBottom w:val="0"/>
      <w:divBdr>
        <w:top w:val="none" w:sz="0" w:space="0" w:color="auto"/>
        <w:left w:val="none" w:sz="0" w:space="0" w:color="auto"/>
        <w:bottom w:val="none" w:sz="0" w:space="0" w:color="auto"/>
        <w:right w:val="none" w:sz="0" w:space="0" w:color="auto"/>
      </w:divBdr>
    </w:div>
    <w:div w:id="460878916">
      <w:bodyDiv w:val="1"/>
      <w:marLeft w:val="0"/>
      <w:marRight w:val="0"/>
      <w:marTop w:val="0"/>
      <w:marBottom w:val="0"/>
      <w:divBdr>
        <w:top w:val="none" w:sz="0" w:space="0" w:color="auto"/>
        <w:left w:val="none" w:sz="0" w:space="0" w:color="auto"/>
        <w:bottom w:val="none" w:sz="0" w:space="0" w:color="auto"/>
        <w:right w:val="none" w:sz="0" w:space="0" w:color="auto"/>
      </w:divBdr>
    </w:div>
    <w:div w:id="464010127">
      <w:bodyDiv w:val="1"/>
      <w:marLeft w:val="0"/>
      <w:marRight w:val="0"/>
      <w:marTop w:val="0"/>
      <w:marBottom w:val="0"/>
      <w:divBdr>
        <w:top w:val="none" w:sz="0" w:space="0" w:color="auto"/>
        <w:left w:val="none" w:sz="0" w:space="0" w:color="auto"/>
        <w:bottom w:val="none" w:sz="0" w:space="0" w:color="auto"/>
        <w:right w:val="none" w:sz="0" w:space="0" w:color="auto"/>
      </w:divBdr>
    </w:div>
    <w:div w:id="473917065">
      <w:bodyDiv w:val="1"/>
      <w:marLeft w:val="0"/>
      <w:marRight w:val="0"/>
      <w:marTop w:val="0"/>
      <w:marBottom w:val="0"/>
      <w:divBdr>
        <w:top w:val="none" w:sz="0" w:space="0" w:color="auto"/>
        <w:left w:val="none" w:sz="0" w:space="0" w:color="auto"/>
        <w:bottom w:val="none" w:sz="0" w:space="0" w:color="auto"/>
        <w:right w:val="none" w:sz="0" w:space="0" w:color="auto"/>
      </w:divBdr>
    </w:div>
    <w:div w:id="475076611">
      <w:bodyDiv w:val="1"/>
      <w:marLeft w:val="0"/>
      <w:marRight w:val="0"/>
      <w:marTop w:val="0"/>
      <w:marBottom w:val="0"/>
      <w:divBdr>
        <w:top w:val="none" w:sz="0" w:space="0" w:color="auto"/>
        <w:left w:val="none" w:sz="0" w:space="0" w:color="auto"/>
        <w:bottom w:val="none" w:sz="0" w:space="0" w:color="auto"/>
        <w:right w:val="none" w:sz="0" w:space="0" w:color="auto"/>
      </w:divBdr>
    </w:div>
    <w:div w:id="483935449">
      <w:bodyDiv w:val="1"/>
      <w:marLeft w:val="0"/>
      <w:marRight w:val="0"/>
      <w:marTop w:val="0"/>
      <w:marBottom w:val="0"/>
      <w:divBdr>
        <w:top w:val="none" w:sz="0" w:space="0" w:color="auto"/>
        <w:left w:val="none" w:sz="0" w:space="0" w:color="auto"/>
        <w:bottom w:val="none" w:sz="0" w:space="0" w:color="auto"/>
        <w:right w:val="none" w:sz="0" w:space="0" w:color="auto"/>
      </w:divBdr>
    </w:div>
    <w:div w:id="495459566">
      <w:bodyDiv w:val="1"/>
      <w:marLeft w:val="0"/>
      <w:marRight w:val="0"/>
      <w:marTop w:val="0"/>
      <w:marBottom w:val="0"/>
      <w:divBdr>
        <w:top w:val="none" w:sz="0" w:space="0" w:color="auto"/>
        <w:left w:val="none" w:sz="0" w:space="0" w:color="auto"/>
        <w:bottom w:val="none" w:sz="0" w:space="0" w:color="auto"/>
        <w:right w:val="none" w:sz="0" w:space="0" w:color="auto"/>
      </w:divBdr>
    </w:div>
    <w:div w:id="497813174">
      <w:bodyDiv w:val="1"/>
      <w:marLeft w:val="0"/>
      <w:marRight w:val="0"/>
      <w:marTop w:val="0"/>
      <w:marBottom w:val="0"/>
      <w:divBdr>
        <w:top w:val="none" w:sz="0" w:space="0" w:color="auto"/>
        <w:left w:val="none" w:sz="0" w:space="0" w:color="auto"/>
        <w:bottom w:val="none" w:sz="0" w:space="0" w:color="auto"/>
        <w:right w:val="none" w:sz="0" w:space="0" w:color="auto"/>
      </w:divBdr>
    </w:div>
    <w:div w:id="500388517">
      <w:bodyDiv w:val="1"/>
      <w:marLeft w:val="0"/>
      <w:marRight w:val="0"/>
      <w:marTop w:val="0"/>
      <w:marBottom w:val="0"/>
      <w:divBdr>
        <w:top w:val="none" w:sz="0" w:space="0" w:color="auto"/>
        <w:left w:val="none" w:sz="0" w:space="0" w:color="auto"/>
        <w:bottom w:val="none" w:sz="0" w:space="0" w:color="auto"/>
        <w:right w:val="none" w:sz="0" w:space="0" w:color="auto"/>
      </w:divBdr>
    </w:div>
    <w:div w:id="533881770">
      <w:bodyDiv w:val="1"/>
      <w:marLeft w:val="0"/>
      <w:marRight w:val="0"/>
      <w:marTop w:val="0"/>
      <w:marBottom w:val="0"/>
      <w:divBdr>
        <w:top w:val="none" w:sz="0" w:space="0" w:color="auto"/>
        <w:left w:val="none" w:sz="0" w:space="0" w:color="auto"/>
        <w:bottom w:val="none" w:sz="0" w:space="0" w:color="auto"/>
        <w:right w:val="none" w:sz="0" w:space="0" w:color="auto"/>
      </w:divBdr>
    </w:div>
    <w:div w:id="542641885">
      <w:bodyDiv w:val="1"/>
      <w:marLeft w:val="0"/>
      <w:marRight w:val="0"/>
      <w:marTop w:val="0"/>
      <w:marBottom w:val="0"/>
      <w:divBdr>
        <w:top w:val="none" w:sz="0" w:space="0" w:color="auto"/>
        <w:left w:val="none" w:sz="0" w:space="0" w:color="auto"/>
        <w:bottom w:val="none" w:sz="0" w:space="0" w:color="auto"/>
        <w:right w:val="none" w:sz="0" w:space="0" w:color="auto"/>
      </w:divBdr>
    </w:div>
    <w:div w:id="553809896">
      <w:bodyDiv w:val="1"/>
      <w:marLeft w:val="0"/>
      <w:marRight w:val="0"/>
      <w:marTop w:val="0"/>
      <w:marBottom w:val="0"/>
      <w:divBdr>
        <w:top w:val="none" w:sz="0" w:space="0" w:color="auto"/>
        <w:left w:val="none" w:sz="0" w:space="0" w:color="auto"/>
        <w:bottom w:val="none" w:sz="0" w:space="0" w:color="auto"/>
        <w:right w:val="none" w:sz="0" w:space="0" w:color="auto"/>
      </w:divBdr>
    </w:div>
    <w:div w:id="587495798">
      <w:bodyDiv w:val="1"/>
      <w:marLeft w:val="0"/>
      <w:marRight w:val="0"/>
      <w:marTop w:val="0"/>
      <w:marBottom w:val="0"/>
      <w:divBdr>
        <w:top w:val="none" w:sz="0" w:space="0" w:color="auto"/>
        <w:left w:val="none" w:sz="0" w:space="0" w:color="auto"/>
        <w:bottom w:val="none" w:sz="0" w:space="0" w:color="auto"/>
        <w:right w:val="none" w:sz="0" w:space="0" w:color="auto"/>
      </w:divBdr>
    </w:div>
    <w:div w:id="620579243">
      <w:bodyDiv w:val="1"/>
      <w:marLeft w:val="0"/>
      <w:marRight w:val="0"/>
      <w:marTop w:val="0"/>
      <w:marBottom w:val="0"/>
      <w:divBdr>
        <w:top w:val="none" w:sz="0" w:space="0" w:color="auto"/>
        <w:left w:val="none" w:sz="0" w:space="0" w:color="auto"/>
        <w:bottom w:val="none" w:sz="0" w:space="0" w:color="auto"/>
        <w:right w:val="none" w:sz="0" w:space="0" w:color="auto"/>
      </w:divBdr>
    </w:div>
    <w:div w:id="632251084">
      <w:bodyDiv w:val="1"/>
      <w:marLeft w:val="0"/>
      <w:marRight w:val="0"/>
      <w:marTop w:val="0"/>
      <w:marBottom w:val="0"/>
      <w:divBdr>
        <w:top w:val="none" w:sz="0" w:space="0" w:color="auto"/>
        <w:left w:val="none" w:sz="0" w:space="0" w:color="auto"/>
        <w:bottom w:val="none" w:sz="0" w:space="0" w:color="auto"/>
        <w:right w:val="none" w:sz="0" w:space="0" w:color="auto"/>
      </w:divBdr>
    </w:div>
    <w:div w:id="674259418">
      <w:bodyDiv w:val="1"/>
      <w:marLeft w:val="0"/>
      <w:marRight w:val="0"/>
      <w:marTop w:val="0"/>
      <w:marBottom w:val="0"/>
      <w:divBdr>
        <w:top w:val="none" w:sz="0" w:space="0" w:color="auto"/>
        <w:left w:val="none" w:sz="0" w:space="0" w:color="auto"/>
        <w:bottom w:val="none" w:sz="0" w:space="0" w:color="auto"/>
        <w:right w:val="none" w:sz="0" w:space="0" w:color="auto"/>
      </w:divBdr>
    </w:div>
    <w:div w:id="750855198">
      <w:bodyDiv w:val="1"/>
      <w:marLeft w:val="0"/>
      <w:marRight w:val="0"/>
      <w:marTop w:val="0"/>
      <w:marBottom w:val="0"/>
      <w:divBdr>
        <w:top w:val="none" w:sz="0" w:space="0" w:color="auto"/>
        <w:left w:val="none" w:sz="0" w:space="0" w:color="auto"/>
        <w:bottom w:val="none" w:sz="0" w:space="0" w:color="auto"/>
        <w:right w:val="none" w:sz="0" w:space="0" w:color="auto"/>
      </w:divBdr>
    </w:div>
    <w:div w:id="754135948">
      <w:bodyDiv w:val="1"/>
      <w:marLeft w:val="0"/>
      <w:marRight w:val="0"/>
      <w:marTop w:val="0"/>
      <w:marBottom w:val="0"/>
      <w:divBdr>
        <w:top w:val="none" w:sz="0" w:space="0" w:color="auto"/>
        <w:left w:val="none" w:sz="0" w:space="0" w:color="auto"/>
        <w:bottom w:val="none" w:sz="0" w:space="0" w:color="auto"/>
        <w:right w:val="none" w:sz="0" w:space="0" w:color="auto"/>
      </w:divBdr>
    </w:div>
    <w:div w:id="755899069">
      <w:bodyDiv w:val="1"/>
      <w:marLeft w:val="0"/>
      <w:marRight w:val="0"/>
      <w:marTop w:val="0"/>
      <w:marBottom w:val="0"/>
      <w:divBdr>
        <w:top w:val="none" w:sz="0" w:space="0" w:color="auto"/>
        <w:left w:val="none" w:sz="0" w:space="0" w:color="auto"/>
        <w:bottom w:val="none" w:sz="0" w:space="0" w:color="auto"/>
        <w:right w:val="none" w:sz="0" w:space="0" w:color="auto"/>
      </w:divBdr>
    </w:div>
    <w:div w:id="759958411">
      <w:bodyDiv w:val="1"/>
      <w:marLeft w:val="0"/>
      <w:marRight w:val="0"/>
      <w:marTop w:val="0"/>
      <w:marBottom w:val="0"/>
      <w:divBdr>
        <w:top w:val="none" w:sz="0" w:space="0" w:color="auto"/>
        <w:left w:val="none" w:sz="0" w:space="0" w:color="auto"/>
        <w:bottom w:val="none" w:sz="0" w:space="0" w:color="auto"/>
        <w:right w:val="none" w:sz="0" w:space="0" w:color="auto"/>
      </w:divBdr>
    </w:div>
    <w:div w:id="764422163">
      <w:bodyDiv w:val="1"/>
      <w:marLeft w:val="0"/>
      <w:marRight w:val="0"/>
      <w:marTop w:val="0"/>
      <w:marBottom w:val="0"/>
      <w:divBdr>
        <w:top w:val="none" w:sz="0" w:space="0" w:color="auto"/>
        <w:left w:val="none" w:sz="0" w:space="0" w:color="auto"/>
        <w:bottom w:val="none" w:sz="0" w:space="0" w:color="auto"/>
        <w:right w:val="none" w:sz="0" w:space="0" w:color="auto"/>
      </w:divBdr>
    </w:div>
    <w:div w:id="769200667">
      <w:bodyDiv w:val="1"/>
      <w:marLeft w:val="0"/>
      <w:marRight w:val="0"/>
      <w:marTop w:val="0"/>
      <w:marBottom w:val="0"/>
      <w:divBdr>
        <w:top w:val="none" w:sz="0" w:space="0" w:color="auto"/>
        <w:left w:val="none" w:sz="0" w:space="0" w:color="auto"/>
        <w:bottom w:val="none" w:sz="0" w:space="0" w:color="auto"/>
        <w:right w:val="none" w:sz="0" w:space="0" w:color="auto"/>
      </w:divBdr>
    </w:div>
    <w:div w:id="781460409">
      <w:bodyDiv w:val="1"/>
      <w:marLeft w:val="0"/>
      <w:marRight w:val="0"/>
      <w:marTop w:val="0"/>
      <w:marBottom w:val="0"/>
      <w:divBdr>
        <w:top w:val="none" w:sz="0" w:space="0" w:color="auto"/>
        <w:left w:val="none" w:sz="0" w:space="0" w:color="auto"/>
        <w:bottom w:val="none" w:sz="0" w:space="0" w:color="auto"/>
        <w:right w:val="none" w:sz="0" w:space="0" w:color="auto"/>
      </w:divBdr>
    </w:div>
    <w:div w:id="785805764">
      <w:bodyDiv w:val="1"/>
      <w:marLeft w:val="0"/>
      <w:marRight w:val="0"/>
      <w:marTop w:val="0"/>
      <w:marBottom w:val="0"/>
      <w:divBdr>
        <w:top w:val="none" w:sz="0" w:space="0" w:color="auto"/>
        <w:left w:val="none" w:sz="0" w:space="0" w:color="auto"/>
        <w:bottom w:val="none" w:sz="0" w:space="0" w:color="auto"/>
        <w:right w:val="none" w:sz="0" w:space="0" w:color="auto"/>
      </w:divBdr>
    </w:div>
    <w:div w:id="805705502">
      <w:bodyDiv w:val="1"/>
      <w:marLeft w:val="0"/>
      <w:marRight w:val="0"/>
      <w:marTop w:val="0"/>
      <w:marBottom w:val="0"/>
      <w:divBdr>
        <w:top w:val="none" w:sz="0" w:space="0" w:color="auto"/>
        <w:left w:val="none" w:sz="0" w:space="0" w:color="auto"/>
        <w:bottom w:val="none" w:sz="0" w:space="0" w:color="auto"/>
        <w:right w:val="none" w:sz="0" w:space="0" w:color="auto"/>
      </w:divBdr>
    </w:div>
    <w:div w:id="819150893">
      <w:bodyDiv w:val="1"/>
      <w:marLeft w:val="0"/>
      <w:marRight w:val="0"/>
      <w:marTop w:val="0"/>
      <w:marBottom w:val="0"/>
      <w:divBdr>
        <w:top w:val="none" w:sz="0" w:space="0" w:color="auto"/>
        <w:left w:val="none" w:sz="0" w:space="0" w:color="auto"/>
        <w:bottom w:val="none" w:sz="0" w:space="0" w:color="auto"/>
        <w:right w:val="none" w:sz="0" w:space="0" w:color="auto"/>
      </w:divBdr>
    </w:div>
    <w:div w:id="846332102">
      <w:bodyDiv w:val="1"/>
      <w:marLeft w:val="0"/>
      <w:marRight w:val="0"/>
      <w:marTop w:val="0"/>
      <w:marBottom w:val="0"/>
      <w:divBdr>
        <w:top w:val="none" w:sz="0" w:space="0" w:color="auto"/>
        <w:left w:val="none" w:sz="0" w:space="0" w:color="auto"/>
        <w:bottom w:val="none" w:sz="0" w:space="0" w:color="auto"/>
        <w:right w:val="none" w:sz="0" w:space="0" w:color="auto"/>
      </w:divBdr>
    </w:div>
    <w:div w:id="907301790">
      <w:bodyDiv w:val="1"/>
      <w:marLeft w:val="0"/>
      <w:marRight w:val="0"/>
      <w:marTop w:val="0"/>
      <w:marBottom w:val="0"/>
      <w:divBdr>
        <w:top w:val="none" w:sz="0" w:space="0" w:color="auto"/>
        <w:left w:val="none" w:sz="0" w:space="0" w:color="auto"/>
        <w:bottom w:val="none" w:sz="0" w:space="0" w:color="auto"/>
        <w:right w:val="none" w:sz="0" w:space="0" w:color="auto"/>
      </w:divBdr>
    </w:div>
    <w:div w:id="929122298">
      <w:bodyDiv w:val="1"/>
      <w:marLeft w:val="0"/>
      <w:marRight w:val="0"/>
      <w:marTop w:val="0"/>
      <w:marBottom w:val="0"/>
      <w:divBdr>
        <w:top w:val="none" w:sz="0" w:space="0" w:color="auto"/>
        <w:left w:val="none" w:sz="0" w:space="0" w:color="auto"/>
        <w:bottom w:val="none" w:sz="0" w:space="0" w:color="auto"/>
        <w:right w:val="none" w:sz="0" w:space="0" w:color="auto"/>
      </w:divBdr>
    </w:div>
    <w:div w:id="994646838">
      <w:bodyDiv w:val="1"/>
      <w:marLeft w:val="0"/>
      <w:marRight w:val="0"/>
      <w:marTop w:val="0"/>
      <w:marBottom w:val="0"/>
      <w:divBdr>
        <w:top w:val="none" w:sz="0" w:space="0" w:color="auto"/>
        <w:left w:val="none" w:sz="0" w:space="0" w:color="auto"/>
        <w:bottom w:val="none" w:sz="0" w:space="0" w:color="auto"/>
        <w:right w:val="none" w:sz="0" w:space="0" w:color="auto"/>
      </w:divBdr>
    </w:div>
    <w:div w:id="1010449570">
      <w:bodyDiv w:val="1"/>
      <w:marLeft w:val="0"/>
      <w:marRight w:val="0"/>
      <w:marTop w:val="0"/>
      <w:marBottom w:val="0"/>
      <w:divBdr>
        <w:top w:val="none" w:sz="0" w:space="0" w:color="auto"/>
        <w:left w:val="none" w:sz="0" w:space="0" w:color="auto"/>
        <w:bottom w:val="none" w:sz="0" w:space="0" w:color="auto"/>
        <w:right w:val="none" w:sz="0" w:space="0" w:color="auto"/>
      </w:divBdr>
    </w:div>
    <w:div w:id="1044479459">
      <w:bodyDiv w:val="1"/>
      <w:marLeft w:val="0"/>
      <w:marRight w:val="0"/>
      <w:marTop w:val="0"/>
      <w:marBottom w:val="0"/>
      <w:divBdr>
        <w:top w:val="none" w:sz="0" w:space="0" w:color="auto"/>
        <w:left w:val="none" w:sz="0" w:space="0" w:color="auto"/>
        <w:bottom w:val="none" w:sz="0" w:space="0" w:color="auto"/>
        <w:right w:val="none" w:sz="0" w:space="0" w:color="auto"/>
      </w:divBdr>
    </w:div>
    <w:div w:id="1056734304">
      <w:bodyDiv w:val="1"/>
      <w:marLeft w:val="0"/>
      <w:marRight w:val="0"/>
      <w:marTop w:val="0"/>
      <w:marBottom w:val="0"/>
      <w:divBdr>
        <w:top w:val="none" w:sz="0" w:space="0" w:color="auto"/>
        <w:left w:val="none" w:sz="0" w:space="0" w:color="auto"/>
        <w:bottom w:val="none" w:sz="0" w:space="0" w:color="auto"/>
        <w:right w:val="none" w:sz="0" w:space="0" w:color="auto"/>
      </w:divBdr>
    </w:div>
    <w:div w:id="1056930103">
      <w:bodyDiv w:val="1"/>
      <w:marLeft w:val="0"/>
      <w:marRight w:val="0"/>
      <w:marTop w:val="0"/>
      <w:marBottom w:val="0"/>
      <w:divBdr>
        <w:top w:val="none" w:sz="0" w:space="0" w:color="auto"/>
        <w:left w:val="none" w:sz="0" w:space="0" w:color="auto"/>
        <w:bottom w:val="none" w:sz="0" w:space="0" w:color="auto"/>
        <w:right w:val="none" w:sz="0" w:space="0" w:color="auto"/>
      </w:divBdr>
    </w:div>
    <w:div w:id="1068191137">
      <w:bodyDiv w:val="1"/>
      <w:marLeft w:val="0"/>
      <w:marRight w:val="0"/>
      <w:marTop w:val="0"/>
      <w:marBottom w:val="0"/>
      <w:divBdr>
        <w:top w:val="none" w:sz="0" w:space="0" w:color="auto"/>
        <w:left w:val="none" w:sz="0" w:space="0" w:color="auto"/>
        <w:bottom w:val="none" w:sz="0" w:space="0" w:color="auto"/>
        <w:right w:val="none" w:sz="0" w:space="0" w:color="auto"/>
      </w:divBdr>
    </w:div>
    <w:div w:id="1071777593">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22305174">
      <w:bodyDiv w:val="1"/>
      <w:marLeft w:val="0"/>
      <w:marRight w:val="0"/>
      <w:marTop w:val="0"/>
      <w:marBottom w:val="0"/>
      <w:divBdr>
        <w:top w:val="none" w:sz="0" w:space="0" w:color="auto"/>
        <w:left w:val="none" w:sz="0" w:space="0" w:color="auto"/>
        <w:bottom w:val="none" w:sz="0" w:space="0" w:color="auto"/>
        <w:right w:val="none" w:sz="0" w:space="0" w:color="auto"/>
      </w:divBdr>
    </w:div>
    <w:div w:id="1209874020">
      <w:bodyDiv w:val="1"/>
      <w:marLeft w:val="0"/>
      <w:marRight w:val="0"/>
      <w:marTop w:val="0"/>
      <w:marBottom w:val="0"/>
      <w:divBdr>
        <w:top w:val="none" w:sz="0" w:space="0" w:color="auto"/>
        <w:left w:val="none" w:sz="0" w:space="0" w:color="auto"/>
        <w:bottom w:val="none" w:sz="0" w:space="0" w:color="auto"/>
        <w:right w:val="none" w:sz="0" w:space="0" w:color="auto"/>
      </w:divBdr>
    </w:div>
    <w:div w:id="1263761816">
      <w:bodyDiv w:val="1"/>
      <w:marLeft w:val="0"/>
      <w:marRight w:val="0"/>
      <w:marTop w:val="0"/>
      <w:marBottom w:val="0"/>
      <w:divBdr>
        <w:top w:val="none" w:sz="0" w:space="0" w:color="auto"/>
        <w:left w:val="none" w:sz="0" w:space="0" w:color="auto"/>
        <w:bottom w:val="none" w:sz="0" w:space="0" w:color="auto"/>
        <w:right w:val="none" w:sz="0" w:space="0" w:color="auto"/>
      </w:divBdr>
    </w:div>
    <w:div w:id="1270770711">
      <w:bodyDiv w:val="1"/>
      <w:marLeft w:val="0"/>
      <w:marRight w:val="0"/>
      <w:marTop w:val="0"/>
      <w:marBottom w:val="0"/>
      <w:divBdr>
        <w:top w:val="none" w:sz="0" w:space="0" w:color="auto"/>
        <w:left w:val="none" w:sz="0" w:space="0" w:color="auto"/>
        <w:bottom w:val="none" w:sz="0" w:space="0" w:color="auto"/>
        <w:right w:val="none" w:sz="0" w:space="0" w:color="auto"/>
      </w:divBdr>
    </w:div>
    <w:div w:id="1389842907">
      <w:bodyDiv w:val="1"/>
      <w:marLeft w:val="0"/>
      <w:marRight w:val="0"/>
      <w:marTop w:val="0"/>
      <w:marBottom w:val="0"/>
      <w:divBdr>
        <w:top w:val="none" w:sz="0" w:space="0" w:color="auto"/>
        <w:left w:val="none" w:sz="0" w:space="0" w:color="auto"/>
        <w:bottom w:val="none" w:sz="0" w:space="0" w:color="auto"/>
        <w:right w:val="none" w:sz="0" w:space="0" w:color="auto"/>
      </w:divBdr>
    </w:div>
    <w:div w:id="1392002635">
      <w:bodyDiv w:val="1"/>
      <w:marLeft w:val="0"/>
      <w:marRight w:val="0"/>
      <w:marTop w:val="0"/>
      <w:marBottom w:val="0"/>
      <w:divBdr>
        <w:top w:val="none" w:sz="0" w:space="0" w:color="auto"/>
        <w:left w:val="none" w:sz="0" w:space="0" w:color="auto"/>
        <w:bottom w:val="none" w:sz="0" w:space="0" w:color="auto"/>
        <w:right w:val="none" w:sz="0" w:space="0" w:color="auto"/>
      </w:divBdr>
    </w:div>
    <w:div w:id="1397821853">
      <w:bodyDiv w:val="1"/>
      <w:marLeft w:val="0"/>
      <w:marRight w:val="0"/>
      <w:marTop w:val="0"/>
      <w:marBottom w:val="0"/>
      <w:divBdr>
        <w:top w:val="none" w:sz="0" w:space="0" w:color="auto"/>
        <w:left w:val="none" w:sz="0" w:space="0" w:color="auto"/>
        <w:bottom w:val="none" w:sz="0" w:space="0" w:color="auto"/>
        <w:right w:val="none" w:sz="0" w:space="0" w:color="auto"/>
      </w:divBdr>
    </w:div>
    <w:div w:id="1410348677">
      <w:bodyDiv w:val="1"/>
      <w:marLeft w:val="0"/>
      <w:marRight w:val="0"/>
      <w:marTop w:val="0"/>
      <w:marBottom w:val="0"/>
      <w:divBdr>
        <w:top w:val="none" w:sz="0" w:space="0" w:color="auto"/>
        <w:left w:val="none" w:sz="0" w:space="0" w:color="auto"/>
        <w:bottom w:val="none" w:sz="0" w:space="0" w:color="auto"/>
        <w:right w:val="none" w:sz="0" w:space="0" w:color="auto"/>
      </w:divBdr>
    </w:div>
    <w:div w:id="1441605535">
      <w:bodyDiv w:val="1"/>
      <w:marLeft w:val="0"/>
      <w:marRight w:val="0"/>
      <w:marTop w:val="0"/>
      <w:marBottom w:val="0"/>
      <w:divBdr>
        <w:top w:val="none" w:sz="0" w:space="0" w:color="auto"/>
        <w:left w:val="none" w:sz="0" w:space="0" w:color="auto"/>
        <w:bottom w:val="none" w:sz="0" w:space="0" w:color="auto"/>
        <w:right w:val="none" w:sz="0" w:space="0" w:color="auto"/>
      </w:divBdr>
    </w:div>
    <w:div w:id="1478644693">
      <w:bodyDiv w:val="1"/>
      <w:marLeft w:val="0"/>
      <w:marRight w:val="0"/>
      <w:marTop w:val="0"/>
      <w:marBottom w:val="0"/>
      <w:divBdr>
        <w:top w:val="none" w:sz="0" w:space="0" w:color="auto"/>
        <w:left w:val="none" w:sz="0" w:space="0" w:color="auto"/>
        <w:bottom w:val="none" w:sz="0" w:space="0" w:color="auto"/>
        <w:right w:val="none" w:sz="0" w:space="0" w:color="auto"/>
      </w:divBdr>
    </w:div>
    <w:div w:id="1492477715">
      <w:bodyDiv w:val="1"/>
      <w:marLeft w:val="0"/>
      <w:marRight w:val="0"/>
      <w:marTop w:val="0"/>
      <w:marBottom w:val="0"/>
      <w:divBdr>
        <w:top w:val="none" w:sz="0" w:space="0" w:color="auto"/>
        <w:left w:val="none" w:sz="0" w:space="0" w:color="auto"/>
        <w:bottom w:val="none" w:sz="0" w:space="0" w:color="auto"/>
        <w:right w:val="none" w:sz="0" w:space="0" w:color="auto"/>
      </w:divBdr>
    </w:div>
    <w:div w:id="1505391346">
      <w:bodyDiv w:val="1"/>
      <w:marLeft w:val="0"/>
      <w:marRight w:val="0"/>
      <w:marTop w:val="0"/>
      <w:marBottom w:val="0"/>
      <w:divBdr>
        <w:top w:val="none" w:sz="0" w:space="0" w:color="auto"/>
        <w:left w:val="none" w:sz="0" w:space="0" w:color="auto"/>
        <w:bottom w:val="none" w:sz="0" w:space="0" w:color="auto"/>
        <w:right w:val="none" w:sz="0" w:space="0" w:color="auto"/>
      </w:divBdr>
    </w:div>
    <w:div w:id="1513295767">
      <w:bodyDiv w:val="1"/>
      <w:marLeft w:val="0"/>
      <w:marRight w:val="0"/>
      <w:marTop w:val="0"/>
      <w:marBottom w:val="0"/>
      <w:divBdr>
        <w:top w:val="none" w:sz="0" w:space="0" w:color="auto"/>
        <w:left w:val="none" w:sz="0" w:space="0" w:color="auto"/>
        <w:bottom w:val="none" w:sz="0" w:space="0" w:color="auto"/>
        <w:right w:val="none" w:sz="0" w:space="0" w:color="auto"/>
      </w:divBdr>
    </w:div>
    <w:div w:id="1534611349">
      <w:bodyDiv w:val="1"/>
      <w:marLeft w:val="0"/>
      <w:marRight w:val="0"/>
      <w:marTop w:val="0"/>
      <w:marBottom w:val="0"/>
      <w:divBdr>
        <w:top w:val="none" w:sz="0" w:space="0" w:color="auto"/>
        <w:left w:val="none" w:sz="0" w:space="0" w:color="auto"/>
        <w:bottom w:val="none" w:sz="0" w:space="0" w:color="auto"/>
        <w:right w:val="none" w:sz="0" w:space="0" w:color="auto"/>
      </w:divBdr>
    </w:div>
    <w:div w:id="1564564528">
      <w:bodyDiv w:val="1"/>
      <w:marLeft w:val="0"/>
      <w:marRight w:val="0"/>
      <w:marTop w:val="0"/>
      <w:marBottom w:val="0"/>
      <w:divBdr>
        <w:top w:val="none" w:sz="0" w:space="0" w:color="auto"/>
        <w:left w:val="none" w:sz="0" w:space="0" w:color="auto"/>
        <w:bottom w:val="none" w:sz="0" w:space="0" w:color="auto"/>
        <w:right w:val="none" w:sz="0" w:space="0" w:color="auto"/>
      </w:divBdr>
    </w:div>
    <w:div w:id="1577591215">
      <w:bodyDiv w:val="1"/>
      <w:marLeft w:val="0"/>
      <w:marRight w:val="0"/>
      <w:marTop w:val="0"/>
      <w:marBottom w:val="0"/>
      <w:divBdr>
        <w:top w:val="none" w:sz="0" w:space="0" w:color="auto"/>
        <w:left w:val="none" w:sz="0" w:space="0" w:color="auto"/>
        <w:bottom w:val="none" w:sz="0" w:space="0" w:color="auto"/>
        <w:right w:val="none" w:sz="0" w:space="0" w:color="auto"/>
      </w:divBdr>
    </w:div>
    <w:div w:id="1579712124">
      <w:bodyDiv w:val="1"/>
      <w:marLeft w:val="0"/>
      <w:marRight w:val="0"/>
      <w:marTop w:val="0"/>
      <w:marBottom w:val="0"/>
      <w:divBdr>
        <w:top w:val="none" w:sz="0" w:space="0" w:color="auto"/>
        <w:left w:val="none" w:sz="0" w:space="0" w:color="auto"/>
        <w:bottom w:val="none" w:sz="0" w:space="0" w:color="auto"/>
        <w:right w:val="none" w:sz="0" w:space="0" w:color="auto"/>
      </w:divBdr>
    </w:div>
    <w:div w:id="1591701019">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12586936">
      <w:bodyDiv w:val="1"/>
      <w:marLeft w:val="0"/>
      <w:marRight w:val="0"/>
      <w:marTop w:val="0"/>
      <w:marBottom w:val="0"/>
      <w:divBdr>
        <w:top w:val="none" w:sz="0" w:space="0" w:color="auto"/>
        <w:left w:val="none" w:sz="0" w:space="0" w:color="auto"/>
        <w:bottom w:val="none" w:sz="0" w:space="0" w:color="auto"/>
        <w:right w:val="none" w:sz="0" w:space="0" w:color="auto"/>
      </w:divBdr>
    </w:div>
    <w:div w:id="1680619912">
      <w:bodyDiv w:val="1"/>
      <w:marLeft w:val="0"/>
      <w:marRight w:val="0"/>
      <w:marTop w:val="0"/>
      <w:marBottom w:val="0"/>
      <w:divBdr>
        <w:top w:val="none" w:sz="0" w:space="0" w:color="auto"/>
        <w:left w:val="none" w:sz="0" w:space="0" w:color="auto"/>
        <w:bottom w:val="none" w:sz="0" w:space="0" w:color="auto"/>
        <w:right w:val="none" w:sz="0" w:space="0" w:color="auto"/>
      </w:divBdr>
    </w:div>
    <w:div w:id="1690176873">
      <w:bodyDiv w:val="1"/>
      <w:marLeft w:val="0"/>
      <w:marRight w:val="0"/>
      <w:marTop w:val="0"/>
      <w:marBottom w:val="0"/>
      <w:divBdr>
        <w:top w:val="none" w:sz="0" w:space="0" w:color="auto"/>
        <w:left w:val="none" w:sz="0" w:space="0" w:color="auto"/>
        <w:bottom w:val="none" w:sz="0" w:space="0" w:color="auto"/>
        <w:right w:val="none" w:sz="0" w:space="0" w:color="auto"/>
      </w:divBdr>
    </w:div>
    <w:div w:id="1695300985">
      <w:bodyDiv w:val="1"/>
      <w:marLeft w:val="0"/>
      <w:marRight w:val="0"/>
      <w:marTop w:val="0"/>
      <w:marBottom w:val="0"/>
      <w:divBdr>
        <w:top w:val="none" w:sz="0" w:space="0" w:color="auto"/>
        <w:left w:val="none" w:sz="0" w:space="0" w:color="auto"/>
        <w:bottom w:val="none" w:sz="0" w:space="0" w:color="auto"/>
        <w:right w:val="none" w:sz="0" w:space="0" w:color="auto"/>
      </w:divBdr>
    </w:div>
    <w:div w:id="1703625152">
      <w:bodyDiv w:val="1"/>
      <w:marLeft w:val="0"/>
      <w:marRight w:val="0"/>
      <w:marTop w:val="0"/>
      <w:marBottom w:val="0"/>
      <w:divBdr>
        <w:top w:val="none" w:sz="0" w:space="0" w:color="auto"/>
        <w:left w:val="none" w:sz="0" w:space="0" w:color="auto"/>
        <w:bottom w:val="none" w:sz="0" w:space="0" w:color="auto"/>
        <w:right w:val="none" w:sz="0" w:space="0" w:color="auto"/>
      </w:divBdr>
    </w:div>
    <w:div w:id="1800758213">
      <w:bodyDiv w:val="1"/>
      <w:marLeft w:val="0"/>
      <w:marRight w:val="0"/>
      <w:marTop w:val="0"/>
      <w:marBottom w:val="0"/>
      <w:divBdr>
        <w:top w:val="none" w:sz="0" w:space="0" w:color="auto"/>
        <w:left w:val="none" w:sz="0" w:space="0" w:color="auto"/>
        <w:bottom w:val="none" w:sz="0" w:space="0" w:color="auto"/>
        <w:right w:val="none" w:sz="0" w:space="0" w:color="auto"/>
      </w:divBdr>
    </w:div>
    <w:div w:id="1809321835">
      <w:bodyDiv w:val="1"/>
      <w:marLeft w:val="0"/>
      <w:marRight w:val="0"/>
      <w:marTop w:val="0"/>
      <w:marBottom w:val="0"/>
      <w:divBdr>
        <w:top w:val="none" w:sz="0" w:space="0" w:color="auto"/>
        <w:left w:val="none" w:sz="0" w:space="0" w:color="auto"/>
        <w:bottom w:val="none" w:sz="0" w:space="0" w:color="auto"/>
        <w:right w:val="none" w:sz="0" w:space="0" w:color="auto"/>
      </w:divBdr>
    </w:div>
    <w:div w:id="1819417630">
      <w:bodyDiv w:val="1"/>
      <w:marLeft w:val="0"/>
      <w:marRight w:val="0"/>
      <w:marTop w:val="0"/>
      <w:marBottom w:val="0"/>
      <w:divBdr>
        <w:top w:val="none" w:sz="0" w:space="0" w:color="auto"/>
        <w:left w:val="none" w:sz="0" w:space="0" w:color="auto"/>
        <w:bottom w:val="none" w:sz="0" w:space="0" w:color="auto"/>
        <w:right w:val="none" w:sz="0" w:space="0" w:color="auto"/>
      </w:divBdr>
    </w:div>
    <w:div w:id="1860002557">
      <w:bodyDiv w:val="1"/>
      <w:marLeft w:val="0"/>
      <w:marRight w:val="0"/>
      <w:marTop w:val="0"/>
      <w:marBottom w:val="0"/>
      <w:divBdr>
        <w:top w:val="none" w:sz="0" w:space="0" w:color="auto"/>
        <w:left w:val="none" w:sz="0" w:space="0" w:color="auto"/>
        <w:bottom w:val="none" w:sz="0" w:space="0" w:color="auto"/>
        <w:right w:val="none" w:sz="0" w:space="0" w:color="auto"/>
      </w:divBdr>
    </w:div>
    <w:div w:id="1877811982">
      <w:bodyDiv w:val="1"/>
      <w:marLeft w:val="0"/>
      <w:marRight w:val="0"/>
      <w:marTop w:val="0"/>
      <w:marBottom w:val="0"/>
      <w:divBdr>
        <w:top w:val="none" w:sz="0" w:space="0" w:color="auto"/>
        <w:left w:val="none" w:sz="0" w:space="0" w:color="auto"/>
        <w:bottom w:val="none" w:sz="0" w:space="0" w:color="auto"/>
        <w:right w:val="none" w:sz="0" w:space="0" w:color="auto"/>
      </w:divBdr>
    </w:div>
    <w:div w:id="1924948858">
      <w:bodyDiv w:val="1"/>
      <w:marLeft w:val="0"/>
      <w:marRight w:val="0"/>
      <w:marTop w:val="0"/>
      <w:marBottom w:val="0"/>
      <w:divBdr>
        <w:top w:val="none" w:sz="0" w:space="0" w:color="auto"/>
        <w:left w:val="none" w:sz="0" w:space="0" w:color="auto"/>
        <w:bottom w:val="none" w:sz="0" w:space="0" w:color="auto"/>
        <w:right w:val="none" w:sz="0" w:space="0" w:color="auto"/>
      </w:divBdr>
    </w:div>
    <w:div w:id="1941184464">
      <w:bodyDiv w:val="1"/>
      <w:marLeft w:val="0"/>
      <w:marRight w:val="0"/>
      <w:marTop w:val="0"/>
      <w:marBottom w:val="0"/>
      <w:divBdr>
        <w:top w:val="none" w:sz="0" w:space="0" w:color="auto"/>
        <w:left w:val="none" w:sz="0" w:space="0" w:color="auto"/>
        <w:bottom w:val="none" w:sz="0" w:space="0" w:color="auto"/>
        <w:right w:val="none" w:sz="0" w:space="0" w:color="auto"/>
      </w:divBdr>
    </w:div>
    <w:div w:id="1945453929">
      <w:bodyDiv w:val="1"/>
      <w:marLeft w:val="0"/>
      <w:marRight w:val="0"/>
      <w:marTop w:val="0"/>
      <w:marBottom w:val="0"/>
      <w:divBdr>
        <w:top w:val="none" w:sz="0" w:space="0" w:color="auto"/>
        <w:left w:val="none" w:sz="0" w:space="0" w:color="auto"/>
        <w:bottom w:val="none" w:sz="0" w:space="0" w:color="auto"/>
        <w:right w:val="none" w:sz="0" w:space="0" w:color="auto"/>
      </w:divBdr>
    </w:div>
    <w:div w:id="1993824980">
      <w:bodyDiv w:val="1"/>
      <w:marLeft w:val="0"/>
      <w:marRight w:val="0"/>
      <w:marTop w:val="0"/>
      <w:marBottom w:val="0"/>
      <w:divBdr>
        <w:top w:val="none" w:sz="0" w:space="0" w:color="auto"/>
        <w:left w:val="none" w:sz="0" w:space="0" w:color="auto"/>
        <w:bottom w:val="none" w:sz="0" w:space="0" w:color="auto"/>
        <w:right w:val="none" w:sz="0" w:space="0" w:color="auto"/>
      </w:divBdr>
    </w:div>
    <w:div w:id="1994093076">
      <w:bodyDiv w:val="1"/>
      <w:marLeft w:val="0"/>
      <w:marRight w:val="0"/>
      <w:marTop w:val="0"/>
      <w:marBottom w:val="0"/>
      <w:divBdr>
        <w:top w:val="none" w:sz="0" w:space="0" w:color="auto"/>
        <w:left w:val="none" w:sz="0" w:space="0" w:color="auto"/>
        <w:bottom w:val="none" w:sz="0" w:space="0" w:color="auto"/>
        <w:right w:val="none" w:sz="0" w:space="0" w:color="auto"/>
      </w:divBdr>
    </w:div>
    <w:div w:id="2000573325">
      <w:bodyDiv w:val="1"/>
      <w:marLeft w:val="0"/>
      <w:marRight w:val="0"/>
      <w:marTop w:val="0"/>
      <w:marBottom w:val="0"/>
      <w:divBdr>
        <w:top w:val="none" w:sz="0" w:space="0" w:color="auto"/>
        <w:left w:val="none" w:sz="0" w:space="0" w:color="auto"/>
        <w:bottom w:val="none" w:sz="0" w:space="0" w:color="auto"/>
        <w:right w:val="none" w:sz="0" w:space="0" w:color="auto"/>
      </w:divBdr>
    </w:div>
    <w:div w:id="2008558832">
      <w:bodyDiv w:val="1"/>
      <w:marLeft w:val="0"/>
      <w:marRight w:val="0"/>
      <w:marTop w:val="0"/>
      <w:marBottom w:val="0"/>
      <w:divBdr>
        <w:top w:val="none" w:sz="0" w:space="0" w:color="auto"/>
        <w:left w:val="none" w:sz="0" w:space="0" w:color="auto"/>
        <w:bottom w:val="none" w:sz="0" w:space="0" w:color="auto"/>
        <w:right w:val="none" w:sz="0" w:space="0" w:color="auto"/>
      </w:divBdr>
    </w:div>
    <w:div w:id="2018842178">
      <w:bodyDiv w:val="1"/>
      <w:marLeft w:val="0"/>
      <w:marRight w:val="0"/>
      <w:marTop w:val="0"/>
      <w:marBottom w:val="0"/>
      <w:divBdr>
        <w:top w:val="none" w:sz="0" w:space="0" w:color="auto"/>
        <w:left w:val="none" w:sz="0" w:space="0" w:color="auto"/>
        <w:bottom w:val="none" w:sz="0" w:space="0" w:color="auto"/>
        <w:right w:val="none" w:sz="0" w:space="0" w:color="auto"/>
      </w:divBdr>
    </w:div>
    <w:div w:id="208440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EAB30-A27C-4B5F-850E-0F595262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11670</Words>
  <Characters>66522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Vincent K</dc:creator>
  <cp:keywords/>
  <dc:description/>
  <cp:lastModifiedBy>Lenhart, Carolyn E</cp:lastModifiedBy>
  <cp:revision>7</cp:revision>
  <cp:lastPrinted>2023-10-11T22:19:00Z</cp:lastPrinted>
  <dcterms:created xsi:type="dcterms:W3CDTF">2023-10-09T22:37:00Z</dcterms:created>
  <dcterms:modified xsi:type="dcterms:W3CDTF">2023-10-11T22:19:00Z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2023-10-11T03:55:11Z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a14baf17-28b2-4c89-9f62-153618545b8a</vt:lpwstr>
  </property>
  <property fmtid="{D5CDD505-2E9C-101B-9397-08002B2CF9AE}" pid="8" name="MSIP_Label_5e4b1be8-281e-475d-98b0-21c3457e5a46_ContentBits">
    <vt:lpwstr>0</vt:lpwstr>
  </property>
</Properties>
</file>