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600C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2C1783F4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1D2DE815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052D2933" w14:textId="77777777" w:rsidR="003275DF" w:rsidRPr="00CF5C7D" w:rsidRDefault="003275DF" w:rsidP="003275DF">
      <w:pPr>
        <w:jc w:val="center"/>
        <w:rPr>
          <w:rFonts w:ascii="Arial" w:hAnsi="Arial" w:cs="Arial"/>
          <w:b/>
          <w:bCs/>
        </w:rPr>
      </w:pPr>
    </w:p>
    <w:p w14:paraId="30924C84" w14:textId="77777777" w:rsidR="003275DF" w:rsidRPr="00CF5C7D" w:rsidRDefault="003275DF" w:rsidP="003275DF">
      <w:pPr>
        <w:pStyle w:val="Heading1"/>
        <w:shd w:val="clear" w:color="auto" w:fill="FFFFFF" w:themeFill="background1"/>
        <w:jc w:val="center"/>
        <w:rPr>
          <w:rFonts w:ascii="Arial" w:hAnsi="Arial" w:cs="Arial"/>
          <w:color w:val="212121"/>
        </w:rPr>
      </w:pPr>
      <w:r w:rsidRPr="00CF5C7D">
        <w:rPr>
          <w:rFonts w:ascii="Arial" w:hAnsi="Arial" w:cs="Arial"/>
          <w:color w:val="212121"/>
        </w:rPr>
        <w:t>Replication of a neuroimaging biomarker for striatal dysfunction in schizophrenia</w:t>
      </w:r>
    </w:p>
    <w:p w14:paraId="778E2643" w14:textId="77777777" w:rsidR="003275DF" w:rsidRPr="00CF5C7D" w:rsidRDefault="003275DF" w:rsidP="003275DF">
      <w:pPr>
        <w:jc w:val="center"/>
        <w:rPr>
          <w:rFonts w:ascii="Arial" w:hAnsi="Arial" w:cs="Arial"/>
          <w:b/>
          <w:bCs/>
        </w:rPr>
      </w:pPr>
    </w:p>
    <w:p w14:paraId="235ECF07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07390E99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32F1A8E6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7BE9448F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3EF82D51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51EF5092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64F2CA34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51440C93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3AA33B85" w14:textId="77777777" w:rsidR="003275DF" w:rsidRPr="00CF5C7D" w:rsidRDefault="003275DF" w:rsidP="003275DF">
      <w:pPr>
        <w:rPr>
          <w:rFonts w:ascii="Arial" w:hAnsi="Arial" w:cs="Arial"/>
          <w:b/>
          <w:bCs/>
        </w:rPr>
      </w:pPr>
    </w:p>
    <w:p w14:paraId="232F282C" w14:textId="60849C11" w:rsidR="003275DF" w:rsidRPr="00CF5C7D" w:rsidRDefault="003275DF" w:rsidP="003275DF">
      <w:pPr>
        <w:jc w:val="center"/>
        <w:rPr>
          <w:rFonts w:ascii="Arial" w:hAnsi="Arial" w:cs="Arial"/>
          <w:b/>
          <w:bCs/>
        </w:rPr>
      </w:pPr>
      <w:r w:rsidRPr="00CF5C7D">
        <w:rPr>
          <w:rFonts w:ascii="Arial" w:hAnsi="Arial" w:cs="Arial"/>
          <w:b/>
          <w:bCs/>
        </w:rPr>
        <w:t>Supplementary Information</w:t>
      </w:r>
    </w:p>
    <w:p w14:paraId="6324E511" w14:textId="77777777" w:rsidR="003275DF" w:rsidRPr="00CF5C7D" w:rsidRDefault="003275DF" w:rsidP="003275DF">
      <w:pPr>
        <w:rPr>
          <w:rFonts w:ascii="Arial" w:hAnsi="Arial" w:cs="Arial"/>
        </w:rPr>
      </w:pPr>
    </w:p>
    <w:p w14:paraId="1974A926" w14:textId="77777777" w:rsidR="003275DF" w:rsidRPr="00CF5C7D" w:rsidRDefault="003275DF" w:rsidP="003275DF">
      <w:pPr>
        <w:rPr>
          <w:rFonts w:ascii="Arial" w:hAnsi="Arial" w:cs="Arial"/>
        </w:rPr>
      </w:pPr>
    </w:p>
    <w:p w14:paraId="2B89E6D4" w14:textId="77777777" w:rsidR="003275DF" w:rsidRPr="00CF5C7D" w:rsidRDefault="003275DF" w:rsidP="003275DF">
      <w:pPr>
        <w:rPr>
          <w:rFonts w:ascii="Arial" w:hAnsi="Arial" w:cs="Arial"/>
        </w:rPr>
      </w:pPr>
    </w:p>
    <w:p w14:paraId="64692C8E" w14:textId="77777777" w:rsidR="003275DF" w:rsidRPr="00CF5C7D" w:rsidRDefault="003275DF" w:rsidP="003275DF">
      <w:pPr>
        <w:rPr>
          <w:rFonts w:ascii="Arial" w:hAnsi="Arial" w:cs="Arial"/>
        </w:rPr>
      </w:pPr>
    </w:p>
    <w:p w14:paraId="31DF1FC0" w14:textId="77777777" w:rsidR="003275DF" w:rsidRPr="00CF5C7D" w:rsidRDefault="003275DF" w:rsidP="003275DF">
      <w:pPr>
        <w:rPr>
          <w:rFonts w:ascii="Arial" w:hAnsi="Arial" w:cs="Arial"/>
        </w:rPr>
      </w:pPr>
    </w:p>
    <w:p w14:paraId="57D1CC42" w14:textId="77777777" w:rsidR="003275DF" w:rsidRPr="00CF5C7D" w:rsidRDefault="003275DF" w:rsidP="003275DF">
      <w:pPr>
        <w:rPr>
          <w:rFonts w:ascii="Arial" w:hAnsi="Arial" w:cs="Arial"/>
        </w:rPr>
      </w:pPr>
    </w:p>
    <w:p w14:paraId="2695F311" w14:textId="77777777" w:rsidR="003275DF" w:rsidRPr="00CF5C7D" w:rsidRDefault="003275DF" w:rsidP="003275DF">
      <w:pPr>
        <w:rPr>
          <w:rFonts w:ascii="Arial" w:hAnsi="Arial" w:cs="Arial"/>
        </w:rPr>
      </w:pPr>
    </w:p>
    <w:p w14:paraId="619AAD03" w14:textId="77777777" w:rsidR="003275DF" w:rsidRPr="00CF5C7D" w:rsidRDefault="003275DF" w:rsidP="003275DF">
      <w:pPr>
        <w:rPr>
          <w:rFonts w:ascii="Arial" w:hAnsi="Arial" w:cs="Arial"/>
        </w:rPr>
      </w:pPr>
    </w:p>
    <w:p w14:paraId="05EC4421" w14:textId="77777777" w:rsidR="003275DF" w:rsidRPr="00CF5C7D" w:rsidRDefault="003275DF" w:rsidP="003275DF">
      <w:pPr>
        <w:rPr>
          <w:rFonts w:ascii="Arial" w:hAnsi="Arial" w:cs="Arial"/>
        </w:rPr>
      </w:pPr>
    </w:p>
    <w:p w14:paraId="53FE5903" w14:textId="77777777" w:rsidR="003275DF" w:rsidRPr="00CF5C7D" w:rsidRDefault="003275DF" w:rsidP="003275DF">
      <w:pPr>
        <w:rPr>
          <w:rFonts w:ascii="Arial" w:hAnsi="Arial" w:cs="Arial"/>
        </w:rPr>
      </w:pPr>
    </w:p>
    <w:p w14:paraId="5FA9BCAD" w14:textId="77777777" w:rsidR="003275DF" w:rsidRPr="00CF5C7D" w:rsidRDefault="003275DF" w:rsidP="003275DF">
      <w:pPr>
        <w:rPr>
          <w:rFonts w:ascii="Arial" w:hAnsi="Arial" w:cs="Arial"/>
        </w:rPr>
      </w:pPr>
    </w:p>
    <w:p w14:paraId="0DB82AF8" w14:textId="77777777" w:rsidR="003275DF" w:rsidRPr="00CF5C7D" w:rsidRDefault="003275DF" w:rsidP="003275DF">
      <w:pPr>
        <w:rPr>
          <w:rFonts w:ascii="Arial" w:hAnsi="Arial" w:cs="Arial"/>
        </w:rPr>
      </w:pPr>
    </w:p>
    <w:p w14:paraId="6D5511B5" w14:textId="77777777" w:rsidR="003275DF" w:rsidRPr="00CF5C7D" w:rsidRDefault="003275DF" w:rsidP="003275DF">
      <w:pPr>
        <w:rPr>
          <w:rFonts w:ascii="Arial" w:hAnsi="Arial" w:cs="Arial"/>
        </w:rPr>
      </w:pPr>
      <w:r w:rsidRPr="00CF5C7D">
        <w:rPr>
          <w:rFonts w:ascii="Arial" w:hAnsi="Arial" w:cs="Arial"/>
        </w:rPr>
        <w:lastRenderedPageBreak/>
        <w:t>Table S1. Sample characteristics</w:t>
      </w:r>
    </w:p>
    <w:p w14:paraId="73952DA2" w14:textId="77777777" w:rsidR="003275DF" w:rsidRPr="00CF5C7D" w:rsidRDefault="003275DF" w:rsidP="003275D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  <w:gridCol w:w="2501"/>
      </w:tblGrid>
      <w:tr w:rsidR="003275DF" w:rsidRPr="00CF5C7D" w14:paraId="31D47964" w14:textId="77777777" w:rsidTr="00C87437">
        <w:trPr>
          <w:trHeight w:val="320"/>
        </w:trPr>
        <w:tc>
          <w:tcPr>
            <w:tcW w:w="7503" w:type="dxa"/>
            <w:gridSpan w:val="3"/>
            <w:noWrap/>
          </w:tcPr>
          <w:p w14:paraId="3D049ACF" w14:textId="77777777" w:rsidR="003275DF" w:rsidRPr="00CF5C7D" w:rsidRDefault="003275DF" w:rsidP="00C874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b/>
                <w:bCs/>
                <w:sz w:val="22"/>
                <w:szCs w:val="22"/>
              </w:rPr>
              <w:t>HCP psychosis dataset (n=152)</w:t>
            </w:r>
          </w:p>
        </w:tc>
        <w:tc>
          <w:tcPr>
            <w:tcW w:w="5002" w:type="dxa"/>
            <w:gridSpan w:val="2"/>
          </w:tcPr>
          <w:p w14:paraId="74B3D3E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b/>
                <w:bCs/>
                <w:sz w:val="22"/>
                <w:szCs w:val="22"/>
              </w:rPr>
              <w:t>ZHH treatment response cohort (n=97)</w:t>
            </w:r>
          </w:p>
        </w:tc>
      </w:tr>
      <w:tr w:rsidR="003275DF" w:rsidRPr="00CF5C7D" w14:paraId="2D86144E" w14:textId="77777777" w:rsidTr="00C87437">
        <w:trPr>
          <w:trHeight w:val="320"/>
        </w:trPr>
        <w:tc>
          <w:tcPr>
            <w:tcW w:w="2501" w:type="dxa"/>
            <w:noWrap/>
            <w:hideMark/>
          </w:tcPr>
          <w:p w14:paraId="3F41C79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  <w:noWrap/>
            <w:hideMark/>
          </w:tcPr>
          <w:p w14:paraId="5992088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Early phase psychosis</w:t>
            </w:r>
          </w:p>
        </w:tc>
        <w:tc>
          <w:tcPr>
            <w:tcW w:w="2501" w:type="dxa"/>
            <w:noWrap/>
            <w:hideMark/>
          </w:tcPr>
          <w:p w14:paraId="525CF5E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Healthy controls</w:t>
            </w:r>
          </w:p>
        </w:tc>
        <w:tc>
          <w:tcPr>
            <w:tcW w:w="2501" w:type="dxa"/>
          </w:tcPr>
          <w:p w14:paraId="5351C1B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</w:tcPr>
          <w:p w14:paraId="0281181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First episode psychosis</w:t>
            </w:r>
          </w:p>
        </w:tc>
      </w:tr>
      <w:tr w:rsidR="003275DF" w:rsidRPr="00CF5C7D" w14:paraId="589BCF9F" w14:textId="77777777" w:rsidTr="00C87437">
        <w:trPr>
          <w:trHeight w:val="320"/>
        </w:trPr>
        <w:tc>
          <w:tcPr>
            <w:tcW w:w="2501" w:type="dxa"/>
            <w:noWrap/>
            <w:hideMark/>
          </w:tcPr>
          <w:p w14:paraId="0BC5C80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501" w:type="dxa"/>
            <w:noWrap/>
            <w:hideMark/>
          </w:tcPr>
          <w:p w14:paraId="3D97C7A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n= 101</w:t>
            </w:r>
          </w:p>
        </w:tc>
        <w:tc>
          <w:tcPr>
            <w:tcW w:w="2501" w:type="dxa"/>
            <w:noWrap/>
            <w:hideMark/>
          </w:tcPr>
          <w:p w14:paraId="02D2347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n= 51</w:t>
            </w:r>
          </w:p>
        </w:tc>
        <w:tc>
          <w:tcPr>
            <w:tcW w:w="2501" w:type="dxa"/>
          </w:tcPr>
          <w:p w14:paraId="5533B64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1" w:type="dxa"/>
          </w:tcPr>
          <w:p w14:paraId="3BE4EE6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n= 97</w:t>
            </w:r>
          </w:p>
        </w:tc>
      </w:tr>
      <w:tr w:rsidR="003275DF" w:rsidRPr="00CF5C7D" w14:paraId="198A3109" w14:textId="77777777" w:rsidTr="00C87437">
        <w:trPr>
          <w:trHeight w:val="320"/>
        </w:trPr>
        <w:tc>
          <w:tcPr>
            <w:tcW w:w="2501" w:type="dxa"/>
            <w:noWrap/>
            <w:hideMark/>
          </w:tcPr>
          <w:p w14:paraId="6C78E28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Female (</w:t>
            </w:r>
            <w:proofErr w:type="gramStart"/>
            <w:r w:rsidRPr="00CF5C7D">
              <w:rPr>
                <w:rFonts w:ascii="Arial" w:hAnsi="Arial" w:cs="Arial"/>
                <w:sz w:val="22"/>
                <w:szCs w:val="22"/>
              </w:rPr>
              <w:t>n,%</w:t>
            </w:r>
            <w:proofErr w:type="gramEnd"/>
            <w:r w:rsidRPr="00CF5C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1" w:type="dxa"/>
            <w:noWrap/>
            <w:hideMark/>
          </w:tcPr>
          <w:p w14:paraId="7498024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 xml:space="preserve">n=38, (37.62%) </w:t>
            </w:r>
          </w:p>
        </w:tc>
        <w:tc>
          <w:tcPr>
            <w:tcW w:w="2501" w:type="dxa"/>
            <w:noWrap/>
            <w:hideMark/>
          </w:tcPr>
          <w:p w14:paraId="069B58F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 xml:space="preserve">n=19, (37.25%) </w:t>
            </w:r>
          </w:p>
        </w:tc>
        <w:tc>
          <w:tcPr>
            <w:tcW w:w="2501" w:type="dxa"/>
          </w:tcPr>
          <w:p w14:paraId="10B013F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Female (</w:t>
            </w:r>
            <w:proofErr w:type="gramStart"/>
            <w:r w:rsidRPr="00CF5C7D">
              <w:rPr>
                <w:rFonts w:ascii="Arial" w:hAnsi="Arial" w:cs="Arial"/>
                <w:sz w:val="22"/>
                <w:szCs w:val="22"/>
              </w:rPr>
              <w:t>n,%</w:t>
            </w:r>
            <w:proofErr w:type="gramEnd"/>
            <w:r w:rsidRPr="00CF5C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14:paraId="4DFA61E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 xml:space="preserve">n=44, (45.36%) </w:t>
            </w:r>
          </w:p>
        </w:tc>
      </w:tr>
      <w:tr w:rsidR="003275DF" w:rsidRPr="00CF5C7D" w14:paraId="2586BFA8" w14:textId="77777777" w:rsidTr="00C87437">
        <w:trPr>
          <w:trHeight w:val="320"/>
        </w:trPr>
        <w:tc>
          <w:tcPr>
            <w:tcW w:w="2501" w:type="dxa"/>
            <w:noWrap/>
            <w:hideMark/>
          </w:tcPr>
          <w:p w14:paraId="6587EB8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Age (</w:t>
            </w:r>
            <w:proofErr w:type="spellStart"/>
            <w:proofErr w:type="gramStart"/>
            <w:r w:rsidRPr="00CF5C7D">
              <w:rPr>
                <w:rFonts w:ascii="Arial" w:hAnsi="Arial" w:cs="Arial"/>
                <w:sz w:val="22"/>
                <w:szCs w:val="22"/>
              </w:rPr>
              <w:t>mean,sd</w:t>
            </w:r>
            <w:proofErr w:type="spellEnd"/>
            <w:proofErr w:type="gramEnd"/>
            <w:r w:rsidRPr="00CF5C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1" w:type="dxa"/>
            <w:noWrap/>
            <w:hideMark/>
          </w:tcPr>
          <w:p w14:paraId="2A62876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22.49, (3.54)</w:t>
            </w:r>
          </w:p>
        </w:tc>
        <w:tc>
          <w:tcPr>
            <w:tcW w:w="2501" w:type="dxa"/>
            <w:noWrap/>
            <w:hideMark/>
          </w:tcPr>
          <w:p w14:paraId="20F18EE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24.83, (4.23)</w:t>
            </w:r>
          </w:p>
        </w:tc>
        <w:tc>
          <w:tcPr>
            <w:tcW w:w="2501" w:type="dxa"/>
          </w:tcPr>
          <w:p w14:paraId="6E04F46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Age (</w:t>
            </w:r>
            <w:proofErr w:type="spellStart"/>
            <w:proofErr w:type="gramStart"/>
            <w:r w:rsidRPr="00CF5C7D">
              <w:rPr>
                <w:rFonts w:ascii="Arial" w:hAnsi="Arial" w:cs="Arial"/>
                <w:sz w:val="22"/>
                <w:szCs w:val="22"/>
              </w:rPr>
              <w:t>mean,sd</w:t>
            </w:r>
            <w:proofErr w:type="spellEnd"/>
            <w:proofErr w:type="gramEnd"/>
            <w:r w:rsidRPr="00CF5C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14:paraId="4F204F1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24.3, (5.9)</w:t>
            </w:r>
          </w:p>
        </w:tc>
      </w:tr>
      <w:tr w:rsidR="003275DF" w:rsidRPr="00CF5C7D" w14:paraId="3D981126" w14:textId="77777777" w:rsidTr="00C87437">
        <w:trPr>
          <w:trHeight w:val="320"/>
        </w:trPr>
        <w:tc>
          <w:tcPr>
            <w:tcW w:w="2501" w:type="dxa"/>
            <w:noWrap/>
            <w:hideMark/>
          </w:tcPr>
          <w:p w14:paraId="3D73608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White (</w:t>
            </w:r>
            <w:proofErr w:type="gramStart"/>
            <w:r w:rsidRPr="00CF5C7D">
              <w:rPr>
                <w:rFonts w:ascii="Arial" w:hAnsi="Arial" w:cs="Arial"/>
                <w:sz w:val="22"/>
                <w:szCs w:val="22"/>
              </w:rPr>
              <w:t>n,%</w:t>
            </w:r>
            <w:proofErr w:type="gramEnd"/>
            <w:r w:rsidRPr="00CF5C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1" w:type="dxa"/>
            <w:noWrap/>
            <w:hideMark/>
          </w:tcPr>
          <w:p w14:paraId="0E4A11D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 xml:space="preserve">n=52, (51.49%) </w:t>
            </w:r>
          </w:p>
        </w:tc>
        <w:tc>
          <w:tcPr>
            <w:tcW w:w="2501" w:type="dxa"/>
            <w:noWrap/>
            <w:hideMark/>
          </w:tcPr>
          <w:p w14:paraId="4A9B9BA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n=37, (72.55%)</w:t>
            </w:r>
          </w:p>
        </w:tc>
        <w:tc>
          <w:tcPr>
            <w:tcW w:w="2501" w:type="dxa"/>
          </w:tcPr>
          <w:p w14:paraId="4EAE5B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>White (</w:t>
            </w:r>
            <w:proofErr w:type="gramStart"/>
            <w:r w:rsidRPr="00CF5C7D">
              <w:rPr>
                <w:rFonts w:ascii="Arial" w:hAnsi="Arial" w:cs="Arial"/>
                <w:sz w:val="22"/>
                <w:szCs w:val="22"/>
              </w:rPr>
              <w:t>n,%</w:t>
            </w:r>
            <w:proofErr w:type="gramEnd"/>
            <w:r w:rsidRPr="00CF5C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1" w:type="dxa"/>
          </w:tcPr>
          <w:p w14:paraId="11FD4DA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hAnsi="Arial" w:cs="Arial"/>
                <w:sz w:val="22"/>
                <w:szCs w:val="22"/>
              </w:rPr>
              <w:t xml:space="preserve">n=32, (32.99%) </w:t>
            </w:r>
          </w:p>
        </w:tc>
      </w:tr>
    </w:tbl>
    <w:p w14:paraId="0DD6BBB8" w14:textId="77777777" w:rsidR="003275DF" w:rsidRPr="00CF5C7D" w:rsidRDefault="003275DF" w:rsidP="003275DF">
      <w:pPr>
        <w:rPr>
          <w:rFonts w:ascii="Arial" w:hAnsi="Arial" w:cs="Arial"/>
        </w:rPr>
      </w:pPr>
    </w:p>
    <w:p w14:paraId="01EC3E51" w14:textId="77777777" w:rsidR="003275DF" w:rsidRPr="00CF5C7D" w:rsidRDefault="003275DF" w:rsidP="003275DF">
      <w:pPr>
        <w:rPr>
          <w:rFonts w:ascii="Arial" w:hAnsi="Arial" w:cs="Arial"/>
        </w:rPr>
      </w:pPr>
      <w:r w:rsidRPr="00CF5C7D">
        <w:rPr>
          <w:rFonts w:ascii="Arial" w:hAnsi="Arial" w:cs="Arial"/>
        </w:rPr>
        <w:tab/>
      </w:r>
      <w:r w:rsidRPr="00CF5C7D">
        <w:rPr>
          <w:rFonts w:ascii="Arial" w:hAnsi="Arial" w:cs="Arial"/>
        </w:rPr>
        <w:tab/>
      </w:r>
    </w:p>
    <w:p w14:paraId="5F1F4CF1" w14:textId="77777777" w:rsidR="003275DF" w:rsidRPr="00CF5C7D" w:rsidRDefault="003275DF" w:rsidP="003275DF">
      <w:pPr>
        <w:rPr>
          <w:rFonts w:ascii="Arial" w:hAnsi="Arial" w:cs="Arial"/>
        </w:rPr>
      </w:pPr>
    </w:p>
    <w:p w14:paraId="4ED79723" w14:textId="77777777" w:rsidR="003275DF" w:rsidRPr="00CF5C7D" w:rsidRDefault="003275DF" w:rsidP="003275DF">
      <w:pPr>
        <w:rPr>
          <w:rFonts w:ascii="Arial" w:hAnsi="Arial" w:cs="Arial"/>
        </w:rPr>
      </w:pPr>
    </w:p>
    <w:p w14:paraId="3FCE0589" w14:textId="77777777" w:rsidR="003275DF" w:rsidRPr="00CF5C7D" w:rsidRDefault="003275DF" w:rsidP="003275DF">
      <w:pPr>
        <w:rPr>
          <w:rFonts w:ascii="Arial" w:hAnsi="Arial" w:cs="Arial"/>
        </w:rPr>
      </w:pPr>
    </w:p>
    <w:p w14:paraId="5DB74138" w14:textId="77777777" w:rsidR="003275DF" w:rsidRPr="00CF5C7D" w:rsidRDefault="003275DF" w:rsidP="003275DF">
      <w:pPr>
        <w:rPr>
          <w:rFonts w:ascii="Arial" w:hAnsi="Arial" w:cs="Arial"/>
        </w:rPr>
      </w:pPr>
    </w:p>
    <w:p w14:paraId="5A4DE320" w14:textId="77777777" w:rsidR="003275DF" w:rsidRPr="00CF5C7D" w:rsidRDefault="003275DF" w:rsidP="003275DF">
      <w:pPr>
        <w:rPr>
          <w:rFonts w:ascii="Arial" w:hAnsi="Arial" w:cs="Arial"/>
        </w:rPr>
      </w:pPr>
    </w:p>
    <w:p w14:paraId="790F1E09" w14:textId="77777777" w:rsidR="003275DF" w:rsidRPr="00CF5C7D" w:rsidRDefault="003275DF" w:rsidP="003275DF">
      <w:pPr>
        <w:rPr>
          <w:rFonts w:ascii="Arial" w:hAnsi="Arial" w:cs="Arial"/>
        </w:rPr>
      </w:pPr>
    </w:p>
    <w:p w14:paraId="54003030" w14:textId="77777777" w:rsidR="003275DF" w:rsidRPr="00CF5C7D" w:rsidRDefault="003275DF" w:rsidP="003275DF">
      <w:pPr>
        <w:rPr>
          <w:rFonts w:ascii="Arial" w:hAnsi="Arial" w:cs="Arial"/>
        </w:rPr>
      </w:pPr>
    </w:p>
    <w:p w14:paraId="26457117" w14:textId="77777777" w:rsidR="003275DF" w:rsidRPr="00CF5C7D" w:rsidRDefault="003275DF" w:rsidP="003275DF">
      <w:pPr>
        <w:rPr>
          <w:rFonts w:ascii="Arial" w:hAnsi="Arial" w:cs="Arial"/>
        </w:rPr>
      </w:pPr>
    </w:p>
    <w:p w14:paraId="5110360D" w14:textId="77777777" w:rsidR="003275DF" w:rsidRPr="00CF5C7D" w:rsidRDefault="003275DF" w:rsidP="003275DF">
      <w:pPr>
        <w:rPr>
          <w:rFonts w:ascii="Arial" w:hAnsi="Arial" w:cs="Arial"/>
        </w:rPr>
      </w:pPr>
    </w:p>
    <w:p w14:paraId="75F6817D" w14:textId="77777777" w:rsidR="003275DF" w:rsidRPr="00CF5C7D" w:rsidRDefault="003275DF" w:rsidP="003275DF">
      <w:pPr>
        <w:rPr>
          <w:rFonts w:ascii="Arial" w:hAnsi="Arial" w:cs="Arial"/>
        </w:rPr>
      </w:pPr>
    </w:p>
    <w:p w14:paraId="0CD2806A" w14:textId="77777777" w:rsidR="003275DF" w:rsidRPr="00CF5C7D" w:rsidRDefault="003275DF" w:rsidP="003275DF">
      <w:pPr>
        <w:rPr>
          <w:rFonts w:ascii="Arial" w:hAnsi="Arial" w:cs="Arial"/>
        </w:rPr>
      </w:pPr>
    </w:p>
    <w:p w14:paraId="02951A7C" w14:textId="77777777" w:rsidR="003275DF" w:rsidRPr="00CF5C7D" w:rsidRDefault="003275DF" w:rsidP="003275DF">
      <w:pPr>
        <w:rPr>
          <w:rFonts w:ascii="Arial" w:hAnsi="Arial" w:cs="Arial"/>
        </w:rPr>
      </w:pPr>
    </w:p>
    <w:p w14:paraId="2D25AE76" w14:textId="7F163703" w:rsidR="003275DF" w:rsidRDefault="003275DF" w:rsidP="003275DF">
      <w:pPr>
        <w:rPr>
          <w:rFonts w:ascii="Arial" w:hAnsi="Arial" w:cs="Arial"/>
        </w:rPr>
      </w:pPr>
    </w:p>
    <w:p w14:paraId="12497B42" w14:textId="362A2E25" w:rsidR="00CF5C7D" w:rsidRDefault="00CF5C7D" w:rsidP="003275DF">
      <w:pPr>
        <w:rPr>
          <w:rFonts w:ascii="Arial" w:hAnsi="Arial" w:cs="Arial"/>
        </w:rPr>
      </w:pPr>
    </w:p>
    <w:p w14:paraId="0B3911C5" w14:textId="276B5B41" w:rsidR="00CF5C7D" w:rsidRDefault="00CF5C7D" w:rsidP="003275DF">
      <w:pPr>
        <w:rPr>
          <w:rFonts w:ascii="Arial" w:hAnsi="Arial" w:cs="Arial"/>
        </w:rPr>
      </w:pPr>
    </w:p>
    <w:p w14:paraId="5C98984A" w14:textId="77777777" w:rsidR="00CF5C7D" w:rsidRPr="00CF5C7D" w:rsidRDefault="00CF5C7D" w:rsidP="003275DF">
      <w:pPr>
        <w:rPr>
          <w:rFonts w:ascii="Arial" w:hAnsi="Arial" w:cs="Arial"/>
        </w:rPr>
      </w:pPr>
    </w:p>
    <w:p w14:paraId="19A2AD2E" w14:textId="77777777" w:rsidR="003275DF" w:rsidRPr="00CF5C7D" w:rsidRDefault="003275DF" w:rsidP="003275DF">
      <w:pPr>
        <w:rPr>
          <w:rFonts w:ascii="Arial" w:hAnsi="Arial" w:cs="Arial"/>
        </w:rPr>
      </w:pPr>
    </w:p>
    <w:p w14:paraId="10DA6CB2" w14:textId="77777777" w:rsidR="003275DF" w:rsidRPr="00CF5C7D" w:rsidRDefault="003275DF" w:rsidP="003275DF">
      <w:pPr>
        <w:rPr>
          <w:rFonts w:ascii="Arial" w:hAnsi="Arial" w:cs="Arial"/>
        </w:rPr>
      </w:pPr>
    </w:p>
    <w:p w14:paraId="268897DF" w14:textId="77777777" w:rsidR="003275DF" w:rsidRPr="00CF5C7D" w:rsidRDefault="003275DF" w:rsidP="003275DF">
      <w:pPr>
        <w:rPr>
          <w:rFonts w:ascii="Arial" w:hAnsi="Arial" w:cs="Arial"/>
        </w:rPr>
      </w:pPr>
    </w:p>
    <w:p w14:paraId="61370A1F" w14:textId="77777777" w:rsidR="003275DF" w:rsidRPr="00CF5C7D" w:rsidRDefault="003275DF" w:rsidP="003275DF">
      <w:pPr>
        <w:rPr>
          <w:rFonts w:ascii="Arial" w:hAnsi="Arial" w:cs="Arial"/>
        </w:rPr>
      </w:pPr>
    </w:p>
    <w:p w14:paraId="178C2560" w14:textId="77777777" w:rsidR="003275DF" w:rsidRPr="00CF5C7D" w:rsidRDefault="003275DF" w:rsidP="003275DF">
      <w:pPr>
        <w:rPr>
          <w:rFonts w:ascii="Arial" w:hAnsi="Arial" w:cs="Arial"/>
        </w:rPr>
      </w:pPr>
    </w:p>
    <w:p w14:paraId="76828CBE" w14:textId="77777777" w:rsidR="003275DF" w:rsidRPr="00CF5C7D" w:rsidRDefault="003275DF" w:rsidP="003275DF">
      <w:pPr>
        <w:rPr>
          <w:rFonts w:ascii="Arial" w:hAnsi="Arial" w:cs="Arial"/>
        </w:rPr>
      </w:pPr>
    </w:p>
    <w:p w14:paraId="095E500F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  <w:r w:rsidRPr="00CF5C7D">
        <w:rPr>
          <w:rFonts w:ascii="Arial" w:hAnsi="Arial" w:cs="Arial"/>
          <w:sz w:val="22"/>
          <w:szCs w:val="22"/>
        </w:rPr>
        <w:lastRenderedPageBreak/>
        <w:t>Table S2. Effect sizes of differences between patients and controls in FSA and intrinsic connectivity values of canonical networks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15"/>
        <w:gridCol w:w="2175"/>
        <w:gridCol w:w="1365"/>
        <w:gridCol w:w="1365"/>
        <w:gridCol w:w="1365"/>
      </w:tblGrid>
      <w:tr w:rsidR="003275DF" w:rsidRPr="00CF5C7D" w14:paraId="5D10327F" w14:textId="77777777" w:rsidTr="00C87437">
        <w:trPr>
          <w:trHeight w:val="675"/>
        </w:trPr>
        <w:tc>
          <w:tcPr>
            <w:tcW w:w="3415" w:type="dxa"/>
          </w:tcPr>
          <w:p w14:paraId="02320CD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Connectivity measure</w:t>
            </w:r>
          </w:p>
        </w:tc>
        <w:tc>
          <w:tcPr>
            <w:tcW w:w="2175" w:type="dxa"/>
          </w:tcPr>
          <w:p w14:paraId="55227EB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Phase encoding and GSR</w:t>
            </w:r>
          </w:p>
        </w:tc>
        <w:tc>
          <w:tcPr>
            <w:tcW w:w="1365" w:type="dxa"/>
          </w:tcPr>
          <w:p w14:paraId="27636B8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Cohens d</w:t>
            </w:r>
          </w:p>
        </w:tc>
        <w:tc>
          <w:tcPr>
            <w:tcW w:w="1365" w:type="dxa"/>
          </w:tcPr>
          <w:p w14:paraId="2C20E40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lower bound 95%CI</w:t>
            </w:r>
          </w:p>
        </w:tc>
        <w:tc>
          <w:tcPr>
            <w:tcW w:w="1365" w:type="dxa"/>
          </w:tcPr>
          <w:p w14:paraId="04D7923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upper bound 95%CI</w:t>
            </w:r>
          </w:p>
        </w:tc>
      </w:tr>
      <w:tr w:rsidR="003275DF" w:rsidRPr="00CF5C7D" w14:paraId="772E886A" w14:textId="77777777" w:rsidTr="00C87437">
        <w:trPr>
          <w:trHeight w:val="315"/>
        </w:trPr>
        <w:tc>
          <w:tcPr>
            <w:tcW w:w="3415" w:type="dxa"/>
          </w:tcPr>
          <w:p w14:paraId="516E240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2175" w:type="dxa"/>
          </w:tcPr>
          <w:p w14:paraId="0968FDF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1365" w:type="dxa"/>
          </w:tcPr>
          <w:p w14:paraId="1BE44D1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1365" w:type="dxa"/>
          </w:tcPr>
          <w:p w14:paraId="206D589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1365" w:type="dxa"/>
          </w:tcPr>
          <w:p w14:paraId="1DEBB94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1.23</w:t>
            </w:r>
          </w:p>
        </w:tc>
      </w:tr>
      <w:tr w:rsidR="003275DF" w:rsidRPr="00CF5C7D" w14:paraId="7D7241EF" w14:textId="77777777" w:rsidTr="00C87437">
        <w:trPr>
          <w:trHeight w:val="315"/>
        </w:trPr>
        <w:tc>
          <w:tcPr>
            <w:tcW w:w="3415" w:type="dxa"/>
          </w:tcPr>
          <w:p w14:paraId="4F34453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2175" w:type="dxa"/>
          </w:tcPr>
          <w:p w14:paraId="2351236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No GSR</w:t>
            </w:r>
          </w:p>
        </w:tc>
        <w:tc>
          <w:tcPr>
            <w:tcW w:w="1365" w:type="dxa"/>
          </w:tcPr>
          <w:p w14:paraId="7AC7217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1365" w:type="dxa"/>
          </w:tcPr>
          <w:p w14:paraId="445CD62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0.51</w:t>
            </w:r>
          </w:p>
        </w:tc>
        <w:tc>
          <w:tcPr>
            <w:tcW w:w="1365" w:type="dxa"/>
          </w:tcPr>
          <w:p w14:paraId="388FBDD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1.21</w:t>
            </w:r>
          </w:p>
        </w:tc>
      </w:tr>
      <w:tr w:rsidR="003275DF" w:rsidRPr="00CF5C7D" w14:paraId="2A5E87CD" w14:textId="77777777" w:rsidTr="00C87437">
        <w:trPr>
          <w:trHeight w:val="315"/>
        </w:trPr>
        <w:tc>
          <w:tcPr>
            <w:tcW w:w="3415" w:type="dxa"/>
          </w:tcPr>
          <w:p w14:paraId="2358587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2175" w:type="dxa"/>
          </w:tcPr>
          <w:p w14:paraId="0F45F98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1365" w:type="dxa"/>
          </w:tcPr>
          <w:p w14:paraId="0A82DAB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0.91</w:t>
            </w:r>
          </w:p>
        </w:tc>
        <w:tc>
          <w:tcPr>
            <w:tcW w:w="1365" w:type="dxa"/>
          </w:tcPr>
          <w:p w14:paraId="590E093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0.56</w:t>
            </w:r>
          </w:p>
        </w:tc>
        <w:tc>
          <w:tcPr>
            <w:tcW w:w="1365" w:type="dxa"/>
          </w:tcPr>
          <w:p w14:paraId="0A84F95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1.26</w:t>
            </w:r>
          </w:p>
        </w:tc>
      </w:tr>
      <w:tr w:rsidR="003275DF" w:rsidRPr="00CF5C7D" w14:paraId="1D5AAD00" w14:textId="77777777" w:rsidTr="00C87437">
        <w:trPr>
          <w:trHeight w:val="315"/>
        </w:trPr>
        <w:tc>
          <w:tcPr>
            <w:tcW w:w="3415" w:type="dxa"/>
          </w:tcPr>
          <w:p w14:paraId="078C8D5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2175" w:type="dxa"/>
          </w:tcPr>
          <w:p w14:paraId="3617934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No GSR</w:t>
            </w:r>
          </w:p>
        </w:tc>
        <w:tc>
          <w:tcPr>
            <w:tcW w:w="1365" w:type="dxa"/>
          </w:tcPr>
          <w:p w14:paraId="417A05F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1365" w:type="dxa"/>
          </w:tcPr>
          <w:p w14:paraId="014412F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0.45</w:t>
            </w:r>
          </w:p>
        </w:tc>
        <w:tc>
          <w:tcPr>
            <w:tcW w:w="1365" w:type="dxa"/>
          </w:tcPr>
          <w:p w14:paraId="2B98BB6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1.15</w:t>
            </w:r>
          </w:p>
        </w:tc>
      </w:tr>
      <w:tr w:rsidR="003275DF" w:rsidRPr="00CF5C7D" w14:paraId="64E2DD93" w14:textId="77777777" w:rsidTr="00C87437">
        <w:trPr>
          <w:trHeight w:val="315"/>
        </w:trPr>
        <w:tc>
          <w:tcPr>
            <w:tcW w:w="3415" w:type="dxa"/>
          </w:tcPr>
          <w:p w14:paraId="3AAB8FA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2175" w:type="dxa"/>
          </w:tcPr>
          <w:p w14:paraId="62B3207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1365" w:type="dxa"/>
          </w:tcPr>
          <w:p w14:paraId="0CF27F0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1365" w:type="dxa"/>
          </w:tcPr>
          <w:p w14:paraId="4E010A8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-0.32</w:t>
            </w:r>
          </w:p>
        </w:tc>
        <w:tc>
          <w:tcPr>
            <w:tcW w:w="1365" w:type="dxa"/>
          </w:tcPr>
          <w:p w14:paraId="18FE0A6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</w:tr>
      <w:tr w:rsidR="003275DF" w:rsidRPr="00CF5C7D" w14:paraId="45C82526" w14:textId="77777777" w:rsidTr="00C87437">
        <w:trPr>
          <w:trHeight w:val="315"/>
        </w:trPr>
        <w:tc>
          <w:tcPr>
            <w:tcW w:w="3415" w:type="dxa"/>
          </w:tcPr>
          <w:p w14:paraId="6E5B326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2175" w:type="dxa"/>
          </w:tcPr>
          <w:p w14:paraId="3BA9B01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No GSR</w:t>
            </w:r>
          </w:p>
        </w:tc>
        <w:tc>
          <w:tcPr>
            <w:tcW w:w="1365" w:type="dxa"/>
          </w:tcPr>
          <w:p w14:paraId="77D593B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1365" w:type="dxa"/>
          </w:tcPr>
          <w:p w14:paraId="579084C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-0.10</w:t>
            </w:r>
          </w:p>
        </w:tc>
        <w:tc>
          <w:tcPr>
            <w:tcW w:w="1365" w:type="dxa"/>
          </w:tcPr>
          <w:p w14:paraId="5E42DA9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0.58</w:t>
            </w:r>
          </w:p>
        </w:tc>
      </w:tr>
      <w:tr w:rsidR="003275DF" w:rsidRPr="00CF5C7D" w14:paraId="5B94AE37" w14:textId="77777777" w:rsidTr="00C87437">
        <w:trPr>
          <w:trHeight w:val="315"/>
        </w:trPr>
        <w:tc>
          <w:tcPr>
            <w:tcW w:w="3415" w:type="dxa"/>
          </w:tcPr>
          <w:p w14:paraId="2A46044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2175" w:type="dxa"/>
          </w:tcPr>
          <w:p w14:paraId="5B1F4A6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1365" w:type="dxa"/>
          </w:tcPr>
          <w:p w14:paraId="5A76EC4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1365" w:type="dxa"/>
          </w:tcPr>
          <w:p w14:paraId="1F53078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-0.22</w:t>
            </w:r>
          </w:p>
        </w:tc>
        <w:tc>
          <w:tcPr>
            <w:tcW w:w="1365" w:type="dxa"/>
          </w:tcPr>
          <w:p w14:paraId="4F53C40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0.45</w:t>
            </w:r>
          </w:p>
        </w:tc>
      </w:tr>
      <w:tr w:rsidR="003275DF" w:rsidRPr="00CF5C7D" w14:paraId="5D28CCF7" w14:textId="77777777" w:rsidTr="00C87437">
        <w:trPr>
          <w:trHeight w:val="315"/>
        </w:trPr>
        <w:tc>
          <w:tcPr>
            <w:tcW w:w="3415" w:type="dxa"/>
          </w:tcPr>
          <w:p w14:paraId="71EC541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2175" w:type="dxa"/>
          </w:tcPr>
          <w:p w14:paraId="1263B81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No GSR</w:t>
            </w:r>
          </w:p>
        </w:tc>
        <w:tc>
          <w:tcPr>
            <w:tcW w:w="1365" w:type="dxa"/>
          </w:tcPr>
          <w:p w14:paraId="169A6FB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365" w:type="dxa"/>
          </w:tcPr>
          <w:p w14:paraId="3DBCE17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-0.09</w:t>
            </w:r>
          </w:p>
        </w:tc>
        <w:tc>
          <w:tcPr>
            <w:tcW w:w="1365" w:type="dxa"/>
          </w:tcPr>
          <w:p w14:paraId="1222D3E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0.58</w:t>
            </w:r>
          </w:p>
        </w:tc>
      </w:tr>
      <w:tr w:rsidR="003275DF" w:rsidRPr="00CF5C7D" w14:paraId="2C101994" w14:textId="77777777" w:rsidTr="00C87437">
        <w:trPr>
          <w:trHeight w:val="315"/>
        </w:trPr>
        <w:tc>
          <w:tcPr>
            <w:tcW w:w="3415" w:type="dxa"/>
          </w:tcPr>
          <w:p w14:paraId="014BFD7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2175" w:type="dxa"/>
          </w:tcPr>
          <w:p w14:paraId="5B47A0F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1365" w:type="dxa"/>
          </w:tcPr>
          <w:p w14:paraId="65F7CCD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-0.25</w:t>
            </w:r>
          </w:p>
        </w:tc>
        <w:tc>
          <w:tcPr>
            <w:tcW w:w="1365" w:type="dxa"/>
          </w:tcPr>
          <w:p w14:paraId="6E79817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-0.59</w:t>
            </w:r>
          </w:p>
        </w:tc>
        <w:tc>
          <w:tcPr>
            <w:tcW w:w="1365" w:type="dxa"/>
          </w:tcPr>
          <w:p w14:paraId="4668584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0.09</w:t>
            </w:r>
          </w:p>
        </w:tc>
      </w:tr>
      <w:tr w:rsidR="003275DF" w:rsidRPr="00CF5C7D" w14:paraId="1B82D74C" w14:textId="77777777" w:rsidTr="00C87437">
        <w:trPr>
          <w:trHeight w:val="315"/>
        </w:trPr>
        <w:tc>
          <w:tcPr>
            <w:tcW w:w="3415" w:type="dxa"/>
          </w:tcPr>
          <w:p w14:paraId="00B1FE9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2175" w:type="dxa"/>
          </w:tcPr>
          <w:p w14:paraId="477F8BD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No GSR</w:t>
            </w:r>
          </w:p>
        </w:tc>
        <w:tc>
          <w:tcPr>
            <w:tcW w:w="1365" w:type="dxa"/>
          </w:tcPr>
          <w:p w14:paraId="0324936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365" w:type="dxa"/>
          </w:tcPr>
          <w:p w14:paraId="2D384CC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1365" w:type="dxa"/>
          </w:tcPr>
          <w:p w14:paraId="63E6777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0.68</w:t>
            </w:r>
          </w:p>
        </w:tc>
      </w:tr>
      <w:tr w:rsidR="003275DF" w:rsidRPr="00CF5C7D" w14:paraId="07AECCE4" w14:textId="77777777" w:rsidTr="00C87437">
        <w:trPr>
          <w:trHeight w:val="315"/>
        </w:trPr>
        <w:tc>
          <w:tcPr>
            <w:tcW w:w="3415" w:type="dxa"/>
          </w:tcPr>
          <w:p w14:paraId="058A2CC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2175" w:type="dxa"/>
          </w:tcPr>
          <w:p w14:paraId="20E430D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1365" w:type="dxa"/>
          </w:tcPr>
          <w:p w14:paraId="6D32BFE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-0.19</w:t>
            </w:r>
          </w:p>
        </w:tc>
        <w:tc>
          <w:tcPr>
            <w:tcW w:w="1365" w:type="dxa"/>
          </w:tcPr>
          <w:p w14:paraId="4EF927A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-0.52</w:t>
            </w:r>
          </w:p>
        </w:tc>
        <w:tc>
          <w:tcPr>
            <w:tcW w:w="1365" w:type="dxa"/>
          </w:tcPr>
          <w:p w14:paraId="4772518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0.15</w:t>
            </w:r>
          </w:p>
        </w:tc>
      </w:tr>
      <w:tr w:rsidR="003275DF" w:rsidRPr="00CF5C7D" w14:paraId="0BF2B1EE" w14:textId="77777777" w:rsidTr="00C87437">
        <w:trPr>
          <w:trHeight w:val="315"/>
        </w:trPr>
        <w:tc>
          <w:tcPr>
            <w:tcW w:w="3415" w:type="dxa"/>
          </w:tcPr>
          <w:p w14:paraId="57F6EB5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2175" w:type="dxa"/>
          </w:tcPr>
          <w:p w14:paraId="36AE6DE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No GSR</w:t>
            </w:r>
          </w:p>
        </w:tc>
        <w:tc>
          <w:tcPr>
            <w:tcW w:w="1365" w:type="dxa"/>
          </w:tcPr>
          <w:p w14:paraId="5CB9EFF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365" w:type="dxa"/>
          </w:tcPr>
          <w:p w14:paraId="6438669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-0.23</w:t>
            </w:r>
          </w:p>
        </w:tc>
        <w:tc>
          <w:tcPr>
            <w:tcW w:w="1365" w:type="dxa"/>
          </w:tcPr>
          <w:p w14:paraId="62C3C89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0.44</w:t>
            </w:r>
          </w:p>
        </w:tc>
      </w:tr>
      <w:tr w:rsidR="003275DF" w:rsidRPr="00CF5C7D" w14:paraId="2C3E632C" w14:textId="77777777" w:rsidTr="00C87437">
        <w:trPr>
          <w:trHeight w:val="315"/>
        </w:trPr>
        <w:tc>
          <w:tcPr>
            <w:tcW w:w="3415" w:type="dxa"/>
          </w:tcPr>
          <w:p w14:paraId="78A0BAF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2175" w:type="dxa"/>
          </w:tcPr>
          <w:p w14:paraId="4931AF2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1365" w:type="dxa"/>
          </w:tcPr>
          <w:p w14:paraId="121A77E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-0.52</w:t>
            </w:r>
          </w:p>
        </w:tc>
        <w:tc>
          <w:tcPr>
            <w:tcW w:w="1365" w:type="dxa"/>
          </w:tcPr>
          <w:p w14:paraId="1C771DA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-0.86</w:t>
            </w:r>
          </w:p>
        </w:tc>
        <w:tc>
          <w:tcPr>
            <w:tcW w:w="1365" w:type="dxa"/>
          </w:tcPr>
          <w:p w14:paraId="20BA759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-0.18</w:t>
            </w:r>
          </w:p>
        </w:tc>
      </w:tr>
      <w:tr w:rsidR="003275DF" w:rsidRPr="00CF5C7D" w14:paraId="61AADC61" w14:textId="77777777" w:rsidTr="00C87437">
        <w:trPr>
          <w:trHeight w:val="315"/>
        </w:trPr>
        <w:tc>
          <w:tcPr>
            <w:tcW w:w="3415" w:type="dxa"/>
          </w:tcPr>
          <w:p w14:paraId="706F5AB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2175" w:type="dxa"/>
          </w:tcPr>
          <w:p w14:paraId="7AF8D0A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No GSR</w:t>
            </w:r>
          </w:p>
        </w:tc>
        <w:tc>
          <w:tcPr>
            <w:tcW w:w="1365" w:type="dxa"/>
          </w:tcPr>
          <w:p w14:paraId="3668DE3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1365" w:type="dxa"/>
          </w:tcPr>
          <w:p w14:paraId="7022F96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-0.28</w:t>
            </w:r>
          </w:p>
        </w:tc>
        <w:tc>
          <w:tcPr>
            <w:tcW w:w="1365" w:type="dxa"/>
          </w:tcPr>
          <w:p w14:paraId="08C7523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0.39</w:t>
            </w:r>
          </w:p>
        </w:tc>
      </w:tr>
      <w:tr w:rsidR="003275DF" w:rsidRPr="00CF5C7D" w14:paraId="179F745B" w14:textId="77777777" w:rsidTr="00C87437">
        <w:trPr>
          <w:trHeight w:val="315"/>
        </w:trPr>
        <w:tc>
          <w:tcPr>
            <w:tcW w:w="3415" w:type="dxa"/>
          </w:tcPr>
          <w:p w14:paraId="72D5567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2175" w:type="dxa"/>
          </w:tcPr>
          <w:p w14:paraId="7D64172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1365" w:type="dxa"/>
          </w:tcPr>
          <w:p w14:paraId="03D85AD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-0.48</w:t>
            </w:r>
          </w:p>
        </w:tc>
        <w:tc>
          <w:tcPr>
            <w:tcW w:w="1365" w:type="dxa"/>
          </w:tcPr>
          <w:p w14:paraId="1E214B0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-0.82</w:t>
            </w:r>
          </w:p>
        </w:tc>
        <w:tc>
          <w:tcPr>
            <w:tcW w:w="1365" w:type="dxa"/>
          </w:tcPr>
          <w:p w14:paraId="7E477D5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-0.14</w:t>
            </w:r>
          </w:p>
        </w:tc>
      </w:tr>
      <w:tr w:rsidR="003275DF" w:rsidRPr="00CF5C7D" w14:paraId="7A72A4D4" w14:textId="77777777" w:rsidTr="00C87437">
        <w:trPr>
          <w:trHeight w:val="315"/>
        </w:trPr>
        <w:tc>
          <w:tcPr>
            <w:tcW w:w="3415" w:type="dxa"/>
          </w:tcPr>
          <w:p w14:paraId="5B3F782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2175" w:type="dxa"/>
          </w:tcPr>
          <w:p w14:paraId="2CF0AF9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No GSR</w:t>
            </w:r>
          </w:p>
        </w:tc>
        <w:tc>
          <w:tcPr>
            <w:tcW w:w="1365" w:type="dxa"/>
          </w:tcPr>
          <w:p w14:paraId="288CAAF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-0.01</w:t>
            </w:r>
          </w:p>
        </w:tc>
        <w:tc>
          <w:tcPr>
            <w:tcW w:w="1365" w:type="dxa"/>
          </w:tcPr>
          <w:p w14:paraId="3786A1C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-0.34</w:t>
            </w:r>
          </w:p>
        </w:tc>
        <w:tc>
          <w:tcPr>
            <w:tcW w:w="1365" w:type="dxa"/>
          </w:tcPr>
          <w:p w14:paraId="42F98BB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0.33</w:t>
            </w:r>
          </w:p>
        </w:tc>
      </w:tr>
      <w:tr w:rsidR="003275DF" w:rsidRPr="00CF5C7D" w14:paraId="2247D15F" w14:textId="77777777" w:rsidTr="00C87437">
        <w:trPr>
          <w:trHeight w:val="315"/>
        </w:trPr>
        <w:tc>
          <w:tcPr>
            <w:tcW w:w="3415" w:type="dxa"/>
          </w:tcPr>
          <w:p w14:paraId="1B2A4AA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2175" w:type="dxa"/>
          </w:tcPr>
          <w:p w14:paraId="407FE42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1365" w:type="dxa"/>
          </w:tcPr>
          <w:p w14:paraId="056192E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-0.28</w:t>
            </w:r>
          </w:p>
        </w:tc>
        <w:tc>
          <w:tcPr>
            <w:tcW w:w="1365" w:type="dxa"/>
          </w:tcPr>
          <w:p w14:paraId="0B4E5C4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-0.62</w:t>
            </w:r>
          </w:p>
        </w:tc>
        <w:tc>
          <w:tcPr>
            <w:tcW w:w="1365" w:type="dxa"/>
          </w:tcPr>
          <w:p w14:paraId="5835C80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0.06</w:t>
            </w:r>
          </w:p>
        </w:tc>
      </w:tr>
      <w:tr w:rsidR="003275DF" w:rsidRPr="00CF5C7D" w14:paraId="0BE099E7" w14:textId="77777777" w:rsidTr="00C87437">
        <w:trPr>
          <w:trHeight w:val="315"/>
        </w:trPr>
        <w:tc>
          <w:tcPr>
            <w:tcW w:w="3415" w:type="dxa"/>
          </w:tcPr>
          <w:p w14:paraId="3837E3A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2175" w:type="dxa"/>
          </w:tcPr>
          <w:p w14:paraId="53257C1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No GSR</w:t>
            </w:r>
          </w:p>
        </w:tc>
        <w:tc>
          <w:tcPr>
            <w:tcW w:w="1365" w:type="dxa"/>
          </w:tcPr>
          <w:p w14:paraId="6015A8C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1365" w:type="dxa"/>
          </w:tcPr>
          <w:p w14:paraId="39F9169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-0.39</w:t>
            </w:r>
          </w:p>
        </w:tc>
        <w:tc>
          <w:tcPr>
            <w:tcW w:w="1365" w:type="dxa"/>
          </w:tcPr>
          <w:p w14:paraId="23E4641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0.29</w:t>
            </w:r>
          </w:p>
        </w:tc>
      </w:tr>
      <w:tr w:rsidR="003275DF" w:rsidRPr="00CF5C7D" w14:paraId="06164028" w14:textId="77777777" w:rsidTr="00C87437">
        <w:trPr>
          <w:trHeight w:val="315"/>
        </w:trPr>
        <w:tc>
          <w:tcPr>
            <w:tcW w:w="3415" w:type="dxa"/>
          </w:tcPr>
          <w:p w14:paraId="427CFAB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2175" w:type="dxa"/>
          </w:tcPr>
          <w:p w14:paraId="4FAA7F5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1365" w:type="dxa"/>
          </w:tcPr>
          <w:p w14:paraId="5AE31B8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-0.11</w:t>
            </w:r>
          </w:p>
        </w:tc>
        <w:tc>
          <w:tcPr>
            <w:tcW w:w="1365" w:type="dxa"/>
          </w:tcPr>
          <w:p w14:paraId="55A48A8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-0.45</w:t>
            </w:r>
          </w:p>
        </w:tc>
        <w:tc>
          <w:tcPr>
            <w:tcW w:w="1365" w:type="dxa"/>
          </w:tcPr>
          <w:p w14:paraId="2463072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0.23</w:t>
            </w:r>
          </w:p>
        </w:tc>
      </w:tr>
      <w:tr w:rsidR="003275DF" w:rsidRPr="00CF5C7D" w14:paraId="510223ED" w14:textId="77777777" w:rsidTr="00C87437">
        <w:trPr>
          <w:trHeight w:val="315"/>
        </w:trPr>
        <w:tc>
          <w:tcPr>
            <w:tcW w:w="3415" w:type="dxa"/>
          </w:tcPr>
          <w:p w14:paraId="1EA801F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2175" w:type="dxa"/>
          </w:tcPr>
          <w:p w14:paraId="2E604CD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No GSR</w:t>
            </w:r>
          </w:p>
        </w:tc>
        <w:tc>
          <w:tcPr>
            <w:tcW w:w="1365" w:type="dxa"/>
          </w:tcPr>
          <w:p w14:paraId="3F71252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365" w:type="dxa"/>
          </w:tcPr>
          <w:p w14:paraId="72AB40D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-0.09</w:t>
            </w:r>
          </w:p>
        </w:tc>
        <w:tc>
          <w:tcPr>
            <w:tcW w:w="1365" w:type="dxa"/>
          </w:tcPr>
          <w:p w14:paraId="2EE2E1E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0.59</w:t>
            </w:r>
          </w:p>
        </w:tc>
      </w:tr>
      <w:tr w:rsidR="003275DF" w:rsidRPr="00CF5C7D" w14:paraId="3B54BC38" w14:textId="77777777" w:rsidTr="00C87437">
        <w:trPr>
          <w:trHeight w:val="315"/>
        </w:trPr>
        <w:tc>
          <w:tcPr>
            <w:tcW w:w="3415" w:type="dxa"/>
          </w:tcPr>
          <w:p w14:paraId="5A292B5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2175" w:type="dxa"/>
          </w:tcPr>
          <w:p w14:paraId="7870863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1365" w:type="dxa"/>
          </w:tcPr>
          <w:p w14:paraId="0FD8DA9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1365" w:type="dxa"/>
          </w:tcPr>
          <w:p w14:paraId="0D47D0E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-0.31</w:t>
            </w:r>
          </w:p>
        </w:tc>
        <w:tc>
          <w:tcPr>
            <w:tcW w:w="1365" w:type="dxa"/>
          </w:tcPr>
          <w:p w14:paraId="172681F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0.37</w:t>
            </w:r>
          </w:p>
        </w:tc>
      </w:tr>
      <w:tr w:rsidR="003275DF" w:rsidRPr="00CF5C7D" w14:paraId="2A5E4455" w14:textId="77777777" w:rsidTr="00C87437">
        <w:trPr>
          <w:trHeight w:val="315"/>
        </w:trPr>
        <w:tc>
          <w:tcPr>
            <w:tcW w:w="3415" w:type="dxa"/>
          </w:tcPr>
          <w:p w14:paraId="3CC581D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2175" w:type="dxa"/>
          </w:tcPr>
          <w:p w14:paraId="0013ED1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No GSR</w:t>
            </w:r>
          </w:p>
        </w:tc>
        <w:tc>
          <w:tcPr>
            <w:tcW w:w="1365" w:type="dxa"/>
          </w:tcPr>
          <w:p w14:paraId="177BD4E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1365" w:type="dxa"/>
          </w:tcPr>
          <w:p w14:paraId="04A3E00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-0.06</w:t>
            </w:r>
          </w:p>
        </w:tc>
        <w:tc>
          <w:tcPr>
            <w:tcW w:w="1365" w:type="dxa"/>
          </w:tcPr>
          <w:p w14:paraId="1DD5B3C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0.62</w:t>
            </w:r>
          </w:p>
        </w:tc>
      </w:tr>
      <w:tr w:rsidR="003275DF" w:rsidRPr="00CF5C7D" w14:paraId="245DF1A4" w14:textId="77777777" w:rsidTr="00C87437">
        <w:trPr>
          <w:trHeight w:val="315"/>
        </w:trPr>
        <w:tc>
          <w:tcPr>
            <w:tcW w:w="3415" w:type="dxa"/>
          </w:tcPr>
          <w:p w14:paraId="7D70483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2175" w:type="dxa"/>
          </w:tcPr>
          <w:p w14:paraId="57906AC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1365" w:type="dxa"/>
          </w:tcPr>
          <w:p w14:paraId="5A5D690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0.16</w:t>
            </w:r>
          </w:p>
        </w:tc>
        <w:tc>
          <w:tcPr>
            <w:tcW w:w="1365" w:type="dxa"/>
          </w:tcPr>
          <w:p w14:paraId="4C92FA5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-0.18</w:t>
            </w:r>
          </w:p>
        </w:tc>
        <w:tc>
          <w:tcPr>
            <w:tcW w:w="1365" w:type="dxa"/>
          </w:tcPr>
          <w:p w14:paraId="3D9BFDA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</w:tr>
      <w:tr w:rsidR="003275DF" w:rsidRPr="00CF5C7D" w14:paraId="60D1D906" w14:textId="77777777" w:rsidTr="00C87437">
        <w:trPr>
          <w:trHeight w:val="315"/>
        </w:trPr>
        <w:tc>
          <w:tcPr>
            <w:tcW w:w="3415" w:type="dxa"/>
          </w:tcPr>
          <w:p w14:paraId="430BE67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2175" w:type="dxa"/>
          </w:tcPr>
          <w:p w14:paraId="3A960EF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No GSR</w:t>
            </w:r>
          </w:p>
        </w:tc>
        <w:tc>
          <w:tcPr>
            <w:tcW w:w="1365" w:type="dxa"/>
          </w:tcPr>
          <w:p w14:paraId="29C822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1365" w:type="dxa"/>
          </w:tcPr>
          <w:p w14:paraId="7DF261C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1365" w:type="dxa"/>
          </w:tcPr>
          <w:p w14:paraId="569D04E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0.75</w:t>
            </w:r>
          </w:p>
        </w:tc>
      </w:tr>
      <w:tr w:rsidR="003275DF" w:rsidRPr="00CF5C7D" w14:paraId="14B91786" w14:textId="77777777" w:rsidTr="00C87437">
        <w:trPr>
          <w:trHeight w:val="315"/>
        </w:trPr>
        <w:tc>
          <w:tcPr>
            <w:tcW w:w="3415" w:type="dxa"/>
          </w:tcPr>
          <w:p w14:paraId="6D7FA37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2175" w:type="dxa"/>
          </w:tcPr>
          <w:p w14:paraId="54AF798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1365" w:type="dxa"/>
          </w:tcPr>
          <w:p w14:paraId="6AD613C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1365" w:type="dxa"/>
          </w:tcPr>
          <w:p w14:paraId="31C163B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-0.31</w:t>
            </w:r>
          </w:p>
        </w:tc>
        <w:tc>
          <w:tcPr>
            <w:tcW w:w="1365" w:type="dxa"/>
          </w:tcPr>
          <w:p w14:paraId="631AC30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0.36</w:t>
            </w:r>
          </w:p>
        </w:tc>
      </w:tr>
      <w:tr w:rsidR="003275DF" w:rsidRPr="00CF5C7D" w14:paraId="2A2A20A1" w14:textId="77777777" w:rsidTr="00C87437">
        <w:trPr>
          <w:trHeight w:val="315"/>
        </w:trPr>
        <w:tc>
          <w:tcPr>
            <w:tcW w:w="3415" w:type="dxa"/>
          </w:tcPr>
          <w:p w14:paraId="1BC82EB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Visual network</w:t>
            </w:r>
          </w:p>
        </w:tc>
        <w:tc>
          <w:tcPr>
            <w:tcW w:w="2175" w:type="dxa"/>
          </w:tcPr>
          <w:p w14:paraId="69B4334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No GSR</w:t>
            </w:r>
          </w:p>
        </w:tc>
        <w:tc>
          <w:tcPr>
            <w:tcW w:w="1365" w:type="dxa"/>
          </w:tcPr>
          <w:p w14:paraId="4120627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1365" w:type="dxa"/>
          </w:tcPr>
          <w:p w14:paraId="126D6A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-0.16</w:t>
            </w:r>
          </w:p>
        </w:tc>
        <w:tc>
          <w:tcPr>
            <w:tcW w:w="1365" w:type="dxa"/>
          </w:tcPr>
          <w:p w14:paraId="0A9FA92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0.52</w:t>
            </w:r>
          </w:p>
        </w:tc>
      </w:tr>
      <w:tr w:rsidR="003275DF" w:rsidRPr="00CF5C7D" w14:paraId="1AEACB12" w14:textId="77777777" w:rsidTr="00C87437">
        <w:trPr>
          <w:trHeight w:val="315"/>
        </w:trPr>
        <w:tc>
          <w:tcPr>
            <w:tcW w:w="3415" w:type="dxa"/>
          </w:tcPr>
          <w:p w14:paraId="2D328EF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2175" w:type="dxa"/>
          </w:tcPr>
          <w:p w14:paraId="07A26DD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1365" w:type="dxa"/>
          </w:tcPr>
          <w:p w14:paraId="7D5CDD7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1365" w:type="dxa"/>
          </w:tcPr>
          <w:p w14:paraId="6EA8406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-0.22</w:t>
            </w:r>
          </w:p>
        </w:tc>
        <w:tc>
          <w:tcPr>
            <w:tcW w:w="1365" w:type="dxa"/>
          </w:tcPr>
          <w:p w14:paraId="47BC393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0.45</w:t>
            </w:r>
          </w:p>
        </w:tc>
      </w:tr>
      <w:tr w:rsidR="003275DF" w:rsidRPr="00CF5C7D" w14:paraId="3D8B754B" w14:textId="77777777" w:rsidTr="00C87437">
        <w:trPr>
          <w:trHeight w:val="315"/>
        </w:trPr>
        <w:tc>
          <w:tcPr>
            <w:tcW w:w="3415" w:type="dxa"/>
          </w:tcPr>
          <w:p w14:paraId="3C7D22D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2175" w:type="dxa"/>
          </w:tcPr>
          <w:p w14:paraId="27AE7FE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No GSR</w:t>
            </w:r>
          </w:p>
        </w:tc>
        <w:tc>
          <w:tcPr>
            <w:tcW w:w="1365" w:type="dxa"/>
          </w:tcPr>
          <w:p w14:paraId="6C6C922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0.22</w:t>
            </w:r>
          </w:p>
        </w:tc>
        <w:tc>
          <w:tcPr>
            <w:tcW w:w="1365" w:type="dxa"/>
          </w:tcPr>
          <w:p w14:paraId="1C30FEC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-0.11</w:t>
            </w:r>
          </w:p>
        </w:tc>
        <w:tc>
          <w:tcPr>
            <w:tcW w:w="1365" w:type="dxa"/>
          </w:tcPr>
          <w:p w14:paraId="1EABBD5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0.56</w:t>
            </w:r>
          </w:p>
        </w:tc>
      </w:tr>
    </w:tbl>
    <w:p w14:paraId="2A1F8B0D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17262C2B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2E793B2C" w14:textId="77777777" w:rsidR="003275DF" w:rsidRPr="00CF5C7D" w:rsidRDefault="003275DF" w:rsidP="003275DF">
      <w:pPr>
        <w:rPr>
          <w:rFonts w:ascii="Arial" w:hAnsi="Arial" w:cs="Arial"/>
          <w:b/>
          <w:bCs/>
          <w:sz w:val="22"/>
          <w:szCs w:val="22"/>
        </w:rPr>
      </w:pPr>
    </w:p>
    <w:p w14:paraId="7BDFE0BF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56BDF074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4FBE6FBA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57D10763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0915527C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120A19A5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28868411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4B8551B3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549C0B7B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01714428" w14:textId="77777777" w:rsidR="003275DF" w:rsidRPr="00CF5C7D" w:rsidRDefault="003275DF" w:rsidP="003275DF">
      <w:pPr>
        <w:rPr>
          <w:rFonts w:ascii="Arial" w:hAnsi="Arial" w:cs="Arial"/>
        </w:rPr>
      </w:pPr>
    </w:p>
    <w:p w14:paraId="7150572B" w14:textId="77777777" w:rsidR="003275DF" w:rsidRPr="00CF5C7D" w:rsidRDefault="003275DF" w:rsidP="003275DF">
      <w:pPr>
        <w:rPr>
          <w:rFonts w:ascii="Arial" w:hAnsi="Arial" w:cs="Arial"/>
        </w:rPr>
      </w:pPr>
    </w:p>
    <w:p w14:paraId="322D0602" w14:textId="77777777" w:rsidR="003275DF" w:rsidRPr="00CF5C7D" w:rsidRDefault="003275DF" w:rsidP="003275DF">
      <w:pPr>
        <w:rPr>
          <w:rFonts w:ascii="Arial" w:hAnsi="Arial" w:cs="Arial"/>
        </w:rPr>
      </w:pPr>
    </w:p>
    <w:p w14:paraId="044C43A3" w14:textId="77777777" w:rsidR="003275DF" w:rsidRPr="00CF5C7D" w:rsidRDefault="003275DF" w:rsidP="003275DF">
      <w:pPr>
        <w:rPr>
          <w:rFonts w:ascii="Arial" w:hAnsi="Arial" w:cs="Arial"/>
        </w:rPr>
      </w:pPr>
    </w:p>
    <w:p w14:paraId="7CCB6D92" w14:textId="77777777" w:rsidR="003275DF" w:rsidRPr="00CF5C7D" w:rsidRDefault="003275DF" w:rsidP="003275DF">
      <w:pPr>
        <w:rPr>
          <w:rFonts w:ascii="Arial" w:hAnsi="Arial" w:cs="Arial"/>
        </w:rPr>
      </w:pPr>
    </w:p>
    <w:p w14:paraId="2337846F" w14:textId="77777777" w:rsidR="003275DF" w:rsidRPr="00CF5C7D" w:rsidRDefault="003275DF" w:rsidP="003275DF">
      <w:pPr>
        <w:rPr>
          <w:rFonts w:ascii="Arial" w:hAnsi="Arial" w:cs="Arial"/>
        </w:rPr>
      </w:pPr>
    </w:p>
    <w:p w14:paraId="23E05CAF" w14:textId="77777777" w:rsidR="003275DF" w:rsidRPr="00CF5C7D" w:rsidRDefault="003275DF" w:rsidP="003275DF">
      <w:pPr>
        <w:rPr>
          <w:rFonts w:ascii="Arial" w:hAnsi="Arial" w:cs="Arial"/>
        </w:rPr>
      </w:pPr>
    </w:p>
    <w:p w14:paraId="71506E8D" w14:textId="77777777" w:rsidR="003275DF" w:rsidRPr="00CF5C7D" w:rsidRDefault="003275DF" w:rsidP="003275DF">
      <w:pPr>
        <w:rPr>
          <w:rFonts w:ascii="Arial" w:hAnsi="Arial" w:cs="Arial"/>
        </w:rPr>
      </w:pPr>
    </w:p>
    <w:p w14:paraId="35AE1447" w14:textId="77777777" w:rsidR="003275DF" w:rsidRPr="00CF5C7D" w:rsidRDefault="003275DF" w:rsidP="003275DF">
      <w:pPr>
        <w:rPr>
          <w:rFonts w:ascii="Arial" w:hAnsi="Arial" w:cs="Arial"/>
        </w:rPr>
      </w:pPr>
    </w:p>
    <w:p w14:paraId="724CC7C6" w14:textId="77777777" w:rsidR="003275DF" w:rsidRPr="00CF5C7D" w:rsidRDefault="003275DF" w:rsidP="003275DF">
      <w:pPr>
        <w:rPr>
          <w:rFonts w:ascii="Arial" w:hAnsi="Arial" w:cs="Arial"/>
        </w:rPr>
      </w:pPr>
    </w:p>
    <w:p w14:paraId="0698EAEC" w14:textId="77777777" w:rsidR="003275DF" w:rsidRPr="00CF5C7D" w:rsidRDefault="003275DF" w:rsidP="003275DF">
      <w:pPr>
        <w:rPr>
          <w:rFonts w:ascii="Arial" w:hAnsi="Arial" w:cs="Arial"/>
        </w:rPr>
      </w:pPr>
    </w:p>
    <w:p w14:paraId="33791A1B" w14:textId="77777777" w:rsidR="003275DF" w:rsidRPr="00CF5C7D" w:rsidRDefault="003275DF" w:rsidP="003275DF">
      <w:pPr>
        <w:rPr>
          <w:rFonts w:ascii="Arial" w:hAnsi="Arial" w:cs="Arial"/>
        </w:rPr>
      </w:pPr>
    </w:p>
    <w:p w14:paraId="47EB4464" w14:textId="65173A41" w:rsidR="003275DF" w:rsidRDefault="003275DF" w:rsidP="003275DF">
      <w:pPr>
        <w:rPr>
          <w:rFonts w:ascii="Arial" w:hAnsi="Arial" w:cs="Arial"/>
        </w:rPr>
      </w:pPr>
    </w:p>
    <w:p w14:paraId="4722B49E" w14:textId="1977E58C" w:rsidR="00CF5C7D" w:rsidRDefault="00CF5C7D" w:rsidP="003275DF">
      <w:pPr>
        <w:rPr>
          <w:rFonts w:ascii="Arial" w:hAnsi="Arial" w:cs="Arial"/>
        </w:rPr>
      </w:pPr>
    </w:p>
    <w:p w14:paraId="27ADDEAA" w14:textId="5443D914" w:rsidR="00CF5C7D" w:rsidRDefault="00CF5C7D" w:rsidP="003275DF">
      <w:pPr>
        <w:rPr>
          <w:rFonts w:ascii="Arial" w:hAnsi="Arial" w:cs="Arial"/>
        </w:rPr>
      </w:pPr>
    </w:p>
    <w:p w14:paraId="49EBAC62" w14:textId="7140F674" w:rsidR="00CF5C7D" w:rsidRDefault="00CF5C7D" w:rsidP="003275DF">
      <w:pPr>
        <w:rPr>
          <w:rFonts w:ascii="Arial" w:hAnsi="Arial" w:cs="Arial"/>
        </w:rPr>
      </w:pPr>
    </w:p>
    <w:p w14:paraId="643BAB96" w14:textId="77777777" w:rsidR="00CF5C7D" w:rsidRPr="00CF5C7D" w:rsidRDefault="00CF5C7D" w:rsidP="003275DF">
      <w:pPr>
        <w:rPr>
          <w:rFonts w:ascii="Arial" w:hAnsi="Arial" w:cs="Arial"/>
        </w:rPr>
      </w:pPr>
    </w:p>
    <w:p w14:paraId="27AB8E37" w14:textId="77777777" w:rsidR="003275DF" w:rsidRPr="00CF5C7D" w:rsidRDefault="003275DF" w:rsidP="003275DF">
      <w:pPr>
        <w:rPr>
          <w:rFonts w:ascii="Arial" w:hAnsi="Arial" w:cs="Arial"/>
        </w:rPr>
      </w:pPr>
    </w:p>
    <w:p w14:paraId="7B7B9E4E" w14:textId="77777777" w:rsidR="003275DF" w:rsidRPr="00CF5C7D" w:rsidRDefault="003275DF" w:rsidP="003275DF">
      <w:pPr>
        <w:rPr>
          <w:rFonts w:ascii="Arial" w:hAnsi="Arial" w:cs="Arial"/>
        </w:rPr>
      </w:pPr>
    </w:p>
    <w:p w14:paraId="50751DBB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  <w:r w:rsidRPr="00CF5C7D">
        <w:rPr>
          <w:rFonts w:ascii="Arial" w:hAnsi="Arial" w:cs="Arial"/>
          <w:sz w:val="22"/>
          <w:szCs w:val="22"/>
        </w:rPr>
        <w:lastRenderedPageBreak/>
        <w:t>Table S3. Effect of potential confounders on FSA (p Values)</w:t>
      </w:r>
    </w:p>
    <w:p w14:paraId="38027177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50C7B699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25"/>
        <w:gridCol w:w="892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3275DF" w:rsidRPr="00CF5C7D" w14:paraId="4774696C" w14:textId="77777777" w:rsidTr="00C87437">
        <w:trPr>
          <w:trHeight w:val="1020"/>
        </w:trPr>
        <w:tc>
          <w:tcPr>
            <w:tcW w:w="1725" w:type="dxa"/>
          </w:tcPr>
          <w:p w14:paraId="18B4F9A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Measure</w:t>
            </w:r>
          </w:p>
        </w:tc>
        <w:tc>
          <w:tcPr>
            <w:tcW w:w="892" w:type="dxa"/>
          </w:tcPr>
          <w:p w14:paraId="71DA4EF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Age</w:t>
            </w:r>
          </w:p>
        </w:tc>
        <w:tc>
          <w:tcPr>
            <w:tcW w:w="1149" w:type="dxa"/>
          </w:tcPr>
          <w:p w14:paraId="5F15192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Sex</w:t>
            </w:r>
          </w:p>
        </w:tc>
        <w:tc>
          <w:tcPr>
            <w:tcW w:w="1149" w:type="dxa"/>
          </w:tcPr>
          <w:p w14:paraId="4772AD8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Race</w:t>
            </w:r>
          </w:p>
        </w:tc>
        <w:tc>
          <w:tcPr>
            <w:tcW w:w="1149" w:type="dxa"/>
          </w:tcPr>
          <w:p w14:paraId="1578155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mean FD</w:t>
            </w:r>
          </w:p>
        </w:tc>
        <w:tc>
          <w:tcPr>
            <w:tcW w:w="1149" w:type="dxa"/>
          </w:tcPr>
          <w:p w14:paraId="3AD8A49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Age*Group</w:t>
            </w:r>
          </w:p>
        </w:tc>
        <w:tc>
          <w:tcPr>
            <w:tcW w:w="1149" w:type="dxa"/>
          </w:tcPr>
          <w:p w14:paraId="243029B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Sex*Group</w:t>
            </w:r>
          </w:p>
        </w:tc>
        <w:tc>
          <w:tcPr>
            <w:tcW w:w="1149" w:type="dxa"/>
          </w:tcPr>
          <w:p w14:paraId="66BC8BD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Race*Group</w:t>
            </w:r>
          </w:p>
        </w:tc>
        <w:tc>
          <w:tcPr>
            <w:tcW w:w="1149" w:type="dxa"/>
          </w:tcPr>
          <w:p w14:paraId="6A4ECDA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mean FD*Group</w:t>
            </w:r>
          </w:p>
        </w:tc>
        <w:tc>
          <w:tcPr>
            <w:tcW w:w="1149" w:type="dxa"/>
          </w:tcPr>
          <w:p w14:paraId="6C34E2E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PANSS (SZ only)</w:t>
            </w:r>
          </w:p>
        </w:tc>
        <w:tc>
          <w:tcPr>
            <w:tcW w:w="1149" w:type="dxa"/>
          </w:tcPr>
          <w:p w14:paraId="43F274B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 Value CPZ eq (SZ only)</w:t>
            </w:r>
          </w:p>
        </w:tc>
      </w:tr>
      <w:tr w:rsidR="003275DF" w:rsidRPr="00CF5C7D" w14:paraId="6005B63A" w14:textId="77777777" w:rsidTr="00C87437">
        <w:trPr>
          <w:trHeight w:val="315"/>
        </w:trPr>
        <w:tc>
          <w:tcPr>
            <w:tcW w:w="1725" w:type="dxa"/>
          </w:tcPr>
          <w:p w14:paraId="57FD1F0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GSR</w:t>
            </w:r>
          </w:p>
        </w:tc>
        <w:tc>
          <w:tcPr>
            <w:tcW w:w="892" w:type="dxa"/>
          </w:tcPr>
          <w:p w14:paraId="249B9A9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1149" w:type="dxa"/>
          </w:tcPr>
          <w:p w14:paraId="00859CC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0.69</w:t>
            </w:r>
          </w:p>
        </w:tc>
        <w:tc>
          <w:tcPr>
            <w:tcW w:w="1149" w:type="dxa"/>
          </w:tcPr>
          <w:p w14:paraId="20DC013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1149" w:type="dxa"/>
          </w:tcPr>
          <w:p w14:paraId="3327780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1149" w:type="dxa"/>
          </w:tcPr>
          <w:p w14:paraId="0C3513E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1149" w:type="dxa"/>
          </w:tcPr>
          <w:p w14:paraId="6B49553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  <w:tc>
          <w:tcPr>
            <w:tcW w:w="1149" w:type="dxa"/>
          </w:tcPr>
          <w:p w14:paraId="77568AA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1149" w:type="dxa"/>
          </w:tcPr>
          <w:p w14:paraId="4E11703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1149" w:type="dxa"/>
          </w:tcPr>
          <w:p w14:paraId="0E0C036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1149" w:type="dxa"/>
          </w:tcPr>
          <w:p w14:paraId="7DEBF43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0.23</w:t>
            </w:r>
          </w:p>
        </w:tc>
      </w:tr>
      <w:tr w:rsidR="003275DF" w:rsidRPr="00CF5C7D" w14:paraId="4A9FC92F" w14:textId="77777777" w:rsidTr="00C87437">
        <w:trPr>
          <w:trHeight w:val="315"/>
        </w:trPr>
        <w:tc>
          <w:tcPr>
            <w:tcW w:w="1725" w:type="dxa"/>
          </w:tcPr>
          <w:p w14:paraId="562CC8D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No GSR</w:t>
            </w:r>
          </w:p>
        </w:tc>
        <w:tc>
          <w:tcPr>
            <w:tcW w:w="892" w:type="dxa"/>
          </w:tcPr>
          <w:p w14:paraId="0F214D3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0.44</w:t>
            </w:r>
          </w:p>
        </w:tc>
        <w:tc>
          <w:tcPr>
            <w:tcW w:w="1149" w:type="dxa"/>
          </w:tcPr>
          <w:p w14:paraId="0B9C663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1149" w:type="dxa"/>
          </w:tcPr>
          <w:p w14:paraId="0A0B068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1149" w:type="dxa"/>
          </w:tcPr>
          <w:p w14:paraId="6406571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  <w:tc>
          <w:tcPr>
            <w:tcW w:w="1149" w:type="dxa"/>
          </w:tcPr>
          <w:p w14:paraId="6248C6D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1149" w:type="dxa"/>
          </w:tcPr>
          <w:p w14:paraId="1D0198C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1149" w:type="dxa"/>
          </w:tcPr>
          <w:p w14:paraId="614FB0C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1149" w:type="dxa"/>
          </w:tcPr>
          <w:p w14:paraId="493CFCD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0.44</w:t>
            </w:r>
          </w:p>
        </w:tc>
        <w:tc>
          <w:tcPr>
            <w:tcW w:w="1149" w:type="dxa"/>
          </w:tcPr>
          <w:p w14:paraId="43BC68F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1149" w:type="dxa"/>
          </w:tcPr>
          <w:p w14:paraId="2E13DA0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0.06</w:t>
            </w:r>
          </w:p>
        </w:tc>
      </w:tr>
      <w:tr w:rsidR="003275DF" w:rsidRPr="00CF5C7D" w14:paraId="6DD88E62" w14:textId="77777777" w:rsidTr="00C87437">
        <w:trPr>
          <w:trHeight w:val="315"/>
        </w:trPr>
        <w:tc>
          <w:tcPr>
            <w:tcW w:w="1725" w:type="dxa"/>
          </w:tcPr>
          <w:p w14:paraId="6EF5E1F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GSR</w:t>
            </w:r>
          </w:p>
        </w:tc>
        <w:tc>
          <w:tcPr>
            <w:tcW w:w="892" w:type="dxa"/>
          </w:tcPr>
          <w:p w14:paraId="69EAD56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0.97</w:t>
            </w:r>
          </w:p>
        </w:tc>
        <w:tc>
          <w:tcPr>
            <w:tcW w:w="1149" w:type="dxa"/>
          </w:tcPr>
          <w:p w14:paraId="71091F3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1149" w:type="dxa"/>
          </w:tcPr>
          <w:p w14:paraId="05FE67A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0.74</w:t>
            </w:r>
          </w:p>
        </w:tc>
        <w:tc>
          <w:tcPr>
            <w:tcW w:w="1149" w:type="dxa"/>
          </w:tcPr>
          <w:p w14:paraId="0BDC3FC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1149" w:type="dxa"/>
          </w:tcPr>
          <w:p w14:paraId="1B87664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1149" w:type="dxa"/>
          </w:tcPr>
          <w:p w14:paraId="346C438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149" w:type="dxa"/>
          </w:tcPr>
          <w:p w14:paraId="38669A2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0.50</w:t>
            </w:r>
          </w:p>
        </w:tc>
        <w:tc>
          <w:tcPr>
            <w:tcW w:w="1149" w:type="dxa"/>
          </w:tcPr>
          <w:p w14:paraId="5334D8C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0.90</w:t>
            </w:r>
          </w:p>
        </w:tc>
        <w:tc>
          <w:tcPr>
            <w:tcW w:w="1149" w:type="dxa"/>
          </w:tcPr>
          <w:p w14:paraId="2D6C575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1149" w:type="dxa"/>
          </w:tcPr>
          <w:p w14:paraId="305FFF7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0.06</w:t>
            </w:r>
          </w:p>
        </w:tc>
      </w:tr>
      <w:tr w:rsidR="003275DF" w:rsidRPr="00CF5C7D" w14:paraId="5449354E" w14:textId="77777777" w:rsidTr="00C87437">
        <w:trPr>
          <w:trHeight w:val="315"/>
        </w:trPr>
        <w:tc>
          <w:tcPr>
            <w:tcW w:w="1725" w:type="dxa"/>
          </w:tcPr>
          <w:p w14:paraId="27DB461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No GSR</w:t>
            </w:r>
          </w:p>
        </w:tc>
        <w:tc>
          <w:tcPr>
            <w:tcW w:w="892" w:type="dxa"/>
          </w:tcPr>
          <w:p w14:paraId="221D411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0.64</w:t>
            </w:r>
          </w:p>
        </w:tc>
        <w:tc>
          <w:tcPr>
            <w:tcW w:w="1149" w:type="dxa"/>
          </w:tcPr>
          <w:p w14:paraId="5755F90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1149" w:type="dxa"/>
          </w:tcPr>
          <w:p w14:paraId="1840335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0.85</w:t>
            </w:r>
          </w:p>
        </w:tc>
        <w:tc>
          <w:tcPr>
            <w:tcW w:w="1149" w:type="dxa"/>
          </w:tcPr>
          <w:p w14:paraId="71FDDB8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0.19</w:t>
            </w:r>
          </w:p>
        </w:tc>
        <w:tc>
          <w:tcPr>
            <w:tcW w:w="1149" w:type="dxa"/>
          </w:tcPr>
          <w:p w14:paraId="32DCBFB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0.44</w:t>
            </w:r>
          </w:p>
        </w:tc>
        <w:tc>
          <w:tcPr>
            <w:tcW w:w="1149" w:type="dxa"/>
          </w:tcPr>
          <w:p w14:paraId="59B37CF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  <w:tc>
          <w:tcPr>
            <w:tcW w:w="1149" w:type="dxa"/>
          </w:tcPr>
          <w:p w14:paraId="55CDCD0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0.81</w:t>
            </w:r>
          </w:p>
        </w:tc>
        <w:tc>
          <w:tcPr>
            <w:tcW w:w="1149" w:type="dxa"/>
          </w:tcPr>
          <w:p w14:paraId="533F28F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149" w:type="dxa"/>
          </w:tcPr>
          <w:p w14:paraId="3914222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1149" w:type="dxa"/>
          </w:tcPr>
          <w:p w14:paraId="546F7E3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0.13</w:t>
            </w:r>
          </w:p>
        </w:tc>
      </w:tr>
    </w:tbl>
    <w:p w14:paraId="178ED5D1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5DAD7CA7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639408AE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411DD846" w14:textId="77777777" w:rsidR="003275DF" w:rsidRPr="00CF5C7D" w:rsidRDefault="003275DF" w:rsidP="003275DF">
      <w:pPr>
        <w:rPr>
          <w:rFonts w:ascii="Arial" w:hAnsi="Arial" w:cs="Arial"/>
        </w:rPr>
      </w:pPr>
    </w:p>
    <w:p w14:paraId="30FEBFD6" w14:textId="77777777" w:rsidR="003275DF" w:rsidRPr="00CF5C7D" w:rsidRDefault="003275DF" w:rsidP="003275DF">
      <w:pPr>
        <w:rPr>
          <w:rFonts w:ascii="Arial" w:hAnsi="Arial" w:cs="Arial"/>
        </w:rPr>
      </w:pPr>
    </w:p>
    <w:p w14:paraId="38123661" w14:textId="77777777" w:rsidR="003275DF" w:rsidRPr="00CF5C7D" w:rsidRDefault="003275DF" w:rsidP="003275DF">
      <w:pPr>
        <w:rPr>
          <w:rFonts w:ascii="Arial" w:hAnsi="Arial" w:cs="Arial"/>
        </w:rPr>
      </w:pPr>
    </w:p>
    <w:p w14:paraId="2DBD0593" w14:textId="77777777" w:rsidR="003275DF" w:rsidRPr="00CF5C7D" w:rsidRDefault="003275DF" w:rsidP="003275DF">
      <w:pPr>
        <w:rPr>
          <w:rFonts w:ascii="Arial" w:hAnsi="Arial" w:cs="Arial"/>
        </w:rPr>
      </w:pPr>
    </w:p>
    <w:p w14:paraId="478BA62E" w14:textId="77777777" w:rsidR="003275DF" w:rsidRPr="00CF5C7D" w:rsidRDefault="003275DF" w:rsidP="003275DF">
      <w:pPr>
        <w:rPr>
          <w:rFonts w:ascii="Arial" w:hAnsi="Arial" w:cs="Arial"/>
        </w:rPr>
      </w:pPr>
    </w:p>
    <w:p w14:paraId="5372FB04" w14:textId="77777777" w:rsidR="003275DF" w:rsidRPr="00CF5C7D" w:rsidRDefault="003275DF" w:rsidP="003275DF">
      <w:pPr>
        <w:rPr>
          <w:rFonts w:ascii="Arial" w:hAnsi="Arial" w:cs="Arial"/>
        </w:rPr>
      </w:pPr>
    </w:p>
    <w:p w14:paraId="7D14AD27" w14:textId="77777777" w:rsidR="003275DF" w:rsidRPr="00CF5C7D" w:rsidRDefault="003275DF" w:rsidP="003275DF">
      <w:pPr>
        <w:rPr>
          <w:rFonts w:ascii="Arial" w:hAnsi="Arial" w:cs="Arial"/>
        </w:rPr>
      </w:pPr>
    </w:p>
    <w:p w14:paraId="1D43B62B" w14:textId="77777777" w:rsidR="003275DF" w:rsidRPr="00CF5C7D" w:rsidRDefault="003275DF" w:rsidP="003275DF">
      <w:pPr>
        <w:rPr>
          <w:rFonts w:ascii="Arial" w:hAnsi="Arial" w:cs="Arial"/>
        </w:rPr>
      </w:pPr>
    </w:p>
    <w:p w14:paraId="49B052FB" w14:textId="77777777" w:rsidR="003275DF" w:rsidRPr="00CF5C7D" w:rsidRDefault="003275DF" w:rsidP="003275DF">
      <w:pPr>
        <w:rPr>
          <w:rFonts w:ascii="Arial" w:hAnsi="Arial" w:cs="Arial"/>
        </w:rPr>
      </w:pPr>
    </w:p>
    <w:p w14:paraId="0C6C4C57" w14:textId="77777777" w:rsidR="003275DF" w:rsidRPr="00CF5C7D" w:rsidRDefault="003275DF" w:rsidP="003275DF">
      <w:pPr>
        <w:rPr>
          <w:rFonts w:ascii="Arial" w:hAnsi="Arial" w:cs="Arial"/>
        </w:rPr>
      </w:pPr>
    </w:p>
    <w:p w14:paraId="31B96153" w14:textId="77777777" w:rsidR="003275DF" w:rsidRPr="00CF5C7D" w:rsidRDefault="003275DF" w:rsidP="003275DF">
      <w:pPr>
        <w:rPr>
          <w:rFonts w:ascii="Arial" w:hAnsi="Arial" w:cs="Arial"/>
        </w:rPr>
      </w:pPr>
    </w:p>
    <w:p w14:paraId="2FD77E14" w14:textId="77777777" w:rsidR="003275DF" w:rsidRPr="00CF5C7D" w:rsidRDefault="003275DF" w:rsidP="003275DF">
      <w:pPr>
        <w:rPr>
          <w:rFonts w:ascii="Arial" w:hAnsi="Arial" w:cs="Arial"/>
        </w:rPr>
      </w:pPr>
    </w:p>
    <w:p w14:paraId="790C7F55" w14:textId="77777777" w:rsidR="003275DF" w:rsidRPr="00CF5C7D" w:rsidRDefault="003275DF" w:rsidP="003275DF">
      <w:pPr>
        <w:rPr>
          <w:rFonts w:ascii="Arial" w:hAnsi="Arial" w:cs="Arial"/>
        </w:rPr>
      </w:pPr>
    </w:p>
    <w:p w14:paraId="6F7DD750" w14:textId="6032859D" w:rsidR="003275DF" w:rsidRDefault="003275DF" w:rsidP="003275DF">
      <w:pPr>
        <w:rPr>
          <w:rFonts w:ascii="Arial" w:hAnsi="Arial" w:cs="Arial"/>
        </w:rPr>
      </w:pPr>
    </w:p>
    <w:p w14:paraId="0D3CB600" w14:textId="6D1EC8EE" w:rsidR="00CF5C7D" w:rsidRDefault="00CF5C7D" w:rsidP="003275DF">
      <w:pPr>
        <w:rPr>
          <w:rFonts w:ascii="Arial" w:hAnsi="Arial" w:cs="Arial"/>
        </w:rPr>
      </w:pPr>
    </w:p>
    <w:p w14:paraId="7300EBDD" w14:textId="77777777" w:rsidR="00CF5C7D" w:rsidRPr="00CF5C7D" w:rsidRDefault="00CF5C7D" w:rsidP="003275DF">
      <w:pPr>
        <w:rPr>
          <w:rFonts w:ascii="Arial" w:hAnsi="Arial" w:cs="Arial"/>
        </w:rPr>
      </w:pPr>
    </w:p>
    <w:p w14:paraId="49BA0695" w14:textId="77777777" w:rsidR="003275DF" w:rsidRPr="00CF5C7D" w:rsidRDefault="003275DF" w:rsidP="003275DF">
      <w:pPr>
        <w:rPr>
          <w:rFonts w:ascii="Arial" w:hAnsi="Arial" w:cs="Arial"/>
        </w:rPr>
      </w:pPr>
    </w:p>
    <w:p w14:paraId="009B58FA" w14:textId="77777777" w:rsidR="003275DF" w:rsidRPr="00CF5C7D" w:rsidRDefault="003275DF" w:rsidP="003275DF">
      <w:pPr>
        <w:rPr>
          <w:rFonts w:ascii="Arial" w:hAnsi="Arial" w:cs="Arial"/>
        </w:rPr>
      </w:pPr>
    </w:p>
    <w:p w14:paraId="62B10FF0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  <w:r w:rsidRPr="00CF5C7D">
        <w:rPr>
          <w:rFonts w:ascii="Arial" w:hAnsi="Arial" w:cs="Arial"/>
          <w:sz w:val="22"/>
          <w:szCs w:val="22"/>
        </w:rPr>
        <w:lastRenderedPageBreak/>
        <w:t>Table S4. Predictive performance of the FSA discriminating individuals with psychosis from healthy controls</w:t>
      </w:r>
    </w:p>
    <w:p w14:paraId="3DBD4EF8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55"/>
        <w:gridCol w:w="1395"/>
        <w:gridCol w:w="1395"/>
        <w:gridCol w:w="1485"/>
        <w:gridCol w:w="1395"/>
        <w:gridCol w:w="1395"/>
        <w:gridCol w:w="1395"/>
      </w:tblGrid>
      <w:tr w:rsidR="003275DF" w:rsidRPr="00CF5C7D" w14:paraId="54C1519E" w14:textId="77777777" w:rsidTr="00C87437">
        <w:trPr>
          <w:trHeight w:val="315"/>
        </w:trPr>
        <w:tc>
          <w:tcPr>
            <w:tcW w:w="10215" w:type="dxa"/>
            <w:gridSpan w:val="7"/>
          </w:tcPr>
          <w:p w14:paraId="228B4ACD" w14:textId="77777777" w:rsidR="003275DF" w:rsidRPr="00CF5C7D" w:rsidRDefault="003275DF" w:rsidP="00C874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Entire cohort</w:t>
            </w:r>
          </w:p>
        </w:tc>
      </w:tr>
      <w:tr w:rsidR="003275DF" w:rsidRPr="00CF5C7D" w14:paraId="05A4CE59" w14:textId="77777777" w:rsidTr="00C87437">
        <w:trPr>
          <w:trHeight w:val="1020"/>
        </w:trPr>
        <w:tc>
          <w:tcPr>
            <w:tcW w:w="1755" w:type="dxa"/>
          </w:tcPr>
          <w:p w14:paraId="17650E9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measure</w:t>
            </w:r>
          </w:p>
        </w:tc>
        <w:tc>
          <w:tcPr>
            <w:tcW w:w="1395" w:type="dxa"/>
          </w:tcPr>
          <w:p w14:paraId="1AEE6C5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Sensitivity</w:t>
            </w:r>
          </w:p>
        </w:tc>
        <w:tc>
          <w:tcPr>
            <w:tcW w:w="1395" w:type="dxa"/>
          </w:tcPr>
          <w:p w14:paraId="47BDF34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Specificity</w:t>
            </w:r>
          </w:p>
        </w:tc>
        <w:tc>
          <w:tcPr>
            <w:tcW w:w="1485" w:type="dxa"/>
          </w:tcPr>
          <w:p w14:paraId="5D2AF02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Optimal discrimination cutoff</w:t>
            </w:r>
          </w:p>
        </w:tc>
        <w:tc>
          <w:tcPr>
            <w:tcW w:w="1395" w:type="dxa"/>
          </w:tcPr>
          <w:p w14:paraId="534C616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AUC</w:t>
            </w:r>
          </w:p>
        </w:tc>
        <w:tc>
          <w:tcPr>
            <w:tcW w:w="1395" w:type="dxa"/>
          </w:tcPr>
          <w:p w14:paraId="3440DC8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Lower bound 95%CI</w:t>
            </w:r>
          </w:p>
        </w:tc>
        <w:tc>
          <w:tcPr>
            <w:tcW w:w="1395" w:type="dxa"/>
          </w:tcPr>
          <w:p w14:paraId="3759A89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Upper bound 95%CI</w:t>
            </w:r>
          </w:p>
        </w:tc>
      </w:tr>
      <w:tr w:rsidR="003275DF" w:rsidRPr="00CF5C7D" w14:paraId="0DDB42BE" w14:textId="77777777" w:rsidTr="00C87437">
        <w:trPr>
          <w:trHeight w:val="315"/>
        </w:trPr>
        <w:tc>
          <w:tcPr>
            <w:tcW w:w="1755" w:type="dxa"/>
          </w:tcPr>
          <w:p w14:paraId="1E8CCFA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GSR</w:t>
            </w:r>
          </w:p>
        </w:tc>
        <w:tc>
          <w:tcPr>
            <w:tcW w:w="1395" w:type="dxa"/>
          </w:tcPr>
          <w:p w14:paraId="1B05F5C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1395" w:type="dxa"/>
          </w:tcPr>
          <w:p w14:paraId="4EB3C10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1485" w:type="dxa"/>
          </w:tcPr>
          <w:p w14:paraId="6100A6D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-1.04</w:t>
            </w:r>
          </w:p>
        </w:tc>
        <w:tc>
          <w:tcPr>
            <w:tcW w:w="1395" w:type="dxa"/>
          </w:tcPr>
          <w:p w14:paraId="710D97F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0.74</w:t>
            </w:r>
          </w:p>
        </w:tc>
        <w:tc>
          <w:tcPr>
            <w:tcW w:w="1395" w:type="dxa"/>
          </w:tcPr>
          <w:p w14:paraId="318CB7D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1395" w:type="dxa"/>
          </w:tcPr>
          <w:p w14:paraId="7E75F23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0.81</w:t>
            </w:r>
          </w:p>
        </w:tc>
      </w:tr>
      <w:tr w:rsidR="003275DF" w:rsidRPr="00CF5C7D" w14:paraId="56091371" w14:textId="77777777" w:rsidTr="00C87437">
        <w:trPr>
          <w:trHeight w:val="315"/>
        </w:trPr>
        <w:tc>
          <w:tcPr>
            <w:tcW w:w="1755" w:type="dxa"/>
          </w:tcPr>
          <w:p w14:paraId="2F9C1D3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No GSR</w:t>
            </w:r>
          </w:p>
        </w:tc>
        <w:tc>
          <w:tcPr>
            <w:tcW w:w="1395" w:type="dxa"/>
          </w:tcPr>
          <w:p w14:paraId="13195E3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1395" w:type="dxa"/>
          </w:tcPr>
          <w:p w14:paraId="4F3FFCE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1485" w:type="dxa"/>
          </w:tcPr>
          <w:p w14:paraId="64D722F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-0.45</w:t>
            </w:r>
          </w:p>
        </w:tc>
        <w:tc>
          <w:tcPr>
            <w:tcW w:w="1395" w:type="dxa"/>
          </w:tcPr>
          <w:p w14:paraId="2C64EB7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1395" w:type="dxa"/>
          </w:tcPr>
          <w:p w14:paraId="36A9311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0.64</w:t>
            </w:r>
          </w:p>
        </w:tc>
        <w:tc>
          <w:tcPr>
            <w:tcW w:w="1395" w:type="dxa"/>
          </w:tcPr>
          <w:p w14:paraId="13CDB79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0.81</w:t>
            </w:r>
          </w:p>
        </w:tc>
      </w:tr>
      <w:tr w:rsidR="003275DF" w:rsidRPr="00CF5C7D" w14:paraId="48344100" w14:textId="77777777" w:rsidTr="00C87437">
        <w:trPr>
          <w:trHeight w:val="315"/>
        </w:trPr>
        <w:tc>
          <w:tcPr>
            <w:tcW w:w="1755" w:type="dxa"/>
          </w:tcPr>
          <w:p w14:paraId="353BABF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GSR</w:t>
            </w:r>
          </w:p>
        </w:tc>
        <w:tc>
          <w:tcPr>
            <w:tcW w:w="1395" w:type="dxa"/>
          </w:tcPr>
          <w:p w14:paraId="4D42163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1395" w:type="dxa"/>
          </w:tcPr>
          <w:p w14:paraId="7B5B789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1485" w:type="dxa"/>
          </w:tcPr>
          <w:p w14:paraId="7F2D808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-1.06</w:t>
            </w:r>
          </w:p>
        </w:tc>
        <w:tc>
          <w:tcPr>
            <w:tcW w:w="1395" w:type="dxa"/>
          </w:tcPr>
          <w:p w14:paraId="0FA7E4A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1395" w:type="dxa"/>
          </w:tcPr>
          <w:p w14:paraId="36FBA40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0.67</w:t>
            </w:r>
          </w:p>
        </w:tc>
        <w:tc>
          <w:tcPr>
            <w:tcW w:w="1395" w:type="dxa"/>
          </w:tcPr>
          <w:p w14:paraId="6ED04D5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0.83</w:t>
            </w:r>
          </w:p>
        </w:tc>
      </w:tr>
      <w:tr w:rsidR="003275DF" w:rsidRPr="00CF5C7D" w14:paraId="0C56E9BB" w14:textId="77777777" w:rsidTr="00C87437">
        <w:trPr>
          <w:trHeight w:val="315"/>
        </w:trPr>
        <w:tc>
          <w:tcPr>
            <w:tcW w:w="1755" w:type="dxa"/>
          </w:tcPr>
          <w:p w14:paraId="17AE65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No GSR</w:t>
            </w:r>
          </w:p>
        </w:tc>
        <w:tc>
          <w:tcPr>
            <w:tcW w:w="1395" w:type="dxa"/>
          </w:tcPr>
          <w:p w14:paraId="187CC58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0.78</w:t>
            </w:r>
          </w:p>
        </w:tc>
        <w:tc>
          <w:tcPr>
            <w:tcW w:w="1395" w:type="dxa"/>
          </w:tcPr>
          <w:p w14:paraId="05B273D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1485" w:type="dxa"/>
          </w:tcPr>
          <w:p w14:paraId="2A12772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-0.73</w:t>
            </w:r>
          </w:p>
        </w:tc>
        <w:tc>
          <w:tcPr>
            <w:tcW w:w="1395" w:type="dxa"/>
          </w:tcPr>
          <w:p w14:paraId="2172565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1395" w:type="dxa"/>
          </w:tcPr>
          <w:p w14:paraId="3A67C19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1395" w:type="dxa"/>
          </w:tcPr>
          <w:p w14:paraId="3979AFB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0.83</w:t>
            </w:r>
          </w:p>
        </w:tc>
      </w:tr>
      <w:tr w:rsidR="003275DF" w:rsidRPr="00CF5C7D" w14:paraId="38E14E50" w14:textId="77777777" w:rsidTr="00C87437">
        <w:trPr>
          <w:trHeight w:val="315"/>
        </w:trPr>
        <w:tc>
          <w:tcPr>
            <w:tcW w:w="10215" w:type="dxa"/>
            <w:gridSpan w:val="7"/>
          </w:tcPr>
          <w:p w14:paraId="7D517423" w14:textId="77777777" w:rsidR="003275DF" w:rsidRPr="00CF5C7D" w:rsidRDefault="003275DF" w:rsidP="00C874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Non-affective psychosis as cases only</w:t>
            </w:r>
          </w:p>
        </w:tc>
      </w:tr>
      <w:tr w:rsidR="003275DF" w:rsidRPr="00CF5C7D" w14:paraId="7A6ED1B4" w14:textId="77777777" w:rsidTr="00C87437">
        <w:trPr>
          <w:trHeight w:val="1020"/>
        </w:trPr>
        <w:tc>
          <w:tcPr>
            <w:tcW w:w="1755" w:type="dxa"/>
          </w:tcPr>
          <w:p w14:paraId="368626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measure</w:t>
            </w:r>
          </w:p>
        </w:tc>
        <w:tc>
          <w:tcPr>
            <w:tcW w:w="1395" w:type="dxa"/>
          </w:tcPr>
          <w:p w14:paraId="5383F67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Sensitivity</w:t>
            </w:r>
          </w:p>
        </w:tc>
        <w:tc>
          <w:tcPr>
            <w:tcW w:w="1395" w:type="dxa"/>
          </w:tcPr>
          <w:p w14:paraId="08929A6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Specificity</w:t>
            </w:r>
          </w:p>
        </w:tc>
        <w:tc>
          <w:tcPr>
            <w:tcW w:w="1485" w:type="dxa"/>
          </w:tcPr>
          <w:p w14:paraId="7B3B431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Optimal discrimination cutoff</w:t>
            </w:r>
          </w:p>
        </w:tc>
        <w:tc>
          <w:tcPr>
            <w:tcW w:w="1395" w:type="dxa"/>
          </w:tcPr>
          <w:p w14:paraId="2B893D4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AUC</w:t>
            </w:r>
          </w:p>
        </w:tc>
        <w:tc>
          <w:tcPr>
            <w:tcW w:w="1395" w:type="dxa"/>
          </w:tcPr>
          <w:p w14:paraId="4B0136C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Lower bound 95%CI</w:t>
            </w:r>
          </w:p>
        </w:tc>
        <w:tc>
          <w:tcPr>
            <w:tcW w:w="1395" w:type="dxa"/>
          </w:tcPr>
          <w:p w14:paraId="089FEDB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Upper bound 95%CI</w:t>
            </w:r>
          </w:p>
        </w:tc>
      </w:tr>
      <w:tr w:rsidR="003275DF" w:rsidRPr="00CF5C7D" w14:paraId="1A2C591A" w14:textId="77777777" w:rsidTr="00C87437">
        <w:trPr>
          <w:trHeight w:val="315"/>
        </w:trPr>
        <w:tc>
          <w:tcPr>
            <w:tcW w:w="1755" w:type="dxa"/>
          </w:tcPr>
          <w:p w14:paraId="086FD2E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GSR</w:t>
            </w:r>
          </w:p>
        </w:tc>
        <w:tc>
          <w:tcPr>
            <w:tcW w:w="1395" w:type="dxa"/>
          </w:tcPr>
          <w:p w14:paraId="44FA28E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1395" w:type="dxa"/>
          </w:tcPr>
          <w:p w14:paraId="4C0008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1485" w:type="dxa"/>
          </w:tcPr>
          <w:p w14:paraId="3865173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-1.04</w:t>
            </w:r>
          </w:p>
        </w:tc>
        <w:tc>
          <w:tcPr>
            <w:tcW w:w="1395" w:type="dxa"/>
          </w:tcPr>
          <w:p w14:paraId="193976C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1395" w:type="dxa"/>
          </w:tcPr>
          <w:p w14:paraId="4C8D535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1395" w:type="dxa"/>
          </w:tcPr>
          <w:p w14:paraId="64C2A47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0.85</w:t>
            </w:r>
          </w:p>
        </w:tc>
      </w:tr>
      <w:tr w:rsidR="003275DF" w:rsidRPr="00CF5C7D" w14:paraId="366A0B4F" w14:textId="77777777" w:rsidTr="00C87437">
        <w:trPr>
          <w:trHeight w:val="315"/>
        </w:trPr>
        <w:tc>
          <w:tcPr>
            <w:tcW w:w="1755" w:type="dxa"/>
          </w:tcPr>
          <w:p w14:paraId="3262F53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No GSR</w:t>
            </w:r>
          </w:p>
        </w:tc>
        <w:tc>
          <w:tcPr>
            <w:tcW w:w="1395" w:type="dxa"/>
          </w:tcPr>
          <w:p w14:paraId="19651BD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1395" w:type="dxa"/>
          </w:tcPr>
          <w:p w14:paraId="56EAB69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0.77</w:t>
            </w:r>
          </w:p>
        </w:tc>
        <w:tc>
          <w:tcPr>
            <w:tcW w:w="1485" w:type="dxa"/>
          </w:tcPr>
          <w:p w14:paraId="056AA4E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-0.45</w:t>
            </w:r>
          </w:p>
        </w:tc>
        <w:tc>
          <w:tcPr>
            <w:tcW w:w="1395" w:type="dxa"/>
          </w:tcPr>
          <w:p w14:paraId="67441B2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0.74</w:t>
            </w:r>
          </w:p>
        </w:tc>
        <w:tc>
          <w:tcPr>
            <w:tcW w:w="1395" w:type="dxa"/>
          </w:tcPr>
          <w:p w14:paraId="3AD2E26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1395" w:type="dxa"/>
          </w:tcPr>
          <w:p w14:paraId="4744D34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0.82</w:t>
            </w:r>
          </w:p>
        </w:tc>
      </w:tr>
      <w:tr w:rsidR="003275DF" w:rsidRPr="00CF5C7D" w14:paraId="655F16A4" w14:textId="77777777" w:rsidTr="00C87437">
        <w:trPr>
          <w:trHeight w:val="315"/>
        </w:trPr>
        <w:tc>
          <w:tcPr>
            <w:tcW w:w="1755" w:type="dxa"/>
          </w:tcPr>
          <w:p w14:paraId="1D40983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GSR</w:t>
            </w:r>
          </w:p>
        </w:tc>
        <w:tc>
          <w:tcPr>
            <w:tcW w:w="1395" w:type="dxa"/>
          </w:tcPr>
          <w:p w14:paraId="521D1B0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1395" w:type="dxa"/>
          </w:tcPr>
          <w:p w14:paraId="41A29E3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1485" w:type="dxa"/>
          </w:tcPr>
          <w:p w14:paraId="169D0A3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-1.06</w:t>
            </w:r>
          </w:p>
        </w:tc>
        <w:tc>
          <w:tcPr>
            <w:tcW w:w="1395" w:type="dxa"/>
          </w:tcPr>
          <w:p w14:paraId="219E809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1395" w:type="dxa"/>
          </w:tcPr>
          <w:p w14:paraId="58B887D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1395" w:type="dxa"/>
          </w:tcPr>
          <w:p w14:paraId="3A40DCB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0.88</w:t>
            </w:r>
          </w:p>
        </w:tc>
      </w:tr>
      <w:tr w:rsidR="003275DF" w:rsidRPr="00CF5C7D" w14:paraId="78A31B90" w14:textId="77777777" w:rsidTr="00C87437">
        <w:trPr>
          <w:trHeight w:val="315"/>
        </w:trPr>
        <w:tc>
          <w:tcPr>
            <w:tcW w:w="1755" w:type="dxa"/>
          </w:tcPr>
          <w:p w14:paraId="0BF46F1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No GSR</w:t>
            </w:r>
          </w:p>
        </w:tc>
        <w:tc>
          <w:tcPr>
            <w:tcW w:w="1395" w:type="dxa"/>
          </w:tcPr>
          <w:p w14:paraId="3B56933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1395" w:type="dxa"/>
          </w:tcPr>
          <w:p w14:paraId="035A278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1485" w:type="dxa"/>
          </w:tcPr>
          <w:p w14:paraId="34AB46A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-0.74</w:t>
            </w:r>
          </w:p>
        </w:tc>
        <w:tc>
          <w:tcPr>
            <w:tcW w:w="1395" w:type="dxa"/>
          </w:tcPr>
          <w:p w14:paraId="29C1472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0.78</w:t>
            </w:r>
          </w:p>
        </w:tc>
        <w:tc>
          <w:tcPr>
            <w:tcW w:w="1395" w:type="dxa"/>
          </w:tcPr>
          <w:p w14:paraId="76D2C97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0.69</w:t>
            </w:r>
          </w:p>
        </w:tc>
        <w:tc>
          <w:tcPr>
            <w:tcW w:w="1395" w:type="dxa"/>
          </w:tcPr>
          <w:p w14:paraId="0F883D4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0.86</w:t>
            </w:r>
          </w:p>
        </w:tc>
      </w:tr>
      <w:tr w:rsidR="003275DF" w:rsidRPr="00CF5C7D" w14:paraId="5EB64726" w14:textId="77777777" w:rsidTr="00C87437">
        <w:trPr>
          <w:trHeight w:val="315"/>
        </w:trPr>
        <w:tc>
          <w:tcPr>
            <w:tcW w:w="10215" w:type="dxa"/>
            <w:gridSpan w:val="7"/>
          </w:tcPr>
          <w:p w14:paraId="2465568E" w14:textId="77777777" w:rsidR="003275DF" w:rsidRPr="00CF5C7D" w:rsidRDefault="003275DF" w:rsidP="00C874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Affective psychosis as cases only</w:t>
            </w:r>
          </w:p>
        </w:tc>
      </w:tr>
      <w:tr w:rsidR="003275DF" w:rsidRPr="00CF5C7D" w14:paraId="6992E97A" w14:textId="77777777" w:rsidTr="00C87437">
        <w:trPr>
          <w:trHeight w:val="1020"/>
        </w:trPr>
        <w:tc>
          <w:tcPr>
            <w:tcW w:w="1755" w:type="dxa"/>
          </w:tcPr>
          <w:p w14:paraId="11D4542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measure</w:t>
            </w:r>
          </w:p>
        </w:tc>
        <w:tc>
          <w:tcPr>
            <w:tcW w:w="1395" w:type="dxa"/>
          </w:tcPr>
          <w:p w14:paraId="19ADEDE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Sensitivity</w:t>
            </w:r>
          </w:p>
        </w:tc>
        <w:tc>
          <w:tcPr>
            <w:tcW w:w="1395" w:type="dxa"/>
          </w:tcPr>
          <w:p w14:paraId="408BBF0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Specificity</w:t>
            </w:r>
          </w:p>
        </w:tc>
        <w:tc>
          <w:tcPr>
            <w:tcW w:w="1485" w:type="dxa"/>
          </w:tcPr>
          <w:p w14:paraId="4C2C7E2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Optimal discrimination cutoff</w:t>
            </w:r>
          </w:p>
        </w:tc>
        <w:tc>
          <w:tcPr>
            <w:tcW w:w="1395" w:type="dxa"/>
          </w:tcPr>
          <w:p w14:paraId="61EFAB3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AUC</w:t>
            </w:r>
          </w:p>
        </w:tc>
        <w:tc>
          <w:tcPr>
            <w:tcW w:w="1395" w:type="dxa"/>
          </w:tcPr>
          <w:p w14:paraId="4288B7D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Lower bound 95%CI</w:t>
            </w:r>
          </w:p>
        </w:tc>
        <w:tc>
          <w:tcPr>
            <w:tcW w:w="1395" w:type="dxa"/>
          </w:tcPr>
          <w:p w14:paraId="1201C94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Upper bound 95%CI</w:t>
            </w:r>
          </w:p>
        </w:tc>
      </w:tr>
      <w:tr w:rsidR="003275DF" w:rsidRPr="00CF5C7D" w14:paraId="4C9FD18B" w14:textId="77777777" w:rsidTr="00C87437">
        <w:trPr>
          <w:trHeight w:val="315"/>
        </w:trPr>
        <w:tc>
          <w:tcPr>
            <w:tcW w:w="1755" w:type="dxa"/>
          </w:tcPr>
          <w:p w14:paraId="4413DAD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GSR</w:t>
            </w:r>
          </w:p>
        </w:tc>
        <w:tc>
          <w:tcPr>
            <w:tcW w:w="1395" w:type="dxa"/>
          </w:tcPr>
          <w:p w14:paraId="48C03F8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1395" w:type="dxa"/>
          </w:tcPr>
          <w:p w14:paraId="1252FA5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0.39</w:t>
            </w:r>
          </w:p>
        </w:tc>
        <w:tc>
          <w:tcPr>
            <w:tcW w:w="1485" w:type="dxa"/>
          </w:tcPr>
          <w:p w14:paraId="14598CB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-1.37</w:t>
            </w:r>
          </w:p>
        </w:tc>
        <w:tc>
          <w:tcPr>
            <w:tcW w:w="1395" w:type="dxa"/>
          </w:tcPr>
          <w:p w14:paraId="4A78A83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0.65</w:t>
            </w:r>
          </w:p>
        </w:tc>
        <w:tc>
          <w:tcPr>
            <w:tcW w:w="1395" w:type="dxa"/>
          </w:tcPr>
          <w:p w14:paraId="11DA2E5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0.52</w:t>
            </w:r>
          </w:p>
        </w:tc>
        <w:tc>
          <w:tcPr>
            <w:tcW w:w="1395" w:type="dxa"/>
          </w:tcPr>
          <w:p w14:paraId="7A3133D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0.78</w:t>
            </w:r>
          </w:p>
        </w:tc>
      </w:tr>
      <w:tr w:rsidR="003275DF" w:rsidRPr="00CF5C7D" w14:paraId="3DF7CE29" w14:textId="77777777" w:rsidTr="00C87437">
        <w:trPr>
          <w:trHeight w:val="315"/>
        </w:trPr>
        <w:tc>
          <w:tcPr>
            <w:tcW w:w="1755" w:type="dxa"/>
          </w:tcPr>
          <w:p w14:paraId="2A36B21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No GSR</w:t>
            </w:r>
          </w:p>
        </w:tc>
        <w:tc>
          <w:tcPr>
            <w:tcW w:w="1395" w:type="dxa"/>
          </w:tcPr>
          <w:p w14:paraId="0F5BDC9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0.43</w:t>
            </w:r>
          </w:p>
        </w:tc>
        <w:tc>
          <w:tcPr>
            <w:tcW w:w="1395" w:type="dxa"/>
          </w:tcPr>
          <w:p w14:paraId="522AC02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0.96</w:t>
            </w:r>
          </w:p>
        </w:tc>
        <w:tc>
          <w:tcPr>
            <w:tcW w:w="1485" w:type="dxa"/>
          </w:tcPr>
          <w:p w14:paraId="4D1AB1E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-0.08</w:t>
            </w:r>
          </w:p>
        </w:tc>
        <w:tc>
          <w:tcPr>
            <w:tcW w:w="1395" w:type="dxa"/>
          </w:tcPr>
          <w:p w14:paraId="14287A1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0.70</w:t>
            </w:r>
          </w:p>
        </w:tc>
        <w:tc>
          <w:tcPr>
            <w:tcW w:w="1395" w:type="dxa"/>
          </w:tcPr>
          <w:p w14:paraId="6FE05F2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0.57</w:t>
            </w:r>
          </w:p>
        </w:tc>
        <w:tc>
          <w:tcPr>
            <w:tcW w:w="1395" w:type="dxa"/>
          </w:tcPr>
          <w:p w14:paraId="0DB0429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0.82</w:t>
            </w:r>
          </w:p>
        </w:tc>
      </w:tr>
      <w:tr w:rsidR="003275DF" w:rsidRPr="00CF5C7D" w14:paraId="724B22F9" w14:textId="77777777" w:rsidTr="00C87437">
        <w:trPr>
          <w:trHeight w:val="315"/>
        </w:trPr>
        <w:tc>
          <w:tcPr>
            <w:tcW w:w="1755" w:type="dxa"/>
          </w:tcPr>
          <w:p w14:paraId="66ACC7E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GSR</w:t>
            </w:r>
          </w:p>
        </w:tc>
        <w:tc>
          <w:tcPr>
            <w:tcW w:w="1395" w:type="dxa"/>
          </w:tcPr>
          <w:p w14:paraId="0D7E781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1395" w:type="dxa"/>
          </w:tcPr>
          <w:p w14:paraId="47D1A52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0.39</w:t>
            </w:r>
          </w:p>
        </w:tc>
        <w:tc>
          <w:tcPr>
            <w:tcW w:w="1485" w:type="dxa"/>
          </w:tcPr>
          <w:p w14:paraId="50BAB09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-1.06</w:t>
            </w:r>
          </w:p>
        </w:tc>
        <w:tc>
          <w:tcPr>
            <w:tcW w:w="1395" w:type="dxa"/>
          </w:tcPr>
          <w:p w14:paraId="2515C41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0.59</w:t>
            </w:r>
          </w:p>
        </w:tc>
        <w:tc>
          <w:tcPr>
            <w:tcW w:w="1395" w:type="dxa"/>
          </w:tcPr>
          <w:p w14:paraId="4F10460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0.45</w:t>
            </w:r>
          </w:p>
        </w:tc>
        <w:tc>
          <w:tcPr>
            <w:tcW w:w="1395" w:type="dxa"/>
          </w:tcPr>
          <w:p w14:paraId="3E5C343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0.73</w:t>
            </w:r>
          </w:p>
        </w:tc>
      </w:tr>
      <w:tr w:rsidR="003275DF" w:rsidRPr="00CF5C7D" w14:paraId="7C21940A" w14:textId="77777777" w:rsidTr="00C87437">
        <w:trPr>
          <w:trHeight w:val="315"/>
        </w:trPr>
        <w:tc>
          <w:tcPr>
            <w:tcW w:w="1755" w:type="dxa"/>
          </w:tcPr>
          <w:p w14:paraId="4789AF3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FSA PA No GSR</w:t>
            </w:r>
          </w:p>
        </w:tc>
        <w:tc>
          <w:tcPr>
            <w:tcW w:w="1395" w:type="dxa"/>
          </w:tcPr>
          <w:p w14:paraId="08143F2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0.55</w:t>
            </w:r>
          </w:p>
        </w:tc>
        <w:tc>
          <w:tcPr>
            <w:tcW w:w="1395" w:type="dxa"/>
          </w:tcPr>
          <w:p w14:paraId="0BC88BE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0.70</w:t>
            </w:r>
          </w:p>
        </w:tc>
        <w:tc>
          <w:tcPr>
            <w:tcW w:w="1485" w:type="dxa"/>
          </w:tcPr>
          <w:p w14:paraId="27ABB54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-0.52</w:t>
            </w:r>
          </w:p>
        </w:tc>
        <w:tc>
          <w:tcPr>
            <w:tcW w:w="1395" w:type="dxa"/>
          </w:tcPr>
          <w:p w14:paraId="0155F32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0.63</w:t>
            </w:r>
          </w:p>
        </w:tc>
        <w:tc>
          <w:tcPr>
            <w:tcW w:w="1395" w:type="dxa"/>
          </w:tcPr>
          <w:p w14:paraId="595F00C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  <w:tc>
          <w:tcPr>
            <w:tcW w:w="1395" w:type="dxa"/>
          </w:tcPr>
          <w:p w14:paraId="2CACCC2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0.76</w:t>
            </w:r>
          </w:p>
        </w:tc>
      </w:tr>
    </w:tbl>
    <w:p w14:paraId="2F393E97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4223038B" w14:textId="77777777" w:rsidR="003275DF" w:rsidRPr="00CF5C7D" w:rsidRDefault="003275DF" w:rsidP="003275DF">
      <w:pPr>
        <w:rPr>
          <w:rFonts w:ascii="Arial" w:hAnsi="Arial" w:cs="Arial"/>
        </w:rPr>
      </w:pPr>
    </w:p>
    <w:p w14:paraId="544BB96C" w14:textId="77777777" w:rsidR="003275DF" w:rsidRPr="00CF5C7D" w:rsidRDefault="003275DF" w:rsidP="003275DF">
      <w:pPr>
        <w:rPr>
          <w:rFonts w:ascii="Arial" w:hAnsi="Arial" w:cs="Arial"/>
        </w:rPr>
      </w:pPr>
    </w:p>
    <w:p w14:paraId="78153A79" w14:textId="77777777" w:rsidR="003275DF" w:rsidRPr="00CF5C7D" w:rsidRDefault="003275DF" w:rsidP="003275DF">
      <w:pPr>
        <w:rPr>
          <w:rFonts w:ascii="Arial" w:hAnsi="Arial" w:cs="Arial"/>
        </w:rPr>
      </w:pPr>
    </w:p>
    <w:p w14:paraId="617136C8" w14:textId="77777777" w:rsidR="003275DF" w:rsidRPr="00CF5C7D" w:rsidRDefault="003275DF" w:rsidP="003275DF">
      <w:pPr>
        <w:rPr>
          <w:rFonts w:ascii="Arial" w:hAnsi="Arial" w:cs="Arial"/>
        </w:rPr>
      </w:pPr>
    </w:p>
    <w:p w14:paraId="4F4F7630" w14:textId="77777777" w:rsidR="003275DF" w:rsidRPr="00CF5C7D" w:rsidRDefault="003275DF" w:rsidP="003275DF">
      <w:pPr>
        <w:rPr>
          <w:rFonts w:ascii="Arial" w:hAnsi="Arial" w:cs="Arial"/>
        </w:rPr>
      </w:pPr>
    </w:p>
    <w:p w14:paraId="3675FFFB" w14:textId="77777777" w:rsidR="003275DF" w:rsidRPr="00CF5C7D" w:rsidRDefault="003275DF" w:rsidP="003275DF">
      <w:pPr>
        <w:rPr>
          <w:rFonts w:ascii="Arial" w:hAnsi="Arial" w:cs="Arial"/>
        </w:rPr>
      </w:pPr>
    </w:p>
    <w:p w14:paraId="67EA1347" w14:textId="77777777" w:rsidR="003275DF" w:rsidRPr="00CF5C7D" w:rsidRDefault="003275DF" w:rsidP="003275DF">
      <w:pPr>
        <w:rPr>
          <w:rFonts w:ascii="Arial" w:hAnsi="Arial" w:cs="Arial"/>
        </w:rPr>
      </w:pPr>
    </w:p>
    <w:p w14:paraId="19F2757E" w14:textId="77777777" w:rsidR="003275DF" w:rsidRPr="00CF5C7D" w:rsidRDefault="003275DF" w:rsidP="003275DF">
      <w:pPr>
        <w:rPr>
          <w:rFonts w:ascii="Arial" w:hAnsi="Arial" w:cs="Arial"/>
        </w:rPr>
      </w:pPr>
    </w:p>
    <w:p w14:paraId="05922F6E" w14:textId="1B2FEB6D" w:rsidR="003275DF" w:rsidRDefault="003275DF" w:rsidP="003275DF">
      <w:pPr>
        <w:rPr>
          <w:rFonts w:ascii="Arial" w:hAnsi="Arial" w:cs="Arial"/>
        </w:rPr>
      </w:pPr>
    </w:p>
    <w:p w14:paraId="18676B13" w14:textId="52836D66" w:rsidR="00CF5C7D" w:rsidRDefault="00CF5C7D" w:rsidP="003275DF">
      <w:pPr>
        <w:rPr>
          <w:rFonts w:ascii="Arial" w:hAnsi="Arial" w:cs="Arial"/>
        </w:rPr>
      </w:pPr>
    </w:p>
    <w:p w14:paraId="1708D66C" w14:textId="4916A415" w:rsidR="00CF5C7D" w:rsidRDefault="00CF5C7D" w:rsidP="003275DF">
      <w:pPr>
        <w:rPr>
          <w:rFonts w:ascii="Arial" w:hAnsi="Arial" w:cs="Arial"/>
        </w:rPr>
      </w:pPr>
    </w:p>
    <w:p w14:paraId="04A191F9" w14:textId="4569B6DA" w:rsidR="00CF5C7D" w:rsidRDefault="00CF5C7D" w:rsidP="003275DF">
      <w:pPr>
        <w:rPr>
          <w:rFonts w:ascii="Arial" w:hAnsi="Arial" w:cs="Arial"/>
        </w:rPr>
      </w:pPr>
    </w:p>
    <w:p w14:paraId="0398A849" w14:textId="127C98E4" w:rsidR="00CF5C7D" w:rsidRDefault="00CF5C7D" w:rsidP="003275DF">
      <w:pPr>
        <w:rPr>
          <w:rFonts w:ascii="Arial" w:hAnsi="Arial" w:cs="Arial"/>
        </w:rPr>
      </w:pPr>
    </w:p>
    <w:p w14:paraId="51022849" w14:textId="5AD060F8" w:rsidR="00CF5C7D" w:rsidRDefault="00CF5C7D" w:rsidP="003275DF">
      <w:pPr>
        <w:rPr>
          <w:rFonts w:ascii="Arial" w:hAnsi="Arial" w:cs="Arial"/>
        </w:rPr>
      </w:pPr>
    </w:p>
    <w:p w14:paraId="0724EBE1" w14:textId="77777777" w:rsidR="00CF5C7D" w:rsidRPr="00CF5C7D" w:rsidRDefault="00CF5C7D" w:rsidP="003275DF">
      <w:pPr>
        <w:rPr>
          <w:rFonts w:ascii="Arial" w:hAnsi="Arial" w:cs="Arial"/>
        </w:rPr>
      </w:pPr>
    </w:p>
    <w:p w14:paraId="54323B78" w14:textId="77777777" w:rsidR="003275DF" w:rsidRPr="00CF5C7D" w:rsidRDefault="003275DF" w:rsidP="003275DF">
      <w:pPr>
        <w:rPr>
          <w:rFonts w:ascii="Arial" w:hAnsi="Arial" w:cs="Arial"/>
        </w:rPr>
      </w:pPr>
    </w:p>
    <w:p w14:paraId="26204063" w14:textId="77777777" w:rsidR="003275DF" w:rsidRPr="00CF5C7D" w:rsidRDefault="003275DF" w:rsidP="003275DF">
      <w:pPr>
        <w:rPr>
          <w:rFonts w:ascii="Arial" w:hAnsi="Arial" w:cs="Arial"/>
        </w:rPr>
      </w:pPr>
    </w:p>
    <w:p w14:paraId="3E52EEFB" w14:textId="77777777" w:rsidR="003275DF" w:rsidRPr="00CF5C7D" w:rsidRDefault="003275DF" w:rsidP="003275DF">
      <w:pPr>
        <w:rPr>
          <w:rFonts w:ascii="Arial" w:hAnsi="Arial" w:cs="Arial"/>
        </w:rPr>
      </w:pPr>
    </w:p>
    <w:p w14:paraId="0EA6E4EF" w14:textId="77777777" w:rsidR="003275DF" w:rsidRPr="00CF5C7D" w:rsidRDefault="003275DF" w:rsidP="003275DF">
      <w:pPr>
        <w:rPr>
          <w:rFonts w:ascii="Arial" w:hAnsi="Arial" w:cs="Arial"/>
        </w:rPr>
      </w:pPr>
    </w:p>
    <w:p w14:paraId="33A95ED2" w14:textId="77777777" w:rsidR="003275DF" w:rsidRPr="00CF5C7D" w:rsidRDefault="003275DF" w:rsidP="003275DF">
      <w:pPr>
        <w:rPr>
          <w:rFonts w:ascii="Arial" w:hAnsi="Arial" w:cs="Arial"/>
        </w:rPr>
      </w:pPr>
    </w:p>
    <w:p w14:paraId="03A76866" w14:textId="77777777" w:rsidR="003275DF" w:rsidRPr="00CF5C7D" w:rsidRDefault="003275DF" w:rsidP="003275DF">
      <w:pPr>
        <w:rPr>
          <w:rFonts w:ascii="Arial" w:hAnsi="Arial" w:cs="Arial"/>
        </w:rPr>
      </w:pPr>
    </w:p>
    <w:p w14:paraId="485CB6D2" w14:textId="77777777" w:rsidR="003275DF" w:rsidRPr="00CF5C7D" w:rsidRDefault="003275DF" w:rsidP="003275DF">
      <w:pPr>
        <w:rPr>
          <w:rFonts w:ascii="Arial" w:hAnsi="Arial" w:cs="Arial"/>
        </w:rPr>
      </w:pPr>
    </w:p>
    <w:p w14:paraId="27DE5EBF" w14:textId="77777777" w:rsidR="003275DF" w:rsidRPr="00CF5C7D" w:rsidRDefault="003275DF" w:rsidP="003275DF">
      <w:pPr>
        <w:rPr>
          <w:rFonts w:ascii="Arial" w:hAnsi="Arial" w:cs="Arial"/>
        </w:rPr>
      </w:pPr>
    </w:p>
    <w:p w14:paraId="18E591AB" w14:textId="77777777" w:rsidR="003275DF" w:rsidRPr="00CF5C7D" w:rsidRDefault="003275DF" w:rsidP="003275DF">
      <w:pPr>
        <w:rPr>
          <w:rFonts w:ascii="Arial" w:hAnsi="Arial" w:cs="Arial"/>
        </w:rPr>
      </w:pPr>
    </w:p>
    <w:p w14:paraId="3A11FD27" w14:textId="77777777" w:rsidR="003275DF" w:rsidRPr="00CF5C7D" w:rsidRDefault="003275DF" w:rsidP="003275DF">
      <w:pPr>
        <w:rPr>
          <w:rFonts w:ascii="Arial" w:hAnsi="Arial" w:cs="Arial"/>
        </w:rPr>
      </w:pPr>
    </w:p>
    <w:p w14:paraId="5F298534" w14:textId="77777777" w:rsidR="003275DF" w:rsidRPr="00CF5C7D" w:rsidRDefault="003275DF" w:rsidP="003275DF">
      <w:pPr>
        <w:rPr>
          <w:rFonts w:ascii="Arial" w:hAnsi="Arial" w:cs="Arial"/>
        </w:rPr>
      </w:pPr>
    </w:p>
    <w:p w14:paraId="56E7F308" w14:textId="77777777" w:rsidR="003275DF" w:rsidRPr="00CF5C7D" w:rsidRDefault="003275DF" w:rsidP="003275DF">
      <w:pPr>
        <w:rPr>
          <w:rFonts w:ascii="Arial" w:hAnsi="Arial" w:cs="Arial"/>
        </w:rPr>
      </w:pPr>
    </w:p>
    <w:p w14:paraId="1B635D44" w14:textId="77777777" w:rsidR="003275DF" w:rsidRPr="00CF5C7D" w:rsidRDefault="003275DF" w:rsidP="003275DF">
      <w:pPr>
        <w:rPr>
          <w:rFonts w:ascii="Arial" w:hAnsi="Arial" w:cs="Arial"/>
        </w:rPr>
      </w:pPr>
    </w:p>
    <w:p w14:paraId="4DFDA7A2" w14:textId="77777777" w:rsidR="003275DF" w:rsidRPr="00CF5C7D" w:rsidRDefault="003275DF" w:rsidP="003275DF">
      <w:pPr>
        <w:rPr>
          <w:rFonts w:ascii="Arial" w:hAnsi="Arial" w:cs="Arial"/>
        </w:rPr>
      </w:pPr>
    </w:p>
    <w:p w14:paraId="1714D8F5" w14:textId="77777777" w:rsidR="003275DF" w:rsidRPr="00CF5C7D" w:rsidRDefault="003275DF" w:rsidP="003275DF">
      <w:pPr>
        <w:rPr>
          <w:rFonts w:ascii="Arial" w:hAnsi="Arial" w:cs="Arial"/>
        </w:rPr>
      </w:pPr>
    </w:p>
    <w:p w14:paraId="15D3E016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  <w:r w:rsidRPr="00CF5C7D">
        <w:rPr>
          <w:rFonts w:ascii="Arial" w:hAnsi="Arial" w:cs="Arial"/>
          <w:sz w:val="22"/>
          <w:szCs w:val="22"/>
        </w:rPr>
        <w:lastRenderedPageBreak/>
        <w:t>Table S5. Predictive performance of the FSA discriminating in individuals with psychosis between response and non-response to a prospective trial of antipsychotic drugs</w:t>
      </w:r>
    </w:p>
    <w:p w14:paraId="7C485E7E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05"/>
        <w:gridCol w:w="1480"/>
        <w:gridCol w:w="1530"/>
        <w:gridCol w:w="1305"/>
        <w:gridCol w:w="1305"/>
        <w:gridCol w:w="1305"/>
        <w:gridCol w:w="1305"/>
        <w:gridCol w:w="18"/>
      </w:tblGrid>
      <w:tr w:rsidR="003275DF" w:rsidRPr="00CF5C7D" w14:paraId="5217B997" w14:textId="77777777" w:rsidTr="00C87437">
        <w:trPr>
          <w:trHeight w:val="315"/>
        </w:trPr>
        <w:tc>
          <w:tcPr>
            <w:tcW w:w="9553" w:type="dxa"/>
            <w:gridSpan w:val="8"/>
          </w:tcPr>
          <w:p w14:paraId="7F5DF1F1" w14:textId="77777777" w:rsidR="003275DF" w:rsidRPr="00CF5C7D" w:rsidRDefault="003275DF" w:rsidP="00C874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Entire cohort</w:t>
            </w:r>
          </w:p>
        </w:tc>
      </w:tr>
      <w:tr w:rsidR="003275DF" w:rsidRPr="00CF5C7D" w14:paraId="660268B2" w14:textId="77777777" w:rsidTr="00C87437">
        <w:trPr>
          <w:gridAfter w:val="1"/>
          <w:wAfter w:w="18" w:type="dxa"/>
          <w:trHeight w:val="1020"/>
        </w:trPr>
        <w:tc>
          <w:tcPr>
            <w:tcW w:w="1305" w:type="dxa"/>
          </w:tcPr>
          <w:p w14:paraId="7337A64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measure</w:t>
            </w:r>
          </w:p>
        </w:tc>
        <w:tc>
          <w:tcPr>
            <w:tcW w:w="1480" w:type="dxa"/>
          </w:tcPr>
          <w:p w14:paraId="38F1E1A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Sensitivity</w:t>
            </w:r>
          </w:p>
        </w:tc>
        <w:tc>
          <w:tcPr>
            <w:tcW w:w="1530" w:type="dxa"/>
          </w:tcPr>
          <w:p w14:paraId="3269CB6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Specificity</w:t>
            </w:r>
          </w:p>
        </w:tc>
        <w:tc>
          <w:tcPr>
            <w:tcW w:w="1305" w:type="dxa"/>
          </w:tcPr>
          <w:p w14:paraId="1FAD408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Optimal discrimination cutoff</w:t>
            </w:r>
          </w:p>
        </w:tc>
        <w:tc>
          <w:tcPr>
            <w:tcW w:w="1305" w:type="dxa"/>
          </w:tcPr>
          <w:p w14:paraId="54915C8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AUC</w:t>
            </w:r>
          </w:p>
        </w:tc>
        <w:tc>
          <w:tcPr>
            <w:tcW w:w="1305" w:type="dxa"/>
          </w:tcPr>
          <w:p w14:paraId="6797669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Lower bound 95%CI</w:t>
            </w:r>
          </w:p>
        </w:tc>
        <w:tc>
          <w:tcPr>
            <w:tcW w:w="1305" w:type="dxa"/>
          </w:tcPr>
          <w:p w14:paraId="36473D2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Upper bound 95%CI</w:t>
            </w:r>
          </w:p>
        </w:tc>
      </w:tr>
      <w:tr w:rsidR="003275DF" w:rsidRPr="00CF5C7D" w14:paraId="7DE6A45F" w14:textId="77777777" w:rsidTr="00C87437">
        <w:trPr>
          <w:gridAfter w:val="1"/>
          <w:wAfter w:w="18" w:type="dxa"/>
          <w:trHeight w:val="315"/>
        </w:trPr>
        <w:tc>
          <w:tcPr>
            <w:tcW w:w="1305" w:type="dxa"/>
          </w:tcPr>
          <w:p w14:paraId="057758D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GSR</w:t>
            </w:r>
          </w:p>
        </w:tc>
        <w:tc>
          <w:tcPr>
            <w:tcW w:w="1480" w:type="dxa"/>
          </w:tcPr>
          <w:p w14:paraId="4E982AB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1530" w:type="dxa"/>
          </w:tcPr>
          <w:p w14:paraId="3EAA821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1305" w:type="dxa"/>
          </w:tcPr>
          <w:p w14:paraId="2E4CC81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-1.47</w:t>
            </w:r>
          </w:p>
        </w:tc>
        <w:tc>
          <w:tcPr>
            <w:tcW w:w="1305" w:type="dxa"/>
          </w:tcPr>
          <w:p w14:paraId="52A565E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  <w:tc>
          <w:tcPr>
            <w:tcW w:w="1305" w:type="dxa"/>
          </w:tcPr>
          <w:p w14:paraId="2E446F8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1305" w:type="dxa"/>
          </w:tcPr>
          <w:p w14:paraId="1277182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0.66</w:t>
            </w:r>
          </w:p>
        </w:tc>
      </w:tr>
      <w:tr w:rsidR="003275DF" w:rsidRPr="00CF5C7D" w14:paraId="3BDB2458" w14:textId="77777777" w:rsidTr="00C87437">
        <w:trPr>
          <w:gridAfter w:val="1"/>
          <w:wAfter w:w="18" w:type="dxa"/>
          <w:trHeight w:val="315"/>
        </w:trPr>
        <w:tc>
          <w:tcPr>
            <w:tcW w:w="1305" w:type="dxa"/>
          </w:tcPr>
          <w:p w14:paraId="143CDBA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No GSR</w:t>
            </w:r>
          </w:p>
        </w:tc>
        <w:tc>
          <w:tcPr>
            <w:tcW w:w="1480" w:type="dxa"/>
          </w:tcPr>
          <w:p w14:paraId="7DC37B5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1530" w:type="dxa"/>
          </w:tcPr>
          <w:p w14:paraId="4F5FCB7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305" w:type="dxa"/>
          </w:tcPr>
          <w:p w14:paraId="290D6EA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-0.98</w:t>
            </w:r>
          </w:p>
        </w:tc>
        <w:tc>
          <w:tcPr>
            <w:tcW w:w="1305" w:type="dxa"/>
          </w:tcPr>
          <w:p w14:paraId="035B792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0.52</w:t>
            </w:r>
          </w:p>
        </w:tc>
        <w:tc>
          <w:tcPr>
            <w:tcW w:w="1305" w:type="dxa"/>
          </w:tcPr>
          <w:p w14:paraId="6744922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1305" w:type="dxa"/>
          </w:tcPr>
          <w:p w14:paraId="4CA6F39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0.68</w:t>
            </w:r>
          </w:p>
        </w:tc>
      </w:tr>
      <w:tr w:rsidR="003275DF" w:rsidRPr="00CF5C7D" w14:paraId="0982B5EF" w14:textId="77777777" w:rsidTr="00C87437">
        <w:trPr>
          <w:gridAfter w:val="1"/>
          <w:wAfter w:w="18" w:type="dxa"/>
          <w:trHeight w:val="315"/>
        </w:trPr>
        <w:tc>
          <w:tcPr>
            <w:tcW w:w="1305" w:type="dxa"/>
          </w:tcPr>
          <w:p w14:paraId="610E2AE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GSR</w:t>
            </w:r>
          </w:p>
        </w:tc>
        <w:tc>
          <w:tcPr>
            <w:tcW w:w="1480" w:type="dxa"/>
          </w:tcPr>
          <w:p w14:paraId="7791693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530" w:type="dxa"/>
          </w:tcPr>
          <w:p w14:paraId="207F2A4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1305" w:type="dxa"/>
          </w:tcPr>
          <w:p w14:paraId="49855C2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-0.54</w:t>
            </w:r>
          </w:p>
        </w:tc>
        <w:tc>
          <w:tcPr>
            <w:tcW w:w="1305" w:type="dxa"/>
          </w:tcPr>
          <w:p w14:paraId="1C2C274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0.56</w:t>
            </w:r>
          </w:p>
        </w:tc>
        <w:tc>
          <w:tcPr>
            <w:tcW w:w="1305" w:type="dxa"/>
          </w:tcPr>
          <w:p w14:paraId="64EB4E4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  <w:tc>
          <w:tcPr>
            <w:tcW w:w="1305" w:type="dxa"/>
          </w:tcPr>
          <w:p w14:paraId="32267C7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0.71</w:t>
            </w:r>
          </w:p>
        </w:tc>
      </w:tr>
      <w:tr w:rsidR="003275DF" w:rsidRPr="00CF5C7D" w14:paraId="7D13F085" w14:textId="77777777" w:rsidTr="00C87437">
        <w:trPr>
          <w:gridAfter w:val="1"/>
          <w:wAfter w:w="18" w:type="dxa"/>
          <w:trHeight w:val="315"/>
        </w:trPr>
        <w:tc>
          <w:tcPr>
            <w:tcW w:w="1305" w:type="dxa"/>
          </w:tcPr>
          <w:p w14:paraId="768A423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No GSR</w:t>
            </w:r>
          </w:p>
        </w:tc>
        <w:tc>
          <w:tcPr>
            <w:tcW w:w="1480" w:type="dxa"/>
          </w:tcPr>
          <w:p w14:paraId="311B91F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530" w:type="dxa"/>
          </w:tcPr>
          <w:p w14:paraId="09BAD9E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1305" w:type="dxa"/>
          </w:tcPr>
          <w:p w14:paraId="6045C5A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1305" w:type="dxa"/>
          </w:tcPr>
          <w:p w14:paraId="6FBCC95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1305" w:type="dxa"/>
          </w:tcPr>
          <w:p w14:paraId="3884425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1305" w:type="dxa"/>
          </w:tcPr>
          <w:p w14:paraId="44F16DF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0.69</w:t>
            </w:r>
          </w:p>
        </w:tc>
      </w:tr>
      <w:tr w:rsidR="003275DF" w:rsidRPr="00CF5C7D" w14:paraId="554B712F" w14:textId="77777777" w:rsidTr="00C87437">
        <w:trPr>
          <w:trHeight w:val="315"/>
        </w:trPr>
        <w:tc>
          <w:tcPr>
            <w:tcW w:w="9553" w:type="dxa"/>
            <w:gridSpan w:val="8"/>
          </w:tcPr>
          <w:p w14:paraId="00FF1814" w14:textId="77777777" w:rsidR="003275DF" w:rsidRPr="00CF5C7D" w:rsidRDefault="003275DF" w:rsidP="00C874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Non-affective psychosis only</w:t>
            </w:r>
          </w:p>
        </w:tc>
      </w:tr>
      <w:tr w:rsidR="003275DF" w:rsidRPr="00CF5C7D" w14:paraId="17CBE0A5" w14:textId="77777777" w:rsidTr="00C87437">
        <w:trPr>
          <w:gridAfter w:val="1"/>
          <w:wAfter w:w="18" w:type="dxa"/>
          <w:trHeight w:val="1020"/>
        </w:trPr>
        <w:tc>
          <w:tcPr>
            <w:tcW w:w="1305" w:type="dxa"/>
          </w:tcPr>
          <w:p w14:paraId="4A42019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measure</w:t>
            </w:r>
          </w:p>
        </w:tc>
        <w:tc>
          <w:tcPr>
            <w:tcW w:w="1480" w:type="dxa"/>
          </w:tcPr>
          <w:p w14:paraId="6143401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Sensitivity</w:t>
            </w:r>
          </w:p>
        </w:tc>
        <w:tc>
          <w:tcPr>
            <w:tcW w:w="1530" w:type="dxa"/>
          </w:tcPr>
          <w:p w14:paraId="6BFF7EF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Specificity</w:t>
            </w:r>
          </w:p>
        </w:tc>
        <w:tc>
          <w:tcPr>
            <w:tcW w:w="1305" w:type="dxa"/>
          </w:tcPr>
          <w:p w14:paraId="43B688D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Optimal discrimination cutoff</w:t>
            </w:r>
          </w:p>
        </w:tc>
        <w:tc>
          <w:tcPr>
            <w:tcW w:w="1305" w:type="dxa"/>
          </w:tcPr>
          <w:p w14:paraId="4CABB80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AUC</w:t>
            </w:r>
          </w:p>
        </w:tc>
        <w:tc>
          <w:tcPr>
            <w:tcW w:w="1305" w:type="dxa"/>
          </w:tcPr>
          <w:p w14:paraId="72BFD94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Lower bound 95%CI</w:t>
            </w:r>
          </w:p>
        </w:tc>
        <w:tc>
          <w:tcPr>
            <w:tcW w:w="1305" w:type="dxa"/>
          </w:tcPr>
          <w:p w14:paraId="44FF78D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Upper bound 95%CI</w:t>
            </w:r>
          </w:p>
        </w:tc>
      </w:tr>
      <w:tr w:rsidR="003275DF" w:rsidRPr="00CF5C7D" w14:paraId="188E1E0A" w14:textId="77777777" w:rsidTr="00C87437">
        <w:trPr>
          <w:gridAfter w:val="1"/>
          <w:wAfter w:w="18" w:type="dxa"/>
          <w:trHeight w:val="315"/>
        </w:trPr>
        <w:tc>
          <w:tcPr>
            <w:tcW w:w="1305" w:type="dxa"/>
          </w:tcPr>
          <w:p w14:paraId="0375DC2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GSR</w:t>
            </w:r>
          </w:p>
        </w:tc>
        <w:tc>
          <w:tcPr>
            <w:tcW w:w="1480" w:type="dxa"/>
          </w:tcPr>
          <w:p w14:paraId="5B8C9A1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0.67</w:t>
            </w:r>
          </w:p>
        </w:tc>
        <w:tc>
          <w:tcPr>
            <w:tcW w:w="1530" w:type="dxa"/>
          </w:tcPr>
          <w:p w14:paraId="3BFF515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0.50</w:t>
            </w:r>
          </w:p>
        </w:tc>
        <w:tc>
          <w:tcPr>
            <w:tcW w:w="1305" w:type="dxa"/>
          </w:tcPr>
          <w:p w14:paraId="4CE08EA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-1.47</w:t>
            </w:r>
          </w:p>
        </w:tc>
        <w:tc>
          <w:tcPr>
            <w:tcW w:w="1305" w:type="dxa"/>
          </w:tcPr>
          <w:p w14:paraId="5DCCCBB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0.52</w:t>
            </w:r>
          </w:p>
        </w:tc>
        <w:tc>
          <w:tcPr>
            <w:tcW w:w="1305" w:type="dxa"/>
          </w:tcPr>
          <w:p w14:paraId="14B131A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1305" w:type="dxa"/>
          </w:tcPr>
          <w:p w14:paraId="6CC9E61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0.70</w:t>
            </w:r>
          </w:p>
        </w:tc>
      </w:tr>
      <w:tr w:rsidR="003275DF" w:rsidRPr="00CF5C7D" w14:paraId="3B8B7D15" w14:textId="77777777" w:rsidTr="00C87437">
        <w:trPr>
          <w:gridAfter w:val="1"/>
          <w:wAfter w:w="18" w:type="dxa"/>
          <w:trHeight w:val="315"/>
        </w:trPr>
        <w:tc>
          <w:tcPr>
            <w:tcW w:w="1305" w:type="dxa"/>
          </w:tcPr>
          <w:p w14:paraId="1F2312F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AP No GSR</w:t>
            </w:r>
          </w:p>
        </w:tc>
        <w:tc>
          <w:tcPr>
            <w:tcW w:w="1480" w:type="dxa"/>
          </w:tcPr>
          <w:p w14:paraId="1F9B637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1530" w:type="dxa"/>
          </w:tcPr>
          <w:p w14:paraId="274304D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1305" w:type="dxa"/>
          </w:tcPr>
          <w:p w14:paraId="511CE88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-0.64</w:t>
            </w:r>
          </w:p>
        </w:tc>
        <w:tc>
          <w:tcPr>
            <w:tcW w:w="1305" w:type="dxa"/>
          </w:tcPr>
          <w:p w14:paraId="5D11164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0.50</w:t>
            </w:r>
          </w:p>
        </w:tc>
        <w:tc>
          <w:tcPr>
            <w:tcW w:w="1305" w:type="dxa"/>
          </w:tcPr>
          <w:p w14:paraId="7391559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0.32</w:t>
            </w:r>
          </w:p>
        </w:tc>
        <w:tc>
          <w:tcPr>
            <w:tcW w:w="1305" w:type="dxa"/>
          </w:tcPr>
          <w:p w14:paraId="298DAF5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0.67</w:t>
            </w:r>
          </w:p>
        </w:tc>
      </w:tr>
      <w:tr w:rsidR="003275DF" w:rsidRPr="00CF5C7D" w14:paraId="71AE55ED" w14:textId="77777777" w:rsidTr="00C87437">
        <w:trPr>
          <w:gridAfter w:val="1"/>
          <w:wAfter w:w="18" w:type="dxa"/>
          <w:trHeight w:val="315"/>
        </w:trPr>
        <w:tc>
          <w:tcPr>
            <w:tcW w:w="1305" w:type="dxa"/>
          </w:tcPr>
          <w:p w14:paraId="714A737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GSR</w:t>
            </w:r>
          </w:p>
        </w:tc>
        <w:tc>
          <w:tcPr>
            <w:tcW w:w="1480" w:type="dxa"/>
          </w:tcPr>
          <w:p w14:paraId="503D224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0.31</w:t>
            </w:r>
          </w:p>
        </w:tc>
        <w:tc>
          <w:tcPr>
            <w:tcW w:w="1530" w:type="dxa"/>
          </w:tcPr>
          <w:p w14:paraId="5457F91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1305" w:type="dxa"/>
          </w:tcPr>
          <w:p w14:paraId="4DFBF39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-0.54</w:t>
            </w:r>
          </w:p>
        </w:tc>
        <w:tc>
          <w:tcPr>
            <w:tcW w:w="1305" w:type="dxa"/>
          </w:tcPr>
          <w:p w14:paraId="55BDF5C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0.56</w:t>
            </w:r>
          </w:p>
        </w:tc>
        <w:tc>
          <w:tcPr>
            <w:tcW w:w="1305" w:type="dxa"/>
          </w:tcPr>
          <w:p w14:paraId="738B878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0.39</w:t>
            </w:r>
          </w:p>
        </w:tc>
        <w:tc>
          <w:tcPr>
            <w:tcW w:w="1305" w:type="dxa"/>
          </w:tcPr>
          <w:p w14:paraId="4ADBEA0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0.71</w:t>
            </w:r>
          </w:p>
        </w:tc>
      </w:tr>
      <w:tr w:rsidR="003275DF" w:rsidRPr="00CF5C7D" w14:paraId="7316F67B" w14:textId="77777777" w:rsidTr="00C87437">
        <w:trPr>
          <w:gridAfter w:val="1"/>
          <w:wAfter w:w="18" w:type="dxa"/>
          <w:trHeight w:val="315"/>
        </w:trPr>
        <w:tc>
          <w:tcPr>
            <w:tcW w:w="1305" w:type="dxa"/>
          </w:tcPr>
          <w:p w14:paraId="48234C3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 PA No GSR</w:t>
            </w:r>
          </w:p>
        </w:tc>
        <w:tc>
          <w:tcPr>
            <w:tcW w:w="1480" w:type="dxa"/>
          </w:tcPr>
          <w:p w14:paraId="0D2F17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0.31</w:t>
            </w:r>
          </w:p>
        </w:tc>
        <w:tc>
          <w:tcPr>
            <w:tcW w:w="1530" w:type="dxa"/>
          </w:tcPr>
          <w:p w14:paraId="62B75DF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1305" w:type="dxa"/>
          </w:tcPr>
          <w:p w14:paraId="2F9C6A2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1305" w:type="dxa"/>
          </w:tcPr>
          <w:p w14:paraId="1EA228F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0.48</w:t>
            </w:r>
          </w:p>
        </w:tc>
        <w:tc>
          <w:tcPr>
            <w:tcW w:w="1305" w:type="dxa"/>
          </w:tcPr>
          <w:p w14:paraId="4E09BBA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305" w:type="dxa"/>
          </w:tcPr>
          <w:p w14:paraId="6670090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0.64</w:t>
            </w:r>
          </w:p>
        </w:tc>
      </w:tr>
    </w:tbl>
    <w:p w14:paraId="52FABB94" w14:textId="77777777" w:rsidR="003275DF" w:rsidRPr="00CF5C7D" w:rsidRDefault="003275DF" w:rsidP="003275DF">
      <w:pPr>
        <w:rPr>
          <w:rFonts w:ascii="Arial" w:eastAsiaTheme="minorEastAsia" w:hAnsi="Arial" w:cs="Arial"/>
          <w:sz w:val="22"/>
          <w:szCs w:val="22"/>
        </w:rPr>
      </w:pPr>
      <w:r w:rsidRPr="00CF5C7D">
        <w:rPr>
          <w:rFonts w:ascii="Arial" w:hAnsi="Arial" w:cs="Arial"/>
          <w:sz w:val="22"/>
          <w:szCs w:val="22"/>
        </w:rPr>
        <w:fldChar w:fldCharType="begin"/>
      </w:r>
      <w:r w:rsidRPr="00CF5C7D">
        <w:rPr>
          <w:rFonts w:ascii="Arial" w:hAnsi="Arial" w:cs="Arial"/>
          <w:sz w:val="22"/>
          <w:szCs w:val="22"/>
        </w:rPr>
        <w:instrText xml:space="preserve"> LINK Excel.SheetBinaryMacroEnabled.12 "C:\\Users\\jrubio13\\AppData\\Local\\Microsoft\\Windows\\INetCache\\Content.Outlook\\76CRXD7F\\senspec_ZHH.csv" "senspec_ZHH!R1C1:R7C7" \a \f 5 \h  \* MERGEFORMAT </w:instrText>
      </w:r>
      <w:r w:rsidRPr="00CF5C7D">
        <w:rPr>
          <w:rFonts w:ascii="Arial" w:hAnsi="Arial" w:cs="Arial"/>
          <w:sz w:val="22"/>
          <w:szCs w:val="22"/>
        </w:rPr>
        <w:fldChar w:fldCharType="separate"/>
      </w:r>
    </w:p>
    <w:p w14:paraId="77FAF002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  <w:r w:rsidRPr="00CF5C7D">
        <w:rPr>
          <w:rFonts w:ascii="Arial" w:hAnsi="Arial" w:cs="Arial"/>
          <w:sz w:val="22"/>
          <w:szCs w:val="22"/>
        </w:rPr>
        <w:fldChar w:fldCharType="end"/>
      </w:r>
    </w:p>
    <w:p w14:paraId="70D6755C" w14:textId="2E79CBCA" w:rsidR="003275DF" w:rsidRDefault="003275DF" w:rsidP="003275DF">
      <w:pPr>
        <w:rPr>
          <w:rFonts w:ascii="Arial" w:hAnsi="Arial" w:cs="Arial"/>
        </w:rPr>
      </w:pPr>
    </w:p>
    <w:p w14:paraId="118BCEF1" w14:textId="3B8E9CC3" w:rsidR="00CF5C7D" w:rsidRDefault="00CF5C7D" w:rsidP="003275DF">
      <w:pPr>
        <w:rPr>
          <w:rFonts w:ascii="Arial" w:hAnsi="Arial" w:cs="Arial"/>
        </w:rPr>
      </w:pPr>
    </w:p>
    <w:p w14:paraId="6920BAEE" w14:textId="77777777" w:rsidR="00CF5C7D" w:rsidRPr="00CF5C7D" w:rsidRDefault="00CF5C7D" w:rsidP="003275DF">
      <w:pPr>
        <w:rPr>
          <w:rFonts w:ascii="Arial" w:hAnsi="Arial" w:cs="Arial"/>
        </w:rPr>
      </w:pPr>
    </w:p>
    <w:p w14:paraId="6E613558" w14:textId="77777777" w:rsidR="003275DF" w:rsidRPr="00CF5C7D" w:rsidRDefault="003275DF" w:rsidP="003275DF">
      <w:pPr>
        <w:rPr>
          <w:rFonts w:ascii="Arial" w:hAnsi="Arial" w:cs="Arial"/>
        </w:rPr>
      </w:pPr>
    </w:p>
    <w:p w14:paraId="2248529A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  <w:r w:rsidRPr="00CF5C7D">
        <w:rPr>
          <w:rFonts w:ascii="Arial" w:hAnsi="Arial" w:cs="Arial"/>
          <w:sz w:val="22"/>
          <w:szCs w:val="22"/>
        </w:rPr>
        <w:lastRenderedPageBreak/>
        <w:t>Figure S1. Receiver operating characteristic curves for prediction of treatment response by FSA score at baseline</w:t>
      </w:r>
    </w:p>
    <w:p w14:paraId="4B95AB7F" w14:textId="77777777" w:rsidR="003275DF" w:rsidRPr="00CF5C7D" w:rsidRDefault="003275DF" w:rsidP="003275DF">
      <w:pPr>
        <w:rPr>
          <w:rFonts w:ascii="Arial" w:hAnsi="Arial" w:cs="Arial"/>
        </w:rPr>
      </w:pPr>
    </w:p>
    <w:p w14:paraId="47E100E7" w14:textId="77777777" w:rsidR="003275DF" w:rsidRPr="00CF5C7D" w:rsidRDefault="003275DF" w:rsidP="003275DF">
      <w:pPr>
        <w:rPr>
          <w:rFonts w:ascii="Arial" w:hAnsi="Arial" w:cs="Arial"/>
        </w:rPr>
      </w:pPr>
      <w:r w:rsidRPr="00CF5C7D">
        <w:rPr>
          <w:rFonts w:ascii="Arial" w:hAnsi="Arial" w:cs="Arial"/>
          <w:noProof/>
        </w:rPr>
        <w:drawing>
          <wp:inline distT="0" distB="0" distL="0" distR="0" wp14:anchorId="2AA02A1A" wp14:editId="5D7BE4A9">
            <wp:extent cx="8229600" cy="2345690"/>
            <wp:effectExtent l="0" t="0" r="0" b="3810"/>
            <wp:docPr id="1585070264" name="Picture 1585070264" descr="A graph with colorful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C68A0" w14:textId="77777777" w:rsidR="003275DF" w:rsidRPr="00CF5C7D" w:rsidRDefault="003275DF" w:rsidP="003275DF">
      <w:pPr>
        <w:rPr>
          <w:rFonts w:ascii="Arial" w:hAnsi="Arial" w:cs="Arial"/>
        </w:rPr>
      </w:pPr>
    </w:p>
    <w:p w14:paraId="11767947" w14:textId="77777777" w:rsidR="003275DF" w:rsidRPr="00CF5C7D" w:rsidRDefault="003275DF" w:rsidP="003275DF">
      <w:pPr>
        <w:rPr>
          <w:rFonts w:ascii="Arial" w:hAnsi="Arial" w:cs="Arial"/>
        </w:rPr>
      </w:pPr>
    </w:p>
    <w:p w14:paraId="09174049" w14:textId="77777777" w:rsidR="003275DF" w:rsidRPr="00CF5C7D" w:rsidRDefault="003275DF" w:rsidP="003275DF">
      <w:pPr>
        <w:rPr>
          <w:rFonts w:ascii="Arial" w:hAnsi="Arial" w:cs="Arial"/>
        </w:rPr>
      </w:pPr>
    </w:p>
    <w:p w14:paraId="5C09D96E" w14:textId="77777777" w:rsidR="003275DF" w:rsidRPr="00CF5C7D" w:rsidRDefault="003275DF" w:rsidP="003275DF">
      <w:pPr>
        <w:rPr>
          <w:rFonts w:ascii="Arial" w:hAnsi="Arial" w:cs="Arial"/>
        </w:rPr>
      </w:pPr>
    </w:p>
    <w:p w14:paraId="00E7318C" w14:textId="77777777" w:rsidR="003275DF" w:rsidRPr="00CF5C7D" w:rsidRDefault="003275DF" w:rsidP="003275DF">
      <w:pPr>
        <w:rPr>
          <w:rFonts w:ascii="Arial" w:hAnsi="Arial" w:cs="Arial"/>
        </w:rPr>
      </w:pPr>
    </w:p>
    <w:p w14:paraId="40648081" w14:textId="77777777" w:rsidR="003275DF" w:rsidRPr="00CF5C7D" w:rsidRDefault="003275DF" w:rsidP="003275DF">
      <w:pPr>
        <w:rPr>
          <w:rFonts w:ascii="Arial" w:hAnsi="Arial" w:cs="Arial"/>
        </w:rPr>
      </w:pPr>
    </w:p>
    <w:p w14:paraId="6AA2BAFD" w14:textId="77777777" w:rsidR="003275DF" w:rsidRPr="00CF5C7D" w:rsidRDefault="003275DF" w:rsidP="003275DF">
      <w:pPr>
        <w:rPr>
          <w:rFonts w:ascii="Arial" w:hAnsi="Arial" w:cs="Arial"/>
        </w:rPr>
      </w:pPr>
    </w:p>
    <w:p w14:paraId="7FEC7750" w14:textId="77777777" w:rsidR="003275DF" w:rsidRPr="00CF5C7D" w:rsidRDefault="003275DF" w:rsidP="003275DF">
      <w:pPr>
        <w:rPr>
          <w:rFonts w:ascii="Arial" w:hAnsi="Arial" w:cs="Arial"/>
        </w:rPr>
      </w:pPr>
    </w:p>
    <w:p w14:paraId="2DAA3E7C" w14:textId="77777777" w:rsidR="003275DF" w:rsidRPr="00CF5C7D" w:rsidRDefault="003275DF" w:rsidP="003275DF">
      <w:pPr>
        <w:rPr>
          <w:rFonts w:ascii="Arial" w:hAnsi="Arial" w:cs="Arial"/>
        </w:rPr>
      </w:pPr>
    </w:p>
    <w:p w14:paraId="772BEFCA" w14:textId="77777777" w:rsidR="003275DF" w:rsidRPr="00CF5C7D" w:rsidRDefault="003275DF" w:rsidP="003275DF">
      <w:pPr>
        <w:rPr>
          <w:rFonts w:ascii="Arial" w:hAnsi="Arial" w:cs="Arial"/>
        </w:rPr>
      </w:pPr>
    </w:p>
    <w:p w14:paraId="6B9B02EE" w14:textId="27B0315A" w:rsidR="003275DF" w:rsidRDefault="003275DF" w:rsidP="003275DF">
      <w:pPr>
        <w:rPr>
          <w:rFonts w:ascii="Arial" w:hAnsi="Arial" w:cs="Arial"/>
        </w:rPr>
      </w:pPr>
    </w:p>
    <w:p w14:paraId="2D620AF6" w14:textId="254B3ADD" w:rsidR="00CF5C7D" w:rsidRDefault="00CF5C7D" w:rsidP="003275DF">
      <w:pPr>
        <w:rPr>
          <w:rFonts w:ascii="Arial" w:hAnsi="Arial" w:cs="Arial"/>
        </w:rPr>
      </w:pPr>
    </w:p>
    <w:p w14:paraId="521DEC4D" w14:textId="60FF32C4" w:rsidR="00CF5C7D" w:rsidRDefault="00CF5C7D" w:rsidP="003275DF">
      <w:pPr>
        <w:rPr>
          <w:rFonts w:ascii="Arial" w:hAnsi="Arial" w:cs="Arial"/>
        </w:rPr>
      </w:pPr>
    </w:p>
    <w:p w14:paraId="394B7F84" w14:textId="77777777" w:rsidR="00CF5C7D" w:rsidRPr="00CF5C7D" w:rsidRDefault="00CF5C7D" w:rsidP="003275DF">
      <w:pPr>
        <w:rPr>
          <w:rFonts w:ascii="Arial" w:hAnsi="Arial" w:cs="Arial"/>
        </w:rPr>
      </w:pPr>
    </w:p>
    <w:p w14:paraId="34CC49B1" w14:textId="77777777" w:rsidR="003275DF" w:rsidRPr="00CF5C7D" w:rsidRDefault="003275DF" w:rsidP="003275DF">
      <w:pPr>
        <w:rPr>
          <w:rFonts w:ascii="Arial" w:hAnsi="Arial" w:cs="Arial"/>
        </w:rPr>
      </w:pPr>
    </w:p>
    <w:p w14:paraId="1C33CE10" w14:textId="77777777" w:rsidR="003275DF" w:rsidRPr="00CF5C7D" w:rsidRDefault="003275DF" w:rsidP="003275DF">
      <w:pPr>
        <w:rPr>
          <w:rFonts w:ascii="Arial" w:hAnsi="Arial" w:cs="Arial"/>
        </w:rPr>
      </w:pPr>
    </w:p>
    <w:p w14:paraId="0A750F96" w14:textId="77777777" w:rsidR="003275DF" w:rsidRPr="00CF5C7D" w:rsidRDefault="003275DF" w:rsidP="003275DF">
      <w:pPr>
        <w:rPr>
          <w:rFonts w:ascii="Arial" w:hAnsi="Arial" w:cs="Arial"/>
        </w:rPr>
      </w:pPr>
    </w:p>
    <w:p w14:paraId="47E3A3D1" w14:textId="77777777" w:rsidR="003275DF" w:rsidRPr="00CF5C7D" w:rsidRDefault="003275DF" w:rsidP="003275DF">
      <w:pPr>
        <w:rPr>
          <w:rFonts w:ascii="Arial" w:hAnsi="Arial" w:cs="Arial"/>
        </w:rPr>
      </w:pPr>
    </w:p>
    <w:p w14:paraId="031056DB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  <w:r w:rsidRPr="00CF5C7D">
        <w:rPr>
          <w:rFonts w:ascii="Arial" w:hAnsi="Arial" w:cs="Arial"/>
          <w:sz w:val="22"/>
          <w:szCs w:val="22"/>
        </w:rPr>
        <w:lastRenderedPageBreak/>
        <w:t>Table S6. Intraclass correlation coefficients of test-</w:t>
      </w:r>
      <w:proofErr w:type="spellStart"/>
      <w:r w:rsidRPr="00CF5C7D">
        <w:rPr>
          <w:rFonts w:ascii="Arial" w:hAnsi="Arial" w:cs="Arial"/>
          <w:sz w:val="22"/>
          <w:szCs w:val="22"/>
        </w:rPr>
        <w:t>restest</w:t>
      </w:r>
      <w:proofErr w:type="spellEnd"/>
      <w:r w:rsidRPr="00CF5C7D">
        <w:rPr>
          <w:rFonts w:ascii="Arial" w:hAnsi="Arial" w:cs="Arial"/>
          <w:sz w:val="22"/>
          <w:szCs w:val="22"/>
        </w:rPr>
        <w:t xml:space="preserve"> reliability of FSA and network intrinsic connectivity </w:t>
      </w:r>
    </w:p>
    <w:p w14:paraId="24E0BF71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1500"/>
        <w:gridCol w:w="2580"/>
        <w:gridCol w:w="1305"/>
        <w:gridCol w:w="1305"/>
        <w:gridCol w:w="1305"/>
      </w:tblGrid>
      <w:tr w:rsidR="003275DF" w:rsidRPr="00CF5C7D" w14:paraId="71C1C41C" w14:textId="77777777" w:rsidTr="00C87437">
        <w:trPr>
          <w:trHeight w:val="1020"/>
        </w:trPr>
        <w:tc>
          <w:tcPr>
            <w:tcW w:w="3120" w:type="dxa"/>
          </w:tcPr>
          <w:p w14:paraId="5D1D082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Biomarker</w:t>
            </w:r>
          </w:p>
        </w:tc>
        <w:tc>
          <w:tcPr>
            <w:tcW w:w="1500" w:type="dxa"/>
          </w:tcPr>
          <w:p w14:paraId="3DCE903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GSR_phase</w:t>
            </w:r>
            <w:proofErr w:type="spellEnd"/>
          </w:p>
        </w:tc>
        <w:tc>
          <w:tcPr>
            <w:tcW w:w="2580" w:type="dxa"/>
          </w:tcPr>
          <w:p w14:paraId="387E815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Participant type</w:t>
            </w:r>
          </w:p>
        </w:tc>
        <w:tc>
          <w:tcPr>
            <w:tcW w:w="1305" w:type="dxa"/>
          </w:tcPr>
          <w:p w14:paraId="6834C2C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ICC</w:t>
            </w:r>
          </w:p>
        </w:tc>
        <w:tc>
          <w:tcPr>
            <w:tcW w:w="1305" w:type="dxa"/>
          </w:tcPr>
          <w:p w14:paraId="4B20C31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lower bound 95%CI</w:t>
            </w:r>
          </w:p>
        </w:tc>
        <w:tc>
          <w:tcPr>
            <w:tcW w:w="1305" w:type="dxa"/>
          </w:tcPr>
          <w:p w14:paraId="42E8A2F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upper bound 95%CI</w:t>
            </w:r>
          </w:p>
        </w:tc>
      </w:tr>
      <w:tr w:rsidR="003275DF" w:rsidRPr="00CF5C7D" w14:paraId="2CED267D" w14:textId="77777777" w:rsidTr="00C87437">
        <w:trPr>
          <w:trHeight w:val="315"/>
        </w:trPr>
        <w:tc>
          <w:tcPr>
            <w:tcW w:w="3120" w:type="dxa"/>
          </w:tcPr>
          <w:p w14:paraId="318D5E3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1763F0C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701977E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1C19E92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1305" w:type="dxa"/>
          </w:tcPr>
          <w:p w14:paraId="2912705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1305" w:type="dxa"/>
          </w:tcPr>
          <w:p w14:paraId="436C4DB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0.55</w:t>
            </w:r>
          </w:p>
        </w:tc>
      </w:tr>
      <w:tr w:rsidR="003275DF" w:rsidRPr="00CF5C7D" w14:paraId="6885F957" w14:textId="77777777" w:rsidTr="00C87437">
        <w:trPr>
          <w:trHeight w:val="315"/>
        </w:trPr>
        <w:tc>
          <w:tcPr>
            <w:tcW w:w="3120" w:type="dxa"/>
          </w:tcPr>
          <w:p w14:paraId="20EA632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5AEB800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179C503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62BEDBA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1305" w:type="dxa"/>
          </w:tcPr>
          <w:p w14:paraId="4EFD3E9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-0.04</w:t>
            </w:r>
          </w:p>
        </w:tc>
        <w:tc>
          <w:tcPr>
            <w:tcW w:w="1305" w:type="dxa"/>
          </w:tcPr>
          <w:p w14:paraId="6456945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0.48</w:t>
            </w:r>
          </w:p>
        </w:tc>
      </w:tr>
      <w:tr w:rsidR="003275DF" w:rsidRPr="00CF5C7D" w14:paraId="2DC21373" w14:textId="77777777" w:rsidTr="00C87437">
        <w:trPr>
          <w:trHeight w:val="315"/>
        </w:trPr>
        <w:tc>
          <w:tcPr>
            <w:tcW w:w="3120" w:type="dxa"/>
          </w:tcPr>
          <w:p w14:paraId="76BB64B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0E1449E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3B62FE9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5FCE26D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1305" w:type="dxa"/>
          </w:tcPr>
          <w:p w14:paraId="02B42E1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0.24</w:t>
            </w:r>
          </w:p>
        </w:tc>
        <w:tc>
          <w:tcPr>
            <w:tcW w:w="1305" w:type="dxa"/>
          </w:tcPr>
          <w:p w14:paraId="55580B9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0.57</w:t>
            </w:r>
          </w:p>
        </w:tc>
      </w:tr>
      <w:tr w:rsidR="003275DF" w:rsidRPr="00CF5C7D" w14:paraId="6DE59CA2" w14:textId="77777777" w:rsidTr="00C87437">
        <w:trPr>
          <w:trHeight w:val="315"/>
        </w:trPr>
        <w:tc>
          <w:tcPr>
            <w:tcW w:w="3120" w:type="dxa"/>
          </w:tcPr>
          <w:p w14:paraId="097100F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4F3EC39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35E1889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841C67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0.48</w:t>
            </w:r>
          </w:p>
        </w:tc>
        <w:tc>
          <w:tcPr>
            <w:tcW w:w="1305" w:type="dxa"/>
          </w:tcPr>
          <w:p w14:paraId="7E66E91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305" w:type="dxa"/>
          </w:tcPr>
          <w:p w14:paraId="4D0903D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0.60</w:t>
            </w:r>
          </w:p>
        </w:tc>
      </w:tr>
      <w:tr w:rsidR="003275DF" w:rsidRPr="00CF5C7D" w14:paraId="05FD183D" w14:textId="77777777" w:rsidTr="00C87437">
        <w:trPr>
          <w:trHeight w:val="315"/>
        </w:trPr>
        <w:tc>
          <w:tcPr>
            <w:tcW w:w="3120" w:type="dxa"/>
          </w:tcPr>
          <w:p w14:paraId="1CB6D5E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2D39043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7F63912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29C3DFC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0.46</w:t>
            </w:r>
          </w:p>
        </w:tc>
        <w:tc>
          <w:tcPr>
            <w:tcW w:w="1305" w:type="dxa"/>
          </w:tcPr>
          <w:p w14:paraId="5A6CBD1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0.21</w:t>
            </w:r>
          </w:p>
        </w:tc>
        <w:tc>
          <w:tcPr>
            <w:tcW w:w="1305" w:type="dxa"/>
          </w:tcPr>
          <w:p w14:paraId="189E24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0.65</w:t>
            </w:r>
          </w:p>
        </w:tc>
      </w:tr>
      <w:tr w:rsidR="003275DF" w:rsidRPr="00CF5C7D" w14:paraId="5CD498B4" w14:textId="77777777" w:rsidTr="00C87437">
        <w:trPr>
          <w:trHeight w:val="315"/>
        </w:trPr>
        <w:tc>
          <w:tcPr>
            <w:tcW w:w="3120" w:type="dxa"/>
          </w:tcPr>
          <w:p w14:paraId="59977CF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23A2721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29FFAC1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50795F4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1305" w:type="dxa"/>
          </w:tcPr>
          <w:p w14:paraId="5B49ACE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1305" w:type="dxa"/>
          </w:tcPr>
          <w:p w14:paraId="347A8F3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0.56</w:t>
            </w:r>
          </w:p>
        </w:tc>
      </w:tr>
      <w:tr w:rsidR="003275DF" w:rsidRPr="00CF5C7D" w14:paraId="327F1CBF" w14:textId="77777777" w:rsidTr="00C87437">
        <w:trPr>
          <w:trHeight w:val="315"/>
        </w:trPr>
        <w:tc>
          <w:tcPr>
            <w:tcW w:w="3120" w:type="dxa"/>
          </w:tcPr>
          <w:p w14:paraId="62F310E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21DD1E4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3ADF5CE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5FB5B2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1305" w:type="dxa"/>
          </w:tcPr>
          <w:p w14:paraId="36E526E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1305" w:type="dxa"/>
          </w:tcPr>
          <w:p w14:paraId="10128B8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0.42</w:t>
            </w:r>
          </w:p>
        </w:tc>
      </w:tr>
      <w:tr w:rsidR="003275DF" w:rsidRPr="00CF5C7D" w14:paraId="0B1F05A6" w14:textId="77777777" w:rsidTr="00C87437">
        <w:trPr>
          <w:trHeight w:val="315"/>
        </w:trPr>
        <w:tc>
          <w:tcPr>
            <w:tcW w:w="3120" w:type="dxa"/>
          </w:tcPr>
          <w:p w14:paraId="517EA46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0275D52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7D7F8C9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2142538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1305" w:type="dxa"/>
          </w:tcPr>
          <w:p w14:paraId="088A5EF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-0.08</w:t>
            </w:r>
          </w:p>
        </w:tc>
        <w:tc>
          <w:tcPr>
            <w:tcW w:w="1305" w:type="dxa"/>
          </w:tcPr>
          <w:p w14:paraId="3F6B1C0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0.45</w:t>
            </w:r>
          </w:p>
        </w:tc>
      </w:tr>
      <w:tr w:rsidR="003275DF" w:rsidRPr="00CF5C7D" w14:paraId="64C01884" w14:textId="77777777" w:rsidTr="00C87437">
        <w:trPr>
          <w:trHeight w:val="315"/>
        </w:trPr>
        <w:tc>
          <w:tcPr>
            <w:tcW w:w="3120" w:type="dxa"/>
          </w:tcPr>
          <w:p w14:paraId="4028614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6828046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623DE50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7B88B9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1305" w:type="dxa"/>
          </w:tcPr>
          <w:p w14:paraId="475383A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0.01</w:t>
            </w:r>
          </w:p>
        </w:tc>
        <w:tc>
          <w:tcPr>
            <w:tcW w:w="1305" w:type="dxa"/>
          </w:tcPr>
          <w:p w14:paraId="69EDD98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0.38</w:t>
            </w:r>
          </w:p>
        </w:tc>
      </w:tr>
      <w:tr w:rsidR="003275DF" w:rsidRPr="00CF5C7D" w14:paraId="6F175F5B" w14:textId="77777777" w:rsidTr="00C87437">
        <w:trPr>
          <w:trHeight w:val="315"/>
        </w:trPr>
        <w:tc>
          <w:tcPr>
            <w:tcW w:w="3120" w:type="dxa"/>
          </w:tcPr>
          <w:p w14:paraId="38796A6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24F4B5B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AEBBFF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131219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0.22</w:t>
            </w:r>
          </w:p>
        </w:tc>
        <w:tc>
          <w:tcPr>
            <w:tcW w:w="1305" w:type="dxa"/>
          </w:tcPr>
          <w:p w14:paraId="74E20E5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1305" w:type="dxa"/>
          </w:tcPr>
          <w:p w14:paraId="1F4D2F2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0.37</w:t>
            </w:r>
          </w:p>
        </w:tc>
      </w:tr>
      <w:tr w:rsidR="003275DF" w:rsidRPr="00CF5C7D" w14:paraId="6A2DAF37" w14:textId="77777777" w:rsidTr="00C87437">
        <w:trPr>
          <w:trHeight w:val="315"/>
        </w:trPr>
        <w:tc>
          <w:tcPr>
            <w:tcW w:w="3120" w:type="dxa"/>
          </w:tcPr>
          <w:p w14:paraId="6EB224F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4341CC5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4E49C62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7F43B31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1305" w:type="dxa"/>
          </w:tcPr>
          <w:p w14:paraId="633B3D6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305" w:type="dxa"/>
          </w:tcPr>
          <w:p w14:paraId="72B022A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0.51</w:t>
            </w:r>
          </w:p>
        </w:tc>
      </w:tr>
      <w:tr w:rsidR="003275DF" w:rsidRPr="00CF5C7D" w14:paraId="61360EC2" w14:textId="77777777" w:rsidTr="00C87437">
        <w:trPr>
          <w:trHeight w:val="315"/>
        </w:trPr>
        <w:tc>
          <w:tcPr>
            <w:tcW w:w="3120" w:type="dxa"/>
          </w:tcPr>
          <w:p w14:paraId="75A7AF5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500" w:type="dxa"/>
          </w:tcPr>
          <w:p w14:paraId="3CFD843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64C5875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08E62D9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305" w:type="dxa"/>
          </w:tcPr>
          <w:p w14:paraId="0170901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-0.10</w:t>
            </w:r>
          </w:p>
        </w:tc>
        <w:tc>
          <w:tcPr>
            <w:tcW w:w="1305" w:type="dxa"/>
          </w:tcPr>
          <w:p w14:paraId="5653A03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0.29</w:t>
            </w:r>
          </w:p>
        </w:tc>
      </w:tr>
      <w:tr w:rsidR="003275DF" w:rsidRPr="00CF5C7D" w14:paraId="08B6EC25" w14:textId="77777777" w:rsidTr="00C87437">
        <w:trPr>
          <w:trHeight w:val="315"/>
        </w:trPr>
        <w:tc>
          <w:tcPr>
            <w:tcW w:w="3120" w:type="dxa"/>
          </w:tcPr>
          <w:p w14:paraId="71E1174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63478AE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4AA7FD0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9A207B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0.50</w:t>
            </w:r>
          </w:p>
        </w:tc>
        <w:tc>
          <w:tcPr>
            <w:tcW w:w="1305" w:type="dxa"/>
          </w:tcPr>
          <w:p w14:paraId="480E2CE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1305" w:type="dxa"/>
          </w:tcPr>
          <w:p w14:paraId="62DE643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0.61</w:t>
            </w:r>
          </w:p>
        </w:tc>
      </w:tr>
      <w:tr w:rsidR="003275DF" w:rsidRPr="00CF5C7D" w14:paraId="1C8E85E8" w14:textId="77777777" w:rsidTr="00C87437">
        <w:trPr>
          <w:trHeight w:val="315"/>
        </w:trPr>
        <w:tc>
          <w:tcPr>
            <w:tcW w:w="3120" w:type="dxa"/>
          </w:tcPr>
          <w:p w14:paraId="6C8E055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1F6F691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101E8D4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7F1E263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0.47</w:t>
            </w:r>
          </w:p>
        </w:tc>
        <w:tc>
          <w:tcPr>
            <w:tcW w:w="1305" w:type="dxa"/>
          </w:tcPr>
          <w:p w14:paraId="42AE0FB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1305" w:type="dxa"/>
          </w:tcPr>
          <w:p w14:paraId="2A9E78D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0.66</w:t>
            </w:r>
          </w:p>
        </w:tc>
      </w:tr>
      <w:tr w:rsidR="003275DF" w:rsidRPr="00CF5C7D" w14:paraId="6AA1E43E" w14:textId="77777777" w:rsidTr="00C87437">
        <w:trPr>
          <w:trHeight w:val="315"/>
        </w:trPr>
        <w:tc>
          <w:tcPr>
            <w:tcW w:w="3120" w:type="dxa"/>
          </w:tcPr>
          <w:p w14:paraId="22B3D8C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6890B07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11CEEBC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4A38C2C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0.53</w:t>
            </w:r>
          </w:p>
        </w:tc>
        <w:tc>
          <w:tcPr>
            <w:tcW w:w="1305" w:type="dxa"/>
          </w:tcPr>
          <w:p w14:paraId="7E954C0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1305" w:type="dxa"/>
          </w:tcPr>
          <w:p w14:paraId="4093369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0.65</w:t>
            </w:r>
          </w:p>
        </w:tc>
      </w:tr>
      <w:tr w:rsidR="003275DF" w:rsidRPr="00CF5C7D" w14:paraId="3AFE4BD6" w14:textId="77777777" w:rsidTr="00C87437">
        <w:trPr>
          <w:trHeight w:val="315"/>
        </w:trPr>
        <w:tc>
          <w:tcPr>
            <w:tcW w:w="3120" w:type="dxa"/>
          </w:tcPr>
          <w:p w14:paraId="5FBE10D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1999CF2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3CAD792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660D2FB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1305" w:type="dxa"/>
          </w:tcPr>
          <w:p w14:paraId="22EC974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0.22</w:t>
            </w:r>
          </w:p>
        </w:tc>
        <w:tc>
          <w:tcPr>
            <w:tcW w:w="1305" w:type="dxa"/>
          </w:tcPr>
          <w:p w14:paraId="6974A58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0.50</w:t>
            </w:r>
          </w:p>
        </w:tc>
      </w:tr>
      <w:tr w:rsidR="003275DF" w:rsidRPr="00CF5C7D" w14:paraId="7DA50ED2" w14:textId="77777777" w:rsidTr="00C87437">
        <w:trPr>
          <w:trHeight w:val="315"/>
        </w:trPr>
        <w:tc>
          <w:tcPr>
            <w:tcW w:w="3120" w:type="dxa"/>
          </w:tcPr>
          <w:p w14:paraId="48B021E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2810F6C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2DD9018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791D20F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1305" w:type="dxa"/>
          </w:tcPr>
          <w:p w14:paraId="6D876E8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1305" w:type="dxa"/>
          </w:tcPr>
          <w:p w14:paraId="7FA87BD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0.56</w:t>
            </w:r>
          </w:p>
        </w:tc>
      </w:tr>
      <w:tr w:rsidR="003275DF" w:rsidRPr="00CF5C7D" w14:paraId="26850D8F" w14:textId="77777777" w:rsidTr="00C87437">
        <w:trPr>
          <w:trHeight w:val="315"/>
        </w:trPr>
        <w:tc>
          <w:tcPr>
            <w:tcW w:w="3120" w:type="dxa"/>
          </w:tcPr>
          <w:p w14:paraId="4036956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090DBDA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6F30619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2E1DB0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0.39</w:t>
            </w:r>
          </w:p>
        </w:tc>
        <w:tc>
          <w:tcPr>
            <w:tcW w:w="1305" w:type="dxa"/>
          </w:tcPr>
          <w:p w14:paraId="440D0BC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0.21</w:t>
            </w:r>
          </w:p>
        </w:tc>
        <w:tc>
          <w:tcPr>
            <w:tcW w:w="1305" w:type="dxa"/>
          </w:tcPr>
          <w:p w14:paraId="438A2A4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0.54</w:t>
            </w:r>
          </w:p>
        </w:tc>
      </w:tr>
      <w:tr w:rsidR="003275DF" w:rsidRPr="00CF5C7D" w14:paraId="2CA563B9" w14:textId="77777777" w:rsidTr="00C87437">
        <w:trPr>
          <w:trHeight w:val="315"/>
        </w:trPr>
        <w:tc>
          <w:tcPr>
            <w:tcW w:w="3120" w:type="dxa"/>
          </w:tcPr>
          <w:p w14:paraId="5965F50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3775CB5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3D075CA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5E79DFB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305" w:type="dxa"/>
          </w:tcPr>
          <w:p w14:paraId="048824A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0.21</w:t>
            </w:r>
          </w:p>
        </w:tc>
        <w:tc>
          <w:tcPr>
            <w:tcW w:w="1305" w:type="dxa"/>
          </w:tcPr>
          <w:p w14:paraId="75F3FFB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0.48</w:t>
            </w:r>
          </w:p>
        </w:tc>
      </w:tr>
      <w:tr w:rsidR="003275DF" w:rsidRPr="00CF5C7D" w14:paraId="6EEB4914" w14:textId="77777777" w:rsidTr="00C87437">
        <w:trPr>
          <w:trHeight w:val="315"/>
        </w:trPr>
        <w:tc>
          <w:tcPr>
            <w:tcW w:w="3120" w:type="dxa"/>
          </w:tcPr>
          <w:p w14:paraId="5FEF870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031CC53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01C640A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2DABC5B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305" w:type="dxa"/>
          </w:tcPr>
          <w:p w14:paraId="31CD46B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-0.03</w:t>
            </w:r>
          </w:p>
        </w:tc>
        <w:tc>
          <w:tcPr>
            <w:tcW w:w="1305" w:type="dxa"/>
          </w:tcPr>
          <w:p w14:paraId="2B1F682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</w:tr>
      <w:tr w:rsidR="003275DF" w:rsidRPr="00CF5C7D" w14:paraId="4251F9B1" w14:textId="77777777" w:rsidTr="00C87437">
        <w:trPr>
          <w:trHeight w:val="315"/>
        </w:trPr>
        <w:tc>
          <w:tcPr>
            <w:tcW w:w="3120" w:type="dxa"/>
          </w:tcPr>
          <w:p w14:paraId="535F64D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0DACB7E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3618791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63EAC64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  <w:tc>
          <w:tcPr>
            <w:tcW w:w="1305" w:type="dxa"/>
          </w:tcPr>
          <w:p w14:paraId="40C5072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0.22</w:t>
            </w:r>
          </w:p>
        </w:tc>
        <w:tc>
          <w:tcPr>
            <w:tcW w:w="1305" w:type="dxa"/>
          </w:tcPr>
          <w:p w14:paraId="61B044F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0.55</w:t>
            </w:r>
          </w:p>
        </w:tc>
      </w:tr>
      <w:tr w:rsidR="003275DF" w:rsidRPr="00CF5C7D" w14:paraId="1B83F941" w14:textId="77777777" w:rsidTr="00C87437">
        <w:trPr>
          <w:trHeight w:val="315"/>
        </w:trPr>
        <w:tc>
          <w:tcPr>
            <w:tcW w:w="3120" w:type="dxa"/>
          </w:tcPr>
          <w:p w14:paraId="5DE4C5D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2C87322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99B187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E059BF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1305" w:type="dxa"/>
          </w:tcPr>
          <w:p w14:paraId="283C2DD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1305" w:type="dxa"/>
          </w:tcPr>
          <w:p w14:paraId="27B6666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0.44</w:t>
            </w:r>
          </w:p>
        </w:tc>
      </w:tr>
      <w:tr w:rsidR="003275DF" w:rsidRPr="00CF5C7D" w14:paraId="41061792" w14:textId="77777777" w:rsidTr="00C87437">
        <w:trPr>
          <w:trHeight w:val="315"/>
        </w:trPr>
        <w:tc>
          <w:tcPr>
            <w:tcW w:w="3120" w:type="dxa"/>
          </w:tcPr>
          <w:p w14:paraId="30FDF90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1A48114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9CCD64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2244F55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1305" w:type="dxa"/>
          </w:tcPr>
          <w:p w14:paraId="4A8540D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1305" w:type="dxa"/>
          </w:tcPr>
          <w:p w14:paraId="7514FBA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0.47</w:t>
            </w:r>
          </w:p>
        </w:tc>
      </w:tr>
      <w:tr w:rsidR="003275DF" w:rsidRPr="00CF5C7D" w14:paraId="2CD8E6D5" w14:textId="77777777" w:rsidTr="00C87437">
        <w:trPr>
          <w:trHeight w:val="315"/>
        </w:trPr>
        <w:tc>
          <w:tcPr>
            <w:tcW w:w="3120" w:type="dxa"/>
          </w:tcPr>
          <w:p w14:paraId="21C30BF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500" w:type="dxa"/>
          </w:tcPr>
          <w:p w14:paraId="52AFBB7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3AB83DF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492E163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305" w:type="dxa"/>
          </w:tcPr>
          <w:p w14:paraId="0817A5A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0.16</w:t>
            </w:r>
          </w:p>
        </w:tc>
        <w:tc>
          <w:tcPr>
            <w:tcW w:w="1305" w:type="dxa"/>
          </w:tcPr>
          <w:p w14:paraId="0E3BF2A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0.51</w:t>
            </w:r>
          </w:p>
        </w:tc>
      </w:tr>
      <w:tr w:rsidR="003275DF" w:rsidRPr="00CF5C7D" w14:paraId="44A2B265" w14:textId="77777777" w:rsidTr="00C87437">
        <w:trPr>
          <w:trHeight w:val="315"/>
        </w:trPr>
        <w:tc>
          <w:tcPr>
            <w:tcW w:w="3120" w:type="dxa"/>
          </w:tcPr>
          <w:p w14:paraId="181C3E0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Default mode network</w:t>
            </w:r>
          </w:p>
        </w:tc>
        <w:tc>
          <w:tcPr>
            <w:tcW w:w="1500" w:type="dxa"/>
          </w:tcPr>
          <w:p w14:paraId="0E83E19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74732CC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0189F25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1305" w:type="dxa"/>
          </w:tcPr>
          <w:p w14:paraId="2421B21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0.19</w:t>
            </w:r>
          </w:p>
        </w:tc>
        <w:tc>
          <w:tcPr>
            <w:tcW w:w="1305" w:type="dxa"/>
          </w:tcPr>
          <w:p w14:paraId="3BB9093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0.47</w:t>
            </w:r>
          </w:p>
        </w:tc>
      </w:tr>
      <w:tr w:rsidR="003275DF" w:rsidRPr="00CF5C7D" w14:paraId="06C5D6DB" w14:textId="77777777" w:rsidTr="00C87437">
        <w:trPr>
          <w:trHeight w:val="315"/>
        </w:trPr>
        <w:tc>
          <w:tcPr>
            <w:tcW w:w="3120" w:type="dxa"/>
          </w:tcPr>
          <w:p w14:paraId="30A2AC2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6BB3176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5094BB7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74E83B7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0.36</w:t>
            </w:r>
          </w:p>
        </w:tc>
        <w:tc>
          <w:tcPr>
            <w:tcW w:w="1305" w:type="dxa"/>
          </w:tcPr>
          <w:p w14:paraId="0C3E146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1305" w:type="dxa"/>
          </w:tcPr>
          <w:p w14:paraId="44A19B0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0.57</w:t>
            </w:r>
          </w:p>
        </w:tc>
      </w:tr>
      <w:tr w:rsidR="003275DF" w:rsidRPr="00CF5C7D" w14:paraId="038B75BD" w14:textId="77777777" w:rsidTr="00C87437">
        <w:trPr>
          <w:trHeight w:val="315"/>
        </w:trPr>
        <w:tc>
          <w:tcPr>
            <w:tcW w:w="3120" w:type="dxa"/>
          </w:tcPr>
          <w:p w14:paraId="6ED04B9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47F0333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64E8FB7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590449E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0.32</w:t>
            </w:r>
          </w:p>
        </w:tc>
        <w:tc>
          <w:tcPr>
            <w:tcW w:w="1305" w:type="dxa"/>
          </w:tcPr>
          <w:p w14:paraId="1493901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1305" w:type="dxa"/>
          </w:tcPr>
          <w:p w14:paraId="7C0C6BA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</w:tr>
      <w:tr w:rsidR="003275DF" w:rsidRPr="00CF5C7D" w14:paraId="1A23C25D" w14:textId="77777777" w:rsidTr="00C87437">
        <w:trPr>
          <w:trHeight w:val="315"/>
        </w:trPr>
        <w:tc>
          <w:tcPr>
            <w:tcW w:w="3120" w:type="dxa"/>
          </w:tcPr>
          <w:p w14:paraId="1830757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1616B9E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00E6E02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3432476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305" w:type="dxa"/>
          </w:tcPr>
          <w:p w14:paraId="07EB2C3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305" w:type="dxa"/>
          </w:tcPr>
          <w:p w14:paraId="640B21F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</w:tr>
      <w:tr w:rsidR="003275DF" w:rsidRPr="00CF5C7D" w14:paraId="72B5A314" w14:textId="77777777" w:rsidTr="00C87437">
        <w:trPr>
          <w:trHeight w:val="315"/>
        </w:trPr>
        <w:tc>
          <w:tcPr>
            <w:tcW w:w="3120" w:type="dxa"/>
          </w:tcPr>
          <w:p w14:paraId="68E424A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135FF83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63C1F0A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223A29F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1305" w:type="dxa"/>
          </w:tcPr>
          <w:p w14:paraId="2C6970E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-0.13</w:t>
            </w:r>
          </w:p>
        </w:tc>
        <w:tc>
          <w:tcPr>
            <w:tcW w:w="1305" w:type="dxa"/>
          </w:tcPr>
          <w:p w14:paraId="641E1FC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</w:tr>
      <w:tr w:rsidR="003275DF" w:rsidRPr="00CF5C7D" w14:paraId="17E7EF27" w14:textId="77777777" w:rsidTr="00C87437">
        <w:trPr>
          <w:trHeight w:val="315"/>
        </w:trPr>
        <w:tc>
          <w:tcPr>
            <w:tcW w:w="3120" w:type="dxa"/>
          </w:tcPr>
          <w:p w14:paraId="3D3E204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136991A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404595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45E3B9D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1305" w:type="dxa"/>
          </w:tcPr>
          <w:p w14:paraId="4C5C59A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1305" w:type="dxa"/>
          </w:tcPr>
          <w:p w14:paraId="0DE7FD2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0.46</w:t>
            </w:r>
          </w:p>
        </w:tc>
      </w:tr>
      <w:tr w:rsidR="003275DF" w:rsidRPr="00CF5C7D" w14:paraId="618BF315" w14:textId="77777777" w:rsidTr="00C87437">
        <w:trPr>
          <w:trHeight w:val="315"/>
        </w:trPr>
        <w:tc>
          <w:tcPr>
            <w:tcW w:w="3120" w:type="dxa"/>
          </w:tcPr>
          <w:p w14:paraId="37CE7C2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077E3EA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1136A65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78986CB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305" w:type="dxa"/>
          </w:tcPr>
          <w:p w14:paraId="0A8F6DC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1305" w:type="dxa"/>
          </w:tcPr>
          <w:p w14:paraId="3B73B8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0.48</w:t>
            </w:r>
          </w:p>
        </w:tc>
      </w:tr>
      <w:tr w:rsidR="003275DF" w:rsidRPr="00CF5C7D" w14:paraId="5BB3B266" w14:textId="77777777" w:rsidTr="00C87437">
        <w:trPr>
          <w:trHeight w:val="315"/>
        </w:trPr>
        <w:tc>
          <w:tcPr>
            <w:tcW w:w="3120" w:type="dxa"/>
          </w:tcPr>
          <w:p w14:paraId="50F9698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0B527EB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76D50DE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6683FAD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1305" w:type="dxa"/>
          </w:tcPr>
          <w:p w14:paraId="703AD75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-0.17</w:t>
            </w:r>
          </w:p>
        </w:tc>
        <w:tc>
          <w:tcPr>
            <w:tcW w:w="1305" w:type="dxa"/>
          </w:tcPr>
          <w:p w14:paraId="1C64A25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0.37</w:t>
            </w:r>
          </w:p>
        </w:tc>
      </w:tr>
      <w:tr w:rsidR="003275DF" w:rsidRPr="00CF5C7D" w14:paraId="22FE7BD2" w14:textId="77777777" w:rsidTr="00C87437">
        <w:trPr>
          <w:trHeight w:val="315"/>
        </w:trPr>
        <w:tc>
          <w:tcPr>
            <w:tcW w:w="3120" w:type="dxa"/>
          </w:tcPr>
          <w:p w14:paraId="17CFDD0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1C5E431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673F6C2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07257FA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0.45</w:t>
            </w:r>
          </w:p>
        </w:tc>
        <w:tc>
          <w:tcPr>
            <w:tcW w:w="1305" w:type="dxa"/>
          </w:tcPr>
          <w:p w14:paraId="449F98F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1305" w:type="dxa"/>
          </w:tcPr>
          <w:p w14:paraId="39BD01E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0.59</w:t>
            </w:r>
          </w:p>
        </w:tc>
      </w:tr>
      <w:tr w:rsidR="003275DF" w:rsidRPr="00CF5C7D" w14:paraId="45D0B399" w14:textId="77777777" w:rsidTr="00C87437">
        <w:trPr>
          <w:trHeight w:val="315"/>
        </w:trPr>
        <w:tc>
          <w:tcPr>
            <w:tcW w:w="3120" w:type="dxa"/>
          </w:tcPr>
          <w:p w14:paraId="17E0E1A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293DD6F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446D12B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773741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1305" w:type="dxa"/>
          </w:tcPr>
          <w:p w14:paraId="13392AA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1305" w:type="dxa"/>
          </w:tcPr>
          <w:p w14:paraId="132677D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0.41</w:t>
            </w:r>
          </w:p>
        </w:tc>
      </w:tr>
      <w:tr w:rsidR="003275DF" w:rsidRPr="00CF5C7D" w14:paraId="4F496B47" w14:textId="77777777" w:rsidTr="00C87437">
        <w:trPr>
          <w:trHeight w:val="315"/>
        </w:trPr>
        <w:tc>
          <w:tcPr>
            <w:tcW w:w="3120" w:type="dxa"/>
          </w:tcPr>
          <w:p w14:paraId="7286C06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36904F1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937023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2E5BEDA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1305" w:type="dxa"/>
          </w:tcPr>
          <w:p w14:paraId="17B960C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-0.15</w:t>
            </w:r>
          </w:p>
        </w:tc>
        <w:tc>
          <w:tcPr>
            <w:tcW w:w="1305" w:type="dxa"/>
          </w:tcPr>
          <w:p w14:paraId="3DC1CFB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0.39</w:t>
            </w:r>
          </w:p>
        </w:tc>
      </w:tr>
      <w:tr w:rsidR="003275DF" w:rsidRPr="00CF5C7D" w14:paraId="57146A4F" w14:textId="77777777" w:rsidTr="00C87437">
        <w:trPr>
          <w:trHeight w:val="315"/>
        </w:trPr>
        <w:tc>
          <w:tcPr>
            <w:tcW w:w="3120" w:type="dxa"/>
          </w:tcPr>
          <w:p w14:paraId="4EA5628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500" w:type="dxa"/>
          </w:tcPr>
          <w:p w14:paraId="39C29A4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79A68F6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05D95AC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0.32</w:t>
            </w:r>
          </w:p>
        </w:tc>
        <w:tc>
          <w:tcPr>
            <w:tcW w:w="1305" w:type="dxa"/>
          </w:tcPr>
          <w:p w14:paraId="7E7C932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1305" w:type="dxa"/>
          </w:tcPr>
          <w:p w14:paraId="0C27347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0.48</w:t>
            </w:r>
          </w:p>
        </w:tc>
      </w:tr>
      <w:tr w:rsidR="003275DF" w:rsidRPr="00CF5C7D" w14:paraId="41B355B7" w14:textId="77777777" w:rsidTr="00C87437">
        <w:trPr>
          <w:trHeight w:val="315"/>
        </w:trPr>
        <w:tc>
          <w:tcPr>
            <w:tcW w:w="3120" w:type="dxa"/>
          </w:tcPr>
          <w:p w14:paraId="453F319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245D4B7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2A25BCA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04C2F5A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0.46</w:t>
            </w:r>
          </w:p>
        </w:tc>
        <w:tc>
          <w:tcPr>
            <w:tcW w:w="1305" w:type="dxa"/>
          </w:tcPr>
          <w:p w14:paraId="4657279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305" w:type="dxa"/>
          </w:tcPr>
          <w:p w14:paraId="1895B0F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0.58</w:t>
            </w:r>
          </w:p>
        </w:tc>
      </w:tr>
      <w:tr w:rsidR="003275DF" w:rsidRPr="00CF5C7D" w14:paraId="58505188" w14:textId="77777777" w:rsidTr="00C87437">
        <w:trPr>
          <w:trHeight w:val="315"/>
        </w:trPr>
        <w:tc>
          <w:tcPr>
            <w:tcW w:w="3120" w:type="dxa"/>
          </w:tcPr>
          <w:p w14:paraId="17EC20B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58B051D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7F408FE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6ADC7E5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305" w:type="dxa"/>
          </w:tcPr>
          <w:p w14:paraId="27E85E2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1305" w:type="dxa"/>
          </w:tcPr>
          <w:p w14:paraId="1871943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0.57</w:t>
            </w:r>
          </w:p>
        </w:tc>
      </w:tr>
      <w:tr w:rsidR="003275DF" w:rsidRPr="00CF5C7D" w14:paraId="6CD18207" w14:textId="77777777" w:rsidTr="00C87437">
        <w:trPr>
          <w:trHeight w:val="315"/>
        </w:trPr>
        <w:tc>
          <w:tcPr>
            <w:tcW w:w="3120" w:type="dxa"/>
          </w:tcPr>
          <w:p w14:paraId="1C54ADC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779C00F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36DEC54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1B41EBE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0.48</w:t>
            </w:r>
          </w:p>
        </w:tc>
        <w:tc>
          <w:tcPr>
            <w:tcW w:w="1305" w:type="dxa"/>
          </w:tcPr>
          <w:p w14:paraId="4B04244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0.31</w:t>
            </w:r>
          </w:p>
        </w:tc>
        <w:tc>
          <w:tcPr>
            <w:tcW w:w="1305" w:type="dxa"/>
          </w:tcPr>
          <w:p w14:paraId="78F1BC4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0.61</w:t>
            </w:r>
          </w:p>
        </w:tc>
      </w:tr>
      <w:tr w:rsidR="003275DF" w:rsidRPr="00CF5C7D" w14:paraId="5661545C" w14:textId="77777777" w:rsidTr="00C87437">
        <w:trPr>
          <w:trHeight w:val="315"/>
        </w:trPr>
        <w:tc>
          <w:tcPr>
            <w:tcW w:w="3120" w:type="dxa"/>
          </w:tcPr>
          <w:p w14:paraId="3C763F4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1F656C1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10EF9EA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53A5EAF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1305" w:type="dxa"/>
          </w:tcPr>
          <w:p w14:paraId="1F3318F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1305" w:type="dxa"/>
          </w:tcPr>
          <w:p w14:paraId="06506C8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0.44</w:t>
            </w:r>
          </w:p>
        </w:tc>
      </w:tr>
      <w:tr w:rsidR="003275DF" w:rsidRPr="00CF5C7D" w14:paraId="2CD8BEA7" w14:textId="77777777" w:rsidTr="00C87437">
        <w:trPr>
          <w:trHeight w:val="315"/>
        </w:trPr>
        <w:tc>
          <w:tcPr>
            <w:tcW w:w="3120" w:type="dxa"/>
          </w:tcPr>
          <w:p w14:paraId="6EEE1FE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404B53B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24D64E3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4C82A40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1305" w:type="dxa"/>
          </w:tcPr>
          <w:p w14:paraId="4ADBDF3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-0.01</w:t>
            </w:r>
          </w:p>
        </w:tc>
        <w:tc>
          <w:tcPr>
            <w:tcW w:w="1305" w:type="dxa"/>
          </w:tcPr>
          <w:p w14:paraId="700FE53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0.50</w:t>
            </w:r>
          </w:p>
        </w:tc>
      </w:tr>
      <w:tr w:rsidR="003275DF" w:rsidRPr="00CF5C7D" w14:paraId="70205AB1" w14:textId="77777777" w:rsidTr="00C87437">
        <w:trPr>
          <w:trHeight w:val="315"/>
        </w:trPr>
        <w:tc>
          <w:tcPr>
            <w:tcW w:w="3120" w:type="dxa"/>
          </w:tcPr>
          <w:p w14:paraId="1216E08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12AFE53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00FA6BB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22023BE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305" w:type="dxa"/>
          </w:tcPr>
          <w:p w14:paraId="4AC17F5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1305" w:type="dxa"/>
          </w:tcPr>
          <w:p w14:paraId="7C3DF65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0.50</w:t>
            </w:r>
          </w:p>
        </w:tc>
      </w:tr>
      <w:tr w:rsidR="003275DF" w:rsidRPr="00CF5C7D" w14:paraId="13D09FC1" w14:textId="77777777" w:rsidTr="00C87437">
        <w:trPr>
          <w:trHeight w:val="315"/>
        </w:trPr>
        <w:tc>
          <w:tcPr>
            <w:tcW w:w="3120" w:type="dxa"/>
          </w:tcPr>
          <w:p w14:paraId="2444388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68387E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5A5E070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6440880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0.39</w:t>
            </w:r>
          </w:p>
        </w:tc>
        <w:tc>
          <w:tcPr>
            <w:tcW w:w="1305" w:type="dxa"/>
          </w:tcPr>
          <w:p w14:paraId="1AAEA73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305" w:type="dxa"/>
          </w:tcPr>
          <w:p w14:paraId="3951D7C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0.52</w:t>
            </w:r>
          </w:p>
        </w:tc>
      </w:tr>
      <w:tr w:rsidR="003275DF" w:rsidRPr="00CF5C7D" w14:paraId="4574D1E3" w14:textId="77777777" w:rsidTr="00C87437">
        <w:trPr>
          <w:trHeight w:val="315"/>
        </w:trPr>
        <w:tc>
          <w:tcPr>
            <w:tcW w:w="3120" w:type="dxa"/>
          </w:tcPr>
          <w:p w14:paraId="458D5F2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5B87D27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04A2697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65B4B73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1305" w:type="dxa"/>
          </w:tcPr>
          <w:p w14:paraId="60E5DA0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1305" w:type="dxa"/>
          </w:tcPr>
          <w:p w14:paraId="6CE9191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0.47</w:t>
            </w:r>
          </w:p>
        </w:tc>
      </w:tr>
      <w:tr w:rsidR="003275DF" w:rsidRPr="00CF5C7D" w14:paraId="08A74103" w14:textId="77777777" w:rsidTr="00C87437">
        <w:trPr>
          <w:trHeight w:val="315"/>
        </w:trPr>
        <w:tc>
          <w:tcPr>
            <w:tcW w:w="3120" w:type="dxa"/>
          </w:tcPr>
          <w:p w14:paraId="2DA4CA6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25F5C29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6035CC6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0AF061B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0.44</w:t>
            </w:r>
          </w:p>
        </w:tc>
        <w:tc>
          <w:tcPr>
            <w:tcW w:w="1305" w:type="dxa"/>
          </w:tcPr>
          <w:p w14:paraId="42E092F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1305" w:type="dxa"/>
          </w:tcPr>
          <w:p w14:paraId="3C72515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0.58</w:t>
            </w:r>
          </w:p>
        </w:tc>
      </w:tr>
      <w:tr w:rsidR="003275DF" w:rsidRPr="00CF5C7D" w14:paraId="45DFCE99" w14:textId="77777777" w:rsidTr="00C87437">
        <w:trPr>
          <w:trHeight w:val="315"/>
        </w:trPr>
        <w:tc>
          <w:tcPr>
            <w:tcW w:w="3120" w:type="dxa"/>
          </w:tcPr>
          <w:p w14:paraId="1375D1B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29FBAAE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36D8540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41D8BC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1305" w:type="dxa"/>
          </w:tcPr>
          <w:p w14:paraId="1C874FD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1305" w:type="dxa"/>
          </w:tcPr>
          <w:p w14:paraId="0E0DE39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0.41</w:t>
            </w:r>
          </w:p>
        </w:tc>
      </w:tr>
      <w:tr w:rsidR="003275DF" w:rsidRPr="00CF5C7D" w14:paraId="1AA38489" w14:textId="77777777" w:rsidTr="00C87437">
        <w:trPr>
          <w:trHeight w:val="315"/>
        </w:trPr>
        <w:tc>
          <w:tcPr>
            <w:tcW w:w="3120" w:type="dxa"/>
          </w:tcPr>
          <w:p w14:paraId="3605A1C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111BC26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70FDE05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5693DA7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1305" w:type="dxa"/>
          </w:tcPr>
          <w:p w14:paraId="0131136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-0.05</w:t>
            </w:r>
          </w:p>
        </w:tc>
        <w:tc>
          <w:tcPr>
            <w:tcW w:w="1305" w:type="dxa"/>
          </w:tcPr>
          <w:p w14:paraId="52C2EA4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0.47</w:t>
            </w:r>
          </w:p>
        </w:tc>
      </w:tr>
      <w:tr w:rsidR="003275DF" w:rsidRPr="00CF5C7D" w14:paraId="74448192" w14:textId="77777777" w:rsidTr="00C87437">
        <w:trPr>
          <w:trHeight w:val="315"/>
        </w:trPr>
        <w:tc>
          <w:tcPr>
            <w:tcW w:w="3120" w:type="dxa"/>
          </w:tcPr>
          <w:p w14:paraId="0E2044A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500" w:type="dxa"/>
          </w:tcPr>
          <w:p w14:paraId="06F7709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DA6751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55E5F9D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0.29</w:t>
            </w:r>
          </w:p>
        </w:tc>
        <w:tc>
          <w:tcPr>
            <w:tcW w:w="1305" w:type="dxa"/>
          </w:tcPr>
          <w:p w14:paraId="72ADD5A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305" w:type="dxa"/>
          </w:tcPr>
          <w:p w14:paraId="11EAB59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0.46</w:t>
            </w:r>
          </w:p>
        </w:tc>
      </w:tr>
      <w:tr w:rsidR="003275DF" w:rsidRPr="00CF5C7D" w14:paraId="4D43AFF3" w14:textId="77777777" w:rsidTr="00C87437">
        <w:trPr>
          <w:trHeight w:val="315"/>
        </w:trPr>
        <w:tc>
          <w:tcPr>
            <w:tcW w:w="3120" w:type="dxa"/>
          </w:tcPr>
          <w:p w14:paraId="032BAE9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3DD55D6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3D6BFE2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7301D33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0.34</w:t>
            </w:r>
          </w:p>
        </w:tc>
        <w:tc>
          <w:tcPr>
            <w:tcW w:w="1305" w:type="dxa"/>
          </w:tcPr>
          <w:p w14:paraId="2810D5E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1305" w:type="dxa"/>
          </w:tcPr>
          <w:p w14:paraId="28EAA83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0.48</w:t>
            </w:r>
          </w:p>
        </w:tc>
      </w:tr>
      <w:tr w:rsidR="003275DF" w:rsidRPr="00CF5C7D" w14:paraId="3D5E15E0" w14:textId="77777777" w:rsidTr="00C87437">
        <w:trPr>
          <w:trHeight w:val="315"/>
        </w:trPr>
        <w:tc>
          <w:tcPr>
            <w:tcW w:w="3120" w:type="dxa"/>
          </w:tcPr>
          <w:p w14:paraId="38C1EE0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02D6040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67642BF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08F7BD3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1305" w:type="dxa"/>
          </w:tcPr>
          <w:p w14:paraId="2323861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1305" w:type="dxa"/>
          </w:tcPr>
          <w:p w14:paraId="24DC957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0.50</w:t>
            </w:r>
          </w:p>
        </w:tc>
      </w:tr>
      <w:tr w:rsidR="003275DF" w:rsidRPr="00CF5C7D" w14:paraId="4D500EC0" w14:textId="77777777" w:rsidTr="00C87437">
        <w:trPr>
          <w:trHeight w:val="315"/>
        </w:trPr>
        <w:tc>
          <w:tcPr>
            <w:tcW w:w="3120" w:type="dxa"/>
          </w:tcPr>
          <w:p w14:paraId="5D79F59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2ACF52B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6EA4D41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4468D37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1305" w:type="dxa"/>
          </w:tcPr>
          <w:p w14:paraId="0484575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1305" w:type="dxa"/>
          </w:tcPr>
          <w:p w14:paraId="641679E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0.54</w:t>
            </w:r>
          </w:p>
        </w:tc>
      </w:tr>
      <w:tr w:rsidR="003275DF" w:rsidRPr="00CF5C7D" w14:paraId="7FACC4F5" w14:textId="77777777" w:rsidTr="00C87437">
        <w:trPr>
          <w:trHeight w:val="315"/>
        </w:trPr>
        <w:tc>
          <w:tcPr>
            <w:tcW w:w="3120" w:type="dxa"/>
          </w:tcPr>
          <w:p w14:paraId="1352C88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69E472C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7C1541C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568902D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0.29</w:t>
            </w:r>
          </w:p>
        </w:tc>
        <w:tc>
          <w:tcPr>
            <w:tcW w:w="1305" w:type="dxa"/>
          </w:tcPr>
          <w:p w14:paraId="613F286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1305" w:type="dxa"/>
          </w:tcPr>
          <w:p w14:paraId="4EFDF4F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0.43</w:t>
            </w:r>
          </w:p>
        </w:tc>
      </w:tr>
      <w:tr w:rsidR="003275DF" w:rsidRPr="00CF5C7D" w14:paraId="7811C24E" w14:textId="77777777" w:rsidTr="00C87437">
        <w:trPr>
          <w:trHeight w:val="315"/>
        </w:trPr>
        <w:tc>
          <w:tcPr>
            <w:tcW w:w="3120" w:type="dxa"/>
          </w:tcPr>
          <w:p w14:paraId="220CE18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Salience network</w:t>
            </w:r>
          </w:p>
        </w:tc>
        <w:tc>
          <w:tcPr>
            <w:tcW w:w="1500" w:type="dxa"/>
          </w:tcPr>
          <w:p w14:paraId="633552C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0FB4BE5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23F6A54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0.29</w:t>
            </w:r>
          </w:p>
        </w:tc>
        <w:tc>
          <w:tcPr>
            <w:tcW w:w="1305" w:type="dxa"/>
          </w:tcPr>
          <w:p w14:paraId="482EC1C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0.02</w:t>
            </w:r>
          </w:p>
        </w:tc>
        <w:tc>
          <w:tcPr>
            <w:tcW w:w="1305" w:type="dxa"/>
          </w:tcPr>
          <w:p w14:paraId="44CC98E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0.52</w:t>
            </w:r>
          </w:p>
        </w:tc>
      </w:tr>
      <w:tr w:rsidR="003275DF" w:rsidRPr="00CF5C7D" w14:paraId="06101FEA" w14:textId="77777777" w:rsidTr="00C87437">
        <w:trPr>
          <w:trHeight w:val="315"/>
        </w:trPr>
        <w:tc>
          <w:tcPr>
            <w:tcW w:w="3120" w:type="dxa"/>
          </w:tcPr>
          <w:p w14:paraId="5C5830F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3E5BF6C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691647B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16C93BA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0.29</w:t>
            </w:r>
          </w:p>
        </w:tc>
        <w:tc>
          <w:tcPr>
            <w:tcW w:w="1305" w:type="dxa"/>
          </w:tcPr>
          <w:p w14:paraId="4101394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1305" w:type="dxa"/>
          </w:tcPr>
          <w:p w14:paraId="6700001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0.46</w:t>
            </w:r>
          </w:p>
        </w:tc>
      </w:tr>
      <w:tr w:rsidR="003275DF" w:rsidRPr="00CF5C7D" w14:paraId="3299A5F4" w14:textId="77777777" w:rsidTr="00C87437">
        <w:trPr>
          <w:trHeight w:val="315"/>
        </w:trPr>
        <w:tc>
          <w:tcPr>
            <w:tcW w:w="3120" w:type="dxa"/>
          </w:tcPr>
          <w:p w14:paraId="33A5184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5FA0D4C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380EA0B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4396E7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0.30</w:t>
            </w:r>
          </w:p>
        </w:tc>
        <w:tc>
          <w:tcPr>
            <w:tcW w:w="1305" w:type="dxa"/>
          </w:tcPr>
          <w:p w14:paraId="4A4EC19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1305" w:type="dxa"/>
          </w:tcPr>
          <w:p w14:paraId="4A657DD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0.44</w:t>
            </w:r>
          </w:p>
        </w:tc>
      </w:tr>
      <w:tr w:rsidR="003275DF" w:rsidRPr="00CF5C7D" w14:paraId="659DAB1E" w14:textId="77777777" w:rsidTr="00C87437">
        <w:trPr>
          <w:trHeight w:val="315"/>
        </w:trPr>
        <w:tc>
          <w:tcPr>
            <w:tcW w:w="3120" w:type="dxa"/>
          </w:tcPr>
          <w:p w14:paraId="4B805D5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168A2C2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4DCB86B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13FBF21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  <w:tc>
          <w:tcPr>
            <w:tcW w:w="1305" w:type="dxa"/>
          </w:tcPr>
          <w:p w14:paraId="4382835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1305" w:type="dxa"/>
          </w:tcPr>
          <w:p w14:paraId="00F5828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0.61</w:t>
            </w:r>
          </w:p>
        </w:tc>
      </w:tr>
      <w:tr w:rsidR="003275DF" w:rsidRPr="00CF5C7D" w14:paraId="1A4EBC58" w14:textId="77777777" w:rsidTr="00C87437">
        <w:trPr>
          <w:trHeight w:val="315"/>
        </w:trPr>
        <w:tc>
          <w:tcPr>
            <w:tcW w:w="3120" w:type="dxa"/>
          </w:tcPr>
          <w:p w14:paraId="6CBA869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4AC9913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31D3CBE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25426B9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1305" w:type="dxa"/>
          </w:tcPr>
          <w:p w14:paraId="002606F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0.08</w:t>
            </w:r>
          </w:p>
        </w:tc>
        <w:tc>
          <w:tcPr>
            <w:tcW w:w="1305" w:type="dxa"/>
          </w:tcPr>
          <w:p w14:paraId="4DE6621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0.44</w:t>
            </w:r>
          </w:p>
        </w:tc>
      </w:tr>
      <w:tr w:rsidR="003275DF" w:rsidRPr="00CF5C7D" w14:paraId="73EE2164" w14:textId="77777777" w:rsidTr="00C87437">
        <w:trPr>
          <w:trHeight w:val="315"/>
        </w:trPr>
        <w:tc>
          <w:tcPr>
            <w:tcW w:w="3120" w:type="dxa"/>
          </w:tcPr>
          <w:p w14:paraId="599C3A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598146D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4F86991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79ABE70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1305" w:type="dxa"/>
          </w:tcPr>
          <w:p w14:paraId="52CB42B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-0.09</w:t>
            </w:r>
          </w:p>
        </w:tc>
        <w:tc>
          <w:tcPr>
            <w:tcW w:w="1305" w:type="dxa"/>
          </w:tcPr>
          <w:p w14:paraId="5ACC8A9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0.22</w:t>
            </w:r>
          </w:p>
        </w:tc>
      </w:tr>
      <w:tr w:rsidR="003275DF" w:rsidRPr="00CF5C7D" w14:paraId="18A07FBC" w14:textId="77777777" w:rsidTr="00C87437">
        <w:trPr>
          <w:trHeight w:val="315"/>
        </w:trPr>
        <w:tc>
          <w:tcPr>
            <w:tcW w:w="3120" w:type="dxa"/>
          </w:tcPr>
          <w:p w14:paraId="1183E54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0C008B1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0BE4120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47952E6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305" w:type="dxa"/>
          </w:tcPr>
          <w:p w14:paraId="4121E94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-0.27</w:t>
            </w:r>
          </w:p>
        </w:tc>
        <w:tc>
          <w:tcPr>
            <w:tcW w:w="1305" w:type="dxa"/>
          </w:tcPr>
          <w:p w14:paraId="4D001E8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0.27</w:t>
            </w:r>
          </w:p>
        </w:tc>
      </w:tr>
      <w:tr w:rsidR="003275DF" w:rsidRPr="00CF5C7D" w14:paraId="3C0F008E" w14:textId="77777777" w:rsidTr="00C87437">
        <w:trPr>
          <w:trHeight w:val="315"/>
        </w:trPr>
        <w:tc>
          <w:tcPr>
            <w:tcW w:w="3120" w:type="dxa"/>
          </w:tcPr>
          <w:p w14:paraId="6050FC7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500" w:type="dxa"/>
          </w:tcPr>
          <w:p w14:paraId="1DF2C27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051B298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7E14A86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305" w:type="dxa"/>
          </w:tcPr>
          <w:p w14:paraId="798E915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-0.10</w:t>
            </w:r>
          </w:p>
        </w:tc>
        <w:tc>
          <w:tcPr>
            <w:tcW w:w="1305" w:type="dxa"/>
          </w:tcPr>
          <w:p w14:paraId="6D6AFA3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0.29</w:t>
            </w:r>
          </w:p>
        </w:tc>
      </w:tr>
      <w:tr w:rsidR="003275DF" w:rsidRPr="00CF5C7D" w14:paraId="5419B3BB" w14:textId="77777777" w:rsidTr="00C87437">
        <w:trPr>
          <w:trHeight w:val="315"/>
        </w:trPr>
        <w:tc>
          <w:tcPr>
            <w:tcW w:w="3120" w:type="dxa"/>
          </w:tcPr>
          <w:p w14:paraId="26950DF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3F44C5E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4C68B8E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6889960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1305" w:type="dxa"/>
          </w:tcPr>
          <w:p w14:paraId="014CB7C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0.02</w:t>
            </w:r>
          </w:p>
        </w:tc>
        <w:tc>
          <w:tcPr>
            <w:tcW w:w="1305" w:type="dxa"/>
          </w:tcPr>
          <w:p w14:paraId="7731FF3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0.33</w:t>
            </w:r>
          </w:p>
        </w:tc>
      </w:tr>
      <w:tr w:rsidR="003275DF" w:rsidRPr="00CF5C7D" w14:paraId="08DA47DD" w14:textId="77777777" w:rsidTr="00C87437">
        <w:trPr>
          <w:trHeight w:val="315"/>
        </w:trPr>
        <w:tc>
          <w:tcPr>
            <w:tcW w:w="3120" w:type="dxa"/>
          </w:tcPr>
          <w:p w14:paraId="7910F9F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1B51EA7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309DD07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3154611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1305" w:type="dxa"/>
          </w:tcPr>
          <w:p w14:paraId="0D1E929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-0.08</w:t>
            </w:r>
          </w:p>
        </w:tc>
        <w:tc>
          <w:tcPr>
            <w:tcW w:w="1305" w:type="dxa"/>
          </w:tcPr>
          <w:p w14:paraId="68EA8AC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0.45</w:t>
            </w:r>
          </w:p>
        </w:tc>
      </w:tr>
      <w:tr w:rsidR="003275DF" w:rsidRPr="00CF5C7D" w14:paraId="2EC53500" w14:textId="77777777" w:rsidTr="00C87437">
        <w:trPr>
          <w:trHeight w:val="315"/>
        </w:trPr>
        <w:tc>
          <w:tcPr>
            <w:tcW w:w="3120" w:type="dxa"/>
          </w:tcPr>
          <w:p w14:paraId="3903A7C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5C48438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5B5266E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0342B13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1305" w:type="dxa"/>
          </w:tcPr>
          <w:p w14:paraId="30956A2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1305" w:type="dxa"/>
          </w:tcPr>
          <w:p w14:paraId="6F15B4C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0.36</w:t>
            </w:r>
          </w:p>
        </w:tc>
      </w:tr>
      <w:tr w:rsidR="003275DF" w:rsidRPr="00CF5C7D" w14:paraId="404A1484" w14:textId="77777777" w:rsidTr="00C87437">
        <w:trPr>
          <w:trHeight w:val="315"/>
        </w:trPr>
        <w:tc>
          <w:tcPr>
            <w:tcW w:w="3120" w:type="dxa"/>
          </w:tcPr>
          <w:p w14:paraId="5E8EFA7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2E2BB3A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D97A9E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1E5E623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305" w:type="dxa"/>
          </w:tcPr>
          <w:p w14:paraId="25EA49D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0.21</w:t>
            </w:r>
          </w:p>
        </w:tc>
        <w:tc>
          <w:tcPr>
            <w:tcW w:w="1305" w:type="dxa"/>
          </w:tcPr>
          <w:p w14:paraId="281ECA7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</w:tr>
      <w:tr w:rsidR="003275DF" w:rsidRPr="00CF5C7D" w14:paraId="4649BF5E" w14:textId="77777777" w:rsidTr="00C87437">
        <w:trPr>
          <w:trHeight w:val="315"/>
        </w:trPr>
        <w:tc>
          <w:tcPr>
            <w:tcW w:w="3120" w:type="dxa"/>
          </w:tcPr>
          <w:p w14:paraId="7501EB4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65AB44F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76820A5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75D40F3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0.16</w:t>
            </w:r>
          </w:p>
        </w:tc>
        <w:tc>
          <w:tcPr>
            <w:tcW w:w="1305" w:type="dxa"/>
          </w:tcPr>
          <w:p w14:paraId="63596A6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-0.12</w:t>
            </w:r>
          </w:p>
        </w:tc>
        <w:tc>
          <w:tcPr>
            <w:tcW w:w="1305" w:type="dxa"/>
          </w:tcPr>
          <w:p w14:paraId="7853EA2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0.42</w:t>
            </w:r>
          </w:p>
        </w:tc>
      </w:tr>
      <w:tr w:rsidR="003275DF" w:rsidRPr="00CF5C7D" w14:paraId="21DA9DF3" w14:textId="77777777" w:rsidTr="00C87437">
        <w:trPr>
          <w:trHeight w:val="315"/>
        </w:trPr>
        <w:tc>
          <w:tcPr>
            <w:tcW w:w="3120" w:type="dxa"/>
          </w:tcPr>
          <w:p w14:paraId="163F48C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14D8972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42C3D6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403BE6F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0.48</w:t>
            </w:r>
          </w:p>
        </w:tc>
        <w:tc>
          <w:tcPr>
            <w:tcW w:w="1305" w:type="dxa"/>
          </w:tcPr>
          <w:p w14:paraId="5518701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0.32</w:t>
            </w:r>
          </w:p>
        </w:tc>
        <w:tc>
          <w:tcPr>
            <w:tcW w:w="1305" w:type="dxa"/>
          </w:tcPr>
          <w:p w14:paraId="259009F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0.62</w:t>
            </w:r>
          </w:p>
        </w:tc>
      </w:tr>
      <w:tr w:rsidR="003275DF" w:rsidRPr="00CF5C7D" w14:paraId="7133777D" w14:textId="77777777" w:rsidTr="00C87437">
        <w:trPr>
          <w:trHeight w:val="315"/>
        </w:trPr>
        <w:tc>
          <w:tcPr>
            <w:tcW w:w="3120" w:type="dxa"/>
          </w:tcPr>
          <w:p w14:paraId="5AEA319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657E590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3B2A718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665332C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1305" w:type="dxa"/>
          </w:tcPr>
          <w:p w14:paraId="20CF95C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1305" w:type="dxa"/>
          </w:tcPr>
          <w:p w14:paraId="56B1771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0.41</w:t>
            </w:r>
          </w:p>
        </w:tc>
      </w:tr>
      <w:tr w:rsidR="003275DF" w:rsidRPr="00CF5C7D" w14:paraId="6F9339CE" w14:textId="77777777" w:rsidTr="00C87437">
        <w:trPr>
          <w:trHeight w:val="315"/>
        </w:trPr>
        <w:tc>
          <w:tcPr>
            <w:tcW w:w="3120" w:type="dxa"/>
          </w:tcPr>
          <w:p w14:paraId="5E7BDC1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50B7249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1D0289B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056A36C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0.15</w:t>
            </w:r>
          </w:p>
        </w:tc>
        <w:tc>
          <w:tcPr>
            <w:tcW w:w="1305" w:type="dxa"/>
          </w:tcPr>
          <w:p w14:paraId="56C44F7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-0.13</w:t>
            </w:r>
          </w:p>
        </w:tc>
        <w:tc>
          <w:tcPr>
            <w:tcW w:w="1305" w:type="dxa"/>
          </w:tcPr>
          <w:p w14:paraId="4428E2D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0.41</w:t>
            </w:r>
          </w:p>
        </w:tc>
      </w:tr>
      <w:tr w:rsidR="003275DF" w:rsidRPr="00CF5C7D" w14:paraId="107A5B17" w14:textId="77777777" w:rsidTr="00C87437">
        <w:trPr>
          <w:trHeight w:val="315"/>
        </w:trPr>
        <w:tc>
          <w:tcPr>
            <w:tcW w:w="3120" w:type="dxa"/>
          </w:tcPr>
          <w:p w14:paraId="7E1D7CA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4C443DB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7100FCC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4DEE7A4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305" w:type="dxa"/>
          </w:tcPr>
          <w:p w14:paraId="50D66FF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1305" w:type="dxa"/>
          </w:tcPr>
          <w:p w14:paraId="4D92B6C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</w:tr>
      <w:tr w:rsidR="003275DF" w:rsidRPr="00CF5C7D" w14:paraId="51152C97" w14:textId="77777777" w:rsidTr="00C87437">
        <w:trPr>
          <w:trHeight w:val="315"/>
        </w:trPr>
        <w:tc>
          <w:tcPr>
            <w:tcW w:w="3120" w:type="dxa"/>
          </w:tcPr>
          <w:p w14:paraId="41054BA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033559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30BB71C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20839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1305" w:type="dxa"/>
          </w:tcPr>
          <w:p w14:paraId="3096D22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305" w:type="dxa"/>
          </w:tcPr>
          <w:p w14:paraId="250878F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</w:tr>
      <w:tr w:rsidR="003275DF" w:rsidRPr="00CF5C7D" w14:paraId="3556F548" w14:textId="77777777" w:rsidTr="00C87437">
        <w:trPr>
          <w:trHeight w:val="315"/>
        </w:trPr>
        <w:tc>
          <w:tcPr>
            <w:tcW w:w="3120" w:type="dxa"/>
          </w:tcPr>
          <w:p w14:paraId="345C71A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5981C50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626F71F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68739F7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0.17</w:t>
            </w:r>
          </w:p>
        </w:tc>
        <w:tc>
          <w:tcPr>
            <w:tcW w:w="1305" w:type="dxa"/>
          </w:tcPr>
          <w:p w14:paraId="36BA764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-0.10</w:t>
            </w:r>
          </w:p>
        </w:tc>
        <w:tc>
          <w:tcPr>
            <w:tcW w:w="1305" w:type="dxa"/>
          </w:tcPr>
          <w:p w14:paraId="2A590D1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0.43</w:t>
            </w:r>
          </w:p>
        </w:tc>
      </w:tr>
      <w:tr w:rsidR="003275DF" w:rsidRPr="00CF5C7D" w14:paraId="718CB690" w14:textId="77777777" w:rsidTr="00C87437">
        <w:trPr>
          <w:trHeight w:val="315"/>
        </w:trPr>
        <w:tc>
          <w:tcPr>
            <w:tcW w:w="3120" w:type="dxa"/>
          </w:tcPr>
          <w:p w14:paraId="640C962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500" w:type="dxa"/>
          </w:tcPr>
          <w:p w14:paraId="51E975E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045D75B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107AA47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0.29</w:t>
            </w:r>
          </w:p>
        </w:tc>
        <w:tc>
          <w:tcPr>
            <w:tcW w:w="1305" w:type="dxa"/>
          </w:tcPr>
          <w:p w14:paraId="4C0308D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305" w:type="dxa"/>
          </w:tcPr>
          <w:p w14:paraId="2B76399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0.46</w:t>
            </w:r>
          </w:p>
        </w:tc>
      </w:tr>
      <w:tr w:rsidR="003275DF" w:rsidRPr="00CF5C7D" w14:paraId="140B72B5" w14:textId="77777777" w:rsidTr="00C87437">
        <w:trPr>
          <w:trHeight w:val="315"/>
        </w:trPr>
        <w:tc>
          <w:tcPr>
            <w:tcW w:w="3120" w:type="dxa"/>
          </w:tcPr>
          <w:p w14:paraId="3E44A88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6B02F4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6B7CE6C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31AF012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305" w:type="dxa"/>
          </w:tcPr>
          <w:p w14:paraId="21CBA4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305" w:type="dxa"/>
          </w:tcPr>
          <w:p w14:paraId="1C76C90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</w:tr>
      <w:tr w:rsidR="003275DF" w:rsidRPr="00CF5C7D" w14:paraId="490EA592" w14:textId="77777777" w:rsidTr="00C87437">
        <w:trPr>
          <w:trHeight w:val="315"/>
        </w:trPr>
        <w:tc>
          <w:tcPr>
            <w:tcW w:w="3120" w:type="dxa"/>
          </w:tcPr>
          <w:p w14:paraId="163C36B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1F0BBD5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206C32B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71E2441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1305" w:type="dxa"/>
          </w:tcPr>
          <w:p w14:paraId="105BD7C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-0.08</w:t>
            </w:r>
          </w:p>
        </w:tc>
        <w:tc>
          <w:tcPr>
            <w:tcW w:w="1305" w:type="dxa"/>
          </w:tcPr>
          <w:p w14:paraId="2E713BC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0.45</w:t>
            </w:r>
          </w:p>
        </w:tc>
      </w:tr>
      <w:tr w:rsidR="003275DF" w:rsidRPr="00CF5C7D" w14:paraId="797A10D8" w14:textId="77777777" w:rsidTr="00C87437">
        <w:trPr>
          <w:trHeight w:val="315"/>
        </w:trPr>
        <w:tc>
          <w:tcPr>
            <w:tcW w:w="3120" w:type="dxa"/>
          </w:tcPr>
          <w:p w14:paraId="51F2A3E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6487F61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AP GSR</w:t>
            </w:r>
          </w:p>
        </w:tc>
        <w:tc>
          <w:tcPr>
            <w:tcW w:w="2580" w:type="dxa"/>
          </w:tcPr>
          <w:p w14:paraId="4EF9C52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5F0C298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1305" w:type="dxa"/>
          </w:tcPr>
          <w:p w14:paraId="70A0FB4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1305" w:type="dxa"/>
          </w:tcPr>
          <w:p w14:paraId="6AD49C3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0.45</w:t>
            </w:r>
          </w:p>
        </w:tc>
      </w:tr>
      <w:tr w:rsidR="003275DF" w:rsidRPr="00CF5C7D" w14:paraId="1DC873B9" w14:textId="77777777" w:rsidTr="00C87437">
        <w:trPr>
          <w:trHeight w:val="315"/>
        </w:trPr>
        <w:tc>
          <w:tcPr>
            <w:tcW w:w="3120" w:type="dxa"/>
          </w:tcPr>
          <w:p w14:paraId="5AE51C1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22736E4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415B78E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6D3A3C9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0.22</w:t>
            </w:r>
          </w:p>
        </w:tc>
        <w:tc>
          <w:tcPr>
            <w:tcW w:w="1305" w:type="dxa"/>
          </w:tcPr>
          <w:p w14:paraId="6E3249C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0.06</w:t>
            </w:r>
          </w:p>
        </w:tc>
        <w:tc>
          <w:tcPr>
            <w:tcW w:w="1305" w:type="dxa"/>
          </w:tcPr>
          <w:p w14:paraId="1A4680D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0.36</w:t>
            </w:r>
          </w:p>
        </w:tc>
      </w:tr>
      <w:tr w:rsidR="003275DF" w:rsidRPr="00CF5C7D" w14:paraId="2C9A7E01" w14:textId="77777777" w:rsidTr="00C87437">
        <w:trPr>
          <w:trHeight w:val="315"/>
        </w:trPr>
        <w:tc>
          <w:tcPr>
            <w:tcW w:w="3120" w:type="dxa"/>
          </w:tcPr>
          <w:p w14:paraId="2E0C309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24B1B78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0DB5EC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0ACF1DB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305" w:type="dxa"/>
          </w:tcPr>
          <w:p w14:paraId="46B36B7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-0.03</w:t>
            </w:r>
          </w:p>
        </w:tc>
        <w:tc>
          <w:tcPr>
            <w:tcW w:w="1305" w:type="dxa"/>
          </w:tcPr>
          <w:p w14:paraId="6C2D9AD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</w:tr>
      <w:tr w:rsidR="003275DF" w:rsidRPr="00CF5C7D" w14:paraId="6AD5DA31" w14:textId="77777777" w:rsidTr="00C87437">
        <w:trPr>
          <w:trHeight w:val="315"/>
        </w:trPr>
        <w:tc>
          <w:tcPr>
            <w:tcW w:w="3120" w:type="dxa"/>
          </w:tcPr>
          <w:p w14:paraId="3DE0B9E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71491FC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AP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1D54B9A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5662597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0.22</w:t>
            </w:r>
          </w:p>
        </w:tc>
        <w:tc>
          <w:tcPr>
            <w:tcW w:w="1305" w:type="dxa"/>
          </w:tcPr>
          <w:p w14:paraId="160DF28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0.02</w:t>
            </w:r>
          </w:p>
        </w:tc>
        <w:tc>
          <w:tcPr>
            <w:tcW w:w="1305" w:type="dxa"/>
          </w:tcPr>
          <w:p w14:paraId="301D306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</w:tr>
      <w:tr w:rsidR="003275DF" w:rsidRPr="00CF5C7D" w14:paraId="7AD518A5" w14:textId="77777777" w:rsidTr="00C87437">
        <w:trPr>
          <w:trHeight w:val="315"/>
        </w:trPr>
        <w:tc>
          <w:tcPr>
            <w:tcW w:w="3120" w:type="dxa"/>
          </w:tcPr>
          <w:p w14:paraId="29208BA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609A574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1C129E2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114903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305" w:type="dxa"/>
          </w:tcPr>
          <w:p w14:paraId="392A32D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0.18</w:t>
            </w:r>
          </w:p>
        </w:tc>
        <w:tc>
          <w:tcPr>
            <w:tcW w:w="1305" w:type="dxa"/>
          </w:tcPr>
          <w:p w14:paraId="22ED0B3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0.46</w:t>
            </w:r>
          </w:p>
        </w:tc>
      </w:tr>
      <w:tr w:rsidR="003275DF" w:rsidRPr="00CF5C7D" w14:paraId="217A71F1" w14:textId="77777777" w:rsidTr="00C87437">
        <w:trPr>
          <w:trHeight w:val="315"/>
        </w:trPr>
        <w:tc>
          <w:tcPr>
            <w:tcW w:w="3120" w:type="dxa"/>
          </w:tcPr>
          <w:p w14:paraId="5C1F6AF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3C56D39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6A00A74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361EB4C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305" w:type="dxa"/>
          </w:tcPr>
          <w:p w14:paraId="5308EEA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-0.02</w:t>
            </w:r>
          </w:p>
        </w:tc>
        <w:tc>
          <w:tcPr>
            <w:tcW w:w="1305" w:type="dxa"/>
          </w:tcPr>
          <w:p w14:paraId="18B98D9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0.49</w:t>
            </w:r>
          </w:p>
        </w:tc>
      </w:tr>
      <w:tr w:rsidR="003275DF" w:rsidRPr="00CF5C7D" w14:paraId="76D7E4C4" w14:textId="77777777" w:rsidTr="00C87437">
        <w:trPr>
          <w:trHeight w:val="315"/>
        </w:trPr>
        <w:tc>
          <w:tcPr>
            <w:tcW w:w="3120" w:type="dxa"/>
          </w:tcPr>
          <w:p w14:paraId="7171DCF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Visual network</w:t>
            </w:r>
          </w:p>
        </w:tc>
        <w:tc>
          <w:tcPr>
            <w:tcW w:w="1500" w:type="dxa"/>
          </w:tcPr>
          <w:p w14:paraId="3837460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 GSR</w:t>
            </w:r>
          </w:p>
        </w:tc>
        <w:tc>
          <w:tcPr>
            <w:tcW w:w="2580" w:type="dxa"/>
          </w:tcPr>
          <w:p w14:paraId="3B8640E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2874A6E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0.38</w:t>
            </w:r>
          </w:p>
        </w:tc>
        <w:tc>
          <w:tcPr>
            <w:tcW w:w="1305" w:type="dxa"/>
          </w:tcPr>
          <w:p w14:paraId="1E339C4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0.20</w:t>
            </w:r>
          </w:p>
        </w:tc>
        <w:tc>
          <w:tcPr>
            <w:tcW w:w="1305" w:type="dxa"/>
          </w:tcPr>
          <w:p w14:paraId="3CFDFCC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0.53</w:t>
            </w:r>
          </w:p>
        </w:tc>
      </w:tr>
      <w:tr w:rsidR="003275DF" w:rsidRPr="00CF5C7D" w14:paraId="24CB1AD7" w14:textId="77777777" w:rsidTr="00C87437">
        <w:trPr>
          <w:trHeight w:val="315"/>
        </w:trPr>
        <w:tc>
          <w:tcPr>
            <w:tcW w:w="3120" w:type="dxa"/>
          </w:tcPr>
          <w:p w14:paraId="5370180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0E57BDC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5719772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06FDF66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0.27</w:t>
            </w:r>
          </w:p>
        </w:tc>
        <w:tc>
          <w:tcPr>
            <w:tcW w:w="1305" w:type="dxa"/>
          </w:tcPr>
          <w:p w14:paraId="57E2AD5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1305" w:type="dxa"/>
          </w:tcPr>
          <w:p w14:paraId="2E20362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0.41</w:t>
            </w:r>
          </w:p>
        </w:tc>
      </w:tr>
      <w:tr w:rsidR="003275DF" w:rsidRPr="00CF5C7D" w14:paraId="56FAE269" w14:textId="77777777" w:rsidTr="00C87437">
        <w:trPr>
          <w:trHeight w:val="315"/>
        </w:trPr>
        <w:tc>
          <w:tcPr>
            <w:tcW w:w="3120" w:type="dxa"/>
          </w:tcPr>
          <w:p w14:paraId="1ED1705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63CE8E7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063C708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57B5CA3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0.31</w:t>
            </w:r>
          </w:p>
        </w:tc>
        <w:tc>
          <w:tcPr>
            <w:tcW w:w="1305" w:type="dxa"/>
          </w:tcPr>
          <w:p w14:paraId="741AFA9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0.04</w:t>
            </w:r>
          </w:p>
        </w:tc>
        <w:tc>
          <w:tcPr>
            <w:tcW w:w="1305" w:type="dxa"/>
          </w:tcPr>
          <w:p w14:paraId="4A0C5A8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0.54</w:t>
            </w:r>
          </w:p>
        </w:tc>
      </w:tr>
      <w:tr w:rsidR="003275DF" w:rsidRPr="00CF5C7D" w14:paraId="3A22187D" w14:textId="77777777" w:rsidTr="00C87437">
        <w:trPr>
          <w:trHeight w:val="315"/>
        </w:trPr>
        <w:tc>
          <w:tcPr>
            <w:tcW w:w="3120" w:type="dxa"/>
          </w:tcPr>
          <w:p w14:paraId="71CCB46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500" w:type="dxa"/>
          </w:tcPr>
          <w:p w14:paraId="5531C09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PA </w:t>
            </w:r>
            <w:proofErr w:type="spellStart"/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NoGSR</w:t>
            </w:r>
            <w:proofErr w:type="spellEnd"/>
          </w:p>
        </w:tc>
        <w:tc>
          <w:tcPr>
            <w:tcW w:w="2580" w:type="dxa"/>
          </w:tcPr>
          <w:p w14:paraId="70B62D5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17F6E75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0.26</w:t>
            </w:r>
          </w:p>
        </w:tc>
        <w:tc>
          <w:tcPr>
            <w:tcW w:w="1305" w:type="dxa"/>
          </w:tcPr>
          <w:p w14:paraId="76166C1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1305" w:type="dxa"/>
          </w:tcPr>
          <w:p w14:paraId="553DACF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0.43</w:t>
            </w:r>
          </w:p>
        </w:tc>
      </w:tr>
    </w:tbl>
    <w:p w14:paraId="49123E30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5BE89BEA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05B2501B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24B7C519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391106C8" w14:textId="77777777" w:rsidR="003275DF" w:rsidRPr="00CF5C7D" w:rsidRDefault="003275DF" w:rsidP="003275DF">
      <w:pPr>
        <w:rPr>
          <w:rFonts w:ascii="Arial" w:hAnsi="Arial" w:cs="Arial"/>
        </w:rPr>
      </w:pPr>
    </w:p>
    <w:p w14:paraId="5D3DF10F" w14:textId="77777777" w:rsidR="003275DF" w:rsidRPr="00CF5C7D" w:rsidRDefault="003275DF" w:rsidP="003275DF">
      <w:pPr>
        <w:rPr>
          <w:rFonts w:ascii="Arial" w:hAnsi="Arial" w:cs="Arial"/>
        </w:rPr>
      </w:pPr>
    </w:p>
    <w:p w14:paraId="2C55B474" w14:textId="77777777" w:rsidR="003275DF" w:rsidRPr="00CF5C7D" w:rsidRDefault="003275DF" w:rsidP="003275DF">
      <w:pPr>
        <w:rPr>
          <w:rFonts w:ascii="Arial" w:hAnsi="Arial" w:cs="Arial"/>
        </w:rPr>
      </w:pPr>
    </w:p>
    <w:p w14:paraId="6EF87E1C" w14:textId="77777777" w:rsidR="003275DF" w:rsidRPr="00CF5C7D" w:rsidRDefault="003275DF" w:rsidP="003275DF">
      <w:pPr>
        <w:rPr>
          <w:rFonts w:ascii="Arial" w:hAnsi="Arial" w:cs="Arial"/>
        </w:rPr>
      </w:pPr>
    </w:p>
    <w:p w14:paraId="4E0AEC4F" w14:textId="77777777" w:rsidR="003275DF" w:rsidRPr="00CF5C7D" w:rsidRDefault="003275DF" w:rsidP="003275DF">
      <w:pPr>
        <w:rPr>
          <w:rFonts w:ascii="Arial" w:hAnsi="Arial" w:cs="Arial"/>
        </w:rPr>
      </w:pPr>
    </w:p>
    <w:p w14:paraId="14188185" w14:textId="77777777" w:rsidR="003275DF" w:rsidRPr="00CF5C7D" w:rsidRDefault="003275DF" w:rsidP="003275DF">
      <w:pPr>
        <w:rPr>
          <w:rFonts w:ascii="Arial" w:hAnsi="Arial" w:cs="Arial"/>
        </w:rPr>
      </w:pPr>
    </w:p>
    <w:p w14:paraId="0B2D9799" w14:textId="77777777" w:rsidR="003275DF" w:rsidRPr="00CF5C7D" w:rsidRDefault="003275DF" w:rsidP="003275DF">
      <w:pPr>
        <w:rPr>
          <w:rFonts w:ascii="Arial" w:hAnsi="Arial" w:cs="Arial"/>
        </w:rPr>
      </w:pPr>
    </w:p>
    <w:p w14:paraId="6F1D789C" w14:textId="77777777" w:rsidR="003275DF" w:rsidRPr="00CF5C7D" w:rsidRDefault="003275DF" w:rsidP="003275DF">
      <w:pPr>
        <w:rPr>
          <w:rFonts w:ascii="Arial" w:hAnsi="Arial" w:cs="Arial"/>
        </w:rPr>
      </w:pPr>
    </w:p>
    <w:p w14:paraId="58A8E312" w14:textId="77777777" w:rsidR="003275DF" w:rsidRPr="00CF5C7D" w:rsidRDefault="003275DF" w:rsidP="003275DF">
      <w:pPr>
        <w:rPr>
          <w:rFonts w:ascii="Arial" w:hAnsi="Arial" w:cs="Arial"/>
        </w:rPr>
      </w:pPr>
    </w:p>
    <w:p w14:paraId="621C00AE" w14:textId="77777777" w:rsidR="003275DF" w:rsidRPr="00CF5C7D" w:rsidRDefault="003275DF" w:rsidP="003275DF">
      <w:pPr>
        <w:rPr>
          <w:rFonts w:ascii="Arial" w:hAnsi="Arial" w:cs="Arial"/>
        </w:rPr>
      </w:pPr>
    </w:p>
    <w:p w14:paraId="6752F690" w14:textId="77777777" w:rsidR="003275DF" w:rsidRPr="00CF5C7D" w:rsidRDefault="003275DF" w:rsidP="003275DF">
      <w:pPr>
        <w:rPr>
          <w:rFonts w:ascii="Arial" w:hAnsi="Arial" w:cs="Arial"/>
        </w:rPr>
      </w:pPr>
    </w:p>
    <w:p w14:paraId="74C9ECF8" w14:textId="77777777" w:rsidR="003275DF" w:rsidRPr="00CF5C7D" w:rsidRDefault="003275DF" w:rsidP="003275DF">
      <w:pPr>
        <w:rPr>
          <w:rFonts w:ascii="Arial" w:hAnsi="Arial" w:cs="Arial"/>
        </w:rPr>
      </w:pPr>
    </w:p>
    <w:p w14:paraId="0194CD33" w14:textId="2067BD87" w:rsidR="003275DF" w:rsidRDefault="003275DF" w:rsidP="003275DF">
      <w:pPr>
        <w:rPr>
          <w:rFonts w:ascii="Arial" w:hAnsi="Arial" w:cs="Arial"/>
        </w:rPr>
      </w:pPr>
    </w:p>
    <w:p w14:paraId="46DE9DF6" w14:textId="655ECFDD" w:rsidR="00CF5C7D" w:rsidRDefault="00CF5C7D" w:rsidP="003275DF">
      <w:pPr>
        <w:rPr>
          <w:rFonts w:ascii="Arial" w:hAnsi="Arial" w:cs="Arial"/>
        </w:rPr>
      </w:pPr>
    </w:p>
    <w:p w14:paraId="015947E7" w14:textId="59280AA2" w:rsidR="00CF5C7D" w:rsidRDefault="00CF5C7D" w:rsidP="003275DF">
      <w:pPr>
        <w:rPr>
          <w:rFonts w:ascii="Arial" w:hAnsi="Arial" w:cs="Arial"/>
        </w:rPr>
      </w:pPr>
    </w:p>
    <w:p w14:paraId="702CDF03" w14:textId="77777777" w:rsidR="00CF5C7D" w:rsidRPr="00CF5C7D" w:rsidRDefault="00CF5C7D" w:rsidP="003275DF">
      <w:pPr>
        <w:rPr>
          <w:rFonts w:ascii="Arial" w:hAnsi="Arial" w:cs="Arial"/>
        </w:rPr>
      </w:pPr>
    </w:p>
    <w:p w14:paraId="4490CE9B" w14:textId="77777777" w:rsidR="003275DF" w:rsidRPr="00CF5C7D" w:rsidRDefault="003275DF" w:rsidP="003275DF">
      <w:pPr>
        <w:rPr>
          <w:rFonts w:ascii="Arial" w:hAnsi="Arial" w:cs="Arial"/>
        </w:rPr>
      </w:pPr>
    </w:p>
    <w:p w14:paraId="0252E92E" w14:textId="77777777" w:rsidR="003275DF" w:rsidRPr="00CF5C7D" w:rsidRDefault="003275DF" w:rsidP="003275DF">
      <w:pPr>
        <w:rPr>
          <w:rFonts w:ascii="Arial" w:hAnsi="Arial" w:cs="Arial"/>
        </w:rPr>
      </w:pPr>
    </w:p>
    <w:p w14:paraId="41C8329F" w14:textId="77777777" w:rsidR="003275DF" w:rsidRPr="00CF5C7D" w:rsidRDefault="003275DF" w:rsidP="003275DF">
      <w:pPr>
        <w:rPr>
          <w:rFonts w:ascii="Arial" w:hAnsi="Arial" w:cs="Arial"/>
        </w:rPr>
      </w:pPr>
    </w:p>
    <w:p w14:paraId="384ADE59" w14:textId="77777777" w:rsidR="003275DF" w:rsidRPr="00CF5C7D" w:rsidRDefault="003275DF" w:rsidP="003275DF">
      <w:pPr>
        <w:rPr>
          <w:rFonts w:ascii="Arial" w:hAnsi="Arial" w:cs="Arial"/>
        </w:rPr>
      </w:pPr>
    </w:p>
    <w:p w14:paraId="2B40CBFB" w14:textId="77777777" w:rsidR="003275DF" w:rsidRPr="00CF5C7D" w:rsidRDefault="003275DF" w:rsidP="003275DF">
      <w:pPr>
        <w:rPr>
          <w:rFonts w:ascii="Arial" w:hAnsi="Arial" w:cs="Arial"/>
        </w:rPr>
      </w:pPr>
    </w:p>
    <w:p w14:paraId="6FDE393E" w14:textId="77777777" w:rsidR="003275DF" w:rsidRPr="00CF5C7D" w:rsidRDefault="003275DF" w:rsidP="003275DF">
      <w:pPr>
        <w:rPr>
          <w:rFonts w:ascii="Arial" w:hAnsi="Arial" w:cs="Arial"/>
        </w:rPr>
      </w:pPr>
    </w:p>
    <w:p w14:paraId="3B46F04B" w14:textId="77777777" w:rsidR="003275DF" w:rsidRPr="00CF5C7D" w:rsidRDefault="003275DF" w:rsidP="003275DF">
      <w:pPr>
        <w:rPr>
          <w:rFonts w:ascii="Arial" w:hAnsi="Arial" w:cs="Arial"/>
        </w:rPr>
      </w:pPr>
    </w:p>
    <w:p w14:paraId="2B7D2EF6" w14:textId="77777777" w:rsidR="003275DF" w:rsidRPr="00CF5C7D" w:rsidRDefault="003275DF" w:rsidP="003275DF">
      <w:pPr>
        <w:rPr>
          <w:rFonts w:ascii="Arial" w:hAnsi="Arial" w:cs="Arial"/>
        </w:rPr>
      </w:pPr>
    </w:p>
    <w:p w14:paraId="7C7F524E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  <w:r w:rsidRPr="00CF5C7D">
        <w:rPr>
          <w:rFonts w:ascii="Arial" w:hAnsi="Arial" w:cs="Arial"/>
          <w:sz w:val="22"/>
          <w:szCs w:val="22"/>
        </w:rPr>
        <w:lastRenderedPageBreak/>
        <w:t>Table S7. Intraclass correlation coefficients of phase encoding direction reliability (i.e., AP vs PA) of FSA and network intrinsic connectivity</w:t>
      </w:r>
    </w:p>
    <w:p w14:paraId="3B856A5B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25"/>
        <w:gridCol w:w="1935"/>
        <w:gridCol w:w="1305"/>
        <w:gridCol w:w="1305"/>
        <w:gridCol w:w="1305"/>
      </w:tblGrid>
      <w:tr w:rsidR="003275DF" w:rsidRPr="00CF5C7D" w14:paraId="00024145" w14:textId="77777777" w:rsidTr="00C87437">
        <w:trPr>
          <w:trHeight w:val="1020"/>
        </w:trPr>
        <w:tc>
          <w:tcPr>
            <w:tcW w:w="3325" w:type="dxa"/>
          </w:tcPr>
          <w:p w14:paraId="084DEDD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Biomarker</w:t>
            </w:r>
          </w:p>
        </w:tc>
        <w:tc>
          <w:tcPr>
            <w:tcW w:w="1935" w:type="dxa"/>
          </w:tcPr>
          <w:p w14:paraId="30A92CB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Participant type</w:t>
            </w:r>
          </w:p>
        </w:tc>
        <w:tc>
          <w:tcPr>
            <w:tcW w:w="1305" w:type="dxa"/>
          </w:tcPr>
          <w:p w14:paraId="65252E6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ICC</w:t>
            </w:r>
          </w:p>
        </w:tc>
        <w:tc>
          <w:tcPr>
            <w:tcW w:w="1305" w:type="dxa"/>
          </w:tcPr>
          <w:p w14:paraId="5E7177D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lower bound 95%CI</w:t>
            </w:r>
          </w:p>
        </w:tc>
        <w:tc>
          <w:tcPr>
            <w:tcW w:w="1305" w:type="dxa"/>
          </w:tcPr>
          <w:p w14:paraId="4210225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upper bound 95%CI</w:t>
            </w:r>
          </w:p>
        </w:tc>
      </w:tr>
      <w:tr w:rsidR="003275DF" w:rsidRPr="00CF5C7D" w14:paraId="2CC6360C" w14:textId="77777777" w:rsidTr="00C87437">
        <w:trPr>
          <w:trHeight w:val="315"/>
        </w:trPr>
        <w:tc>
          <w:tcPr>
            <w:tcW w:w="3325" w:type="dxa"/>
          </w:tcPr>
          <w:p w14:paraId="718EA97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935" w:type="dxa"/>
          </w:tcPr>
          <w:p w14:paraId="09090DD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3B63871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0.51</w:t>
            </w:r>
          </w:p>
        </w:tc>
        <w:tc>
          <w:tcPr>
            <w:tcW w:w="1305" w:type="dxa"/>
          </w:tcPr>
          <w:p w14:paraId="7442E68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1305" w:type="dxa"/>
          </w:tcPr>
          <w:p w14:paraId="4592D36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0.59</w:t>
            </w:r>
          </w:p>
        </w:tc>
      </w:tr>
      <w:tr w:rsidR="003275DF" w:rsidRPr="00CF5C7D" w14:paraId="6CFDBE45" w14:textId="77777777" w:rsidTr="00C87437">
        <w:trPr>
          <w:trHeight w:val="315"/>
        </w:trPr>
        <w:tc>
          <w:tcPr>
            <w:tcW w:w="3325" w:type="dxa"/>
          </w:tcPr>
          <w:p w14:paraId="4B14335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935" w:type="dxa"/>
          </w:tcPr>
          <w:p w14:paraId="6102674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3441AE8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0.54</w:t>
            </w:r>
          </w:p>
        </w:tc>
        <w:tc>
          <w:tcPr>
            <w:tcW w:w="1305" w:type="dxa"/>
          </w:tcPr>
          <w:p w14:paraId="56D0EA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0.43</w:t>
            </w:r>
          </w:p>
        </w:tc>
        <w:tc>
          <w:tcPr>
            <w:tcW w:w="1305" w:type="dxa"/>
          </w:tcPr>
          <w:p w14:paraId="27D3375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0.63</w:t>
            </w:r>
          </w:p>
        </w:tc>
      </w:tr>
      <w:tr w:rsidR="003275DF" w:rsidRPr="00CF5C7D" w14:paraId="34EE8F56" w14:textId="77777777" w:rsidTr="00C87437">
        <w:trPr>
          <w:trHeight w:val="315"/>
        </w:trPr>
        <w:tc>
          <w:tcPr>
            <w:tcW w:w="3325" w:type="dxa"/>
          </w:tcPr>
          <w:p w14:paraId="5D793E7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FSA</w:t>
            </w:r>
          </w:p>
        </w:tc>
        <w:tc>
          <w:tcPr>
            <w:tcW w:w="1935" w:type="dxa"/>
          </w:tcPr>
          <w:p w14:paraId="0F5E86E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3869B7F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0.23</w:t>
            </w:r>
          </w:p>
        </w:tc>
        <w:tc>
          <w:tcPr>
            <w:tcW w:w="1305" w:type="dxa"/>
          </w:tcPr>
          <w:p w14:paraId="4AC4329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0.04</w:t>
            </w:r>
          </w:p>
        </w:tc>
        <w:tc>
          <w:tcPr>
            <w:tcW w:w="1305" w:type="dxa"/>
          </w:tcPr>
          <w:p w14:paraId="63D6725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0.40</w:t>
            </w:r>
          </w:p>
        </w:tc>
      </w:tr>
      <w:tr w:rsidR="003275DF" w:rsidRPr="00CF5C7D" w14:paraId="2E5ECFED" w14:textId="77777777" w:rsidTr="00C87437">
        <w:trPr>
          <w:trHeight w:val="315"/>
        </w:trPr>
        <w:tc>
          <w:tcPr>
            <w:tcW w:w="3325" w:type="dxa"/>
          </w:tcPr>
          <w:p w14:paraId="3EFDB48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935" w:type="dxa"/>
          </w:tcPr>
          <w:p w14:paraId="26027FA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48E8B5E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1305" w:type="dxa"/>
          </w:tcPr>
          <w:p w14:paraId="22978FF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1305" w:type="dxa"/>
          </w:tcPr>
          <w:p w14:paraId="2B7B259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0.86</w:t>
            </w:r>
          </w:p>
        </w:tc>
      </w:tr>
      <w:tr w:rsidR="003275DF" w:rsidRPr="00CF5C7D" w14:paraId="4A527B67" w14:textId="77777777" w:rsidTr="00C87437">
        <w:trPr>
          <w:trHeight w:val="315"/>
        </w:trPr>
        <w:tc>
          <w:tcPr>
            <w:tcW w:w="3325" w:type="dxa"/>
          </w:tcPr>
          <w:p w14:paraId="065B936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935" w:type="dxa"/>
          </w:tcPr>
          <w:p w14:paraId="0232F49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77DE2FB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0.84</w:t>
            </w:r>
          </w:p>
        </w:tc>
        <w:tc>
          <w:tcPr>
            <w:tcW w:w="1305" w:type="dxa"/>
          </w:tcPr>
          <w:p w14:paraId="21D8E6F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1305" w:type="dxa"/>
          </w:tcPr>
          <w:p w14:paraId="19220CD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0.88</w:t>
            </w:r>
          </w:p>
        </w:tc>
      </w:tr>
      <w:tr w:rsidR="003275DF" w:rsidRPr="00CF5C7D" w14:paraId="60A5B0F9" w14:textId="77777777" w:rsidTr="00C87437">
        <w:trPr>
          <w:trHeight w:val="315"/>
        </w:trPr>
        <w:tc>
          <w:tcPr>
            <w:tcW w:w="3325" w:type="dxa"/>
          </w:tcPr>
          <w:p w14:paraId="5954F13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Cognitive control network</w:t>
            </w:r>
          </w:p>
        </w:tc>
        <w:tc>
          <w:tcPr>
            <w:tcW w:w="1935" w:type="dxa"/>
          </w:tcPr>
          <w:p w14:paraId="2AB699C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3A3750F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0.81</w:t>
            </w:r>
          </w:p>
        </w:tc>
        <w:tc>
          <w:tcPr>
            <w:tcW w:w="1305" w:type="dxa"/>
          </w:tcPr>
          <w:p w14:paraId="772A31D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1305" w:type="dxa"/>
          </w:tcPr>
          <w:p w14:paraId="28C675E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0.86</w:t>
            </w:r>
          </w:p>
        </w:tc>
      </w:tr>
      <w:tr w:rsidR="003275DF" w:rsidRPr="00CF5C7D" w14:paraId="0FD5B301" w14:textId="77777777" w:rsidTr="00C87437">
        <w:trPr>
          <w:trHeight w:val="315"/>
        </w:trPr>
        <w:tc>
          <w:tcPr>
            <w:tcW w:w="3325" w:type="dxa"/>
          </w:tcPr>
          <w:p w14:paraId="4F83380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935" w:type="dxa"/>
          </w:tcPr>
          <w:p w14:paraId="7809D3F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2C148524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1305" w:type="dxa"/>
          </w:tcPr>
          <w:p w14:paraId="2A447FB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1305" w:type="dxa"/>
          </w:tcPr>
          <w:p w14:paraId="20E517F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</w:tr>
      <w:tr w:rsidR="003275DF" w:rsidRPr="00CF5C7D" w14:paraId="4BE8AAE3" w14:textId="77777777" w:rsidTr="00C87437">
        <w:trPr>
          <w:trHeight w:val="315"/>
        </w:trPr>
        <w:tc>
          <w:tcPr>
            <w:tcW w:w="3325" w:type="dxa"/>
          </w:tcPr>
          <w:p w14:paraId="1440F76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935" w:type="dxa"/>
          </w:tcPr>
          <w:p w14:paraId="1B5FA2D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3EF751C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1305" w:type="dxa"/>
          </w:tcPr>
          <w:p w14:paraId="3108E4D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1305" w:type="dxa"/>
          </w:tcPr>
          <w:p w14:paraId="3D3F994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</w:tr>
      <w:tr w:rsidR="003275DF" w:rsidRPr="00CF5C7D" w14:paraId="5F7FB3EC" w14:textId="77777777" w:rsidTr="00C87437">
        <w:trPr>
          <w:trHeight w:val="315"/>
        </w:trPr>
        <w:tc>
          <w:tcPr>
            <w:tcW w:w="3325" w:type="dxa"/>
          </w:tcPr>
          <w:p w14:paraId="37F09BB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Default mode network</w:t>
            </w:r>
          </w:p>
        </w:tc>
        <w:tc>
          <w:tcPr>
            <w:tcW w:w="1935" w:type="dxa"/>
          </w:tcPr>
          <w:p w14:paraId="249349E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4186C4C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0.79</w:t>
            </w:r>
          </w:p>
        </w:tc>
        <w:tc>
          <w:tcPr>
            <w:tcW w:w="1305" w:type="dxa"/>
          </w:tcPr>
          <w:p w14:paraId="6A3830C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0.70</w:t>
            </w:r>
          </w:p>
        </w:tc>
        <w:tc>
          <w:tcPr>
            <w:tcW w:w="1305" w:type="dxa"/>
          </w:tcPr>
          <w:p w14:paraId="08B33ED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0.85</w:t>
            </w:r>
          </w:p>
        </w:tc>
      </w:tr>
      <w:tr w:rsidR="003275DF" w:rsidRPr="00CF5C7D" w14:paraId="2D20330E" w14:textId="77777777" w:rsidTr="00C87437">
        <w:trPr>
          <w:trHeight w:val="315"/>
        </w:trPr>
        <w:tc>
          <w:tcPr>
            <w:tcW w:w="3325" w:type="dxa"/>
          </w:tcPr>
          <w:p w14:paraId="4126467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935" w:type="dxa"/>
          </w:tcPr>
          <w:p w14:paraId="7469317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029CA3D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1305" w:type="dxa"/>
          </w:tcPr>
          <w:p w14:paraId="4E4531E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1305" w:type="dxa"/>
          </w:tcPr>
          <w:p w14:paraId="4F989F3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0.88</w:t>
            </w:r>
          </w:p>
        </w:tc>
      </w:tr>
      <w:tr w:rsidR="003275DF" w:rsidRPr="00CF5C7D" w14:paraId="52706CEC" w14:textId="77777777" w:rsidTr="00C87437">
        <w:trPr>
          <w:trHeight w:val="315"/>
        </w:trPr>
        <w:tc>
          <w:tcPr>
            <w:tcW w:w="3325" w:type="dxa"/>
          </w:tcPr>
          <w:p w14:paraId="47537D8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935" w:type="dxa"/>
          </w:tcPr>
          <w:p w14:paraId="6903448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3D6A1BB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0.85</w:t>
            </w:r>
          </w:p>
        </w:tc>
        <w:tc>
          <w:tcPr>
            <w:tcW w:w="1305" w:type="dxa"/>
          </w:tcPr>
          <w:p w14:paraId="2AB5CEF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0.81</w:t>
            </w:r>
          </w:p>
        </w:tc>
        <w:tc>
          <w:tcPr>
            <w:tcW w:w="1305" w:type="dxa"/>
          </w:tcPr>
          <w:p w14:paraId="1BD195E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0.89</w:t>
            </w:r>
          </w:p>
        </w:tc>
      </w:tr>
      <w:tr w:rsidR="003275DF" w:rsidRPr="00CF5C7D" w14:paraId="5594E2B9" w14:textId="77777777" w:rsidTr="00C87437">
        <w:trPr>
          <w:trHeight w:val="315"/>
        </w:trPr>
        <w:tc>
          <w:tcPr>
            <w:tcW w:w="3325" w:type="dxa"/>
          </w:tcPr>
          <w:p w14:paraId="3E0F87C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Dorsal attention network</w:t>
            </w:r>
          </w:p>
        </w:tc>
        <w:tc>
          <w:tcPr>
            <w:tcW w:w="1935" w:type="dxa"/>
          </w:tcPr>
          <w:p w14:paraId="74D9BD2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603A80C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0.86</w:t>
            </w:r>
          </w:p>
        </w:tc>
        <w:tc>
          <w:tcPr>
            <w:tcW w:w="1305" w:type="dxa"/>
          </w:tcPr>
          <w:p w14:paraId="3F6AEC4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1305" w:type="dxa"/>
          </w:tcPr>
          <w:p w14:paraId="03F7D43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0.91</w:t>
            </w:r>
          </w:p>
        </w:tc>
      </w:tr>
      <w:tr w:rsidR="003275DF" w:rsidRPr="00CF5C7D" w14:paraId="1E5649EE" w14:textId="77777777" w:rsidTr="00C87437">
        <w:trPr>
          <w:trHeight w:val="315"/>
        </w:trPr>
        <w:tc>
          <w:tcPr>
            <w:tcW w:w="3325" w:type="dxa"/>
          </w:tcPr>
          <w:p w14:paraId="4BCABB8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935" w:type="dxa"/>
          </w:tcPr>
          <w:p w14:paraId="3B883E1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74C21C3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1305" w:type="dxa"/>
          </w:tcPr>
          <w:p w14:paraId="55C073F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1305" w:type="dxa"/>
          </w:tcPr>
          <w:p w14:paraId="532DC7C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</w:tr>
      <w:tr w:rsidR="003275DF" w:rsidRPr="00CF5C7D" w14:paraId="42D7D5A6" w14:textId="77777777" w:rsidTr="00C87437">
        <w:trPr>
          <w:trHeight w:val="315"/>
        </w:trPr>
        <w:tc>
          <w:tcPr>
            <w:tcW w:w="3325" w:type="dxa"/>
          </w:tcPr>
          <w:p w14:paraId="6F5EF61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935" w:type="dxa"/>
          </w:tcPr>
          <w:p w14:paraId="2914C1C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1C59CF7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1305" w:type="dxa"/>
          </w:tcPr>
          <w:p w14:paraId="3C791DF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1305" w:type="dxa"/>
          </w:tcPr>
          <w:p w14:paraId="0D7E56E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0.79</w:t>
            </w:r>
          </w:p>
        </w:tc>
      </w:tr>
      <w:tr w:rsidR="003275DF" w:rsidRPr="00CF5C7D" w14:paraId="4B9BFA9D" w14:textId="77777777" w:rsidTr="00C87437">
        <w:trPr>
          <w:trHeight w:val="315"/>
        </w:trPr>
        <w:tc>
          <w:tcPr>
            <w:tcW w:w="3325" w:type="dxa"/>
          </w:tcPr>
          <w:p w14:paraId="6D2C07F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Salience network</w:t>
            </w:r>
          </w:p>
        </w:tc>
        <w:tc>
          <w:tcPr>
            <w:tcW w:w="1935" w:type="dxa"/>
          </w:tcPr>
          <w:p w14:paraId="4D3A4D3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50B14A1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1305" w:type="dxa"/>
          </w:tcPr>
          <w:p w14:paraId="3C73372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1305" w:type="dxa"/>
          </w:tcPr>
          <w:p w14:paraId="2B17D03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0.88</w:t>
            </w:r>
          </w:p>
        </w:tc>
      </w:tr>
      <w:tr w:rsidR="003275DF" w:rsidRPr="00CF5C7D" w14:paraId="4152E052" w14:textId="77777777" w:rsidTr="00C87437">
        <w:trPr>
          <w:trHeight w:val="315"/>
        </w:trPr>
        <w:tc>
          <w:tcPr>
            <w:tcW w:w="3325" w:type="dxa"/>
          </w:tcPr>
          <w:p w14:paraId="39EA460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935" w:type="dxa"/>
          </w:tcPr>
          <w:p w14:paraId="6B8E6BF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51CFC2C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1305" w:type="dxa"/>
          </w:tcPr>
          <w:p w14:paraId="2A6F6DF6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0.70</w:t>
            </w:r>
          </w:p>
        </w:tc>
        <w:tc>
          <w:tcPr>
            <w:tcW w:w="1305" w:type="dxa"/>
          </w:tcPr>
          <w:p w14:paraId="0FDA35E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</w:tr>
      <w:tr w:rsidR="003275DF" w:rsidRPr="00CF5C7D" w14:paraId="329B04BF" w14:textId="77777777" w:rsidTr="00C87437">
        <w:trPr>
          <w:trHeight w:val="315"/>
        </w:trPr>
        <w:tc>
          <w:tcPr>
            <w:tcW w:w="3325" w:type="dxa"/>
          </w:tcPr>
          <w:p w14:paraId="237477D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935" w:type="dxa"/>
          </w:tcPr>
          <w:p w14:paraId="46273D7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6A6DD27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0.75</w:t>
            </w:r>
          </w:p>
        </w:tc>
        <w:tc>
          <w:tcPr>
            <w:tcW w:w="1305" w:type="dxa"/>
          </w:tcPr>
          <w:p w14:paraId="122F65E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0.68</w:t>
            </w:r>
          </w:p>
        </w:tc>
        <w:tc>
          <w:tcPr>
            <w:tcW w:w="1305" w:type="dxa"/>
          </w:tcPr>
          <w:p w14:paraId="3F657735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</w:tr>
      <w:tr w:rsidR="003275DF" w:rsidRPr="00CF5C7D" w14:paraId="1AFBE5EA" w14:textId="77777777" w:rsidTr="00C87437">
        <w:trPr>
          <w:trHeight w:val="315"/>
        </w:trPr>
        <w:tc>
          <w:tcPr>
            <w:tcW w:w="3325" w:type="dxa"/>
          </w:tcPr>
          <w:p w14:paraId="0011DAB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Somatosensory network</w:t>
            </w:r>
          </w:p>
        </w:tc>
        <w:tc>
          <w:tcPr>
            <w:tcW w:w="1935" w:type="dxa"/>
          </w:tcPr>
          <w:p w14:paraId="48009BA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5A61766B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1305" w:type="dxa"/>
          </w:tcPr>
          <w:p w14:paraId="6808D94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1305" w:type="dxa"/>
          </w:tcPr>
          <w:p w14:paraId="3684AD5F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0.83</w:t>
            </w:r>
          </w:p>
        </w:tc>
      </w:tr>
      <w:tr w:rsidR="003275DF" w:rsidRPr="00CF5C7D" w14:paraId="7E71F492" w14:textId="77777777" w:rsidTr="00C87437">
        <w:trPr>
          <w:trHeight w:val="315"/>
        </w:trPr>
        <w:tc>
          <w:tcPr>
            <w:tcW w:w="3325" w:type="dxa"/>
          </w:tcPr>
          <w:p w14:paraId="4CAFF1A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935" w:type="dxa"/>
          </w:tcPr>
          <w:p w14:paraId="14D6CE51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Entire sample</w:t>
            </w:r>
          </w:p>
        </w:tc>
        <w:tc>
          <w:tcPr>
            <w:tcW w:w="1305" w:type="dxa"/>
          </w:tcPr>
          <w:p w14:paraId="0FB5BED0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0.80</w:t>
            </w:r>
          </w:p>
        </w:tc>
        <w:tc>
          <w:tcPr>
            <w:tcW w:w="1305" w:type="dxa"/>
          </w:tcPr>
          <w:p w14:paraId="4A65ECAE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1305" w:type="dxa"/>
          </w:tcPr>
          <w:p w14:paraId="4335B51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0.84</w:t>
            </w:r>
          </w:p>
        </w:tc>
      </w:tr>
      <w:tr w:rsidR="003275DF" w:rsidRPr="00CF5C7D" w14:paraId="4D6BCE08" w14:textId="77777777" w:rsidTr="00C87437">
        <w:trPr>
          <w:trHeight w:val="315"/>
        </w:trPr>
        <w:tc>
          <w:tcPr>
            <w:tcW w:w="3325" w:type="dxa"/>
          </w:tcPr>
          <w:p w14:paraId="74C0797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935" w:type="dxa"/>
          </w:tcPr>
          <w:p w14:paraId="170121A7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Patient</w:t>
            </w:r>
          </w:p>
        </w:tc>
        <w:tc>
          <w:tcPr>
            <w:tcW w:w="1305" w:type="dxa"/>
          </w:tcPr>
          <w:p w14:paraId="2174BF8A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0.83</w:t>
            </w:r>
          </w:p>
        </w:tc>
        <w:tc>
          <w:tcPr>
            <w:tcW w:w="1305" w:type="dxa"/>
          </w:tcPr>
          <w:p w14:paraId="16E4C9A2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0.78</w:t>
            </w:r>
          </w:p>
        </w:tc>
        <w:tc>
          <w:tcPr>
            <w:tcW w:w="1305" w:type="dxa"/>
          </w:tcPr>
          <w:p w14:paraId="6217FDA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0.87</w:t>
            </w:r>
          </w:p>
        </w:tc>
      </w:tr>
      <w:tr w:rsidR="003275DF" w:rsidRPr="00CF5C7D" w14:paraId="785A2F0F" w14:textId="77777777" w:rsidTr="00C87437">
        <w:trPr>
          <w:trHeight w:val="315"/>
        </w:trPr>
        <w:tc>
          <w:tcPr>
            <w:tcW w:w="3325" w:type="dxa"/>
          </w:tcPr>
          <w:p w14:paraId="3BCBF03C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Visual network</w:t>
            </w:r>
          </w:p>
        </w:tc>
        <w:tc>
          <w:tcPr>
            <w:tcW w:w="1935" w:type="dxa"/>
          </w:tcPr>
          <w:p w14:paraId="19CBF3C8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Control</w:t>
            </w:r>
          </w:p>
        </w:tc>
        <w:tc>
          <w:tcPr>
            <w:tcW w:w="1305" w:type="dxa"/>
          </w:tcPr>
          <w:p w14:paraId="40540C29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0.76</w:t>
            </w:r>
          </w:p>
        </w:tc>
        <w:tc>
          <w:tcPr>
            <w:tcW w:w="1305" w:type="dxa"/>
          </w:tcPr>
          <w:p w14:paraId="736345D3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0.66</w:t>
            </w:r>
          </w:p>
        </w:tc>
        <w:tc>
          <w:tcPr>
            <w:tcW w:w="1305" w:type="dxa"/>
          </w:tcPr>
          <w:p w14:paraId="427AB40D" w14:textId="77777777" w:rsidR="003275DF" w:rsidRPr="00CF5C7D" w:rsidRDefault="003275DF" w:rsidP="00C87437">
            <w:pPr>
              <w:rPr>
                <w:rFonts w:ascii="Arial" w:hAnsi="Arial" w:cs="Arial"/>
                <w:sz w:val="22"/>
                <w:szCs w:val="22"/>
              </w:rPr>
            </w:pPr>
            <w:r w:rsidRPr="00CF5C7D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0.83</w:t>
            </w:r>
          </w:p>
        </w:tc>
      </w:tr>
    </w:tbl>
    <w:p w14:paraId="36CC5892" w14:textId="77777777" w:rsidR="003275DF" w:rsidRPr="00CF5C7D" w:rsidRDefault="003275DF" w:rsidP="003275DF">
      <w:pPr>
        <w:rPr>
          <w:rFonts w:ascii="Arial" w:hAnsi="Arial" w:cs="Arial"/>
          <w:sz w:val="22"/>
          <w:szCs w:val="22"/>
        </w:rPr>
      </w:pPr>
    </w:p>
    <w:p w14:paraId="586EB846" w14:textId="77777777" w:rsidR="003275DF" w:rsidRPr="00CF5C7D" w:rsidRDefault="003275DF" w:rsidP="003275DF">
      <w:pPr>
        <w:rPr>
          <w:rFonts w:ascii="Arial" w:hAnsi="Arial" w:cs="Arial"/>
        </w:rPr>
      </w:pPr>
    </w:p>
    <w:p w14:paraId="574CB90E" w14:textId="77777777" w:rsidR="00E35C57" w:rsidRPr="00CF5C7D" w:rsidRDefault="00E35C57">
      <w:pPr>
        <w:rPr>
          <w:rFonts w:ascii="Arial" w:hAnsi="Arial" w:cs="Arial"/>
        </w:rPr>
      </w:pPr>
    </w:p>
    <w:sectPr w:rsidR="00E35C57" w:rsidRPr="00CF5C7D" w:rsidSect="00152EC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9C5D" w14:textId="77777777" w:rsidR="00000000" w:rsidRDefault="00CF5C7D">
      <w:r>
        <w:separator/>
      </w:r>
    </w:p>
  </w:endnote>
  <w:endnote w:type="continuationSeparator" w:id="0">
    <w:p w14:paraId="210EA568" w14:textId="77777777" w:rsidR="00000000" w:rsidRDefault="00CF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CA6" w14:textId="77777777" w:rsidR="398EC15E" w:rsidRDefault="00CF5C7D" w:rsidP="398EC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3C42" w14:textId="77777777" w:rsidR="00000000" w:rsidRDefault="00CF5C7D">
      <w:r>
        <w:separator/>
      </w:r>
    </w:p>
  </w:footnote>
  <w:footnote w:type="continuationSeparator" w:id="0">
    <w:p w14:paraId="74DDD116" w14:textId="77777777" w:rsidR="00000000" w:rsidRDefault="00CF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1097" w14:textId="77777777" w:rsidR="398EC15E" w:rsidRDefault="00CF5C7D" w:rsidP="398EC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778"/>
    <w:multiLevelType w:val="hybridMultilevel"/>
    <w:tmpl w:val="D1040C2C"/>
    <w:lvl w:ilvl="0" w:tplc="5F5E29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4E1"/>
    <w:multiLevelType w:val="hybridMultilevel"/>
    <w:tmpl w:val="B17C838C"/>
    <w:lvl w:ilvl="0" w:tplc="BFB2BA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A04E3"/>
    <w:multiLevelType w:val="hybridMultilevel"/>
    <w:tmpl w:val="73B67528"/>
    <w:lvl w:ilvl="0" w:tplc="9104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DF87A"/>
    <w:multiLevelType w:val="hybridMultilevel"/>
    <w:tmpl w:val="BBB477A2"/>
    <w:lvl w:ilvl="0" w:tplc="1AFA51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8AF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A8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8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E2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A0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2F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C9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84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81055"/>
    <w:multiLevelType w:val="hybridMultilevel"/>
    <w:tmpl w:val="291A18E0"/>
    <w:lvl w:ilvl="0" w:tplc="7C9A926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B95"/>
    <w:multiLevelType w:val="hybridMultilevel"/>
    <w:tmpl w:val="7A545D6E"/>
    <w:lvl w:ilvl="0" w:tplc="963E5D5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57FC"/>
    <w:multiLevelType w:val="hybridMultilevel"/>
    <w:tmpl w:val="1ADA7CFA"/>
    <w:lvl w:ilvl="0" w:tplc="09427F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527E"/>
    <w:multiLevelType w:val="hybridMultilevel"/>
    <w:tmpl w:val="F31070D6"/>
    <w:lvl w:ilvl="0" w:tplc="44B09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32C3"/>
    <w:multiLevelType w:val="hybridMultilevel"/>
    <w:tmpl w:val="ECFAF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127B"/>
    <w:multiLevelType w:val="hybridMultilevel"/>
    <w:tmpl w:val="ADC03D88"/>
    <w:lvl w:ilvl="0" w:tplc="1562AA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D6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CD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A1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4B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41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46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A6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6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F2CF8"/>
    <w:multiLevelType w:val="hybridMultilevel"/>
    <w:tmpl w:val="1542EF0A"/>
    <w:lvl w:ilvl="0" w:tplc="2520C3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0BF"/>
    <w:multiLevelType w:val="hybridMultilevel"/>
    <w:tmpl w:val="18D85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3D2D"/>
    <w:multiLevelType w:val="hybridMultilevel"/>
    <w:tmpl w:val="258246CE"/>
    <w:lvl w:ilvl="0" w:tplc="F8C8BB1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E441C"/>
    <w:multiLevelType w:val="hybridMultilevel"/>
    <w:tmpl w:val="5EF8D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B2AC0"/>
    <w:multiLevelType w:val="hybridMultilevel"/>
    <w:tmpl w:val="D00CFC08"/>
    <w:lvl w:ilvl="0" w:tplc="D85AA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364B2E"/>
    <w:multiLevelType w:val="hybridMultilevel"/>
    <w:tmpl w:val="63288D78"/>
    <w:lvl w:ilvl="0" w:tplc="24E4880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8340F"/>
    <w:multiLevelType w:val="multilevel"/>
    <w:tmpl w:val="E48C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C5C1A"/>
    <w:multiLevelType w:val="multilevel"/>
    <w:tmpl w:val="144C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567A65"/>
    <w:multiLevelType w:val="hybridMultilevel"/>
    <w:tmpl w:val="1C2E7556"/>
    <w:lvl w:ilvl="0" w:tplc="C3702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E1ECC"/>
    <w:multiLevelType w:val="hybridMultilevel"/>
    <w:tmpl w:val="12023EC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2F4A51"/>
    <w:multiLevelType w:val="hybridMultilevel"/>
    <w:tmpl w:val="ED0C906C"/>
    <w:lvl w:ilvl="0" w:tplc="632612F0">
      <w:start w:val="2"/>
      <w:numFmt w:val="bullet"/>
      <w:lvlText w:val=""/>
      <w:lvlJc w:val="left"/>
      <w:pPr>
        <w:ind w:left="129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67881359"/>
    <w:multiLevelType w:val="hybridMultilevel"/>
    <w:tmpl w:val="AE4E8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1589C"/>
    <w:multiLevelType w:val="multilevel"/>
    <w:tmpl w:val="4D18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130DF6"/>
    <w:multiLevelType w:val="hybridMultilevel"/>
    <w:tmpl w:val="C5E47828"/>
    <w:lvl w:ilvl="0" w:tplc="1FF08C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646F0"/>
    <w:multiLevelType w:val="hybridMultilevel"/>
    <w:tmpl w:val="9E964F6A"/>
    <w:lvl w:ilvl="0" w:tplc="DE46C26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75477"/>
    <w:multiLevelType w:val="hybridMultilevel"/>
    <w:tmpl w:val="B6A0B8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6D1C74"/>
    <w:multiLevelType w:val="hybridMultilevel"/>
    <w:tmpl w:val="15388518"/>
    <w:lvl w:ilvl="0" w:tplc="A0101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A367E9"/>
    <w:multiLevelType w:val="hybridMultilevel"/>
    <w:tmpl w:val="E5A2F5F2"/>
    <w:lvl w:ilvl="0" w:tplc="DCDA318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60412">
    <w:abstractNumId w:val="3"/>
  </w:num>
  <w:num w:numId="2" w16cid:durableId="608047429">
    <w:abstractNumId w:val="9"/>
  </w:num>
  <w:num w:numId="3" w16cid:durableId="862595200">
    <w:abstractNumId w:val="2"/>
  </w:num>
  <w:num w:numId="4" w16cid:durableId="1994993023">
    <w:abstractNumId w:val="1"/>
  </w:num>
  <w:num w:numId="5" w16cid:durableId="498036959">
    <w:abstractNumId w:val="13"/>
  </w:num>
  <w:num w:numId="6" w16cid:durableId="2089187499">
    <w:abstractNumId w:val="14"/>
  </w:num>
  <w:num w:numId="7" w16cid:durableId="289097608">
    <w:abstractNumId w:val="19"/>
  </w:num>
  <w:num w:numId="8" w16cid:durableId="1954168409">
    <w:abstractNumId w:val="26"/>
  </w:num>
  <w:num w:numId="9" w16cid:durableId="768162230">
    <w:abstractNumId w:val="21"/>
  </w:num>
  <w:num w:numId="10" w16cid:durableId="975259710">
    <w:abstractNumId w:val="25"/>
  </w:num>
  <w:num w:numId="11" w16cid:durableId="868832025">
    <w:abstractNumId w:val="11"/>
  </w:num>
  <w:num w:numId="12" w16cid:durableId="1058633205">
    <w:abstractNumId w:val="8"/>
  </w:num>
  <w:num w:numId="13" w16cid:durableId="431701948">
    <w:abstractNumId w:val="0"/>
  </w:num>
  <w:num w:numId="14" w16cid:durableId="1187477526">
    <w:abstractNumId w:val="23"/>
  </w:num>
  <w:num w:numId="15" w16cid:durableId="1046222393">
    <w:abstractNumId w:val="18"/>
  </w:num>
  <w:num w:numId="16" w16cid:durableId="1154221749">
    <w:abstractNumId w:val="27"/>
  </w:num>
  <w:num w:numId="17" w16cid:durableId="1809929860">
    <w:abstractNumId w:val="22"/>
  </w:num>
  <w:num w:numId="18" w16cid:durableId="1182545366">
    <w:abstractNumId w:val="16"/>
  </w:num>
  <w:num w:numId="19" w16cid:durableId="93401608">
    <w:abstractNumId w:val="7"/>
  </w:num>
  <w:num w:numId="20" w16cid:durableId="152600554">
    <w:abstractNumId w:val="6"/>
  </w:num>
  <w:num w:numId="21" w16cid:durableId="369380698">
    <w:abstractNumId w:val="12"/>
  </w:num>
  <w:num w:numId="22" w16cid:durableId="892501741">
    <w:abstractNumId w:val="10"/>
  </w:num>
  <w:num w:numId="23" w16cid:durableId="240601163">
    <w:abstractNumId w:val="24"/>
  </w:num>
  <w:num w:numId="24" w16cid:durableId="973020274">
    <w:abstractNumId w:val="17"/>
  </w:num>
  <w:num w:numId="25" w16cid:durableId="1925842546">
    <w:abstractNumId w:val="15"/>
  </w:num>
  <w:num w:numId="26" w16cid:durableId="1729377697">
    <w:abstractNumId w:val="4"/>
  </w:num>
  <w:num w:numId="27" w16cid:durableId="340595106">
    <w:abstractNumId w:val="5"/>
  </w:num>
  <w:num w:numId="28" w16cid:durableId="447091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DF"/>
    <w:rsid w:val="003275DF"/>
    <w:rsid w:val="00CF5C7D"/>
    <w:rsid w:val="00E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FC1D"/>
  <w15:chartTrackingRefBased/>
  <w15:docId w15:val="{99305014-0BB6-4078-A56B-1F4A1C65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7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5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5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5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5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2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5D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5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7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5DF"/>
    <w:rPr>
      <w:color w:val="605E5C"/>
      <w:shd w:val="clear" w:color="auto" w:fill="E1DFDD"/>
    </w:rPr>
  </w:style>
  <w:style w:type="character" w:customStyle="1" w:styleId="epub-sectionitem">
    <w:name w:val="epub-section__item"/>
    <w:basedOn w:val="DefaultParagraphFont"/>
    <w:rsid w:val="003275DF"/>
  </w:style>
  <w:style w:type="character" w:customStyle="1" w:styleId="epub-sectionstate">
    <w:name w:val="epub-section__state"/>
    <w:basedOn w:val="DefaultParagraphFont"/>
    <w:rsid w:val="003275DF"/>
  </w:style>
  <w:style w:type="character" w:customStyle="1" w:styleId="epub-sectiondate">
    <w:name w:val="epub-section__date"/>
    <w:basedOn w:val="DefaultParagraphFont"/>
    <w:rsid w:val="003275DF"/>
  </w:style>
  <w:style w:type="character" w:customStyle="1" w:styleId="referencessuffix">
    <w:name w:val="references__suffix"/>
    <w:basedOn w:val="DefaultParagraphFont"/>
    <w:rsid w:val="003275DF"/>
  </w:style>
  <w:style w:type="character" w:customStyle="1" w:styleId="authors">
    <w:name w:val="authors"/>
    <w:basedOn w:val="DefaultParagraphFont"/>
    <w:rsid w:val="003275DF"/>
  </w:style>
  <w:style w:type="character" w:customStyle="1" w:styleId="delimiter">
    <w:name w:val="delimiter"/>
    <w:basedOn w:val="DefaultParagraphFont"/>
    <w:rsid w:val="003275DF"/>
  </w:style>
  <w:style w:type="character" w:customStyle="1" w:styleId="title-text">
    <w:name w:val="title-text"/>
    <w:basedOn w:val="DefaultParagraphFont"/>
    <w:rsid w:val="003275DF"/>
  </w:style>
  <w:style w:type="character" w:customStyle="1" w:styleId="sr-only">
    <w:name w:val="sr-only"/>
    <w:basedOn w:val="DefaultParagraphFont"/>
    <w:rsid w:val="003275DF"/>
  </w:style>
  <w:style w:type="character" w:customStyle="1" w:styleId="button-link-text">
    <w:name w:val="button-link-text"/>
    <w:basedOn w:val="DefaultParagraphFont"/>
    <w:rsid w:val="003275DF"/>
  </w:style>
  <w:style w:type="character" w:customStyle="1" w:styleId="react-xocs-alternative-link">
    <w:name w:val="react-xocs-alternative-link"/>
    <w:basedOn w:val="DefaultParagraphFont"/>
    <w:rsid w:val="003275DF"/>
  </w:style>
  <w:style w:type="character" w:customStyle="1" w:styleId="given-name">
    <w:name w:val="given-name"/>
    <w:basedOn w:val="DefaultParagraphFont"/>
    <w:rsid w:val="003275DF"/>
  </w:style>
  <w:style w:type="character" w:customStyle="1" w:styleId="text">
    <w:name w:val="text"/>
    <w:basedOn w:val="DefaultParagraphFont"/>
    <w:rsid w:val="003275DF"/>
  </w:style>
  <w:style w:type="character" w:customStyle="1" w:styleId="author-ref">
    <w:name w:val="author-ref"/>
    <w:basedOn w:val="DefaultParagraphFont"/>
    <w:rsid w:val="003275DF"/>
  </w:style>
  <w:style w:type="character" w:customStyle="1" w:styleId="anchor-text">
    <w:name w:val="anchor-text"/>
    <w:basedOn w:val="DefaultParagraphFont"/>
    <w:rsid w:val="003275DF"/>
  </w:style>
  <w:style w:type="character" w:customStyle="1" w:styleId="period">
    <w:name w:val="period"/>
    <w:basedOn w:val="DefaultParagraphFont"/>
    <w:rsid w:val="003275DF"/>
  </w:style>
  <w:style w:type="character" w:customStyle="1" w:styleId="cit">
    <w:name w:val="cit"/>
    <w:basedOn w:val="DefaultParagraphFont"/>
    <w:rsid w:val="003275DF"/>
  </w:style>
  <w:style w:type="character" w:customStyle="1" w:styleId="citation-doi">
    <w:name w:val="citation-doi"/>
    <w:basedOn w:val="DefaultParagraphFont"/>
    <w:rsid w:val="003275DF"/>
  </w:style>
  <w:style w:type="character" w:customStyle="1" w:styleId="secondary-date">
    <w:name w:val="secondary-date"/>
    <w:basedOn w:val="DefaultParagraphFont"/>
    <w:rsid w:val="003275DF"/>
  </w:style>
  <w:style w:type="character" w:customStyle="1" w:styleId="authors-list-item">
    <w:name w:val="authors-list-item"/>
    <w:basedOn w:val="DefaultParagraphFont"/>
    <w:rsid w:val="003275DF"/>
  </w:style>
  <w:style w:type="character" w:customStyle="1" w:styleId="author-sup-separator">
    <w:name w:val="author-sup-separator"/>
    <w:basedOn w:val="DefaultParagraphFont"/>
    <w:rsid w:val="003275DF"/>
  </w:style>
  <w:style w:type="character" w:customStyle="1" w:styleId="comma">
    <w:name w:val="comma"/>
    <w:basedOn w:val="DefaultParagraphFont"/>
    <w:rsid w:val="003275DF"/>
  </w:style>
  <w:style w:type="character" w:customStyle="1" w:styleId="Title1">
    <w:name w:val="Title1"/>
    <w:basedOn w:val="DefaultParagraphFont"/>
    <w:rsid w:val="003275DF"/>
  </w:style>
  <w:style w:type="character" w:customStyle="1" w:styleId="identifier">
    <w:name w:val="identifier"/>
    <w:basedOn w:val="DefaultParagraphFont"/>
    <w:rsid w:val="003275DF"/>
  </w:style>
  <w:style w:type="character" w:customStyle="1" w:styleId="id-label">
    <w:name w:val="id-label"/>
    <w:basedOn w:val="DefaultParagraphFont"/>
    <w:rsid w:val="003275DF"/>
  </w:style>
  <w:style w:type="character" w:styleId="Strong">
    <w:name w:val="Strong"/>
    <w:basedOn w:val="DefaultParagraphFont"/>
    <w:uiPriority w:val="22"/>
    <w:qFormat/>
    <w:rsid w:val="003275DF"/>
    <w:rPr>
      <w:b/>
      <w:bCs/>
    </w:rPr>
  </w:style>
  <w:style w:type="character" w:customStyle="1" w:styleId="ellipsis">
    <w:name w:val="ellipsis"/>
    <w:basedOn w:val="DefaultParagraphFont"/>
    <w:rsid w:val="003275DF"/>
  </w:style>
  <w:style w:type="character" w:styleId="Emphasis">
    <w:name w:val="Emphasis"/>
    <w:basedOn w:val="DefaultParagraphFont"/>
    <w:uiPriority w:val="20"/>
    <w:qFormat/>
    <w:rsid w:val="003275DF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3275DF"/>
    <w:pPr>
      <w:tabs>
        <w:tab w:val="left" w:pos="384"/>
      </w:tabs>
      <w:spacing w:after="240"/>
      <w:ind w:left="384" w:hanging="384"/>
    </w:pPr>
  </w:style>
  <w:style w:type="character" w:customStyle="1" w:styleId="HeaderChar">
    <w:name w:val="Header Char"/>
    <w:basedOn w:val="DefaultParagraphFont"/>
    <w:link w:val="Header"/>
    <w:uiPriority w:val="99"/>
    <w:rsid w:val="003275DF"/>
  </w:style>
  <w:style w:type="paragraph" w:styleId="Header">
    <w:name w:val="header"/>
    <w:basedOn w:val="Normal"/>
    <w:link w:val="HeaderChar"/>
    <w:uiPriority w:val="99"/>
    <w:unhideWhenUsed/>
    <w:rsid w:val="003275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327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275DF"/>
  </w:style>
  <w:style w:type="paragraph" w:styleId="Footer">
    <w:name w:val="footer"/>
    <w:basedOn w:val="Normal"/>
    <w:link w:val="FooterChar"/>
    <w:uiPriority w:val="99"/>
    <w:unhideWhenUsed/>
    <w:rsid w:val="003275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3275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75D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275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2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item">
    <w:name w:val="loa__item"/>
    <w:basedOn w:val="Normal"/>
    <w:rsid w:val="003275DF"/>
    <w:pPr>
      <w:spacing w:before="100" w:beforeAutospacing="1" w:after="100" w:afterAutospacing="1"/>
    </w:pPr>
  </w:style>
  <w:style w:type="character" w:customStyle="1" w:styleId="etal-word">
    <w:name w:val="etal-word"/>
    <w:basedOn w:val="DefaultParagraphFont"/>
    <w:rsid w:val="003275DF"/>
  </w:style>
  <w:style w:type="character" w:customStyle="1" w:styleId="article-headerpublish-datelabel">
    <w:name w:val="article-header__publish-date__label"/>
    <w:basedOn w:val="DefaultParagraphFont"/>
    <w:rsid w:val="003275DF"/>
  </w:style>
  <w:style w:type="character" w:customStyle="1" w:styleId="article-headerpublish-datevalue">
    <w:name w:val="article-header__publish-date__value"/>
    <w:basedOn w:val="DefaultParagraphFont"/>
    <w:rsid w:val="003275DF"/>
  </w:style>
  <w:style w:type="character" w:customStyle="1" w:styleId="article-headerdoi">
    <w:name w:val="article-header__doi"/>
    <w:basedOn w:val="DefaultParagraphFont"/>
    <w:rsid w:val="003275DF"/>
  </w:style>
  <w:style w:type="character" w:customStyle="1" w:styleId="article-headerdoilabel">
    <w:name w:val="article-header__doi__label"/>
    <w:basedOn w:val="DefaultParagraphFont"/>
    <w:rsid w:val="0032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Rubio-Lorente, Jose Manuel</dc:creator>
  <cp:keywords/>
  <dc:description/>
  <cp:lastModifiedBy>Rubio-Lorente, Jose Manuel</cp:lastModifiedBy>
  <cp:revision>2</cp:revision>
  <dcterms:created xsi:type="dcterms:W3CDTF">2023-07-17T17:30:00Z</dcterms:created>
  <dcterms:modified xsi:type="dcterms:W3CDTF">2023-07-17T19:55:00Z</dcterms:modified>
</cp:coreProperties>
</file>