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B400" w14:textId="77777777" w:rsidR="00925663" w:rsidRDefault="00557A82">
      <w:pPr>
        <w:rPr>
          <w:b/>
          <w:sz w:val="32"/>
          <w:szCs w:val="32"/>
        </w:rPr>
      </w:pPr>
      <w:bookmarkStart w:id="0" w:name="_heading=h.gjdgxs" w:colFirst="0" w:colLast="0"/>
      <w:bookmarkEnd w:id="0"/>
      <w:r>
        <w:rPr>
          <w:b/>
          <w:sz w:val="32"/>
          <w:szCs w:val="32"/>
        </w:rPr>
        <w:t xml:space="preserve">Supplementary appendix </w:t>
      </w:r>
    </w:p>
    <w:p w14:paraId="3FA7B401" w14:textId="77777777" w:rsidR="00925663" w:rsidRDefault="00925663"/>
    <w:p w14:paraId="3FA7B402" w14:textId="77777777" w:rsidR="00925663" w:rsidRDefault="00925663">
      <w:pPr>
        <w:rPr>
          <w:sz w:val="24"/>
          <w:szCs w:val="24"/>
        </w:rPr>
      </w:pPr>
    </w:p>
    <w:p w14:paraId="3FA7B403" w14:textId="77777777" w:rsidR="00925663" w:rsidRDefault="00557A82">
      <w:pPr>
        <w:rPr>
          <w:sz w:val="32"/>
          <w:szCs w:val="32"/>
        </w:rPr>
      </w:pPr>
      <w:r>
        <w:rPr>
          <w:sz w:val="32"/>
          <w:szCs w:val="32"/>
        </w:rPr>
        <w:t>Cohort Profile: Post-hospitalisation COVID-19 study (PHOSP-COVID)</w:t>
      </w:r>
    </w:p>
    <w:p w14:paraId="3FA7B404" w14:textId="77777777" w:rsidR="00925663" w:rsidRDefault="00557A82">
      <w:pPr>
        <w:rPr>
          <w:i/>
          <w:sz w:val="24"/>
          <w:szCs w:val="24"/>
        </w:rPr>
      </w:pPr>
      <w:r>
        <w:rPr>
          <w:i/>
          <w:sz w:val="24"/>
          <w:szCs w:val="24"/>
        </w:rPr>
        <w:t>PHOSP-COVID Collaborative Group</w:t>
      </w:r>
    </w:p>
    <w:p w14:paraId="3FA7B405" w14:textId="77777777" w:rsidR="00925663" w:rsidRDefault="00925663"/>
    <w:p w14:paraId="3FA7B406" w14:textId="77777777" w:rsidR="00925663" w:rsidRDefault="00925663"/>
    <w:p w14:paraId="3FA7B407" w14:textId="77777777" w:rsidR="00925663" w:rsidRDefault="00925663"/>
    <w:p w14:paraId="3FA7B408" w14:textId="77777777" w:rsidR="00925663" w:rsidRDefault="00557A82">
      <w:pPr>
        <w:keepNext/>
        <w:keepLines/>
        <w:pBdr>
          <w:top w:val="nil"/>
          <w:left w:val="nil"/>
          <w:bottom w:val="nil"/>
          <w:right w:val="nil"/>
          <w:between w:val="nil"/>
        </w:pBdr>
        <w:spacing w:before="240" w:after="0"/>
        <w:rPr>
          <w:color w:val="000000"/>
          <w:sz w:val="20"/>
          <w:szCs w:val="20"/>
        </w:rPr>
      </w:pPr>
      <w:r>
        <w:rPr>
          <w:color w:val="000000"/>
          <w:sz w:val="20"/>
          <w:szCs w:val="20"/>
        </w:rPr>
        <w:t>Contents</w:t>
      </w:r>
    </w:p>
    <w:sdt>
      <w:sdtPr>
        <w:id w:val="-1953783679"/>
        <w:docPartObj>
          <w:docPartGallery w:val="Table of Contents"/>
          <w:docPartUnique/>
        </w:docPartObj>
      </w:sdtPr>
      <w:sdtEndPr/>
      <w:sdtContent>
        <w:p w14:paraId="3EA0219D" w14:textId="17C69D0E" w:rsidR="00557A82" w:rsidRDefault="00557A82">
          <w:pPr>
            <w:pStyle w:val="TOC1"/>
            <w:tabs>
              <w:tab w:val="right" w:leader="dot" w:pos="9016"/>
            </w:tabs>
            <w:rPr>
              <w:rFonts w:asciiTheme="minorHAnsi" w:eastAsiaTheme="minorEastAsia" w:hAnsiTheme="minorHAnsi" w:cstheme="minorBidi"/>
              <w:noProof/>
            </w:rPr>
          </w:pPr>
          <w:r>
            <w:fldChar w:fldCharType="begin"/>
          </w:r>
          <w:r>
            <w:instrText xml:space="preserve"> TOC \h \u \z \t "Heading 1,1,Heading 2,2,Heading 3,3,"</w:instrText>
          </w:r>
          <w:r>
            <w:fldChar w:fldCharType="separate"/>
          </w:r>
          <w:hyperlink w:anchor="_Toc133243486" w:history="1">
            <w:r w:rsidRPr="00DC3B7F">
              <w:rPr>
                <w:rStyle w:val="Hyperlink"/>
                <w:noProof/>
              </w:rPr>
              <w:t>PHOSP-COVID Collaborative Group</w:t>
            </w:r>
            <w:r>
              <w:rPr>
                <w:noProof/>
                <w:webHidden/>
              </w:rPr>
              <w:tab/>
            </w:r>
            <w:r>
              <w:rPr>
                <w:noProof/>
                <w:webHidden/>
              </w:rPr>
              <w:fldChar w:fldCharType="begin"/>
            </w:r>
            <w:r>
              <w:rPr>
                <w:noProof/>
                <w:webHidden/>
              </w:rPr>
              <w:instrText xml:space="preserve"> PAGEREF _Toc133243486 \h </w:instrText>
            </w:r>
            <w:r>
              <w:rPr>
                <w:noProof/>
                <w:webHidden/>
              </w:rPr>
            </w:r>
            <w:r>
              <w:rPr>
                <w:noProof/>
                <w:webHidden/>
              </w:rPr>
              <w:fldChar w:fldCharType="separate"/>
            </w:r>
            <w:r>
              <w:rPr>
                <w:noProof/>
                <w:webHidden/>
              </w:rPr>
              <w:t>2</w:t>
            </w:r>
            <w:r>
              <w:rPr>
                <w:noProof/>
                <w:webHidden/>
              </w:rPr>
              <w:fldChar w:fldCharType="end"/>
            </w:r>
          </w:hyperlink>
        </w:p>
        <w:p w14:paraId="20366705" w14:textId="696CB1B0" w:rsidR="00557A82" w:rsidRDefault="002725A4">
          <w:pPr>
            <w:pStyle w:val="TOC1"/>
            <w:tabs>
              <w:tab w:val="right" w:leader="dot" w:pos="9016"/>
            </w:tabs>
            <w:rPr>
              <w:rFonts w:asciiTheme="minorHAnsi" w:eastAsiaTheme="minorEastAsia" w:hAnsiTheme="minorHAnsi" w:cstheme="minorBidi"/>
              <w:noProof/>
            </w:rPr>
          </w:pPr>
          <w:hyperlink w:anchor="_Toc133243487" w:history="1">
            <w:r w:rsidR="00557A82" w:rsidRPr="00DC3B7F">
              <w:rPr>
                <w:rStyle w:val="Hyperlink"/>
                <w:noProof/>
              </w:rPr>
              <w:t>Supplementary Methods</w:t>
            </w:r>
            <w:r w:rsidR="00557A82">
              <w:rPr>
                <w:noProof/>
                <w:webHidden/>
              </w:rPr>
              <w:tab/>
            </w:r>
            <w:r w:rsidR="00557A82">
              <w:rPr>
                <w:noProof/>
                <w:webHidden/>
              </w:rPr>
              <w:fldChar w:fldCharType="begin"/>
            </w:r>
            <w:r w:rsidR="00557A82">
              <w:rPr>
                <w:noProof/>
                <w:webHidden/>
              </w:rPr>
              <w:instrText xml:space="preserve"> PAGEREF _Toc133243487 \h </w:instrText>
            </w:r>
            <w:r w:rsidR="00557A82">
              <w:rPr>
                <w:noProof/>
                <w:webHidden/>
              </w:rPr>
            </w:r>
            <w:r w:rsidR="00557A82">
              <w:rPr>
                <w:noProof/>
                <w:webHidden/>
              </w:rPr>
              <w:fldChar w:fldCharType="separate"/>
            </w:r>
            <w:r w:rsidR="00557A82">
              <w:rPr>
                <w:noProof/>
                <w:webHidden/>
              </w:rPr>
              <w:t>12</w:t>
            </w:r>
            <w:r w:rsidR="00557A82">
              <w:rPr>
                <w:noProof/>
                <w:webHidden/>
              </w:rPr>
              <w:fldChar w:fldCharType="end"/>
            </w:r>
          </w:hyperlink>
        </w:p>
        <w:p w14:paraId="621ADC44" w14:textId="21C8B1B2" w:rsidR="00557A82" w:rsidRDefault="002725A4">
          <w:pPr>
            <w:pStyle w:val="TOC1"/>
            <w:tabs>
              <w:tab w:val="right" w:leader="dot" w:pos="9016"/>
            </w:tabs>
            <w:rPr>
              <w:rFonts w:asciiTheme="minorHAnsi" w:eastAsiaTheme="minorEastAsia" w:hAnsiTheme="minorHAnsi" w:cstheme="minorBidi"/>
              <w:noProof/>
            </w:rPr>
          </w:pPr>
          <w:hyperlink w:anchor="_Toc133243488" w:history="1">
            <w:r w:rsidR="00557A82" w:rsidRPr="00DC3B7F">
              <w:rPr>
                <w:rStyle w:val="Hyperlink"/>
                <w:noProof/>
              </w:rPr>
              <w:t>Supplementary Data – Results</w:t>
            </w:r>
            <w:r w:rsidR="00557A82">
              <w:rPr>
                <w:noProof/>
                <w:webHidden/>
              </w:rPr>
              <w:tab/>
            </w:r>
            <w:r w:rsidR="00557A82">
              <w:rPr>
                <w:noProof/>
                <w:webHidden/>
              </w:rPr>
              <w:fldChar w:fldCharType="begin"/>
            </w:r>
            <w:r w:rsidR="00557A82">
              <w:rPr>
                <w:noProof/>
                <w:webHidden/>
              </w:rPr>
              <w:instrText xml:space="preserve"> PAGEREF _Toc133243488 \h </w:instrText>
            </w:r>
            <w:r w:rsidR="00557A82">
              <w:rPr>
                <w:noProof/>
                <w:webHidden/>
              </w:rPr>
            </w:r>
            <w:r w:rsidR="00557A82">
              <w:rPr>
                <w:noProof/>
                <w:webHidden/>
              </w:rPr>
              <w:fldChar w:fldCharType="separate"/>
            </w:r>
            <w:r w:rsidR="00557A82">
              <w:rPr>
                <w:noProof/>
                <w:webHidden/>
              </w:rPr>
              <w:t>14</w:t>
            </w:r>
            <w:r w:rsidR="00557A82">
              <w:rPr>
                <w:noProof/>
                <w:webHidden/>
              </w:rPr>
              <w:fldChar w:fldCharType="end"/>
            </w:r>
          </w:hyperlink>
        </w:p>
        <w:p w14:paraId="3B811869" w14:textId="39F85EE9" w:rsidR="00557A82" w:rsidRDefault="002725A4">
          <w:pPr>
            <w:pStyle w:val="TOC1"/>
            <w:tabs>
              <w:tab w:val="right" w:leader="dot" w:pos="9016"/>
            </w:tabs>
            <w:rPr>
              <w:rFonts w:asciiTheme="minorHAnsi" w:eastAsiaTheme="minorEastAsia" w:hAnsiTheme="minorHAnsi" w:cstheme="minorBidi"/>
              <w:noProof/>
            </w:rPr>
          </w:pPr>
          <w:hyperlink w:anchor="_Toc133243489" w:history="1">
            <w:r w:rsidR="00557A82" w:rsidRPr="00DC3B7F">
              <w:rPr>
                <w:rStyle w:val="Hyperlink"/>
                <w:noProof/>
              </w:rPr>
              <w:t>Appendix 1 - Patient Symptom Questionnaire (PSQ)</w:t>
            </w:r>
            <w:r w:rsidR="00557A82">
              <w:rPr>
                <w:noProof/>
                <w:webHidden/>
              </w:rPr>
              <w:tab/>
            </w:r>
            <w:r w:rsidR="00557A82">
              <w:rPr>
                <w:noProof/>
                <w:webHidden/>
              </w:rPr>
              <w:fldChar w:fldCharType="begin"/>
            </w:r>
            <w:r w:rsidR="00557A82">
              <w:rPr>
                <w:noProof/>
                <w:webHidden/>
              </w:rPr>
              <w:instrText xml:space="preserve"> PAGEREF _Toc133243489 \h </w:instrText>
            </w:r>
            <w:r w:rsidR="00557A82">
              <w:rPr>
                <w:noProof/>
                <w:webHidden/>
              </w:rPr>
            </w:r>
            <w:r w:rsidR="00557A82">
              <w:rPr>
                <w:noProof/>
                <w:webHidden/>
              </w:rPr>
              <w:fldChar w:fldCharType="separate"/>
            </w:r>
            <w:r w:rsidR="00557A82">
              <w:rPr>
                <w:noProof/>
                <w:webHidden/>
              </w:rPr>
              <w:t>18</w:t>
            </w:r>
            <w:r w:rsidR="00557A82">
              <w:rPr>
                <w:noProof/>
                <w:webHidden/>
              </w:rPr>
              <w:fldChar w:fldCharType="end"/>
            </w:r>
          </w:hyperlink>
        </w:p>
        <w:p w14:paraId="629249B6" w14:textId="5BA5587A" w:rsidR="00557A82" w:rsidRDefault="002725A4">
          <w:pPr>
            <w:pStyle w:val="TOC1"/>
            <w:tabs>
              <w:tab w:val="right" w:leader="dot" w:pos="9016"/>
            </w:tabs>
            <w:rPr>
              <w:rFonts w:asciiTheme="minorHAnsi" w:eastAsiaTheme="minorEastAsia" w:hAnsiTheme="minorHAnsi" w:cstheme="minorBidi"/>
              <w:noProof/>
            </w:rPr>
          </w:pPr>
          <w:hyperlink w:anchor="_Toc133243490" w:history="1">
            <w:r w:rsidR="00557A82" w:rsidRPr="00DC3B7F">
              <w:rPr>
                <w:rStyle w:val="Hyperlink"/>
                <w:noProof/>
              </w:rPr>
              <w:t>References</w:t>
            </w:r>
            <w:r w:rsidR="00557A82">
              <w:rPr>
                <w:noProof/>
                <w:webHidden/>
              </w:rPr>
              <w:tab/>
            </w:r>
            <w:r w:rsidR="00557A82">
              <w:rPr>
                <w:noProof/>
                <w:webHidden/>
              </w:rPr>
              <w:fldChar w:fldCharType="begin"/>
            </w:r>
            <w:r w:rsidR="00557A82">
              <w:rPr>
                <w:noProof/>
                <w:webHidden/>
              </w:rPr>
              <w:instrText xml:space="preserve"> PAGEREF _Toc133243490 \h </w:instrText>
            </w:r>
            <w:r w:rsidR="00557A82">
              <w:rPr>
                <w:noProof/>
                <w:webHidden/>
              </w:rPr>
            </w:r>
            <w:r w:rsidR="00557A82">
              <w:rPr>
                <w:noProof/>
                <w:webHidden/>
              </w:rPr>
              <w:fldChar w:fldCharType="separate"/>
            </w:r>
            <w:r w:rsidR="00557A82">
              <w:rPr>
                <w:noProof/>
                <w:webHidden/>
              </w:rPr>
              <w:t>25</w:t>
            </w:r>
            <w:r w:rsidR="00557A82">
              <w:rPr>
                <w:noProof/>
                <w:webHidden/>
              </w:rPr>
              <w:fldChar w:fldCharType="end"/>
            </w:r>
          </w:hyperlink>
        </w:p>
        <w:p w14:paraId="3FA7B40E" w14:textId="2122B598" w:rsidR="00925663" w:rsidRDefault="00557A82">
          <w:r>
            <w:fldChar w:fldCharType="end"/>
          </w:r>
        </w:p>
      </w:sdtContent>
    </w:sdt>
    <w:p w14:paraId="3FA7B40F" w14:textId="77777777" w:rsidR="00925663" w:rsidRDefault="00925663"/>
    <w:p w14:paraId="3FA7B410" w14:textId="77777777" w:rsidR="00925663" w:rsidRDefault="00925663">
      <w:pPr>
        <w:pStyle w:val="Heading1"/>
        <w:rPr>
          <w:rFonts w:ascii="Calibri" w:eastAsia="Calibri" w:hAnsi="Calibri" w:cs="Calibri"/>
        </w:rPr>
      </w:pPr>
    </w:p>
    <w:p w14:paraId="3FA7B411" w14:textId="77777777" w:rsidR="00925663" w:rsidRDefault="00925663"/>
    <w:p w14:paraId="3FA7B412" w14:textId="77777777" w:rsidR="00925663" w:rsidRDefault="00925663"/>
    <w:p w14:paraId="3FA7B413" w14:textId="77777777" w:rsidR="00925663" w:rsidRDefault="00925663"/>
    <w:p w14:paraId="3FA7B414" w14:textId="77777777" w:rsidR="00925663" w:rsidRDefault="00925663"/>
    <w:p w14:paraId="3FA7B415" w14:textId="77777777" w:rsidR="00925663" w:rsidRDefault="00925663"/>
    <w:p w14:paraId="3FA7B416" w14:textId="77777777" w:rsidR="00925663" w:rsidRDefault="00925663"/>
    <w:p w14:paraId="3FA7B417" w14:textId="77777777" w:rsidR="00925663" w:rsidRDefault="00925663"/>
    <w:p w14:paraId="3FA7B418" w14:textId="77777777" w:rsidR="00925663" w:rsidRDefault="00925663"/>
    <w:p w14:paraId="3FA7B419" w14:textId="77777777" w:rsidR="00925663" w:rsidRDefault="00925663"/>
    <w:p w14:paraId="3FA7B41A" w14:textId="77777777" w:rsidR="00925663" w:rsidRDefault="00925663"/>
    <w:p w14:paraId="3FA7B41B" w14:textId="77777777" w:rsidR="00925663" w:rsidRDefault="00925663"/>
    <w:p w14:paraId="3FA7B41C" w14:textId="77777777" w:rsidR="00925663" w:rsidRDefault="00925663"/>
    <w:p w14:paraId="3FA7B41D" w14:textId="77777777" w:rsidR="00925663" w:rsidRDefault="00925663"/>
    <w:p w14:paraId="3FA7B41E" w14:textId="77777777" w:rsidR="00925663" w:rsidRDefault="00925663">
      <w:pPr>
        <w:pStyle w:val="Heading1"/>
        <w:rPr>
          <w:rFonts w:ascii="Calibri" w:eastAsia="Calibri" w:hAnsi="Calibri" w:cs="Calibri"/>
        </w:rPr>
      </w:pPr>
    </w:p>
    <w:p w14:paraId="3FA7B41F" w14:textId="77777777" w:rsidR="00925663" w:rsidRDefault="00557A82">
      <w:pPr>
        <w:pStyle w:val="Heading1"/>
        <w:rPr>
          <w:rFonts w:ascii="Calibri" w:eastAsia="Calibri" w:hAnsi="Calibri" w:cs="Calibri"/>
        </w:rPr>
      </w:pPr>
      <w:bookmarkStart w:id="1" w:name="_Toc133243486"/>
      <w:r>
        <w:rPr>
          <w:rFonts w:ascii="Calibri" w:eastAsia="Calibri" w:hAnsi="Calibri" w:cs="Calibri"/>
        </w:rPr>
        <w:t>PHOSP-COVID Collaborative Group</w:t>
      </w:r>
      <w:bookmarkEnd w:id="1"/>
    </w:p>
    <w:p w14:paraId="3FA7B420" w14:textId="77777777" w:rsidR="00925663" w:rsidRDefault="00925663">
      <w:pPr>
        <w:spacing w:after="0" w:line="360" w:lineRule="auto"/>
        <w:jc w:val="both"/>
        <w:rPr>
          <w:b/>
          <w:sz w:val="20"/>
          <w:szCs w:val="20"/>
        </w:rPr>
      </w:pPr>
    </w:p>
    <w:p w14:paraId="3FA7B421" w14:textId="77777777" w:rsidR="00925663" w:rsidRDefault="00557A82">
      <w:pPr>
        <w:spacing w:after="0" w:line="360" w:lineRule="auto"/>
        <w:jc w:val="both"/>
        <w:rPr>
          <w:b/>
          <w:sz w:val="20"/>
          <w:szCs w:val="20"/>
        </w:rPr>
      </w:pPr>
      <w:r>
        <w:rPr>
          <w:b/>
          <w:sz w:val="20"/>
          <w:szCs w:val="20"/>
        </w:rPr>
        <w:t>Core Management Group</w:t>
      </w:r>
    </w:p>
    <w:p w14:paraId="3FA7B422" w14:textId="77777777" w:rsidR="00925663" w:rsidRDefault="00557A82">
      <w:pPr>
        <w:spacing w:after="0" w:line="360" w:lineRule="auto"/>
        <w:jc w:val="both"/>
        <w:rPr>
          <w:sz w:val="20"/>
          <w:szCs w:val="20"/>
        </w:rPr>
      </w:pPr>
      <w:r>
        <w:rPr>
          <w:i/>
          <w:sz w:val="20"/>
          <w:szCs w:val="20"/>
        </w:rPr>
        <w:t xml:space="preserve">Chief Investigator </w:t>
      </w:r>
      <w:r>
        <w:rPr>
          <w:sz w:val="20"/>
          <w:szCs w:val="20"/>
        </w:rPr>
        <w:t xml:space="preserve">C E Brightling, </w:t>
      </w:r>
      <w:r>
        <w:rPr>
          <w:i/>
          <w:sz w:val="20"/>
          <w:szCs w:val="20"/>
        </w:rPr>
        <w:t xml:space="preserve">Members </w:t>
      </w:r>
      <w:r>
        <w:rPr>
          <w:sz w:val="20"/>
          <w:szCs w:val="20"/>
        </w:rPr>
        <w:t xml:space="preserve">R </w:t>
      </w:r>
      <w:proofErr w:type="gramStart"/>
      <w:r>
        <w:rPr>
          <w:sz w:val="20"/>
          <w:szCs w:val="20"/>
        </w:rPr>
        <w:t>A</w:t>
      </w:r>
      <w:proofErr w:type="gramEnd"/>
      <w:r>
        <w:rPr>
          <w:sz w:val="20"/>
          <w:szCs w:val="20"/>
        </w:rPr>
        <w:t xml:space="preserve"> Evans (Lead Co-I), L V Wain (Lead Co-I), J D Chalmers, V C Harris, L P Ho, A Horsley, M Marks, K Poinasamy, B Raman, A </w:t>
      </w:r>
      <w:proofErr w:type="spellStart"/>
      <w:r>
        <w:rPr>
          <w:sz w:val="20"/>
          <w:szCs w:val="20"/>
        </w:rPr>
        <w:t>Shikotra</w:t>
      </w:r>
      <w:proofErr w:type="spellEnd"/>
      <w:r>
        <w:rPr>
          <w:sz w:val="20"/>
          <w:szCs w:val="20"/>
        </w:rPr>
        <w:t>, A Singapuri</w:t>
      </w:r>
    </w:p>
    <w:p w14:paraId="3FA7B423" w14:textId="77777777" w:rsidR="00925663" w:rsidRDefault="00925663">
      <w:pPr>
        <w:spacing w:after="0" w:line="360" w:lineRule="auto"/>
        <w:jc w:val="both"/>
        <w:rPr>
          <w:sz w:val="20"/>
          <w:szCs w:val="20"/>
        </w:rPr>
      </w:pPr>
    </w:p>
    <w:p w14:paraId="3FA7B424" w14:textId="77777777" w:rsidR="00925663" w:rsidRDefault="00557A82">
      <w:pPr>
        <w:spacing w:after="0" w:line="360" w:lineRule="auto"/>
        <w:jc w:val="both"/>
        <w:rPr>
          <w:b/>
          <w:sz w:val="20"/>
          <w:szCs w:val="20"/>
        </w:rPr>
      </w:pPr>
      <w:r>
        <w:rPr>
          <w:b/>
          <w:sz w:val="20"/>
          <w:szCs w:val="20"/>
        </w:rPr>
        <w:t xml:space="preserve">PHOSP-COVID Study Central Coordinating Team </w:t>
      </w:r>
    </w:p>
    <w:p w14:paraId="3FA7B425" w14:textId="18F45D51" w:rsidR="00925663" w:rsidRDefault="00557A82">
      <w:pPr>
        <w:spacing w:after="0" w:line="360" w:lineRule="auto"/>
        <w:jc w:val="both"/>
        <w:rPr>
          <w:sz w:val="20"/>
          <w:szCs w:val="20"/>
        </w:rPr>
      </w:pPr>
      <w:r>
        <w:rPr>
          <w:sz w:val="20"/>
          <w:szCs w:val="20"/>
        </w:rPr>
        <w:t xml:space="preserve">C E Brightling (Chief Investigator), R </w:t>
      </w:r>
      <w:proofErr w:type="gramStart"/>
      <w:r>
        <w:rPr>
          <w:sz w:val="20"/>
          <w:szCs w:val="20"/>
        </w:rPr>
        <w:t>A</w:t>
      </w:r>
      <w:proofErr w:type="gramEnd"/>
      <w:r>
        <w:rPr>
          <w:sz w:val="20"/>
          <w:szCs w:val="20"/>
        </w:rPr>
        <w:t xml:space="preserve"> Evans (</w:t>
      </w:r>
      <w:r>
        <w:rPr>
          <w:i/>
          <w:sz w:val="20"/>
          <w:szCs w:val="20"/>
        </w:rPr>
        <w:t>Lead Co-I</w:t>
      </w:r>
      <w:r>
        <w:rPr>
          <w:sz w:val="20"/>
          <w:szCs w:val="20"/>
        </w:rPr>
        <w:t>), L V Wain (</w:t>
      </w:r>
      <w:r>
        <w:rPr>
          <w:i/>
          <w:sz w:val="20"/>
          <w:szCs w:val="20"/>
        </w:rPr>
        <w:t>Lead Co-I</w:t>
      </w:r>
      <w:r>
        <w:rPr>
          <w:sz w:val="20"/>
          <w:szCs w:val="20"/>
        </w:rPr>
        <w:t xml:space="preserve">), R Dowling, C Edwardson, O Elneima, S Finney, N J Greening, B Hargadon, V Harris, L </w:t>
      </w:r>
      <w:proofErr w:type="spellStart"/>
      <w:r>
        <w:rPr>
          <w:sz w:val="20"/>
          <w:szCs w:val="20"/>
        </w:rPr>
        <w:t>Houchen</w:t>
      </w:r>
      <w:proofErr w:type="spellEnd"/>
      <w:r>
        <w:rPr>
          <w:sz w:val="20"/>
          <w:szCs w:val="20"/>
        </w:rPr>
        <w:t>--</w:t>
      </w:r>
      <w:proofErr w:type="spellStart"/>
      <w:r>
        <w:rPr>
          <w:sz w:val="20"/>
          <w:szCs w:val="20"/>
        </w:rPr>
        <w:t>Wolloff</w:t>
      </w:r>
      <w:proofErr w:type="spellEnd"/>
      <w:r>
        <w:rPr>
          <w:sz w:val="20"/>
          <w:szCs w:val="20"/>
        </w:rPr>
        <w:t xml:space="preserve">, O C Leavy, H J C McAuley, C Overton, T </w:t>
      </w:r>
      <w:proofErr w:type="spellStart"/>
      <w:r>
        <w:rPr>
          <w:sz w:val="20"/>
          <w:szCs w:val="20"/>
        </w:rPr>
        <w:t>Plekhanova</w:t>
      </w:r>
      <w:proofErr w:type="spellEnd"/>
      <w:r>
        <w:rPr>
          <w:sz w:val="20"/>
          <w:szCs w:val="20"/>
        </w:rPr>
        <w:t xml:space="preserve">, R M Saunders, M Sereno, A Singapuri, A </w:t>
      </w:r>
      <w:proofErr w:type="spellStart"/>
      <w:r>
        <w:rPr>
          <w:sz w:val="20"/>
          <w:szCs w:val="20"/>
        </w:rPr>
        <w:t>Shikotra</w:t>
      </w:r>
      <w:proofErr w:type="spellEnd"/>
      <w:r>
        <w:rPr>
          <w:sz w:val="20"/>
          <w:szCs w:val="20"/>
        </w:rPr>
        <w:t xml:space="preserve">, C Taylor, S Terry, C Tong, B Zhao </w:t>
      </w:r>
    </w:p>
    <w:p w14:paraId="3FA7B426" w14:textId="77777777" w:rsidR="00925663" w:rsidRDefault="00925663">
      <w:pPr>
        <w:spacing w:after="0" w:line="360" w:lineRule="auto"/>
        <w:jc w:val="both"/>
        <w:rPr>
          <w:b/>
          <w:sz w:val="20"/>
          <w:szCs w:val="20"/>
        </w:rPr>
      </w:pPr>
    </w:p>
    <w:p w14:paraId="3FA7B427" w14:textId="77777777" w:rsidR="00925663" w:rsidRDefault="00557A82">
      <w:pPr>
        <w:spacing w:after="0" w:line="360" w:lineRule="auto"/>
        <w:jc w:val="both"/>
        <w:rPr>
          <w:b/>
          <w:sz w:val="20"/>
          <w:szCs w:val="20"/>
        </w:rPr>
      </w:pPr>
      <w:r>
        <w:rPr>
          <w:b/>
          <w:sz w:val="20"/>
          <w:szCs w:val="20"/>
        </w:rPr>
        <w:t xml:space="preserve">Steering Committee </w:t>
      </w:r>
    </w:p>
    <w:p w14:paraId="3FA7B428" w14:textId="77777777" w:rsidR="00925663" w:rsidRDefault="00557A82">
      <w:pPr>
        <w:spacing w:after="0" w:line="360" w:lineRule="auto"/>
        <w:jc w:val="both"/>
        <w:rPr>
          <w:b/>
          <w:sz w:val="20"/>
          <w:szCs w:val="20"/>
        </w:rPr>
      </w:pPr>
      <w:r>
        <w:rPr>
          <w:i/>
          <w:sz w:val="20"/>
          <w:szCs w:val="20"/>
        </w:rPr>
        <w:t>Co-chairs</w:t>
      </w:r>
      <w:r>
        <w:rPr>
          <w:sz w:val="20"/>
          <w:szCs w:val="20"/>
        </w:rPr>
        <w:t xml:space="preserve"> D Lomas, E Sapey</w:t>
      </w:r>
      <w:r>
        <w:rPr>
          <w:i/>
          <w:sz w:val="20"/>
          <w:szCs w:val="20"/>
        </w:rPr>
        <w:t xml:space="preserve">, Institution representatives </w:t>
      </w:r>
      <w:r>
        <w:rPr>
          <w:sz w:val="20"/>
          <w:szCs w:val="20"/>
        </w:rPr>
        <w:t xml:space="preserve">C Berry, C E Bolton, N Brunskill, E R Chilvers, R Djukanovic, Y Ellis, D </w:t>
      </w:r>
      <w:proofErr w:type="spellStart"/>
      <w:r>
        <w:rPr>
          <w:sz w:val="20"/>
          <w:szCs w:val="20"/>
        </w:rPr>
        <w:t>Forton</w:t>
      </w:r>
      <w:proofErr w:type="spellEnd"/>
      <w:r>
        <w:rPr>
          <w:sz w:val="20"/>
          <w:szCs w:val="20"/>
        </w:rPr>
        <w:t xml:space="preserve">, N French, J George, N A Hanley, N Hart, L McGarvey, N Maskell, H McShane, M Parkes, D Peckham, P Pfeffer, A Sayer, A Sheikh, A </w:t>
      </w:r>
      <w:proofErr w:type="spellStart"/>
      <w:r>
        <w:rPr>
          <w:sz w:val="20"/>
          <w:szCs w:val="20"/>
        </w:rPr>
        <w:t>A</w:t>
      </w:r>
      <w:proofErr w:type="spellEnd"/>
      <w:r>
        <w:rPr>
          <w:sz w:val="20"/>
          <w:szCs w:val="20"/>
        </w:rPr>
        <w:t xml:space="preserve"> R Thompson, N Williams and core management group representation </w:t>
      </w:r>
    </w:p>
    <w:p w14:paraId="3FA7B429" w14:textId="77777777" w:rsidR="00925663" w:rsidRDefault="00925663">
      <w:pPr>
        <w:spacing w:after="0" w:line="360" w:lineRule="auto"/>
        <w:jc w:val="both"/>
        <w:rPr>
          <w:sz w:val="20"/>
          <w:szCs w:val="20"/>
        </w:rPr>
      </w:pPr>
    </w:p>
    <w:p w14:paraId="3FA7B42A" w14:textId="77777777" w:rsidR="00925663" w:rsidRDefault="00557A82">
      <w:pPr>
        <w:spacing w:after="0" w:line="360" w:lineRule="auto"/>
        <w:jc w:val="both"/>
        <w:rPr>
          <w:b/>
          <w:sz w:val="20"/>
          <w:szCs w:val="20"/>
        </w:rPr>
      </w:pPr>
      <w:r>
        <w:rPr>
          <w:b/>
          <w:sz w:val="20"/>
          <w:szCs w:val="20"/>
        </w:rPr>
        <w:t>Executive Board</w:t>
      </w:r>
    </w:p>
    <w:p w14:paraId="3FA7B42B" w14:textId="77777777" w:rsidR="00925663" w:rsidRDefault="00557A82">
      <w:pPr>
        <w:spacing w:after="0" w:line="360" w:lineRule="auto"/>
        <w:jc w:val="both"/>
        <w:rPr>
          <w:sz w:val="20"/>
          <w:szCs w:val="20"/>
        </w:rPr>
      </w:pPr>
      <w:r>
        <w:rPr>
          <w:i/>
          <w:sz w:val="20"/>
          <w:szCs w:val="20"/>
        </w:rPr>
        <w:t xml:space="preserve">Chair </w:t>
      </w:r>
      <w:r>
        <w:rPr>
          <w:sz w:val="20"/>
          <w:szCs w:val="20"/>
        </w:rPr>
        <w:t xml:space="preserve">C E Brightling, representation from the core management group, each working group and platforms </w:t>
      </w:r>
    </w:p>
    <w:p w14:paraId="3FA7B42C" w14:textId="77777777" w:rsidR="00925663" w:rsidRDefault="00925663">
      <w:pPr>
        <w:spacing w:after="0" w:line="360" w:lineRule="auto"/>
        <w:jc w:val="both"/>
        <w:rPr>
          <w:sz w:val="20"/>
          <w:szCs w:val="20"/>
        </w:rPr>
      </w:pPr>
    </w:p>
    <w:p w14:paraId="3FA7B42D" w14:textId="77777777" w:rsidR="00925663" w:rsidRDefault="00557A82">
      <w:pPr>
        <w:spacing w:after="0" w:line="360" w:lineRule="auto"/>
        <w:jc w:val="both"/>
        <w:rPr>
          <w:b/>
          <w:sz w:val="24"/>
          <w:szCs w:val="24"/>
        </w:rPr>
      </w:pPr>
      <w:r>
        <w:rPr>
          <w:b/>
          <w:sz w:val="24"/>
          <w:szCs w:val="24"/>
        </w:rPr>
        <w:t>Platforms</w:t>
      </w:r>
    </w:p>
    <w:p w14:paraId="3FA7B42E" w14:textId="77777777" w:rsidR="00925663" w:rsidRDefault="00557A82">
      <w:pPr>
        <w:spacing w:after="0" w:line="360" w:lineRule="auto"/>
        <w:jc w:val="both"/>
        <w:rPr>
          <w:b/>
          <w:sz w:val="20"/>
          <w:szCs w:val="20"/>
        </w:rPr>
      </w:pPr>
      <w:r>
        <w:rPr>
          <w:b/>
          <w:sz w:val="20"/>
          <w:szCs w:val="20"/>
        </w:rPr>
        <w:t xml:space="preserve">Bioresource </w:t>
      </w:r>
    </w:p>
    <w:p w14:paraId="3FA7B42F" w14:textId="77777777" w:rsidR="00925663" w:rsidRDefault="00557A82">
      <w:pPr>
        <w:spacing w:after="0" w:line="360" w:lineRule="auto"/>
        <w:jc w:val="both"/>
        <w:rPr>
          <w:b/>
          <w:sz w:val="20"/>
          <w:szCs w:val="20"/>
        </w:rPr>
      </w:pPr>
      <w:r>
        <w:rPr>
          <w:sz w:val="20"/>
          <w:szCs w:val="20"/>
        </w:rPr>
        <w:t>W Greenhalf (</w:t>
      </w:r>
      <w:r>
        <w:rPr>
          <w:i/>
          <w:sz w:val="20"/>
          <w:szCs w:val="20"/>
        </w:rPr>
        <w:t>Co-Lead</w:t>
      </w:r>
      <w:r>
        <w:rPr>
          <w:sz w:val="20"/>
          <w:szCs w:val="20"/>
        </w:rPr>
        <w:t>), M G Semple (</w:t>
      </w:r>
      <w:r>
        <w:rPr>
          <w:i/>
          <w:sz w:val="20"/>
          <w:szCs w:val="20"/>
        </w:rPr>
        <w:t>Co-Lead</w:t>
      </w:r>
      <w:r>
        <w:rPr>
          <w:sz w:val="20"/>
          <w:szCs w:val="20"/>
        </w:rPr>
        <w:t xml:space="preserve">), M Ashworth, H E Hardwick, L Lavelle-Langham, W Reynolds, M Sereno, R M Saunders, A Singapuri, V Shaw, A </w:t>
      </w:r>
      <w:proofErr w:type="spellStart"/>
      <w:r>
        <w:rPr>
          <w:sz w:val="20"/>
          <w:szCs w:val="20"/>
        </w:rPr>
        <w:t>Shikotra</w:t>
      </w:r>
      <w:proofErr w:type="spellEnd"/>
      <w:r>
        <w:rPr>
          <w:sz w:val="20"/>
          <w:szCs w:val="20"/>
        </w:rPr>
        <w:t xml:space="preserve">, B </w:t>
      </w:r>
      <w:proofErr w:type="spellStart"/>
      <w:r>
        <w:rPr>
          <w:sz w:val="20"/>
          <w:szCs w:val="20"/>
        </w:rPr>
        <w:t>Venson</w:t>
      </w:r>
      <w:proofErr w:type="spellEnd"/>
      <w:r>
        <w:rPr>
          <w:sz w:val="20"/>
          <w:szCs w:val="20"/>
        </w:rPr>
        <w:t>, L V Wain</w:t>
      </w:r>
      <w:r>
        <w:rPr>
          <w:b/>
          <w:sz w:val="20"/>
          <w:szCs w:val="20"/>
        </w:rPr>
        <w:t xml:space="preserve"> </w:t>
      </w:r>
    </w:p>
    <w:p w14:paraId="3FA7B430" w14:textId="77777777" w:rsidR="00925663" w:rsidRDefault="00925663">
      <w:pPr>
        <w:spacing w:after="0" w:line="360" w:lineRule="auto"/>
        <w:jc w:val="both"/>
        <w:rPr>
          <w:sz w:val="20"/>
          <w:szCs w:val="20"/>
        </w:rPr>
      </w:pPr>
    </w:p>
    <w:p w14:paraId="3FA7B431" w14:textId="77777777" w:rsidR="00925663" w:rsidRDefault="00557A82">
      <w:pPr>
        <w:spacing w:after="0" w:line="360" w:lineRule="auto"/>
        <w:jc w:val="both"/>
        <w:rPr>
          <w:b/>
          <w:sz w:val="20"/>
          <w:szCs w:val="20"/>
        </w:rPr>
      </w:pPr>
      <w:r>
        <w:rPr>
          <w:b/>
          <w:sz w:val="20"/>
          <w:szCs w:val="20"/>
        </w:rPr>
        <w:t xml:space="preserve">Data Hub </w:t>
      </w:r>
    </w:p>
    <w:p w14:paraId="3FA7B432" w14:textId="77A668BD" w:rsidR="00925663" w:rsidRDefault="00557A82">
      <w:pPr>
        <w:spacing w:after="0" w:line="360" w:lineRule="auto"/>
        <w:jc w:val="both"/>
        <w:rPr>
          <w:sz w:val="20"/>
          <w:szCs w:val="20"/>
        </w:rPr>
      </w:pPr>
      <w:r>
        <w:rPr>
          <w:sz w:val="20"/>
          <w:szCs w:val="20"/>
        </w:rPr>
        <w:t>A B Docherty (</w:t>
      </w:r>
      <w:r>
        <w:rPr>
          <w:i/>
          <w:sz w:val="20"/>
          <w:szCs w:val="20"/>
        </w:rPr>
        <w:t>Co-Lead</w:t>
      </w:r>
      <w:r>
        <w:rPr>
          <w:sz w:val="20"/>
          <w:szCs w:val="20"/>
        </w:rPr>
        <w:t>), E M Harrison (</w:t>
      </w:r>
      <w:r>
        <w:rPr>
          <w:i/>
          <w:sz w:val="20"/>
          <w:szCs w:val="20"/>
        </w:rPr>
        <w:t>Co-Lead</w:t>
      </w:r>
      <w:r>
        <w:rPr>
          <w:sz w:val="20"/>
          <w:szCs w:val="20"/>
        </w:rPr>
        <w:t>), A Sheikh (</w:t>
      </w:r>
      <w:r>
        <w:rPr>
          <w:i/>
          <w:sz w:val="20"/>
          <w:szCs w:val="20"/>
        </w:rPr>
        <w:t>Co-Lead</w:t>
      </w:r>
      <w:r>
        <w:rPr>
          <w:sz w:val="20"/>
          <w:szCs w:val="20"/>
        </w:rPr>
        <w:t xml:space="preserve">), J K Baillie, C E Brightling, L Daines, R Free, R </w:t>
      </w:r>
      <w:proofErr w:type="gramStart"/>
      <w:r>
        <w:rPr>
          <w:sz w:val="20"/>
          <w:szCs w:val="20"/>
        </w:rPr>
        <w:t>A</w:t>
      </w:r>
      <w:proofErr w:type="gramEnd"/>
      <w:r>
        <w:rPr>
          <w:sz w:val="20"/>
          <w:szCs w:val="20"/>
        </w:rPr>
        <w:t xml:space="preserve"> Evans, S Kerr, O C Leavy, N I Lone, H J C McAuley, R Pius, J </w:t>
      </w:r>
      <w:r w:rsidR="00DD0152">
        <w:rPr>
          <w:sz w:val="20"/>
          <w:szCs w:val="20"/>
        </w:rPr>
        <w:t xml:space="preserve">K </w:t>
      </w:r>
      <w:r>
        <w:rPr>
          <w:sz w:val="20"/>
          <w:szCs w:val="20"/>
        </w:rPr>
        <w:t>Quint, M Richardson, M Sereno, M Thorpe, L V Wain</w:t>
      </w:r>
    </w:p>
    <w:p w14:paraId="3FA7B433" w14:textId="77777777" w:rsidR="00925663" w:rsidRDefault="00925663">
      <w:pPr>
        <w:spacing w:after="0" w:line="360" w:lineRule="auto"/>
        <w:jc w:val="both"/>
        <w:rPr>
          <w:sz w:val="20"/>
          <w:szCs w:val="20"/>
        </w:rPr>
      </w:pPr>
    </w:p>
    <w:p w14:paraId="3FA7B434" w14:textId="77777777" w:rsidR="00925663" w:rsidRDefault="00557A82">
      <w:pPr>
        <w:spacing w:after="0" w:line="360" w:lineRule="auto"/>
        <w:jc w:val="both"/>
        <w:rPr>
          <w:b/>
          <w:sz w:val="20"/>
          <w:szCs w:val="20"/>
        </w:rPr>
      </w:pPr>
      <w:r>
        <w:rPr>
          <w:b/>
          <w:sz w:val="20"/>
          <w:szCs w:val="20"/>
        </w:rPr>
        <w:t>Imaging Alliance</w:t>
      </w:r>
    </w:p>
    <w:p w14:paraId="3FA7B435" w14:textId="77777777" w:rsidR="00925663" w:rsidRDefault="00557A82">
      <w:pPr>
        <w:spacing w:after="0" w:line="360" w:lineRule="auto"/>
        <w:jc w:val="both"/>
        <w:rPr>
          <w:sz w:val="20"/>
          <w:szCs w:val="20"/>
        </w:rPr>
      </w:pPr>
      <w:r>
        <w:rPr>
          <w:sz w:val="20"/>
          <w:szCs w:val="20"/>
        </w:rPr>
        <w:t xml:space="preserve">M </w:t>
      </w:r>
      <w:proofErr w:type="spellStart"/>
      <w:r>
        <w:rPr>
          <w:sz w:val="20"/>
          <w:szCs w:val="20"/>
        </w:rPr>
        <w:t>Halling-Brown</w:t>
      </w:r>
      <w:proofErr w:type="spellEnd"/>
      <w:r>
        <w:rPr>
          <w:sz w:val="20"/>
          <w:szCs w:val="20"/>
        </w:rPr>
        <w:t xml:space="preserve"> (</w:t>
      </w:r>
      <w:r>
        <w:rPr>
          <w:i/>
          <w:sz w:val="20"/>
          <w:szCs w:val="20"/>
        </w:rPr>
        <w:t>Co-Lead</w:t>
      </w:r>
      <w:r>
        <w:rPr>
          <w:sz w:val="20"/>
          <w:szCs w:val="20"/>
        </w:rPr>
        <w:t>), F Gleeson (</w:t>
      </w:r>
      <w:r>
        <w:rPr>
          <w:i/>
          <w:sz w:val="20"/>
          <w:szCs w:val="20"/>
        </w:rPr>
        <w:t>Co-Lead</w:t>
      </w:r>
      <w:r>
        <w:rPr>
          <w:sz w:val="20"/>
          <w:szCs w:val="20"/>
        </w:rPr>
        <w:t>), J Jacob (</w:t>
      </w:r>
      <w:r>
        <w:rPr>
          <w:i/>
          <w:sz w:val="20"/>
          <w:szCs w:val="20"/>
        </w:rPr>
        <w:t>Co-Lead</w:t>
      </w:r>
      <w:r>
        <w:rPr>
          <w:sz w:val="20"/>
          <w:szCs w:val="20"/>
        </w:rPr>
        <w:t>), S Neubauer (</w:t>
      </w:r>
      <w:r>
        <w:rPr>
          <w:i/>
          <w:sz w:val="20"/>
          <w:szCs w:val="20"/>
        </w:rPr>
        <w:t>Co-Lead</w:t>
      </w:r>
      <w:r>
        <w:rPr>
          <w:sz w:val="20"/>
          <w:szCs w:val="20"/>
        </w:rPr>
        <w:t>) B Raman (</w:t>
      </w:r>
      <w:r>
        <w:rPr>
          <w:i/>
          <w:sz w:val="20"/>
          <w:szCs w:val="20"/>
        </w:rPr>
        <w:t>Co-Lead</w:t>
      </w:r>
      <w:r>
        <w:rPr>
          <w:sz w:val="20"/>
          <w:szCs w:val="20"/>
        </w:rPr>
        <w:t>) S Siddiqui (</w:t>
      </w:r>
      <w:r>
        <w:rPr>
          <w:i/>
          <w:sz w:val="20"/>
          <w:szCs w:val="20"/>
        </w:rPr>
        <w:t>Co-Lead</w:t>
      </w:r>
      <w:r>
        <w:rPr>
          <w:sz w:val="20"/>
          <w:szCs w:val="20"/>
        </w:rPr>
        <w:t>) J M Wild (</w:t>
      </w:r>
      <w:r>
        <w:rPr>
          <w:i/>
          <w:sz w:val="20"/>
          <w:szCs w:val="20"/>
        </w:rPr>
        <w:t>Co-Lead</w:t>
      </w:r>
      <w:r>
        <w:rPr>
          <w:sz w:val="20"/>
          <w:szCs w:val="20"/>
        </w:rPr>
        <w:t xml:space="preserve">), S </w:t>
      </w:r>
      <w:proofErr w:type="spellStart"/>
      <w:r>
        <w:rPr>
          <w:sz w:val="20"/>
          <w:szCs w:val="20"/>
        </w:rPr>
        <w:t>Aslani</w:t>
      </w:r>
      <w:proofErr w:type="spellEnd"/>
      <w:r>
        <w:rPr>
          <w:sz w:val="20"/>
          <w:szCs w:val="20"/>
        </w:rPr>
        <w:t xml:space="preserve">, P </w:t>
      </w:r>
      <w:proofErr w:type="spellStart"/>
      <w:r>
        <w:rPr>
          <w:sz w:val="20"/>
          <w:szCs w:val="20"/>
        </w:rPr>
        <w:t>Jezzard</w:t>
      </w:r>
      <w:proofErr w:type="spellEnd"/>
      <w:r>
        <w:rPr>
          <w:sz w:val="20"/>
          <w:szCs w:val="20"/>
        </w:rPr>
        <w:t xml:space="preserve">, H </w:t>
      </w:r>
      <w:proofErr w:type="spellStart"/>
      <w:r>
        <w:rPr>
          <w:sz w:val="20"/>
          <w:szCs w:val="20"/>
        </w:rPr>
        <w:t>Lamlum</w:t>
      </w:r>
      <w:proofErr w:type="spellEnd"/>
      <w:r>
        <w:rPr>
          <w:sz w:val="20"/>
          <w:szCs w:val="20"/>
        </w:rPr>
        <w:t xml:space="preserve">, W </w:t>
      </w:r>
      <w:proofErr w:type="spellStart"/>
      <w:r>
        <w:rPr>
          <w:sz w:val="20"/>
          <w:szCs w:val="20"/>
        </w:rPr>
        <w:t>Lilaonitkul</w:t>
      </w:r>
      <w:proofErr w:type="spellEnd"/>
      <w:r>
        <w:rPr>
          <w:sz w:val="20"/>
          <w:szCs w:val="20"/>
        </w:rPr>
        <w:t xml:space="preserve">, E </w:t>
      </w:r>
      <w:proofErr w:type="spellStart"/>
      <w:r>
        <w:rPr>
          <w:sz w:val="20"/>
          <w:szCs w:val="20"/>
        </w:rPr>
        <w:t>Tunnicliffe</w:t>
      </w:r>
      <w:proofErr w:type="spellEnd"/>
      <w:r>
        <w:rPr>
          <w:sz w:val="20"/>
          <w:szCs w:val="20"/>
        </w:rPr>
        <w:t>, J Willoughby</w:t>
      </w:r>
    </w:p>
    <w:p w14:paraId="3FA7B436" w14:textId="77777777" w:rsidR="00925663" w:rsidRDefault="00925663">
      <w:pPr>
        <w:spacing w:after="0" w:line="360" w:lineRule="auto"/>
        <w:jc w:val="both"/>
        <w:rPr>
          <w:sz w:val="20"/>
          <w:szCs w:val="20"/>
        </w:rPr>
      </w:pPr>
    </w:p>
    <w:p w14:paraId="3FA7B437" w14:textId="77777777" w:rsidR="00925663" w:rsidRDefault="00557A82">
      <w:pPr>
        <w:spacing w:after="0" w:line="360" w:lineRule="auto"/>
        <w:jc w:val="both"/>
        <w:rPr>
          <w:b/>
          <w:sz w:val="20"/>
          <w:szCs w:val="20"/>
        </w:rPr>
      </w:pPr>
      <w:r>
        <w:rPr>
          <w:b/>
          <w:sz w:val="20"/>
          <w:szCs w:val="20"/>
        </w:rPr>
        <w:t>Omics</w:t>
      </w:r>
    </w:p>
    <w:p w14:paraId="3FA7B438" w14:textId="77777777" w:rsidR="00925663" w:rsidRDefault="00557A82">
      <w:pPr>
        <w:spacing w:after="0" w:line="360" w:lineRule="auto"/>
        <w:jc w:val="both"/>
        <w:rPr>
          <w:sz w:val="20"/>
          <w:szCs w:val="20"/>
        </w:rPr>
      </w:pPr>
      <w:r>
        <w:rPr>
          <w:sz w:val="20"/>
          <w:szCs w:val="20"/>
        </w:rPr>
        <w:t>L V Wain (</w:t>
      </w:r>
      <w:r>
        <w:rPr>
          <w:i/>
          <w:sz w:val="20"/>
          <w:szCs w:val="20"/>
        </w:rPr>
        <w:t>Co-Lead)</w:t>
      </w:r>
      <w:r>
        <w:rPr>
          <w:sz w:val="20"/>
          <w:szCs w:val="20"/>
        </w:rPr>
        <w:t>, J K Baillie (</w:t>
      </w:r>
      <w:r>
        <w:rPr>
          <w:i/>
          <w:sz w:val="20"/>
          <w:szCs w:val="20"/>
        </w:rPr>
        <w:t>Co-Lead</w:t>
      </w:r>
      <w:r>
        <w:rPr>
          <w:sz w:val="20"/>
          <w:szCs w:val="20"/>
        </w:rPr>
        <w:t xml:space="preserve">), H Baxendale, C E Brightling, M Brown, J D Chalmers, R </w:t>
      </w:r>
      <w:proofErr w:type="gramStart"/>
      <w:r>
        <w:rPr>
          <w:sz w:val="20"/>
          <w:szCs w:val="20"/>
        </w:rPr>
        <w:t>A</w:t>
      </w:r>
      <w:proofErr w:type="gramEnd"/>
      <w:r>
        <w:rPr>
          <w:sz w:val="20"/>
          <w:szCs w:val="20"/>
        </w:rPr>
        <w:t xml:space="preserve"> Evans, B Gooptu, W Greenhalf, H E Hardwick, R G Jenkins, D Jones, I </w:t>
      </w:r>
      <w:proofErr w:type="spellStart"/>
      <w:r>
        <w:rPr>
          <w:sz w:val="20"/>
          <w:szCs w:val="20"/>
        </w:rPr>
        <w:t>Koychev</w:t>
      </w:r>
      <w:proofErr w:type="spellEnd"/>
      <w:r>
        <w:rPr>
          <w:sz w:val="20"/>
          <w:szCs w:val="20"/>
        </w:rPr>
        <w:t xml:space="preserve">, C </w:t>
      </w:r>
      <w:proofErr w:type="spellStart"/>
      <w:r>
        <w:rPr>
          <w:sz w:val="20"/>
          <w:szCs w:val="20"/>
        </w:rPr>
        <w:t>Langenberg</w:t>
      </w:r>
      <w:proofErr w:type="spellEnd"/>
      <w:r>
        <w:rPr>
          <w:sz w:val="20"/>
          <w:szCs w:val="20"/>
        </w:rPr>
        <w:t xml:space="preserve">, A Lawrie, P L Molyneaux, A </w:t>
      </w:r>
      <w:proofErr w:type="spellStart"/>
      <w:r>
        <w:rPr>
          <w:sz w:val="20"/>
          <w:szCs w:val="20"/>
        </w:rPr>
        <w:t>Shikotra</w:t>
      </w:r>
      <w:proofErr w:type="spellEnd"/>
      <w:r>
        <w:rPr>
          <w:sz w:val="20"/>
          <w:szCs w:val="20"/>
        </w:rPr>
        <w:t xml:space="preserve">, J Pearl, M </w:t>
      </w:r>
      <w:proofErr w:type="spellStart"/>
      <w:r>
        <w:rPr>
          <w:sz w:val="20"/>
          <w:szCs w:val="20"/>
        </w:rPr>
        <w:t>Ralser</w:t>
      </w:r>
      <w:proofErr w:type="spellEnd"/>
      <w:r>
        <w:rPr>
          <w:sz w:val="20"/>
          <w:szCs w:val="20"/>
        </w:rPr>
        <w:t>, N Sattar, R M Saunders, J T Scott, T Shaw, D Thomas, D Wilkinson</w:t>
      </w:r>
    </w:p>
    <w:p w14:paraId="3FA7B439" w14:textId="77777777" w:rsidR="00925663" w:rsidRDefault="00925663">
      <w:pPr>
        <w:spacing w:after="0" w:line="360" w:lineRule="auto"/>
        <w:jc w:val="both"/>
        <w:rPr>
          <w:sz w:val="20"/>
          <w:szCs w:val="20"/>
        </w:rPr>
      </w:pPr>
    </w:p>
    <w:p w14:paraId="3FA7B43A" w14:textId="77777777" w:rsidR="00925663" w:rsidRDefault="00557A82">
      <w:pPr>
        <w:spacing w:after="0" w:line="360" w:lineRule="auto"/>
        <w:jc w:val="both"/>
        <w:rPr>
          <w:b/>
          <w:sz w:val="24"/>
          <w:szCs w:val="24"/>
        </w:rPr>
      </w:pPr>
      <w:r>
        <w:rPr>
          <w:b/>
          <w:sz w:val="24"/>
          <w:szCs w:val="24"/>
        </w:rPr>
        <w:t>Working Groups</w:t>
      </w:r>
    </w:p>
    <w:p w14:paraId="3FA7B43B" w14:textId="77777777" w:rsidR="00925663" w:rsidRDefault="00557A82">
      <w:pPr>
        <w:spacing w:after="0" w:line="360" w:lineRule="auto"/>
        <w:jc w:val="both"/>
        <w:rPr>
          <w:b/>
          <w:sz w:val="20"/>
          <w:szCs w:val="20"/>
        </w:rPr>
      </w:pPr>
      <w:r>
        <w:rPr>
          <w:b/>
          <w:sz w:val="20"/>
          <w:szCs w:val="20"/>
        </w:rPr>
        <w:t>Airways</w:t>
      </w:r>
    </w:p>
    <w:p w14:paraId="3FA7B43C" w14:textId="427FF8CA" w:rsidR="00925663" w:rsidRDefault="00557A82">
      <w:pPr>
        <w:spacing w:after="0" w:line="360" w:lineRule="auto"/>
        <w:jc w:val="both"/>
        <w:rPr>
          <w:sz w:val="20"/>
          <w:szCs w:val="20"/>
        </w:rPr>
      </w:pPr>
      <w:r>
        <w:rPr>
          <w:sz w:val="20"/>
          <w:szCs w:val="20"/>
        </w:rPr>
        <w:t>L G Heaney (</w:t>
      </w:r>
      <w:r>
        <w:rPr>
          <w:i/>
          <w:sz w:val="20"/>
          <w:szCs w:val="20"/>
        </w:rPr>
        <w:t>Co-Lead</w:t>
      </w:r>
      <w:r>
        <w:rPr>
          <w:sz w:val="20"/>
          <w:szCs w:val="20"/>
        </w:rPr>
        <w:t xml:space="preserve">), A De </w:t>
      </w:r>
      <w:proofErr w:type="spellStart"/>
      <w:r>
        <w:rPr>
          <w:sz w:val="20"/>
          <w:szCs w:val="20"/>
        </w:rPr>
        <w:t>Soyza</w:t>
      </w:r>
      <w:proofErr w:type="spellEnd"/>
      <w:r>
        <w:rPr>
          <w:sz w:val="20"/>
          <w:szCs w:val="20"/>
        </w:rPr>
        <w:t xml:space="preserve"> (</w:t>
      </w:r>
      <w:r>
        <w:rPr>
          <w:i/>
          <w:sz w:val="20"/>
          <w:szCs w:val="20"/>
        </w:rPr>
        <w:t>Co-Lead</w:t>
      </w:r>
      <w:r>
        <w:rPr>
          <w:sz w:val="20"/>
          <w:szCs w:val="20"/>
        </w:rPr>
        <w:t>),</w:t>
      </w:r>
      <w:r>
        <w:rPr>
          <w:color w:val="000000"/>
          <w:sz w:val="20"/>
          <w:szCs w:val="20"/>
          <w:highlight w:val="white"/>
        </w:rPr>
        <w:t xml:space="preserve"> </w:t>
      </w:r>
      <w:r>
        <w:rPr>
          <w:sz w:val="20"/>
          <w:szCs w:val="20"/>
        </w:rPr>
        <w:t xml:space="preserve">C E Brightling, J S Brown, J Busby, J D Chalmers, C Echevarria, </w:t>
      </w:r>
      <w:r>
        <w:rPr>
          <w:color w:val="000000"/>
          <w:sz w:val="20"/>
          <w:szCs w:val="20"/>
          <w:highlight w:val="white"/>
        </w:rPr>
        <w:t xml:space="preserve">L Daines, </w:t>
      </w:r>
      <w:r>
        <w:rPr>
          <w:sz w:val="20"/>
          <w:szCs w:val="20"/>
        </w:rPr>
        <w:t>O Elneima, R</w:t>
      </w:r>
      <w:r w:rsidR="00DD0152">
        <w:rPr>
          <w:sz w:val="20"/>
          <w:szCs w:val="20"/>
        </w:rPr>
        <w:t xml:space="preserve"> </w:t>
      </w:r>
      <w:proofErr w:type="gramStart"/>
      <w:r>
        <w:rPr>
          <w:sz w:val="20"/>
          <w:szCs w:val="20"/>
        </w:rPr>
        <w:t>A</w:t>
      </w:r>
      <w:proofErr w:type="gramEnd"/>
      <w:r>
        <w:rPr>
          <w:sz w:val="20"/>
          <w:szCs w:val="20"/>
        </w:rPr>
        <w:t xml:space="preserve"> Evans, J</w:t>
      </w:r>
      <w:r w:rsidR="001F3693">
        <w:rPr>
          <w:sz w:val="20"/>
          <w:szCs w:val="20"/>
        </w:rPr>
        <w:t xml:space="preserve"> R</w:t>
      </w:r>
      <w:r>
        <w:rPr>
          <w:sz w:val="20"/>
          <w:szCs w:val="20"/>
        </w:rPr>
        <w:t xml:space="preserve"> Hurst, P Novotny, P Pfeffer, K Poinasamy, J </w:t>
      </w:r>
      <w:r w:rsidR="001F3693">
        <w:rPr>
          <w:sz w:val="20"/>
          <w:szCs w:val="20"/>
        </w:rPr>
        <w:t xml:space="preserve">K </w:t>
      </w:r>
      <w:r>
        <w:rPr>
          <w:sz w:val="20"/>
          <w:szCs w:val="20"/>
        </w:rPr>
        <w:t>Quint, M Shankar-Hari, A Sheikh, S Siddiqui, S Walker, B Zheng</w:t>
      </w:r>
    </w:p>
    <w:p w14:paraId="3FA7B43D" w14:textId="77777777" w:rsidR="00925663" w:rsidRDefault="00925663">
      <w:pPr>
        <w:spacing w:after="0" w:line="360" w:lineRule="auto"/>
        <w:jc w:val="both"/>
        <w:rPr>
          <w:sz w:val="20"/>
          <w:szCs w:val="20"/>
        </w:rPr>
      </w:pPr>
    </w:p>
    <w:p w14:paraId="3FA7B43E" w14:textId="77777777" w:rsidR="00925663" w:rsidRDefault="00557A82">
      <w:pPr>
        <w:rPr>
          <w:b/>
          <w:sz w:val="20"/>
          <w:szCs w:val="20"/>
        </w:rPr>
      </w:pPr>
      <w:r>
        <w:rPr>
          <w:b/>
          <w:sz w:val="20"/>
          <w:szCs w:val="20"/>
        </w:rPr>
        <w:t>Brain</w:t>
      </w:r>
    </w:p>
    <w:p w14:paraId="3FA7B43F" w14:textId="77777777" w:rsidR="00925663" w:rsidRDefault="00557A82">
      <w:pPr>
        <w:spacing w:after="0" w:line="360" w:lineRule="auto"/>
        <w:jc w:val="both"/>
        <w:rPr>
          <w:sz w:val="20"/>
          <w:szCs w:val="20"/>
        </w:rPr>
      </w:pPr>
      <w:r>
        <w:rPr>
          <w:sz w:val="20"/>
          <w:szCs w:val="20"/>
        </w:rPr>
        <w:t>J R Geddes (</w:t>
      </w:r>
      <w:r>
        <w:rPr>
          <w:i/>
          <w:sz w:val="20"/>
          <w:szCs w:val="20"/>
        </w:rPr>
        <w:t>Lead</w:t>
      </w:r>
      <w:r>
        <w:rPr>
          <w:sz w:val="20"/>
          <w:szCs w:val="20"/>
        </w:rPr>
        <w:t xml:space="preserve">), M Hotopf </w:t>
      </w:r>
      <w:r>
        <w:rPr>
          <w:i/>
          <w:sz w:val="20"/>
          <w:szCs w:val="20"/>
        </w:rPr>
        <w:t>(Co-Lead),</w:t>
      </w:r>
      <w:r>
        <w:rPr>
          <w:sz w:val="20"/>
          <w:szCs w:val="20"/>
        </w:rPr>
        <w:t xml:space="preserve"> K Abel, R Ahmed, L Allan, C Armour, D Baguley, D Baldwin, C Ballard, K </w:t>
      </w:r>
      <w:proofErr w:type="spellStart"/>
      <w:r>
        <w:rPr>
          <w:sz w:val="20"/>
          <w:szCs w:val="20"/>
        </w:rPr>
        <w:t>Bhui</w:t>
      </w:r>
      <w:proofErr w:type="spellEnd"/>
      <w:r>
        <w:rPr>
          <w:sz w:val="20"/>
          <w:szCs w:val="20"/>
        </w:rPr>
        <w:t xml:space="preserve">, G Breen, M Broome, T </w:t>
      </w:r>
      <w:proofErr w:type="spellStart"/>
      <w:r>
        <w:rPr>
          <w:sz w:val="20"/>
          <w:szCs w:val="20"/>
        </w:rPr>
        <w:t>Brugha</w:t>
      </w:r>
      <w:proofErr w:type="spellEnd"/>
      <w:r>
        <w:rPr>
          <w:sz w:val="20"/>
          <w:szCs w:val="20"/>
        </w:rPr>
        <w:t xml:space="preserve">, E </w:t>
      </w:r>
      <w:proofErr w:type="spellStart"/>
      <w:r>
        <w:rPr>
          <w:sz w:val="20"/>
          <w:szCs w:val="20"/>
        </w:rPr>
        <w:t>Bullmore</w:t>
      </w:r>
      <w:proofErr w:type="spellEnd"/>
      <w:r>
        <w:rPr>
          <w:sz w:val="20"/>
          <w:szCs w:val="20"/>
        </w:rPr>
        <w:t xml:space="preserve">, D Burn, F Callard, J Cavanagh, T Chalder, D Clark, A David, B Deakin, H Dobson, B Elliott, J Evans, R Francis, E Guthrie, P Harrison, M Henderson,  A Hosseini, N </w:t>
      </w:r>
      <w:proofErr w:type="spellStart"/>
      <w:r>
        <w:rPr>
          <w:sz w:val="20"/>
          <w:szCs w:val="20"/>
        </w:rPr>
        <w:t>Huneke</w:t>
      </w:r>
      <w:proofErr w:type="spellEnd"/>
      <w:r>
        <w:rPr>
          <w:sz w:val="20"/>
          <w:szCs w:val="20"/>
        </w:rPr>
        <w:t xml:space="preserve">, M Husain, T Jackson, I Jones, T Kabir, P </w:t>
      </w:r>
      <w:proofErr w:type="spellStart"/>
      <w:r>
        <w:rPr>
          <w:sz w:val="20"/>
          <w:szCs w:val="20"/>
        </w:rPr>
        <w:t>Kitterick</w:t>
      </w:r>
      <w:proofErr w:type="spellEnd"/>
      <w:r>
        <w:rPr>
          <w:sz w:val="20"/>
          <w:szCs w:val="20"/>
        </w:rPr>
        <w:t xml:space="preserve">, A </w:t>
      </w:r>
      <w:proofErr w:type="spellStart"/>
      <w:r>
        <w:rPr>
          <w:sz w:val="20"/>
          <w:szCs w:val="20"/>
        </w:rPr>
        <w:t>Korszun</w:t>
      </w:r>
      <w:proofErr w:type="spellEnd"/>
      <w:r>
        <w:rPr>
          <w:sz w:val="20"/>
          <w:szCs w:val="20"/>
        </w:rPr>
        <w:t xml:space="preserve">, I </w:t>
      </w:r>
      <w:proofErr w:type="spellStart"/>
      <w:r>
        <w:rPr>
          <w:sz w:val="20"/>
          <w:szCs w:val="20"/>
        </w:rPr>
        <w:t>Koychev</w:t>
      </w:r>
      <w:proofErr w:type="spellEnd"/>
      <w:r>
        <w:rPr>
          <w:sz w:val="20"/>
          <w:szCs w:val="20"/>
        </w:rPr>
        <w:t xml:space="preserve">, J Kwan, A </w:t>
      </w:r>
      <w:proofErr w:type="spellStart"/>
      <w:r>
        <w:rPr>
          <w:sz w:val="20"/>
          <w:szCs w:val="20"/>
        </w:rPr>
        <w:t>Lingford</w:t>
      </w:r>
      <w:proofErr w:type="spellEnd"/>
      <w:r>
        <w:rPr>
          <w:sz w:val="20"/>
          <w:szCs w:val="20"/>
        </w:rPr>
        <w:t xml:space="preserve">-Hughes, P Mansoori, H McAllister-Williams, K McIvor, L Milligan, R </w:t>
      </w:r>
      <w:proofErr w:type="spellStart"/>
      <w:r>
        <w:rPr>
          <w:sz w:val="20"/>
          <w:szCs w:val="20"/>
        </w:rPr>
        <w:t>Morriss</w:t>
      </w:r>
      <w:proofErr w:type="spellEnd"/>
      <w:r>
        <w:rPr>
          <w:sz w:val="20"/>
          <w:szCs w:val="20"/>
        </w:rPr>
        <w:t xml:space="preserve">, E </w:t>
      </w:r>
      <w:proofErr w:type="spellStart"/>
      <w:r>
        <w:rPr>
          <w:sz w:val="20"/>
          <w:szCs w:val="20"/>
        </w:rPr>
        <w:t>Mukaetova-Ladinska</w:t>
      </w:r>
      <w:proofErr w:type="spellEnd"/>
      <w:r>
        <w:rPr>
          <w:sz w:val="20"/>
          <w:szCs w:val="20"/>
        </w:rPr>
        <w:t xml:space="preserve">, K Munro, A </w:t>
      </w:r>
      <w:proofErr w:type="spellStart"/>
      <w:r>
        <w:rPr>
          <w:sz w:val="20"/>
          <w:szCs w:val="20"/>
        </w:rPr>
        <w:t>Nevado-Holgado</w:t>
      </w:r>
      <w:proofErr w:type="spellEnd"/>
      <w:r>
        <w:rPr>
          <w:sz w:val="20"/>
          <w:szCs w:val="20"/>
        </w:rPr>
        <w:t xml:space="preserve">, T Nicholson, S </w:t>
      </w:r>
      <w:proofErr w:type="spellStart"/>
      <w:r>
        <w:rPr>
          <w:sz w:val="20"/>
          <w:szCs w:val="20"/>
        </w:rPr>
        <w:t>Paddick</w:t>
      </w:r>
      <w:proofErr w:type="spellEnd"/>
      <w:r>
        <w:rPr>
          <w:sz w:val="20"/>
          <w:szCs w:val="20"/>
        </w:rPr>
        <w:t xml:space="preserve">, C </w:t>
      </w:r>
      <w:proofErr w:type="spellStart"/>
      <w:r>
        <w:rPr>
          <w:sz w:val="20"/>
          <w:szCs w:val="20"/>
        </w:rPr>
        <w:t>Pariante</w:t>
      </w:r>
      <w:proofErr w:type="spellEnd"/>
      <w:r>
        <w:rPr>
          <w:sz w:val="20"/>
          <w:szCs w:val="20"/>
        </w:rPr>
        <w:t xml:space="preserve">, J Pimm, K Saunders, M Sharpe, G Simons, R </w:t>
      </w:r>
      <w:proofErr w:type="spellStart"/>
      <w:r>
        <w:rPr>
          <w:sz w:val="20"/>
          <w:szCs w:val="20"/>
        </w:rPr>
        <w:t>Upthegrove</w:t>
      </w:r>
      <w:proofErr w:type="spellEnd"/>
      <w:r>
        <w:rPr>
          <w:sz w:val="20"/>
          <w:szCs w:val="20"/>
        </w:rPr>
        <w:t xml:space="preserve">, S </w:t>
      </w:r>
      <w:proofErr w:type="spellStart"/>
      <w:r>
        <w:rPr>
          <w:sz w:val="20"/>
          <w:szCs w:val="20"/>
        </w:rPr>
        <w:t>Wessely</w:t>
      </w:r>
      <w:proofErr w:type="spellEnd"/>
    </w:p>
    <w:p w14:paraId="3FA7B440" w14:textId="77777777" w:rsidR="00925663" w:rsidRDefault="00925663">
      <w:pPr>
        <w:rPr>
          <w:b/>
          <w:sz w:val="20"/>
          <w:szCs w:val="20"/>
        </w:rPr>
      </w:pPr>
    </w:p>
    <w:p w14:paraId="3FA7B441" w14:textId="77777777" w:rsidR="00925663" w:rsidRDefault="00557A82">
      <w:pPr>
        <w:rPr>
          <w:b/>
          <w:sz w:val="20"/>
          <w:szCs w:val="20"/>
        </w:rPr>
      </w:pPr>
      <w:r>
        <w:rPr>
          <w:b/>
          <w:sz w:val="20"/>
          <w:szCs w:val="20"/>
        </w:rPr>
        <w:t>Cardiac</w:t>
      </w:r>
    </w:p>
    <w:p w14:paraId="3FA7B442" w14:textId="1DFCD825" w:rsidR="00925663" w:rsidRDefault="00557A82">
      <w:pPr>
        <w:spacing w:after="0" w:line="360" w:lineRule="auto"/>
        <w:jc w:val="both"/>
        <w:rPr>
          <w:sz w:val="20"/>
          <w:szCs w:val="20"/>
        </w:rPr>
      </w:pPr>
      <w:r>
        <w:rPr>
          <w:sz w:val="20"/>
          <w:szCs w:val="20"/>
        </w:rPr>
        <w:t>G P McCann (</w:t>
      </w:r>
      <w:r>
        <w:rPr>
          <w:i/>
          <w:sz w:val="20"/>
          <w:szCs w:val="20"/>
        </w:rPr>
        <w:t>Lead</w:t>
      </w:r>
      <w:r>
        <w:rPr>
          <w:sz w:val="20"/>
          <w:szCs w:val="20"/>
        </w:rPr>
        <w:t xml:space="preserve">), S </w:t>
      </w:r>
      <w:proofErr w:type="spellStart"/>
      <w:r>
        <w:rPr>
          <w:sz w:val="20"/>
          <w:szCs w:val="20"/>
        </w:rPr>
        <w:t>Amoils</w:t>
      </w:r>
      <w:proofErr w:type="spellEnd"/>
      <w:r>
        <w:rPr>
          <w:sz w:val="20"/>
          <w:szCs w:val="20"/>
        </w:rPr>
        <w:t xml:space="preserve">, C </w:t>
      </w:r>
      <w:proofErr w:type="spellStart"/>
      <w:r>
        <w:rPr>
          <w:sz w:val="20"/>
          <w:szCs w:val="20"/>
        </w:rPr>
        <w:t>Antoniades</w:t>
      </w:r>
      <w:proofErr w:type="spellEnd"/>
      <w:r>
        <w:rPr>
          <w:sz w:val="20"/>
          <w:szCs w:val="20"/>
        </w:rPr>
        <w:t xml:space="preserve">, A Banerjee, R Bell, A </w:t>
      </w:r>
      <w:proofErr w:type="spellStart"/>
      <w:r>
        <w:rPr>
          <w:sz w:val="20"/>
          <w:szCs w:val="20"/>
        </w:rPr>
        <w:t>Bularga</w:t>
      </w:r>
      <w:proofErr w:type="spellEnd"/>
      <w:r>
        <w:rPr>
          <w:sz w:val="20"/>
          <w:szCs w:val="20"/>
        </w:rPr>
        <w:t xml:space="preserve">, C Berry, P </w:t>
      </w:r>
      <w:proofErr w:type="spellStart"/>
      <w:r>
        <w:rPr>
          <w:sz w:val="20"/>
          <w:szCs w:val="20"/>
        </w:rPr>
        <w:t>Chowienczyk</w:t>
      </w:r>
      <w:proofErr w:type="spellEnd"/>
      <w:r>
        <w:rPr>
          <w:sz w:val="20"/>
          <w:szCs w:val="20"/>
        </w:rPr>
        <w:t xml:space="preserve">, J P Greenwood, A D Hughes, K </w:t>
      </w:r>
      <w:proofErr w:type="spellStart"/>
      <w:r>
        <w:rPr>
          <w:sz w:val="20"/>
          <w:szCs w:val="20"/>
        </w:rPr>
        <w:t>Khunti</w:t>
      </w:r>
      <w:proofErr w:type="spellEnd"/>
      <w:r>
        <w:rPr>
          <w:sz w:val="20"/>
          <w:szCs w:val="20"/>
        </w:rPr>
        <w:t xml:space="preserve">, L </w:t>
      </w:r>
      <w:proofErr w:type="spellStart"/>
      <w:r>
        <w:rPr>
          <w:sz w:val="20"/>
          <w:szCs w:val="20"/>
        </w:rPr>
        <w:t>Kingham</w:t>
      </w:r>
      <w:proofErr w:type="spellEnd"/>
      <w:r>
        <w:rPr>
          <w:sz w:val="20"/>
          <w:szCs w:val="20"/>
        </w:rPr>
        <w:t xml:space="preserve">, C Lawson, K </w:t>
      </w:r>
      <w:proofErr w:type="spellStart"/>
      <w:r>
        <w:rPr>
          <w:sz w:val="20"/>
          <w:szCs w:val="20"/>
        </w:rPr>
        <w:t>Mangion</w:t>
      </w:r>
      <w:proofErr w:type="spellEnd"/>
      <w:r>
        <w:rPr>
          <w:sz w:val="20"/>
          <w:szCs w:val="20"/>
        </w:rPr>
        <w:t xml:space="preserve">, N L Mills, A J Moss, S Neubauer, B Raman, A N Sattar, C L </w:t>
      </w:r>
      <w:proofErr w:type="spellStart"/>
      <w:r>
        <w:rPr>
          <w:sz w:val="20"/>
          <w:szCs w:val="20"/>
        </w:rPr>
        <w:t>Sudlow</w:t>
      </w:r>
      <w:proofErr w:type="spellEnd"/>
      <w:r>
        <w:rPr>
          <w:sz w:val="20"/>
          <w:szCs w:val="20"/>
        </w:rPr>
        <w:t xml:space="preserve">, M Toshner </w:t>
      </w:r>
    </w:p>
    <w:p w14:paraId="3FA7B443" w14:textId="77777777" w:rsidR="00925663" w:rsidRDefault="00925663">
      <w:pPr>
        <w:spacing w:after="0" w:line="360" w:lineRule="auto"/>
        <w:jc w:val="both"/>
        <w:rPr>
          <w:b/>
          <w:sz w:val="20"/>
          <w:szCs w:val="20"/>
        </w:rPr>
      </w:pPr>
    </w:p>
    <w:p w14:paraId="3FA7B444" w14:textId="77777777" w:rsidR="00925663" w:rsidRDefault="00557A82">
      <w:pPr>
        <w:spacing w:after="0" w:line="360" w:lineRule="auto"/>
        <w:jc w:val="both"/>
        <w:rPr>
          <w:sz w:val="20"/>
          <w:szCs w:val="20"/>
        </w:rPr>
      </w:pPr>
      <w:r>
        <w:rPr>
          <w:b/>
          <w:sz w:val="20"/>
          <w:szCs w:val="20"/>
        </w:rPr>
        <w:t xml:space="preserve">Immunology </w:t>
      </w:r>
    </w:p>
    <w:p w14:paraId="3FA7B445" w14:textId="77777777" w:rsidR="00925663" w:rsidRDefault="00557A82">
      <w:pPr>
        <w:spacing w:after="0" w:line="360" w:lineRule="auto"/>
        <w:jc w:val="both"/>
        <w:rPr>
          <w:sz w:val="20"/>
          <w:szCs w:val="20"/>
        </w:rPr>
      </w:pPr>
      <w:r>
        <w:rPr>
          <w:sz w:val="20"/>
          <w:szCs w:val="20"/>
        </w:rPr>
        <w:t>P J M Openshaw (</w:t>
      </w:r>
      <w:r>
        <w:rPr>
          <w:i/>
          <w:sz w:val="20"/>
          <w:szCs w:val="20"/>
        </w:rPr>
        <w:t>Lead</w:t>
      </w:r>
      <w:r>
        <w:rPr>
          <w:sz w:val="20"/>
          <w:szCs w:val="20"/>
        </w:rPr>
        <w:t xml:space="preserve">), D Altmann, J K Baillie, R Batterham, H Baxendale, N Bishop, C E Brightling, P C Calder, R </w:t>
      </w:r>
      <w:proofErr w:type="gramStart"/>
      <w:r>
        <w:rPr>
          <w:sz w:val="20"/>
          <w:szCs w:val="20"/>
        </w:rPr>
        <w:t>A</w:t>
      </w:r>
      <w:proofErr w:type="gramEnd"/>
      <w:r>
        <w:rPr>
          <w:sz w:val="20"/>
          <w:szCs w:val="20"/>
        </w:rPr>
        <w:t xml:space="preserve"> Evans, J L Heeney, T Hussell, P Klenerman, J M Lord, P Moss, S L Rowland-Jones, W Schwaeble, M G Semple, R S Thwaites, L Turtle, L V Wain, S Walmsley, D Wraith</w:t>
      </w:r>
    </w:p>
    <w:p w14:paraId="3FA7B446" w14:textId="77777777" w:rsidR="00925663" w:rsidRDefault="00925663">
      <w:pPr>
        <w:spacing w:after="0" w:line="360" w:lineRule="auto"/>
        <w:jc w:val="both"/>
        <w:rPr>
          <w:sz w:val="20"/>
          <w:szCs w:val="20"/>
        </w:rPr>
      </w:pPr>
    </w:p>
    <w:p w14:paraId="3FA7B447" w14:textId="77777777" w:rsidR="00925663" w:rsidRDefault="00557A82">
      <w:pPr>
        <w:spacing w:after="0" w:line="360" w:lineRule="auto"/>
        <w:jc w:val="both"/>
        <w:rPr>
          <w:b/>
          <w:sz w:val="20"/>
          <w:szCs w:val="20"/>
        </w:rPr>
      </w:pPr>
      <w:r>
        <w:rPr>
          <w:b/>
          <w:sz w:val="20"/>
          <w:szCs w:val="20"/>
        </w:rPr>
        <w:t>Intensive Care</w:t>
      </w:r>
    </w:p>
    <w:p w14:paraId="3FA7B448" w14:textId="77777777" w:rsidR="00925663" w:rsidRDefault="00557A82">
      <w:pPr>
        <w:spacing w:after="0" w:line="360" w:lineRule="auto"/>
        <w:jc w:val="both"/>
        <w:rPr>
          <w:sz w:val="20"/>
          <w:szCs w:val="20"/>
        </w:rPr>
      </w:pPr>
      <w:r>
        <w:rPr>
          <w:sz w:val="20"/>
          <w:szCs w:val="20"/>
        </w:rPr>
        <w:t>M J Rowland (</w:t>
      </w:r>
      <w:r>
        <w:rPr>
          <w:i/>
          <w:sz w:val="20"/>
          <w:szCs w:val="20"/>
        </w:rPr>
        <w:t>Lead</w:t>
      </w:r>
      <w:r>
        <w:rPr>
          <w:sz w:val="20"/>
          <w:szCs w:val="20"/>
        </w:rPr>
        <w:t xml:space="preserve">), A </w:t>
      </w:r>
      <w:proofErr w:type="spellStart"/>
      <w:r>
        <w:rPr>
          <w:sz w:val="20"/>
          <w:szCs w:val="20"/>
        </w:rPr>
        <w:t>Rostron</w:t>
      </w:r>
      <w:proofErr w:type="spellEnd"/>
      <w:r>
        <w:rPr>
          <w:sz w:val="20"/>
          <w:szCs w:val="20"/>
        </w:rPr>
        <w:t xml:space="preserve"> (</w:t>
      </w:r>
      <w:r>
        <w:rPr>
          <w:i/>
          <w:sz w:val="20"/>
          <w:szCs w:val="20"/>
        </w:rPr>
        <w:t>Co-Lead</w:t>
      </w:r>
      <w:r>
        <w:rPr>
          <w:sz w:val="20"/>
          <w:szCs w:val="20"/>
        </w:rPr>
        <w:t xml:space="preserve">), J K Baillie, B Connolly, A B Docherty, N I Lone, D F McAuley, D Parekh, A </w:t>
      </w:r>
      <w:proofErr w:type="spellStart"/>
      <w:r>
        <w:rPr>
          <w:sz w:val="20"/>
          <w:szCs w:val="20"/>
        </w:rPr>
        <w:t>Rostron</w:t>
      </w:r>
      <w:proofErr w:type="spellEnd"/>
      <w:r>
        <w:rPr>
          <w:sz w:val="20"/>
          <w:szCs w:val="20"/>
        </w:rPr>
        <w:t>, J Simpson, C Summers</w:t>
      </w:r>
    </w:p>
    <w:p w14:paraId="3FA7B449" w14:textId="77777777" w:rsidR="00925663" w:rsidRDefault="00925663">
      <w:pPr>
        <w:spacing w:after="0" w:line="360" w:lineRule="auto"/>
        <w:jc w:val="both"/>
        <w:rPr>
          <w:sz w:val="20"/>
          <w:szCs w:val="20"/>
        </w:rPr>
      </w:pPr>
    </w:p>
    <w:p w14:paraId="3FA7B44A" w14:textId="77777777" w:rsidR="00925663" w:rsidRDefault="00557A82">
      <w:pPr>
        <w:spacing w:after="0" w:line="360" w:lineRule="auto"/>
        <w:jc w:val="both"/>
        <w:rPr>
          <w:b/>
          <w:sz w:val="20"/>
          <w:szCs w:val="20"/>
        </w:rPr>
      </w:pPr>
      <w:r>
        <w:rPr>
          <w:b/>
          <w:sz w:val="20"/>
          <w:szCs w:val="20"/>
        </w:rPr>
        <w:t xml:space="preserve">Lung Fibrosis </w:t>
      </w:r>
    </w:p>
    <w:p w14:paraId="3FA7B44B" w14:textId="40CDA44E" w:rsidR="00925663" w:rsidRDefault="00557A82">
      <w:pPr>
        <w:spacing w:after="0" w:line="360" w:lineRule="auto"/>
        <w:jc w:val="both"/>
        <w:rPr>
          <w:sz w:val="20"/>
          <w:szCs w:val="20"/>
        </w:rPr>
      </w:pPr>
      <w:r>
        <w:rPr>
          <w:sz w:val="20"/>
          <w:szCs w:val="20"/>
        </w:rPr>
        <w:t>R G Jenkins (</w:t>
      </w:r>
      <w:r>
        <w:rPr>
          <w:i/>
          <w:sz w:val="20"/>
          <w:szCs w:val="20"/>
        </w:rPr>
        <w:t>Co-Lead</w:t>
      </w:r>
      <w:r>
        <w:rPr>
          <w:sz w:val="20"/>
          <w:szCs w:val="20"/>
        </w:rPr>
        <w:t>), J Porter (</w:t>
      </w:r>
      <w:r>
        <w:rPr>
          <w:i/>
          <w:sz w:val="20"/>
          <w:szCs w:val="20"/>
        </w:rPr>
        <w:t>Co-Lead</w:t>
      </w:r>
      <w:r>
        <w:rPr>
          <w:sz w:val="20"/>
          <w:szCs w:val="20"/>
        </w:rPr>
        <w:t xml:space="preserve">), R J Allen, R Aul, J K Baillie, S Barratt, P Beirne, J Blaikley, R C Chambers, N Chaudhuri, C Coleman, E </w:t>
      </w:r>
      <w:proofErr w:type="spellStart"/>
      <w:r>
        <w:rPr>
          <w:sz w:val="20"/>
          <w:szCs w:val="20"/>
        </w:rPr>
        <w:t>Denneny</w:t>
      </w:r>
      <w:proofErr w:type="spellEnd"/>
      <w:r>
        <w:rPr>
          <w:sz w:val="20"/>
          <w:szCs w:val="20"/>
        </w:rPr>
        <w:t xml:space="preserve">,  L </w:t>
      </w:r>
      <w:proofErr w:type="spellStart"/>
      <w:r>
        <w:rPr>
          <w:sz w:val="20"/>
          <w:szCs w:val="20"/>
        </w:rPr>
        <w:t>Fabbri</w:t>
      </w:r>
      <w:proofErr w:type="spellEnd"/>
      <w:r>
        <w:rPr>
          <w:sz w:val="20"/>
          <w:szCs w:val="20"/>
        </w:rPr>
        <w:t xml:space="preserve">, P M George, M Gibbons, F Gleeson, B Gooptu, B Guillen </w:t>
      </w:r>
      <w:proofErr w:type="spellStart"/>
      <w:r>
        <w:rPr>
          <w:sz w:val="20"/>
          <w:szCs w:val="20"/>
        </w:rPr>
        <w:t>Guio</w:t>
      </w:r>
      <w:proofErr w:type="spellEnd"/>
      <w:r>
        <w:rPr>
          <w:sz w:val="20"/>
          <w:szCs w:val="20"/>
        </w:rPr>
        <w:t xml:space="preserve">, I Hall, N A Hanley,  L P Ho, E </w:t>
      </w:r>
      <w:proofErr w:type="spellStart"/>
      <w:r>
        <w:rPr>
          <w:sz w:val="20"/>
          <w:szCs w:val="20"/>
        </w:rPr>
        <w:t>Hufton</w:t>
      </w:r>
      <w:proofErr w:type="spellEnd"/>
      <w:r>
        <w:rPr>
          <w:sz w:val="20"/>
          <w:szCs w:val="20"/>
        </w:rPr>
        <w:t xml:space="preserve">, J Jacob, I </w:t>
      </w:r>
      <w:proofErr w:type="spellStart"/>
      <w:r>
        <w:rPr>
          <w:sz w:val="20"/>
          <w:szCs w:val="20"/>
        </w:rPr>
        <w:t>Jarrold</w:t>
      </w:r>
      <w:proofErr w:type="spellEnd"/>
      <w:r>
        <w:rPr>
          <w:sz w:val="20"/>
          <w:szCs w:val="20"/>
        </w:rPr>
        <w:t xml:space="preserve">, G Jenkins, S Johnson, M G Jones, S Jones, F Khan, P Mehta, J Mitchell, P L Molyneaux, J E Pearl, K Piper Hanley, K Poinasamy, J </w:t>
      </w:r>
      <w:r w:rsidR="00597A7C">
        <w:rPr>
          <w:sz w:val="20"/>
          <w:szCs w:val="20"/>
        </w:rPr>
        <w:t xml:space="preserve">K </w:t>
      </w:r>
      <w:r>
        <w:rPr>
          <w:sz w:val="20"/>
          <w:szCs w:val="20"/>
        </w:rPr>
        <w:t xml:space="preserve">Quint, D Parekh, P Rivera-Ortega, L C Saunders, M G Semple, J Simpson, D Smith, M Spears, L G Spencer, S </w:t>
      </w:r>
      <w:proofErr w:type="spellStart"/>
      <w:r>
        <w:rPr>
          <w:sz w:val="20"/>
          <w:szCs w:val="20"/>
        </w:rPr>
        <w:t>Stanel</w:t>
      </w:r>
      <w:proofErr w:type="spellEnd"/>
      <w:r>
        <w:rPr>
          <w:sz w:val="20"/>
          <w:szCs w:val="20"/>
        </w:rPr>
        <w:t xml:space="preserve">, I Stewart, A </w:t>
      </w:r>
      <w:proofErr w:type="spellStart"/>
      <w:r>
        <w:rPr>
          <w:sz w:val="20"/>
          <w:szCs w:val="20"/>
        </w:rPr>
        <w:t>A</w:t>
      </w:r>
      <w:proofErr w:type="spellEnd"/>
      <w:r>
        <w:rPr>
          <w:sz w:val="20"/>
          <w:szCs w:val="20"/>
        </w:rPr>
        <w:t xml:space="preserve"> R Thompson, D </w:t>
      </w:r>
      <w:proofErr w:type="spellStart"/>
      <w:r>
        <w:rPr>
          <w:sz w:val="20"/>
          <w:szCs w:val="20"/>
        </w:rPr>
        <w:t>Thickett</w:t>
      </w:r>
      <w:proofErr w:type="spellEnd"/>
      <w:r>
        <w:rPr>
          <w:sz w:val="20"/>
          <w:szCs w:val="20"/>
        </w:rPr>
        <w:t>, R Thwaites, L V Wain, S Walker, S Walsh, J M Wild, D G Wootton, L Wright</w:t>
      </w:r>
    </w:p>
    <w:p w14:paraId="3FA7B44C" w14:textId="77777777" w:rsidR="00925663" w:rsidRDefault="00925663">
      <w:pPr>
        <w:spacing w:after="0" w:line="360" w:lineRule="auto"/>
        <w:jc w:val="both"/>
        <w:rPr>
          <w:sz w:val="20"/>
          <w:szCs w:val="20"/>
        </w:rPr>
      </w:pPr>
    </w:p>
    <w:p w14:paraId="3FA7B44D" w14:textId="77777777" w:rsidR="00925663" w:rsidRDefault="00557A82">
      <w:pPr>
        <w:spacing w:after="0" w:line="360" w:lineRule="auto"/>
        <w:jc w:val="both"/>
        <w:rPr>
          <w:b/>
          <w:sz w:val="20"/>
          <w:szCs w:val="20"/>
        </w:rPr>
      </w:pPr>
      <w:r>
        <w:rPr>
          <w:b/>
          <w:sz w:val="20"/>
          <w:szCs w:val="20"/>
        </w:rPr>
        <w:t>Metabolic</w:t>
      </w:r>
    </w:p>
    <w:p w14:paraId="3FA7B44E" w14:textId="77777777" w:rsidR="00925663" w:rsidRDefault="00557A82">
      <w:pPr>
        <w:spacing w:after="0" w:line="360" w:lineRule="auto"/>
        <w:jc w:val="both"/>
        <w:rPr>
          <w:b/>
          <w:sz w:val="20"/>
          <w:szCs w:val="20"/>
        </w:rPr>
      </w:pPr>
      <w:r>
        <w:rPr>
          <w:sz w:val="20"/>
          <w:szCs w:val="20"/>
        </w:rPr>
        <w:lastRenderedPageBreak/>
        <w:t>S Heller (</w:t>
      </w:r>
      <w:r>
        <w:rPr>
          <w:i/>
          <w:sz w:val="20"/>
          <w:szCs w:val="20"/>
        </w:rPr>
        <w:t>Co-Lead</w:t>
      </w:r>
      <w:r>
        <w:rPr>
          <w:sz w:val="20"/>
          <w:szCs w:val="20"/>
        </w:rPr>
        <w:t>), M J Davies (</w:t>
      </w:r>
      <w:r>
        <w:rPr>
          <w:i/>
          <w:sz w:val="20"/>
          <w:szCs w:val="20"/>
        </w:rPr>
        <w:t>Co-Lead</w:t>
      </w:r>
      <w:r>
        <w:rPr>
          <w:sz w:val="20"/>
          <w:szCs w:val="20"/>
        </w:rPr>
        <w:t xml:space="preserve">), H Atkins, S Bain, J Dennis, K Ismail, D Johnston, P Kar, K </w:t>
      </w:r>
      <w:proofErr w:type="spellStart"/>
      <w:r>
        <w:rPr>
          <w:sz w:val="20"/>
          <w:szCs w:val="20"/>
        </w:rPr>
        <w:t>Khunti</w:t>
      </w:r>
      <w:proofErr w:type="spellEnd"/>
      <w:r>
        <w:rPr>
          <w:sz w:val="20"/>
          <w:szCs w:val="20"/>
        </w:rPr>
        <w:t xml:space="preserve">, C </w:t>
      </w:r>
      <w:proofErr w:type="spellStart"/>
      <w:r>
        <w:rPr>
          <w:sz w:val="20"/>
          <w:szCs w:val="20"/>
        </w:rPr>
        <w:t>Langenberg</w:t>
      </w:r>
      <w:proofErr w:type="spellEnd"/>
      <w:r>
        <w:rPr>
          <w:sz w:val="20"/>
          <w:szCs w:val="20"/>
        </w:rPr>
        <w:t xml:space="preserve">, P McArdle, A McGovern, T </w:t>
      </w:r>
      <w:proofErr w:type="spellStart"/>
      <w:r>
        <w:rPr>
          <w:sz w:val="20"/>
          <w:szCs w:val="20"/>
        </w:rPr>
        <w:t>Peto</w:t>
      </w:r>
      <w:proofErr w:type="spellEnd"/>
      <w:r>
        <w:rPr>
          <w:sz w:val="20"/>
          <w:szCs w:val="20"/>
        </w:rPr>
        <w:t xml:space="preserve">, J Petrie, E Robertson, N Sattar, K Shah, J </w:t>
      </w:r>
      <w:proofErr w:type="spellStart"/>
      <w:r>
        <w:rPr>
          <w:sz w:val="20"/>
          <w:szCs w:val="20"/>
        </w:rPr>
        <w:t>Valabhji</w:t>
      </w:r>
      <w:proofErr w:type="spellEnd"/>
      <w:r>
        <w:rPr>
          <w:sz w:val="20"/>
          <w:szCs w:val="20"/>
        </w:rPr>
        <w:t>, B Young</w:t>
      </w:r>
      <w:r>
        <w:rPr>
          <w:b/>
          <w:sz w:val="20"/>
          <w:szCs w:val="20"/>
        </w:rPr>
        <w:t xml:space="preserve"> </w:t>
      </w:r>
    </w:p>
    <w:p w14:paraId="3FA7B44F" w14:textId="77777777" w:rsidR="00925663" w:rsidRDefault="00925663">
      <w:pPr>
        <w:spacing w:after="0" w:line="360" w:lineRule="auto"/>
        <w:jc w:val="both"/>
        <w:rPr>
          <w:sz w:val="20"/>
          <w:szCs w:val="20"/>
        </w:rPr>
      </w:pPr>
    </w:p>
    <w:p w14:paraId="3FA7B450" w14:textId="77777777" w:rsidR="00925663" w:rsidRDefault="00557A82">
      <w:pPr>
        <w:spacing w:after="0" w:line="360" w:lineRule="auto"/>
        <w:jc w:val="both"/>
        <w:rPr>
          <w:b/>
          <w:sz w:val="20"/>
          <w:szCs w:val="20"/>
        </w:rPr>
      </w:pPr>
      <w:r>
        <w:rPr>
          <w:b/>
          <w:sz w:val="20"/>
          <w:szCs w:val="20"/>
        </w:rPr>
        <w:t xml:space="preserve">Pulmonary and Systematic Vasculature </w:t>
      </w:r>
    </w:p>
    <w:p w14:paraId="3FA7B451" w14:textId="77B73FDD" w:rsidR="00925663" w:rsidRDefault="00557A82">
      <w:pPr>
        <w:spacing w:after="0" w:line="360" w:lineRule="auto"/>
        <w:jc w:val="both"/>
        <w:rPr>
          <w:sz w:val="20"/>
          <w:szCs w:val="20"/>
        </w:rPr>
      </w:pPr>
      <w:r>
        <w:rPr>
          <w:sz w:val="20"/>
          <w:szCs w:val="20"/>
        </w:rPr>
        <w:t>L S Howard (</w:t>
      </w:r>
      <w:r>
        <w:rPr>
          <w:i/>
          <w:sz w:val="20"/>
          <w:szCs w:val="20"/>
        </w:rPr>
        <w:t>Co-Lead</w:t>
      </w:r>
      <w:r>
        <w:rPr>
          <w:sz w:val="20"/>
          <w:szCs w:val="20"/>
        </w:rPr>
        <w:t>), Mark Toshner (</w:t>
      </w:r>
      <w:r>
        <w:rPr>
          <w:i/>
          <w:sz w:val="20"/>
          <w:szCs w:val="20"/>
        </w:rPr>
        <w:t>Co-Lead</w:t>
      </w:r>
      <w:r>
        <w:rPr>
          <w:sz w:val="20"/>
          <w:szCs w:val="20"/>
        </w:rPr>
        <w:t xml:space="preserve">), C Berry, P </w:t>
      </w:r>
      <w:proofErr w:type="spellStart"/>
      <w:r>
        <w:rPr>
          <w:sz w:val="20"/>
          <w:szCs w:val="20"/>
        </w:rPr>
        <w:t>Chowienczyk</w:t>
      </w:r>
      <w:proofErr w:type="spellEnd"/>
      <w:r>
        <w:rPr>
          <w:sz w:val="20"/>
          <w:szCs w:val="20"/>
        </w:rPr>
        <w:t xml:space="preserve">, D </w:t>
      </w:r>
      <w:proofErr w:type="spellStart"/>
      <w:r>
        <w:rPr>
          <w:sz w:val="20"/>
          <w:szCs w:val="20"/>
        </w:rPr>
        <w:t>Lasserson</w:t>
      </w:r>
      <w:proofErr w:type="spellEnd"/>
      <w:r>
        <w:rPr>
          <w:sz w:val="20"/>
          <w:szCs w:val="20"/>
        </w:rPr>
        <w:t xml:space="preserve">, A Lawrie, J Mitchell, L Price, J </w:t>
      </w:r>
      <w:proofErr w:type="spellStart"/>
      <w:r>
        <w:rPr>
          <w:sz w:val="20"/>
          <w:szCs w:val="20"/>
        </w:rPr>
        <w:t>Rossdale</w:t>
      </w:r>
      <w:proofErr w:type="spellEnd"/>
      <w:r>
        <w:rPr>
          <w:sz w:val="20"/>
          <w:szCs w:val="20"/>
        </w:rPr>
        <w:t xml:space="preserve">, N Sattar, C </w:t>
      </w:r>
      <w:proofErr w:type="spellStart"/>
      <w:r>
        <w:rPr>
          <w:sz w:val="20"/>
          <w:szCs w:val="20"/>
        </w:rPr>
        <w:t>Sudlow</w:t>
      </w:r>
      <w:proofErr w:type="spellEnd"/>
      <w:r>
        <w:rPr>
          <w:sz w:val="20"/>
          <w:szCs w:val="20"/>
        </w:rPr>
        <w:t xml:space="preserve">, A </w:t>
      </w:r>
      <w:proofErr w:type="spellStart"/>
      <w:r>
        <w:rPr>
          <w:sz w:val="20"/>
          <w:szCs w:val="20"/>
        </w:rPr>
        <w:t>A</w:t>
      </w:r>
      <w:proofErr w:type="spellEnd"/>
      <w:r>
        <w:rPr>
          <w:sz w:val="20"/>
          <w:szCs w:val="20"/>
        </w:rPr>
        <w:t xml:space="preserve"> R Thompson, J M Wild, M Wilkins</w:t>
      </w:r>
    </w:p>
    <w:p w14:paraId="3FA7B452" w14:textId="77777777" w:rsidR="00925663" w:rsidRDefault="00925663">
      <w:pPr>
        <w:spacing w:after="0" w:line="360" w:lineRule="auto"/>
        <w:jc w:val="both"/>
        <w:rPr>
          <w:sz w:val="20"/>
          <w:szCs w:val="20"/>
        </w:rPr>
      </w:pPr>
    </w:p>
    <w:p w14:paraId="3FA7B453" w14:textId="77777777" w:rsidR="00925663" w:rsidRDefault="00557A82">
      <w:pPr>
        <w:spacing w:after="0" w:line="360" w:lineRule="auto"/>
        <w:jc w:val="both"/>
        <w:rPr>
          <w:b/>
          <w:sz w:val="20"/>
          <w:szCs w:val="20"/>
        </w:rPr>
      </w:pPr>
      <w:r>
        <w:rPr>
          <w:b/>
          <w:sz w:val="20"/>
          <w:szCs w:val="20"/>
        </w:rPr>
        <w:t>Rehabilitation, Sarcopenia and Fatigue</w:t>
      </w:r>
    </w:p>
    <w:p w14:paraId="3FA7B454" w14:textId="7250BBA4" w:rsidR="00925663" w:rsidRDefault="00557A82">
      <w:pPr>
        <w:spacing w:after="0" w:line="360" w:lineRule="auto"/>
        <w:jc w:val="both"/>
        <w:rPr>
          <w:sz w:val="20"/>
          <w:szCs w:val="20"/>
        </w:rPr>
      </w:pPr>
      <w:r>
        <w:rPr>
          <w:sz w:val="20"/>
          <w:szCs w:val="20"/>
        </w:rPr>
        <w:t>S J Singh (</w:t>
      </w:r>
      <w:r>
        <w:rPr>
          <w:i/>
          <w:sz w:val="20"/>
          <w:szCs w:val="20"/>
        </w:rPr>
        <w:t>Co-Lead</w:t>
      </w:r>
      <w:r>
        <w:rPr>
          <w:sz w:val="20"/>
          <w:szCs w:val="20"/>
        </w:rPr>
        <w:t>), W D-C Man (</w:t>
      </w:r>
      <w:r>
        <w:rPr>
          <w:i/>
          <w:sz w:val="20"/>
          <w:szCs w:val="20"/>
        </w:rPr>
        <w:t>Co-Lead</w:t>
      </w:r>
      <w:r>
        <w:rPr>
          <w:sz w:val="20"/>
          <w:szCs w:val="20"/>
        </w:rPr>
        <w:t>), J M Lord (</w:t>
      </w:r>
      <w:r>
        <w:rPr>
          <w:i/>
          <w:sz w:val="20"/>
          <w:szCs w:val="20"/>
        </w:rPr>
        <w:t>Co-Lead</w:t>
      </w:r>
      <w:r>
        <w:rPr>
          <w:sz w:val="20"/>
          <w:szCs w:val="20"/>
        </w:rPr>
        <w:t>), N J Greening (</w:t>
      </w:r>
      <w:r>
        <w:rPr>
          <w:i/>
          <w:sz w:val="20"/>
          <w:szCs w:val="20"/>
        </w:rPr>
        <w:t>Co-Lead</w:t>
      </w:r>
      <w:r>
        <w:rPr>
          <w:sz w:val="20"/>
          <w:szCs w:val="20"/>
        </w:rPr>
        <w:t>), T Chalder (</w:t>
      </w:r>
      <w:r>
        <w:rPr>
          <w:i/>
          <w:sz w:val="20"/>
          <w:szCs w:val="20"/>
        </w:rPr>
        <w:t>Co-Lead</w:t>
      </w:r>
      <w:r>
        <w:rPr>
          <w:sz w:val="20"/>
          <w:szCs w:val="20"/>
        </w:rPr>
        <w:t>), J T Scott (</w:t>
      </w:r>
      <w:r>
        <w:rPr>
          <w:i/>
          <w:sz w:val="20"/>
          <w:szCs w:val="20"/>
        </w:rPr>
        <w:t>Co-Lead</w:t>
      </w:r>
      <w:r>
        <w:rPr>
          <w:sz w:val="20"/>
          <w:szCs w:val="20"/>
        </w:rPr>
        <w:t xml:space="preserve">), N Armstrong, E Baldry, M Baldwin, N Basu, M Beadsworth, L Bishop, C E Bolton, A Briggs, M Buch, G Carson, J Cavanagh, H </w:t>
      </w:r>
      <w:proofErr w:type="spellStart"/>
      <w:r>
        <w:rPr>
          <w:sz w:val="20"/>
          <w:szCs w:val="20"/>
        </w:rPr>
        <w:t>Chinoy</w:t>
      </w:r>
      <w:proofErr w:type="spellEnd"/>
      <w:r>
        <w:rPr>
          <w:sz w:val="20"/>
          <w:szCs w:val="20"/>
        </w:rPr>
        <w:t xml:space="preserve">, E </w:t>
      </w:r>
      <w:proofErr w:type="spellStart"/>
      <w:r>
        <w:rPr>
          <w:sz w:val="20"/>
          <w:szCs w:val="20"/>
        </w:rPr>
        <w:t>Daynes</w:t>
      </w:r>
      <w:proofErr w:type="spellEnd"/>
      <w:r>
        <w:rPr>
          <w:sz w:val="20"/>
          <w:szCs w:val="20"/>
        </w:rPr>
        <w:t xml:space="preserve">, S Defres, R A Evans, P </w:t>
      </w:r>
      <w:proofErr w:type="spellStart"/>
      <w:r>
        <w:rPr>
          <w:sz w:val="20"/>
          <w:szCs w:val="20"/>
        </w:rPr>
        <w:t>Greenhaff</w:t>
      </w:r>
      <w:proofErr w:type="spellEnd"/>
      <w:r>
        <w:rPr>
          <w:sz w:val="20"/>
          <w:szCs w:val="20"/>
        </w:rPr>
        <w:t xml:space="preserve">, S Greenwood, M Harvie, M Husain, S MacDonald, A McArdle, H J C McAuley, A McMahon, M </w:t>
      </w:r>
      <w:proofErr w:type="spellStart"/>
      <w:r>
        <w:rPr>
          <w:sz w:val="20"/>
          <w:szCs w:val="20"/>
        </w:rPr>
        <w:t>McNarry</w:t>
      </w:r>
      <w:proofErr w:type="spellEnd"/>
      <w:r>
        <w:rPr>
          <w:sz w:val="20"/>
          <w:szCs w:val="20"/>
        </w:rPr>
        <w:t xml:space="preserve">, C Nolan, K O’Donnell, D Parekh, Pimm, J Sargent, L Sigfrid, M Steiner, D </w:t>
      </w:r>
      <w:proofErr w:type="spellStart"/>
      <w:r>
        <w:rPr>
          <w:sz w:val="20"/>
          <w:szCs w:val="20"/>
        </w:rPr>
        <w:t>Stensel</w:t>
      </w:r>
      <w:proofErr w:type="spellEnd"/>
      <w:r>
        <w:rPr>
          <w:sz w:val="20"/>
          <w:szCs w:val="20"/>
        </w:rPr>
        <w:t>, A L Tan, J Whitney, D Wilkinson, D Wilson, M Witham,</w:t>
      </w:r>
      <w:r>
        <w:t xml:space="preserve"> </w:t>
      </w:r>
      <w:r>
        <w:rPr>
          <w:sz w:val="20"/>
          <w:szCs w:val="20"/>
        </w:rPr>
        <w:t>D G Wootton, T Yates</w:t>
      </w:r>
    </w:p>
    <w:p w14:paraId="3FA7B455" w14:textId="77777777" w:rsidR="00925663" w:rsidRDefault="00925663">
      <w:pPr>
        <w:spacing w:after="0" w:line="360" w:lineRule="auto"/>
        <w:jc w:val="both"/>
        <w:rPr>
          <w:sz w:val="20"/>
          <w:szCs w:val="20"/>
        </w:rPr>
      </w:pPr>
    </w:p>
    <w:p w14:paraId="3FA7B456" w14:textId="77777777" w:rsidR="00925663" w:rsidRDefault="00557A82">
      <w:pPr>
        <w:spacing w:after="0" w:line="360" w:lineRule="auto"/>
        <w:jc w:val="both"/>
        <w:rPr>
          <w:b/>
          <w:sz w:val="20"/>
          <w:szCs w:val="20"/>
        </w:rPr>
      </w:pPr>
      <w:r>
        <w:rPr>
          <w:b/>
          <w:sz w:val="20"/>
          <w:szCs w:val="20"/>
        </w:rPr>
        <w:t>Renal</w:t>
      </w:r>
    </w:p>
    <w:p w14:paraId="3FA7B457" w14:textId="77777777" w:rsidR="00925663" w:rsidRDefault="00557A82">
      <w:pPr>
        <w:spacing w:after="0" w:line="360" w:lineRule="auto"/>
        <w:jc w:val="both"/>
        <w:rPr>
          <w:sz w:val="20"/>
          <w:szCs w:val="20"/>
        </w:rPr>
      </w:pPr>
      <w:r>
        <w:rPr>
          <w:sz w:val="20"/>
          <w:szCs w:val="20"/>
        </w:rPr>
        <w:t>D Thomas (</w:t>
      </w:r>
      <w:r>
        <w:rPr>
          <w:i/>
          <w:sz w:val="20"/>
          <w:szCs w:val="20"/>
        </w:rPr>
        <w:t>Lead</w:t>
      </w:r>
      <w:r>
        <w:rPr>
          <w:sz w:val="20"/>
          <w:szCs w:val="20"/>
        </w:rPr>
        <w:t>), N Brunskill (</w:t>
      </w:r>
      <w:r>
        <w:rPr>
          <w:i/>
          <w:sz w:val="20"/>
          <w:szCs w:val="20"/>
        </w:rPr>
        <w:t>Co-Lead</w:t>
      </w:r>
      <w:r>
        <w:rPr>
          <w:sz w:val="20"/>
          <w:szCs w:val="20"/>
        </w:rPr>
        <w:t>), S Francis (</w:t>
      </w:r>
      <w:r>
        <w:rPr>
          <w:i/>
          <w:sz w:val="20"/>
          <w:szCs w:val="20"/>
        </w:rPr>
        <w:t>Co-Lead</w:t>
      </w:r>
      <w:r>
        <w:rPr>
          <w:sz w:val="20"/>
          <w:szCs w:val="20"/>
        </w:rPr>
        <w:t>), S Greenwood (</w:t>
      </w:r>
      <w:r>
        <w:rPr>
          <w:i/>
          <w:sz w:val="20"/>
          <w:szCs w:val="20"/>
        </w:rPr>
        <w:t>Co-Lead</w:t>
      </w:r>
      <w:r>
        <w:rPr>
          <w:sz w:val="20"/>
          <w:szCs w:val="20"/>
        </w:rPr>
        <w:t>), C Laing (</w:t>
      </w:r>
      <w:r>
        <w:rPr>
          <w:i/>
          <w:sz w:val="20"/>
          <w:szCs w:val="20"/>
        </w:rPr>
        <w:t>Co-Lead</w:t>
      </w:r>
      <w:r>
        <w:rPr>
          <w:sz w:val="20"/>
          <w:szCs w:val="20"/>
        </w:rPr>
        <w:t xml:space="preserve">), K Bramham, P Chowdhury, A Frankel, L Lightstone, S McAdoo, K McCafferty, M Ostermann, N Selby, C Sharpe, M </w:t>
      </w:r>
      <w:proofErr w:type="spellStart"/>
      <w:r>
        <w:rPr>
          <w:sz w:val="20"/>
          <w:szCs w:val="20"/>
        </w:rPr>
        <w:t>Willicombe</w:t>
      </w:r>
      <w:proofErr w:type="spellEnd"/>
    </w:p>
    <w:p w14:paraId="3FA7B458" w14:textId="77777777" w:rsidR="00925663" w:rsidRDefault="00925663">
      <w:pPr>
        <w:spacing w:after="0" w:line="360" w:lineRule="auto"/>
        <w:jc w:val="both"/>
        <w:rPr>
          <w:b/>
          <w:sz w:val="24"/>
          <w:szCs w:val="24"/>
        </w:rPr>
      </w:pPr>
    </w:p>
    <w:p w14:paraId="3FA7B459" w14:textId="77777777" w:rsidR="00925663" w:rsidRDefault="00557A82">
      <w:pPr>
        <w:spacing w:after="0" w:line="360" w:lineRule="auto"/>
        <w:jc w:val="both"/>
        <w:rPr>
          <w:b/>
          <w:sz w:val="24"/>
          <w:szCs w:val="24"/>
        </w:rPr>
      </w:pPr>
      <w:r>
        <w:rPr>
          <w:b/>
          <w:sz w:val="24"/>
          <w:szCs w:val="24"/>
        </w:rPr>
        <w:t>Local Clinical Centre PHOSP-COVID trial staff</w:t>
      </w:r>
    </w:p>
    <w:p w14:paraId="3FA7B45A" w14:textId="77777777" w:rsidR="00925663" w:rsidRDefault="00557A82">
      <w:pPr>
        <w:spacing w:after="0" w:line="360" w:lineRule="auto"/>
        <w:jc w:val="both"/>
        <w:rPr>
          <w:sz w:val="20"/>
          <w:szCs w:val="20"/>
        </w:rPr>
      </w:pPr>
      <w:r>
        <w:rPr>
          <w:sz w:val="20"/>
          <w:szCs w:val="20"/>
        </w:rPr>
        <w:t xml:space="preserve">(Listed in alphabetical order) </w:t>
      </w:r>
    </w:p>
    <w:p w14:paraId="3FA7B45B" w14:textId="77777777" w:rsidR="00925663" w:rsidRDefault="00925663">
      <w:pPr>
        <w:spacing w:after="0" w:line="360" w:lineRule="auto"/>
        <w:jc w:val="both"/>
        <w:rPr>
          <w:sz w:val="20"/>
          <w:szCs w:val="20"/>
        </w:rPr>
      </w:pPr>
    </w:p>
    <w:p w14:paraId="3FA7B45C" w14:textId="77777777" w:rsidR="00925663" w:rsidRDefault="00557A82">
      <w:pPr>
        <w:spacing w:after="0" w:line="360" w:lineRule="auto"/>
        <w:jc w:val="both"/>
        <w:rPr>
          <w:b/>
          <w:sz w:val="20"/>
          <w:szCs w:val="20"/>
        </w:rPr>
      </w:pPr>
      <w:r>
        <w:rPr>
          <w:b/>
          <w:sz w:val="20"/>
          <w:szCs w:val="20"/>
        </w:rPr>
        <w:t>Airedale NHS Foundation Trust</w:t>
      </w:r>
    </w:p>
    <w:p w14:paraId="3FA7B45D" w14:textId="77777777" w:rsidR="00925663" w:rsidRDefault="00557A82">
      <w:pPr>
        <w:spacing w:after="0" w:line="360" w:lineRule="auto"/>
        <w:jc w:val="both"/>
        <w:rPr>
          <w:sz w:val="20"/>
          <w:szCs w:val="20"/>
        </w:rPr>
      </w:pPr>
      <w:r>
        <w:rPr>
          <w:sz w:val="20"/>
          <w:szCs w:val="20"/>
        </w:rPr>
        <w:t xml:space="preserve">A Shaw (PI), L Armstrong, B </w:t>
      </w:r>
      <w:proofErr w:type="spellStart"/>
      <w:r>
        <w:rPr>
          <w:sz w:val="20"/>
          <w:szCs w:val="20"/>
        </w:rPr>
        <w:t>Hairsine</w:t>
      </w:r>
      <w:proofErr w:type="spellEnd"/>
      <w:r>
        <w:rPr>
          <w:sz w:val="20"/>
          <w:szCs w:val="20"/>
        </w:rPr>
        <w:t xml:space="preserve">, H Henson, C </w:t>
      </w:r>
      <w:proofErr w:type="spellStart"/>
      <w:r>
        <w:rPr>
          <w:sz w:val="20"/>
          <w:szCs w:val="20"/>
        </w:rPr>
        <w:t>Kurasz</w:t>
      </w:r>
      <w:proofErr w:type="spellEnd"/>
      <w:r>
        <w:rPr>
          <w:sz w:val="20"/>
          <w:szCs w:val="20"/>
        </w:rPr>
        <w:t>, L Shenton</w:t>
      </w:r>
    </w:p>
    <w:p w14:paraId="3FA7B45E" w14:textId="77777777" w:rsidR="00925663" w:rsidRDefault="00925663">
      <w:pPr>
        <w:spacing w:after="0" w:line="360" w:lineRule="auto"/>
        <w:jc w:val="both"/>
        <w:rPr>
          <w:b/>
          <w:sz w:val="20"/>
          <w:szCs w:val="20"/>
        </w:rPr>
      </w:pPr>
    </w:p>
    <w:p w14:paraId="3FA7B45F" w14:textId="77777777" w:rsidR="00925663" w:rsidRDefault="00557A82">
      <w:pPr>
        <w:spacing w:after="0" w:line="360" w:lineRule="auto"/>
        <w:jc w:val="both"/>
        <w:rPr>
          <w:b/>
          <w:sz w:val="20"/>
          <w:szCs w:val="20"/>
        </w:rPr>
      </w:pPr>
      <w:r>
        <w:rPr>
          <w:b/>
          <w:sz w:val="20"/>
          <w:szCs w:val="20"/>
        </w:rPr>
        <w:t xml:space="preserve">Aneurin Bevan University Health Board </w:t>
      </w:r>
    </w:p>
    <w:p w14:paraId="3FA7B460" w14:textId="77777777" w:rsidR="00925663" w:rsidRDefault="00557A82">
      <w:pPr>
        <w:spacing w:after="0" w:line="360" w:lineRule="auto"/>
        <w:jc w:val="both"/>
        <w:rPr>
          <w:sz w:val="20"/>
          <w:szCs w:val="20"/>
        </w:rPr>
      </w:pPr>
      <w:r>
        <w:rPr>
          <w:sz w:val="20"/>
          <w:szCs w:val="20"/>
        </w:rPr>
        <w:t xml:space="preserve">S Fairbairn (PI), A Dell, N </w:t>
      </w:r>
      <w:proofErr w:type="spellStart"/>
      <w:r>
        <w:rPr>
          <w:sz w:val="20"/>
          <w:szCs w:val="20"/>
        </w:rPr>
        <w:t>Hawkings</w:t>
      </w:r>
      <w:proofErr w:type="spellEnd"/>
      <w:r>
        <w:rPr>
          <w:sz w:val="20"/>
          <w:szCs w:val="20"/>
        </w:rPr>
        <w:t xml:space="preserve">, J Haworth, M Hoare, A Lucey, V Lewis, G </w:t>
      </w:r>
      <w:proofErr w:type="spellStart"/>
      <w:r>
        <w:rPr>
          <w:sz w:val="20"/>
          <w:szCs w:val="20"/>
        </w:rPr>
        <w:t>Mallison</w:t>
      </w:r>
      <w:proofErr w:type="spellEnd"/>
      <w:r>
        <w:rPr>
          <w:sz w:val="20"/>
          <w:szCs w:val="20"/>
        </w:rPr>
        <w:t xml:space="preserve">, H Nassa, C Pennington, A Price, C Price, A </w:t>
      </w:r>
      <w:proofErr w:type="spellStart"/>
      <w:r>
        <w:rPr>
          <w:sz w:val="20"/>
          <w:szCs w:val="20"/>
        </w:rPr>
        <w:t>Storrie</w:t>
      </w:r>
      <w:proofErr w:type="spellEnd"/>
      <w:r>
        <w:rPr>
          <w:sz w:val="20"/>
          <w:szCs w:val="20"/>
        </w:rPr>
        <w:t>, G Willis, S Young</w:t>
      </w:r>
    </w:p>
    <w:p w14:paraId="3FA7B461" w14:textId="77777777" w:rsidR="00925663" w:rsidRDefault="00925663">
      <w:pPr>
        <w:spacing w:after="0" w:line="360" w:lineRule="auto"/>
        <w:jc w:val="both"/>
        <w:rPr>
          <w:sz w:val="20"/>
          <w:szCs w:val="20"/>
        </w:rPr>
      </w:pPr>
    </w:p>
    <w:p w14:paraId="3FA7B462" w14:textId="77777777" w:rsidR="00925663" w:rsidRDefault="00557A82">
      <w:pPr>
        <w:spacing w:after="0" w:line="360" w:lineRule="auto"/>
        <w:jc w:val="both"/>
        <w:rPr>
          <w:b/>
          <w:sz w:val="20"/>
          <w:szCs w:val="20"/>
        </w:rPr>
      </w:pPr>
      <w:r>
        <w:rPr>
          <w:b/>
          <w:sz w:val="20"/>
          <w:szCs w:val="20"/>
        </w:rPr>
        <w:t>Barts Health NHS Trust &amp;</w:t>
      </w:r>
      <w:r>
        <w:rPr>
          <w:sz w:val="20"/>
          <w:szCs w:val="20"/>
        </w:rPr>
        <w:t xml:space="preserve"> </w:t>
      </w:r>
      <w:r>
        <w:rPr>
          <w:b/>
          <w:sz w:val="20"/>
          <w:szCs w:val="20"/>
        </w:rPr>
        <w:t xml:space="preserve">Queen Mary University of London </w:t>
      </w:r>
    </w:p>
    <w:p w14:paraId="3FA7B463" w14:textId="77777777" w:rsidR="00925663" w:rsidRDefault="00557A82">
      <w:pPr>
        <w:spacing w:after="0" w:line="360" w:lineRule="auto"/>
        <w:jc w:val="both"/>
        <w:rPr>
          <w:sz w:val="20"/>
          <w:szCs w:val="20"/>
        </w:rPr>
      </w:pPr>
      <w:r>
        <w:rPr>
          <w:sz w:val="20"/>
          <w:szCs w:val="20"/>
        </w:rPr>
        <w:t>P Pfeffer (PI),</w:t>
      </w:r>
      <w:r>
        <w:rPr>
          <w:color w:val="000000"/>
          <w:sz w:val="20"/>
          <w:szCs w:val="20"/>
        </w:rPr>
        <w:t xml:space="preserve"> K Chong-James</w:t>
      </w:r>
      <w:r>
        <w:rPr>
          <w:sz w:val="20"/>
          <w:szCs w:val="20"/>
        </w:rPr>
        <w:t>, C David, W Y James, A Martineau, O Zongo</w:t>
      </w:r>
    </w:p>
    <w:p w14:paraId="3FA7B464" w14:textId="77777777" w:rsidR="00925663" w:rsidRDefault="00925663">
      <w:pPr>
        <w:spacing w:after="0" w:line="360" w:lineRule="auto"/>
        <w:jc w:val="both"/>
        <w:rPr>
          <w:sz w:val="20"/>
          <w:szCs w:val="20"/>
        </w:rPr>
      </w:pPr>
    </w:p>
    <w:p w14:paraId="3FA7B465" w14:textId="77777777" w:rsidR="00925663" w:rsidRDefault="00557A82">
      <w:pPr>
        <w:rPr>
          <w:b/>
          <w:sz w:val="20"/>
          <w:szCs w:val="20"/>
        </w:rPr>
      </w:pPr>
      <w:r>
        <w:rPr>
          <w:b/>
          <w:sz w:val="20"/>
          <w:szCs w:val="20"/>
        </w:rPr>
        <w:t>Barnsley Hospital NHS Foundation Trust</w:t>
      </w:r>
    </w:p>
    <w:p w14:paraId="3FA7B466" w14:textId="77777777" w:rsidR="00925663" w:rsidRDefault="00557A82">
      <w:pPr>
        <w:rPr>
          <w:b/>
          <w:sz w:val="20"/>
          <w:szCs w:val="20"/>
        </w:rPr>
      </w:pPr>
      <w:r>
        <w:rPr>
          <w:sz w:val="20"/>
          <w:szCs w:val="20"/>
        </w:rPr>
        <w:t>A Sanderson (PI)</w:t>
      </w:r>
    </w:p>
    <w:p w14:paraId="3FA7B467" w14:textId="77777777" w:rsidR="00925663" w:rsidRDefault="00925663">
      <w:pPr>
        <w:rPr>
          <w:sz w:val="20"/>
          <w:szCs w:val="20"/>
        </w:rPr>
      </w:pPr>
    </w:p>
    <w:p w14:paraId="3FA7B468" w14:textId="77777777" w:rsidR="00925663" w:rsidRDefault="00557A82">
      <w:pPr>
        <w:rPr>
          <w:b/>
          <w:sz w:val="20"/>
          <w:szCs w:val="20"/>
        </w:rPr>
      </w:pPr>
      <w:r>
        <w:rPr>
          <w:b/>
          <w:sz w:val="20"/>
          <w:szCs w:val="20"/>
        </w:rPr>
        <w:t>Belfast Health and Social Care Trust &amp; Queen's University Belfast</w:t>
      </w:r>
    </w:p>
    <w:p w14:paraId="3FA7B469" w14:textId="77777777" w:rsidR="00925663" w:rsidRDefault="00557A82">
      <w:pPr>
        <w:spacing w:after="0" w:line="360" w:lineRule="auto"/>
        <w:jc w:val="both"/>
        <w:rPr>
          <w:sz w:val="20"/>
          <w:szCs w:val="20"/>
        </w:rPr>
      </w:pPr>
      <w:r>
        <w:rPr>
          <w:sz w:val="20"/>
          <w:szCs w:val="20"/>
        </w:rPr>
        <w:lastRenderedPageBreak/>
        <w:t xml:space="preserve">L G Heaney (PI), C Armour, V Brown, T Craig, S Drain, B King, N Magee, D McAulay, E Major, L McGarvey, J </w:t>
      </w:r>
      <w:proofErr w:type="spellStart"/>
      <w:r>
        <w:rPr>
          <w:sz w:val="20"/>
          <w:szCs w:val="20"/>
        </w:rPr>
        <w:t>McGinness</w:t>
      </w:r>
      <w:proofErr w:type="spellEnd"/>
      <w:r>
        <w:rPr>
          <w:sz w:val="20"/>
          <w:szCs w:val="20"/>
        </w:rPr>
        <w:t>, R Stone</w:t>
      </w:r>
    </w:p>
    <w:p w14:paraId="3FA7B46A" w14:textId="77777777" w:rsidR="00925663" w:rsidRDefault="00925663">
      <w:pPr>
        <w:rPr>
          <w:b/>
          <w:sz w:val="20"/>
          <w:szCs w:val="20"/>
        </w:rPr>
      </w:pPr>
    </w:p>
    <w:p w14:paraId="3FA7B46B" w14:textId="77777777" w:rsidR="00925663" w:rsidRDefault="00557A82">
      <w:pPr>
        <w:rPr>
          <w:b/>
          <w:sz w:val="20"/>
          <w:szCs w:val="20"/>
        </w:rPr>
      </w:pPr>
      <w:r>
        <w:rPr>
          <w:b/>
          <w:sz w:val="20"/>
          <w:szCs w:val="20"/>
        </w:rPr>
        <w:t>Betsi Cadwaladr University Health Board</w:t>
      </w:r>
    </w:p>
    <w:p w14:paraId="3FA7B46C" w14:textId="77777777" w:rsidR="00925663" w:rsidRDefault="00557A82">
      <w:pPr>
        <w:spacing w:after="0" w:line="360" w:lineRule="auto"/>
        <w:jc w:val="both"/>
        <w:rPr>
          <w:sz w:val="20"/>
          <w:szCs w:val="20"/>
        </w:rPr>
      </w:pPr>
      <w:r>
        <w:rPr>
          <w:sz w:val="20"/>
          <w:szCs w:val="20"/>
        </w:rPr>
        <w:t xml:space="preserve">A Haggar (PI), A Bolger, F Davies, J Lewis, A Lloyd, R Manley, E McIvor, D Menzies, K Roberts, W Saxon, D Southern, C </w:t>
      </w:r>
      <w:proofErr w:type="spellStart"/>
      <w:r>
        <w:rPr>
          <w:sz w:val="20"/>
          <w:szCs w:val="20"/>
        </w:rPr>
        <w:t>Subbe</w:t>
      </w:r>
      <w:proofErr w:type="spellEnd"/>
      <w:r>
        <w:rPr>
          <w:sz w:val="20"/>
          <w:szCs w:val="20"/>
        </w:rPr>
        <w:t>, V Whitehead</w:t>
      </w:r>
    </w:p>
    <w:p w14:paraId="3FA7B46D" w14:textId="77777777" w:rsidR="00925663" w:rsidRDefault="00925663">
      <w:pPr>
        <w:spacing w:after="0" w:line="360" w:lineRule="auto"/>
        <w:jc w:val="both"/>
        <w:rPr>
          <w:sz w:val="20"/>
          <w:szCs w:val="20"/>
        </w:rPr>
      </w:pPr>
    </w:p>
    <w:p w14:paraId="3FA7B46E" w14:textId="77777777" w:rsidR="00925663" w:rsidRDefault="00557A82">
      <w:pPr>
        <w:spacing w:after="0" w:line="360" w:lineRule="auto"/>
        <w:jc w:val="both"/>
        <w:rPr>
          <w:b/>
          <w:sz w:val="20"/>
          <w:szCs w:val="20"/>
        </w:rPr>
      </w:pPr>
      <w:r>
        <w:rPr>
          <w:b/>
          <w:sz w:val="20"/>
          <w:szCs w:val="20"/>
        </w:rPr>
        <w:t>Borders General Hospital, NHS Borders</w:t>
      </w:r>
    </w:p>
    <w:p w14:paraId="3FA7B46F" w14:textId="77777777" w:rsidR="00925663" w:rsidRDefault="00557A82">
      <w:pPr>
        <w:spacing w:after="0" w:line="360" w:lineRule="auto"/>
        <w:jc w:val="both"/>
        <w:rPr>
          <w:sz w:val="20"/>
          <w:szCs w:val="20"/>
        </w:rPr>
      </w:pPr>
      <w:r>
        <w:rPr>
          <w:sz w:val="20"/>
          <w:szCs w:val="20"/>
        </w:rPr>
        <w:t>H El-</w:t>
      </w:r>
      <w:proofErr w:type="spellStart"/>
      <w:r>
        <w:rPr>
          <w:sz w:val="20"/>
          <w:szCs w:val="20"/>
        </w:rPr>
        <w:t>Taweel</w:t>
      </w:r>
      <w:proofErr w:type="spellEnd"/>
      <w:r>
        <w:rPr>
          <w:sz w:val="20"/>
          <w:szCs w:val="20"/>
        </w:rPr>
        <w:t xml:space="preserve"> (PI), J Dawson, L Robinson</w:t>
      </w:r>
    </w:p>
    <w:p w14:paraId="3FA7B470" w14:textId="77777777" w:rsidR="00925663" w:rsidRDefault="00925663">
      <w:pPr>
        <w:spacing w:after="0" w:line="360" w:lineRule="auto"/>
        <w:jc w:val="both"/>
        <w:rPr>
          <w:sz w:val="20"/>
          <w:szCs w:val="20"/>
        </w:rPr>
      </w:pPr>
    </w:p>
    <w:p w14:paraId="3FA7B471" w14:textId="77777777" w:rsidR="00925663" w:rsidRDefault="00557A82">
      <w:pPr>
        <w:spacing w:after="0" w:line="360" w:lineRule="auto"/>
        <w:jc w:val="both"/>
        <w:rPr>
          <w:b/>
          <w:sz w:val="20"/>
          <w:szCs w:val="20"/>
        </w:rPr>
      </w:pPr>
      <w:r>
        <w:rPr>
          <w:b/>
          <w:sz w:val="20"/>
          <w:szCs w:val="20"/>
        </w:rPr>
        <w:t xml:space="preserve">Bradford Teaching Hospitals NHS Foundation Trust </w:t>
      </w:r>
    </w:p>
    <w:p w14:paraId="3FA7B472" w14:textId="77777777" w:rsidR="00925663" w:rsidRDefault="00557A82">
      <w:pPr>
        <w:spacing w:after="0" w:line="360" w:lineRule="auto"/>
        <w:jc w:val="both"/>
        <w:rPr>
          <w:sz w:val="20"/>
          <w:szCs w:val="20"/>
        </w:rPr>
      </w:pPr>
      <w:r>
        <w:rPr>
          <w:sz w:val="20"/>
          <w:szCs w:val="20"/>
        </w:rPr>
        <w:t xml:space="preserve">D Saralaya (PI), L </w:t>
      </w:r>
      <w:proofErr w:type="spellStart"/>
      <w:r>
        <w:rPr>
          <w:sz w:val="20"/>
          <w:szCs w:val="20"/>
        </w:rPr>
        <w:t>Brear</w:t>
      </w:r>
      <w:proofErr w:type="spellEnd"/>
      <w:r>
        <w:rPr>
          <w:sz w:val="20"/>
          <w:szCs w:val="20"/>
        </w:rPr>
        <w:t xml:space="preserve">, K Regan, K </w:t>
      </w:r>
      <w:proofErr w:type="spellStart"/>
      <w:r>
        <w:rPr>
          <w:sz w:val="20"/>
          <w:szCs w:val="20"/>
        </w:rPr>
        <w:t>Storton</w:t>
      </w:r>
      <w:proofErr w:type="spellEnd"/>
    </w:p>
    <w:p w14:paraId="3FA7B473" w14:textId="77777777" w:rsidR="00925663" w:rsidRDefault="00925663">
      <w:pPr>
        <w:spacing w:after="0" w:line="360" w:lineRule="auto"/>
        <w:jc w:val="both"/>
        <w:rPr>
          <w:sz w:val="20"/>
          <w:szCs w:val="20"/>
        </w:rPr>
      </w:pPr>
    </w:p>
    <w:p w14:paraId="3FA7B474" w14:textId="77777777" w:rsidR="00925663" w:rsidRDefault="00557A82">
      <w:pPr>
        <w:rPr>
          <w:b/>
          <w:sz w:val="20"/>
          <w:szCs w:val="20"/>
        </w:rPr>
      </w:pPr>
      <w:r>
        <w:rPr>
          <w:b/>
          <w:sz w:val="20"/>
          <w:szCs w:val="20"/>
        </w:rPr>
        <w:t>Cambridge University Hospitals NHS Foundation Trust, NIHR Cambridge Clinical Research Facility &amp; University of Cambridge</w:t>
      </w:r>
    </w:p>
    <w:p w14:paraId="3FA7B475" w14:textId="77777777" w:rsidR="00925663" w:rsidRDefault="00557A82">
      <w:pPr>
        <w:spacing w:after="0" w:line="360" w:lineRule="auto"/>
        <w:jc w:val="both"/>
        <w:rPr>
          <w:sz w:val="20"/>
          <w:szCs w:val="20"/>
        </w:rPr>
      </w:pPr>
      <w:r>
        <w:rPr>
          <w:sz w:val="20"/>
          <w:szCs w:val="20"/>
        </w:rPr>
        <w:t xml:space="preserve">J Fuld (PI), A </w:t>
      </w:r>
      <w:proofErr w:type="spellStart"/>
      <w:r>
        <w:rPr>
          <w:sz w:val="20"/>
          <w:szCs w:val="20"/>
        </w:rPr>
        <w:t>Bermperi</w:t>
      </w:r>
      <w:proofErr w:type="spellEnd"/>
      <w:r>
        <w:rPr>
          <w:sz w:val="20"/>
          <w:szCs w:val="20"/>
        </w:rPr>
        <w:t xml:space="preserve">, I Cruz, K Dempsey, </w:t>
      </w:r>
      <w:proofErr w:type="gramStart"/>
      <w:r>
        <w:rPr>
          <w:sz w:val="20"/>
          <w:szCs w:val="20"/>
        </w:rPr>
        <w:t>A</w:t>
      </w:r>
      <w:proofErr w:type="gramEnd"/>
      <w:r>
        <w:rPr>
          <w:sz w:val="20"/>
          <w:szCs w:val="20"/>
        </w:rPr>
        <w:t> Elmer, H Jones, S Jose, S Marciniak, M Parkes, C Ribeiro, J Taylor, M Toshner, L Watson, J Worsley</w:t>
      </w:r>
    </w:p>
    <w:p w14:paraId="3FA7B476" w14:textId="77777777" w:rsidR="00925663" w:rsidRDefault="00925663">
      <w:pPr>
        <w:spacing w:after="0" w:line="360" w:lineRule="auto"/>
        <w:jc w:val="both"/>
        <w:rPr>
          <w:sz w:val="20"/>
          <w:szCs w:val="20"/>
        </w:rPr>
      </w:pPr>
    </w:p>
    <w:p w14:paraId="3FA7B477" w14:textId="77777777" w:rsidR="00925663" w:rsidRDefault="00557A82">
      <w:pPr>
        <w:spacing w:after="0" w:line="360" w:lineRule="auto"/>
        <w:jc w:val="both"/>
        <w:rPr>
          <w:sz w:val="20"/>
          <w:szCs w:val="20"/>
        </w:rPr>
      </w:pPr>
      <w:r>
        <w:rPr>
          <w:b/>
          <w:sz w:val="20"/>
          <w:szCs w:val="20"/>
        </w:rPr>
        <w:t>Cardiff and Vale University Health Board</w:t>
      </w:r>
    </w:p>
    <w:p w14:paraId="3FA7B478" w14:textId="77777777" w:rsidR="00925663" w:rsidRDefault="00557A82">
      <w:pPr>
        <w:spacing w:after="0" w:line="360" w:lineRule="auto"/>
        <w:jc w:val="both"/>
        <w:rPr>
          <w:sz w:val="20"/>
          <w:szCs w:val="20"/>
        </w:rPr>
      </w:pPr>
      <w:r>
        <w:rPr>
          <w:sz w:val="20"/>
          <w:szCs w:val="20"/>
        </w:rPr>
        <w:t xml:space="preserve">R </w:t>
      </w:r>
      <w:proofErr w:type="spellStart"/>
      <w:r>
        <w:rPr>
          <w:sz w:val="20"/>
          <w:szCs w:val="20"/>
        </w:rPr>
        <w:t>Sabit</w:t>
      </w:r>
      <w:proofErr w:type="spellEnd"/>
      <w:r>
        <w:rPr>
          <w:sz w:val="20"/>
          <w:szCs w:val="20"/>
        </w:rPr>
        <w:t xml:space="preserve"> (PI), L Broad, A Buttress, T Evans, M Haynes, L Jones, L </w:t>
      </w:r>
      <w:proofErr w:type="spellStart"/>
      <w:r>
        <w:rPr>
          <w:sz w:val="20"/>
          <w:szCs w:val="20"/>
        </w:rPr>
        <w:t>Knibbs</w:t>
      </w:r>
      <w:proofErr w:type="spellEnd"/>
      <w:r>
        <w:rPr>
          <w:sz w:val="20"/>
          <w:szCs w:val="20"/>
        </w:rPr>
        <w:t xml:space="preserve">, A McQueen, C Oliver, K </w:t>
      </w:r>
      <w:proofErr w:type="spellStart"/>
      <w:r>
        <w:rPr>
          <w:sz w:val="20"/>
          <w:szCs w:val="20"/>
        </w:rPr>
        <w:t>Paradowski</w:t>
      </w:r>
      <w:proofErr w:type="spellEnd"/>
      <w:r>
        <w:rPr>
          <w:sz w:val="20"/>
          <w:szCs w:val="20"/>
        </w:rPr>
        <w:t>, J Williams</w:t>
      </w:r>
    </w:p>
    <w:p w14:paraId="3FA7B479" w14:textId="77777777" w:rsidR="00925663" w:rsidRDefault="00925663">
      <w:pPr>
        <w:spacing w:after="0" w:line="360" w:lineRule="auto"/>
        <w:jc w:val="both"/>
        <w:rPr>
          <w:sz w:val="20"/>
          <w:szCs w:val="20"/>
        </w:rPr>
      </w:pPr>
    </w:p>
    <w:p w14:paraId="3FA7B47A" w14:textId="77777777" w:rsidR="00925663" w:rsidRDefault="00557A82">
      <w:pPr>
        <w:spacing w:after="0" w:line="360" w:lineRule="auto"/>
        <w:jc w:val="both"/>
        <w:rPr>
          <w:b/>
          <w:sz w:val="20"/>
          <w:szCs w:val="20"/>
        </w:rPr>
      </w:pPr>
      <w:r>
        <w:rPr>
          <w:b/>
          <w:sz w:val="20"/>
          <w:szCs w:val="20"/>
        </w:rPr>
        <w:t>Chesterfield Royal Hospital NHS Trust</w:t>
      </w:r>
    </w:p>
    <w:p w14:paraId="3FA7B47B" w14:textId="77777777" w:rsidR="00925663" w:rsidRDefault="00557A82">
      <w:pPr>
        <w:spacing w:after="0" w:line="360" w:lineRule="auto"/>
        <w:jc w:val="both"/>
        <w:rPr>
          <w:sz w:val="20"/>
          <w:szCs w:val="20"/>
        </w:rPr>
      </w:pPr>
      <w:r>
        <w:rPr>
          <w:sz w:val="20"/>
          <w:szCs w:val="20"/>
        </w:rPr>
        <w:t xml:space="preserve">E Harris (PI), C Sampson </w:t>
      </w:r>
    </w:p>
    <w:p w14:paraId="3FA7B47C" w14:textId="77777777" w:rsidR="00925663" w:rsidRDefault="00925663">
      <w:pPr>
        <w:spacing w:after="0" w:line="360" w:lineRule="auto"/>
        <w:jc w:val="both"/>
        <w:rPr>
          <w:sz w:val="20"/>
          <w:szCs w:val="20"/>
        </w:rPr>
      </w:pPr>
    </w:p>
    <w:p w14:paraId="3FA7B47D" w14:textId="77777777" w:rsidR="00925663" w:rsidRDefault="00557A82">
      <w:pPr>
        <w:spacing w:after="0" w:line="360" w:lineRule="auto"/>
        <w:jc w:val="both"/>
        <w:rPr>
          <w:b/>
          <w:sz w:val="20"/>
          <w:szCs w:val="20"/>
        </w:rPr>
      </w:pPr>
      <w:r>
        <w:rPr>
          <w:b/>
          <w:sz w:val="20"/>
          <w:szCs w:val="20"/>
        </w:rPr>
        <w:t xml:space="preserve">Cwm </w:t>
      </w:r>
      <w:proofErr w:type="spellStart"/>
      <w:r>
        <w:rPr>
          <w:b/>
          <w:sz w:val="20"/>
          <w:szCs w:val="20"/>
        </w:rPr>
        <w:t>Taf</w:t>
      </w:r>
      <w:proofErr w:type="spellEnd"/>
      <w:r>
        <w:rPr>
          <w:b/>
          <w:sz w:val="20"/>
          <w:szCs w:val="20"/>
        </w:rPr>
        <w:t xml:space="preserve"> Morgannwg University Health Board</w:t>
      </w:r>
    </w:p>
    <w:p w14:paraId="3FA7B47E" w14:textId="57DE7A38" w:rsidR="00925663" w:rsidRDefault="00557A82">
      <w:pPr>
        <w:spacing w:after="0" w:line="360" w:lineRule="auto"/>
        <w:jc w:val="both"/>
        <w:rPr>
          <w:sz w:val="20"/>
          <w:szCs w:val="20"/>
        </w:rPr>
      </w:pPr>
      <w:r>
        <w:rPr>
          <w:sz w:val="20"/>
          <w:szCs w:val="20"/>
        </w:rPr>
        <w:t xml:space="preserve">C Lynch (PI), E Davies, C </w:t>
      </w:r>
      <w:proofErr w:type="spellStart"/>
      <w:r>
        <w:rPr>
          <w:sz w:val="20"/>
          <w:szCs w:val="20"/>
        </w:rPr>
        <w:t>Evenden</w:t>
      </w:r>
      <w:proofErr w:type="spellEnd"/>
      <w:r>
        <w:rPr>
          <w:sz w:val="20"/>
          <w:szCs w:val="20"/>
        </w:rPr>
        <w:t>, A Hancock, K Hancock, M Rees, L Roche, N Stroud, T Thomas-Woods</w:t>
      </w:r>
    </w:p>
    <w:p w14:paraId="3FA7B47F" w14:textId="77777777" w:rsidR="00925663" w:rsidRDefault="00925663">
      <w:pPr>
        <w:spacing w:after="0" w:line="360" w:lineRule="auto"/>
        <w:jc w:val="both"/>
        <w:rPr>
          <w:sz w:val="20"/>
          <w:szCs w:val="20"/>
        </w:rPr>
      </w:pPr>
    </w:p>
    <w:p w14:paraId="3FA7B480" w14:textId="77777777" w:rsidR="00925663" w:rsidRDefault="00557A82">
      <w:pPr>
        <w:spacing w:after="0" w:line="360" w:lineRule="auto"/>
        <w:jc w:val="both"/>
        <w:rPr>
          <w:sz w:val="20"/>
          <w:szCs w:val="20"/>
        </w:rPr>
      </w:pPr>
      <w:r>
        <w:rPr>
          <w:b/>
          <w:sz w:val="20"/>
          <w:szCs w:val="20"/>
        </w:rPr>
        <w:t>East Cheshire NHS Trust</w:t>
      </w:r>
    </w:p>
    <w:p w14:paraId="3FA7B481" w14:textId="77777777" w:rsidR="00925663" w:rsidRDefault="00557A82">
      <w:pPr>
        <w:spacing w:after="0" w:line="360" w:lineRule="auto"/>
        <w:jc w:val="both"/>
        <w:rPr>
          <w:sz w:val="20"/>
          <w:szCs w:val="20"/>
        </w:rPr>
      </w:pPr>
      <w:r>
        <w:rPr>
          <w:sz w:val="20"/>
          <w:szCs w:val="20"/>
        </w:rPr>
        <w:t xml:space="preserve">M </w:t>
      </w:r>
      <w:proofErr w:type="spellStart"/>
      <w:r>
        <w:rPr>
          <w:sz w:val="20"/>
          <w:szCs w:val="20"/>
        </w:rPr>
        <w:t>Babores</w:t>
      </w:r>
      <w:proofErr w:type="spellEnd"/>
      <w:r>
        <w:rPr>
          <w:sz w:val="20"/>
          <w:szCs w:val="20"/>
        </w:rPr>
        <w:t xml:space="preserve"> (PI), J Bradley-Potts, M Holland, N Keenan, S </w:t>
      </w:r>
      <w:proofErr w:type="spellStart"/>
      <w:r>
        <w:rPr>
          <w:sz w:val="20"/>
          <w:szCs w:val="20"/>
        </w:rPr>
        <w:t>Shashaa</w:t>
      </w:r>
      <w:proofErr w:type="spellEnd"/>
      <w:r>
        <w:rPr>
          <w:sz w:val="20"/>
          <w:szCs w:val="20"/>
        </w:rPr>
        <w:t xml:space="preserve">, H </w:t>
      </w:r>
      <w:proofErr w:type="spellStart"/>
      <w:r>
        <w:rPr>
          <w:sz w:val="20"/>
          <w:szCs w:val="20"/>
        </w:rPr>
        <w:t>Wassall</w:t>
      </w:r>
      <w:proofErr w:type="spellEnd"/>
    </w:p>
    <w:p w14:paraId="3FA7B482" w14:textId="77777777" w:rsidR="00925663" w:rsidRDefault="00925663">
      <w:pPr>
        <w:spacing w:after="0" w:line="360" w:lineRule="auto"/>
        <w:jc w:val="both"/>
        <w:rPr>
          <w:b/>
          <w:sz w:val="20"/>
          <w:szCs w:val="20"/>
        </w:rPr>
      </w:pPr>
    </w:p>
    <w:p w14:paraId="3FA7B483" w14:textId="77777777" w:rsidR="00925663" w:rsidRDefault="00557A82">
      <w:pPr>
        <w:spacing w:after="0" w:line="360" w:lineRule="auto"/>
        <w:jc w:val="both"/>
        <w:rPr>
          <w:b/>
          <w:sz w:val="20"/>
          <w:szCs w:val="20"/>
        </w:rPr>
      </w:pPr>
      <w:r>
        <w:rPr>
          <w:b/>
          <w:sz w:val="20"/>
          <w:szCs w:val="20"/>
        </w:rPr>
        <w:t>East Kent Hospitals University NHS Foundation Trust</w:t>
      </w:r>
    </w:p>
    <w:p w14:paraId="3FA7B484" w14:textId="77777777" w:rsidR="00925663" w:rsidRDefault="00557A82">
      <w:pPr>
        <w:spacing w:after="0" w:line="360" w:lineRule="auto"/>
        <w:jc w:val="both"/>
        <w:rPr>
          <w:sz w:val="20"/>
          <w:szCs w:val="20"/>
        </w:rPr>
      </w:pPr>
      <w:r>
        <w:rPr>
          <w:sz w:val="20"/>
          <w:szCs w:val="20"/>
        </w:rPr>
        <w:t xml:space="preserve">E </w:t>
      </w:r>
      <w:proofErr w:type="spellStart"/>
      <w:r>
        <w:rPr>
          <w:sz w:val="20"/>
          <w:szCs w:val="20"/>
        </w:rPr>
        <w:t>Beranova</w:t>
      </w:r>
      <w:proofErr w:type="spellEnd"/>
      <w:r>
        <w:rPr>
          <w:sz w:val="20"/>
          <w:szCs w:val="20"/>
        </w:rPr>
        <w:t xml:space="preserve"> (PI), H Weston (PI), T Cosier, L Austin, J </w:t>
      </w:r>
      <w:proofErr w:type="spellStart"/>
      <w:r>
        <w:rPr>
          <w:sz w:val="20"/>
          <w:szCs w:val="20"/>
        </w:rPr>
        <w:t>Deery</w:t>
      </w:r>
      <w:proofErr w:type="spellEnd"/>
      <w:r>
        <w:rPr>
          <w:sz w:val="20"/>
          <w:szCs w:val="20"/>
        </w:rPr>
        <w:t>, T Hazelton, C Price, H Ramos, R Solly, S Turney</w:t>
      </w:r>
    </w:p>
    <w:p w14:paraId="3FA7B485" w14:textId="77777777" w:rsidR="00925663" w:rsidRDefault="00925663">
      <w:pPr>
        <w:spacing w:after="0" w:line="360" w:lineRule="auto"/>
        <w:jc w:val="both"/>
        <w:rPr>
          <w:b/>
          <w:sz w:val="20"/>
          <w:szCs w:val="20"/>
        </w:rPr>
      </w:pPr>
    </w:p>
    <w:p w14:paraId="3FA7B486" w14:textId="77777777" w:rsidR="00925663" w:rsidRDefault="00557A82">
      <w:pPr>
        <w:spacing w:after="0" w:line="360" w:lineRule="auto"/>
        <w:jc w:val="both"/>
        <w:rPr>
          <w:b/>
          <w:sz w:val="20"/>
          <w:szCs w:val="20"/>
        </w:rPr>
      </w:pPr>
      <w:r>
        <w:rPr>
          <w:b/>
          <w:sz w:val="20"/>
          <w:szCs w:val="20"/>
        </w:rPr>
        <w:t>Gateshead NHS Trust</w:t>
      </w:r>
    </w:p>
    <w:p w14:paraId="3FA7B487" w14:textId="77777777" w:rsidR="00925663" w:rsidRDefault="00557A82">
      <w:pPr>
        <w:spacing w:after="0" w:line="360" w:lineRule="auto"/>
        <w:jc w:val="both"/>
        <w:rPr>
          <w:sz w:val="20"/>
          <w:szCs w:val="20"/>
        </w:rPr>
      </w:pPr>
      <w:r>
        <w:rPr>
          <w:sz w:val="20"/>
          <w:szCs w:val="20"/>
        </w:rPr>
        <w:t xml:space="preserve">L Pearce (PI), W McCormack, S </w:t>
      </w:r>
      <w:proofErr w:type="spellStart"/>
      <w:r>
        <w:rPr>
          <w:sz w:val="20"/>
          <w:szCs w:val="20"/>
        </w:rPr>
        <w:t>Pugmire</w:t>
      </w:r>
      <w:proofErr w:type="spellEnd"/>
      <w:r>
        <w:rPr>
          <w:sz w:val="20"/>
          <w:szCs w:val="20"/>
        </w:rPr>
        <w:t>, W Stoker, A Wilson</w:t>
      </w:r>
    </w:p>
    <w:p w14:paraId="3FA7B488" w14:textId="77777777" w:rsidR="00925663" w:rsidRDefault="00925663">
      <w:pPr>
        <w:spacing w:after="0" w:line="360" w:lineRule="auto"/>
        <w:jc w:val="both"/>
        <w:rPr>
          <w:color w:val="000000"/>
        </w:rPr>
      </w:pPr>
    </w:p>
    <w:p w14:paraId="3FA7B489" w14:textId="77777777" w:rsidR="00925663" w:rsidRDefault="00557A82">
      <w:pPr>
        <w:rPr>
          <w:b/>
          <w:sz w:val="20"/>
          <w:szCs w:val="20"/>
        </w:rPr>
      </w:pPr>
      <w:r>
        <w:rPr>
          <w:b/>
          <w:sz w:val="20"/>
          <w:szCs w:val="20"/>
        </w:rPr>
        <w:t xml:space="preserve">Guy’s and St Thomas’ NHS Foundation Trust </w:t>
      </w:r>
    </w:p>
    <w:p w14:paraId="3FA7B48A" w14:textId="77777777" w:rsidR="00925663" w:rsidRDefault="00557A82">
      <w:pPr>
        <w:spacing w:after="0" w:line="360" w:lineRule="auto"/>
        <w:jc w:val="both"/>
        <w:rPr>
          <w:sz w:val="20"/>
          <w:szCs w:val="20"/>
        </w:rPr>
      </w:pPr>
      <w:r>
        <w:rPr>
          <w:sz w:val="20"/>
          <w:szCs w:val="20"/>
        </w:rPr>
        <w:lastRenderedPageBreak/>
        <w:t xml:space="preserve">N Hart (PI), LA Aguilar Jimenez, G Arbane, S Betts, K </w:t>
      </w:r>
      <w:proofErr w:type="spellStart"/>
      <w:r>
        <w:rPr>
          <w:sz w:val="20"/>
          <w:szCs w:val="20"/>
        </w:rPr>
        <w:t>Bisnauthsing</w:t>
      </w:r>
      <w:proofErr w:type="spellEnd"/>
      <w:r>
        <w:rPr>
          <w:sz w:val="20"/>
          <w:szCs w:val="20"/>
        </w:rPr>
        <w:t xml:space="preserve">, A Dewar, P Chowdhury, A Dewar, G </w:t>
      </w:r>
      <w:proofErr w:type="spellStart"/>
      <w:r>
        <w:rPr>
          <w:sz w:val="20"/>
          <w:szCs w:val="20"/>
        </w:rPr>
        <w:t>Kaltsakas</w:t>
      </w:r>
      <w:proofErr w:type="spellEnd"/>
      <w:r>
        <w:rPr>
          <w:sz w:val="20"/>
          <w:szCs w:val="20"/>
        </w:rPr>
        <w:t xml:space="preserve">, H </w:t>
      </w:r>
      <w:proofErr w:type="spellStart"/>
      <w:r>
        <w:rPr>
          <w:sz w:val="20"/>
          <w:szCs w:val="20"/>
        </w:rPr>
        <w:t>Kerslake</w:t>
      </w:r>
      <w:proofErr w:type="spellEnd"/>
      <w:r>
        <w:rPr>
          <w:sz w:val="20"/>
          <w:szCs w:val="20"/>
        </w:rPr>
        <w:t xml:space="preserve">, MM </w:t>
      </w:r>
      <w:proofErr w:type="spellStart"/>
      <w:r>
        <w:rPr>
          <w:sz w:val="20"/>
          <w:szCs w:val="20"/>
        </w:rPr>
        <w:t>Magtoto</w:t>
      </w:r>
      <w:proofErr w:type="spellEnd"/>
      <w:r>
        <w:rPr>
          <w:sz w:val="20"/>
          <w:szCs w:val="20"/>
        </w:rPr>
        <w:t xml:space="preserve">, P Marino, LM Martinez, M Ostermann, J </w:t>
      </w:r>
      <w:proofErr w:type="spellStart"/>
      <w:r>
        <w:rPr>
          <w:sz w:val="20"/>
          <w:szCs w:val="20"/>
        </w:rPr>
        <w:t>Rossdale</w:t>
      </w:r>
      <w:proofErr w:type="spellEnd"/>
      <w:r>
        <w:rPr>
          <w:sz w:val="20"/>
          <w:szCs w:val="20"/>
        </w:rPr>
        <w:t xml:space="preserve">, TS </w:t>
      </w:r>
      <w:proofErr w:type="spellStart"/>
      <w:r>
        <w:rPr>
          <w:sz w:val="20"/>
          <w:szCs w:val="20"/>
        </w:rPr>
        <w:t>Solano</w:t>
      </w:r>
      <w:proofErr w:type="spellEnd"/>
      <w:r>
        <w:rPr>
          <w:sz w:val="20"/>
          <w:szCs w:val="20"/>
        </w:rPr>
        <w:t>, E Wynn</w:t>
      </w:r>
    </w:p>
    <w:p w14:paraId="3FA7B48B" w14:textId="77777777" w:rsidR="00925663" w:rsidRDefault="00925663">
      <w:pPr>
        <w:spacing w:after="0" w:line="360" w:lineRule="auto"/>
        <w:jc w:val="both"/>
        <w:rPr>
          <w:sz w:val="20"/>
          <w:szCs w:val="20"/>
        </w:rPr>
      </w:pPr>
    </w:p>
    <w:p w14:paraId="3FA7B48C" w14:textId="77777777" w:rsidR="00925663" w:rsidRDefault="00557A82">
      <w:pPr>
        <w:rPr>
          <w:b/>
          <w:sz w:val="20"/>
          <w:szCs w:val="20"/>
        </w:rPr>
      </w:pPr>
      <w:r>
        <w:rPr>
          <w:b/>
          <w:sz w:val="20"/>
          <w:szCs w:val="20"/>
        </w:rPr>
        <w:t>Hampshire Hospitals NHS Foundation Trust</w:t>
      </w:r>
    </w:p>
    <w:p w14:paraId="3FA7B48E" w14:textId="77EDE894" w:rsidR="00925663" w:rsidRDefault="00557A82" w:rsidP="00210749">
      <w:pPr>
        <w:rPr>
          <w:sz w:val="20"/>
          <w:szCs w:val="20"/>
        </w:rPr>
      </w:pPr>
      <w:r>
        <w:rPr>
          <w:sz w:val="20"/>
          <w:szCs w:val="20"/>
        </w:rPr>
        <w:t xml:space="preserve">N Williams (PI), W </w:t>
      </w:r>
      <w:proofErr w:type="spellStart"/>
      <w:r>
        <w:rPr>
          <w:sz w:val="20"/>
          <w:szCs w:val="20"/>
        </w:rPr>
        <w:t>Storrar</w:t>
      </w:r>
      <w:proofErr w:type="spellEnd"/>
      <w:r>
        <w:rPr>
          <w:sz w:val="20"/>
          <w:szCs w:val="20"/>
        </w:rPr>
        <w:t xml:space="preserve"> (PI), M Alvarez Corral, </w:t>
      </w:r>
      <w:proofErr w:type="gramStart"/>
      <w:r>
        <w:rPr>
          <w:sz w:val="20"/>
          <w:szCs w:val="20"/>
        </w:rPr>
        <w:t>A</w:t>
      </w:r>
      <w:proofErr w:type="gramEnd"/>
      <w:r>
        <w:rPr>
          <w:sz w:val="20"/>
          <w:szCs w:val="20"/>
        </w:rPr>
        <w:t xml:space="preserve"> Arias, E Bevan, D Griffin, J Martin, J Owen, S Payne, A Prabhu, A Reed, C </w:t>
      </w:r>
      <w:proofErr w:type="spellStart"/>
      <w:r>
        <w:rPr>
          <w:sz w:val="20"/>
          <w:szCs w:val="20"/>
        </w:rPr>
        <w:t>Wrey</w:t>
      </w:r>
      <w:proofErr w:type="spellEnd"/>
      <w:r>
        <w:rPr>
          <w:sz w:val="20"/>
          <w:szCs w:val="20"/>
        </w:rPr>
        <w:t xml:space="preserve"> Brown</w:t>
      </w:r>
    </w:p>
    <w:p w14:paraId="3FA7B48F" w14:textId="77777777" w:rsidR="00925663" w:rsidRDefault="00925663">
      <w:pPr>
        <w:rPr>
          <w:sz w:val="20"/>
          <w:szCs w:val="20"/>
        </w:rPr>
      </w:pPr>
    </w:p>
    <w:p w14:paraId="3FA7B490" w14:textId="77777777" w:rsidR="00925663" w:rsidRDefault="00557A82">
      <w:pPr>
        <w:spacing w:after="0" w:line="360" w:lineRule="auto"/>
        <w:jc w:val="both"/>
        <w:rPr>
          <w:b/>
          <w:sz w:val="20"/>
          <w:szCs w:val="20"/>
        </w:rPr>
      </w:pPr>
      <w:r>
        <w:rPr>
          <w:b/>
          <w:sz w:val="20"/>
          <w:szCs w:val="20"/>
        </w:rPr>
        <w:t>Harrogate and District NHD Foundation Trust</w:t>
      </w:r>
    </w:p>
    <w:p w14:paraId="3FA7B491" w14:textId="77777777" w:rsidR="00925663" w:rsidRDefault="00557A82">
      <w:pPr>
        <w:spacing w:after="0" w:line="360" w:lineRule="auto"/>
        <w:jc w:val="both"/>
        <w:rPr>
          <w:sz w:val="20"/>
          <w:szCs w:val="20"/>
        </w:rPr>
      </w:pPr>
      <w:r>
        <w:rPr>
          <w:sz w:val="20"/>
          <w:szCs w:val="20"/>
        </w:rPr>
        <w:t xml:space="preserve">C Lawson (PI), T Burdett, J Featherstone, A Layton, C Mills, L Stephenson, </w:t>
      </w:r>
    </w:p>
    <w:p w14:paraId="3FA7B492" w14:textId="77777777" w:rsidR="00925663" w:rsidRDefault="00925663">
      <w:pPr>
        <w:spacing w:after="0" w:line="360" w:lineRule="auto"/>
        <w:jc w:val="both"/>
        <w:rPr>
          <w:sz w:val="20"/>
          <w:szCs w:val="20"/>
        </w:rPr>
      </w:pPr>
    </w:p>
    <w:p w14:paraId="3FA7B493" w14:textId="77777777" w:rsidR="00925663" w:rsidRDefault="00557A82">
      <w:pPr>
        <w:rPr>
          <w:b/>
          <w:sz w:val="20"/>
          <w:szCs w:val="20"/>
        </w:rPr>
      </w:pPr>
      <w:r>
        <w:rPr>
          <w:b/>
          <w:sz w:val="20"/>
          <w:szCs w:val="20"/>
        </w:rPr>
        <w:t xml:space="preserve">Hull University Teaching Hospitals NHS Trust &amp; University of Hull </w:t>
      </w:r>
    </w:p>
    <w:p w14:paraId="3FA7B494" w14:textId="77777777" w:rsidR="00925663" w:rsidRDefault="00557A82">
      <w:pPr>
        <w:spacing w:after="0" w:line="360" w:lineRule="auto"/>
        <w:jc w:val="both"/>
        <w:rPr>
          <w:sz w:val="20"/>
          <w:szCs w:val="20"/>
        </w:rPr>
      </w:pPr>
      <w:r>
        <w:rPr>
          <w:sz w:val="20"/>
          <w:szCs w:val="20"/>
        </w:rPr>
        <w:t>N Easom (PI), P Atkin, K Brindle, M G Crooks, K Drury, R Flockton, L Holdsworth, A Richards, D L Sykes, S Thackray-Nocera, C Wright</w:t>
      </w:r>
    </w:p>
    <w:p w14:paraId="3FA7B495" w14:textId="77777777" w:rsidR="00925663" w:rsidRDefault="00925663">
      <w:pPr>
        <w:spacing w:after="0" w:line="360" w:lineRule="auto"/>
        <w:jc w:val="both"/>
        <w:rPr>
          <w:sz w:val="20"/>
          <w:szCs w:val="20"/>
        </w:rPr>
      </w:pPr>
    </w:p>
    <w:p w14:paraId="3FA7B496" w14:textId="77777777" w:rsidR="00925663" w:rsidRDefault="00557A82">
      <w:pPr>
        <w:spacing w:after="0" w:line="360" w:lineRule="auto"/>
        <w:jc w:val="both"/>
        <w:rPr>
          <w:b/>
          <w:sz w:val="20"/>
          <w:szCs w:val="20"/>
        </w:rPr>
      </w:pPr>
      <w:r>
        <w:rPr>
          <w:b/>
          <w:sz w:val="20"/>
          <w:szCs w:val="20"/>
        </w:rPr>
        <w:t xml:space="preserve">Hywel Dda University Health Board </w:t>
      </w:r>
    </w:p>
    <w:p w14:paraId="3FA7B497" w14:textId="77777777" w:rsidR="00925663" w:rsidRDefault="00557A82">
      <w:pPr>
        <w:spacing w:after="0" w:line="360" w:lineRule="auto"/>
        <w:jc w:val="both"/>
        <w:rPr>
          <w:sz w:val="20"/>
          <w:szCs w:val="20"/>
        </w:rPr>
      </w:pPr>
      <w:r>
        <w:rPr>
          <w:sz w:val="20"/>
          <w:szCs w:val="20"/>
        </w:rPr>
        <w:t xml:space="preserve">K E Lewis (PI), A Mohamed (PI), G Ross (PI), S Coetzee, K Davies, R Hughes, R </w:t>
      </w:r>
      <w:proofErr w:type="spellStart"/>
      <w:r>
        <w:rPr>
          <w:sz w:val="20"/>
          <w:szCs w:val="20"/>
        </w:rPr>
        <w:t>Loosley</w:t>
      </w:r>
      <w:proofErr w:type="spellEnd"/>
      <w:r>
        <w:rPr>
          <w:sz w:val="20"/>
          <w:szCs w:val="20"/>
        </w:rPr>
        <w:t xml:space="preserve">, L O’Brien, Z Omar, H McGuinness, E Perkins, J Phipps, A Taylor, H </w:t>
      </w:r>
      <w:proofErr w:type="spellStart"/>
      <w:r>
        <w:rPr>
          <w:sz w:val="20"/>
          <w:szCs w:val="20"/>
        </w:rPr>
        <w:t>Tench</w:t>
      </w:r>
      <w:proofErr w:type="spellEnd"/>
      <w:r>
        <w:rPr>
          <w:sz w:val="20"/>
          <w:szCs w:val="20"/>
        </w:rPr>
        <w:t>, R Wolf-Roberts</w:t>
      </w:r>
    </w:p>
    <w:p w14:paraId="3FA7B498" w14:textId="77777777" w:rsidR="00925663" w:rsidRDefault="00925663">
      <w:pPr>
        <w:spacing w:after="0" w:line="360" w:lineRule="auto"/>
        <w:jc w:val="both"/>
        <w:rPr>
          <w:sz w:val="20"/>
          <w:szCs w:val="20"/>
        </w:rPr>
      </w:pPr>
    </w:p>
    <w:p w14:paraId="3FA7B499" w14:textId="77777777" w:rsidR="00925663" w:rsidRDefault="00557A82">
      <w:pPr>
        <w:rPr>
          <w:b/>
          <w:sz w:val="20"/>
          <w:szCs w:val="20"/>
        </w:rPr>
      </w:pPr>
      <w:r>
        <w:rPr>
          <w:b/>
          <w:sz w:val="20"/>
          <w:szCs w:val="20"/>
        </w:rPr>
        <w:t>Imperial College Healthcare NHS Trust &amp; Imperial College London</w:t>
      </w:r>
    </w:p>
    <w:p w14:paraId="3FA7B49A" w14:textId="77777777" w:rsidR="00925663" w:rsidRDefault="00557A82">
      <w:pPr>
        <w:spacing w:line="360" w:lineRule="auto"/>
        <w:jc w:val="both"/>
        <w:rPr>
          <w:color w:val="000000"/>
          <w:sz w:val="20"/>
          <w:szCs w:val="20"/>
        </w:rPr>
      </w:pPr>
      <w:r>
        <w:rPr>
          <w:color w:val="000000"/>
          <w:sz w:val="20"/>
          <w:szCs w:val="20"/>
        </w:rPr>
        <w:t xml:space="preserve">L S Howard (PI), O Kon (PI), D C Thomas (PI), S </w:t>
      </w:r>
      <w:proofErr w:type="spellStart"/>
      <w:r>
        <w:rPr>
          <w:color w:val="000000"/>
          <w:sz w:val="20"/>
          <w:szCs w:val="20"/>
        </w:rPr>
        <w:t>Anifowose</w:t>
      </w:r>
      <w:proofErr w:type="spellEnd"/>
      <w:r>
        <w:rPr>
          <w:color w:val="000000"/>
          <w:sz w:val="20"/>
          <w:szCs w:val="20"/>
        </w:rPr>
        <w:t xml:space="preserve">, L Burden, E </w:t>
      </w:r>
      <w:proofErr w:type="spellStart"/>
      <w:r>
        <w:rPr>
          <w:color w:val="000000"/>
          <w:sz w:val="20"/>
          <w:szCs w:val="20"/>
        </w:rPr>
        <w:t>Calvelo</w:t>
      </w:r>
      <w:proofErr w:type="spellEnd"/>
      <w:r>
        <w:rPr>
          <w:color w:val="000000"/>
          <w:sz w:val="20"/>
          <w:szCs w:val="20"/>
        </w:rPr>
        <w:t xml:space="preserve">, B Card, C Carr, E R Chilvers, D Copeland, P Cullinan, P Daly, L </w:t>
      </w:r>
      <w:proofErr w:type="spellStart"/>
      <w:r>
        <w:rPr>
          <w:color w:val="000000"/>
          <w:sz w:val="20"/>
          <w:szCs w:val="20"/>
        </w:rPr>
        <w:t>Evison</w:t>
      </w:r>
      <w:proofErr w:type="spellEnd"/>
      <w:r>
        <w:rPr>
          <w:color w:val="000000"/>
          <w:sz w:val="20"/>
          <w:szCs w:val="20"/>
        </w:rPr>
        <w:t xml:space="preserve">, T </w:t>
      </w:r>
      <w:proofErr w:type="spellStart"/>
      <w:r>
        <w:rPr>
          <w:color w:val="000000"/>
          <w:sz w:val="20"/>
          <w:szCs w:val="20"/>
        </w:rPr>
        <w:t>Fayzan</w:t>
      </w:r>
      <w:proofErr w:type="spellEnd"/>
      <w:r>
        <w:rPr>
          <w:color w:val="000000"/>
          <w:sz w:val="20"/>
          <w:szCs w:val="20"/>
        </w:rPr>
        <w:t xml:space="preserve">, H Gordon, S </w:t>
      </w:r>
      <w:proofErr w:type="spellStart"/>
      <w:r>
        <w:rPr>
          <w:color w:val="000000"/>
          <w:sz w:val="20"/>
          <w:szCs w:val="20"/>
        </w:rPr>
        <w:t>Haq</w:t>
      </w:r>
      <w:proofErr w:type="spellEnd"/>
      <w:r>
        <w:rPr>
          <w:color w:val="000000"/>
          <w:sz w:val="20"/>
          <w:szCs w:val="20"/>
        </w:rPr>
        <w:t xml:space="preserve">, R G Jenkins, C King, K March, M </w:t>
      </w:r>
      <w:proofErr w:type="spellStart"/>
      <w:r>
        <w:rPr>
          <w:color w:val="000000"/>
          <w:sz w:val="20"/>
          <w:szCs w:val="20"/>
        </w:rPr>
        <w:t>Mariveles</w:t>
      </w:r>
      <w:proofErr w:type="spellEnd"/>
      <w:r>
        <w:rPr>
          <w:color w:val="000000"/>
          <w:sz w:val="20"/>
          <w:szCs w:val="20"/>
        </w:rPr>
        <w:t xml:space="preserve">, L </w:t>
      </w:r>
      <w:proofErr w:type="spellStart"/>
      <w:r>
        <w:rPr>
          <w:color w:val="000000"/>
          <w:sz w:val="20"/>
          <w:szCs w:val="20"/>
        </w:rPr>
        <w:t>McLeavey</w:t>
      </w:r>
      <w:proofErr w:type="spellEnd"/>
      <w:r>
        <w:rPr>
          <w:color w:val="000000"/>
          <w:sz w:val="20"/>
          <w:szCs w:val="20"/>
        </w:rPr>
        <w:t xml:space="preserve">, N Mohamed, S </w:t>
      </w:r>
      <w:proofErr w:type="spellStart"/>
      <w:r>
        <w:rPr>
          <w:color w:val="000000"/>
          <w:sz w:val="20"/>
          <w:szCs w:val="20"/>
        </w:rPr>
        <w:t>Moriera</w:t>
      </w:r>
      <w:proofErr w:type="spellEnd"/>
      <w:r>
        <w:rPr>
          <w:color w:val="000000"/>
          <w:sz w:val="20"/>
          <w:szCs w:val="20"/>
        </w:rPr>
        <w:t xml:space="preserve">, U Munawar, J </w:t>
      </w:r>
      <w:proofErr w:type="spellStart"/>
      <w:r>
        <w:rPr>
          <w:color w:val="000000"/>
          <w:sz w:val="20"/>
          <w:szCs w:val="20"/>
        </w:rPr>
        <w:t>Nunag</w:t>
      </w:r>
      <w:proofErr w:type="spellEnd"/>
      <w:r>
        <w:rPr>
          <w:color w:val="000000"/>
          <w:sz w:val="20"/>
          <w:szCs w:val="20"/>
        </w:rPr>
        <w:t xml:space="preserve">, U </w:t>
      </w:r>
      <w:proofErr w:type="spellStart"/>
      <w:r>
        <w:rPr>
          <w:color w:val="000000"/>
          <w:sz w:val="20"/>
          <w:szCs w:val="20"/>
        </w:rPr>
        <w:t>Nwanguma</w:t>
      </w:r>
      <w:proofErr w:type="spellEnd"/>
      <w:r>
        <w:rPr>
          <w:color w:val="000000"/>
          <w:sz w:val="20"/>
          <w:szCs w:val="20"/>
        </w:rPr>
        <w:t xml:space="preserve">, L </w:t>
      </w:r>
      <w:proofErr w:type="spellStart"/>
      <w:r>
        <w:rPr>
          <w:color w:val="000000"/>
          <w:sz w:val="20"/>
          <w:szCs w:val="20"/>
        </w:rPr>
        <w:t>Orriss</w:t>
      </w:r>
      <w:proofErr w:type="spellEnd"/>
      <w:r>
        <w:rPr>
          <w:color w:val="000000"/>
          <w:sz w:val="20"/>
          <w:szCs w:val="20"/>
        </w:rPr>
        <w:t xml:space="preserve">- Dib, A Ross, M Roy, E Russell, K Samuel, J </w:t>
      </w:r>
      <w:proofErr w:type="spellStart"/>
      <w:r>
        <w:rPr>
          <w:color w:val="000000"/>
          <w:sz w:val="20"/>
          <w:szCs w:val="20"/>
        </w:rPr>
        <w:t>Schronce</w:t>
      </w:r>
      <w:proofErr w:type="spellEnd"/>
      <w:r>
        <w:rPr>
          <w:color w:val="000000"/>
          <w:sz w:val="20"/>
          <w:szCs w:val="20"/>
        </w:rPr>
        <w:t xml:space="preserve">, N Simpson, L </w:t>
      </w:r>
      <w:proofErr w:type="spellStart"/>
      <w:r>
        <w:rPr>
          <w:color w:val="000000"/>
          <w:sz w:val="20"/>
          <w:szCs w:val="20"/>
        </w:rPr>
        <w:t>Tarusan</w:t>
      </w:r>
      <w:proofErr w:type="spellEnd"/>
      <w:r>
        <w:rPr>
          <w:color w:val="000000"/>
          <w:sz w:val="20"/>
          <w:szCs w:val="20"/>
        </w:rPr>
        <w:t>, C Wood, N Yasmin</w:t>
      </w:r>
    </w:p>
    <w:p w14:paraId="3FA7B49B" w14:textId="77777777" w:rsidR="00925663" w:rsidRDefault="00925663">
      <w:pPr>
        <w:spacing w:after="0" w:line="360" w:lineRule="auto"/>
        <w:jc w:val="both"/>
        <w:rPr>
          <w:sz w:val="20"/>
          <w:szCs w:val="20"/>
        </w:rPr>
      </w:pPr>
    </w:p>
    <w:p w14:paraId="3FA7B49C" w14:textId="77777777" w:rsidR="00925663" w:rsidRDefault="00557A82">
      <w:pPr>
        <w:spacing w:after="0" w:line="360" w:lineRule="auto"/>
        <w:jc w:val="both"/>
        <w:rPr>
          <w:sz w:val="20"/>
          <w:szCs w:val="20"/>
        </w:rPr>
      </w:pPr>
      <w:r>
        <w:rPr>
          <w:b/>
          <w:sz w:val="20"/>
          <w:szCs w:val="20"/>
        </w:rPr>
        <w:t>Kettering General Hospital NHS Trust</w:t>
      </w:r>
      <w:r>
        <w:rPr>
          <w:sz w:val="20"/>
          <w:szCs w:val="20"/>
        </w:rPr>
        <w:t xml:space="preserve"> </w:t>
      </w:r>
    </w:p>
    <w:p w14:paraId="3FA7B49D" w14:textId="0CC9B024" w:rsidR="00925663" w:rsidRDefault="00557A82">
      <w:pPr>
        <w:spacing w:after="0" w:line="360" w:lineRule="auto"/>
        <w:jc w:val="both"/>
        <w:rPr>
          <w:sz w:val="20"/>
          <w:szCs w:val="20"/>
        </w:rPr>
      </w:pPr>
      <w:r>
        <w:rPr>
          <w:sz w:val="20"/>
          <w:szCs w:val="20"/>
        </w:rPr>
        <w:t>R Reddy (PI), A-M</w:t>
      </w:r>
      <w:r w:rsidR="00210749">
        <w:rPr>
          <w:sz w:val="20"/>
          <w:szCs w:val="20"/>
        </w:rPr>
        <w:t xml:space="preserve"> </w:t>
      </w:r>
      <w:proofErr w:type="spellStart"/>
      <w:r>
        <w:rPr>
          <w:sz w:val="20"/>
          <w:szCs w:val="20"/>
        </w:rPr>
        <w:t>Guerdette</w:t>
      </w:r>
      <w:proofErr w:type="spellEnd"/>
      <w:r>
        <w:rPr>
          <w:sz w:val="20"/>
          <w:szCs w:val="20"/>
        </w:rPr>
        <w:t>, M Hewitt, K Warwick, S White</w:t>
      </w:r>
    </w:p>
    <w:p w14:paraId="3FA7B49E" w14:textId="77777777" w:rsidR="00925663" w:rsidRDefault="00925663">
      <w:pPr>
        <w:spacing w:after="0" w:line="360" w:lineRule="auto"/>
        <w:jc w:val="both"/>
        <w:rPr>
          <w:b/>
          <w:sz w:val="20"/>
          <w:szCs w:val="20"/>
        </w:rPr>
      </w:pPr>
    </w:p>
    <w:p w14:paraId="3FA7B49F" w14:textId="77777777" w:rsidR="00925663" w:rsidRDefault="00557A82">
      <w:r>
        <w:rPr>
          <w:b/>
          <w:sz w:val="20"/>
          <w:szCs w:val="20"/>
        </w:rPr>
        <w:t>King’s College Hospital NHS Foundation Trust &amp; Kings College London</w:t>
      </w:r>
    </w:p>
    <w:p w14:paraId="3FA7B4A0" w14:textId="77777777" w:rsidR="00925663" w:rsidRDefault="00557A82">
      <w:pPr>
        <w:spacing w:after="0" w:line="360" w:lineRule="auto"/>
        <w:jc w:val="both"/>
        <w:rPr>
          <w:sz w:val="20"/>
          <w:szCs w:val="20"/>
        </w:rPr>
      </w:pPr>
      <w:r>
        <w:rPr>
          <w:sz w:val="20"/>
          <w:szCs w:val="20"/>
        </w:rPr>
        <w:t xml:space="preserve">A M Shah (PI), C J Jolley (PI), O Adeyemi, R </w:t>
      </w:r>
      <w:proofErr w:type="spellStart"/>
      <w:r>
        <w:rPr>
          <w:sz w:val="20"/>
          <w:szCs w:val="20"/>
        </w:rPr>
        <w:t>Adrego</w:t>
      </w:r>
      <w:proofErr w:type="spellEnd"/>
      <w:r>
        <w:rPr>
          <w:sz w:val="20"/>
          <w:szCs w:val="20"/>
        </w:rPr>
        <w:t xml:space="preserve">, H </w:t>
      </w:r>
      <w:proofErr w:type="spellStart"/>
      <w:r>
        <w:rPr>
          <w:sz w:val="20"/>
          <w:szCs w:val="20"/>
        </w:rPr>
        <w:t>Assefa-Kebede</w:t>
      </w:r>
      <w:proofErr w:type="spellEnd"/>
      <w:r>
        <w:rPr>
          <w:sz w:val="20"/>
          <w:szCs w:val="20"/>
        </w:rPr>
        <w:t xml:space="preserve">, J Breeze, M Brown, S Byrne, T Chalder, P </w:t>
      </w:r>
      <w:proofErr w:type="spellStart"/>
      <w:r>
        <w:rPr>
          <w:sz w:val="20"/>
          <w:szCs w:val="20"/>
        </w:rPr>
        <w:t>Dulawan</w:t>
      </w:r>
      <w:proofErr w:type="spellEnd"/>
      <w:r>
        <w:rPr>
          <w:sz w:val="20"/>
          <w:szCs w:val="20"/>
        </w:rPr>
        <w:t xml:space="preserve">, N Hart, A </w:t>
      </w:r>
      <w:proofErr w:type="spellStart"/>
      <w:r>
        <w:rPr>
          <w:sz w:val="20"/>
          <w:szCs w:val="20"/>
        </w:rPr>
        <w:t>Hayday</w:t>
      </w:r>
      <w:proofErr w:type="spellEnd"/>
      <w:r>
        <w:rPr>
          <w:sz w:val="20"/>
          <w:szCs w:val="20"/>
        </w:rPr>
        <w:t xml:space="preserve">, A Hoare, A Knighton, M </w:t>
      </w:r>
      <w:proofErr w:type="spellStart"/>
      <w:r>
        <w:rPr>
          <w:sz w:val="20"/>
          <w:szCs w:val="20"/>
        </w:rPr>
        <w:t>Malim</w:t>
      </w:r>
      <w:proofErr w:type="spellEnd"/>
      <w:r>
        <w:rPr>
          <w:sz w:val="20"/>
          <w:szCs w:val="20"/>
        </w:rPr>
        <w:t xml:space="preserve">, S </w:t>
      </w:r>
      <w:proofErr w:type="spellStart"/>
      <w:r>
        <w:rPr>
          <w:sz w:val="20"/>
          <w:szCs w:val="20"/>
        </w:rPr>
        <w:t>Patale</w:t>
      </w:r>
      <w:proofErr w:type="spellEnd"/>
      <w:r>
        <w:rPr>
          <w:sz w:val="20"/>
          <w:szCs w:val="20"/>
        </w:rPr>
        <w:t xml:space="preserve">, I Peralta, N Powell, A Ramos, K </w:t>
      </w:r>
      <w:proofErr w:type="spellStart"/>
      <w:r>
        <w:rPr>
          <w:sz w:val="20"/>
          <w:szCs w:val="20"/>
        </w:rPr>
        <w:t>Shevket</w:t>
      </w:r>
      <w:proofErr w:type="spellEnd"/>
      <w:r>
        <w:rPr>
          <w:sz w:val="20"/>
          <w:szCs w:val="20"/>
        </w:rPr>
        <w:t xml:space="preserve">, F Speranza, A </w:t>
      </w:r>
      <w:proofErr w:type="spellStart"/>
      <w:r>
        <w:rPr>
          <w:sz w:val="20"/>
          <w:szCs w:val="20"/>
        </w:rPr>
        <w:t>Te</w:t>
      </w:r>
      <w:proofErr w:type="spellEnd"/>
    </w:p>
    <w:p w14:paraId="3FA7B4A1" w14:textId="77777777" w:rsidR="00925663" w:rsidRDefault="00925663">
      <w:pPr>
        <w:spacing w:after="0" w:line="360" w:lineRule="auto"/>
        <w:jc w:val="both"/>
        <w:rPr>
          <w:b/>
          <w:sz w:val="20"/>
          <w:szCs w:val="20"/>
        </w:rPr>
      </w:pPr>
    </w:p>
    <w:p w14:paraId="3FA7B4A2" w14:textId="77777777" w:rsidR="00925663" w:rsidRDefault="00557A82">
      <w:pPr>
        <w:rPr>
          <w:b/>
          <w:sz w:val="20"/>
          <w:szCs w:val="20"/>
        </w:rPr>
      </w:pPr>
      <w:r>
        <w:rPr>
          <w:b/>
          <w:sz w:val="20"/>
          <w:szCs w:val="20"/>
        </w:rPr>
        <w:t>Leeds Teaching Hospitals &amp; University of Leeds</w:t>
      </w:r>
    </w:p>
    <w:p w14:paraId="3FA7B4A3" w14:textId="24772B60" w:rsidR="00925663" w:rsidRDefault="00557A82">
      <w:pPr>
        <w:spacing w:after="0" w:line="360" w:lineRule="auto"/>
        <w:jc w:val="both"/>
        <w:rPr>
          <w:sz w:val="20"/>
          <w:szCs w:val="20"/>
        </w:rPr>
      </w:pPr>
      <w:r>
        <w:rPr>
          <w:sz w:val="20"/>
          <w:szCs w:val="20"/>
        </w:rPr>
        <w:t xml:space="preserve">P Beirne (PI), </w:t>
      </w:r>
      <w:proofErr w:type="gramStart"/>
      <w:r>
        <w:rPr>
          <w:sz w:val="20"/>
          <w:szCs w:val="20"/>
        </w:rPr>
        <w:t>A</w:t>
      </w:r>
      <w:proofErr w:type="gramEnd"/>
      <w:r>
        <w:rPr>
          <w:sz w:val="20"/>
          <w:szCs w:val="20"/>
        </w:rPr>
        <w:t xml:space="preserve"> Ashworth, J Clarke, C Coupland, M Dalton, E Wade, C </w:t>
      </w:r>
      <w:proofErr w:type="spellStart"/>
      <w:r>
        <w:rPr>
          <w:sz w:val="20"/>
          <w:szCs w:val="20"/>
        </w:rPr>
        <w:t>Favager</w:t>
      </w:r>
      <w:proofErr w:type="spellEnd"/>
      <w:r>
        <w:rPr>
          <w:sz w:val="20"/>
          <w:szCs w:val="20"/>
        </w:rPr>
        <w:t xml:space="preserve">, J Greenwood, J Glossop, L Hall, T Hardy, A Humphries, J </w:t>
      </w:r>
      <w:proofErr w:type="spellStart"/>
      <w:r>
        <w:rPr>
          <w:sz w:val="20"/>
          <w:szCs w:val="20"/>
        </w:rPr>
        <w:t>Murira</w:t>
      </w:r>
      <w:proofErr w:type="spellEnd"/>
      <w:r>
        <w:rPr>
          <w:sz w:val="20"/>
          <w:szCs w:val="20"/>
        </w:rPr>
        <w:t xml:space="preserve">, D Peckham, S Plein, J Rangeley, G </w:t>
      </w:r>
      <w:proofErr w:type="spellStart"/>
      <w:r>
        <w:rPr>
          <w:sz w:val="20"/>
          <w:szCs w:val="20"/>
        </w:rPr>
        <w:t>Saalmink</w:t>
      </w:r>
      <w:proofErr w:type="spellEnd"/>
      <w:r>
        <w:rPr>
          <w:sz w:val="20"/>
          <w:szCs w:val="20"/>
        </w:rPr>
        <w:t>, A L Tan, B Whittam, N Window, J Woods</w:t>
      </w:r>
    </w:p>
    <w:p w14:paraId="3FA7B4A4" w14:textId="77777777" w:rsidR="00925663" w:rsidRDefault="00925663">
      <w:pPr>
        <w:spacing w:after="0" w:line="360" w:lineRule="auto"/>
        <w:jc w:val="both"/>
        <w:rPr>
          <w:sz w:val="20"/>
          <w:szCs w:val="20"/>
        </w:rPr>
      </w:pPr>
    </w:p>
    <w:p w14:paraId="3FA7B4A5" w14:textId="77777777" w:rsidR="00925663" w:rsidRDefault="00557A82">
      <w:pPr>
        <w:spacing w:after="0" w:line="360" w:lineRule="auto"/>
        <w:jc w:val="both"/>
        <w:rPr>
          <w:b/>
          <w:sz w:val="20"/>
          <w:szCs w:val="20"/>
        </w:rPr>
      </w:pPr>
      <w:r>
        <w:rPr>
          <w:b/>
          <w:sz w:val="20"/>
          <w:szCs w:val="20"/>
        </w:rPr>
        <w:t>Lewisham &amp; Greenwich NHS Trust</w:t>
      </w:r>
    </w:p>
    <w:p w14:paraId="3FA7B4A6" w14:textId="77777777" w:rsidR="00925663" w:rsidRDefault="00557A82">
      <w:pPr>
        <w:spacing w:after="0" w:line="360" w:lineRule="auto"/>
        <w:jc w:val="both"/>
        <w:rPr>
          <w:sz w:val="20"/>
          <w:szCs w:val="20"/>
        </w:rPr>
      </w:pPr>
      <w:r>
        <w:rPr>
          <w:sz w:val="20"/>
          <w:szCs w:val="20"/>
        </w:rPr>
        <w:lastRenderedPageBreak/>
        <w:t>G Coakley (PI)</w:t>
      </w:r>
    </w:p>
    <w:p w14:paraId="3FA7B4A7" w14:textId="77777777" w:rsidR="00925663" w:rsidRDefault="00925663">
      <w:pPr>
        <w:spacing w:after="0" w:line="360" w:lineRule="auto"/>
        <w:jc w:val="both"/>
        <w:rPr>
          <w:b/>
          <w:sz w:val="20"/>
          <w:szCs w:val="20"/>
        </w:rPr>
      </w:pPr>
    </w:p>
    <w:p w14:paraId="3FA7B4A8" w14:textId="77777777" w:rsidR="00925663" w:rsidRDefault="00557A82">
      <w:pPr>
        <w:spacing w:after="0" w:line="360" w:lineRule="auto"/>
        <w:jc w:val="both"/>
        <w:rPr>
          <w:b/>
          <w:sz w:val="20"/>
          <w:szCs w:val="20"/>
        </w:rPr>
      </w:pPr>
      <w:r>
        <w:rPr>
          <w:b/>
          <w:sz w:val="20"/>
          <w:szCs w:val="20"/>
        </w:rPr>
        <w:t>Liverpool University Hospitals NHS Foundation Trust &amp; University of Liverpool</w:t>
      </w:r>
    </w:p>
    <w:p w14:paraId="3FA7B4A9" w14:textId="08B53FB5" w:rsidR="00925663" w:rsidRDefault="00557A82">
      <w:pPr>
        <w:spacing w:after="0" w:line="360" w:lineRule="auto"/>
        <w:jc w:val="both"/>
        <w:rPr>
          <w:sz w:val="20"/>
          <w:szCs w:val="20"/>
        </w:rPr>
      </w:pPr>
      <w:r>
        <w:rPr>
          <w:sz w:val="20"/>
          <w:szCs w:val="20"/>
        </w:rPr>
        <w:t xml:space="preserve">D G Wootton (PI), L Turtle (PI), L Allerton, AM All, M Beadsworth, A </w:t>
      </w:r>
      <w:proofErr w:type="spellStart"/>
      <w:r>
        <w:rPr>
          <w:sz w:val="20"/>
          <w:szCs w:val="20"/>
        </w:rPr>
        <w:t>Berridge</w:t>
      </w:r>
      <w:proofErr w:type="spellEnd"/>
      <w:r>
        <w:rPr>
          <w:sz w:val="20"/>
          <w:szCs w:val="20"/>
        </w:rPr>
        <w:t xml:space="preserve">, J Brown, S Cooper, A Cross, S Defres, S L Dobson, J </w:t>
      </w:r>
      <w:proofErr w:type="spellStart"/>
      <w:r>
        <w:rPr>
          <w:sz w:val="20"/>
          <w:szCs w:val="20"/>
        </w:rPr>
        <w:t>Earley</w:t>
      </w:r>
      <w:proofErr w:type="spellEnd"/>
      <w:r>
        <w:rPr>
          <w:sz w:val="20"/>
          <w:szCs w:val="20"/>
        </w:rPr>
        <w:t xml:space="preserve">, N French, W Greenhalf, H E Hardwick, K </w:t>
      </w:r>
      <w:proofErr w:type="spellStart"/>
      <w:r>
        <w:rPr>
          <w:sz w:val="20"/>
          <w:szCs w:val="20"/>
        </w:rPr>
        <w:t>Hainey</w:t>
      </w:r>
      <w:proofErr w:type="spellEnd"/>
      <w:r>
        <w:rPr>
          <w:sz w:val="20"/>
          <w:szCs w:val="20"/>
        </w:rPr>
        <w:t xml:space="preserve">, J Hawkes, V Highett, S </w:t>
      </w:r>
      <w:proofErr w:type="spellStart"/>
      <w:r>
        <w:rPr>
          <w:sz w:val="20"/>
          <w:szCs w:val="20"/>
        </w:rPr>
        <w:t>Kaprowska</w:t>
      </w:r>
      <w:proofErr w:type="spellEnd"/>
      <w:r>
        <w:rPr>
          <w:sz w:val="20"/>
          <w:szCs w:val="20"/>
        </w:rPr>
        <w:t>, AL Key,</w:t>
      </w:r>
      <w:r>
        <w:t xml:space="preserve"> </w:t>
      </w:r>
      <w:r>
        <w:rPr>
          <w:sz w:val="20"/>
          <w:szCs w:val="20"/>
        </w:rPr>
        <w:t xml:space="preserve">L Lavelle-Langham, N Lewis-Burke, G </w:t>
      </w:r>
      <w:proofErr w:type="spellStart"/>
      <w:r>
        <w:rPr>
          <w:sz w:val="20"/>
          <w:szCs w:val="20"/>
        </w:rPr>
        <w:t>Madzamba</w:t>
      </w:r>
      <w:proofErr w:type="spellEnd"/>
      <w:r>
        <w:rPr>
          <w:sz w:val="20"/>
          <w:szCs w:val="20"/>
        </w:rPr>
        <w:t xml:space="preserve">, F </w:t>
      </w:r>
      <w:proofErr w:type="spellStart"/>
      <w:r>
        <w:rPr>
          <w:sz w:val="20"/>
          <w:szCs w:val="20"/>
        </w:rPr>
        <w:t>Malein</w:t>
      </w:r>
      <w:proofErr w:type="spellEnd"/>
      <w:r>
        <w:rPr>
          <w:sz w:val="20"/>
          <w:szCs w:val="20"/>
        </w:rPr>
        <w:t xml:space="preserve">, S Marsh, C Mears, L Melling, M J Noonan, L Poll, J Pratt, E Richardson, A Rowe, M G Semple, V Shaw, K A Tripp, L O </w:t>
      </w:r>
      <w:proofErr w:type="spellStart"/>
      <w:r>
        <w:rPr>
          <w:sz w:val="20"/>
          <w:szCs w:val="20"/>
        </w:rPr>
        <w:t>Wajero</w:t>
      </w:r>
      <w:proofErr w:type="spellEnd"/>
      <w:r>
        <w:rPr>
          <w:sz w:val="20"/>
          <w:szCs w:val="20"/>
        </w:rPr>
        <w:t xml:space="preserve">, S A Williams-Howard, J </w:t>
      </w:r>
      <w:proofErr w:type="spellStart"/>
      <w:r>
        <w:rPr>
          <w:sz w:val="20"/>
          <w:szCs w:val="20"/>
        </w:rPr>
        <w:t>Wyles</w:t>
      </w:r>
      <w:proofErr w:type="spellEnd"/>
      <w:r>
        <w:rPr>
          <w:sz w:val="20"/>
          <w:szCs w:val="20"/>
        </w:rPr>
        <w:t xml:space="preserve">, </w:t>
      </w:r>
    </w:p>
    <w:p w14:paraId="3FA7B4AA" w14:textId="77777777" w:rsidR="00925663" w:rsidRDefault="00925663">
      <w:pPr>
        <w:spacing w:after="0" w:line="360" w:lineRule="auto"/>
        <w:jc w:val="both"/>
        <w:rPr>
          <w:sz w:val="20"/>
          <w:szCs w:val="20"/>
        </w:rPr>
      </w:pPr>
    </w:p>
    <w:p w14:paraId="3FA7B4AB" w14:textId="77777777" w:rsidR="00925663" w:rsidRDefault="00557A82">
      <w:pPr>
        <w:rPr>
          <w:b/>
          <w:sz w:val="20"/>
          <w:szCs w:val="20"/>
        </w:rPr>
      </w:pPr>
      <w:r>
        <w:rPr>
          <w:b/>
          <w:sz w:val="20"/>
          <w:szCs w:val="20"/>
        </w:rPr>
        <w:t xml:space="preserve">London North West University Healthcare NHS Trust </w:t>
      </w:r>
    </w:p>
    <w:p w14:paraId="3FA7B4AC" w14:textId="77777777" w:rsidR="00925663" w:rsidRDefault="00557A82">
      <w:pPr>
        <w:spacing w:after="0" w:line="360" w:lineRule="auto"/>
        <w:jc w:val="both"/>
        <w:rPr>
          <w:sz w:val="20"/>
          <w:szCs w:val="20"/>
        </w:rPr>
      </w:pPr>
      <w:r>
        <w:rPr>
          <w:sz w:val="20"/>
          <w:szCs w:val="20"/>
        </w:rPr>
        <w:t xml:space="preserve">S N </w:t>
      </w:r>
      <w:proofErr w:type="spellStart"/>
      <w:r>
        <w:rPr>
          <w:sz w:val="20"/>
          <w:szCs w:val="20"/>
        </w:rPr>
        <w:t>Diwanji</w:t>
      </w:r>
      <w:proofErr w:type="spellEnd"/>
      <w:r>
        <w:rPr>
          <w:sz w:val="20"/>
          <w:szCs w:val="20"/>
        </w:rPr>
        <w:t xml:space="preserve"> (PI), P </w:t>
      </w:r>
      <w:proofErr w:type="spellStart"/>
      <w:r>
        <w:rPr>
          <w:sz w:val="20"/>
          <w:szCs w:val="20"/>
        </w:rPr>
        <w:t>Papineni</w:t>
      </w:r>
      <w:proofErr w:type="spellEnd"/>
      <w:r>
        <w:rPr>
          <w:sz w:val="20"/>
          <w:szCs w:val="20"/>
        </w:rPr>
        <w:t xml:space="preserve"> (PI), S </w:t>
      </w:r>
      <w:proofErr w:type="spellStart"/>
      <w:r>
        <w:rPr>
          <w:sz w:val="20"/>
          <w:szCs w:val="20"/>
        </w:rPr>
        <w:t>Gurram</w:t>
      </w:r>
      <w:proofErr w:type="spellEnd"/>
      <w:r>
        <w:rPr>
          <w:sz w:val="20"/>
          <w:szCs w:val="20"/>
        </w:rPr>
        <w:t>, S Quaid, G F Tiongson, E Watson</w:t>
      </w:r>
      <w:r>
        <w:rPr>
          <w:b/>
          <w:sz w:val="20"/>
          <w:szCs w:val="20"/>
        </w:rPr>
        <w:t xml:space="preserve"> </w:t>
      </w:r>
    </w:p>
    <w:p w14:paraId="3FA7B4AD" w14:textId="77777777" w:rsidR="00925663" w:rsidRDefault="00925663">
      <w:pPr>
        <w:spacing w:after="0" w:line="360" w:lineRule="auto"/>
        <w:jc w:val="both"/>
        <w:rPr>
          <w:b/>
          <w:sz w:val="20"/>
          <w:szCs w:val="20"/>
        </w:rPr>
      </w:pPr>
    </w:p>
    <w:p w14:paraId="3FA7B4AE" w14:textId="77777777" w:rsidR="00925663" w:rsidRDefault="00557A82">
      <w:pPr>
        <w:rPr>
          <w:b/>
          <w:sz w:val="20"/>
          <w:szCs w:val="20"/>
        </w:rPr>
      </w:pPr>
      <w:r>
        <w:rPr>
          <w:b/>
          <w:sz w:val="20"/>
          <w:szCs w:val="20"/>
        </w:rPr>
        <w:t>Manchester University NHS Foundation Trust &amp; University of Manchester</w:t>
      </w:r>
    </w:p>
    <w:p w14:paraId="3FA7B4AF" w14:textId="77777777" w:rsidR="00925663" w:rsidRDefault="00557A82">
      <w:pPr>
        <w:spacing w:after="0" w:line="360" w:lineRule="auto"/>
        <w:jc w:val="both"/>
        <w:rPr>
          <w:sz w:val="20"/>
          <w:szCs w:val="20"/>
        </w:rPr>
      </w:pPr>
      <w:r>
        <w:rPr>
          <w:sz w:val="20"/>
          <w:szCs w:val="20"/>
        </w:rPr>
        <w:t>B Al-</w:t>
      </w:r>
      <w:proofErr w:type="spellStart"/>
      <w:r>
        <w:rPr>
          <w:sz w:val="20"/>
          <w:szCs w:val="20"/>
        </w:rPr>
        <w:t>Sheklly</w:t>
      </w:r>
      <w:proofErr w:type="spellEnd"/>
      <w:r>
        <w:rPr>
          <w:sz w:val="20"/>
          <w:szCs w:val="20"/>
        </w:rPr>
        <w:t xml:space="preserve"> (PI), A Horsley (PI), C Avram, J </w:t>
      </w:r>
      <w:proofErr w:type="spellStart"/>
      <w:r>
        <w:rPr>
          <w:sz w:val="20"/>
          <w:szCs w:val="20"/>
        </w:rPr>
        <w:t>Blaikely</w:t>
      </w:r>
      <w:proofErr w:type="spellEnd"/>
      <w:r>
        <w:rPr>
          <w:sz w:val="20"/>
          <w:szCs w:val="20"/>
        </w:rPr>
        <w:t xml:space="preserve">, M Buch, N Choudhury, D </w:t>
      </w:r>
      <w:proofErr w:type="spellStart"/>
      <w:r>
        <w:rPr>
          <w:sz w:val="20"/>
          <w:szCs w:val="20"/>
        </w:rPr>
        <w:t>Faluyi</w:t>
      </w:r>
      <w:proofErr w:type="spellEnd"/>
      <w:r>
        <w:rPr>
          <w:sz w:val="20"/>
          <w:szCs w:val="20"/>
        </w:rPr>
        <w:t xml:space="preserve">, T Felton, T Gorsuch, N A Hanley, T Hussell, Z </w:t>
      </w:r>
      <w:proofErr w:type="spellStart"/>
      <w:r>
        <w:rPr>
          <w:sz w:val="20"/>
          <w:szCs w:val="20"/>
        </w:rPr>
        <w:t>Kausar</w:t>
      </w:r>
      <w:proofErr w:type="spellEnd"/>
      <w:r>
        <w:rPr>
          <w:sz w:val="20"/>
          <w:szCs w:val="20"/>
        </w:rPr>
        <w:t>, N Odell, R Osbourne, K Piper Hanley, K Radhakrishnan, S Stockdale</w:t>
      </w:r>
    </w:p>
    <w:p w14:paraId="3FA7B4B0" w14:textId="77777777" w:rsidR="00925663" w:rsidRDefault="00925663">
      <w:pPr>
        <w:spacing w:after="0" w:line="360" w:lineRule="auto"/>
        <w:jc w:val="both"/>
        <w:rPr>
          <w:b/>
          <w:sz w:val="20"/>
          <w:szCs w:val="20"/>
        </w:rPr>
      </w:pPr>
    </w:p>
    <w:p w14:paraId="3FA7B4B1" w14:textId="77777777" w:rsidR="00925663" w:rsidRDefault="00557A82">
      <w:pPr>
        <w:rPr>
          <w:b/>
          <w:sz w:val="20"/>
          <w:szCs w:val="20"/>
        </w:rPr>
      </w:pPr>
      <w:r>
        <w:rPr>
          <w:b/>
          <w:sz w:val="20"/>
          <w:szCs w:val="20"/>
        </w:rPr>
        <w:t>Newcastle upon Tyne Hospitals NHS Foundation Trust &amp; University of Newcastle</w:t>
      </w:r>
    </w:p>
    <w:p w14:paraId="3FA7B4B2" w14:textId="77777777" w:rsidR="00925663" w:rsidRDefault="00557A82">
      <w:pPr>
        <w:spacing w:after="0" w:line="360" w:lineRule="auto"/>
        <w:jc w:val="both"/>
        <w:rPr>
          <w:sz w:val="20"/>
          <w:szCs w:val="20"/>
        </w:rPr>
      </w:pPr>
      <w:r>
        <w:rPr>
          <w:sz w:val="20"/>
          <w:szCs w:val="20"/>
        </w:rPr>
        <w:t xml:space="preserve">A De </w:t>
      </w:r>
      <w:proofErr w:type="spellStart"/>
      <w:r>
        <w:rPr>
          <w:sz w:val="20"/>
          <w:szCs w:val="20"/>
        </w:rPr>
        <w:t>Soyza</w:t>
      </w:r>
      <w:proofErr w:type="spellEnd"/>
      <w:r>
        <w:rPr>
          <w:sz w:val="20"/>
          <w:szCs w:val="20"/>
        </w:rPr>
        <w:t xml:space="preserve"> (PI), C Echevarria (PI), A Ayoub, J Brown, G Burns, G Davies, H Fisher, C Francis, A Greenhalgh, P Hogarth, J Hughes, K Jiwa, G Jones, G </w:t>
      </w:r>
      <w:proofErr w:type="spellStart"/>
      <w:r>
        <w:rPr>
          <w:sz w:val="20"/>
          <w:szCs w:val="20"/>
        </w:rPr>
        <w:t>MacGowan</w:t>
      </w:r>
      <w:proofErr w:type="spellEnd"/>
      <w:r>
        <w:rPr>
          <w:sz w:val="20"/>
          <w:szCs w:val="20"/>
        </w:rPr>
        <w:t xml:space="preserve">, D Price, A Sayer, J Simpson, H </w:t>
      </w:r>
      <w:proofErr w:type="spellStart"/>
      <w:r>
        <w:rPr>
          <w:sz w:val="20"/>
          <w:szCs w:val="20"/>
        </w:rPr>
        <w:t>Tedd</w:t>
      </w:r>
      <w:proofErr w:type="spellEnd"/>
      <w:r>
        <w:rPr>
          <w:sz w:val="20"/>
          <w:szCs w:val="20"/>
        </w:rPr>
        <w:t>, S Thomas, S West, M Witham, S Wright, A Young</w:t>
      </w:r>
    </w:p>
    <w:p w14:paraId="3FA7B4B3" w14:textId="77777777" w:rsidR="00925663" w:rsidRDefault="00925663">
      <w:pPr>
        <w:spacing w:after="0" w:line="360" w:lineRule="auto"/>
        <w:jc w:val="both"/>
        <w:rPr>
          <w:sz w:val="20"/>
          <w:szCs w:val="20"/>
        </w:rPr>
      </w:pPr>
    </w:p>
    <w:p w14:paraId="3FA7B4B4" w14:textId="77777777" w:rsidR="00925663" w:rsidRDefault="00557A82">
      <w:pPr>
        <w:rPr>
          <w:b/>
          <w:sz w:val="20"/>
          <w:szCs w:val="20"/>
        </w:rPr>
      </w:pPr>
      <w:r>
        <w:rPr>
          <w:b/>
          <w:sz w:val="20"/>
          <w:szCs w:val="20"/>
        </w:rPr>
        <w:t>NHS Dumfries and Galloway</w:t>
      </w:r>
    </w:p>
    <w:p w14:paraId="3FA7B4B5" w14:textId="77777777" w:rsidR="00925663" w:rsidRDefault="00557A82">
      <w:pPr>
        <w:spacing w:after="0" w:line="360" w:lineRule="auto"/>
        <w:jc w:val="both"/>
        <w:rPr>
          <w:sz w:val="20"/>
          <w:szCs w:val="20"/>
        </w:rPr>
      </w:pPr>
      <w:r>
        <w:rPr>
          <w:sz w:val="20"/>
          <w:szCs w:val="20"/>
        </w:rPr>
        <w:t>M J McMahon (PI), P Neill</w:t>
      </w:r>
    </w:p>
    <w:p w14:paraId="3FA7B4B6" w14:textId="77777777" w:rsidR="00925663" w:rsidRDefault="00925663">
      <w:pPr>
        <w:spacing w:after="0" w:line="360" w:lineRule="auto"/>
        <w:jc w:val="both"/>
        <w:rPr>
          <w:sz w:val="20"/>
          <w:szCs w:val="20"/>
        </w:rPr>
      </w:pPr>
    </w:p>
    <w:p w14:paraId="3FA7B4B7" w14:textId="77777777" w:rsidR="00925663" w:rsidRDefault="00557A82">
      <w:pPr>
        <w:rPr>
          <w:b/>
          <w:sz w:val="20"/>
          <w:szCs w:val="20"/>
        </w:rPr>
      </w:pPr>
      <w:r>
        <w:rPr>
          <w:b/>
          <w:sz w:val="20"/>
          <w:szCs w:val="20"/>
        </w:rPr>
        <w:t xml:space="preserve">NHS Greater Glasgow and Clyde Health Board &amp; University of Glasgow </w:t>
      </w:r>
    </w:p>
    <w:p w14:paraId="3FA7B4B8" w14:textId="77777777" w:rsidR="00925663" w:rsidRDefault="00557A82">
      <w:pPr>
        <w:spacing w:after="0" w:line="360" w:lineRule="auto"/>
        <w:jc w:val="both"/>
        <w:rPr>
          <w:sz w:val="20"/>
          <w:szCs w:val="20"/>
        </w:rPr>
      </w:pPr>
      <w:r>
        <w:rPr>
          <w:sz w:val="20"/>
          <w:szCs w:val="20"/>
        </w:rPr>
        <w:t xml:space="preserve">D Anderson (PI), H Bayes (PI), C Berry (PI), D Grieve (PI), I B McInnes (PI), N Basu, A Brown, A Dougherty, K Fallon, L Gilmour, K </w:t>
      </w:r>
      <w:proofErr w:type="spellStart"/>
      <w:r>
        <w:rPr>
          <w:sz w:val="20"/>
          <w:szCs w:val="20"/>
        </w:rPr>
        <w:t>Mangion</w:t>
      </w:r>
      <w:proofErr w:type="spellEnd"/>
      <w:r>
        <w:rPr>
          <w:sz w:val="20"/>
          <w:szCs w:val="20"/>
        </w:rPr>
        <w:t>, A Morrow, K Scott,</w:t>
      </w:r>
      <w:r>
        <w:rPr>
          <w:b/>
          <w:sz w:val="20"/>
          <w:szCs w:val="20"/>
        </w:rPr>
        <w:t xml:space="preserve"> </w:t>
      </w:r>
      <w:r>
        <w:rPr>
          <w:sz w:val="20"/>
          <w:szCs w:val="20"/>
        </w:rPr>
        <w:t>R Sykes</w:t>
      </w:r>
    </w:p>
    <w:p w14:paraId="3FA7B4B9" w14:textId="77777777" w:rsidR="00925663" w:rsidRDefault="00925663">
      <w:pPr>
        <w:spacing w:after="0" w:line="360" w:lineRule="auto"/>
        <w:jc w:val="both"/>
        <w:rPr>
          <w:sz w:val="20"/>
          <w:szCs w:val="20"/>
        </w:rPr>
      </w:pPr>
    </w:p>
    <w:p w14:paraId="3FA7B4BA" w14:textId="77777777" w:rsidR="00925663" w:rsidRDefault="00557A82">
      <w:pPr>
        <w:rPr>
          <w:b/>
          <w:sz w:val="20"/>
          <w:szCs w:val="20"/>
        </w:rPr>
      </w:pPr>
      <w:r>
        <w:rPr>
          <w:b/>
          <w:sz w:val="20"/>
          <w:szCs w:val="20"/>
        </w:rPr>
        <w:t>NHS Highland</w:t>
      </w:r>
    </w:p>
    <w:p w14:paraId="3FA7B4BB" w14:textId="77777777" w:rsidR="00925663" w:rsidRDefault="00557A82">
      <w:pPr>
        <w:spacing w:after="0" w:line="360" w:lineRule="auto"/>
        <w:jc w:val="both"/>
        <w:rPr>
          <w:sz w:val="20"/>
          <w:szCs w:val="20"/>
        </w:rPr>
      </w:pPr>
      <w:r>
        <w:rPr>
          <w:sz w:val="20"/>
          <w:szCs w:val="20"/>
        </w:rPr>
        <w:t>E K Sage (PI), F Barrett, A Donaldson</w:t>
      </w:r>
    </w:p>
    <w:p w14:paraId="3FA7B4BC" w14:textId="77777777" w:rsidR="00925663" w:rsidRDefault="00925663">
      <w:pPr>
        <w:spacing w:after="0" w:line="360" w:lineRule="auto"/>
        <w:jc w:val="both"/>
        <w:rPr>
          <w:sz w:val="20"/>
          <w:szCs w:val="20"/>
        </w:rPr>
      </w:pPr>
    </w:p>
    <w:p w14:paraId="3FA7B4BD" w14:textId="77777777" w:rsidR="00925663" w:rsidRDefault="00557A82">
      <w:pPr>
        <w:rPr>
          <w:b/>
          <w:sz w:val="20"/>
          <w:szCs w:val="20"/>
        </w:rPr>
      </w:pPr>
      <w:r>
        <w:rPr>
          <w:b/>
          <w:sz w:val="20"/>
          <w:szCs w:val="20"/>
        </w:rPr>
        <w:t xml:space="preserve">NHS Lanarkshire </w:t>
      </w:r>
    </w:p>
    <w:p w14:paraId="3FA7B4BE" w14:textId="77777777" w:rsidR="00925663" w:rsidRDefault="00557A82">
      <w:pPr>
        <w:spacing w:after="0" w:line="360" w:lineRule="auto"/>
        <w:jc w:val="both"/>
        <w:rPr>
          <w:sz w:val="20"/>
          <w:szCs w:val="20"/>
        </w:rPr>
      </w:pPr>
      <w:r>
        <w:rPr>
          <w:sz w:val="20"/>
          <w:szCs w:val="20"/>
        </w:rPr>
        <w:t xml:space="preserve">M Patel (PI), D Bell, A Brown, M Brown, R </w:t>
      </w:r>
      <w:proofErr w:type="spellStart"/>
      <w:r>
        <w:rPr>
          <w:sz w:val="20"/>
          <w:szCs w:val="20"/>
        </w:rPr>
        <w:t>Hamil</w:t>
      </w:r>
      <w:proofErr w:type="spellEnd"/>
      <w:r>
        <w:rPr>
          <w:sz w:val="20"/>
          <w:szCs w:val="20"/>
        </w:rPr>
        <w:t>, K Leitch, L Macliver,</w:t>
      </w:r>
      <w:r>
        <w:rPr>
          <w:b/>
          <w:sz w:val="20"/>
          <w:szCs w:val="20"/>
        </w:rPr>
        <w:t xml:space="preserve"> </w:t>
      </w:r>
      <w:r>
        <w:rPr>
          <w:sz w:val="20"/>
          <w:szCs w:val="20"/>
        </w:rPr>
        <w:t>J Quigley, A Smith, B Welsh</w:t>
      </w:r>
    </w:p>
    <w:p w14:paraId="3FA7B4BF" w14:textId="77777777" w:rsidR="00925663" w:rsidRDefault="00925663">
      <w:pPr>
        <w:spacing w:after="0" w:line="360" w:lineRule="auto"/>
        <w:jc w:val="both"/>
        <w:rPr>
          <w:sz w:val="20"/>
          <w:szCs w:val="20"/>
        </w:rPr>
      </w:pPr>
    </w:p>
    <w:p w14:paraId="3FA7B4C0" w14:textId="77777777" w:rsidR="00925663" w:rsidRDefault="00557A82">
      <w:pPr>
        <w:spacing w:after="0" w:line="360" w:lineRule="auto"/>
        <w:jc w:val="both"/>
        <w:rPr>
          <w:b/>
          <w:sz w:val="20"/>
          <w:szCs w:val="20"/>
        </w:rPr>
      </w:pPr>
      <w:r>
        <w:rPr>
          <w:b/>
          <w:sz w:val="20"/>
          <w:szCs w:val="20"/>
        </w:rPr>
        <w:t>NHS Lothian &amp; University of Edinburgh</w:t>
      </w:r>
    </w:p>
    <w:p w14:paraId="3FA7B4C1" w14:textId="77777777" w:rsidR="00925663" w:rsidRDefault="00557A82">
      <w:pPr>
        <w:spacing w:after="0" w:line="360" w:lineRule="auto"/>
        <w:jc w:val="both"/>
        <w:rPr>
          <w:sz w:val="20"/>
          <w:szCs w:val="20"/>
        </w:rPr>
      </w:pPr>
      <w:r>
        <w:rPr>
          <w:sz w:val="20"/>
          <w:szCs w:val="20"/>
        </w:rPr>
        <w:t xml:space="preserve">G Choudhury (PI), J K Baillie, S </w:t>
      </w:r>
      <w:proofErr w:type="spellStart"/>
      <w:r>
        <w:rPr>
          <w:sz w:val="20"/>
          <w:szCs w:val="20"/>
        </w:rPr>
        <w:t>Clohisey</w:t>
      </w:r>
      <w:proofErr w:type="spellEnd"/>
      <w:r>
        <w:rPr>
          <w:sz w:val="20"/>
          <w:szCs w:val="20"/>
        </w:rPr>
        <w:t>, A Deans, A B Docherty, J Furniss, E M Harrison, S Kelly, N I Lone, A Sheikh</w:t>
      </w:r>
    </w:p>
    <w:p w14:paraId="3FA7B4C2" w14:textId="77777777" w:rsidR="00925663" w:rsidRDefault="00925663">
      <w:pPr>
        <w:spacing w:after="0" w:line="360" w:lineRule="auto"/>
        <w:jc w:val="both"/>
        <w:rPr>
          <w:sz w:val="20"/>
          <w:szCs w:val="20"/>
        </w:rPr>
      </w:pPr>
    </w:p>
    <w:p w14:paraId="3FA7B4C3" w14:textId="77777777" w:rsidR="00925663" w:rsidRDefault="00557A82">
      <w:pPr>
        <w:rPr>
          <w:b/>
          <w:sz w:val="20"/>
          <w:szCs w:val="20"/>
        </w:rPr>
      </w:pPr>
      <w:r>
        <w:rPr>
          <w:b/>
          <w:sz w:val="20"/>
          <w:szCs w:val="20"/>
        </w:rPr>
        <w:t>NHS Tayside &amp; University of Dundee</w:t>
      </w:r>
    </w:p>
    <w:p w14:paraId="3FA7B4C4" w14:textId="77777777" w:rsidR="00925663" w:rsidRDefault="00557A82">
      <w:pPr>
        <w:spacing w:after="0" w:line="360" w:lineRule="auto"/>
        <w:jc w:val="both"/>
        <w:rPr>
          <w:color w:val="000000"/>
          <w:sz w:val="20"/>
          <w:szCs w:val="20"/>
        </w:rPr>
      </w:pPr>
      <w:r>
        <w:rPr>
          <w:color w:val="000000"/>
          <w:sz w:val="20"/>
          <w:szCs w:val="20"/>
        </w:rPr>
        <w:lastRenderedPageBreak/>
        <w:t xml:space="preserve">J D Chalmers (PI), D Connell, </w:t>
      </w:r>
      <w:proofErr w:type="gramStart"/>
      <w:r>
        <w:rPr>
          <w:color w:val="000000"/>
          <w:sz w:val="20"/>
          <w:szCs w:val="20"/>
        </w:rPr>
        <w:t>A</w:t>
      </w:r>
      <w:proofErr w:type="gramEnd"/>
      <w:r>
        <w:rPr>
          <w:color w:val="000000"/>
          <w:sz w:val="20"/>
          <w:szCs w:val="20"/>
        </w:rPr>
        <w:t xml:space="preserve"> Elliott, C Deas, </w:t>
      </w:r>
      <w:r>
        <w:rPr>
          <w:sz w:val="20"/>
          <w:szCs w:val="20"/>
        </w:rPr>
        <w:t>J George,</w:t>
      </w:r>
      <w:r>
        <w:rPr>
          <w:color w:val="000000"/>
          <w:sz w:val="20"/>
          <w:szCs w:val="20"/>
        </w:rPr>
        <w:t xml:space="preserve"> S Mohammed, J Rowland, A R Solstice, D Sutherland, C J Tee</w:t>
      </w:r>
    </w:p>
    <w:p w14:paraId="3FA7B4C5" w14:textId="77777777" w:rsidR="00925663" w:rsidRDefault="00925663">
      <w:pPr>
        <w:spacing w:after="0" w:line="360" w:lineRule="auto"/>
        <w:jc w:val="both"/>
        <w:rPr>
          <w:color w:val="000000"/>
          <w:sz w:val="20"/>
          <w:szCs w:val="20"/>
        </w:rPr>
      </w:pPr>
    </w:p>
    <w:p w14:paraId="3FA7B4C6" w14:textId="77777777" w:rsidR="00925663" w:rsidRDefault="00557A82">
      <w:pPr>
        <w:spacing w:after="0" w:line="360" w:lineRule="auto"/>
        <w:jc w:val="both"/>
        <w:rPr>
          <w:b/>
          <w:sz w:val="20"/>
          <w:szCs w:val="20"/>
          <w:highlight w:val="yellow"/>
        </w:rPr>
      </w:pPr>
      <w:r>
        <w:rPr>
          <w:b/>
          <w:sz w:val="20"/>
          <w:szCs w:val="20"/>
        </w:rPr>
        <w:t>North Bristol NHS Trust &amp; University of Bristol</w:t>
      </w:r>
    </w:p>
    <w:p w14:paraId="3FA7B4C7" w14:textId="77777777" w:rsidR="00925663" w:rsidRDefault="00557A82">
      <w:pPr>
        <w:spacing w:after="0" w:line="360" w:lineRule="auto"/>
        <w:jc w:val="both"/>
        <w:rPr>
          <w:sz w:val="20"/>
          <w:szCs w:val="20"/>
        </w:rPr>
      </w:pPr>
      <w:r>
        <w:rPr>
          <w:sz w:val="20"/>
          <w:szCs w:val="20"/>
        </w:rPr>
        <w:t xml:space="preserve">N Maskell (PI), D Arnold, S Barrett, H </w:t>
      </w:r>
      <w:proofErr w:type="spellStart"/>
      <w:r>
        <w:rPr>
          <w:sz w:val="20"/>
          <w:szCs w:val="20"/>
        </w:rPr>
        <w:t>Adamali</w:t>
      </w:r>
      <w:proofErr w:type="spellEnd"/>
      <w:r>
        <w:rPr>
          <w:sz w:val="20"/>
          <w:szCs w:val="20"/>
        </w:rPr>
        <w:t>, A Dipper, S Dunn, A Morley, L Morrison, L Stadon, S Waterson, H Welch</w:t>
      </w:r>
    </w:p>
    <w:p w14:paraId="3FA7B4C8" w14:textId="77777777" w:rsidR="00925663" w:rsidRDefault="00925663">
      <w:pPr>
        <w:rPr>
          <w:b/>
          <w:sz w:val="20"/>
          <w:szCs w:val="20"/>
        </w:rPr>
      </w:pPr>
    </w:p>
    <w:p w14:paraId="3FA7B4C9" w14:textId="77777777" w:rsidR="00925663" w:rsidRDefault="00557A82">
      <w:pPr>
        <w:rPr>
          <w:b/>
          <w:sz w:val="20"/>
          <w:szCs w:val="20"/>
        </w:rPr>
      </w:pPr>
      <w:r>
        <w:rPr>
          <w:b/>
          <w:sz w:val="20"/>
          <w:szCs w:val="20"/>
        </w:rPr>
        <w:t xml:space="preserve">North Middlesex Hospital NHS Trust </w:t>
      </w:r>
    </w:p>
    <w:p w14:paraId="3FA7B4CA" w14:textId="77777777" w:rsidR="00925663" w:rsidRDefault="00557A82">
      <w:pPr>
        <w:spacing w:after="0" w:line="360" w:lineRule="auto"/>
        <w:jc w:val="both"/>
        <w:rPr>
          <w:sz w:val="20"/>
          <w:szCs w:val="20"/>
        </w:rPr>
      </w:pPr>
      <w:r>
        <w:rPr>
          <w:sz w:val="20"/>
          <w:szCs w:val="20"/>
        </w:rPr>
        <w:t>B Jayaraman (PI), T Light</w:t>
      </w:r>
    </w:p>
    <w:p w14:paraId="3FA7B4CB" w14:textId="77777777" w:rsidR="00925663" w:rsidRDefault="00925663">
      <w:pPr>
        <w:spacing w:after="0" w:line="360" w:lineRule="auto"/>
        <w:jc w:val="both"/>
        <w:rPr>
          <w:sz w:val="20"/>
          <w:szCs w:val="20"/>
        </w:rPr>
      </w:pPr>
    </w:p>
    <w:p w14:paraId="3FA7B4CC" w14:textId="77777777" w:rsidR="00925663" w:rsidRDefault="00557A82">
      <w:pPr>
        <w:rPr>
          <w:b/>
          <w:sz w:val="20"/>
          <w:szCs w:val="20"/>
        </w:rPr>
      </w:pPr>
      <w:r>
        <w:rPr>
          <w:b/>
          <w:sz w:val="20"/>
          <w:szCs w:val="20"/>
        </w:rPr>
        <w:t>Nottingham University Hospitals NHS Trust &amp; University of Nottingham</w:t>
      </w:r>
    </w:p>
    <w:p w14:paraId="3FA7B4CD" w14:textId="77777777" w:rsidR="00925663" w:rsidRDefault="00557A82">
      <w:pPr>
        <w:spacing w:after="0" w:line="360" w:lineRule="auto"/>
        <w:jc w:val="both"/>
        <w:rPr>
          <w:sz w:val="20"/>
          <w:szCs w:val="20"/>
        </w:rPr>
      </w:pPr>
      <w:r>
        <w:rPr>
          <w:sz w:val="20"/>
          <w:szCs w:val="20"/>
        </w:rPr>
        <w:t xml:space="preserve">C E Bolton (PI), P Almeida, J </w:t>
      </w:r>
      <w:proofErr w:type="spellStart"/>
      <w:r>
        <w:rPr>
          <w:sz w:val="20"/>
          <w:szCs w:val="20"/>
        </w:rPr>
        <w:t>Bonnington</w:t>
      </w:r>
      <w:proofErr w:type="spellEnd"/>
      <w:r>
        <w:rPr>
          <w:sz w:val="20"/>
          <w:szCs w:val="20"/>
        </w:rPr>
        <w:t xml:space="preserve">, M Chrystal, C Dupont, P </w:t>
      </w:r>
      <w:proofErr w:type="spellStart"/>
      <w:r>
        <w:rPr>
          <w:sz w:val="20"/>
          <w:szCs w:val="20"/>
        </w:rPr>
        <w:t>Greenhaff</w:t>
      </w:r>
      <w:proofErr w:type="spellEnd"/>
      <w:r>
        <w:rPr>
          <w:sz w:val="20"/>
          <w:szCs w:val="20"/>
        </w:rPr>
        <w:t xml:space="preserve">, A Gupta, L Howard, W Jang, S Linford, L Matthews, R Needham, A </w:t>
      </w:r>
      <w:proofErr w:type="spellStart"/>
      <w:r>
        <w:rPr>
          <w:sz w:val="20"/>
          <w:szCs w:val="20"/>
        </w:rPr>
        <w:t>Nikolaidis</w:t>
      </w:r>
      <w:proofErr w:type="spellEnd"/>
      <w:r>
        <w:rPr>
          <w:sz w:val="20"/>
          <w:szCs w:val="20"/>
        </w:rPr>
        <w:t>, S Prosper, K Shaw, A K Thomas </w:t>
      </w:r>
    </w:p>
    <w:p w14:paraId="3FA7B4CE" w14:textId="77777777" w:rsidR="00925663" w:rsidRDefault="00925663">
      <w:pPr>
        <w:spacing w:after="0" w:line="360" w:lineRule="auto"/>
        <w:jc w:val="both"/>
        <w:rPr>
          <w:b/>
          <w:sz w:val="20"/>
          <w:szCs w:val="20"/>
        </w:rPr>
      </w:pPr>
    </w:p>
    <w:p w14:paraId="3FA7B4CF" w14:textId="77777777" w:rsidR="00925663" w:rsidRDefault="00557A82">
      <w:pPr>
        <w:rPr>
          <w:b/>
          <w:sz w:val="20"/>
          <w:szCs w:val="20"/>
        </w:rPr>
      </w:pPr>
      <w:r>
        <w:rPr>
          <w:b/>
          <w:sz w:val="20"/>
          <w:szCs w:val="20"/>
        </w:rPr>
        <w:t xml:space="preserve">Oxford University Hospitals NHS Foundation Trust &amp; University of Oxford </w:t>
      </w:r>
    </w:p>
    <w:p w14:paraId="3FA7B4D0" w14:textId="77777777" w:rsidR="00925663" w:rsidRDefault="00557A82">
      <w:pPr>
        <w:rPr>
          <w:sz w:val="20"/>
          <w:szCs w:val="20"/>
        </w:rPr>
      </w:pPr>
      <w:r>
        <w:rPr>
          <w:sz w:val="20"/>
          <w:szCs w:val="20"/>
        </w:rPr>
        <w:t xml:space="preserve">L P Ho (PI), N M Rahman (PI), M Ainsworth, A </w:t>
      </w:r>
      <w:proofErr w:type="spellStart"/>
      <w:r>
        <w:rPr>
          <w:sz w:val="20"/>
          <w:szCs w:val="20"/>
        </w:rPr>
        <w:t>Alamoudi</w:t>
      </w:r>
      <w:proofErr w:type="spellEnd"/>
      <w:r>
        <w:rPr>
          <w:sz w:val="20"/>
          <w:szCs w:val="20"/>
        </w:rPr>
        <w:t xml:space="preserve">, </w:t>
      </w:r>
      <w:r>
        <w:rPr>
          <w:color w:val="000000"/>
          <w:sz w:val="20"/>
          <w:szCs w:val="20"/>
          <w:highlight w:val="white"/>
        </w:rPr>
        <w:t>A Bates</w:t>
      </w:r>
      <w:r>
        <w:rPr>
          <w:sz w:val="20"/>
          <w:szCs w:val="20"/>
        </w:rPr>
        <w:t xml:space="preserve">, A </w:t>
      </w:r>
      <w:proofErr w:type="spellStart"/>
      <w:r>
        <w:rPr>
          <w:sz w:val="20"/>
          <w:szCs w:val="20"/>
        </w:rPr>
        <w:t>Bloss</w:t>
      </w:r>
      <w:proofErr w:type="spellEnd"/>
      <w:r>
        <w:rPr>
          <w:sz w:val="20"/>
          <w:szCs w:val="20"/>
        </w:rPr>
        <w:t xml:space="preserve">, </w:t>
      </w:r>
      <w:r>
        <w:rPr>
          <w:color w:val="000000"/>
          <w:sz w:val="20"/>
          <w:szCs w:val="20"/>
          <w:highlight w:val="white"/>
        </w:rPr>
        <w:t>A Burns</w:t>
      </w:r>
      <w:r>
        <w:rPr>
          <w:sz w:val="20"/>
          <w:szCs w:val="20"/>
        </w:rPr>
        <w:t xml:space="preserve">, P Carter, J Chen, F </w:t>
      </w:r>
      <w:proofErr w:type="spellStart"/>
      <w:r>
        <w:rPr>
          <w:sz w:val="20"/>
          <w:szCs w:val="20"/>
        </w:rPr>
        <w:t>Conneh</w:t>
      </w:r>
      <w:proofErr w:type="spellEnd"/>
      <w:r>
        <w:rPr>
          <w:sz w:val="20"/>
          <w:szCs w:val="20"/>
        </w:rPr>
        <w:t xml:space="preserve">, T Dong, R I Evans, E Fraser, </w:t>
      </w:r>
      <w:r>
        <w:rPr>
          <w:color w:val="000000"/>
          <w:sz w:val="20"/>
          <w:szCs w:val="20"/>
          <w:highlight w:val="white"/>
        </w:rPr>
        <w:t>X Fu</w:t>
      </w:r>
      <w:r>
        <w:rPr>
          <w:sz w:val="20"/>
          <w:szCs w:val="20"/>
        </w:rPr>
        <w:t xml:space="preserve">, J R Geddes, F Gleeson, P Harrison, M </w:t>
      </w:r>
      <w:proofErr w:type="spellStart"/>
      <w:r>
        <w:rPr>
          <w:sz w:val="20"/>
          <w:szCs w:val="20"/>
        </w:rPr>
        <w:t>Havinden</w:t>
      </w:r>
      <w:proofErr w:type="spellEnd"/>
      <w:r>
        <w:rPr>
          <w:sz w:val="20"/>
          <w:szCs w:val="20"/>
        </w:rPr>
        <w:t xml:space="preserve">-Williams, P </w:t>
      </w:r>
      <w:proofErr w:type="spellStart"/>
      <w:r>
        <w:rPr>
          <w:sz w:val="20"/>
          <w:szCs w:val="20"/>
        </w:rPr>
        <w:t>Jezzard</w:t>
      </w:r>
      <w:proofErr w:type="spellEnd"/>
      <w:r>
        <w:rPr>
          <w:sz w:val="20"/>
          <w:szCs w:val="20"/>
        </w:rPr>
        <w:t xml:space="preserve">, </w:t>
      </w:r>
      <w:r>
        <w:rPr>
          <w:color w:val="000000"/>
          <w:sz w:val="20"/>
          <w:szCs w:val="20"/>
          <w:highlight w:val="white"/>
        </w:rPr>
        <w:t xml:space="preserve">N </w:t>
      </w:r>
      <w:proofErr w:type="spellStart"/>
      <w:r>
        <w:rPr>
          <w:color w:val="000000"/>
          <w:sz w:val="20"/>
          <w:szCs w:val="20"/>
          <w:highlight w:val="white"/>
        </w:rPr>
        <w:t>Kanellakis</w:t>
      </w:r>
      <w:proofErr w:type="spellEnd"/>
      <w:r>
        <w:rPr>
          <w:color w:val="000000"/>
          <w:sz w:val="20"/>
          <w:szCs w:val="20"/>
          <w:highlight w:val="white"/>
        </w:rPr>
        <w:t>,</w:t>
      </w:r>
      <w:r>
        <w:rPr>
          <w:sz w:val="20"/>
          <w:szCs w:val="20"/>
        </w:rPr>
        <w:t xml:space="preserve"> I </w:t>
      </w:r>
      <w:proofErr w:type="spellStart"/>
      <w:r>
        <w:rPr>
          <w:sz w:val="20"/>
          <w:szCs w:val="20"/>
        </w:rPr>
        <w:t>Koychev</w:t>
      </w:r>
      <w:proofErr w:type="spellEnd"/>
      <w:r>
        <w:rPr>
          <w:sz w:val="20"/>
          <w:szCs w:val="20"/>
        </w:rPr>
        <w:t xml:space="preserve">, P </w:t>
      </w:r>
      <w:proofErr w:type="spellStart"/>
      <w:r>
        <w:rPr>
          <w:sz w:val="20"/>
          <w:szCs w:val="20"/>
        </w:rPr>
        <w:t>Kurupati</w:t>
      </w:r>
      <w:proofErr w:type="spellEnd"/>
      <w:r>
        <w:rPr>
          <w:sz w:val="20"/>
          <w:szCs w:val="20"/>
        </w:rPr>
        <w:t xml:space="preserve">, </w:t>
      </w:r>
      <w:r>
        <w:rPr>
          <w:color w:val="000000"/>
          <w:sz w:val="20"/>
          <w:szCs w:val="20"/>
          <w:highlight w:val="white"/>
        </w:rPr>
        <w:t>X Li</w:t>
      </w:r>
      <w:r>
        <w:rPr>
          <w:sz w:val="20"/>
          <w:szCs w:val="20"/>
        </w:rPr>
        <w:t xml:space="preserve">, H McShane, C </w:t>
      </w:r>
      <w:proofErr w:type="spellStart"/>
      <w:r>
        <w:rPr>
          <w:sz w:val="20"/>
          <w:szCs w:val="20"/>
        </w:rPr>
        <w:t>Megson</w:t>
      </w:r>
      <w:proofErr w:type="spellEnd"/>
      <w:r>
        <w:rPr>
          <w:sz w:val="20"/>
          <w:szCs w:val="20"/>
        </w:rPr>
        <w:t xml:space="preserve">, </w:t>
      </w:r>
      <w:r>
        <w:rPr>
          <w:color w:val="000000"/>
          <w:sz w:val="20"/>
          <w:szCs w:val="20"/>
          <w:highlight w:val="white"/>
        </w:rPr>
        <w:t xml:space="preserve">K </w:t>
      </w:r>
      <w:proofErr w:type="spellStart"/>
      <w:r>
        <w:rPr>
          <w:color w:val="000000"/>
          <w:sz w:val="20"/>
          <w:szCs w:val="20"/>
          <w:highlight w:val="white"/>
        </w:rPr>
        <w:t>Motohashi</w:t>
      </w:r>
      <w:proofErr w:type="spellEnd"/>
      <w:r>
        <w:rPr>
          <w:sz w:val="20"/>
          <w:szCs w:val="20"/>
        </w:rPr>
        <w:t xml:space="preserve">, S Neubauer, D Nicoll, G </w:t>
      </w:r>
      <w:proofErr w:type="spellStart"/>
      <w:r>
        <w:rPr>
          <w:sz w:val="20"/>
          <w:szCs w:val="20"/>
        </w:rPr>
        <w:t>Ogg</w:t>
      </w:r>
      <w:proofErr w:type="spellEnd"/>
      <w:r>
        <w:rPr>
          <w:sz w:val="20"/>
          <w:szCs w:val="20"/>
        </w:rPr>
        <w:t xml:space="preserve">, E </w:t>
      </w:r>
      <w:proofErr w:type="spellStart"/>
      <w:r>
        <w:rPr>
          <w:sz w:val="20"/>
          <w:szCs w:val="20"/>
        </w:rPr>
        <w:t>Pacpaco</w:t>
      </w:r>
      <w:proofErr w:type="spellEnd"/>
      <w:r>
        <w:rPr>
          <w:sz w:val="20"/>
          <w:szCs w:val="20"/>
        </w:rPr>
        <w:t xml:space="preserve">, M </w:t>
      </w:r>
      <w:proofErr w:type="spellStart"/>
      <w:r>
        <w:rPr>
          <w:sz w:val="20"/>
          <w:szCs w:val="20"/>
        </w:rPr>
        <w:t>Pavlides</w:t>
      </w:r>
      <w:proofErr w:type="spellEnd"/>
      <w:r>
        <w:rPr>
          <w:sz w:val="20"/>
          <w:szCs w:val="20"/>
        </w:rPr>
        <w:t xml:space="preserve">, Y Peng, N </w:t>
      </w:r>
      <w:proofErr w:type="spellStart"/>
      <w:r>
        <w:rPr>
          <w:sz w:val="20"/>
          <w:szCs w:val="20"/>
        </w:rPr>
        <w:t>Petousi</w:t>
      </w:r>
      <w:proofErr w:type="spellEnd"/>
      <w:r>
        <w:rPr>
          <w:sz w:val="20"/>
          <w:szCs w:val="20"/>
        </w:rPr>
        <w:t xml:space="preserve">, N Rahman, B Raman, M J Rowland, K Saunders, M Sharpe, N Talbot, E </w:t>
      </w:r>
      <w:proofErr w:type="spellStart"/>
      <w:r>
        <w:rPr>
          <w:sz w:val="20"/>
          <w:szCs w:val="20"/>
        </w:rPr>
        <w:t>Tunnicliffe</w:t>
      </w:r>
      <w:proofErr w:type="spellEnd"/>
    </w:p>
    <w:p w14:paraId="3FA7B4D1" w14:textId="77777777" w:rsidR="00925663" w:rsidRDefault="00925663">
      <w:pPr>
        <w:spacing w:after="0" w:line="360" w:lineRule="auto"/>
        <w:jc w:val="both"/>
        <w:rPr>
          <w:sz w:val="20"/>
          <w:szCs w:val="20"/>
        </w:rPr>
      </w:pPr>
    </w:p>
    <w:p w14:paraId="3FA7B4D2" w14:textId="77777777" w:rsidR="00925663" w:rsidRDefault="00557A82">
      <w:pPr>
        <w:spacing w:after="0" w:line="360" w:lineRule="auto"/>
        <w:jc w:val="both"/>
        <w:rPr>
          <w:b/>
          <w:sz w:val="20"/>
          <w:szCs w:val="20"/>
        </w:rPr>
      </w:pPr>
      <w:r>
        <w:rPr>
          <w:b/>
          <w:sz w:val="20"/>
          <w:szCs w:val="20"/>
        </w:rPr>
        <w:t>Royal Brompton and Harefield Clinical Group, Guy’s and St Thomas’ NHS Foundation Trust.</w:t>
      </w:r>
    </w:p>
    <w:p w14:paraId="3FA7B4D3" w14:textId="77777777" w:rsidR="00925663" w:rsidRDefault="00557A82">
      <w:pPr>
        <w:spacing w:after="0" w:line="360" w:lineRule="auto"/>
        <w:jc w:val="both"/>
        <w:rPr>
          <w:sz w:val="20"/>
          <w:szCs w:val="20"/>
        </w:rPr>
      </w:pPr>
      <w:r>
        <w:rPr>
          <w:sz w:val="20"/>
          <w:szCs w:val="20"/>
        </w:rPr>
        <w:t xml:space="preserve">W D-C Man (PI), B Patel (PI), R E Barker, D Cristiano, N Dormand, M </w:t>
      </w:r>
      <w:proofErr w:type="spellStart"/>
      <w:r>
        <w:rPr>
          <w:sz w:val="20"/>
          <w:szCs w:val="20"/>
        </w:rPr>
        <w:t>Gummadi</w:t>
      </w:r>
      <w:proofErr w:type="spellEnd"/>
      <w:r>
        <w:rPr>
          <w:sz w:val="20"/>
          <w:szCs w:val="20"/>
        </w:rPr>
        <w:t>, S Kon, K Liyanage, C M Nolan, S Patel, O Polgar, P Shah, S J Singh, J A Walsh</w:t>
      </w:r>
    </w:p>
    <w:p w14:paraId="3FA7B4D4" w14:textId="77777777" w:rsidR="00925663" w:rsidRDefault="00925663">
      <w:pPr>
        <w:spacing w:after="0" w:line="360" w:lineRule="auto"/>
        <w:jc w:val="both"/>
        <w:rPr>
          <w:b/>
          <w:sz w:val="20"/>
          <w:szCs w:val="20"/>
        </w:rPr>
      </w:pPr>
    </w:p>
    <w:p w14:paraId="3FA7B4D5" w14:textId="77777777" w:rsidR="00925663" w:rsidRDefault="00557A82">
      <w:pPr>
        <w:rPr>
          <w:b/>
          <w:sz w:val="20"/>
          <w:szCs w:val="20"/>
        </w:rPr>
      </w:pPr>
      <w:r>
        <w:rPr>
          <w:b/>
          <w:sz w:val="20"/>
          <w:szCs w:val="20"/>
        </w:rPr>
        <w:t>Royal Free London NHS Foundation Trust</w:t>
      </w:r>
    </w:p>
    <w:p w14:paraId="3FA7B4D6" w14:textId="2C78A807" w:rsidR="00925663" w:rsidRDefault="00557A82">
      <w:pPr>
        <w:spacing w:after="0" w:line="360" w:lineRule="auto"/>
        <w:jc w:val="both"/>
        <w:rPr>
          <w:sz w:val="20"/>
          <w:szCs w:val="20"/>
        </w:rPr>
      </w:pPr>
      <w:r>
        <w:rPr>
          <w:sz w:val="20"/>
          <w:szCs w:val="20"/>
        </w:rPr>
        <w:t>J</w:t>
      </w:r>
      <w:r w:rsidR="00D2770E">
        <w:rPr>
          <w:sz w:val="20"/>
          <w:szCs w:val="20"/>
        </w:rPr>
        <w:t xml:space="preserve"> R</w:t>
      </w:r>
      <w:r>
        <w:rPr>
          <w:sz w:val="20"/>
          <w:szCs w:val="20"/>
        </w:rPr>
        <w:t xml:space="preserve"> Hurst (PI), H Jarvis (PI), S Mandal (PI), S Ahmad, S Brill, L Lim, D </w:t>
      </w:r>
      <w:proofErr w:type="spellStart"/>
      <w:r>
        <w:rPr>
          <w:sz w:val="20"/>
          <w:szCs w:val="20"/>
        </w:rPr>
        <w:t>Matila</w:t>
      </w:r>
      <w:proofErr w:type="spellEnd"/>
      <w:r>
        <w:rPr>
          <w:sz w:val="20"/>
          <w:szCs w:val="20"/>
        </w:rPr>
        <w:t xml:space="preserve">, O </w:t>
      </w:r>
      <w:proofErr w:type="spellStart"/>
      <w:r>
        <w:rPr>
          <w:sz w:val="20"/>
          <w:szCs w:val="20"/>
        </w:rPr>
        <w:t>Olaosebikan</w:t>
      </w:r>
      <w:proofErr w:type="spellEnd"/>
      <w:r>
        <w:rPr>
          <w:sz w:val="20"/>
          <w:szCs w:val="20"/>
        </w:rPr>
        <w:t>, C Singh</w:t>
      </w:r>
    </w:p>
    <w:p w14:paraId="3FA7B4D7" w14:textId="77777777" w:rsidR="00925663" w:rsidRDefault="00925663">
      <w:pPr>
        <w:spacing w:after="0" w:line="360" w:lineRule="auto"/>
        <w:jc w:val="both"/>
        <w:rPr>
          <w:sz w:val="20"/>
          <w:szCs w:val="20"/>
        </w:rPr>
      </w:pPr>
    </w:p>
    <w:p w14:paraId="3FA7B4D8" w14:textId="77777777" w:rsidR="00925663" w:rsidRDefault="00557A82">
      <w:pPr>
        <w:spacing w:after="0" w:line="360" w:lineRule="auto"/>
        <w:jc w:val="both"/>
        <w:rPr>
          <w:b/>
          <w:sz w:val="20"/>
          <w:szCs w:val="20"/>
        </w:rPr>
      </w:pPr>
      <w:r>
        <w:rPr>
          <w:b/>
          <w:sz w:val="20"/>
          <w:szCs w:val="20"/>
        </w:rPr>
        <w:t>Royal Papworth Hospital NHS Foundation Trust</w:t>
      </w:r>
    </w:p>
    <w:p w14:paraId="3FA7B4D9" w14:textId="77777777" w:rsidR="00925663" w:rsidRDefault="00557A82">
      <w:pPr>
        <w:spacing w:after="0" w:line="360" w:lineRule="auto"/>
        <w:jc w:val="both"/>
        <w:rPr>
          <w:sz w:val="20"/>
          <w:szCs w:val="20"/>
        </w:rPr>
      </w:pPr>
      <w:r>
        <w:rPr>
          <w:sz w:val="20"/>
          <w:szCs w:val="20"/>
        </w:rPr>
        <w:t xml:space="preserve">M Toshner (PI), H Baxendale, L Garner, C Johnson, J Mackie, A Michael, J Pack, K </w:t>
      </w:r>
      <w:proofErr w:type="spellStart"/>
      <w:r>
        <w:rPr>
          <w:sz w:val="20"/>
          <w:szCs w:val="20"/>
        </w:rPr>
        <w:t>Paques</w:t>
      </w:r>
      <w:proofErr w:type="spellEnd"/>
      <w:r>
        <w:rPr>
          <w:sz w:val="20"/>
          <w:szCs w:val="20"/>
        </w:rPr>
        <w:t>, H </w:t>
      </w:r>
      <w:proofErr w:type="spellStart"/>
      <w:r>
        <w:rPr>
          <w:sz w:val="20"/>
          <w:szCs w:val="20"/>
        </w:rPr>
        <w:t>Parfrey</w:t>
      </w:r>
      <w:proofErr w:type="spellEnd"/>
      <w:r>
        <w:rPr>
          <w:sz w:val="20"/>
          <w:szCs w:val="20"/>
        </w:rPr>
        <w:t>, J Parmar</w:t>
      </w:r>
    </w:p>
    <w:p w14:paraId="3FA7B4DA" w14:textId="77777777" w:rsidR="00925663" w:rsidRDefault="00925663">
      <w:pPr>
        <w:spacing w:after="0" w:line="360" w:lineRule="auto"/>
        <w:jc w:val="both"/>
        <w:rPr>
          <w:b/>
          <w:sz w:val="20"/>
          <w:szCs w:val="20"/>
        </w:rPr>
      </w:pPr>
    </w:p>
    <w:p w14:paraId="3FA7B4DB" w14:textId="77777777" w:rsidR="00925663" w:rsidRDefault="00557A82">
      <w:pPr>
        <w:rPr>
          <w:b/>
          <w:sz w:val="20"/>
          <w:szCs w:val="20"/>
        </w:rPr>
      </w:pPr>
      <w:r>
        <w:rPr>
          <w:b/>
          <w:sz w:val="20"/>
          <w:szCs w:val="20"/>
        </w:rPr>
        <w:t>Salford Royal NHS Foundation Trust</w:t>
      </w:r>
    </w:p>
    <w:p w14:paraId="3FA7B4DC" w14:textId="77777777" w:rsidR="00925663" w:rsidRDefault="00557A82">
      <w:pPr>
        <w:spacing w:after="0" w:line="360" w:lineRule="auto"/>
        <w:jc w:val="both"/>
        <w:rPr>
          <w:sz w:val="20"/>
          <w:szCs w:val="20"/>
        </w:rPr>
      </w:pPr>
      <w:r>
        <w:rPr>
          <w:sz w:val="20"/>
          <w:szCs w:val="20"/>
        </w:rPr>
        <w:t xml:space="preserve">N </w:t>
      </w:r>
      <w:proofErr w:type="spellStart"/>
      <w:r>
        <w:rPr>
          <w:sz w:val="20"/>
          <w:szCs w:val="20"/>
        </w:rPr>
        <w:t>Diar</w:t>
      </w:r>
      <w:proofErr w:type="spellEnd"/>
      <w:r>
        <w:rPr>
          <w:sz w:val="20"/>
          <w:szCs w:val="20"/>
        </w:rPr>
        <w:t xml:space="preserve"> Bakerly (PI), P Dark, D Evans, E Hardy, A Harvey, D Holgate, S Knight, N </w:t>
      </w:r>
      <w:proofErr w:type="spellStart"/>
      <w:r>
        <w:rPr>
          <w:sz w:val="20"/>
          <w:szCs w:val="20"/>
        </w:rPr>
        <w:t>Mairs</w:t>
      </w:r>
      <w:proofErr w:type="spellEnd"/>
      <w:r>
        <w:rPr>
          <w:sz w:val="20"/>
          <w:szCs w:val="20"/>
        </w:rPr>
        <w:t xml:space="preserve">, N Majeed, L McMorrow, J </w:t>
      </w:r>
      <w:proofErr w:type="spellStart"/>
      <w:r>
        <w:rPr>
          <w:sz w:val="20"/>
          <w:szCs w:val="20"/>
        </w:rPr>
        <w:t>Oxton</w:t>
      </w:r>
      <w:proofErr w:type="spellEnd"/>
      <w:r>
        <w:rPr>
          <w:sz w:val="20"/>
          <w:szCs w:val="20"/>
        </w:rPr>
        <w:t xml:space="preserve">, J Pendlebury, C Summersgill, R </w:t>
      </w:r>
      <w:proofErr w:type="spellStart"/>
      <w:r>
        <w:rPr>
          <w:sz w:val="20"/>
          <w:szCs w:val="20"/>
        </w:rPr>
        <w:t>Ugwuoke</w:t>
      </w:r>
      <w:proofErr w:type="spellEnd"/>
      <w:r>
        <w:rPr>
          <w:sz w:val="20"/>
          <w:szCs w:val="20"/>
        </w:rPr>
        <w:t>, S Whittaker</w:t>
      </w:r>
    </w:p>
    <w:p w14:paraId="3FA7B4DD" w14:textId="77777777" w:rsidR="00925663" w:rsidRDefault="00925663">
      <w:pPr>
        <w:spacing w:after="0" w:line="360" w:lineRule="auto"/>
        <w:jc w:val="both"/>
        <w:rPr>
          <w:sz w:val="20"/>
          <w:szCs w:val="20"/>
        </w:rPr>
      </w:pPr>
    </w:p>
    <w:p w14:paraId="3FA7B4DE" w14:textId="77777777" w:rsidR="00925663" w:rsidRDefault="00557A82">
      <w:pPr>
        <w:spacing w:after="0" w:line="360" w:lineRule="auto"/>
        <w:jc w:val="both"/>
        <w:rPr>
          <w:sz w:val="20"/>
          <w:szCs w:val="20"/>
        </w:rPr>
      </w:pPr>
      <w:r>
        <w:rPr>
          <w:b/>
          <w:sz w:val="20"/>
          <w:szCs w:val="20"/>
        </w:rPr>
        <w:t>Salisbury NHS Foundation Trust</w:t>
      </w:r>
    </w:p>
    <w:p w14:paraId="3FA7B4DF" w14:textId="77777777" w:rsidR="00925663" w:rsidRDefault="00557A82">
      <w:pPr>
        <w:spacing w:after="0" w:line="360" w:lineRule="auto"/>
        <w:jc w:val="both"/>
        <w:rPr>
          <w:sz w:val="20"/>
          <w:szCs w:val="20"/>
        </w:rPr>
      </w:pPr>
      <w:r>
        <w:rPr>
          <w:sz w:val="20"/>
          <w:szCs w:val="20"/>
        </w:rPr>
        <w:t xml:space="preserve">W </w:t>
      </w:r>
      <w:proofErr w:type="spellStart"/>
      <w:r>
        <w:rPr>
          <w:sz w:val="20"/>
          <w:szCs w:val="20"/>
        </w:rPr>
        <w:t>Matimba-Mupaya</w:t>
      </w:r>
      <w:proofErr w:type="spellEnd"/>
      <w:r>
        <w:rPr>
          <w:sz w:val="20"/>
          <w:szCs w:val="20"/>
        </w:rPr>
        <w:t xml:space="preserve"> (PI), S Strong-Sheldrake</w:t>
      </w:r>
    </w:p>
    <w:p w14:paraId="3FA7B4E0" w14:textId="77777777" w:rsidR="00925663" w:rsidRDefault="00925663">
      <w:pPr>
        <w:spacing w:after="0" w:line="360" w:lineRule="auto"/>
        <w:jc w:val="both"/>
        <w:rPr>
          <w:b/>
          <w:sz w:val="20"/>
          <w:szCs w:val="20"/>
        </w:rPr>
      </w:pPr>
    </w:p>
    <w:p w14:paraId="3FA7B4E1" w14:textId="77777777" w:rsidR="00925663" w:rsidRDefault="00557A82">
      <w:pPr>
        <w:spacing w:after="0" w:line="360" w:lineRule="auto"/>
        <w:jc w:val="both"/>
        <w:rPr>
          <w:b/>
          <w:sz w:val="20"/>
          <w:szCs w:val="20"/>
          <w:highlight w:val="yellow"/>
        </w:rPr>
      </w:pPr>
      <w:r>
        <w:rPr>
          <w:b/>
          <w:sz w:val="20"/>
          <w:szCs w:val="20"/>
        </w:rPr>
        <w:t>Sheffield Teaching NHS Foundation Trust &amp; University of Sheffield</w:t>
      </w:r>
      <w:r>
        <w:rPr>
          <w:color w:val="444444"/>
          <w:sz w:val="20"/>
          <w:szCs w:val="20"/>
        </w:rPr>
        <w:t xml:space="preserve"> </w:t>
      </w:r>
    </w:p>
    <w:p w14:paraId="3FA7B4E2" w14:textId="77777777" w:rsidR="00925663" w:rsidRDefault="00557A82">
      <w:pPr>
        <w:spacing w:after="0" w:line="360" w:lineRule="auto"/>
        <w:jc w:val="both"/>
        <w:rPr>
          <w:sz w:val="20"/>
          <w:szCs w:val="20"/>
        </w:rPr>
      </w:pPr>
      <w:r>
        <w:rPr>
          <w:sz w:val="20"/>
          <w:szCs w:val="20"/>
        </w:rPr>
        <w:lastRenderedPageBreak/>
        <w:t xml:space="preserve">S L Rowland-Jones (PI), A </w:t>
      </w:r>
      <w:proofErr w:type="spellStart"/>
      <w:r>
        <w:rPr>
          <w:sz w:val="20"/>
          <w:szCs w:val="20"/>
        </w:rPr>
        <w:t>A</w:t>
      </w:r>
      <w:proofErr w:type="spellEnd"/>
      <w:r>
        <w:rPr>
          <w:sz w:val="20"/>
          <w:szCs w:val="20"/>
        </w:rPr>
        <w:t xml:space="preserve"> R Thompson (Co PI), J Bagshaw, M Begum, K Birchall, R Butcher, H </w:t>
      </w:r>
      <w:proofErr w:type="spellStart"/>
      <w:r>
        <w:rPr>
          <w:sz w:val="20"/>
          <w:szCs w:val="20"/>
        </w:rPr>
        <w:t>Carborn</w:t>
      </w:r>
      <w:proofErr w:type="spellEnd"/>
      <w:r>
        <w:rPr>
          <w:sz w:val="20"/>
          <w:szCs w:val="20"/>
        </w:rPr>
        <w:t xml:space="preserve">, F Chan, K Chapman, Y Cheng, L </w:t>
      </w:r>
      <w:proofErr w:type="spellStart"/>
      <w:r>
        <w:rPr>
          <w:sz w:val="20"/>
          <w:szCs w:val="20"/>
        </w:rPr>
        <w:t>Chetham</w:t>
      </w:r>
      <w:proofErr w:type="spellEnd"/>
      <w:r>
        <w:rPr>
          <w:sz w:val="20"/>
          <w:szCs w:val="20"/>
        </w:rPr>
        <w:t xml:space="preserve">, C Clark, Z Coburn, J Cole, M Dixon, A Fairman, J Finnigan, H Foot, D Foote, A Ford, R Gregory, K Harrington, L Haslam, L </w:t>
      </w:r>
      <w:proofErr w:type="spellStart"/>
      <w:r>
        <w:rPr>
          <w:sz w:val="20"/>
          <w:szCs w:val="20"/>
        </w:rPr>
        <w:t>Hesselden</w:t>
      </w:r>
      <w:proofErr w:type="spellEnd"/>
      <w:r>
        <w:rPr>
          <w:sz w:val="20"/>
          <w:szCs w:val="20"/>
        </w:rPr>
        <w:t xml:space="preserve">, J Hockridge, A </w:t>
      </w:r>
      <w:proofErr w:type="spellStart"/>
      <w:r>
        <w:rPr>
          <w:sz w:val="20"/>
          <w:szCs w:val="20"/>
        </w:rPr>
        <w:t>Holbourn</w:t>
      </w:r>
      <w:proofErr w:type="spellEnd"/>
      <w:r>
        <w:rPr>
          <w:sz w:val="20"/>
          <w:szCs w:val="20"/>
        </w:rPr>
        <w:t xml:space="preserve">, B Holroyd-Hind, L Holt, A Howell, E </w:t>
      </w:r>
      <w:proofErr w:type="spellStart"/>
      <w:r>
        <w:rPr>
          <w:sz w:val="20"/>
          <w:szCs w:val="20"/>
        </w:rPr>
        <w:t>Hurditch</w:t>
      </w:r>
      <w:proofErr w:type="spellEnd"/>
      <w:r>
        <w:rPr>
          <w:sz w:val="20"/>
          <w:szCs w:val="20"/>
        </w:rPr>
        <w:t xml:space="preserve">, F Ilyas, C </w:t>
      </w:r>
      <w:proofErr w:type="spellStart"/>
      <w:r>
        <w:rPr>
          <w:sz w:val="20"/>
          <w:szCs w:val="20"/>
        </w:rPr>
        <w:t>Jarman</w:t>
      </w:r>
      <w:proofErr w:type="spellEnd"/>
      <w:r>
        <w:rPr>
          <w:sz w:val="20"/>
          <w:szCs w:val="20"/>
        </w:rPr>
        <w:t xml:space="preserve">, A Lawrie, E Lee, J-H Lee, R </w:t>
      </w:r>
      <w:proofErr w:type="spellStart"/>
      <w:r>
        <w:rPr>
          <w:sz w:val="20"/>
          <w:szCs w:val="20"/>
        </w:rPr>
        <w:t>Lenagh</w:t>
      </w:r>
      <w:proofErr w:type="spellEnd"/>
      <w:r>
        <w:rPr>
          <w:sz w:val="20"/>
          <w:szCs w:val="20"/>
        </w:rPr>
        <w:t xml:space="preserve">, A Lye, I Macharia, M Marshall, A </w:t>
      </w:r>
      <w:proofErr w:type="spellStart"/>
      <w:r>
        <w:rPr>
          <w:sz w:val="20"/>
          <w:szCs w:val="20"/>
        </w:rPr>
        <w:t>Mbuyisa</w:t>
      </w:r>
      <w:proofErr w:type="spellEnd"/>
      <w:r>
        <w:rPr>
          <w:sz w:val="20"/>
          <w:szCs w:val="20"/>
        </w:rPr>
        <w:t xml:space="preserve">, J McNeill, S </w:t>
      </w:r>
      <w:proofErr w:type="spellStart"/>
      <w:r>
        <w:rPr>
          <w:sz w:val="20"/>
          <w:szCs w:val="20"/>
        </w:rPr>
        <w:t>Megson</w:t>
      </w:r>
      <w:proofErr w:type="spellEnd"/>
      <w:r>
        <w:rPr>
          <w:sz w:val="20"/>
          <w:szCs w:val="20"/>
        </w:rPr>
        <w:t xml:space="preserve">, J Meiring, L Milner, S </w:t>
      </w:r>
      <w:proofErr w:type="spellStart"/>
      <w:r>
        <w:rPr>
          <w:sz w:val="20"/>
          <w:szCs w:val="20"/>
        </w:rPr>
        <w:t>Misra</w:t>
      </w:r>
      <w:proofErr w:type="spellEnd"/>
      <w:r>
        <w:rPr>
          <w:sz w:val="20"/>
          <w:szCs w:val="20"/>
        </w:rPr>
        <w:t xml:space="preserve">, H Newell, T Newman, C Norman, L </w:t>
      </w:r>
      <w:proofErr w:type="spellStart"/>
      <w:r>
        <w:rPr>
          <w:sz w:val="20"/>
          <w:szCs w:val="20"/>
        </w:rPr>
        <w:t>Nwafor</w:t>
      </w:r>
      <w:proofErr w:type="spellEnd"/>
      <w:r>
        <w:rPr>
          <w:sz w:val="20"/>
          <w:szCs w:val="20"/>
        </w:rPr>
        <w:t xml:space="preserve">, D </w:t>
      </w:r>
      <w:proofErr w:type="spellStart"/>
      <w:r>
        <w:rPr>
          <w:sz w:val="20"/>
          <w:szCs w:val="20"/>
        </w:rPr>
        <w:t>Pattenadk</w:t>
      </w:r>
      <w:proofErr w:type="spellEnd"/>
      <w:r>
        <w:rPr>
          <w:sz w:val="20"/>
          <w:szCs w:val="20"/>
        </w:rPr>
        <w:t xml:space="preserve">, M Plowright, J Porter, P </w:t>
      </w:r>
      <w:proofErr w:type="spellStart"/>
      <w:r>
        <w:rPr>
          <w:sz w:val="20"/>
          <w:szCs w:val="20"/>
        </w:rPr>
        <w:t>Ravencroft</w:t>
      </w:r>
      <w:proofErr w:type="spellEnd"/>
      <w:r>
        <w:rPr>
          <w:sz w:val="20"/>
          <w:szCs w:val="20"/>
        </w:rPr>
        <w:t xml:space="preserve">, C </w:t>
      </w:r>
      <w:proofErr w:type="spellStart"/>
      <w:r>
        <w:rPr>
          <w:sz w:val="20"/>
          <w:szCs w:val="20"/>
        </w:rPr>
        <w:t>Roddis</w:t>
      </w:r>
      <w:proofErr w:type="spellEnd"/>
      <w:r>
        <w:rPr>
          <w:sz w:val="20"/>
          <w:szCs w:val="20"/>
        </w:rPr>
        <w:t xml:space="preserve">, J Rodger, P Saunders, J Sidebottom, J Smith, L Smith, N Steele, G Stephens, R Stimpson, B </w:t>
      </w:r>
      <w:proofErr w:type="spellStart"/>
      <w:r>
        <w:rPr>
          <w:sz w:val="20"/>
          <w:szCs w:val="20"/>
        </w:rPr>
        <w:t>Thamu</w:t>
      </w:r>
      <w:proofErr w:type="spellEnd"/>
      <w:r>
        <w:rPr>
          <w:sz w:val="20"/>
          <w:szCs w:val="20"/>
        </w:rPr>
        <w:t xml:space="preserve">, N Tinker, K Turner, H Turton, P Wade, S Walker, J Watson, I Wilson, A </w:t>
      </w:r>
      <w:proofErr w:type="spellStart"/>
      <w:r>
        <w:rPr>
          <w:sz w:val="20"/>
          <w:szCs w:val="20"/>
        </w:rPr>
        <w:t>Zawia</w:t>
      </w:r>
      <w:proofErr w:type="spellEnd"/>
    </w:p>
    <w:p w14:paraId="3FA7B4E3" w14:textId="77777777" w:rsidR="00925663" w:rsidRDefault="00925663">
      <w:pPr>
        <w:rPr>
          <w:b/>
          <w:sz w:val="20"/>
          <w:szCs w:val="20"/>
        </w:rPr>
      </w:pPr>
    </w:p>
    <w:p w14:paraId="3FA7B4E4" w14:textId="77777777" w:rsidR="00925663" w:rsidRDefault="00557A82">
      <w:pPr>
        <w:rPr>
          <w:b/>
          <w:sz w:val="20"/>
          <w:szCs w:val="20"/>
        </w:rPr>
      </w:pPr>
      <w:r>
        <w:rPr>
          <w:b/>
          <w:sz w:val="20"/>
          <w:szCs w:val="20"/>
        </w:rPr>
        <w:t xml:space="preserve">St George’s University Hospitals NHS Foundation Trust </w:t>
      </w:r>
    </w:p>
    <w:p w14:paraId="3FA7B4E5" w14:textId="77777777" w:rsidR="00925663" w:rsidRDefault="00557A82">
      <w:pPr>
        <w:spacing w:after="0" w:line="360" w:lineRule="auto"/>
        <w:jc w:val="both"/>
        <w:rPr>
          <w:sz w:val="20"/>
          <w:szCs w:val="20"/>
        </w:rPr>
      </w:pPr>
      <w:r>
        <w:rPr>
          <w:sz w:val="20"/>
          <w:szCs w:val="20"/>
        </w:rPr>
        <w:t xml:space="preserve">R Aul (PI), M Ali, A Dunleavy (PI), D </w:t>
      </w:r>
      <w:proofErr w:type="spellStart"/>
      <w:r>
        <w:rPr>
          <w:sz w:val="20"/>
          <w:szCs w:val="20"/>
        </w:rPr>
        <w:t>Forton</w:t>
      </w:r>
      <w:proofErr w:type="spellEnd"/>
      <w:r>
        <w:rPr>
          <w:sz w:val="20"/>
          <w:szCs w:val="20"/>
        </w:rPr>
        <w:t xml:space="preserve">, N </w:t>
      </w:r>
      <w:proofErr w:type="spellStart"/>
      <w:r>
        <w:rPr>
          <w:sz w:val="20"/>
          <w:szCs w:val="20"/>
        </w:rPr>
        <w:t>Msimanga</w:t>
      </w:r>
      <w:proofErr w:type="spellEnd"/>
      <w:r>
        <w:rPr>
          <w:sz w:val="20"/>
          <w:szCs w:val="20"/>
        </w:rPr>
        <w:t xml:space="preserve">, M Mencias, T Samakomva, S Siddique, J Teixeira, V </w:t>
      </w:r>
      <w:proofErr w:type="spellStart"/>
      <w:r>
        <w:rPr>
          <w:sz w:val="20"/>
          <w:szCs w:val="20"/>
        </w:rPr>
        <w:t>Tavoukjian</w:t>
      </w:r>
      <w:proofErr w:type="spellEnd"/>
    </w:p>
    <w:p w14:paraId="3FA7B4E6" w14:textId="77777777" w:rsidR="00925663" w:rsidRDefault="00925663">
      <w:pPr>
        <w:spacing w:after="0" w:line="360" w:lineRule="auto"/>
        <w:jc w:val="both"/>
        <w:rPr>
          <w:sz w:val="20"/>
          <w:szCs w:val="20"/>
        </w:rPr>
      </w:pPr>
    </w:p>
    <w:p w14:paraId="3FA7B4E7" w14:textId="77777777" w:rsidR="00925663" w:rsidRDefault="00557A82">
      <w:pPr>
        <w:rPr>
          <w:b/>
          <w:sz w:val="20"/>
          <w:szCs w:val="20"/>
        </w:rPr>
      </w:pPr>
      <w:r>
        <w:rPr>
          <w:b/>
          <w:sz w:val="20"/>
          <w:szCs w:val="20"/>
        </w:rPr>
        <w:t xml:space="preserve">Sherwood Forest Hospitals NHS Foundation Trust </w:t>
      </w:r>
    </w:p>
    <w:p w14:paraId="3FA7B4E8" w14:textId="1896E895" w:rsidR="00925663" w:rsidRDefault="00557A82">
      <w:pPr>
        <w:rPr>
          <w:sz w:val="20"/>
          <w:szCs w:val="20"/>
        </w:rPr>
      </w:pPr>
      <w:r>
        <w:rPr>
          <w:sz w:val="20"/>
          <w:szCs w:val="20"/>
        </w:rPr>
        <w:t xml:space="preserve">J Hutchinson (PI), L </w:t>
      </w:r>
      <w:proofErr w:type="spellStart"/>
      <w:r>
        <w:rPr>
          <w:sz w:val="20"/>
          <w:szCs w:val="20"/>
        </w:rPr>
        <w:t>Allsop</w:t>
      </w:r>
      <w:proofErr w:type="spellEnd"/>
      <w:r>
        <w:rPr>
          <w:sz w:val="20"/>
          <w:szCs w:val="20"/>
        </w:rPr>
        <w:t xml:space="preserve">, K Bennett, P Buckley, M Flynn, M Gill, C Goodwin, M </w:t>
      </w:r>
      <w:proofErr w:type="spellStart"/>
      <w:r>
        <w:rPr>
          <w:sz w:val="20"/>
          <w:szCs w:val="20"/>
        </w:rPr>
        <w:t>Greatorex</w:t>
      </w:r>
      <w:proofErr w:type="spellEnd"/>
      <w:r>
        <w:rPr>
          <w:sz w:val="20"/>
          <w:szCs w:val="20"/>
        </w:rPr>
        <w:t xml:space="preserve">, H Gregory, C Heeley, L Holloway, M Holmes, J Kirk, W Lovegrove, TA Sewell, S Shelton, D </w:t>
      </w:r>
      <w:proofErr w:type="spellStart"/>
      <w:r>
        <w:rPr>
          <w:sz w:val="20"/>
          <w:szCs w:val="20"/>
        </w:rPr>
        <w:t>Sissons</w:t>
      </w:r>
      <w:proofErr w:type="spellEnd"/>
      <w:r>
        <w:rPr>
          <w:sz w:val="20"/>
          <w:szCs w:val="20"/>
        </w:rPr>
        <w:t xml:space="preserve">, K Slack, S Smith, D </w:t>
      </w:r>
      <w:proofErr w:type="spellStart"/>
      <w:r>
        <w:rPr>
          <w:sz w:val="20"/>
          <w:szCs w:val="20"/>
        </w:rPr>
        <w:t>Sowter</w:t>
      </w:r>
      <w:proofErr w:type="spellEnd"/>
      <w:r>
        <w:rPr>
          <w:sz w:val="20"/>
          <w:szCs w:val="20"/>
        </w:rPr>
        <w:t>, S Turner, V Whitworth, I Wynter</w:t>
      </w:r>
    </w:p>
    <w:p w14:paraId="3FA7B4E9" w14:textId="77777777" w:rsidR="00925663" w:rsidRDefault="00925663">
      <w:pPr>
        <w:rPr>
          <w:sz w:val="20"/>
          <w:szCs w:val="20"/>
        </w:rPr>
      </w:pPr>
    </w:p>
    <w:p w14:paraId="3FA7B4EA" w14:textId="77777777" w:rsidR="00925663" w:rsidRDefault="00557A82">
      <w:pPr>
        <w:rPr>
          <w:sz w:val="20"/>
          <w:szCs w:val="20"/>
        </w:rPr>
      </w:pPr>
      <w:r>
        <w:rPr>
          <w:b/>
          <w:sz w:val="20"/>
          <w:szCs w:val="20"/>
        </w:rPr>
        <w:t>Shropshire Community Health NHS Trust</w:t>
      </w:r>
    </w:p>
    <w:p w14:paraId="3FA7B4EB" w14:textId="77777777" w:rsidR="00925663" w:rsidRDefault="00557A82">
      <w:pPr>
        <w:rPr>
          <w:sz w:val="20"/>
          <w:szCs w:val="20"/>
        </w:rPr>
      </w:pPr>
      <w:r>
        <w:rPr>
          <w:sz w:val="20"/>
          <w:szCs w:val="20"/>
        </w:rPr>
        <w:t>L Warburton (PI), S Painter, J Tomlinson</w:t>
      </w:r>
    </w:p>
    <w:p w14:paraId="3FA7B4EC" w14:textId="77777777" w:rsidR="00925663" w:rsidRDefault="00925663">
      <w:pPr>
        <w:rPr>
          <w:sz w:val="20"/>
          <w:szCs w:val="20"/>
        </w:rPr>
      </w:pPr>
    </w:p>
    <w:p w14:paraId="3FA7B4ED" w14:textId="77777777" w:rsidR="00925663" w:rsidRDefault="00557A82">
      <w:pPr>
        <w:rPr>
          <w:b/>
          <w:sz w:val="20"/>
          <w:szCs w:val="20"/>
        </w:rPr>
      </w:pPr>
      <w:r>
        <w:rPr>
          <w:b/>
          <w:sz w:val="20"/>
          <w:szCs w:val="20"/>
        </w:rPr>
        <w:t>Somerset NHS Foundation Trust</w:t>
      </w:r>
    </w:p>
    <w:p w14:paraId="3FA7B4EE" w14:textId="77777777" w:rsidR="00925663" w:rsidRDefault="00557A82">
      <w:pPr>
        <w:rPr>
          <w:sz w:val="20"/>
          <w:szCs w:val="20"/>
        </w:rPr>
      </w:pPr>
      <w:r>
        <w:rPr>
          <w:sz w:val="20"/>
          <w:szCs w:val="20"/>
        </w:rPr>
        <w:t>C Vickers (PI), T Wainwright, D Redwood, J Tilley, S Palmer</w:t>
      </w:r>
    </w:p>
    <w:p w14:paraId="3FA7B4EF" w14:textId="77777777" w:rsidR="00925663" w:rsidRDefault="00925663">
      <w:pPr>
        <w:rPr>
          <w:sz w:val="20"/>
          <w:szCs w:val="20"/>
        </w:rPr>
      </w:pPr>
    </w:p>
    <w:p w14:paraId="3FA7B4F0" w14:textId="77777777" w:rsidR="00925663" w:rsidRDefault="00557A82">
      <w:pPr>
        <w:rPr>
          <w:b/>
          <w:sz w:val="20"/>
          <w:szCs w:val="20"/>
        </w:rPr>
      </w:pPr>
      <w:r>
        <w:rPr>
          <w:b/>
          <w:sz w:val="20"/>
          <w:szCs w:val="20"/>
        </w:rPr>
        <w:t>Swansea Bay University Health Board</w:t>
      </w:r>
    </w:p>
    <w:p w14:paraId="3FA7B4F1" w14:textId="77777777" w:rsidR="00925663" w:rsidRDefault="00557A82">
      <w:pPr>
        <w:spacing w:after="0" w:line="360" w:lineRule="auto"/>
        <w:jc w:val="both"/>
        <w:rPr>
          <w:sz w:val="20"/>
          <w:szCs w:val="20"/>
        </w:rPr>
      </w:pPr>
      <w:r>
        <w:rPr>
          <w:sz w:val="20"/>
          <w:szCs w:val="20"/>
        </w:rPr>
        <w:t>G A Davies (PI), L Connor, A Cook, T Rees, F </w:t>
      </w:r>
      <w:proofErr w:type="spellStart"/>
      <w:r>
        <w:rPr>
          <w:sz w:val="20"/>
          <w:szCs w:val="20"/>
        </w:rPr>
        <w:t>Thaivalappil</w:t>
      </w:r>
      <w:proofErr w:type="spellEnd"/>
      <w:r>
        <w:rPr>
          <w:sz w:val="20"/>
          <w:szCs w:val="20"/>
        </w:rPr>
        <w:t>, C Thomas</w:t>
      </w:r>
    </w:p>
    <w:p w14:paraId="3FA7B4F2" w14:textId="77777777" w:rsidR="00925663" w:rsidRDefault="00925663">
      <w:pPr>
        <w:spacing w:after="0" w:line="360" w:lineRule="auto"/>
        <w:jc w:val="both"/>
        <w:rPr>
          <w:b/>
          <w:sz w:val="20"/>
          <w:szCs w:val="20"/>
        </w:rPr>
      </w:pPr>
    </w:p>
    <w:p w14:paraId="3FA7B4F3" w14:textId="77777777" w:rsidR="00925663" w:rsidRDefault="00557A82">
      <w:pPr>
        <w:spacing w:after="0" w:line="360" w:lineRule="auto"/>
        <w:jc w:val="both"/>
        <w:rPr>
          <w:sz w:val="20"/>
          <w:szCs w:val="20"/>
        </w:rPr>
      </w:pPr>
      <w:r>
        <w:rPr>
          <w:b/>
          <w:sz w:val="20"/>
          <w:szCs w:val="20"/>
        </w:rPr>
        <w:t>Tameside and Glossop Integrated Care NHS Foundation</w:t>
      </w:r>
    </w:p>
    <w:p w14:paraId="3FA7B4F4" w14:textId="77777777" w:rsidR="00925663" w:rsidRDefault="00557A82">
      <w:pPr>
        <w:spacing w:after="0" w:line="360" w:lineRule="auto"/>
        <w:jc w:val="both"/>
        <w:rPr>
          <w:sz w:val="20"/>
          <w:szCs w:val="20"/>
        </w:rPr>
      </w:pPr>
      <w:r>
        <w:rPr>
          <w:sz w:val="20"/>
          <w:szCs w:val="20"/>
        </w:rPr>
        <w:t xml:space="preserve">A Butt (PI), M </w:t>
      </w:r>
      <w:proofErr w:type="spellStart"/>
      <w:r>
        <w:rPr>
          <w:sz w:val="20"/>
          <w:szCs w:val="20"/>
        </w:rPr>
        <w:t>Coulding</w:t>
      </w:r>
      <w:proofErr w:type="spellEnd"/>
      <w:r>
        <w:rPr>
          <w:sz w:val="20"/>
          <w:szCs w:val="20"/>
        </w:rPr>
        <w:t>, H Jones, S Kilroy, J McCormick, J McIntosh, H Savill, V Turner, J Vere</w:t>
      </w:r>
    </w:p>
    <w:p w14:paraId="3FA7B4F5" w14:textId="77777777" w:rsidR="00925663" w:rsidRDefault="00925663">
      <w:pPr>
        <w:spacing w:after="0" w:line="360" w:lineRule="auto"/>
        <w:jc w:val="both"/>
        <w:rPr>
          <w:b/>
          <w:sz w:val="20"/>
          <w:szCs w:val="20"/>
        </w:rPr>
      </w:pPr>
    </w:p>
    <w:p w14:paraId="3FA7B4F6" w14:textId="77777777" w:rsidR="00925663" w:rsidRDefault="00557A82">
      <w:pPr>
        <w:spacing w:after="0" w:line="360" w:lineRule="auto"/>
        <w:jc w:val="both"/>
        <w:rPr>
          <w:b/>
          <w:sz w:val="20"/>
          <w:szCs w:val="20"/>
        </w:rPr>
      </w:pPr>
      <w:r>
        <w:rPr>
          <w:b/>
          <w:sz w:val="20"/>
          <w:szCs w:val="20"/>
        </w:rPr>
        <w:t>The Great Western Hospital Foundation Trust</w:t>
      </w:r>
    </w:p>
    <w:p w14:paraId="3FA7B4F7" w14:textId="77777777" w:rsidR="00925663" w:rsidRDefault="00557A82">
      <w:pPr>
        <w:spacing w:after="0" w:line="360" w:lineRule="auto"/>
        <w:jc w:val="both"/>
        <w:rPr>
          <w:sz w:val="20"/>
          <w:szCs w:val="20"/>
        </w:rPr>
      </w:pPr>
      <w:r>
        <w:rPr>
          <w:sz w:val="20"/>
          <w:szCs w:val="20"/>
        </w:rPr>
        <w:t xml:space="preserve">E </w:t>
      </w:r>
      <w:proofErr w:type="spellStart"/>
      <w:r>
        <w:rPr>
          <w:sz w:val="20"/>
          <w:szCs w:val="20"/>
        </w:rPr>
        <w:t>Fraile</w:t>
      </w:r>
      <w:proofErr w:type="spellEnd"/>
      <w:r>
        <w:rPr>
          <w:sz w:val="20"/>
          <w:szCs w:val="20"/>
        </w:rPr>
        <w:t xml:space="preserve"> (PI), J </w:t>
      </w:r>
      <w:proofErr w:type="spellStart"/>
      <w:r>
        <w:rPr>
          <w:sz w:val="20"/>
          <w:szCs w:val="20"/>
        </w:rPr>
        <w:t>Ugoji</w:t>
      </w:r>
      <w:proofErr w:type="spellEnd"/>
    </w:p>
    <w:p w14:paraId="3FA7B4F8" w14:textId="77777777" w:rsidR="00925663" w:rsidRDefault="00925663">
      <w:pPr>
        <w:spacing w:after="0" w:line="360" w:lineRule="auto"/>
        <w:jc w:val="both"/>
        <w:rPr>
          <w:color w:val="444444"/>
        </w:rPr>
      </w:pPr>
    </w:p>
    <w:p w14:paraId="3FA7B4F9" w14:textId="77777777" w:rsidR="00925663" w:rsidRDefault="00557A82">
      <w:pPr>
        <w:rPr>
          <w:b/>
          <w:sz w:val="20"/>
          <w:szCs w:val="20"/>
        </w:rPr>
      </w:pPr>
      <w:r>
        <w:rPr>
          <w:b/>
          <w:sz w:val="20"/>
          <w:szCs w:val="20"/>
        </w:rPr>
        <w:t>The Hillingdon Hospitals NHS Foundation Trust</w:t>
      </w:r>
    </w:p>
    <w:p w14:paraId="3FA7B4FA" w14:textId="77777777" w:rsidR="00925663" w:rsidRDefault="00557A82">
      <w:pPr>
        <w:spacing w:after="0" w:line="360" w:lineRule="auto"/>
        <w:jc w:val="both"/>
        <w:rPr>
          <w:sz w:val="20"/>
          <w:szCs w:val="20"/>
        </w:rPr>
      </w:pPr>
      <w:r>
        <w:rPr>
          <w:sz w:val="20"/>
          <w:szCs w:val="20"/>
        </w:rPr>
        <w:t xml:space="preserve">S </w:t>
      </w:r>
      <w:proofErr w:type="spellStart"/>
      <w:r>
        <w:rPr>
          <w:sz w:val="20"/>
          <w:szCs w:val="20"/>
        </w:rPr>
        <w:t>S</w:t>
      </w:r>
      <w:proofErr w:type="spellEnd"/>
      <w:r>
        <w:rPr>
          <w:sz w:val="20"/>
          <w:szCs w:val="20"/>
        </w:rPr>
        <w:t xml:space="preserve"> Kon (PI), H Lota, G Landers, M </w:t>
      </w:r>
      <w:proofErr w:type="spellStart"/>
      <w:r>
        <w:rPr>
          <w:sz w:val="20"/>
          <w:szCs w:val="20"/>
        </w:rPr>
        <w:t>Nasseri</w:t>
      </w:r>
      <w:proofErr w:type="spellEnd"/>
      <w:r>
        <w:rPr>
          <w:sz w:val="20"/>
          <w:szCs w:val="20"/>
        </w:rPr>
        <w:t xml:space="preserve">, S </w:t>
      </w:r>
      <w:proofErr w:type="spellStart"/>
      <w:r>
        <w:rPr>
          <w:sz w:val="20"/>
          <w:szCs w:val="20"/>
        </w:rPr>
        <w:t>Portukhay</w:t>
      </w:r>
      <w:proofErr w:type="spellEnd"/>
    </w:p>
    <w:p w14:paraId="3FA7B4FB" w14:textId="77777777" w:rsidR="00925663" w:rsidRDefault="00925663">
      <w:pPr>
        <w:spacing w:after="0" w:line="360" w:lineRule="auto"/>
        <w:jc w:val="both"/>
        <w:rPr>
          <w:sz w:val="20"/>
          <w:szCs w:val="20"/>
        </w:rPr>
      </w:pPr>
    </w:p>
    <w:p w14:paraId="3FA7B4FC" w14:textId="77777777" w:rsidR="00925663" w:rsidRDefault="00557A82">
      <w:pPr>
        <w:spacing w:after="0" w:line="360" w:lineRule="auto"/>
        <w:jc w:val="both"/>
        <w:rPr>
          <w:b/>
          <w:sz w:val="20"/>
          <w:szCs w:val="20"/>
        </w:rPr>
      </w:pPr>
      <w:r>
        <w:rPr>
          <w:b/>
          <w:sz w:val="20"/>
          <w:szCs w:val="20"/>
        </w:rPr>
        <w:t>The Rotherham NHS Foundation Trust</w:t>
      </w:r>
    </w:p>
    <w:p w14:paraId="3FA7B4FD" w14:textId="77777777" w:rsidR="00925663" w:rsidRDefault="00557A82">
      <w:pPr>
        <w:spacing w:after="0" w:line="360" w:lineRule="auto"/>
        <w:jc w:val="both"/>
        <w:rPr>
          <w:color w:val="201F1E"/>
          <w:sz w:val="19"/>
          <w:szCs w:val="19"/>
        </w:rPr>
      </w:pPr>
      <w:r>
        <w:rPr>
          <w:sz w:val="20"/>
          <w:szCs w:val="20"/>
        </w:rPr>
        <w:t xml:space="preserve">A </w:t>
      </w:r>
      <w:proofErr w:type="spellStart"/>
      <w:r>
        <w:rPr>
          <w:sz w:val="20"/>
          <w:szCs w:val="20"/>
        </w:rPr>
        <w:t>Hormis</w:t>
      </w:r>
      <w:proofErr w:type="spellEnd"/>
      <w:r>
        <w:rPr>
          <w:sz w:val="20"/>
          <w:szCs w:val="20"/>
        </w:rPr>
        <w:t xml:space="preserve"> (PI), </w:t>
      </w:r>
      <w:r>
        <w:rPr>
          <w:color w:val="201F1E"/>
          <w:sz w:val="19"/>
          <w:szCs w:val="19"/>
        </w:rPr>
        <w:t xml:space="preserve">A Daniels, J </w:t>
      </w:r>
      <w:proofErr w:type="spellStart"/>
      <w:r>
        <w:rPr>
          <w:color w:val="201F1E"/>
          <w:sz w:val="19"/>
          <w:szCs w:val="19"/>
        </w:rPr>
        <w:t>Ingham</w:t>
      </w:r>
      <w:proofErr w:type="spellEnd"/>
      <w:r>
        <w:rPr>
          <w:color w:val="201F1E"/>
          <w:sz w:val="19"/>
          <w:szCs w:val="19"/>
        </w:rPr>
        <w:t xml:space="preserve">, L </w:t>
      </w:r>
      <w:proofErr w:type="spellStart"/>
      <w:r>
        <w:rPr>
          <w:color w:val="201F1E"/>
          <w:sz w:val="19"/>
          <w:szCs w:val="19"/>
        </w:rPr>
        <w:t>Zeidan</w:t>
      </w:r>
      <w:proofErr w:type="spellEnd"/>
    </w:p>
    <w:p w14:paraId="3FA7B4FE" w14:textId="77777777" w:rsidR="00925663" w:rsidRDefault="00925663">
      <w:pPr>
        <w:spacing w:after="0" w:line="360" w:lineRule="auto"/>
        <w:jc w:val="both"/>
        <w:rPr>
          <w:b/>
          <w:sz w:val="20"/>
          <w:szCs w:val="20"/>
        </w:rPr>
      </w:pPr>
    </w:p>
    <w:p w14:paraId="3FA7B4FF" w14:textId="77777777" w:rsidR="00925663" w:rsidRDefault="00557A82">
      <w:pPr>
        <w:rPr>
          <w:b/>
          <w:sz w:val="20"/>
          <w:szCs w:val="20"/>
        </w:rPr>
      </w:pPr>
      <w:r>
        <w:rPr>
          <w:b/>
          <w:sz w:val="20"/>
          <w:szCs w:val="20"/>
        </w:rPr>
        <w:t>United Lincolnshire Hospitals NHS Trust</w:t>
      </w:r>
    </w:p>
    <w:p w14:paraId="3FA7B500" w14:textId="77777777" w:rsidR="00925663" w:rsidRDefault="00557A82">
      <w:pPr>
        <w:rPr>
          <w:color w:val="1F497D"/>
          <w:sz w:val="20"/>
          <w:szCs w:val="20"/>
        </w:rPr>
      </w:pPr>
      <w:r>
        <w:rPr>
          <w:sz w:val="20"/>
          <w:szCs w:val="20"/>
        </w:rPr>
        <w:t xml:space="preserve">M </w:t>
      </w:r>
      <w:proofErr w:type="spellStart"/>
      <w:r>
        <w:rPr>
          <w:sz w:val="20"/>
          <w:szCs w:val="20"/>
        </w:rPr>
        <w:t>Chablani</w:t>
      </w:r>
      <w:proofErr w:type="spellEnd"/>
      <w:r>
        <w:rPr>
          <w:sz w:val="20"/>
          <w:szCs w:val="20"/>
        </w:rPr>
        <w:t xml:space="preserve"> (PI), L Osborne</w:t>
      </w:r>
    </w:p>
    <w:p w14:paraId="3FA7B501" w14:textId="77777777" w:rsidR="00925663" w:rsidRDefault="00925663">
      <w:pPr>
        <w:rPr>
          <w:sz w:val="20"/>
          <w:szCs w:val="20"/>
        </w:rPr>
      </w:pPr>
    </w:p>
    <w:p w14:paraId="3FA7B502" w14:textId="77777777" w:rsidR="00925663" w:rsidRDefault="00557A82">
      <w:pPr>
        <w:rPr>
          <w:color w:val="1F3863"/>
        </w:rPr>
      </w:pPr>
      <w:r>
        <w:rPr>
          <w:b/>
          <w:sz w:val="20"/>
          <w:szCs w:val="20"/>
        </w:rPr>
        <w:t>University College London Hospital &amp; University College London</w:t>
      </w:r>
      <w:r>
        <w:tab/>
      </w:r>
    </w:p>
    <w:p w14:paraId="3FA7B503" w14:textId="7C6BFF4B" w:rsidR="00925663" w:rsidRDefault="00557A82">
      <w:pPr>
        <w:spacing w:after="0" w:line="360" w:lineRule="auto"/>
        <w:jc w:val="both"/>
        <w:rPr>
          <w:sz w:val="20"/>
          <w:szCs w:val="20"/>
        </w:rPr>
      </w:pPr>
      <w:r>
        <w:rPr>
          <w:sz w:val="20"/>
          <w:szCs w:val="20"/>
        </w:rPr>
        <w:t xml:space="preserve">M Marks (PI), J S Brown (PI), N </w:t>
      </w:r>
      <w:proofErr w:type="spellStart"/>
      <w:r>
        <w:rPr>
          <w:sz w:val="20"/>
          <w:szCs w:val="20"/>
        </w:rPr>
        <w:t>Ahwireng</w:t>
      </w:r>
      <w:proofErr w:type="spellEnd"/>
      <w:r>
        <w:rPr>
          <w:sz w:val="20"/>
          <w:szCs w:val="20"/>
        </w:rPr>
        <w:t xml:space="preserve">, B Bang, D Basire, R C Chambers, A Checkley, R Evans, M </w:t>
      </w:r>
      <w:proofErr w:type="spellStart"/>
      <w:r>
        <w:rPr>
          <w:sz w:val="20"/>
          <w:szCs w:val="20"/>
        </w:rPr>
        <w:t>Heightman</w:t>
      </w:r>
      <w:proofErr w:type="spellEnd"/>
      <w:r>
        <w:rPr>
          <w:sz w:val="20"/>
          <w:szCs w:val="20"/>
        </w:rPr>
        <w:t xml:space="preserve">, T Hillman, J </w:t>
      </w:r>
      <w:r w:rsidR="003C2EF5">
        <w:rPr>
          <w:sz w:val="20"/>
          <w:szCs w:val="20"/>
        </w:rPr>
        <w:t xml:space="preserve">R </w:t>
      </w:r>
      <w:r>
        <w:rPr>
          <w:sz w:val="20"/>
          <w:szCs w:val="20"/>
        </w:rPr>
        <w:t xml:space="preserve">Hurst, J Jacob, S Janes, R </w:t>
      </w:r>
      <w:proofErr w:type="spellStart"/>
      <w:r>
        <w:rPr>
          <w:sz w:val="20"/>
          <w:szCs w:val="20"/>
        </w:rPr>
        <w:t>Jastrub</w:t>
      </w:r>
      <w:proofErr w:type="spellEnd"/>
      <w:r>
        <w:rPr>
          <w:sz w:val="20"/>
          <w:szCs w:val="20"/>
        </w:rPr>
        <w:t>, M Lipman, S Logan, D Lomas,</w:t>
      </w:r>
      <w:r>
        <w:t xml:space="preserve"> </w:t>
      </w:r>
      <w:r>
        <w:rPr>
          <w:sz w:val="20"/>
          <w:szCs w:val="20"/>
        </w:rPr>
        <w:t xml:space="preserve">M Merida </w:t>
      </w:r>
      <w:proofErr w:type="spellStart"/>
      <w:r>
        <w:rPr>
          <w:sz w:val="20"/>
          <w:szCs w:val="20"/>
        </w:rPr>
        <w:t>Morillas</w:t>
      </w:r>
      <w:proofErr w:type="spellEnd"/>
      <w:r>
        <w:rPr>
          <w:sz w:val="20"/>
          <w:szCs w:val="20"/>
        </w:rPr>
        <w:t>, H Plant, J C Porter, K Roy, E Wall</w:t>
      </w:r>
    </w:p>
    <w:p w14:paraId="3FA7B504" w14:textId="77777777" w:rsidR="00925663" w:rsidRDefault="00925663">
      <w:pPr>
        <w:spacing w:after="0" w:line="360" w:lineRule="auto"/>
        <w:jc w:val="both"/>
        <w:rPr>
          <w:b/>
          <w:sz w:val="20"/>
          <w:szCs w:val="20"/>
        </w:rPr>
      </w:pPr>
    </w:p>
    <w:p w14:paraId="3FA7B505" w14:textId="77777777" w:rsidR="00925663" w:rsidRDefault="00557A82">
      <w:pPr>
        <w:rPr>
          <w:b/>
          <w:sz w:val="20"/>
          <w:szCs w:val="20"/>
        </w:rPr>
      </w:pPr>
      <w:r>
        <w:rPr>
          <w:b/>
          <w:sz w:val="20"/>
          <w:szCs w:val="20"/>
        </w:rPr>
        <w:t>University Hospital Birmingham NHS Foundation Trust &amp; University of Birmingham</w:t>
      </w:r>
    </w:p>
    <w:p w14:paraId="3FA7B507" w14:textId="317ACC20" w:rsidR="00925663" w:rsidRDefault="00557A82" w:rsidP="00905B32">
      <w:pPr>
        <w:spacing w:after="0" w:line="360" w:lineRule="auto"/>
        <w:jc w:val="both"/>
        <w:rPr>
          <w:sz w:val="20"/>
          <w:szCs w:val="20"/>
        </w:rPr>
      </w:pPr>
      <w:r>
        <w:rPr>
          <w:sz w:val="20"/>
          <w:szCs w:val="20"/>
        </w:rPr>
        <w:t xml:space="preserve">D Parekh (PI), N Ahmad Haider, C Atkin, R Baggott, M Bates, A </w:t>
      </w:r>
      <w:proofErr w:type="spellStart"/>
      <w:r>
        <w:rPr>
          <w:sz w:val="20"/>
          <w:szCs w:val="20"/>
        </w:rPr>
        <w:t>Botkai</w:t>
      </w:r>
      <w:proofErr w:type="spellEnd"/>
      <w:r>
        <w:rPr>
          <w:sz w:val="20"/>
          <w:szCs w:val="20"/>
        </w:rPr>
        <w:t xml:space="preserve">, A Casey, B Cooper, J Dasgin, K </w:t>
      </w:r>
      <w:proofErr w:type="spellStart"/>
      <w:r>
        <w:rPr>
          <w:sz w:val="20"/>
          <w:szCs w:val="20"/>
        </w:rPr>
        <w:t>Draxlbauer</w:t>
      </w:r>
      <w:proofErr w:type="spellEnd"/>
      <w:r>
        <w:rPr>
          <w:sz w:val="20"/>
          <w:szCs w:val="20"/>
        </w:rPr>
        <w:t xml:space="preserve">, N Gautam, J </w:t>
      </w:r>
      <w:proofErr w:type="spellStart"/>
      <w:r>
        <w:rPr>
          <w:sz w:val="20"/>
          <w:szCs w:val="20"/>
        </w:rPr>
        <w:t>Hazeldine</w:t>
      </w:r>
      <w:proofErr w:type="spellEnd"/>
      <w:r>
        <w:rPr>
          <w:sz w:val="20"/>
          <w:szCs w:val="20"/>
        </w:rPr>
        <w:t xml:space="preserve">, T </w:t>
      </w:r>
      <w:proofErr w:type="spellStart"/>
      <w:r>
        <w:rPr>
          <w:sz w:val="20"/>
          <w:szCs w:val="20"/>
        </w:rPr>
        <w:t>Hiwot</w:t>
      </w:r>
      <w:proofErr w:type="spellEnd"/>
      <w:r>
        <w:rPr>
          <w:sz w:val="20"/>
          <w:szCs w:val="20"/>
        </w:rPr>
        <w:t xml:space="preserve">, S Holden, K Isaacs, T Jackson, S Johnson, V </w:t>
      </w:r>
      <w:proofErr w:type="spellStart"/>
      <w:r>
        <w:rPr>
          <w:sz w:val="20"/>
          <w:szCs w:val="20"/>
        </w:rPr>
        <w:t>Kamwa</w:t>
      </w:r>
      <w:proofErr w:type="spellEnd"/>
      <w:r>
        <w:rPr>
          <w:sz w:val="20"/>
          <w:szCs w:val="20"/>
        </w:rPr>
        <w:t xml:space="preserve">, D Lewis, J M Lord, S Madathil, C McGhee, K </w:t>
      </w:r>
      <w:proofErr w:type="spellStart"/>
      <w:r>
        <w:rPr>
          <w:sz w:val="20"/>
          <w:szCs w:val="20"/>
        </w:rPr>
        <w:t>Mcgee</w:t>
      </w:r>
      <w:proofErr w:type="spellEnd"/>
      <w:r>
        <w:rPr>
          <w:sz w:val="20"/>
          <w:szCs w:val="20"/>
        </w:rPr>
        <w:t xml:space="preserve">, A Neal, A Newton Cox, J </w:t>
      </w:r>
      <w:proofErr w:type="spellStart"/>
      <w:r>
        <w:rPr>
          <w:sz w:val="20"/>
          <w:szCs w:val="20"/>
        </w:rPr>
        <w:t>Nyaboko</w:t>
      </w:r>
      <w:proofErr w:type="spellEnd"/>
      <w:r>
        <w:rPr>
          <w:sz w:val="20"/>
          <w:szCs w:val="20"/>
        </w:rPr>
        <w:t xml:space="preserve">, D Parekh, Z Peterkin, H Qureshi, L Ratcliffe, E Sapey, J Short, T </w:t>
      </w:r>
      <w:proofErr w:type="spellStart"/>
      <w:r>
        <w:rPr>
          <w:sz w:val="20"/>
          <w:szCs w:val="20"/>
        </w:rPr>
        <w:t>Soulsby</w:t>
      </w:r>
      <w:proofErr w:type="spellEnd"/>
      <w:r>
        <w:rPr>
          <w:sz w:val="20"/>
          <w:szCs w:val="20"/>
        </w:rPr>
        <w:t xml:space="preserve">, J Stockley, Z Suleiman, T Thompson, M Ventura, S </w:t>
      </w:r>
      <w:proofErr w:type="spellStart"/>
      <w:r>
        <w:rPr>
          <w:sz w:val="20"/>
          <w:szCs w:val="20"/>
        </w:rPr>
        <w:t>Walder</w:t>
      </w:r>
      <w:proofErr w:type="spellEnd"/>
      <w:r>
        <w:rPr>
          <w:sz w:val="20"/>
          <w:szCs w:val="20"/>
        </w:rPr>
        <w:t>, C Welch, D Wilson, S Yasmin, K P Yip</w:t>
      </w:r>
    </w:p>
    <w:p w14:paraId="3FA7B508" w14:textId="77777777" w:rsidR="00925663" w:rsidRDefault="00925663">
      <w:pPr>
        <w:spacing w:after="0" w:line="360" w:lineRule="auto"/>
        <w:jc w:val="both"/>
        <w:rPr>
          <w:b/>
          <w:sz w:val="20"/>
          <w:szCs w:val="20"/>
        </w:rPr>
      </w:pPr>
    </w:p>
    <w:p w14:paraId="3FA7B509" w14:textId="77777777" w:rsidR="00925663" w:rsidRDefault="00557A82">
      <w:pPr>
        <w:spacing w:after="0" w:line="360" w:lineRule="auto"/>
        <w:jc w:val="both"/>
        <w:rPr>
          <w:b/>
          <w:sz w:val="20"/>
          <w:szCs w:val="20"/>
        </w:rPr>
      </w:pPr>
      <w:r>
        <w:rPr>
          <w:b/>
          <w:sz w:val="20"/>
          <w:szCs w:val="20"/>
        </w:rPr>
        <w:t>University Hospitals of Derby and Burton</w:t>
      </w:r>
    </w:p>
    <w:p w14:paraId="3FA7B50A" w14:textId="77777777" w:rsidR="00925663" w:rsidRDefault="00557A82">
      <w:pPr>
        <w:spacing w:after="0" w:line="360" w:lineRule="auto"/>
        <w:jc w:val="both"/>
        <w:rPr>
          <w:sz w:val="20"/>
          <w:szCs w:val="20"/>
        </w:rPr>
      </w:pPr>
      <w:r>
        <w:rPr>
          <w:sz w:val="20"/>
          <w:szCs w:val="20"/>
        </w:rPr>
        <w:t xml:space="preserve">P Beckett (PI) C Dickens, U Nanda </w:t>
      </w:r>
    </w:p>
    <w:p w14:paraId="3FA7B50B" w14:textId="77777777" w:rsidR="00925663" w:rsidRDefault="00925663">
      <w:pPr>
        <w:spacing w:after="0" w:line="360" w:lineRule="auto"/>
        <w:jc w:val="both"/>
        <w:rPr>
          <w:sz w:val="20"/>
          <w:szCs w:val="20"/>
        </w:rPr>
      </w:pPr>
    </w:p>
    <w:p w14:paraId="3FA7B50C" w14:textId="77777777" w:rsidR="00925663" w:rsidRDefault="00557A82">
      <w:pPr>
        <w:spacing w:after="0" w:line="360" w:lineRule="auto"/>
        <w:jc w:val="both"/>
        <w:rPr>
          <w:sz w:val="20"/>
          <w:szCs w:val="20"/>
        </w:rPr>
      </w:pPr>
      <w:r>
        <w:rPr>
          <w:b/>
          <w:sz w:val="20"/>
          <w:szCs w:val="20"/>
        </w:rPr>
        <w:t xml:space="preserve">University Hospitals of Leicester NHS Trust &amp; University of Leicester </w:t>
      </w:r>
    </w:p>
    <w:p w14:paraId="3FA7B50D" w14:textId="6A25377A" w:rsidR="00925663" w:rsidRDefault="00557A82">
      <w:pPr>
        <w:spacing w:after="0" w:line="360" w:lineRule="auto"/>
        <w:jc w:val="both"/>
        <w:rPr>
          <w:sz w:val="20"/>
          <w:szCs w:val="20"/>
        </w:rPr>
      </w:pPr>
      <w:r>
        <w:rPr>
          <w:sz w:val="20"/>
          <w:szCs w:val="20"/>
        </w:rPr>
        <w:t xml:space="preserve">C E Brightling (CI), R A Evans (PI), M </w:t>
      </w:r>
      <w:proofErr w:type="spellStart"/>
      <w:r>
        <w:rPr>
          <w:sz w:val="20"/>
          <w:szCs w:val="20"/>
        </w:rPr>
        <w:t>Aljaroof</w:t>
      </w:r>
      <w:proofErr w:type="spellEnd"/>
      <w:r>
        <w:rPr>
          <w:sz w:val="20"/>
          <w:szCs w:val="20"/>
        </w:rPr>
        <w:t xml:space="preserve">, N Armstrong, H Arnold, H Aung, M Bakali, M </w:t>
      </w:r>
      <w:proofErr w:type="spellStart"/>
      <w:r>
        <w:rPr>
          <w:sz w:val="20"/>
          <w:szCs w:val="20"/>
        </w:rPr>
        <w:t>Bakau</w:t>
      </w:r>
      <w:proofErr w:type="spellEnd"/>
      <w:r>
        <w:rPr>
          <w:sz w:val="20"/>
          <w:szCs w:val="20"/>
        </w:rPr>
        <w:t xml:space="preserve">, M Baldwin, M Bingham, M Bourne, C Bourne, N Brunskill, P Cairns, L Carr, A Charalambou, C Christie, M J Davies, S Diver, S Edwards, C Edwardson, O Elneima, H Evans, J Finch, S Glover, N Goodman, B </w:t>
      </w:r>
      <w:proofErr w:type="spellStart"/>
      <w:r>
        <w:rPr>
          <w:sz w:val="20"/>
          <w:szCs w:val="20"/>
        </w:rPr>
        <w:t>Gootpu</w:t>
      </w:r>
      <w:proofErr w:type="spellEnd"/>
      <w:r>
        <w:rPr>
          <w:sz w:val="20"/>
          <w:szCs w:val="20"/>
        </w:rPr>
        <w:t xml:space="preserve">, N J Greening, K Hadley, P Haldar, B Hargadon, V C Harris, L </w:t>
      </w:r>
      <w:proofErr w:type="spellStart"/>
      <w:r>
        <w:rPr>
          <w:sz w:val="20"/>
          <w:szCs w:val="20"/>
        </w:rPr>
        <w:t>Houchen-Wolloff</w:t>
      </w:r>
      <w:proofErr w:type="spellEnd"/>
      <w:r>
        <w:rPr>
          <w:sz w:val="20"/>
          <w:szCs w:val="20"/>
        </w:rPr>
        <w:t xml:space="preserve">, W Ibrahim, L Ingram, K </w:t>
      </w:r>
      <w:proofErr w:type="spellStart"/>
      <w:r>
        <w:rPr>
          <w:sz w:val="20"/>
          <w:szCs w:val="20"/>
        </w:rPr>
        <w:t>Khunti</w:t>
      </w:r>
      <w:proofErr w:type="spellEnd"/>
      <w:r>
        <w:rPr>
          <w:sz w:val="20"/>
          <w:szCs w:val="20"/>
        </w:rPr>
        <w:t xml:space="preserve">, A Lea, D Lee, G P McCann, H J C McAuley, P McCourt, T </w:t>
      </w:r>
      <w:proofErr w:type="spellStart"/>
      <w:r>
        <w:rPr>
          <w:sz w:val="20"/>
          <w:szCs w:val="20"/>
        </w:rPr>
        <w:t>Mcnally</w:t>
      </w:r>
      <w:proofErr w:type="spellEnd"/>
      <w:r>
        <w:rPr>
          <w:sz w:val="20"/>
          <w:szCs w:val="20"/>
        </w:rPr>
        <w:t xml:space="preserve">, A Moss, W Monteiro, M Pareek, S Parker, A Rowland, A Prickett, I N Qureshi, R </w:t>
      </w:r>
      <w:r w:rsidR="00A0597A">
        <w:rPr>
          <w:sz w:val="20"/>
          <w:szCs w:val="20"/>
        </w:rPr>
        <w:t xml:space="preserve">J </w:t>
      </w:r>
      <w:r>
        <w:rPr>
          <w:sz w:val="20"/>
          <w:szCs w:val="20"/>
        </w:rPr>
        <w:t xml:space="preserve">Russell, M Sereno, A </w:t>
      </w:r>
      <w:proofErr w:type="spellStart"/>
      <w:r>
        <w:rPr>
          <w:sz w:val="20"/>
          <w:szCs w:val="20"/>
        </w:rPr>
        <w:t>Shikotra</w:t>
      </w:r>
      <w:proofErr w:type="spellEnd"/>
      <w:r>
        <w:rPr>
          <w:sz w:val="20"/>
          <w:szCs w:val="20"/>
        </w:rPr>
        <w:t>, S Siddiqui, A Singapuri, S J Singh, J Skeemer, M Soares, E Stringer, T Thornton, M Tobin, L V Wain, T J C Ward, F Woodhead, T Yates, A Yousuf</w:t>
      </w:r>
    </w:p>
    <w:p w14:paraId="3FA7B50E" w14:textId="77777777" w:rsidR="00925663" w:rsidRDefault="00925663">
      <w:pPr>
        <w:spacing w:after="0" w:line="360" w:lineRule="auto"/>
        <w:jc w:val="both"/>
        <w:rPr>
          <w:sz w:val="20"/>
          <w:szCs w:val="20"/>
        </w:rPr>
      </w:pPr>
    </w:p>
    <w:p w14:paraId="3FA7B50F" w14:textId="77777777" w:rsidR="00925663" w:rsidRDefault="00557A82">
      <w:r>
        <w:rPr>
          <w:b/>
          <w:sz w:val="20"/>
          <w:szCs w:val="20"/>
        </w:rPr>
        <w:t>University Hospital Southampton NHS Foundation Trust &amp; University of Southampton</w:t>
      </w:r>
    </w:p>
    <w:p w14:paraId="3FA7B510" w14:textId="77777777" w:rsidR="00925663" w:rsidRDefault="00557A82">
      <w:pPr>
        <w:spacing w:after="0" w:line="360" w:lineRule="auto"/>
        <w:jc w:val="both"/>
        <w:rPr>
          <w:sz w:val="20"/>
          <w:szCs w:val="20"/>
        </w:rPr>
      </w:pPr>
      <w:r>
        <w:rPr>
          <w:sz w:val="20"/>
          <w:szCs w:val="20"/>
        </w:rPr>
        <w:t xml:space="preserve">M G Jones (PI), C Childs, R Djukanovic, S Fletcher, M Harvey, E </w:t>
      </w:r>
      <w:proofErr w:type="spellStart"/>
      <w:r>
        <w:rPr>
          <w:sz w:val="20"/>
          <w:szCs w:val="20"/>
        </w:rPr>
        <w:t>Marouzet</w:t>
      </w:r>
      <w:proofErr w:type="spellEnd"/>
      <w:r>
        <w:rPr>
          <w:sz w:val="20"/>
          <w:szCs w:val="20"/>
        </w:rPr>
        <w:t>, B Marshall, R Samuel, T Sass, T Wallis, H Wheeler</w:t>
      </w:r>
    </w:p>
    <w:p w14:paraId="3FA7B511" w14:textId="77777777" w:rsidR="00925663" w:rsidRDefault="00925663"/>
    <w:p w14:paraId="3FA7B512" w14:textId="77777777" w:rsidR="00925663" w:rsidRDefault="00557A82">
      <w:pPr>
        <w:rPr>
          <w:b/>
          <w:sz w:val="20"/>
          <w:szCs w:val="20"/>
        </w:rPr>
      </w:pPr>
      <w:r>
        <w:rPr>
          <w:b/>
          <w:sz w:val="20"/>
          <w:szCs w:val="20"/>
        </w:rPr>
        <w:t>Whittington Health NHS</w:t>
      </w:r>
    </w:p>
    <w:p w14:paraId="3FA7B513" w14:textId="77777777" w:rsidR="00925663" w:rsidRDefault="00557A82">
      <w:pPr>
        <w:spacing w:after="0" w:line="360" w:lineRule="auto"/>
        <w:jc w:val="both"/>
        <w:rPr>
          <w:sz w:val="20"/>
          <w:szCs w:val="20"/>
        </w:rPr>
      </w:pPr>
      <w:r>
        <w:rPr>
          <w:sz w:val="20"/>
          <w:szCs w:val="20"/>
        </w:rPr>
        <w:t xml:space="preserve">R </w:t>
      </w:r>
      <w:proofErr w:type="spellStart"/>
      <w:r>
        <w:rPr>
          <w:sz w:val="20"/>
          <w:szCs w:val="20"/>
        </w:rPr>
        <w:t>Dharmagunawardena</w:t>
      </w:r>
      <w:proofErr w:type="spellEnd"/>
      <w:r>
        <w:rPr>
          <w:sz w:val="20"/>
          <w:szCs w:val="20"/>
        </w:rPr>
        <w:t xml:space="preserve"> (PI), E Bright, P Crisp, M Stern </w:t>
      </w:r>
    </w:p>
    <w:p w14:paraId="3FA7B514" w14:textId="77777777" w:rsidR="00925663" w:rsidRDefault="00925663">
      <w:pPr>
        <w:spacing w:after="0" w:line="360" w:lineRule="auto"/>
        <w:jc w:val="both"/>
        <w:rPr>
          <w:sz w:val="20"/>
          <w:szCs w:val="20"/>
        </w:rPr>
      </w:pPr>
    </w:p>
    <w:p w14:paraId="3FA7B515" w14:textId="77777777" w:rsidR="00925663" w:rsidRDefault="00557A82">
      <w:pPr>
        <w:spacing w:after="0" w:line="360" w:lineRule="auto"/>
        <w:jc w:val="both"/>
        <w:rPr>
          <w:b/>
          <w:sz w:val="20"/>
          <w:szCs w:val="20"/>
        </w:rPr>
      </w:pPr>
      <w:r>
        <w:rPr>
          <w:b/>
          <w:sz w:val="20"/>
          <w:szCs w:val="20"/>
        </w:rPr>
        <w:t>Wirral University Teaching Hospital</w:t>
      </w:r>
    </w:p>
    <w:p w14:paraId="3FA7B516" w14:textId="77777777" w:rsidR="00925663" w:rsidRDefault="00557A82">
      <w:pPr>
        <w:spacing w:after="0" w:line="360" w:lineRule="auto"/>
        <w:jc w:val="both"/>
        <w:rPr>
          <w:sz w:val="20"/>
          <w:szCs w:val="20"/>
        </w:rPr>
      </w:pPr>
      <w:r>
        <w:rPr>
          <w:sz w:val="20"/>
          <w:szCs w:val="20"/>
        </w:rPr>
        <w:t>A Wight (PI), L Bailey, A Reddington</w:t>
      </w:r>
    </w:p>
    <w:p w14:paraId="3FA7B517" w14:textId="77777777" w:rsidR="00925663" w:rsidRDefault="00925663">
      <w:pPr>
        <w:spacing w:after="0" w:line="360" w:lineRule="auto"/>
        <w:jc w:val="both"/>
        <w:rPr>
          <w:color w:val="444444"/>
        </w:rPr>
      </w:pPr>
    </w:p>
    <w:p w14:paraId="3FA7B518" w14:textId="77777777" w:rsidR="00925663" w:rsidRDefault="00557A82">
      <w:pPr>
        <w:spacing w:after="0" w:line="360" w:lineRule="auto"/>
        <w:jc w:val="both"/>
        <w:rPr>
          <w:b/>
          <w:sz w:val="20"/>
          <w:szCs w:val="20"/>
        </w:rPr>
      </w:pPr>
      <w:r>
        <w:rPr>
          <w:b/>
          <w:sz w:val="20"/>
          <w:szCs w:val="20"/>
        </w:rPr>
        <w:t>Wrightington Wigan and Leigh NHS trust</w:t>
      </w:r>
    </w:p>
    <w:p w14:paraId="3FA7B519" w14:textId="77777777" w:rsidR="00925663" w:rsidRDefault="00557A82">
      <w:pPr>
        <w:spacing w:after="0" w:line="360" w:lineRule="auto"/>
        <w:jc w:val="both"/>
        <w:rPr>
          <w:sz w:val="20"/>
          <w:szCs w:val="20"/>
        </w:rPr>
      </w:pPr>
      <w:proofErr w:type="gramStart"/>
      <w:r>
        <w:rPr>
          <w:sz w:val="20"/>
          <w:szCs w:val="20"/>
        </w:rPr>
        <w:lastRenderedPageBreak/>
        <w:t>A</w:t>
      </w:r>
      <w:proofErr w:type="gramEnd"/>
      <w:r>
        <w:rPr>
          <w:sz w:val="20"/>
          <w:szCs w:val="20"/>
        </w:rPr>
        <w:t xml:space="preserve"> Ashish (PI), J Cooper, E Robinson</w:t>
      </w:r>
    </w:p>
    <w:p w14:paraId="3FA7B51A" w14:textId="77777777" w:rsidR="00925663" w:rsidRDefault="00925663">
      <w:pPr>
        <w:spacing w:after="0" w:line="360" w:lineRule="auto"/>
        <w:jc w:val="both"/>
        <w:rPr>
          <w:sz w:val="20"/>
          <w:szCs w:val="20"/>
        </w:rPr>
      </w:pPr>
    </w:p>
    <w:p w14:paraId="3FA7B51B" w14:textId="77777777" w:rsidR="00925663" w:rsidRDefault="00557A82">
      <w:pPr>
        <w:spacing w:after="0" w:line="360" w:lineRule="auto"/>
        <w:jc w:val="both"/>
        <w:rPr>
          <w:b/>
          <w:sz w:val="20"/>
          <w:szCs w:val="20"/>
        </w:rPr>
      </w:pPr>
      <w:r>
        <w:rPr>
          <w:b/>
          <w:sz w:val="20"/>
          <w:szCs w:val="20"/>
        </w:rPr>
        <w:t>Yeovil District Hospital NHS Foundation Trust</w:t>
      </w:r>
    </w:p>
    <w:p w14:paraId="3FA7B51C" w14:textId="77777777" w:rsidR="00925663" w:rsidRDefault="00557A82">
      <w:pPr>
        <w:spacing w:after="0" w:line="360" w:lineRule="auto"/>
        <w:jc w:val="both"/>
        <w:rPr>
          <w:sz w:val="20"/>
          <w:szCs w:val="20"/>
        </w:rPr>
      </w:pPr>
      <w:r>
        <w:rPr>
          <w:sz w:val="20"/>
          <w:szCs w:val="20"/>
        </w:rPr>
        <w:t>A Broadley (PI)</w:t>
      </w:r>
    </w:p>
    <w:p w14:paraId="3FA7B51D" w14:textId="77777777" w:rsidR="00925663" w:rsidRDefault="00925663">
      <w:pPr>
        <w:spacing w:after="0" w:line="360" w:lineRule="auto"/>
        <w:jc w:val="both"/>
        <w:rPr>
          <w:sz w:val="20"/>
          <w:szCs w:val="20"/>
        </w:rPr>
      </w:pPr>
    </w:p>
    <w:p w14:paraId="3FA7B51E" w14:textId="77777777" w:rsidR="00925663" w:rsidRDefault="00557A82">
      <w:pPr>
        <w:spacing w:after="0" w:line="360" w:lineRule="auto"/>
        <w:jc w:val="both"/>
        <w:rPr>
          <w:b/>
          <w:sz w:val="20"/>
          <w:szCs w:val="20"/>
        </w:rPr>
      </w:pPr>
      <w:r>
        <w:rPr>
          <w:b/>
          <w:sz w:val="20"/>
          <w:szCs w:val="20"/>
        </w:rPr>
        <w:t>York &amp; Scarborough NHS Foundation Trust</w:t>
      </w:r>
    </w:p>
    <w:p w14:paraId="3FA7B520" w14:textId="6EFAF2C3" w:rsidR="00925663" w:rsidRDefault="00557A82" w:rsidP="00F74E73">
      <w:pPr>
        <w:spacing w:after="0" w:line="360" w:lineRule="auto"/>
        <w:jc w:val="both"/>
        <w:rPr>
          <w:sz w:val="20"/>
          <w:szCs w:val="20"/>
        </w:rPr>
      </w:pPr>
      <w:r>
        <w:rPr>
          <w:sz w:val="20"/>
          <w:szCs w:val="20"/>
        </w:rPr>
        <w:t xml:space="preserve">K Howard (PI), L Barman, C Brookes, K Elliott. L Griffiths, Z Guy, D </w:t>
      </w:r>
      <w:proofErr w:type="spellStart"/>
      <w:r>
        <w:rPr>
          <w:sz w:val="20"/>
          <w:szCs w:val="20"/>
        </w:rPr>
        <w:t>Ionita</w:t>
      </w:r>
      <w:proofErr w:type="spellEnd"/>
      <w:r>
        <w:rPr>
          <w:sz w:val="20"/>
          <w:szCs w:val="20"/>
        </w:rPr>
        <w:t xml:space="preserve">, H Redfearn, C </w:t>
      </w:r>
      <w:proofErr w:type="spellStart"/>
      <w:r>
        <w:rPr>
          <w:sz w:val="20"/>
          <w:szCs w:val="20"/>
        </w:rPr>
        <w:t>Sarginson</w:t>
      </w:r>
      <w:proofErr w:type="spellEnd"/>
      <w:r w:rsidR="00F74E73">
        <w:rPr>
          <w:sz w:val="20"/>
          <w:szCs w:val="20"/>
        </w:rPr>
        <w:t>,</w:t>
      </w:r>
      <w:r>
        <w:rPr>
          <w:sz w:val="20"/>
          <w:szCs w:val="20"/>
        </w:rPr>
        <w:t xml:space="preserve"> A Turnbull</w:t>
      </w:r>
    </w:p>
    <w:p w14:paraId="3FA7B521" w14:textId="77777777" w:rsidR="00925663" w:rsidRDefault="00925663">
      <w:pPr>
        <w:spacing w:after="0" w:line="360" w:lineRule="auto"/>
        <w:jc w:val="both"/>
        <w:rPr>
          <w:b/>
          <w:sz w:val="20"/>
          <w:szCs w:val="20"/>
        </w:rPr>
      </w:pPr>
    </w:p>
    <w:p w14:paraId="3FA7B522" w14:textId="77777777" w:rsidR="00925663" w:rsidRDefault="00557A82">
      <w:pPr>
        <w:spacing w:after="0" w:line="360" w:lineRule="auto"/>
        <w:jc w:val="both"/>
        <w:rPr>
          <w:b/>
          <w:sz w:val="20"/>
          <w:szCs w:val="20"/>
        </w:rPr>
      </w:pPr>
      <w:r>
        <w:rPr>
          <w:b/>
          <w:sz w:val="20"/>
          <w:szCs w:val="20"/>
        </w:rPr>
        <w:t>Health and Care Research Wales</w:t>
      </w:r>
    </w:p>
    <w:p w14:paraId="3FA7B523" w14:textId="77777777" w:rsidR="00925663" w:rsidRDefault="00557A82">
      <w:pPr>
        <w:spacing w:after="0" w:line="360" w:lineRule="auto"/>
        <w:jc w:val="both"/>
        <w:rPr>
          <w:b/>
          <w:sz w:val="20"/>
          <w:szCs w:val="20"/>
        </w:rPr>
      </w:pPr>
      <w:r>
        <w:rPr>
          <w:sz w:val="20"/>
          <w:szCs w:val="20"/>
        </w:rPr>
        <w:t>Y Ellis</w:t>
      </w:r>
      <w:r>
        <w:rPr>
          <w:b/>
          <w:sz w:val="20"/>
          <w:szCs w:val="20"/>
        </w:rPr>
        <w:t xml:space="preserve"> </w:t>
      </w:r>
    </w:p>
    <w:p w14:paraId="3FA7B524" w14:textId="77777777" w:rsidR="00925663" w:rsidRDefault="00925663">
      <w:pPr>
        <w:spacing w:after="0" w:line="360" w:lineRule="auto"/>
        <w:jc w:val="both"/>
        <w:rPr>
          <w:sz w:val="20"/>
          <w:szCs w:val="20"/>
        </w:rPr>
      </w:pPr>
    </w:p>
    <w:p w14:paraId="3FA7B525" w14:textId="77777777" w:rsidR="00925663" w:rsidRDefault="00557A82">
      <w:pPr>
        <w:rPr>
          <w:b/>
          <w:sz w:val="20"/>
          <w:szCs w:val="20"/>
        </w:rPr>
      </w:pPr>
      <w:r>
        <w:rPr>
          <w:b/>
          <w:sz w:val="20"/>
          <w:szCs w:val="20"/>
        </w:rPr>
        <w:t>London School of Hygiene &amp; Tropical Medicine (LSHTM)</w:t>
      </w:r>
      <w:r>
        <w:rPr>
          <w:b/>
          <w:sz w:val="20"/>
          <w:szCs w:val="20"/>
        </w:rPr>
        <w:tab/>
      </w:r>
    </w:p>
    <w:p w14:paraId="3FA7B526" w14:textId="77777777" w:rsidR="00925663" w:rsidRDefault="00557A82">
      <w:pPr>
        <w:spacing w:after="0" w:line="360" w:lineRule="auto"/>
        <w:jc w:val="both"/>
        <w:rPr>
          <w:sz w:val="20"/>
          <w:szCs w:val="20"/>
        </w:rPr>
      </w:pPr>
      <w:r>
        <w:rPr>
          <w:sz w:val="20"/>
          <w:szCs w:val="20"/>
        </w:rPr>
        <w:t>M Marks, A Briggs</w:t>
      </w:r>
    </w:p>
    <w:p w14:paraId="3FA7B527" w14:textId="77777777" w:rsidR="00925663" w:rsidRDefault="00925663">
      <w:pPr>
        <w:spacing w:after="0" w:line="360" w:lineRule="auto"/>
        <w:jc w:val="both"/>
        <w:rPr>
          <w:sz w:val="20"/>
          <w:szCs w:val="20"/>
        </w:rPr>
      </w:pPr>
    </w:p>
    <w:p w14:paraId="3FA7B528" w14:textId="77777777" w:rsidR="00925663" w:rsidRDefault="00557A82">
      <w:pPr>
        <w:spacing w:after="0" w:line="360" w:lineRule="auto"/>
        <w:jc w:val="both"/>
        <w:rPr>
          <w:b/>
          <w:sz w:val="20"/>
          <w:szCs w:val="20"/>
        </w:rPr>
      </w:pPr>
      <w:r>
        <w:rPr>
          <w:b/>
          <w:sz w:val="20"/>
          <w:szCs w:val="20"/>
        </w:rPr>
        <w:t>NIHR Office for Clinical Research Infrastructure</w:t>
      </w:r>
    </w:p>
    <w:p w14:paraId="3FA7B529" w14:textId="77777777" w:rsidR="00925663" w:rsidRDefault="00557A82">
      <w:pPr>
        <w:spacing w:after="0" w:line="360" w:lineRule="auto"/>
        <w:jc w:val="both"/>
        <w:rPr>
          <w:b/>
          <w:sz w:val="20"/>
          <w:szCs w:val="20"/>
        </w:rPr>
      </w:pPr>
      <w:r>
        <w:rPr>
          <w:sz w:val="20"/>
          <w:szCs w:val="20"/>
        </w:rPr>
        <w:t>K Holmes</w:t>
      </w:r>
      <w:r>
        <w:rPr>
          <w:b/>
          <w:sz w:val="20"/>
          <w:szCs w:val="20"/>
        </w:rPr>
        <w:t xml:space="preserve"> </w:t>
      </w:r>
    </w:p>
    <w:p w14:paraId="3FA7B52A" w14:textId="77777777" w:rsidR="00925663" w:rsidRDefault="00925663">
      <w:pPr>
        <w:spacing w:after="0" w:line="360" w:lineRule="auto"/>
        <w:jc w:val="both"/>
        <w:rPr>
          <w:sz w:val="20"/>
          <w:szCs w:val="20"/>
        </w:rPr>
      </w:pPr>
    </w:p>
    <w:p w14:paraId="3FA7B52B" w14:textId="77777777" w:rsidR="00925663" w:rsidRDefault="00557A82">
      <w:pPr>
        <w:spacing w:after="0" w:line="360" w:lineRule="auto"/>
        <w:jc w:val="both"/>
        <w:rPr>
          <w:b/>
          <w:sz w:val="20"/>
          <w:szCs w:val="20"/>
        </w:rPr>
      </w:pPr>
      <w:r>
        <w:rPr>
          <w:b/>
          <w:sz w:val="20"/>
          <w:szCs w:val="20"/>
        </w:rPr>
        <w:t xml:space="preserve">Patient Public Involvement Leads </w:t>
      </w:r>
    </w:p>
    <w:p w14:paraId="3FA7B52C" w14:textId="77777777" w:rsidR="00925663" w:rsidRDefault="00557A82">
      <w:pPr>
        <w:spacing w:after="0" w:line="360" w:lineRule="auto"/>
        <w:jc w:val="both"/>
        <w:rPr>
          <w:b/>
          <w:sz w:val="20"/>
          <w:szCs w:val="20"/>
        </w:rPr>
      </w:pPr>
      <w:r>
        <w:rPr>
          <w:sz w:val="20"/>
          <w:szCs w:val="20"/>
        </w:rPr>
        <w:t>Asthma UK and British Lung Foundation Partnership - K Poinasamy, S Walker</w:t>
      </w:r>
      <w:r>
        <w:rPr>
          <w:b/>
          <w:sz w:val="20"/>
          <w:szCs w:val="20"/>
        </w:rPr>
        <w:t xml:space="preserve"> </w:t>
      </w:r>
    </w:p>
    <w:p w14:paraId="3FA7B52D" w14:textId="77777777" w:rsidR="00925663" w:rsidRDefault="00925663">
      <w:pPr>
        <w:spacing w:after="0" w:line="360" w:lineRule="auto"/>
        <w:jc w:val="both"/>
        <w:rPr>
          <w:sz w:val="20"/>
          <w:szCs w:val="20"/>
        </w:rPr>
      </w:pPr>
    </w:p>
    <w:p w14:paraId="3FA7B52E" w14:textId="77777777" w:rsidR="00925663" w:rsidRDefault="00557A82">
      <w:pPr>
        <w:rPr>
          <w:b/>
          <w:sz w:val="20"/>
          <w:szCs w:val="20"/>
        </w:rPr>
      </w:pPr>
      <w:r>
        <w:rPr>
          <w:b/>
          <w:sz w:val="20"/>
          <w:szCs w:val="20"/>
        </w:rPr>
        <w:t>Royal Surrey NHS Foundation Trust</w:t>
      </w:r>
    </w:p>
    <w:p w14:paraId="3FA7B52F" w14:textId="77777777" w:rsidR="00925663" w:rsidRDefault="00557A82">
      <w:pPr>
        <w:spacing w:after="0" w:line="360" w:lineRule="auto"/>
        <w:jc w:val="both"/>
        <w:rPr>
          <w:sz w:val="20"/>
          <w:szCs w:val="20"/>
        </w:rPr>
      </w:pPr>
      <w:r>
        <w:rPr>
          <w:sz w:val="20"/>
          <w:szCs w:val="20"/>
        </w:rPr>
        <w:t xml:space="preserve">M </w:t>
      </w:r>
      <w:proofErr w:type="spellStart"/>
      <w:r>
        <w:rPr>
          <w:sz w:val="20"/>
          <w:szCs w:val="20"/>
        </w:rPr>
        <w:t>Halling-Brown</w:t>
      </w:r>
      <w:proofErr w:type="spellEnd"/>
    </w:p>
    <w:p w14:paraId="3FA7B530" w14:textId="77777777" w:rsidR="00925663" w:rsidRDefault="00925663">
      <w:pPr>
        <w:spacing w:after="0" w:line="360" w:lineRule="auto"/>
        <w:jc w:val="both"/>
        <w:rPr>
          <w:sz w:val="20"/>
          <w:szCs w:val="20"/>
        </w:rPr>
      </w:pPr>
    </w:p>
    <w:p w14:paraId="3FA7B531" w14:textId="77777777" w:rsidR="00925663" w:rsidRDefault="00557A82">
      <w:pPr>
        <w:rPr>
          <w:b/>
          <w:sz w:val="20"/>
          <w:szCs w:val="20"/>
        </w:rPr>
      </w:pPr>
      <w:r>
        <w:rPr>
          <w:b/>
          <w:sz w:val="20"/>
          <w:szCs w:val="20"/>
        </w:rPr>
        <w:t xml:space="preserve">South London and Maudsley NHS Foundation Trust &amp; Kings College London </w:t>
      </w:r>
    </w:p>
    <w:p w14:paraId="3FA7B532" w14:textId="77777777" w:rsidR="00925663" w:rsidRDefault="00557A82">
      <w:pPr>
        <w:spacing w:after="0" w:line="360" w:lineRule="auto"/>
        <w:jc w:val="both"/>
        <w:rPr>
          <w:sz w:val="20"/>
          <w:szCs w:val="20"/>
        </w:rPr>
      </w:pPr>
      <w:r>
        <w:rPr>
          <w:sz w:val="20"/>
          <w:szCs w:val="20"/>
        </w:rPr>
        <w:t>G Breen, M Hotopf</w:t>
      </w:r>
    </w:p>
    <w:p w14:paraId="3FA7B533" w14:textId="77777777" w:rsidR="00925663" w:rsidRDefault="00925663">
      <w:pPr>
        <w:spacing w:after="0" w:line="360" w:lineRule="auto"/>
        <w:jc w:val="both"/>
        <w:rPr>
          <w:sz w:val="20"/>
          <w:szCs w:val="20"/>
        </w:rPr>
      </w:pPr>
    </w:p>
    <w:p w14:paraId="3FA7B534" w14:textId="77777777" w:rsidR="00925663" w:rsidRDefault="00557A82">
      <w:pPr>
        <w:spacing w:after="0" w:line="360" w:lineRule="auto"/>
        <w:jc w:val="both"/>
        <w:rPr>
          <w:b/>
          <w:sz w:val="20"/>
          <w:szCs w:val="20"/>
        </w:rPr>
      </w:pPr>
      <w:r>
        <w:rPr>
          <w:b/>
          <w:sz w:val="20"/>
          <w:szCs w:val="20"/>
        </w:rPr>
        <w:t>Swansea University &amp; Swansea Welsh Network</w:t>
      </w:r>
    </w:p>
    <w:p w14:paraId="3FA7B535" w14:textId="77777777" w:rsidR="00925663" w:rsidRDefault="00557A82">
      <w:pPr>
        <w:spacing w:after="0" w:line="360" w:lineRule="auto"/>
        <w:jc w:val="both"/>
        <w:rPr>
          <w:sz w:val="20"/>
          <w:szCs w:val="20"/>
        </w:rPr>
      </w:pPr>
      <w:r>
        <w:rPr>
          <w:sz w:val="20"/>
          <w:szCs w:val="20"/>
        </w:rPr>
        <w:t xml:space="preserve">K Lewis, N Williams </w:t>
      </w:r>
    </w:p>
    <w:p w14:paraId="3FA7B536" w14:textId="77777777" w:rsidR="00925663" w:rsidRDefault="00925663">
      <w:pPr>
        <w:rPr>
          <w:sz w:val="20"/>
          <w:szCs w:val="20"/>
          <w:highlight w:val="yellow"/>
        </w:rPr>
      </w:pPr>
    </w:p>
    <w:p w14:paraId="3FA7B537" w14:textId="77777777" w:rsidR="00925663" w:rsidRDefault="00925663">
      <w:pPr>
        <w:rPr>
          <w:sz w:val="20"/>
          <w:szCs w:val="20"/>
          <w:highlight w:val="yellow"/>
        </w:rPr>
      </w:pPr>
    </w:p>
    <w:p w14:paraId="3FA7B538" w14:textId="77777777" w:rsidR="00925663" w:rsidRDefault="00925663">
      <w:pPr>
        <w:rPr>
          <w:sz w:val="20"/>
          <w:szCs w:val="20"/>
          <w:highlight w:val="yellow"/>
        </w:rPr>
      </w:pPr>
    </w:p>
    <w:p w14:paraId="3FA7B539" w14:textId="77777777" w:rsidR="00925663" w:rsidRDefault="00925663">
      <w:pPr>
        <w:rPr>
          <w:sz w:val="20"/>
          <w:szCs w:val="20"/>
          <w:highlight w:val="yellow"/>
        </w:rPr>
      </w:pPr>
    </w:p>
    <w:p w14:paraId="3FA7B53A" w14:textId="77777777" w:rsidR="00925663" w:rsidRDefault="00925663">
      <w:pPr>
        <w:rPr>
          <w:sz w:val="20"/>
          <w:szCs w:val="20"/>
          <w:highlight w:val="yellow"/>
        </w:rPr>
      </w:pPr>
    </w:p>
    <w:p w14:paraId="339B8E06" w14:textId="77777777" w:rsidR="00F74E73" w:rsidRDefault="00F74E73">
      <w:pPr>
        <w:rPr>
          <w:sz w:val="20"/>
          <w:szCs w:val="20"/>
          <w:highlight w:val="yellow"/>
        </w:rPr>
      </w:pPr>
    </w:p>
    <w:p w14:paraId="455D13D4" w14:textId="77777777" w:rsidR="00F74E73" w:rsidRDefault="00F74E73">
      <w:pPr>
        <w:rPr>
          <w:sz w:val="20"/>
          <w:szCs w:val="20"/>
          <w:highlight w:val="yellow"/>
        </w:rPr>
      </w:pPr>
    </w:p>
    <w:p w14:paraId="3FA7B53B" w14:textId="77777777" w:rsidR="00925663" w:rsidRDefault="00925663">
      <w:pPr>
        <w:pStyle w:val="Heading1"/>
        <w:rPr>
          <w:rFonts w:ascii="Calibri" w:eastAsia="Calibri" w:hAnsi="Calibri" w:cs="Calibri"/>
          <w:b w:val="0"/>
          <w:sz w:val="20"/>
          <w:szCs w:val="20"/>
        </w:rPr>
      </w:pPr>
    </w:p>
    <w:p w14:paraId="3FA7B53C" w14:textId="77777777" w:rsidR="00925663" w:rsidRDefault="00557A82">
      <w:pPr>
        <w:pStyle w:val="Heading1"/>
        <w:rPr>
          <w:rFonts w:ascii="Calibri" w:eastAsia="Calibri" w:hAnsi="Calibri" w:cs="Calibri"/>
          <w:sz w:val="28"/>
          <w:szCs w:val="28"/>
        </w:rPr>
      </w:pPr>
      <w:bookmarkStart w:id="2" w:name="_Toc133243487"/>
      <w:r>
        <w:rPr>
          <w:rFonts w:ascii="Calibri" w:eastAsia="Calibri" w:hAnsi="Calibri" w:cs="Calibri"/>
          <w:sz w:val="28"/>
          <w:szCs w:val="28"/>
        </w:rPr>
        <w:t>Supplementary Methods</w:t>
      </w:r>
      <w:bookmarkEnd w:id="2"/>
    </w:p>
    <w:p w14:paraId="3FA7B53D" w14:textId="77777777" w:rsidR="00925663" w:rsidRDefault="00925663">
      <w:pPr>
        <w:rPr>
          <w:highlight w:val="yellow"/>
        </w:rPr>
      </w:pPr>
    </w:p>
    <w:p w14:paraId="3FA7B53E" w14:textId="77777777" w:rsidR="00925663" w:rsidRDefault="00557A82">
      <w:pPr>
        <w:spacing w:after="0" w:line="240" w:lineRule="auto"/>
        <w:rPr>
          <w:b/>
          <w:u w:val="single"/>
        </w:rPr>
      </w:pPr>
      <w:r>
        <w:rPr>
          <w:b/>
          <w:u w:val="single"/>
        </w:rPr>
        <w:t>Table SM1. Methods and thresholds for processing of variables and outcome measures presented in this analysis.</w:t>
      </w:r>
    </w:p>
    <w:p w14:paraId="3FA7B53F" w14:textId="77777777" w:rsidR="00925663" w:rsidRDefault="00925663">
      <w:pPr>
        <w:spacing w:after="0" w:line="240" w:lineRule="auto"/>
        <w:rPr>
          <w:sz w:val="20"/>
          <w:szCs w:val="2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925663" w14:paraId="3FA7B542" w14:textId="77777777">
        <w:tc>
          <w:tcPr>
            <w:tcW w:w="1980" w:type="dxa"/>
            <w:shd w:val="clear" w:color="auto" w:fill="auto"/>
          </w:tcPr>
          <w:p w14:paraId="3FA7B540" w14:textId="77777777" w:rsidR="00925663" w:rsidRDefault="00925663">
            <w:pPr>
              <w:rPr>
                <w:b/>
                <w:sz w:val="18"/>
                <w:szCs w:val="18"/>
              </w:rPr>
            </w:pPr>
          </w:p>
        </w:tc>
        <w:tc>
          <w:tcPr>
            <w:tcW w:w="7036" w:type="dxa"/>
            <w:shd w:val="clear" w:color="auto" w:fill="auto"/>
          </w:tcPr>
          <w:p w14:paraId="3FA7B541" w14:textId="77777777" w:rsidR="00925663" w:rsidRDefault="00557A82">
            <w:pPr>
              <w:rPr>
                <w:b/>
                <w:sz w:val="18"/>
                <w:szCs w:val="18"/>
              </w:rPr>
            </w:pPr>
            <w:r>
              <w:rPr>
                <w:b/>
                <w:sz w:val="18"/>
                <w:szCs w:val="18"/>
              </w:rPr>
              <w:t>Method</w:t>
            </w:r>
          </w:p>
        </w:tc>
      </w:tr>
      <w:tr w:rsidR="00925663" w14:paraId="3FA7B545" w14:textId="77777777">
        <w:tc>
          <w:tcPr>
            <w:tcW w:w="1980" w:type="dxa"/>
            <w:shd w:val="clear" w:color="auto" w:fill="auto"/>
          </w:tcPr>
          <w:p w14:paraId="3FA7B543" w14:textId="56A6A518" w:rsidR="00925663" w:rsidRDefault="00557A82">
            <w:pPr>
              <w:rPr>
                <w:b/>
                <w:sz w:val="18"/>
                <w:szCs w:val="18"/>
              </w:rPr>
            </w:pPr>
            <w:r>
              <w:rPr>
                <w:b/>
                <w:sz w:val="18"/>
                <w:szCs w:val="18"/>
              </w:rPr>
              <w:t>Table</w:t>
            </w:r>
            <w:r w:rsidR="00CE4154">
              <w:rPr>
                <w:b/>
                <w:sz w:val="18"/>
                <w:szCs w:val="18"/>
              </w:rPr>
              <w:t>s</w:t>
            </w:r>
            <w:r>
              <w:rPr>
                <w:b/>
                <w:sz w:val="18"/>
                <w:szCs w:val="18"/>
              </w:rPr>
              <w:t xml:space="preserve"> 1</w:t>
            </w:r>
            <w:r w:rsidR="00CE4154">
              <w:rPr>
                <w:b/>
                <w:sz w:val="18"/>
                <w:szCs w:val="18"/>
              </w:rPr>
              <w:t xml:space="preserve"> &amp; S2</w:t>
            </w:r>
          </w:p>
        </w:tc>
        <w:tc>
          <w:tcPr>
            <w:tcW w:w="7036" w:type="dxa"/>
            <w:shd w:val="clear" w:color="auto" w:fill="auto"/>
          </w:tcPr>
          <w:p w14:paraId="3FA7B544" w14:textId="77777777" w:rsidR="00925663" w:rsidRDefault="00925663">
            <w:pPr>
              <w:rPr>
                <w:sz w:val="18"/>
                <w:szCs w:val="18"/>
              </w:rPr>
            </w:pPr>
          </w:p>
        </w:tc>
      </w:tr>
      <w:tr w:rsidR="00925663" w14:paraId="3FA7B548" w14:textId="77777777">
        <w:tc>
          <w:tcPr>
            <w:tcW w:w="1980" w:type="dxa"/>
            <w:shd w:val="clear" w:color="auto" w:fill="auto"/>
          </w:tcPr>
          <w:p w14:paraId="3FA7B546" w14:textId="77777777" w:rsidR="00925663" w:rsidRDefault="00557A82">
            <w:pPr>
              <w:rPr>
                <w:b/>
                <w:sz w:val="18"/>
                <w:szCs w:val="18"/>
              </w:rPr>
            </w:pPr>
            <w:r>
              <w:rPr>
                <w:sz w:val="18"/>
                <w:szCs w:val="18"/>
              </w:rPr>
              <w:t>Indices of Multiple Deprivation (IMD)</w:t>
            </w:r>
          </w:p>
        </w:tc>
        <w:tc>
          <w:tcPr>
            <w:tcW w:w="7036" w:type="dxa"/>
            <w:shd w:val="clear" w:color="auto" w:fill="auto"/>
          </w:tcPr>
          <w:p w14:paraId="3FA7B547" w14:textId="77777777" w:rsidR="00925663" w:rsidRDefault="00557A82">
            <w:pPr>
              <w:rPr>
                <w:sz w:val="18"/>
                <w:szCs w:val="18"/>
              </w:rPr>
            </w:pPr>
            <w:r>
              <w:rPr>
                <w:sz w:val="18"/>
                <w:szCs w:val="18"/>
              </w:rPr>
              <w:t>Obtained using postcode</w:t>
            </w:r>
            <w:r>
              <w:rPr>
                <w:sz w:val="18"/>
                <w:szCs w:val="18"/>
                <w:vertAlign w:val="superscript"/>
              </w:rPr>
              <w:t>1</w:t>
            </w:r>
            <w:r>
              <w:rPr>
                <w:sz w:val="18"/>
                <w:szCs w:val="18"/>
              </w:rPr>
              <w:t xml:space="preserve">. Different modalities used for the devolved nations.   </w:t>
            </w:r>
          </w:p>
        </w:tc>
      </w:tr>
      <w:tr w:rsidR="00925663" w14:paraId="3FA7B54B" w14:textId="77777777">
        <w:tc>
          <w:tcPr>
            <w:tcW w:w="1980" w:type="dxa"/>
            <w:shd w:val="clear" w:color="auto" w:fill="auto"/>
          </w:tcPr>
          <w:p w14:paraId="3FA7B549" w14:textId="77777777" w:rsidR="00925663" w:rsidRDefault="00557A82">
            <w:pPr>
              <w:rPr>
                <w:sz w:val="18"/>
                <w:szCs w:val="18"/>
              </w:rPr>
            </w:pPr>
            <w:r>
              <w:rPr>
                <w:sz w:val="18"/>
                <w:szCs w:val="18"/>
              </w:rPr>
              <w:t>Comorbidities</w:t>
            </w:r>
          </w:p>
        </w:tc>
        <w:tc>
          <w:tcPr>
            <w:tcW w:w="7036" w:type="dxa"/>
            <w:shd w:val="clear" w:color="auto" w:fill="auto"/>
          </w:tcPr>
          <w:p w14:paraId="3FA7B54A" w14:textId="77777777" w:rsidR="00925663" w:rsidRDefault="00557A82">
            <w:pPr>
              <w:pBdr>
                <w:top w:val="nil"/>
                <w:left w:val="nil"/>
                <w:bottom w:val="nil"/>
                <w:right w:val="nil"/>
                <w:between w:val="nil"/>
              </w:pBdr>
              <w:rPr>
                <w:color w:val="000000"/>
                <w:sz w:val="18"/>
                <w:szCs w:val="18"/>
              </w:rPr>
            </w:pPr>
            <w:r>
              <w:rPr>
                <w:color w:val="000000"/>
                <w:sz w:val="18"/>
                <w:szCs w:val="18"/>
              </w:rPr>
              <w:t xml:space="preserve">A pre-existing comorbidity was considered absent if not indicated by a ‘yes’ on the case report form.  </w:t>
            </w:r>
          </w:p>
        </w:tc>
      </w:tr>
      <w:tr w:rsidR="00925663" w14:paraId="3FA7B54E" w14:textId="77777777">
        <w:tc>
          <w:tcPr>
            <w:tcW w:w="1980" w:type="dxa"/>
            <w:shd w:val="clear" w:color="auto" w:fill="auto"/>
          </w:tcPr>
          <w:p w14:paraId="3FA7B54C" w14:textId="77777777" w:rsidR="00925663" w:rsidRDefault="00557A82">
            <w:pPr>
              <w:rPr>
                <w:sz w:val="18"/>
                <w:szCs w:val="18"/>
              </w:rPr>
            </w:pPr>
            <w:r>
              <w:rPr>
                <w:sz w:val="18"/>
                <w:szCs w:val="18"/>
              </w:rPr>
              <w:t>Admission duration</w:t>
            </w:r>
          </w:p>
        </w:tc>
        <w:tc>
          <w:tcPr>
            <w:tcW w:w="7036" w:type="dxa"/>
            <w:shd w:val="clear" w:color="auto" w:fill="auto"/>
          </w:tcPr>
          <w:p w14:paraId="3FA7B54D" w14:textId="77777777" w:rsidR="00925663" w:rsidRDefault="00557A82">
            <w:pPr>
              <w:rPr>
                <w:sz w:val="18"/>
                <w:szCs w:val="18"/>
              </w:rPr>
            </w:pPr>
            <w:r>
              <w:rPr>
                <w:sz w:val="18"/>
                <w:szCs w:val="18"/>
              </w:rPr>
              <w:t>Calculated using the hospital discharge date and the earliest admission date to the same or different hospital for the participant’s COVID-19 episode.</w:t>
            </w:r>
          </w:p>
        </w:tc>
      </w:tr>
      <w:tr w:rsidR="00925663" w14:paraId="3FA7B551" w14:textId="77777777">
        <w:tc>
          <w:tcPr>
            <w:tcW w:w="1980" w:type="dxa"/>
            <w:shd w:val="clear" w:color="auto" w:fill="auto"/>
          </w:tcPr>
          <w:p w14:paraId="3FA7B54F" w14:textId="77777777" w:rsidR="00925663" w:rsidRDefault="00557A82">
            <w:pPr>
              <w:rPr>
                <w:sz w:val="18"/>
                <w:szCs w:val="18"/>
              </w:rPr>
            </w:pPr>
            <w:r>
              <w:rPr>
                <w:sz w:val="18"/>
                <w:szCs w:val="18"/>
              </w:rPr>
              <w:t>WHO clinical progression scale</w:t>
            </w:r>
          </w:p>
        </w:tc>
        <w:tc>
          <w:tcPr>
            <w:tcW w:w="7036" w:type="dxa"/>
            <w:shd w:val="clear" w:color="auto" w:fill="auto"/>
          </w:tcPr>
          <w:p w14:paraId="3FA7B550" w14:textId="77777777" w:rsidR="00925663" w:rsidRDefault="00557A82">
            <w:pPr>
              <w:rPr>
                <w:sz w:val="18"/>
                <w:szCs w:val="18"/>
              </w:rPr>
            </w:pPr>
            <w:r>
              <w:rPr>
                <w:sz w:val="18"/>
                <w:szCs w:val="18"/>
              </w:rPr>
              <w:t xml:space="preserve">WHO classes are as follows: 3–4=no continuous supplemental oxygen needed; 5=continuous supplemental oxygen only; 6=continuous or bi-level positive airway pressure ventilation or high-flow nasal oxygen; and 7–9=invasive mechanical ventilation or other organ support </w:t>
            </w:r>
            <w:proofErr w:type="gramStart"/>
            <w:r>
              <w:rPr>
                <w:sz w:val="18"/>
                <w:szCs w:val="18"/>
              </w:rPr>
              <w:t>e.g.</w:t>
            </w:r>
            <w:proofErr w:type="gramEnd"/>
            <w:r>
              <w:rPr>
                <w:sz w:val="18"/>
                <w:szCs w:val="18"/>
              </w:rPr>
              <w:t xml:space="preserve"> vasopressors, dialysis or Extracorporeal membrane oxygenation (ECMO)</w:t>
            </w:r>
            <w:r>
              <w:rPr>
                <w:sz w:val="18"/>
                <w:szCs w:val="18"/>
                <w:vertAlign w:val="superscript"/>
              </w:rPr>
              <w:t xml:space="preserve"> 2</w:t>
            </w:r>
            <w:r>
              <w:rPr>
                <w:sz w:val="18"/>
                <w:szCs w:val="18"/>
              </w:rPr>
              <w:t>.</w:t>
            </w:r>
          </w:p>
        </w:tc>
      </w:tr>
      <w:tr w:rsidR="00925663" w14:paraId="3FA7B554" w14:textId="77777777">
        <w:tc>
          <w:tcPr>
            <w:tcW w:w="1980" w:type="dxa"/>
            <w:shd w:val="clear" w:color="auto" w:fill="auto"/>
          </w:tcPr>
          <w:p w14:paraId="3FA7B552" w14:textId="77777777" w:rsidR="00925663" w:rsidRDefault="00557A82">
            <w:pPr>
              <w:rPr>
                <w:b/>
                <w:sz w:val="18"/>
                <w:szCs w:val="18"/>
              </w:rPr>
            </w:pPr>
            <w:r>
              <w:rPr>
                <w:b/>
                <w:sz w:val="18"/>
                <w:szCs w:val="18"/>
              </w:rPr>
              <w:t>Table 3</w:t>
            </w:r>
          </w:p>
        </w:tc>
        <w:tc>
          <w:tcPr>
            <w:tcW w:w="7036" w:type="dxa"/>
            <w:shd w:val="clear" w:color="auto" w:fill="auto"/>
          </w:tcPr>
          <w:p w14:paraId="3FA7B553" w14:textId="77777777" w:rsidR="00925663" w:rsidRDefault="00925663">
            <w:pPr>
              <w:rPr>
                <w:sz w:val="18"/>
                <w:szCs w:val="18"/>
              </w:rPr>
            </w:pPr>
          </w:p>
        </w:tc>
      </w:tr>
      <w:tr w:rsidR="00925663" w14:paraId="3FA7B557" w14:textId="77777777">
        <w:tc>
          <w:tcPr>
            <w:tcW w:w="1980" w:type="dxa"/>
            <w:shd w:val="clear" w:color="auto" w:fill="auto"/>
          </w:tcPr>
          <w:p w14:paraId="3FA7B555" w14:textId="77777777" w:rsidR="00925663" w:rsidRDefault="00557A82">
            <w:pPr>
              <w:rPr>
                <w:sz w:val="18"/>
                <w:szCs w:val="18"/>
              </w:rPr>
            </w:pPr>
            <w:r>
              <w:rPr>
                <w:sz w:val="18"/>
                <w:szCs w:val="18"/>
              </w:rPr>
              <w:t>Generalised Anxiety Disorder Questionnaire (GAD-7) (Anxiety)</w:t>
            </w:r>
          </w:p>
        </w:tc>
        <w:tc>
          <w:tcPr>
            <w:tcW w:w="7036" w:type="dxa"/>
            <w:shd w:val="clear" w:color="auto" w:fill="auto"/>
          </w:tcPr>
          <w:p w14:paraId="3FA7B556" w14:textId="77777777" w:rsidR="00925663" w:rsidRDefault="00557A82">
            <w:pPr>
              <w:rPr>
                <w:sz w:val="18"/>
                <w:szCs w:val="18"/>
              </w:rPr>
            </w:pPr>
            <w:r>
              <w:rPr>
                <w:sz w:val="18"/>
                <w:szCs w:val="18"/>
              </w:rPr>
              <w:t>The Generalised Anxiety Disorder (GAD-7) questionnaire is a patient reported outcome measure consisting of 7 questions with total scores ranging from 0 to 21. We used a GAD7 threshold score of &gt; 8 to suggest at least mild-moderate anxiety.</w:t>
            </w:r>
            <w:r>
              <w:rPr>
                <w:sz w:val="18"/>
                <w:szCs w:val="18"/>
                <w:vertAlign w:val="superscript"/>
              </w:rPr>
              <w:t>3</w:t>
            </w:r>
            <w:r>
              <w:rPr>
                <w:sz w:val="18"/>
                <w:szCs w:val="18"/>
              </w:rPr>
              <w:t xml:space="preserve">  </w:t>
            </w:r>
          </w:p>
        </w:tc>
      </w:tr>
      <w:tr w:rsidR="00925663" w14:paraId="3FA7B55A" w14:textId="77777777">
        <w:tc>
          <w:tcPr>
            <w:tcW w:w="1980" w:type="dxa"/>
            <w:shd w:val="clear" w:color="auto" w:fill="auto"/>
          </w:tcPr>
          <w:p w14:paraId="3FA7B558" w14:textId="77777777" w:rsidR="00925663" w:rsidRDefault="00557A82">
            <w:pPr>
              <w:rPr>
                <w:sz w:val="18"/>
                <w:szCs w:val="18"/>
              </w:rPr>
            </w:pPr>
            <w:r>
              <w:rPr>
                <w:sz w:val="18"/>
                <w:szCs w:val="18"/>
              </w:rPr>
              <w:t>Patient Health Questionnaire (PHQ-9) (Depression)</w:t>
            </w:r>
          </w:p>
        </w:tc>
        <w:tc>
          <w:tcPr>
            <w:tcW w:w="7036" w:type="dxa"/>
            <w:shd w:val="clear" w:color="auto" w:fill="auto"/>
          </w:tcPr>
          <w:p w14:paraId="3FA7B559" w14:textId="77777777" w:rsidR="00925663" w:rsidRDefault="00557A82">
            <w:pPr>
              <w:rPr>
                <w:sz w:val="18"/>
                <w:szCs w:val="18"/>
              </w:rPr>
            </w:pPr>
            <w:r>
              <w:rPr>
                <w:sz w:val="18"/>
                <w:szCs w:val="18"/>
              </w:rPr>
              <w:t>The Patient Health Questionnaire (PHQ-9) is a patient reported outcome measure consisting of 9 questions with total scores ranging from 0 to 27. We used a PHQ-9 threshold score of ≥10 to suggest at least moderate depression.</w:t>
            </w:r>
            <w:r>
              <w:rPr>
                <w:sz w:val="18"/>
                <w:szCs w:val="18"/>
                <w:vertAlign w:val="superscript"/>
              </w:rPr>
              <w:t>4</w:t>
            </w:r>
          </w:p>
        </w:tc>
      </w:tr>
      <w:tr w:rsidR="00925663" w14:paraId="3FA7B55D" w14:textId="77777777">
        <w:tc>
          <w:tcPr>
            <w:tcW w:w="1980" w:type="dxa"/>
            <w:shd w:val="clear" w:color="auto" w:fill="auto"/>
          </w:tcPr>
          <w:p w14:paraId="3FA7B55B" w14:textId="77777777" w:rsidR="00925663" w:rsidRDefault="00557A82">
            <w:pPr>
              <w:rPr>
                <w:sz w:val="18"/>
                <w:szCs w:val="18"/>
              </w:rPr>
            </w:pPr>
            <w:r>
              <w:rPr>
                <w:sz w:val="18"/>
                <w:szCs w:val="18"/>
              </w:rPr>
              <w:t>Post-Traumatic Stress Disorder Checklist for DSM V (PCL-5) Questionnaire</w:t>
            </w:r>
          </w:p>
        </w:tc>
        <w:tc>
          <w:tcPr>
            <w:tcW w:w="7036" w:type="dxa"/>
            <w:shd w:val="clear" w:color="auto" w:fill="auto"/>
          </w:tcPr>
          <w:p w14:paraId="3FA7B55C" w14:textId="77777777" w:rsidR="00925663" w:rsidRDefault="00557A82">
            <w:pPr>
              <w:rPr>
                <w:sz w:val="18"/>
                <w:szCs w:val="18"/>
              </w:rPr>
            </w:pPr>
            <w:r>
              <w:rPr>
                <w:sz w:val="18"/>
                <w:szCs w:val="18"/>
              </w:rPr>
              <w:t>The Post-Traumatic Stress Disorder Checklist for DSM V (PCL-5) questionnaire is a patient reported outcome measure consisting of 20 questions assessing evidence of post-traumatic stress disorder according to the DSM V criteria. Total scores range from 0-80. We used a PCL-5 threshold score of ≥38 suggestive of a provisional diagnosis of post-traumatic stress disorder.</w:t>
            </w:r>
            <w:r>
              <w:rPr>
                <w:sz w:val="18"/>
                <w:szCs w:val="18"/>
                <w:vertAlign w:val="superscript"/>
              </w:rPr>
              <w:t>5,6</w:t>
            </w:r>
          </w:p>
        </w:tc>
      </w:tr>
      <w:tr w:rsidR="00925663" w14:paraId="3FA7B560" w14:textId="77777777">
        <w:tc>
          <w:tcPr>
            <w:tcW w:w="1980" w:type="dxa"/>
            <w:shd w:val="clear" w:color="auto" w:fill="auto"/>
          </w:tcPr>
          <w:p w14:paraId="3FA7B55E" w14:textId="77777777" w:rsidR="00925663" w:rsidRDefault="00557A82">
            <w:pPr>
              <w:rPr>
                <w:sz w:val="18"/>
                <w:szCs w:val="18"/>
              </w:rPr>
            </w:pPr>
            <w:r>
              <w:rPr>
                <w:sz w:val="18"/>
                <w:szCs w:val="18"/>
              </w:rPr>
              <w:t xml:space="preserve">Dyspnoea-12 </w:t>
            </w:r>
          </w:p>
        </w:tc>
        <w:tc>
          <w:tcPr>
            <w:tcW w:w="7036" w:type="dxa"/>
            <w:shd w:val="clear" w:color="auto" w:fill="auto"/>
          </w:tcPr>
          <w:p w14:paraId="3FA7B55F" w14:textId="77777777" w:rsidR="00925663" w:rsidRDefault="00557A82">
            <w:pPr>
              <w:rPr>
                <w:sz w:val="18"/>
                <w:szCs w:val="18"/>
              </w:rPr>
            </w:pPr>
            <w:r>
              <w:rPr>
                <w:sz w:val="18"/>
                <w:szCs w:val="18"/>
              </w:rPr>
              <w:t>The Dyspnoea-12 questionnaire is a patient reported outcome measure consisting of 12 questions assessing breathlessness severity incorporating both “physical” and “affective” aspects</w:t>
            </w:r>
            <w:r>
              <w:rPr>
                <w:sz w:val="18"/>
                <w:szCs w:val="18"/>
                <w:vertAlign w:val="superscript"/>
              </w:rPr>
              <w:t>7</w:t>
            </w:r>
            <w:r>
              <w:rPr>
                <w:sz w:val="18"/>
                <w:szCs w:val="18"/>
              </w:rPr>
              <w:t xml:space="preserve">. Scores range from 0 to 36 with higher scores corresponding to greater severity of breathlessness. </w:t>
            </w:r>
          </w:p>
        </w:tc>
      </w:tr>
      <w:tr w:rsidR="00925663" w14:paraId="3FA7B563" w14:textId="77777777">
        <w:tc>
          <w:tcPr>
            <w:tcW w:w="1980" w:type="dxa"/>
            <w:shd w:val="clear" w:color="auto" w:fill="auto"/>
          </w:tcPr>
          <w:p w14:paraId="3FA7B561" w14:textId="77777777" w:rsidR="00925663" w:rsidRDefault="00557A82">
            <w:pPr>
              <w:rPr>
                <w:sz w:val="18"/>
                <w:szCs w:val="18"/>
              </w:rPr>
            </w:pPr>
            <w:r>
              <w:rPr>
                <w:sz w:val="18"/>
                <w:szCs w:val="18"/>
              </w:rPr>
              <w:t>FACIT fatigue subscale score (FACIT)</w:t>
            </w:r>
          </w:p>
        </w:tc>
        <w:tc>
          <w:tcPr>
            <w:tcW w:w="7036" w:type="dxa"/>
            <w:shd w:val="clear" w:color="auto" w:fill="auto"/>
          </w:tcPr>
          <w:p w14:paraId="3FA7B562" w14:textId="77777777" w:rsidR="00925663" w:rsidRDefault="00557A82">
            <w:pPr>
              <w:rPr>
                <w:sz w:val="18"/>
                <w:szCs w:val="18"/>
              </w:rPr>
            </w:pPr>
            <w:r>
              <w:rPr>
                <w:sz w:val="18"/>
                <w:szCs w:val="18"/>
              </w:rPr>
              <w:t>The Functional Assessment of Chronic Illness Therapy – Fatigue (FACIT-Fatigue) scale is a patient reported outcome measure consisting of 13 questions to assess self-reported fatigue and its impact on daily activities and function.</w:t>
            </w:r>
            <w:r>
              <w:rPr>
                <w:sz w:val="18"/>
                <w:szCs w:val="18"/>
                <w:vertAlign w:val="superscript"/>
              </w:rPr>
              <w:t>8</w:t>
            </w:r>
            <w:r>
              <w:rPr>
                <w:sz w:val="18"/>
                <w:szCs w:val="18"/>
              </w:rPr>
              <w:t xml:space="preserve"> Total scores range from 0-52, with lower scores corresponding to an increased burden of fatigue.</w:t>
            </w:r>
            <w:r>
              <w:rPr>
                <w:sz w:val="18"/>
                <w:szCs w:val="18"/>
                <w:vertAlign w:val="superscript"/>
              </w:rPr>
              <w:t>9</w:t>
            </w:r>
            <w:r>
              <w:rPr>
                <w:sz w:val="18"/>
                <w:szCs w:val="18"/>
              </w:rPr>
              <w:t xml:space="preserve"> </w:t>
            </w:r>
          </w:p>
        </w:tc>
      </w:tr>
      <w:tr w:rsidR="00925663" w14:paraId="3FA7B566" w14:textId="77777777">
        <w:tc>
          <w:tcPr>
            <w:tcW w:w="1980" w:type="dxa"/>
            <w:shd w:val="clear" w:color="auto" w:fill="auto"/>
          </w:tcPr>
          <w:p w14:paraId="3FA7B564" w14:textId="77777777" w:rsidR="00925663" w:rsidRDefault="00557A82">
            <w:pPr>
              <w:rPr>
                <w:sz w:val="18"/>
                <w:szCs w:val="18"/>
              </w:rPr>
            </w:pPr>
            <w:r>
              <w:rPr>
                <w:sz w:val="18"/>
                <w:szCs w:val="18"/>
              </w:rPr>
              <w:t>Brief Pain Inventory (BPI) severity and interference</w:t>
            </w:r>
          </w:p>
        </w:tc>
        <w:tc>
          <w:tcPr>
            <w:tcW w:w="7036" w:type="dxa"/>
            <w:shd w:val="clear" w:color="auto" w:fill="auto"/>
          </w:tcPr>
          <w:p w14:paraId="3FA7B565" w14:textId="77777777" w:rsidR="00925663" w:rsidRDefault="00557A82">
            <w:pPr>
              <w:rPr>
                <w:sz w:val="18"/>
                <w:szCs w:val="18"/>
              </w:rPr>
            </w:pPr>
            <w:r>
              <w:rPr>
                <w:sz w:val="18"/>
                <w:szCs w:val="18"/>
              </w:rPr>
              <w:t>The Brief Pain Inventory (BPI) is a patient reported outcome questionnaire consisting of 15 questions across domains of pain severity and pain interference. We have reported the BPI Severity score as the mean score from the 4 severity questions each with a range 0 – 10 anchored at 0 = “No Pain” and 10 = “Pain as bad as you can imagine”.</w:t>
            </w:r>
            <w:r>
              <w:rPr>
                <w:sz w:val="18"/>
                <w:szCs w:val="18"/>
                <w:vertAlign w:val="superscript"/>
              </w:rPr>
              <w:t>10,11</w:t>
            </w:r>
          </w:p>
        </w:tc>
      </w:tr>
      <w:tr w:rsidR="00925663" w14:paraId="3FA7B569" w14:textId="77777777">
        <w:tc>
          <w:tcPr>
            <w:tcW w:w="1980" w:type="dxa"/>
            <w:shd w:val="clear" w:color="auto" w:fill="auto"/>
          </w:tcPr>
          <w:p w14:paraId="3FA7B567" w14:textId="77777777" w:rsidR="00925663" w:rsidRDefault="00557A82">
            <w:pPr>
              <w:rPr>
                <w:sz w:val="18"/>
                <w:szCs w:val="18"/>
              </w:rPr>
            </w:pPr>
            <w:r>
              <w:rPr>
                <w:sz w:val="18"/>
                <w:szCs w:val="18"/>
              </w:rPr>
              <w:t>Short Physical Performance Battery (SPPB)</w:t>
            </w:r>
          </w:p>
        </w:tc>
        <w:tc>
          <w:tcPr>
            <w:tcW w:w="7036" w:type="dxa"/>
            <w:shd w:val="clear" w:color="auto" w:fill="auto"/>
          </w:tcPr>
          <w:p w14:paraId="3FA7B568" w14:textId="77777777" w:rsidR="00925663" w:rsidRDefault="00557A82">
            <w:pPr>
              <w:rPr>
                <w:sz w:val="18"/>
                <w:szCs w:val="18"/>
              </w:rPr>
            </w:pPr>
            <w:r>
              <w:rPr>
                <w:sz w:val="18"/>
                <w:szCs w:val="18"/>
              </w:rPr>
              <w:t>The Short Physical Performance Battery (SPPB) test is a researcher administered assessment of physical performance and frailty. It comprises 3 components; balance, gait speed and sit to stand tests. Tests were completed according to recommended standards and training was provided to site staff by the central study team via a recorded demonstration video. SPPB total scores range from 0-12. We have reported a total SPPB score of ≤10 suggestive of underlying frailty.</w:t>
            </w:r>
            <w:r>
              <w:rPr>
                <w:sz w:val="18"/>
                <w:szCs w:val="18"/>
                <w:vertAlign w:val="superscript"/>
              </w:rPr>
              <w:t>12-14</w:t>
            </w:r>
          </w:p>
        </w:tc>
      </w:tr>
      <w:tr w:rsidR="00925663" w14:paraId="3FA7B56C" w14:textId="77777777">
        <w:tc>
          <w:tcPr>
            <w:tcW w:w="1980" w:type="dxa"/>
            <w:shd w:val="clear" w:color="auto" w:fill="auto"/>
          </w:tcPr>
          <w:p w14:paraId="3FA7B56A" w14:textId="77777777" w:rsidR="00925663" w:rsidRDefault="00557A82">
            <w:pPr>
              <w:rPr>
                <w:sz w:val="18"/>
                <w:szCs w:val="18"/>
              </w:rPr>
            </w:pPr>
            <w:r>
              <w:rPr>
                <w:sz w:val="18"/>
                <w:szCs w:val="18"/>
              </w:rPr>
              <w:t>Incremental Shuttle Walk Test (ISWT)</w:t>
            </w:r>
          </w:p>
        </w:tc>
        <w:tc>
          <w:tcPr>
            <w:tcW w:w="7036" w:type="dxa"/>
            <w:shd w:val="clear" w:color="auto" w:fill="auto"/>
          </w:tcPr>
          <w:p w14:paraId="3FA7B56B" w14:textId="77777777" w:rsidR="00925663" w:rsidRDefault="00557A82">
            <w:pPr>
              <w:rPr>
                <w:sz w:val="18"/>
                <w:szCs w:val="18"/>
              </w:rPr>
            </w:pPr>
            <w:r>
              <w:rPr>
                <w:sz w:val="18"/>
                <w:szCs w:val="18"/>
              </w:rPr>
              <w:t>The Incremental Shuttle Walk Test (ISWT) is a researcher administered assessment of maximal physical performance and was performed according to standardised instructions with two attempts performed by participants on the same day with a 20 minutes rest between them.</w:t>
            </w:r>
            <w:r>
              <w:rPr>
                <w:sz w:val="18"/>
                <w:szCs w:val="18"/>
                <w:vertAlign w:val="superscript"/>
              </w:rPr>
              <w:t>15</w:t>
            </w:r>
            <w:r>
              <w:rPr>
                <w:sz w:val="18"/>
                <w:szCs w:val="18"/>
              </w:rPr>
              <w:t xml:space="preserve"> Training was provided to site staff by the central study team via a recorded demonstration video. The best effort was reported in metres and the percent predicted value was calculated using the following reference formula accounting for gender, age and BMI.</w:t>
            </w:r>
            <w:r>
              <w:rPr>
                <w:sz w:val="18"/>
                <w:szCs w:val="18"/>
                <w:vertAlign w:val="superscript"/>
              </w:rPr>
              <w:t>16</w:t>
            </w:r>
            <w:r>
              <w:rPr>
                <w:sz w:val="18"/>
                <w:szCs w:val="18"/>
              </w:rPr>
              <w:t xml:space="preserve"> (ISWT predicted = 1449·701 </w:t>
            </w:r>
            <w:proofErr w:type="gramStart"/>
            <w:r>
              <w:rPr>
                <w:sz w:val="18"/>
                <w:szCs w:val="18"/>
              </w:rPr>
              <w:t>−  (</w:t>
            </w:r>
            <w:proofErr w:type="gramEnd"/>
            <w:r>
              <w:rPr>
                <w:sz w:val="18"/>
                <w:szCs w:val="18"/>
              </w:rPr>
              <w:t>11·735 × age) + (241·897 × gender) − (5·686 × BMI), where male gender = 1 and female gender = 0)</w:t>
            </w:r>
          </w:p>
        </w:tc>
      </w:tr>
      <w:tr w:rsidR="00925663" w14:paraId="3FA7B56F" w14:textId="77777777">
        <w:tc>
          <w:tcPr>
            <w:tcW w:w="1980" w:type="dxa"/>
            <w:shd w:val="clear" w:color="auto" w:fill="auto"/>
          </w:tcPr>
          <w:p w14:paraId="3FA7B56D" w14:textId="77777777" w:rsidR="00925663" w:rsidRDefault="00557A82">
            <w:pPr>
              <w:rPr>
                <w:sz w:val="18"/>
                <w:szCs w:val="18"/>
              </w:rPr>
            </w:pPr>
            <w:r>
              <w:rPr>
                <w:sz w:val="18"/>
                <w:szCs w:val="18"/>
              </w:rPr>
              <w:t>Rockwood Clinical Frailty Scale (CFS)</w:t>
            </w:r>
          </w:p>
        </w:tc>
        <w:tc>
          <w:tcPr>
            <w:tcW w:w="7036" w:type="dxa"/>
            <w:shd w:val="clear" w:color="auto" w:fill="auto"/>
          </w:tcPr>
          <w:p w14:paraId="3FA7B56E" w14:textId="77777777" w:rsidR="00925663" w:rsidRDefault="00557A82">
            <w:pPr>
              <w:rPr>
                <w:sz w:val="18"/>
                <w:szCs w:val="18"/>
              </w:rPr>
            </w:pPr>
            <w:r>
              <w:rPr>
                <w:sz w:val="18"/>
                <w:szCs w:val="18"/>
              </w:rPr>
              <w:t>The Rockwood Clinical Frailty Scale (CFS) is a researcher assessed scale of clinical frailty with scores ranging from 1-9 where lower scores correspond to increased frailty. We have reported CFS scores of &lt;5 suggestive of frailty.</w:t>
            </w:r>
            <w:r>
              <w:rPr>
                <w:sz w:val="18"/>
                <w:szCs w:val="18"/>
                <w:vertAlign w:val="superscript"/>
              </w:rPr>
              <w:t>17</w:t>
            </w:r>
            <w:r>
              <w:rPr>
                <w:sz w:val="18"/>
                <w:szCs w:val="18"/>
              </w:rPr>
              <w:t xml:space="preserve"> </w:t>
            </w:r>
          </w:p>
        </w:tc>
      </w:tr>
      <w:tr w:rsidR="00925663" w14:paraId="3FA7B572" w14:textId="77777777">
        <w:tc>
          <w:tcPr>
            <w:tcW w:w="1980" w:type="dxa"/>
            <w:shd w:val="clear" w:color="auto" w:fill="auto"/>
          </w:tcPr>
          <w:p w14:paraId="3FA7B570" w14:textId="77777777" w:rsidR="00925663" w:rsidRDefault="00557A82">
            <w:pPr>
              <w:rPr>
                <w:sz w:val="18"/>
                <w:szCs w:val="18"/>
              </w:rPr>
            </w:pPr>
            <w:r>
              <w:rPr>
                <w:sz w:val="18"/>
                <w:szCs w:val="18"/>
              </w:rPr>
              <w:lastRenderedPageBreak/>
              <w:t>Montreal Cognitive Assessment (MoCA)</w:t>
            </w:r>
          </w:p>
        </w:tc>
        <w:tc>
          <w:tcPr>
            <w:tcW w:w="7036" w:type="dxa"/>
            <w:shd w:val="clear" w:color="auto" w:fill="auto"/>
          </w:tcPr>
          <w:p w14:paraId="3FA7B571" w14:textId="77777777" w:rsidR="00925663" w:rsidRDefault="00557A82">
            <w:pPr>
              <w:rPr>
                <w:sz w:val="18"/>
                <w:szCs w:val="18"/>
              </w:rPr>
            </w:pPr>
            <w:r>
              <w:rPr>
                <w:sz w:val="18"/>
                <w:szCs w:val="18"/>
              </w:rPr>
              <w:t>The Montreal Cognitive Assessment (MoCA) is a researcher administered cognitive function questionnaire across 8 domains. Training was provided to site staff using standardised resources supplied online by MoCA TEST Inc.</w:t>
            </w:r>
            <w:r>
              <w:rPr>
                <w:sz w:val="18"/>
                <w:szCs w:val="18"/>
                <w:vertAlign w:val="superscript"/>
              </w:rPr>
              <w:t>18</w:t>
            </w:r>
            <w:r>
              <w:rPr>
                <w:sz w:val="18"/>
                <w:szCs w:val="18"/>
              </w:rPr>
              <w:t xml:space="preserve"> The assessment was conducted in English with researchers applying their discretion to exclude participants whose command of English was insufficient to complete the test accurately. Total scores range from 0 to 30. We report total MoCA scores of &lt;23 suggestive of at least Mild Cognitive Impairment.</w:t>
            </w:r>
            <w:r>
              <w:rPr>
                <w:sz w:val="18"/>
                <w:szCs w:val="18"/>
                <w:vertAlign w:val="superscript"/>
              </w:rPr>
              <w:t>19</w:t>
            </w:r>
          </w:p>
        </w:tc>
      </w:tr>
      <w:tr w:rsidR="00925663" w14:paraId="3FA7B575" w14:textId="77777777">
        <w:tc>
          <w:tcPr>
            <w:tcW w:w="1980" w:type="dxa"/>
            <w:shd w:val="clear" w:color="auto" w:fill="auto"/>
          </w:tcPr>
          <w:p w14:paraId="3FA7B573" w14:textId="77777777" w:rsidR="00925663" w:rsidRDefault="00557A82">
            <w:pPr>
              <w:rPr>
                <w:sz w:val="18"/>
                <w:szCs w:val="18"/>
              </w:rPr>
            </w:pPr>
            <w:r>
              <w:rPr>
                <w:sz w:val="18"/>
                <w:szCs w:val="18"/>
              </w:rPr>
              <w:t>Spirometry and Pulmonary Function Testing</w:t>
            </w:r>
          </w:p>
        </w:tc>
        <w:tc>
          <w:tcPr>
            <w:tcW w:w="7036" w:type="dxa"/>
            <w:shd w:val="clear" w:color="auto" w:fill="auto"/>
          </w:tcPr>
          <w:p w14:paraId="3FA7B574" w14:textId="28BC7A41" w:rsidR="00925663" w:rsidRDefault="00557A82">
            <w:pPr>
              <w:rPr>
                <w:sz w:val="18"/>
                <w:szCs w:val="18"/>
              </w:rPr>
            </w:pPr>
            <w:r>
              <w:rPr>
                <w:sz w:val="18"/>
                <w:szCs w:val="18"/>
              </w:rPr>
              <w:t>Due to COVID-19 related restrictions on aerosol-generating procedures during the study period, access to spirometry and lung function was limited. Spirometry and Pulmonary function testing were completed as per ERS/ATS recommendations.</w:t>
            </w:r>
            <w:r>
              <w:rPr>
                <w:sz w:val="18"/>
                <w:szCs w:val="18"/>
                <w:vertAlign w:val="superscript"/>
              </w:rPr>
              <w:t>20</w:t>
            </w:r>
            <w:r>
              <w:rPr>
                <w:sz w:val="18"/>
                <w:szCs w:val="18"/>
              </w:rPr>
              <w:t xml:space="preserve"> Spirometry and Transfer factor values were converted to SI units if not reported as such by sites. Transfer Capacity of the Lung for the uptake of carbon monoxide (TLCO) and carbon monoxide transfer coefficient (KCO) were obtained from the best of two repeat readings. ERS Reference values were used to calculate % predicted values.</w:t>
            </w:r>
            <w:r>
              <w:rPr>
                <w:sz w:val="18"/>
                <w:szCs w:val="18"/>
                <w:vertAlign w:val="superscript"/>
              </w:rPr>
              <w:t>21-23</w:t>
            </w:r>
            <w:r>
              <w:rPr>
                <w:sz w:val="18"/>
                <w:szCs w:val="18"/>
              </w:rPr>
              <w:t xml:space="preserve"> FEV</w:t>
            </w:r>
            <w:r>
              <w:rPr>
                <w:sz w:val="18"/>
                <w:szCs w:val="18"/>
                <w:vertAlign w:val="subscript"/>
              </w:rPr>
              <w:t>1</w:t>
            </w:r>
            <w:r>
              <w:rPr>
                <w:sz w:val="18"/>
                <w:szCs w:val="18"/>
              </w:rPr>
              <w:t>/FVC &lt;0·7 was used to define airflow obstruction.</w:t>
            </w:r>
            <w:r>
              <w:rPr>
                <w:sz w:val="18"/>
                <w:szCs w:val="18"/>
                <w:vertAlign w:val="superscript"/>
              </w:rPr>
              <w:t>24</w:t>
            </w:r>
            <w:r>
              <w:rPr>
                <w:sz w:val="18"/>
                <w:szCs w:val="18"/>
              </w:rPr>
              <w:t xml:space="preserve"> % predicted TLCO &lt;80% was considered indicative of impaired gas transfer.</w:t>
            </w:r>
          </w:p>
        </w:tc>
      </w:tr>
      <w:tr w:rsidR="00925663" w14:paraId="3FA7B578" w14:textId="77777777">
        <w:tc>
          <w:tcPr>
            <w:tcW w:w="1980" w:type="dxa"/>
            <w:shd w:val="clear" w:color="auto" w:fill="auto"/>
          </w:tcPr>
          <w:p w14:paraId="3FA7B576" w14:textId="77777777" w:rsidR="00925663" w:rsidRDefault="00557A82">
            <w:pPr>
              <w:rPr>
                <w:sz w:val="18"/>
                <w:szCs w:val="18"/>
              </w:rPr>
            </w:pPr>
            <w:r>
              <w:rPr>
                <w:sz w:val="18"/>
                <w:szCs w:val="18"/>
              </w:rPr>
              <w:t>BNP / NT-pro BNP</w:t>
            </w:r>
          </w:p>
        </w:tc>
        <w:tc>
          <w:tcPr>
            <w:tcW w:w="7036" w:type="dxa"/>
            <w:shd w:val="clear" w:color="auto" w:fill="auto"/>
          </w:tcPr>
          <w:p w14:paraId="3FA7B577" w14:textId="77777777" w:rsidR="00925663" w:rsidRDefault="00557A82">
            <w:pPr>
              <w:rPr>
                <w:sz w:val="18"/>
                <w:szCs w:val="18"/>
              </w:rPr>
            </w:pPr>
            <w:r>
              <w:rPr>
                <w:sz w:val="18"/>
                <w:szCs w:val="18"/>
              </w:rPr>
              <w:t xml:space="preserve">Brain Natriuretic Peptide (BNP) or N-terminal pro B-type Natriuretic Peptide (NT-pro BNP) were collected according to each site’s routine clinically available assay as a biomarker of heart failure. Three sites submitted BNP results with all of the remaining sites submitting NT-pro BNP results. The threshold values used for BNP was ≥ 100 ng/litre </w:t>
            </w:r>
            <w:r>
              <w:rPr>
                <w:sz w:val="18"/>
                <w:szCs w:val="18"/>
                <w:vertAlign w:val="superscript"/>
              </w:rPr>
              <w:t xml:space="preserve">25 </w:t>
            </w:r>
            <w:r>
              <w:rPr>
                <w:sz w:val="18"/>
                <w:szCs w:val="18"/>
              </w:rPr>
              <w:t xml:space="preserve">and for NT-pro BNP ≥ 400ng/litre </w:t>
            </w:r>
            <w:r>
              <w:rPr>
                <w:sz w:val="18"/>
                <w:szCs w:val="18"/>
                <w:vertAlign w:val="superscript"/>
              </w:rPr>
              <w:t>26</w:t>
            </w:r>
            <w:r>
              <w:rPr>
                <w:sz w:val="18"/>
                <w:szCs w:val="18"/>
              </w:rPr>
              <w:t xml:space="preserve"> as suggestive of heart failure.</w:t>
            </w:r>
          </w:p>
        </w:tc>
      </w:tr>
      <w:tr w:rsidR="00925663" w14:paraId="3FA7B57B" w14:textId="77777777">
        <w:tc>
          <w:tcPr>
            <w:tcW w:w="1980" w:type="dxa"/>
            <w:shd w:val="clear" w:color="auto" w:fill="auto"/>
          </w:tcPr>
          <w:p w14:paraId="3FA7B579" w14:textId="77777777" w:rsidR="00925663" w:rsidRDefault="00557A82">
            <w:pPr>
              <w:rPr>
                <w:sz w:val="18"/>
                <w:szCs w:val="18"/>
              </w:rPr>
            </w:pPr>
            <w:r>
              <w:rPr>
                <w:sz w:val="18"/>
                <w:szCs w:val="18"/>
              </w:rPr>
              <w:t>Glycated haemoglobin (HbA1c)</w:t>
            </w:r>
          </w:p>
        </w:tc>
        <w:tc>
          <w:tcPr>
            <w:tcW w:w="7036" w:type="dxa"/>
            <w:shd w:val="clear" w:color="auto" w:fill="auto"/>
          </w:tcPr>
          <w:p w14:paraId="3FA7B57A" w14:textId="77777777" w:rsidR="00925663" w:rsidRDefault="00557A82">
            <w:pPr>
              <w:rPr>
                <w:sz w:val="18"/>
                <w:szCs w:val="18"/>
              </w:rPr>
            </w:pPr>
            <w:r>
              <w:rPr>
                <w:sz w:val="18"/>
                <w:szCs w:val="18"/>
              </w:rPr>
              <w:t>Glycated haemoglobin (HbA1c) was collected as a biomarker of current glycaemic control. We have reported HbA1c levels ≥ 6·5% as suggestive of a diagnosis of diabetes.</w:t>
            </w:r>
            <w:r>
              <w:rPr>
                <w:sz w:val="18"/>
                <w:szCs w:val="18"/>
                <w:vertAlign w:val="superscript"/>
              </w:rPr>
              <w:t>27</w:t>
            </w:r>
          </w:p>
        </w:tc>
      </w:tr>
      <w:tr w:rsidR="00925663" w14:paraId="3FA7B57E" w14:textId="77777777">
        <w:tc>
          <w:tcPr>
            <w:tcW w:w="1980" w:type="dxa"/>
            <w:shd w:val="clear" w:color="auto" w:fill="auto"/>
          </w:tcPr>
          <w:p w14:paraId="3FA7B57C" w14:textId="77777777" w:rsidR="00925663" w:rsidRDefault="00557A82">
            <w:pPr>
              <w:rPr>
                <w:sz w:val="18"/>
                <w:szCs w:val="18"/>
              </w:rPr>
            </w:pPr>
            <w:r>
              <w:rPr>
                <w:sz w:val="18"/>
                <w:szCs w:val="18"/>
              </w:rPr>
              <w:t>C-Reactive Protein (CRP)</w:t>
            </w:r>
          </w:p>
        </w:tc>
        <w:tc>
          <w:tcPr>
            <w:tcW w:w="7036" w:type="dxa"/>
            <w:shd w:val="clear" w:color="auto" w:fill="auto"/>
          </w:tcPr>
          <w:p w14:paraId="3FA7B57D" w14:textId="77777777" w:rsidR="00925663" w:rsidRDefault="00557A82">
            <w:pPr>
              <w:rPr>
                <w:sz w:val="18"/>
                <w:szCs w:val="18"/>
              </w:rPr>
            </w:pPr>
            <w:r>
              <w:rPr>
                <w:sz w:val="18"/>
                <w:szCs w:val="18"/>
              </w:rPr>
              <w:t xml:space="preserve">C-Reactive Protein (CRP) levels were collected as a biomarker of current systemic inflammation. Values reported as below the lower or upper limit reportable range for the assay used at the site have been included at the stated less than or more than cut off value for calculation of mean (SD) results. We have reported CRP levels &gt; 5 mg/L as suggestive of systemic inflammation. </w:t>
            </w:r>
          </w:p>
        </w:tc>
      </w:tr>
      <w:tr w:rsidR="00925663" w14:paraId="3FA7B581" w14:textId="77777777">
        <w:tc>
          <w:tcPr>
            <w:tcW w:w="1980" w:type="dxa"/>
            <w:shd w:val="clear" w:color="auto" w:fill="auto"/>
          </w:tcPr>
          <w:p w14:paraId="3FA7B57F" w14:textId="77777777" w:rsidR="00925663" w:rsidRDefault="00557A82">
            <w:pPr>
              <w:rPr>
                <w:sz w:val="18"/>
                <w:szCs w:val="18"/>
              </w:rPr>
            </w:pPr>
            <w:r>
              <w:rPr>
                <w:b/>
                <w:sz w:val="18"/>
                <w:szCs w:val="18"/>
              </w:rPr>
              <w:t xml:space="preserve">Table 4 </w:t>
            </w:r>
          </w:p>
        </w:tc>
        <w:tc>
          <w:tcPr>
            <w:tcW w:w="7036" w:type="dxa"/>
            <w:shd w:val="clear" w:color="auto" w:fill="auto"/>
          </w:tcPr>
          <w:p w14:paraId="3FA7B580" w14:textId="77777777" w:rsidR="00925663" w:rsidRDefault="00925663">
            <w:pPr>
              <w:rPr>
                <w:sz w:val="18"/>
                <w:szCs w:val="18"/>
              </w:rPr>
            </w:pPr>
          </w:p>
        </w:tc>
      </w:tr>
      <w:tr w:rsidR="00925663" w14:paraId="3FA7B584" w14:textId="77777777">
        <w:tc>
          <w:tcPr>
            <w:tcW w:w="1980" w:type="dxa"/>
            <w:shd w:val="clear" w:color="auto" w:fill="auto"/>
          </w:tcPr>
          <w:p w14:paraId="3FA7B582" w14:textId="77777777" w:rsidR="00925663" w:rsidRDefault="00557A82">
            <w:pPr>
              <w:rPr>
                <w:sz w:val="18"/>
                <w:szCs w:val="18"/>
              </w:rPr>
            </w:pPr>
            <w:r>
              <w:rPr>
                <w:sz w:val="18"/>
                <w:szCs w:val="18"/>
              </w:rPr>
              <w:t>Symptoms at five-month and one-year visits</w:t>
            </w:r>
          </w:p>
        </w:tc>
        <w:tc>
          <w:tcPr>
            <w:tcW w:w="7036" w:type="dxa"/>
            <w:shd w:val="clear" w:color="auto" w:fill="auto"/>
          </w:tcPr>
          <w:p w14:paraId="3FA7B583" w14:textId="77777777" w:rsidR="00925663" w:rsidRDefault="00557A82">
            <w:pPr>
              <w:rPr>
                <w:sz w:val="18"/>
                <w:szCs w:val="18"/>
              </w:rPr>
            </w:pPr>
            <w:r>
              <w:rPr>
                <w:sz w:val="18"/>
                <w:szCs w:val="18"/>
              </w:rPr>
              <w:t>Symptom severity was rated using a 0-10 visual analogue scale for Breathlessness, Cough, Fatigue, Sleep quality and Pain before COVID-19 illness and worst in the last 24 hours.</w:t>
            </w:r>
          </w:p>
        </w:tc>
      </w:tr>
      <w:tr w:rsidR="00925663" w14:paraId="3FA7B587" w14:textId="77777777">
        <w:trPr>
          <w:trHeight w:val="657"/>
        </w:trPr>
        <w:tc>
          <w:tcPr>
            <w:tcW w:w="1980" w:type="dxa"/>
            <w:shd w:val="clear" w:color="auto" w:fill="auto"/>
          </w:tcPr>
          <w:p w14:paraId="3FA7B585" w14:textId="77777777" w:rsidR="00925663" w:rsidRDefault="00557A82">
            <w:pPr>
              <w:rPr>
                <w:sz w:val="18"/>
                <w:szCs w:val="18"/>
              </w:rPr>
            </w:pPr>
            <w:r>
              <w:rPr>
                <w:sz w:val="18"/>
                <w:szCs w:val="18"/>
              </w:rPr>
              <w:t>EQ-5D-5L VAS</w:t>
            </w:r>
          </w:p>
        </w:tc>
        <w:tc>
          <w:tcPr>
            <w:tcW w:w="7036" w:type="dxa"/>
            <w:shd w:val="clear" w:color="auto" w:fill="auto"/>
          </w:tcPr>
          <w:p w14:paraId="3FA7B586" w14:textId="77777777" w:rsidR="00925663" w:rsidRDefault="00557A82">
            <w:pPr>
              <w:rPr>
                <w:sz w:val="18"/>
                <w:szCs w:val="18"/>
              </w:rPr>
            </w:pPr>
            <w:r>
              <w:rPr>
                <w:sz w:val="18"/>
                <w:szCs w:val="18"/>
              </w:rPr>
              <w:t>The EQ5D Visual Analogue Scale is a patient reported outcome questionnaire recording the patient’s self-rated health and was completed for “before your COVID-19 illness” and “your own health state today.” Scores are presented as mean and standard deviation.</w:t>
            </w:r>
            <w:r>
              <w:rPr>
                <w:sz w:val="18"/>
                <w:szCs w:val="18"/>
                <w:vertAlign w:val="superscript"/>
              </w:rPr>
              <w:t>28</w:t>
            </w:r>
          </w:p>
        </w:tc>
      </w:tr>
      <w:tr w:rsidR="00925663" w14:paraId="3FA7B58A" w14:textId="77777777">
        <w:trPr>
          <w:trHeight w:val="836"/>
        </w:trPr>
        <w:tc>
          <w:tcPr>
            <w:tcW w:w="1980" w:type="dxa"/>
            <w:shd w:val="clear" w:color="auto" w:fill="auto"/>
          </w:tcPr>
          <w:p w14:paraId="3FA7B588" w14:textId="77777777" w:rsidR="00925663" w:rsidRDefault="00557A82">
            <w:pPr>
              <w:rPr>
                <w:sz w:val="18"/>
                <w:szCs w:val="18"/>
              </w:rPr>
            </w:pPr>
            <w:r>
              <w:rPr>
                <w:sz w:val="18"/>
                <w:szCs w:val="18"/>
              </w:rPr>
              <w:t>EQ-5D-5L Utility Index</w:t>
            </w:r>
          </w:p>
        </w:tc>
        <w:tc>
          <w:tcPr>
            <w:tcW w:w="7036" w:type="dxa"/>
            <w:shd w:val="clear" w:color="auto" w:fill="auto"/>
          </w:tcPr>
          <w:p w14:paraId="3FA7B589" w14:textId="77777777" w:rsidR="00925663" w:rsidRDefault="00557A82">
            <w:pPr>
              <w:rPr>
                <w:sz w:val="18"/>
                <w:szCs w:val="18"/>
              </w:rPr>
            </w:pPr>
            <w:r>
              <w:rPr>
                <w:sz w:val="18"/>
                <w:szCs w:val="18"/>
              </w:rPr>
              <w:t>The EQ5D-5L is a five-dimension patient reported outcome questionnaire recording a patient’s self-rated health state for mobility, self-care, usual activities, pain/discomfort and anxiety/depression. These scores are then mapped to a United Kingdom specific Utility Index anchored at 1 for “perfect health” and 0 for “dead” calculated from reported EQ5D-5L scores across the five dimensions.</w:t>
            </w:r>
            <w:r>
              <w:rPr>
                <w:sz w:val="18"/>
                <w:szCs w:val="18"/>
                <w:vertAlign w:val="superscript"/>
              </w:rPr>
              <w:t>29</w:t>
            </w:r>
          </w:p>
        </w:tc>
      </w:tr>
      <w:tr w:rsidR="00925663" w14:paraId="3FA7B58D" w14:textId="77777777">
        <w:trPr>
          <w:trHeight w:val="902"/>
        </w:trPr>
        <w:tc>
          <w:tcPr>
            <w:tcW w:w="1980" w:type="dxa"/>
            <w:shd w:val="clear" w:color="auto" w:fill="auto"/>
          </w:tcPr>
          <w:p w14:paraId="3FA7B58B" w14:textId="77777777" w:rsidR="00925663" w:rsidRDefault="00557A82">
            <w:pPr>
              <w:rPr>
                <w:sz w:val="18"/>
                <w:szCs w:val="18"/>
              </w:rPr>
            </w:pPr>
            <w:r>
              <w:rPr>
                <w:sz w:val="18"/>
                <w:szCs w:val="18"/>
              </w:rPr>
              <w:t>Washington Group Short Set of Functioning Severity Continuum</w:t>
            </w:r>
          </w:p>
        </w:tc>
        <w:tc>
          <w:tcPr>
            <w:tcW w:w="7036" w:type="dxa"/>
            <w:shd w:val="clear" w:color="auto" w:fill="auto"/>
          </w:tcPr>
          <w:p w14:paraId="3FA7B58C" w14:textId="77777777" w:rsidR="00925663" w:rsidRDefault="00557A82">
            <w:pPr>
              <w:rPr>
                <w:sz w:val="18"/>
                <w:szCs w:val="18"/>
              </w:rPr>
            </w:pPr>
            <w:r>
              <w:rPr>
                <w:sz w:val="18"/>
                <w:szCs w:val="18"/>
              </w:rPr>
              <w:t>The Washington Group Short Set of Functioning (WG-SS) is a patient reported outcome questionnaire using six questions to assess disability and function. Participant responses were transformed to the “Severity Continuum” by assigning scores of zero to responses “no difficulty”, one to responses “some difficulty”, six to responses “a lot of difficulty” and 36 to responses “cannot do at all”.</w:t>
            </w:r>
            <w:r>
              <w:rPr>
                <w:sz w:val="18"/>
                <w:szCs w:val="18"/>
                <w:vertAlign w:val="superscript"/>
              </w:rPr>
              <w:t xml:space="preserve"> 30</w:t>
            </w:r>
          </w:p>
        </w:tc>
      </w:tr>
    </w:tbl>
    <w:p w14:paraId="3FA7B58E" w14:textId="77777777" w:rsidR="00925663" w:rsidRDefault="00925663">
      <w:pPr>
        <w:rPr>
          <w:b/>
          <w:sz w:val="24"/>
          <w:szCs w:val="24"/>
        </w:rPr>
      </w:pPr>
    </w:p>
    <w:p w14:paraId="3FA7B58F" w14:textId="77777777" w:rsidR="00925663" w:rsidRDefault="00557A82">
      <w:pPr>
        <w:rPr>
          <w:color w:val="000000"/>
          <w:sz w:val="24"/>
          <w:szCs w:val="24"/>
        </w:rPr>
      </w:pPr>
      <w:r>
        <w:br w:type="page"/>
      </w:r>
    </w:p>
    <w:p w14:paraId="3FA7B590" w14:textId="77777777" w:rsidR="00925663" w:rsidRDefault="00557A82">
      <w:pPr>
        <w:pStyle w:val="Heading1"/>
        <w:rPr>
          <w:rFonts w:ascii="Calibri" w:eastAsia="Calibri" w:hAnsi="Calibri" w:cs="Calibri"/>
          <w:sz w:val="28"/>
          <w:szCs w:val="28"/>
        </w:rPr>
      </w:pPr>
      <w:bookmarkStart w:id="3" w:name="_Toc133243488"/>
      <w:r>
        <w:rPr>
          <w:rFonts w:ascii="Calibri" w:eastAsia="Calibri" w:hAnsi="Calibri" w:cs="Calibri"/>
          <w:sz w:val="28"/>
          <w:szCs w:val="28"/>
        </w:rPr>
        <w:lastRenderedPageBreak/>
        <w:t>Supplementary Data – Results</w:t>
      </w:r>
      <w:bookmarkEnd w:id="3"/>
    </w:p>
    <w:p w14:paraId="3FA7B591" w14:textId="77777777" w:rsidR="00925663" w:rsidRDefault="00557A82">
      <w:pPr>
        <w:spacing w:after="0" w:line="240" w:lineRule="auto"/>
        <w:rPr>
          <w:b/>
        </w:rPr>
      </w:pPr>
      <w:r>
        <w:rPr>
          <w:b/>
        </w:rPr>
        <w:t>Table S1. The participants’ pre-existing comorbidities stratified by tier allocation.</w:t>
      </w:r>
    </w:p>
    <w:p w14:paraId="3FA7B592" w14:textId="77777777" w:rsidR="00925663" w:rsidRDefault="00925663">
      <w:pPr>
        <w:spacing w:after="0" w:line="240" w:lineRule="auto"/>
        <w:rPr>
          <w:b/>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7"/>
        <w:gridCol w:w="1639"/>
        <w:gridCol w:w="1641"/>
        <w:gridCol w:w="1639"/>
      </w:tblGrid>
      <w:tr w:rsidR="00925663" w14:paraId="3FA7B599" w14:textId="77777777">
        <w:trPr>
          <w:trHeight w:val="398"/>
        </w:trPr>
        <w:tc>
          <w:tcPr>
            <w:tcW w:w="4097" w:type="dxa"/>
          </w:tcPr>
          <w:p w14:paraId="3FA7B593" w14:textId="77777777" w:rsidR="00925663" w:rsidRDefault="00925663">
            <w:pPr>
              <w:pBdr>
                <w:top w:val="nil"/>
                <w:left w:val="nil"/>
                <w:bottom w:val="nil"/>
                <w:right w:val="nil"/>
                <w:between w:val="nil"/>
              </w:pBdr>
              <w:jc w:val="center"/>
              <w:rPr>
                <w:b/>
                <w:color w:val="000000"/>
                <w:sz w:val="18"/>
                <w:szCs w:val="18"/>
              </w:rPr>
            </w:pPr>
          </w:p>
        </w:tc>
        <w:tc>
          <w:tcPr>
            <w:tcW w:w="1639" w:type="dxa"/>
          </w:tcPr>
          <w:p w14:paraId="3FA7B594" w14:textId="77777777" w:rsidR="00925663" w:rsidRDefault="00557A82">
            <w:pPr>
              <w:pBdr>
                <w:top w:val="nil"/>
                <w:left w:val="nil"/>
                <w:bottom w:val="nil"/>
                <w:right w:val="nil"/>
                <w:between w:val="nil"/>
              </w:pBdr>
              <w:jc w:val="center"/>
              <w:rPr>
                <w:b/>
                <w:color w:val="000000"/>
                <w:sz w:val="18"/>
                <w:szCs w:val="18"/>
              </w:rPr>
            </w:pPr>
            <w:r>
              <w:rPr>
                <w:b/>
                <w:color w:val="000000"/>
                <w:sz w:val="18"/>
                <w:szCs w:val="18"/>
              </w:rPr>
              <w:t>Complete PHOSP cohort (n=7935)</w:t>
            </w:r>
          </w:p>
        </w:tc>
        <w:tc>
          <w:tcPr>
            <w:tcW w:w="1641" w:type="dxa"/>
          </w:tcPr>
          <w:p w14:paraId="3FA7B595" w14:textId="77777777" w:rsidR="00925663" w:rsidRDefault="00557A82">
            <w:pPr>
              <w:pBdr>
                <w:top w:val="nil"/>
                <w:left w:val="nil"/>
                <w:bottom w:val="nil"/>
                <w:right w:val="nil"/>
                <w:between w:val="nil"/>
              </w:pBdr>
              <w:jc w:val="center"/>
              <w:rPr>
                <w:b/>
                <w:color w:val="000000"/>
                <w:sz w:val="18"/>
                <w:szCs w:val="18"/>
              </w:rPr>
            </w:pPr>
            <w:r>
              <w:rPr>
                <w:b/>
                <w:color w:val="000000"/>
                <w:sz w:val="18"/>
                <w:szCs w:val="18"/>
              </w:rPr>
              <w:t>Tier 1</w:t>
            </w:r>
          </w:p>
          <w:p w14:paraId="3FA7B596" w14:textId="77777777" w:rsidR="00925663" w:rsidRDefault="00557A82">
            <w:pPr>
              <w:pBdr>
                <w:top w:val="nil"/>
                <w:left w:val="nil"/>
                <w:bottom w:val="nil"/>
                <w:right w:val="nil"/>
                <w:between w:val="nil"/>
              </w:pBdr>
              <w:jc w:val="center"/>
              <w:rPr>
                <w:b/>
                <w:color w:val="000000"/>
                <w:sz w:val="18"/>
                <w:szCs w:val="18"/>
              </w:rPr>
            </w:pPr>
            <w:r>
              <w:rPr>
                <w:b/>
                <w:color w:val="000000"/>
                <w:sz w:val="18"/>
                <w:szCs w:val="18"/>
              </w:rPr>
              <w:t>(n=5238)</w:t>
            </w:r>
          </w:p>
        </w:tc>
        <w:tc>
          <w:tcPr>
            <w:tcW w:w="1639" w:type="dxa"/>
          </w:tcPr>
          <w:p w14:paraId="3FA7B597" w14:textId="77777777" w:rsidR="00925663" w:rsidRDefault="00557A82">
            <w:pPr>
              <w:pBdr>
                <w:top w:val="nil"/>
                <w:left w:val="nil"/>
                <w:bottom w:val="nil"/>
                <w:right w:val="nil"/>
                <w:between w:val="nil"/>
              </w:pBdr>
              <w:jc w:val="center"/>
              <w:rPr>
                <w:b/>
                <w:color w:val="000000"/>
                <w:sz w:val="18"/>
                <w:szCs w:val="18"/>
              </w:rPr>
            </w:pPr>
            <w:r>
              <w:rPr>
                <w:b/>
                <w:color w:val="000000"/>
                <w:sz w:val="18"/>
                <w:szCs w:val="18"/>
              </w:rPr>
              <w:t>Tier 2</w:t>
            </w:r>
          </w:p>
          <w:p w14:paraId="3FA7B598" w14:textId="77777777" w:rsidR="00925663" w:rsidRDefault="00557A82">
            <w:pPr>
              <w:pBdr>
                <w:top w:val="nil"/>
                <w:left w:val="nil"/>
                <w:bottom w:val="nil"/>
                <w:right w:val="nil"/>
                <w:between w:val="nil"/>
              </w:pBdr>
              <w:jc w:val="center"/>
              <w:rPr>
                <w:b/>
                <w:color w:val="000000"/>
                <w:sz w:val="18"/>
                <w:szCs w:val="18"/>
              </w:rPr>
            </w:pPr>
            <w:r>
              <w:rPr>
                <w:b/>
                <w:color w:val="000000"/>
                <w:sz w:val="18"/>
                <w:szCs w:val="18"/>
              </w:rPr>
              <w:t>(n=2697)</w:t>
            </w:r>
          </w:p>
        </w:tc>
      </w:tr>
      <w:tr w:rsidR="00925663" w14:paraId="3FA7B59E" w14:textId="77777777">
        <w:tc>
          <w:tcPr>
            <w:tcW w:w="4097" w:type="dxa"/>
          </w:tcPr>
          <w:p w14:paraId="3FA7B59A" w14:textId="77777777" w:rsidR="00925663" w:rsidRDefault="00557A82">
            <w:pPr>
              <w:pBdr>
                <w:top w:val="nil"/>
                <w:left w:val="nil"/>
                <w:bottom w:val="nil"/>
                <w:right w:val="nil"/>
                <w:between w:val="nil"/>
              </w:pBdr>
              <w:rPr>
                <w:b/>
                <w:color w:val="000000"/>
                <w:sz w:val="18"/>
                <w:szCs w:val="18"/>
              </w:rPr>
            </w:pPr>
            <w:r>
              <w:rPr>
                <w:b/>
                <w:color w:val="000000"/>
                <w:sz w:val="18"/>
                <w:szCs w:val="18"/>
              </w:rPr>
              <w:t>Cardiovascular</w:t>
            </w:r>
          </w:p>
        </w:tc>
        <w:tc>
          <w:tcPr>
            <w:tcW w:w="1639" w:type="dxa"/>
          </w:tcPr>
          <w:p w14:paraId="3FA7B59B" w14:textId="77777777" w:rsidR="00925663" w:rsidRDefault="00925663">
            <w:pPr>
              <w:pBdr>
                <w:top w:val="nil"/>
                <w:left w:val="nil"/>
                <w:bottom w:val="nil"/>
                <w:right w:val="nil"/>
                <w:between w:val="nil"/>
              </w:pBdr>
              <w:jc w:val="center"/>
              <w:rPr>
                <w:b/>
                <w:color w:val="000000"/>
                <w:sz w:val="18"/>
                <w:szCs w:val="18"/>
              </w:rPr>
            </w:pPr>
          </w:p>
        </w:tc>
        <w:tc>
          <w:tcPr>
            <w:tcW w:w="1641" w:type="dxa"/>
          </w:tcPr>
          <w:p w14:paraId="3FA7B59C" w14:textId="77777777" w:rsidR="00925663" w:rsidRDefault="00925663">
            <w:pPr>
              <w:pBdr>
                <w:top w:val="nil"/>
                <w:left w:val="nil"/>
                <w:bottom w:val="nil"/>
                <w:right w:val="nil"/>
                <w:between w:val="nil"/>
              </w:pBdr>
              <w:jc w:val="center"/>
              <w:rPr>
                <w:b/>
                <w:color w:val="000000"/>
                <w:sz w:val="18"/>
                <w:szCs w:val="18"/>
              </w:rPr>
            </w:pPr>
          </w:p>
        </w:tc>
        <w:tc>
          <w:tcPr>
            <w:tcW w:w="1639" w:type="dxa"/>
          </w:tcPr>
          <w:p w14:paraId="3FA7B59D" w14:textId="77777777" w:rsidR="00925663" w:rsidRDefault="00925663">
            <w:pPr>
              <w:pBdr>
                <w:top w:val="nil"/>
                <w:left w:val="nil"/>
                <w:bottom w:val="nil"/>
                <w:right w:val="nil"/>
                <w:between w:val="nil"/>
              </w:pBdr>
              <w:jc w:val="center"/>
              <w:rPr>
                <w:b/>
                <w:color w:val="000000"/>
                <w:sz w:val="18"/>
                <w:szCs w:val="18"/>
              </w:rPr>
            </w:pPr>
          </w:p>
        </w:tc>
      </w:tr>
      <w:tr w:rsidR="00925663" w14:paraId="3FA7B5A3" w14:textId="77777777">
        <w:tc>
          <w:tcPr>
            <w:tcW w:w="4097" w:type="dxa"/>
          </w:tcPr>
          <w:p w14:paraId="3FA7B59F" w14:textId="77777777" w:rsidR="00925663" w:rsidRDefault="00557A82">
            <w:pPr>
              <w:pBdr>
                <w:top w:val="nil"/>
                <w:left w:val="nil"/>
                <w:bottom w:val="nil"/>
                <w:right w:val="nil"/>
                <w:between w:val="nil"/>
              </w:pBdr>
              <w:jc w:val="right"/>
              <w:rPr>
                <w:color w:val="000000"/>
                <w:sz w:val="18"/>
                <w:szCs w:val="18"/>
              </w:rPr>
            </w:pPr>
            <w:r>
              <w:rPr>
                <w:color w:val="000000"/>
                <w:sz w:val="18"/>
                <w:szCs w:val="18"/>
              </w:rPr>
              <w:t>Myocardial Infarction</w:t>
            </w:r>
          </w:p>
        </w:tc>
        <w:tc>
          <w:tcPr>
            <w:tcW w:w="1639" w:type="dxa"/>
          </w:tcPr>
          <w:p w14:paraId="3FA7B5A0" w14:textId="77777777" w:rsidR="00925663" w:rsidRDefault="00557A82">
            <w:pPr>
              <w:pBdr>
                <w:top w:val="nil"/>
                <w:left w:val="nil"/>
                <w:bottom w:val="nil"/>
                <w:right w:val="nil"/>
                <w:between w:val="nil"/>
              </w:pBdr>
              <w:jc w:val="center"/>
              <w:rPr>
                <w:color w:val="000000"/>
                <w:sz w:val="18"/>
                <w:szCs w:val="18"/>
              </w:rPr>
            </w:pPr>
            <w:r>
              <w:rPr>
                <w:color w:val="000000"/>
                <w:sz w:val="18"/>
                <w:szCs w:val="18"/>
              </w:rPr>
              <w:t>375 (4.7%)</w:t>
            </w:r>
          </w:p>
        </w:tc>
        <w:tc>
          <w:tcPr>
            <w:tcW w:w="1641" w:type="dxa"/>
          </w:tcPr>
          <w:p w14:paraId="3FA7B5A1" w14:textId="77777777" w:rsidR="00925663" w:rsidRDefault="00557A82">
            <w:pPr>
              <w:pBdr>
                <w:top w:val="nil"/>
                <w:left w:val="nil"/>
                <w:bottom w:val="nil"/>
                <w:right w:val="nil"/>
                <w:between w:val="nil"/>
              </w:pBdr>
              <w:jc w:val="center"/>
              <w:rPr>
                <w:color w:val="000000"/>
                <w:sz w:val="18"/>
                <w:szCs w:val="18"/>
              </w:rPr>
            </w:pPr>
            <w:r>
              <w:rPr>
                <w:color w:val="000000"/>
                <w:sz w:val="18"/>
                <w:szCs w:val="18"/>
              </w:rPr>
              <w:t>259 (4.9%)</w:t>
            </w:r>
          </w:p>
        </w:tc>
        <w:tc>
          <w:tcPr>
            <w:tcW w:w="1639" w:type="dxa"/>
          </w:tcPr>
          <w:p w14:paraId="3FA7B5A2" w14:textId="77777777" w:rsidR="00925663" w:rsidRDefault="00557A82">
            <w:pPr>
              <w:pBdr>
                <w:top w:val="nil"/>
                <w:left w:val="nil"/>
                <w:bottom w:val="nil"/>
                <w:right w:val="nil"/>
                <w:between w:val="nil"/>
              </w:pBdr>
              <w:jc w:val="center"/>
              <w:rPr>
                <w:color w:val="000000"/>
                <w:sz w:val="18"/>
                <w:szCs w:val="18"/>
              </w:rPr>
            </w:pPr>
            <w:r>
              <w:rPr>
                <w:color w:val="000000"/>
                <w:sz w:val="18"/>
                <w:szCs w:val="18"/>
              </w:rPr>
              <w:t>116 (4.3%)</w:t>
            </w:r>
          </w:p>
        </w:tc>
      </w:tr>
      <w:tr w:rsidR="00925663" w14:paraId="3FA7B5A8" w14:textId="77777777">
        <w:tc>
          <w:tcPr>
            <w:tcW w:w="4097" w:type="dxa"/>
          </w:tcPr>
          <w:p w14:paraId="3FA7B5A4" w14:textId="77777777" w:rsidR="00925663" w:rsidRDefault="00557A82">
            <w:pPr>
              <w:pBdr>
                <w:top w:val="nil"/>
                <w:left w:val="nil"/>
                <w:bottom w:val="nil"/>
                <w:right w:val="nil"/>
                <w:between w:val="nil"/>
              </w:pBdr>
              <w:jc w:val="right"/>
              <w:rPr>
                <w:color w:val="000000"/>
                <w:sz w:val="18"/>
                <w:szCs w:val="18"/>
              </w:rPr>
            </w:pPr>
            <w:r>
              <w:rPr>
                <w:color w:val="000000"/>
                <w:sz w:val="18"/>
                <w:szCs w:val="18"/>
              </w:rPr>
              <w:t>Ischaemic Heart Disease</w:t>
            </w:r>
          </w:p>
        </w:tc>
        <w:tc>
          <w:tcPr>
            <w:tcW w:w="1639" w:type="dxa"/>
          </w:tcPr>
          <w:p w14:paraId="3FA7B5A5" w14:textId="77777777" w:rsidR="00925663" w:rsidRDefault="00557A82">
            <w:pPr>
              <w:pBdr>
                <w:top w:val="nil"/>
                <w:left w:val="nil"/>
                <w:bottom w:val="nil"/>
                <w:right w:val="nil"/>
                <w:between w:val="nil"/>
              </w:pBdr>
              <w:jc w:val="center"/>
              <w:rPr>
                <w:color w:val="000000"/>
                <w:sz w:val="18"/>
                <w:szCs w:val="18"/>
              </w:rPr>
            </w:pPr>
            <w:r>
              <w:rPr>
                <w:color w:val="000000"/>
                <w:sz w:val="18"/>
                <w:szCs w:val="18"/>
              </w:rPr>
              <w:t>535 (4.67%)</w:t>
            </w:r>
          </w:p>
        </w:tc>
        <w:tc>
          <w:tcPr>
            <w:tcW w:w="1641" w:type="dxa"/>
          </w:tcPr>
          <w:p w14:paraId="3FA7B5A6" w14:textId="77777777" w:rsidR="00925663" w:rsidRDefault="00557A82">
            <w:pPr>
              <w:pBdr>
                <w:top w:val="nil"/>
                <w:left w:val="nil"/>
                <w:bottom w:val="nil"/>
                <w:right w:val="nil"/>
                <w:between w:val="nil"/>
              </w:pBdr>
              <w:jc w:val="center"/>
              <w:rPr>
                <w:color w:val="000000"/>
                <w:sz w:val="18"/>
                <w:szCs w:val="18"/>
              </w:rPr>
            </w:pPr>
            <w:r>
              <w:rPr>
                <w:color w:val="000000"/>
                <w:sz w:val="18"/>
                <w:szCs w:val="18"/>
              </w:rPr>
              <w:t>370 (7.1%)</w:t>
            </w:r>
          </w:p>
        </w:tc>
        <w:tc>
          <w:tcPr>
            <w:tcW w:w="1639" w:type="dxa"/>
          </w:tcPr>
          <w:p w14:paraId="3FA7B5A7" w14:textId="77777777" w:rsidR="00925663" w:rsidRDefault="00557A82">
            <w:pPr>
              <w:pBdr>
                <w:top w:val="nil"/>
                <w:left w:val="nil"/>
                <w:bottom w:val="nil"/>
                <w:right w:val="nil"/>
                <w:between w:val="nil"/>
              </w:pBdr>
              <w:jc w:val="center"/>
              <w:rPr>
                <w:color w:val="000000"/>
                <w:sz w:val="18"/>
                <w:szCs w:val="18"/>
              </w:rPr>
            </w:pPr>
            <w:r>
              <w:rPr>
                <w:color w:val="000000"/>
                <w:sz w:val="18"/>
                <w:szCs w:val="18"/>
              </w:rPr>
              <w:t>165 (6.1%)</w:t>
            </w:r>
          </w:p>
        </w:tc>
      </w:tr>
      <w:tr w:rsidR="00925663" w14:paraId="3FA7B5AD" w14:textId="77777777">
        <w:tc>
          <w:tcPr>
            <w:tcW w:w="4097" w:type="dxa"/>
          </w:tcPr>
          <w:p w14:paraId="3FA7B5A9" w14:textId="77777777" w:rsidR="00925663" w:rsidRDefault="00557A82">
            <w:pPr>
              <w:pBdr>
                <w:top w:val="nil"/>
                <w:left w:val="nil"/>
                <w:bottom w:val="nil"/>
                <w:right w:val="nil"/>
                <w:between w:val="nil"/>
              </w:pBdr>
              <w:jc w:val="right"/>
              <w:rPr>
                <w:color w:val="000000"/>
                <w:sz w:val="18"/>
                <w:szCs w:val="18"/>
              </w:rPr>
            </w:pPr>
            <w:r>
              <w:rPr>
                <w:color w:val="000000"/>
                <w:sz w:val="18"/>
                <w:szCs w:val="18"/>
              </w:rPr>
              <w:t>Atrial Fibrillation</w:t>
            </w:r>
          </w:p>
        </w:tc>
        <w:tc>
          <w:tcPr>
            <w:tcW w:w="1639" w:type="dxa"/>
          </w:tcPr>
          <w:p w14:paraId="3FA7B5AA" w14:textId="77777777" w:rsidR="00925663" w:rsidRDefault="00557A82">
            <w:pPr>
              <w:pBdr>
                <w:top w:val="nil"/>
                <w:left w:val="nil"/>
                <w:bottom w:val="nil"/>
                <w:right w:val="nil"/>
                <w:between w:val="nil"/>
              </w:pBdr>
              <w:jc w:val="center"/>
              <w:rPr>
                <w:color w:val="000000"/>
                <w:sz w:val="18"/>
                <w:szCs w:val="18"/>
              </w:rPr>
            </w:pPr>
            <w:r>
              <w:rPr>
                <w:color w:val="000000"/>
                <w:sz w:val="18"/>
                <w:szCs w:val="18"/>
              </w:rPr>
              <w:t>473 (5.9%)</w:t>
            </w:r>
          </w:p>
        </w:tc>
        <w:tc>
          <w:tcPr>
            <w:tcW w:w="1641" w:type="dxa"/>
          </w:tcPr>
          <w:p w14:paraId="3FA7B5AB" w14:textId="77777777" w:rsidR="00925663" w:rsidRDefault="00557A82">
            <w:pPr>
              <w:pBdr>
                <w:top w:val="nil"/>
                <w:left w:val="nil"/>
                <w:bottom w:val="nil"/>
                <w:right w:val="nil"/>
                <w:between w:val="nil"/>
              </w:pBdr>
              <w:jc w:val="center"/>
              <w:rPr>
                <w:color w:val="000000"/>
                <w:sz w:val="18"/>
                <w:szCs w:val="18"/>
              </w:rPr>
            </w:pPr>
            <w:r>
              <w:rPr>
                <w:color w:val="000000"/>
                <w:sz w:val="18"/>
                <w:szCs w:val="18"/>
              </w:rPr>
              <w:t>348 (6.6%)</w:t>
            </w:r>
          </w:p>
        </w:tc>
        <w:tc>
          <w:tcPr>
            <w:tcW w:w="1639" w:type="dxa"/>
          </w:tcPr>
          <w:p w14:paraId="3FA7B5AC" w14:textId="77777777" w:rsidR="00925663" w:rsidRDefault="00557A82">
            <w:pPr>
              <w:pBdr>
                <w:top w:val="nil"/>
                <w:left w:val="nil"/>
                <w:bottom w:val="nil"/>
                <w:right w:val="nil"/>
                <w:between w:val="nil"/>
              </w:pBdr>
              <w:jc w:val="center"/>
              <w:rPr>
                <w:color w:val="000000"/>
                <w:sz w:val="18"/>
                <w:szCs w:val="18"/>
              </w:rPr>
            </w:pPr>
            <w:r>
              <w:rPr>
                <w:color w:val="000000"/>
                <w:sz w:val="18"/>
                <w:szCs w:val="18"/>
              </w:rPr>
              <w:t>125 (4.6%)</w:t>
            </w:r>
          </w:p>
        </w:tc>
      </w:tr>
      <w:tr w:rsidR="00925663" w14:paraId="3FA7B5B2" w14:textId="77777777">
        <w:tc>
          <w:tcPr>
            <w:tcW w:w="4097" w:type="dxa"/>
          </w:tcPr>
          <w:p w14:paraId="3FA7B5AE" w14:textId="77777777" w:rsidR="00925663" w:rsidRDefault="00557A82">
            <w:pPr>
              <w:pBdr>
                <w:top w:val="nil"/>
                <w:left w:val="nil"/>
                <w:bottom w:val="nil"/>
                <w:right w:val="nil"/>
                <w:between w:val="nil"/>
              </w:pBdr>
              <w:jc w:val="right"/>
              <w:rPr>
                <w:color w:val="000000"/>
                <w:sz w:val="18"/>
                <w:szCs w:val="18"/>
              </w:rPr>
            </w:pPr>
            <w:r>
              <w:rPr>
                <w:color w:val="000000"/>
                <w:sz w:val="18"/>
                <w:szCs w:val="18"/>
              </w:rPr>
              <w:t>Hypertension</w:t>
            </w:r>
          </w:p>
        </w:tc>
        <w:tc>
          <w:tcPr>
            <w:tcW w:w="1639" w:type="dxa"/>
          </w:tcPr>
          <w:p w14:paraId="3FA7B5AF" w14:textId="77777777" w:rsidR="00925663" w:rsidRDefault="00557A82">
            <w:pPr>
              <w:pBdr>
                <w:top w:val="nil"/>
                <w:left w:val="nil"/>
                <w:bottom w:val="nil"/>
                <w:right w:val="nil"/>
                <w:between w:val="nil"/>
              </w:pBdr>
              <w:jc w:val="center"/>
              <w:rPr>
                <w:color w:val="000000"/>
                <w:sz w:val="18"/>
                <w:szCs w:val="18"/>
              </w:rPr>
            </w:pPr>
            <w:r>
              <w:rPr>
                <w:color w:val="000000"/>
                <w:sz w:val="18"/>
                <w:szCs w:val="18"/>
              </w:rPr>
              <w:t>2946 (37.1%)</w:t>
            </w:r>
          </w:p>
        </w:tc>
        <w:tc>
          <w:tcPr>
            <w:tcW w:w="1641" w:type="dxa"/>
          </w:tcPr>
          <w:p w14:paraId="3FA7B5B0" w14:textId="77777777" w:rsidR="00925663" w:rsidRDefault="00557A82">
            <w:pPr>
              <w:pBdr>
                <w:top w:val="nil"/>
                <w:left w:val="nil"/>
                <w:bottom w:val="nil"/>
                <w:right w:val="nil"/>
                <w:between w:val="nil"/>
              </w:pBdr>
              <w:jc w:val="center"/>
              <w:rPr>
                <w:color w:val="000000"/>
                <w:sz w:val="18"/>
                <w:szCs w:val="18"/>
              </w:rPr>
            </w:pPr>
            <w:r>
              <w:rPr>
                <w:color w:val="000000"/>
                <w:sz w:val="18"/>
                <w:szCs w:val="18"/>
              </w:rPr>
              <w:t>2012 (38.4%)</w:t>
            </w:r>
          </w:p>
        </w:tc>
        <w:tc>
          <w:tcPr>
            <w:tcW w:w="1639" w:type="dxa"/>
          </w:tcPr>
          <w:p w14:paraId="3FA7B5B1" w14:textId="77777777" w:rsidR="00925663" w:rsidRDefault="00557A82">
            <w:pPr>
              <w:pBdr>
                <w:top w:val="nil"/>
                <w:left w:val="nil"/>
                <w:bottom w:val="nil"/>
                <w:right w:val="nil"/>
                <w:between w:val="nil"/>
              </w:pBdr>
              <w:jc w:val="center"/>
              <w:rPr>
                <w:color w:val="000000"/>
                <w:sz w:val="18"/>
                <w:szCs w:val="18"/>
              </w:rPr>
            </w:pPr>
            <w:r>
              <w:rPr>
                <w:color w:val="000000"/>
                <w:sz w:val="18"/>
                <w:szCs w:val="18"/>
              </w:rPr>
              <w:t xml:space="preserve">934 (34.6%) </w:t>
            </w:r>
          </w:p>
        </w:tc>
      </w:tr>
      <w:tr w:rsidR="00925663" w14:paraId="3FA7B5B7" w14:textId="77777777">
        <w:tc>
          <w:tcPr>
            <w:tcW w:w="4097" w:type="dxa"/>
          </w:tcPr>
          <w:p w14:paraId="3FA7B5B3" w14:textId="77777777" w:rsidR="00925663" w:rsidRDefault="00557A82">
            <w:pPr>
              <w:pBdr>
                <w:top w:val="nil"/>
                <w:left w:val="nil"/>
                <w:bottom w:val="nil"/>
                <w:right w:val="nil"/>
                <w:between w:val="nil"/>
              </w:pBdr>
              <w:jc w:val="right"/>
              <w:rPr>
                <w:color w:val="000000"/>
                <w:sz w:val="18"/>
                <w:szCs w:val="18"/>
              </w:rPr>
            </w:pPr>
            <w:r>
              <w:rPr>
                <w:color w:val="000000"/>
                <w:sz w:val="18"/>
                <w:szCs w:val="18"/>
              </w:rPr>
              <w:t>Congestive Heart Failure</w:t>
            </w:r>
          </w:p>
        </w:tc>
        <w:tc>
          <w:tcPr>
            <w:tcW w:w="1639" w:type="dxa"/>
          </w:tcPr>
          <w:p w14:paraId="3FA7B5B4" w14:textId="77777777" w:rsidR="00925663" w:rsidRDefault="00557A82">
            <w:pPr>
              <w:pBdr>
                <w:top w:val="nil"/>
                <w:left w:val="nil"/>
                <w:bottom w:val="nil"/>
                <w:right w:val="nil"/>
                <w:between w:val="nil"/>
              </w:pBdr>
              <w:jc w:val="center"/>
              <w:rPr>
                <w:color w:val="000000"/>
                <w:sz w:val="18"/>
                <w:szCs w:val="18"/>
              </w:rPr>
            </w:pPr>
            <w:r>
              <w:rPr>
                <w:color w:val="000000"/>
                <w:sz w:val="18"/>
                <w:szCs w:val="18"/>
              </w:rPr>
              <w:t>169 (2.1%)</w:t>
            </w:r>
          </w:p>
        </w:tc>
        <w:tc>
          <w:tcPr>
            <w:tcW w:w="1641" w:type="dxa"/>
          </w:tcPr>
          <w:p w14:paraId="3FA7B5B5" w14:textId="77777777" w:rsidR="00925663" w:rsidRDefault="00557A82">
            <w:pPr>
              <w:pBdr>
                <w:top w:val="nil"/>
                <w:left w:val="nil"/>
                <w:bottom w:val="nil"/>
                <w:right w:val="nil"/>
                <w:between w:val="nil"/>
              </w:pBdr>
              <w:jc w:val="center"/>
              <w:rPr>
                <w:color w:val="000000"/>
                <w:sz w:val="18"/>
                <w:szCs w:val="18"/>
              </w:rPr>
            </w:pPr>
            <w:r>
              <w:rPr>
                <w:color w:val="000000"/>
                <w:sz w:val="18"/>
                <w:szCs w:val="18"/>
              </w:rPr>
              <w:t>132 (2.5%)</w:t>
            </w:r>
          </w:p>
        </w:tc>
        <w:tc>
          <w:tcPr>
            <w:tcW w:w="1639" w:type="dxa"/>
          </w:tcPr>
          <w:p w14:paraId="3FA7B5B6" w14:textId="77777777" w:rsidR="00925663" w:rsidRDefault="00557A82">
            <w:pPr>
              <w:pBdr>
                <w:top w:val="nil"/>
                <w:left w:val="nil"/>
                <w:bottom w:val="nil"/>
                <w:right w:val="nil"/>
                <w:between w:val="nil"/>
              </w:pBdr>
              <w:jc w:val="center"/>
              <w:rPr>
                <w:color w:val="000000"/>
                <w:sz w:val="18"/>
                <w:szCs w:val="18"/>
              </w:rPr>
            </w:pPr>
            <w:r>
              <w:rPr>
                <w:color w:val="000000"/>
                <w:sz w:val="18"/>
                <w:szCs w:val="18"/>
              </w:rPr>
              <w:t>37 (1.4%)</w:t>
            </w:r>
          </w:p>
        </w:tc>
      </w:tr>
      <w:tr w:rsidR="00925663" w14:paraId="3FA7B5BC" w14:textId="77777777">
        <w:tc>
          <w:tcPr>
            <w:tcW w:w="4097" w:type="dxa"/>
          </w:tcPr>
          <w:p w14:paraId="3FA7B5B8"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Congenital heart disease </w:t>
            </w:r>
          </w:p>
        </w:tc>
        <w:tc>
          <w:tcPr>
            <w:tcW w:w="1639" w:type="dxa"/>
          </w:tcPr>
          <w:p w14:paraId="3FA7B5B9" w14:textId="77777777" w:rsidR="00925663" w:rsidRDefault="00557A82">
            <w:pPr>
              <w:pBdr>
                <w:top w:val="nil"/>
                <w:left w:val="nil"/>
                <w:bottom w:val="nil"/>
                <w:right w:val="nil"/>
                <w:between w:val="nil"/>
              </w:pBdr>
              <w:jc w:val="center"/>
              <w:rPr>
                <w:color w:val="000000"/>
                <w:sz w:val="18"/>
                <w:szCs w:val="18"/>
              </w:rPr>
            </w:pPr>
            <w:r>
              <w:rPr>
                <w:color w:val="000000"/>
                <w:sz w:val="18"/>
                <w:szCs w:val="18"/>
              </w:rPr>
              <w:t>38 (0.5%)</w:t>
            </w:r>
          </w:p>
        </w:tc>
        <w:tc>
          <w:tcPr>
            <w:tcW w:w="1641" w:type="dxa"/>
          </w:tcPr>
          <w:p w14:paraId="3FA7B5BA" w14:textId="77777777" w:rsidR="00925663" w:rsidRDefault="00557A82">
            <w:pPr>
              <w:pBdr>
                <w:top w:val="nil"/>
                <w:left w:val="nil"/>
                <w:bottom w:val="nil"/>
                <w:right w:val="nil"/>
                <w:between w:val="nil"/>
              </w:pBdr>
              <w:jc w:val="center"/>
              <w:rPr>
                <w:color w:val="000000"/>
                <w:sz w:val="18"/>
                <w:szCs w:val="18"/>
              </w:rPr>
            </w:pPr>
            <w:r>
              <w:rPr>
                <w:color w:val="000000"/>
                <w:sz w:val="18"/>
                <w:szCs w:val="18"/>
              </w:rPr>
              <w:t>26 (0.5%)</w:t>
            </w:r>
          </w:p>
        </w:tc>
        <w:tc>
          <w:tcPr>
            <w:tcW w:w="1639" w:type="dxa"/>
          </w:tcPr>
          <w:p w14:paraId="3FA7B5BB" w14:textId="77777777" w:rsidR="00925663" w:rsidRDefault="00557A82">
            <w:pPr>
              <w:pBdr>
                <w:top w:val="nil"/>
                <w:left w:val="nil"/>
                <w:bottom w:val="nil"/>
                <w:right w:val="nil"/>
                <w:between w:val="nil"/>
              </w:pBdr>
              <w:jc w:val="center"/>
              <w:rPr>
                <w:color w:val="000000"/>
                <w:sz w:val="18"/>
                <w:szCs w:val="18"/>
              </w:rPr>
            </w:pPr>
            <w:r>
              <w:rPr>
                <w:color w:val="000000"/>
                <w:sz w:val="18"/>
                <w:szCs w:val="18"/>
              </w:rPr>
              <w:t>12 (0.4%)</w:t>
            </w:r>
          </w:p>
        </w:tc>
      </w:tr>
      <w:tr w:rsidR="00925663" w14:paraId="3FA7B5C1" w14:textId="77777777">
        <w:tc>
          <w:tcPr>
            <w:tcW w:w="4097" w:type="dxa"/>
          </w:tcPr>
          <w:p w14:paraId="3FA7B5BD" w14:textId="77777777" w:rsidR="00925663" w:rsidRDefault="00557A82">
            <w:pPr>
              <w:pBdr>
                <w:top w:val="nil"/>
                <w:left w:val="nil"/>
                <w:bottom w:val="nil"/>
                <w:right w:val="nil"/>
                <w:between w:val="nil"/>
              </w:pBdr>
              <w:jc w:val="right"/>
              <w:rPr>
                <w:color w:val="000000"/>
                <w:sz w:val="18"/>
                <w:szCs w:val="18"/>
              </w:rPr>
            </w:pPr>
            <w:r>
              <w:rPr>
                <w:color w:val="000000"/>
                <w:sz w:val="18"/>
                <w:szCs w:val="18"/>
              </w:rPr>
              <w:t>Valvular heart disease</w:t>
            </w:r>
          </w:p>
        </w:tc>
        <w:tc>
          <w:tcPr>
            <w:tcW w:w="1639" w:type="dxa"/>
          </w:tcPr>
          <w:p w14:paraId="3FA7B5BE" w14:textId="77777777" w:rsidR="00925663" w:rsidRDefault="00557A82">
            <w:pPr>
              <w:pBdr>
                <w:top w:val="nil"/>
                <w:left w:val="nil"/>
                <w:bottom w:val="nil"/>
                <w:right w:val="nil"/>
                <w:between w:val="nil"/>
              </w:pBdr>
              <w:jc w:val="center"/>
              <w:rPr>
                <w:color w:val="000000"/>
                <w:sz w:val="18"/>
                <w:szCs w:val="18"/>
              </w:rPr>
            </w:pPr>
            <w:r>
              <w:rPr>
                <w:color w:val="000000"/>
                <w:sz w:val="18"/>
                <w:szCs w:val="18"/>
              </w:rPr>
              <w:t>115 (1.4%)</w:t>
            </w:r>
          </w:p>
        </w:tc>
        <w:tc>
          <w:tcPr>
            <w:tcW w:w="1641" w:type="dxa"/>
          </w:tcPr>
          <w:p w14:paraId="3FA7B5BF" w14:textId="77777777" w:rsidR="00925663" w:rsidRDefault="00557A82">
            <w:pPr>
              <w:pBdr>
                <w:top w:val="nil"/>
                <w:left w:val="nil"/>
                <w:bottom w:val="nil"/>
                <w:right w:val="nil"/>
                <w:between w:val="nil"/>
              </w:pBdr>
              <w:jc w:val="center"/>
              <w:rPr>
                <w:color w:val="000000"/>
                <w:sz w:val="18"/>
                <w:szCs w:val="18"/>
              </w:rPr>
            </w:pPr>
            <w:r>
              <w:rPr>
                <w:color w:val="000000"/>
                <w:sz w:val="18"/>
                <w:szCs w:val="18"/>
              </w:rPr>
              <w:t>80 (1.5%)</w:t>
            </w:r>
          </w:p>
        </w:tc>
        <w:tc>
          <w:tcPr>
            <w:tcW w:w="1639" w:type="dxa"/>
          </w:tcPr>
          <w:p w14:paraId="3FA7B5C0" w14:textId="77777777" w:rsidR="00925663" w:rsidRDefault="00557A82">
            <w:pPr>
              <w:pBdr>
                <w:top w:val="nil"/>
                <w:left w:val="nil"/>
                <w:bottom w:val="nil"/>
                <w:right w:val="nil"/>
                <w:between w:val="nil"/>
              </w:pBdr>
              <w:jc w:val="center"/>
              <w:rPr>
                <w:color w:val="000000"/>
                <w:sz w:val="18"/>
                <w:szCs w:val="18"/>
              </w:rPr>
            </w:pPr>
            <w:r>
              <w:rPr>
                <w:color w:val="000000"/>
                <w:sz w:val="18"/>
                <w:szCs w:val="18"/>
              </w:rPr>
              <w:t>35 (1.3%)</w:t>
            </w:r>
          </w:p>
        </w:tc>
      </w:tr>
      <w:tr w:rsidR="00925663" w14:paraId="3FA7B5C6" w14:textId="77777777">
        <w:tc>
          <w:tcPr>
            <w:tcW w:w="4097" w:type="dxa"/>
          </w:tcPr>
          <w:p w14:paraId="3FA7B5C2"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Pacemaker/Implantable defibrillator </w:t>
            </w:r>
          </w:p>
        </w:tc>
        <w:tc>
          <w:tcPr>
            <w:tcW w:w="1639" w:type="dxa"/>
          </w:tcPr>
          <w:p w14:paraId="3FA7B5C3" w14:textId="77777777" w:rsidR="00925663" w:rsidRDefault="00557A82">
            <w:pPr>
              <w:pBdr>
                <w:top w:val="nil"/>
                <w:left w:val="nil"/>
                <w:bottom w:val="nil"/>
                <w:right w:val="nil"/>
                <w:between w:val="nil"/>
              </w:pBdr>
              <w:jc w:val="center"/>
              <w:rPr>
                <w:color w:val="000000"/>
                <w:sz w:val="18"/>
                <w:szCs w:val="18"/>
              </w:rPr>
            </w:pPr>
            <w:r>
              <w:rPr>
                <w:color w:val="000000"/>
                <w:sz w:val="18"/>
                <w:szCs w:val="18"/>
              </w:rPr>
              <w:t>106 (1.3%)</w:t>
            </w:r>
          </w:p>
        </w:tc>
        <w:tc>
          <w:tcPr>
            <w:tcW w:w="1641" w:type="dxa"/>
          </w:tcPr>
          <w:p w14:paraId="3FA7B5C4" w14:textId="77777777" w:rsidR="00925663" w:rsidRDefault="00557A82">
            <w:pPr>
              <w:pBdr>
                <w:top w:val="nil"/>
                <w:left w:val="nil"/>
                <w:bottom w:val="nil"/>
                <w:right w:val="nil"/>
                <w:between w:val="nil"/>
              </w:pBdr>
              <w:jc w:val="center"/>
              <w:rPr>
                <w:color w:val="000000"/>
                <w:sz w:val="18"/>
                <w:szCs w:val="18"/>
              </w:rPr>
            </w:pPr>
            <w:r>
              <w:rPr>
                <w:color w:val="000000"/>
                <w:sz w:val="18"/>
                <w:szCs w:val="18"/>
              </w:rPr>
              <w:t>83 (1.6%)</w:t>
            </w:r>
          </w:p>
        </w:tc>
        <w:tc>
          <w:tcPr>
            <w:tcW w:w="1639" w:type="dxa"/>
          </w:tcPr>
          <w:p w14:paraId="3FA7B5C5" w14:textId="77777777" w:rsidR="00925663" w:rsidRDefault="00557A82">
            <w:pPr>
              <w:pBdr>
                <w:top w:val="nil"/>
                <w:left w:val="nil"/>
                <w:bottom w:val="nil"/>
                <w:right w:val="nil"/>
                <w:between w:val="nil"/>
              </w:pBdr>
              <w:jc w:val="center"/>
              <w:rPr>
                <w:color w:val="000000"/>
                <w:sz w:val="18"/>
                <w:szCs w:val="18"/>
              </w:rPr>
            </w:pPr>
            <w:r>
              <w:rPr>
                <w:color w:val="000000"/>
                <w:sz w:val="18"/>
                <w:szCs w:val="18"/>
              </w:rPr>
              <w:t>23 (0.9%)</w:t>
            </w:r>
          </w:p>
        </w:tc>
      </w:tr>
      <w:tr w:rsidR="00925663" w14:paraId="3FA7B5CB" w14:textId="77777777">
        <w:tc>
          <w:tcPr>
            <w:tcW w:w="4097" w:type="dxa"/>
          </w:tcPr>
          <w:p w14:paraId="3FA7B5C7" w14:textId="77777777" w:rsidR="00925663" w:rsidRDefault="00557A82">
            <w:pPr>
              <w:pBdr>
                <w:top w:val="nil"/>
                <w:left w:val="nil"/>
                <w:bottom w:val="nil"/>
                <w:right w:val="nil"/>
                <w:between w:val="nil"/>
              </w:pBdr>
              <w:jc w:val="right"/>
              <w:rPr>
                <w:color w:val="000000"/>
                <w:sz w:val="18"/>
                <w:szCs w:val="18"/>
              </w:rPr>
            </w:pPr>
            <w:r>
              <w:rPr>
                <w:color w:val="000000"/>
                <w:sz w:val="18"/>
                <w:szCs w:val="18"/>
              </w:rPr>
              <w:t>Peripheral Vascular Disease</w:t>
            </w:r>
          </w:p>
        </w:tc>
        <w:tc>
          <w:tcPr>
            <w:tcW w:w="1639" w:type="dxa"/>
          </w:tcPr>
          <w:p w14:paraId="3FA7B5C8" w14:textId="77777777" w:rsidR="00925663" w:rsidRDefault="00557A82">
            <w:pPr>
              <w:pBdr>
                <w:top w:val="nil"/>
                <w:left w:val="nil"/>
                <w:bottom w:val="nil"/>
                <w:right w:val="nil"/>
                <w:between w:val="nil"/>
              </w:pBdr>
              <w:jc w:val="center"/>
              <w:rPr>
                <w:color w:val="000000"/>
                <w:sz w:val="18"/>
                <w:szCs w:val="18"/>
              </w:rPr>
            </w:pPr>
            <w:r>
              <w:rPr>
                <w:color w:val="000000"/>
                <w:sz w:val="18"/>
                <w:szCs w:val="18"/>
              </w:rPr>
              <w:t>104 (1.3%)</w:t>
            </w:r>
          </w:p>
        </w:tc>
        <w:tc>
          <w:tcPr>
            <w:tcW w:w="1641" w:type="dxa"/>
          </w:tcPr>
          <w:p w14:paraId="3FA7B5C9" w14:textId="77777777" w:rsidR="00925663" w:rsidRDefault="00557A82">
            <w:pPr>
              <w:pBdr>
                <w:top w:val="nil"/>
                <w:left w:val="nil"/>
                <w:bottom w:val="nil"/>
                <w:right w:val="nil"/>
                <w:between w:val="nil"/>
              </w:pBdr>
              <w:jc w:val="center"/>
              <w:rPr>
                <w:color w:val="000000"/>
                <w:sz w:val="18"/>
                <w:szCs w:val="18"/>
              </w:rPr>
            </w:pPr>
            <w:r>
              <w:rPr>
                <w:color w:val="000000"/>
                <w:sz w:val="18"/>
                <w:szCs w:val="18"/>
              </w:rPr>
              <w:t>67 (1.3%)</w:t>
            </w:r>
          </w:p>
        </w:tc>
        <w:tc>
          <w:tcPr>
            <w:tcW w:w="1639" w:type="dxa"/>
          </w:tcPr>
          <w:p w14:paraId="3FA7B5CA" w14:textId="77777777" w:rsidR="00925663" w:rsidRDefault="00557A82">
            <w:pPr>
              <w:pBdr>
                <w:top w:val="nil"/>
                <w:left w:val="nil"/>
                <w:bottom w:val="nil"/>
                <w:right w:val="nil"/>
                <w:between w:val="nil"/>
              </w:pBdr>
              <w:jc w:val="center"/>
              <w:rPr>
                <w:color w:val="000000"/>
                <w:sz w:val="18"/>
                <w:szCs w:val="18"/>
              </w:rPr>
            </w:pPr>
            <w:r>
              <w:rPr>
                <w:color w:val="000000"/>
                <w:sz w:val="18"/>
                <w:szCs w:val="18"/>
              </w:rPr>
              <w:t>37 (1.4%)</w:t>
            </w:r>
          </w:p>
        </w:tc>
      </w:tr>
      <w:tr w:rsidR="00925663" w14:paraId="3FA7B5D0" w14:textId="77777777">
        <w:tc>
          <w:tcPr>
            <w:tcW w:w="4097" w:type="dxa"/>
          </w:tcPr>
          <w:p w14:paraId="3FA7B5CC" w14:textId="77777777" w:rsidR="00925663" w:rsidRDefault="00557A82">
            <w:pPr>
              <w:pBdr>
                <w:top w:val="nil"/>
                <w:left w:val="nil"/>
                <w:bottom w:val="nil"/>
                <w:right w:val="nil"/>
                <w:between w:val="nil"/>
              </w:pBdr>
              <w:jc w:val="right"/>
              <w:rPr>
                <w:color w:val="000000"/>
                <w:sz w:val="18"/>
                <w:szCs w:val="18"/>
              </w:rPr>
            </w:pPr>
            <w:r>
              <w:rPr>
                <w:color w:val="000000"/>
                <w:sz w:val="18"/>
                <w:szCs w:val="18"/>
              </w:rPr>
              <w:t>Hypercholesterolemia/dyslipidaemia</w:t>
            </w:r>
          </w:p>
        </w:tc>
        <w:tc>
          <w:tcPr>
            <w:tcW w:w="1639" w:type="dxa"/>
          </w:tcPr>
          <w:p w14:paraId="3FA7B5CD" w14:textId="77777777" w:rsidR="00925663" w:rsidRDefault="00557A82">
            <w:pPr>
              <w:pBdr>
                <w:top w:val="nil"/>
                <w:left w:val="nil"/>
                <w:bottom w:val="nil"/>
                <w:right w:val="nil"/>
                <w:between w:val="nil"/>
              </w:pBdr>
              <w:jc w:val="center"/>
              <w:rPr>
                <w:color w:val="000000"/>
                <w:sz w:val="18"/>
                <w:szCs w:val="18"/>
              </w:rPr>
            </w:pPr>
            <w:r>
              <w:rPr>
                <w:color w:val="000000"/>
                <w:sz w:val="18"/>
                <w:szCs w:val="18"/>
              </w:rPr>
              <w:t>1,289 (16.2%)</w:t>
            </w:r>
          </w:p>
        </w:tc>
        <w:tc>
          <w:tcPr>
            <w:tcW w:w="1641" w:type="dxa"/>
          </w:tcPr>
          <w:p w14:paraId="3FA7B5CE" w14:textId="77777777" w:rsidR="00925663" w:rsidRDefault="00557A82">
            <w:pPr>
              <w:pBdr>
                <w:top w:val="nil"/>
                <w:left w:val="nil"/>
                <w:bottom w:val="nil"/>
                <w:right w:val="nil"/>
                <w:between w:val="nil"/>
              </w:pBdr>
              <w:jc w:val="center"/>
              <w:rPr>
                <w:color w:val="000000"/>
                <w:sz w:val="18"/>
                <w:szCs w:val="18"/>
              </w:rPr>
            </w:pPr>
            <w:r>
              <w:rPr>
                <w:color w:val="000000"/>
                <w:sz w:val="18"/>
                <w:szCs w:val="18"/>
              </w:rPr>
              <w:t>771 (14.7%)</w:t>
            </w:r>
          </w:p>
        </w:tc>
        <w:tc>
          <w:tcPr>
            <w:tcW w:w="1639" w:type="dxa"/>
          </w:tcPr>
          <w:p w14:paraId="3FA7B5CF" w14:textId="77777777" w:rsidR="00925663" w:rsidRDefault="00557A82">
            <w:pPr>
              <w:pBdr>
                <w:top w:val="nil"/>
                <w:left w:val="nil"/>
                <w:bottom w:val="nil"/>
                <w:right w:val="nil"/>
                <w:between w:val="nil"/>
              </w:pBdr>
              <w:jc w:val="center"/>
              <w:rPr>
                <w:color w:val="000000"/>
                <w:sz w:val="18"/>
                <w:szCs w:val="18"/>
              </w:rPr>
            </w:pPr>
            <w:r>
              <w:rPr>
                <w:color w:val="000000"/>
                <w:sz w:val="18"/>
                <w:szCs w:val="18"/>
              </w:rPr>
              <w:t>518 (19.2%)</w:t>
            </w:r>
          </w:p>
        </w:tc>
      </w:tr>
      <w:tr w:rsidR="00925663" w14:paraId="3FA7B5D6" w14:textId="77777777">
        <w:tc>
          <w:tcPr>
            <w:tcW w:w="4097" w:type="dxa"/>
          </w:tcPr>
          <w:p w14:paraId="3FA7B5D1" w14:textId="77777777" w:rsidR="00925663" w:rsidRDefault="00557A82">
            <w:pPr>
              <w:pBdr>
                <w:top w:val="nil"/>
                <w:left w:val="nil"/>
                <w:bottom w:val="nil"/>
                <w:right w:val="nil"/>
                <w:between w:val="nil"/>
              </w:pBdr>
              <w:jc w:val="right"/>
              <w:rPr>
                <w:color w:val="000000"/>
                <w:sz w:val="18"/>
                <w:szCs w:val="18"/>
              </w:rPr>
            </w:pPr>
            <w:r>
              <w:rPr>
                <w:color w:val="000000"/>
                <w:sz w:val="18"/>
                <w:szCs w:val="18"/>
              </w:rPr>
              <w:t>Cerebrovascular Accident/ Transient</w:t>
            </w:r>
          </w:p>
          <w:p w14:paraId="3FA7B5D2" w14:textId="77777777" w:rsidR="00925663" w:rsidRDefault="00557A82">
            <w:pPr>
              <w:pBdr>
                <w:top w:val="nil"/>
                <w:left w:val="nil"/>
                <w:bottom w:val="nil"/>
                <w:right w:val="nil"/>
                <w:between w:val="nil"/>
              </w:pBdr>
              <w:jc w:val="right"/>
              <w:rPr>
                <w:color w:val="000000"/>
                <w:sz w:val="18"/>
                <w:szCs w:val="18"/>
              </w:rPr>
            </w:pPr>
            <w:r>
              <w:rPr>
                <w:color w:val="000000"/>
                <w:sz w:val="18"/>
                <w:szCs w:val="18"/>
              </w:rPr>
              <w:t>Ischaemic Attack</w:t>
            </w:r>
          </w:p>
        </w:tc>
        <w:tc>
          <w:tcPr>
            <w:tcW w:w="1639" w:type="dxa"/>
          </w:tcPr>
          <w:p w14:paraId="3FA7B5D3" w14:textId="77777777" w:rsidR="00925663" w:rsidRDefault="00557A82">
            <w:pPr>
              <w:pBdr>
                <w:top w:val="nil"/>
                <w:left w:val="nil"/>
                <w:bottom w:val="nil"/>
                <w:right w:val="nil"/>
                <w:between w:val="nil"/>
              </w:pBdr>
              <w:jc w:val="center"/>
              <w:rPr>
                <w:color w:val="000000"/>
                <w:sz w:val="18"/>
                <w:szCs w:val="18"/>
              </w:rPr>
            </w:pPr>
            <w:r>
              <w:rPr>
                <w:color w:val="000000"/>
                <w:sz w:val="18"/>
                <w:szCs w:val="18"/>
              </w:rPr>
              <w:t>304 (3.8%)</w:t>
            </w:r>
          </w:p>
        </w:tc>
        <w:tc>
          <w:tcPr>
            <w:tcW w:w="1641" w:type="dxa"/>
          </w:tcPr>
          <w:p w14:paraId="3FA7B5D4" w14:textId="77777777" w:rsidR="00925663" w:rsidRDefault="00557A82">
            <w:pPr>
              <w:pBdr>
                <w:top w:val="nil"/>
                <w:left w:val="nil"/>
                <w:bottom w:val="nil"/>
                <w:right w:val="nil"/>
                <w:between w:val="nil"/>
              </w:pBdr>
              <w:jc w:val="center"/>
              <w:rPr>
                <w:color w:val="000000"/>
                <w:sz w:val="18"/>
                <w:szCs w:val="18"/>
              </w:rPr>
            </w:pPr>
            <w:r>
              <w:rPr>
                <w:color w:val="000000"/>
                <w:sz w:val="18"/>
                <w:szCs w:val="18"/>
              </w:rPr>
              <w:t>195 (3.7%)</w:t>
            </w:r>
          </w:p>
        </w:tc>
        <w:tc>
          <w:tcPr>
            <w:tcW w:w="1639" w:type="dxa"/>
          </w:tcPr>
          <w:p w14:paraId="3FA7B5D5" w14:textId="77777777" w:rsidR="00925663" w:rsidRDefault="00557A82">
            <w:pPr>
              <w:pBdr>
                <w:top w:val="nil"/>
                <w:left w:val="nil"/>
                <w:bottom w:val="nil"/>
                <w:right w:val="nil"/>
                <w:between w:val="nil"/>
              </w:pBdr>
              <w:jc w:val="center"/>
              <w:rPr>
                <w:color w:val="000000"/>
                <w:sz w:val="18"/>
                <w:szCs w:val="18"/>
              </w:rPr>
            </w:pPr>
            <w:r>
              <w:rPr>
                <w:color w:val="000000"/>
                <w:sz w:val="18"/>
                <w:szCs w:val="18"/>
              </w:rPr>
              <w:t>109 (4.0%)</w:t>
            </w:r>
          </w:p>
        </w:tc>
      </w:tr>
      <w:tr w:rsidR="00925663" w14:paraId="3FA7B5DB" w14:textId="77777777">
        <w:tc>
          <w:tcPr>
            <w:tcW w:w="4097" w:type="dxa"/>
          </w:tcPr>
          <w:p w14:paraId="3FA7B5D7" w14:textId="77777777" w:rsidR="00925663" w:rsidRDefault="00557A82">
            <w:pPr>
              <w:pBdr>
                <w:top w:val="nil"/>
                <w:left w:val="nil"/>
                <w:bottom w:val="nil"/>
                <w:right w:val="nil"/>
                <w:between w:val="nil"/>
              </w:pBdr>
              <w:rPr>
                <w:b/>
                <w:color w:val="000000"/>
                <w:sz w:val="18"/>
                <w:szCs w:val="18"/>
              </w:rPr>
            </w:pPr>
            <w:r>
              <w:rPr>
                <w:b/>
                <w:color w:val="000000"/>
                <w:sz w:val="18"/>
                <w:szCs w:val="18"/>
              </w:rPr>
              <w:t xml:space="preserve">Neurological and Psychiatric </w:t>
            </w:r>
          </w:p>
        </w:tc>
        <w:tc>
          <w:tcPr>
            <w:tcW w:w="1639" w:type="dxa"/>
          </w:tcPr>
          <w:p w14:paraId="3FA7B5D8" w14:textId="77777777" w:rsidR="00925663" w:rsidRDefault="00925663">
            <w:pPr>
              <w:pBdr>
                <w:top w:val="nil"/>
                <w:left w:val="nil"/>
                <w:bottom w:val="nil"/>
                <w:right w:val="nil"/>
                <w:between w:val="nil"/>
              </w:pBdr>
              <w:jc w:val="center"/>
              <w:rPr>
                <w:b/>
                <w:color w:val="000000"/>
                <w:sz w:val="18"/>
                <w:szCs w:val="18"/>
              </w:rPr>
            </w:pPr>
          </w:p>
        </w:tc>
        <w:tc>
          <w:tcPr>
            <w:tcW w:w="1641" w:type="dxa"/>
          </w:tcPr>
          <w:p w14:paraId="3FA7B5D9" w14:textId="77777777" w:rsidR="00925663" w:rsidRDefault="00925663">
            <w:pPr>
              <w:pBdr>
                <w:top w:val="nil"/>
                <w:left w:val="nil"/>
                <w:bottom w:val="nil"/>
                <w:right w:val="nil"/>
                <w:between w:val="nil"/>
              </w:pBdr>
              <w:jc w:val="center"/>
              <w:rPr>
                <w:b/>
                <w:color w:val="000000"/>
                <w:sz w:val="18"/>
                <w:szCs w:val="18"/>
              </w:rPr>
            </w:pPr>
          </w:p>
        </w:tc>
        <w:tc>
          <w:tcPr>
            <w:tcW w:w="1639" w:type="dxa"/>
          </w:tcPr>
          <w:p w14:paraId="3FA7B5DA" w14:textId="77777777" w:rsidR="00925663" w:rsidRDefault="00925663">
            <w:pPr>
              <w:pBdr>
                <w:top w:val="nil"/>
                <w:left w:val="nil"/>
                <w:bottom w:val="nil"/>
                <w:right w:val="nil"/>
                <w:between w:val="nil"/>
              </w:pBdr>
              <w:jc w:val="center"/>
              <w:rPr>
                <w:b/>
                <w:color w:val="000000"/>
                <w:sz w:val="18"/>
                <w:szCs w:val="18"/>
              </w:rPr>
            </w:pPr>
          </w:p>
        </w:tc>
      </w:tr>
      <w:tr w:rsidR="00925663" w14:paraId="3FA7B5E0" w14:textId="77777777">
        <w:tc>
          <w:tcPr>
            <w:tcW w:w="4097" w:type="dxa"/>
          </w:tcPr>
          <w:p w14:paraId="3FA7B5DC" w14:textId="77777777" w:rsidR="00925663" w:rsidRDefault="00557A82">
            <w:pPr>
              <w:pBdr>
                <w:top w:val="nil"/>
                <w:left w:val="nil"/>
                <w:bottom w:val="nil"/>
                <w:right w:val="nil"/>
                <w:between w:val="nil"/>
              </w:pBdr>
              <w:jc w:val="right"/>
              <w:rPr>
                <w:color w:val="000000"/>
                <w:sz w:val="18"/>
                <w:szCs w:val="18"/>
              </w:rPr>
            </w:pPr>
            <w:r>
              <w:rPr>
                <w:color w:val="000000"/>
                <w:sz w:val="18"/>
                <w:szCs w:val="18"/>
              </w:rPr>
              <w:t>Dementia</w:t>
            </w:r>
          </w:p>
        </w:tc>
        <w:tc>
          <w:tcPr>
            <w:tcW w:w="1639" w:type="dxa"/>
          </w:tcPr>
          <w:p w14:paraId="3FA7B5DD" w14:textId="77777777" w:rsidR="00925663" w:rsidRDefault="00557A82">
            <w:pPr>
              <w:pBdr>
                <w:top w:val="nil"/>
                <w:left w:val="nil"/>
                <w:bottom w:val="nil"/>
                <w:right w:val="nil"/>
                <w:between w:val="nil"/>
              </w:pBdr>
              <w:jc w:val="center"/>
              <w:rPr>
                <w:color w:val="000000"/>
                <w:sz w:val="18"/>
                <w:szCs w:val="18"/>
              </w:rPr>
            </w:pPr>
            <w:r>
              <w:rPr>
                <w:color w:val="000000"/>
                <w:sz w:val="18"/>
                <w:szCs w:val="18"/>
              </w:rPr>
              <w:t>27 (0.3%)</w:t>
            </w:r>
          </w:p>
        </w:tc>
        <w:tc>
          <w:tcPr>
            <w:tcW w:w="1641" w:type="dxa"/>
          </w:tcPr>
          <w:p w14:paraId="3FA7B5DE" w14:textId="77777777" w:rsidR="00925663" w:rsidRDefault="00557A82">
            <w:pPr>
              <w:pBdr>
                <w:top w:val="nil"/>
                <w:left w:val="nil"/>
                <w:bottom w:val="nil"/>
                <w:right w:val="nil"/>
                <w:between w:val="nil"/>
              </w:pBdr>
              <w:jc w:val="center"/>
              <w:rPr>
                <w:color w:val="000000"/>
                <w:sz w:val="18"/>
                <w:szCs w:val="18"/>
              </w:rPr>
            </w:pPr>
            <w:r>
              <w:rPr>
                <w:color w:val="000000"/>
                <w:sz w:val="18"/>
                <w:szCs w:val="18"/>
              </w:rPr>
              <w:t>22 (0.4%)</w:t>
            </w:r>
          </w:p>
        </w:tc>
        <w:tc>
          <w:tcPr>
            <w:tcW w:w="1639" w:type="dxa"/>
          </w:tcPr>
          <w:p w14:paraId="3FA7B5DF" w14:textId="77777777" w:rsidR="00925663" w:rsidRDefault="00557A82">
            <w:pPr>
              <w:pBdr>
                <w:top w:val="nil"/>
                <w:left w:val="nil"/>
                <w:bottom w:val="nil"/>
                <w:right w:val="nil"/>
                <w:between w:val="nil"/>
              </w:pBdr>
              <w:jc w:val="center"/>
              <w:rPr>
                <w:color w:val="000000"/>
                <w:sz w:val="18"/>
                <w:szCs w:val="18"/>
              </w:rPr>
            </w:pPr>
            <w:r>
              <w:rPr>
                <w:color w:val="000000"/>
                <w:sz w:val="18"/>
                <w:szCs w:val="18"/>
              </w:rPr>
              <w:t>5 (0.2%)</w:t>
            </w:r>
          </w:p>
        </w:tc>
      </w:tr>
      <w:tr w:rsidR="00925663" w14:paraId="3FA7B5E5" w14:textId="77777777">
        <w:tc>
          <w:tcPr>
            <w:tcW w:w="4097" w:type="dxa"/>
          </w:tcPr>
          <w:p w14:paraId="3FA7B5E1" w14:textId="77777777" w:rsidR="00925663" w:rsidRDefault="00557A82">
            <w:pPr>
              <w:pBdr>
                <w:top w:val="nil"/>
                <w:left w:val="nil"/>
                <w:bottom w:val="nil"/>
                <w:right w:val="nil"/>
                <w:between w:val="nil"/>
              </w:pBdr>
              <w:jc w:val="right"/>
              <w:rPr>
                <w:color w:val="000000"/>
                <w:sz w:val="18"/>
                <w:szCs w:val="18"/>
              </w:rPr>
            </w:pPr>
            <w:r>
              <w:rPr>
                <w:color w:val="000000"/>
                <w:sz w:val="18"/>
                <w:szCs w:val="18"/>
              </w:rPr>
              <w:t>Anxiety or Depression</w:t>
            </w:r>
          </w:p>
        </w:tc>
        <w:tc>
          <w:tcPr>
            <w:tcW w:w="1639" w:type="dxa"/>
          </w:tcPr>
          <w:p w14:paraId="3FA7B5E2" w14:textId="77777777" w:rsidR="00925663" w:rsidRDefault="00557A82">
            <w:pPr>
              <w:pBdr>
                <w:top w:val="nil"/>
                <w:left w:val="nil"/>
                <w:bottom w:val="nil"/>
                <w:right w:val="nil"/>
                <w:between w:val="nil"/>
              </w:pBdr>
              <w:jc w:val="center"/>
              <w:rPr>
                <w:color w:val="000000"/>
                <w:sz w:val="18"/>
                <w:szCs w:val="18"/>
              </w:rPr>
            </w:pPr>
            <w:r>
              <w:rPr>
                <w:color w:val="000000"/>
                <w:sz w:val="18"/>
                <w:szCs w:val="18"/>
              </w:rPr>
              <w:t>1367 (17.2%)</w:t>
            </w:r>
          </w:p>
        </w:tc>
        <w:tc>
          <w:tcPr>
            <w:tcW w:w="1641" w:type="dxa"/>
          </w:tcPr>
          <w:p w14:paraId="3FA7B5E3" w14:textId="77777777" w:rsidR="00925663" w:rsidRDefault="00557A82">
            <w:pPr>
              <w:pBdr>
                <w:top w:val="nil"/>
                <w:left w:val="nil"/>
                <w:bottom w:val="nil"/>
                <w:right w:val="nil"/>
                <w:between w:val="nil"/>
              </w:pBdr>
              <w:jc w:val="center"/>
              <w:rPr>
                <w:color w:val="000000"/>
                <w:sz w:val="18"/>
                <w:szCs w:val="18"/>
              </w:rPr>
            </w:pPr>
            <w:r>
              <w:rPr>
                <w:color w:val="000000"/>
                <w:sz w:val="18"/>
                <w:szCs w:val="18"/>
              </w:rPr>
              <w:t>912 (17.4%)</w:t>
            </w:r>
          </w:p>
        </w:tc>
        <w:tc>
          <w:tcPr>
            <w:tcW w:w="1639" w:type="dxa"/>
          </w:tcPr>
          <w:p w14:paraId="3FA7B5E4" w14:textId="77777777" w:rsidR="00925663" w:rsidRDefault="00557A82">
            <w:pPr>
              <w:pBdr>
                <w:top w:val="nil"/>
                <w:left w:val="nil"/>
                <w:bottom w:val="nil"/>
                <w:right w:val="nil"/>
                <w:between w:val="nil"/>
              </w:pBdr>
              <w:jc w:val="center"/>
              <w:rPr>
                <w:color w:val="000000"/>
                <w:sz w:val="18"/>
                <w:szCs w:val="18"/>
              </w:rPr>
            </w:pPr>
            <w:r>
              <w:rPr>
                <w:color w:val="000000"/>
                <w:sz w:val="18"/>
                <w:szCs w:val="18"/>
              </w:rPr>
              <w:t>455 (16.9%)</w:t>
            </w:r>
          </w:p>
        </w:tc>
      </w:tr>
      <w:tr w:rsidR="00925663" w14:paraId="3FA7B5EA" w14:textId="77777777">
        <w:tc>
          <w:tcPr>
            <w:tcW w:w="4097" w:type="dxa"/>
          </w:tcPr>
          <w:p w14:paraId="3FA7B5E6" w14:textId="77777777" w:rsidR="00925663" w:rsidRDefault="00557A82">
            <w:pPr>
              <w:pBdr>
                <w:top w:val="nil"/>
                <w:left w:val="nil"/>
                <w:bottom w:val="nil"/>
                <w:right w:val="nil"/>
                <w:between w:val="nil"/>
              </w:pBdr>
              <w:jc w:val="right"/>
              <w:rPr>
                <w:color w:val="000000"/>
                <w:sz w:val="18"/>
                <w:szCs w:val="18"/>
              </w:rPr>
            </w:pPr>
            <w:r>
              <w:rPr>
                <w:color w:val="000000"/>
                <w:sz w:val="18"/>
                <w:szCs w:val="18"/>
              </w:rPr>
              <w:t>Chronic fatigue syndrome/ fibromyalgia or chronic pain</w:t>
            </w:r>
          </w:p>
        </w:tc>
        <w:tc>
          <w:tcPr>
            <w:tcW w:w="1639" w:type="dxa"/>
          </w:tcPr>
          <w:p w14:paraId="3FA7B5E7" w14:textId="77777777" w:rsidR="00925663" w:rsidRDefault="00557A82">
            <w:pPr>
              <w:pBdr>
                <w:top w:val="nil"/>
                <w:left w:val="nil"/>
                <w:bottom w:val="nil"/>
                <w:right w:val="nil"/>
                <w:between w:val="nil"/>
              </w:pBdr>
              <w:jc w:val="center"/>
              <w:rPr>
                <w:color w:val="000000"/>
                <w:sz w:val="18"/>
                <w:szCs w:val="18"/>
              </w:rPr>
            </w:pPr>
            <w:r>
              <w:rPr>
                <w:color w:val="000000"/>
                <w:sz w:val="18"/>
                <w:szCs w:val="18"/>
              </w:rPr>
              <w:t>339 (4.3%)</w:t>
            </w:r>
          </w:p>
        </w:tc>
        <w:tc>
          <w:tcPr>
            <w:tcW w:w="1641" w:type="dxa"/>
          </w:tcPr>
          <w:p w14:paraId="3FA7B5E8" w14:textId="77777777" w:rsidR="00925663" w:rsidRDefault="00557A82">
            <w:pPr>
              <w:pBdr>
                <w:top w:val="nil"/>
                <w:left w:val="nil"/>
                <w:bottom w:val="nil"/>
                <w:right w:val="nil"/>
                <w:between w:val="nil"/>
              </w:pBdr>
              <w:jc w:val="center"/>
              <w:rPr>
                <w:color w:val="000000"/>
                <w:sz w:val="18"/>
                <w:szCs w:val="18"/>
              </w:rPr>
            </w:pPr>
            <w:r>
              <w:rPr>
                <w:color w:val="000000"/>
                <w:sz w:val="18"/>
                <w:szCs w:val="18"/>
              </w:rPr>
              <w:t>199 (3.8%)</w:t>
            </w:r>
          </w:p>
        </w:tc>
        <w:tc>
          <w:tcPr>
            <w:tcW w:w="1639" w:type="dxa"/>
          </w:tcPr>
          <w:p w14:paraId="3FA7B5E9" w14:textId="77777777" w:rsidR="00925663" w:rsidRDefault="00557A82">
            <w:pPr>
              <w:pBdr>
                <w:top w:val="nil"/>
                <w:left w:val="nil"/>
                <w:bottom w:val="nil"/>
                <w:right w:val="nil"/>
                <w:between w:val="nil"/>
              </w:pBdr>
              <w:jc w:val="center"/>
              <w:rPr>
                <w:color w:val="000000"/>
                <w:sz w:val="18"/>
                <w:szCs w:val="18"/>
              </w:rPr>
            </w:pPr>
            <w:r>
              <w:rPr>
                <w:color w:val="000000"/>
                <w:sz w:val="18"/>
                <w:szCs w:val="18"/>
              </w:rPr>
              <w:t>140 (5.2%)</w:t>
            </w:r>
          </w:p>
        </w:tc>
      </w:tr>
      <w:tr w:rsidR="00925663" w14:paraId="3FA7B5EF" w14:textId="77777777">
        <w:tc>
          <w:tcPr>
            <w:tcW w:w="4097" w:type="dxa"/>
          </w:tcPr>
          <w:p w14:paraId="3FA7B5EB"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Previous treatment with antidepressants </w:t>
            </w:r>
          </w:p>
        </w:tc>
        <w:tc>
          <w:tcPr>
            <w:tcW w:w="1639" w:type="dxa"/>
          </w:tcPr>
          <w:p w14:paraId="3FA7B5EC" w14:textId="77777777" w:rsidR="00925663" w:rsidRDefault="00557A82">
            <w:pPr>
              <w:pBdr>
                <w:top w:val="nil"/>
                <w:left w:val="nil"/>
                <w:bottom w:val="nil"/>
                <w:right w:val="nil"/>
                <w:between w:val="nil"/>
              </w:pBdr>
              <w:jc w:val="center"/>
              <w:rPr>
                <w:color w:val="000000"/>
                <w:sz w:val="18"/>
                <w:szCs w:val="18"/>
              </w:rPr>
            </w:pPr>
            <w:r>
              <w:rPr>
                <w:color w:val="000000"/>
                <w:sz w:val="18"/>
                <w:szCs w:val="18"/>
              </w:rPr>
              <w:t>921 (11.6%)</w:t>
            </w:r>
          </w:p>
        </w:tc>
        <w:tc>
          <w:tcPr>
            <w:tcW w:w="1641" w:type="dxa"/>
          </w:tcPr>
          <w:p w14:paraId="3FA7B5ED" w14:textId="77777777" w:rsidR="00925663" w:rsidRDefault="00557A82">
            <w:pPr>
              <w:pBdr>
                <w:top w:val="nil"/>
                <w:left w:val="nil"/>
                <w:bottom w:val="nil"/>
                <w:right w:val="nil"/>
                <w:between w:val="nil"/>
              </w:pBdr>
              <w:jc w:val="center"/>
              <w:rPr>
                <w:color w:val="000000"/>
                <w:sz w:val="18"/>
                <w:szCs w:val="18"/>
              </w:rPr>
            </w:pPr>
            <w:r>
              <w:rPr>
                <w:color w:val="000000"/>
                <w:sz w:val="18"/>
                <w:szCs w:val="18"/>
              </w:rPr>
              <w:t>593 (11.3%)</w:t>
            </w:r>
          </w:p>
        </w:tc>
        <w:tc>
          <w:tcPr>
            <w:tcW w:w="1639" w:type="dxa"/>
          </w:tcPr>
          <w:p w14:paraId="3FA7B5EE" w14:textId="77777777" w:rsidR="00925663" w:rsidRDefault="00557A82">
            <w:pPr>
              <w:pBdr>
                <w:top w:val="nil"/>
                <w:left w:val="nil"/>
                <w:bottom w:val="nil"/>
                <w:right w:val="nil"/>
                <w:between w:val="nil"/>
              </w:pBdr>
              <w:jc w:val="center"/>
              <w:rPr>
                <w:color w:val="000000"/>
                <w:sz w:val="18"/>
                <w:szCs w:val="18"/>
              </w:rPr>
            </w:pPr>
            <w:r>
              <w:rPr>
                <w:color w:val="000000"/>
                <w:sz w:val="18"/>
                <w:szCs w:val="18"/>
              </w:rPr>
              <w:t>328 (12.2%)</w:t>
            </w:r>
          </w:p>
        </w:tc>
      </w:tr>
      <w:tr w:rsidR="00925663" w14:paraId="3FA7B5F4" w14:textId="77777777">
        <w:tc>
          <w:tcPr>
            <w:tcW w:w="4097" w:type="dxa"/>
          </w:tcPr>
          <w:p w14:paraId="3FA7B5F0"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Any previous treatment by a mental health professional </w:t>
            </w:r>
          </w:p>
        </w:tc>
        <w:tc>
          <w:tcPr>
            <w:tcW w:w="1639" w:type="dxa"/>
          </w:tcPr>
          <w:p w14:paraId="3FA7B5F1" w14:textId="77777777" w:rsidR="00925663" w:rsidRDefault="00557A82">
            <w:pPr>
              <w:pBdr>
                <w:top w:val="nil"/>
                <w:left w:val="nil"/>
                <w:bottom w:val="nil"/>
                <w:right w:val="nil"/>
                <w:between w:val="nil"/>
              </w:pBdr>
              <w:jc w:val="center"/>
              <w:rPr>
                <w:color w:val="000000"/>
                <w:sz w:val="18"/>
                <w:szCs w:val="18"/>
              </w:rPr>
            </w:pPr>
            <w:r>
              <w:rPr>
                <w:color w:val="000000"/>
                <w:sz w:val="18"/>
                <w:szCs w:val="18"/>
              </w:rPr>
              <w:t>349 (4.4%)</w:t>
            </w:r>
          </w:p>
        </w:tc>
        <w:tc>
          <w:tcPr>
            <w:tcW w:w="1641" w:type="dxa"/>
          </w:tcPr>
          <w:p w14:paraId="3FA7B5F2" w14:textId="77777777" w:rsidR="00925663" w:rsidRDefault="00557A82">
            <w:pPr>
              <w:pBdr>
                <w:top w:val="nil"/>
                <w:left w:val="nil"/>
                <w:bottom w:val="nil"/>
                <w:right w:val="nil"/>
                <w:between w:val="nil"/>
              </w:pBdr>
              <w:jc w:val="center"/>
              <w:rPr>
                <w:color w:val="000000"/>
                <w:sz w:val="18"/>
                <w:szCs w:val="18"/>
              </w:rPr>
            </w:pPr>
            <w:r>
              <w:rPr>
                <w:color w:val="000000"/>
                <w:sz w:val="18"/>
                <w:szCs w:val="18"/>
              </w:rPr>
              <w:t>191 (3.6%)</w:t>
            </w:r>
          </w:p>
        </w:tc>
        <w:tc>
          <w:tcPr>
            <w:tcW w:w="1639" w:type="dxa"/>
          </w:tcPr>
          <w:p w14:paraId="3FA7B5F3" w14:textId="77777777" w:rsidR="00925663" w:rsidRDefault="00557A82">
            <w:pPr>
              <w:pBdr>
                <w:top w:val="nil"/>
                <w:left w:val="nil"/>
                <w:bottom w:val="nil"/>
                <w:right w:val="nil"/>
                <w:between w:val="nil"/>
              </w:pBdr>
              <w:jc w:val="center"/>
              <w:rPr>
                <w:color w:val="000000"/>
                <w:sz w:val="18"/>
                <w:szCs w:val="18"/>
              </w:rPr>
            </w:pPr>
            <w:r>
              <w:rPr>
                <w:color w:val="000000"/>
                <w:sz w:val="18"/>
                <w:szCs w:val="18"/>
              </w:rPr>
              <w:t>158 (5.9%)</w:t>
            </w:r>
          </w:p>
        </w:tc>
      </w:tr>
      <w:tr w:rsidR="00925663" w14:paraId="3FA7B5F9" w14:textId="77777777">
        <w:tc>
          <w:tcPr>
            <w:tcW w:w="4097" w:type="dxa"/>
          </w:tcPr>
          <w:p w14:paraId="3FA7B5F5" w14:textId="77777777" w:rsidR="00925663" w:rsidRDefault="00557A82">
            <w:pPr>
              <w:pBdr>
                <w:top w:val="nil"/>
                <w:left w:val="nil"/>
                <w:bottom w:val="nil"/>
                <w:right w:val="nil"/>
                <w:between w:val="nil"/>
              </w:pBdr>
              <w:rPr>
                <w:b/>
                <w:color w:val="000000"/>
                <w:sz w:val="18"/>
                <w:szCs w:val="18"/>
              </w:rPr>
            </w:pPr>
            <w:r>
              <w:rPr>
                <w:b/>
                <w:color w:val="000000"/>
                <w:sz w:val="18"/>
                <w:szCs w:val="18"/>
              </w:rPr>
              <w:t>Respiratory</w:t>
            </w:r>
          </w:p>
        </w:tc>
        <w:tc>
          <w:tcPr>
            <w:tcW w:w="1639" w:type="dxa"/>
          </w:tcPr>
          <w:p w14:paraId="3FA7B5F6" w14:textId="77777777" w:rsidR="00925663" w:rsidRDefault="00925663">
            <w:pPr>
              <w:pBdr>
                <w:top w:val="nil"/>
                <w:left w:val="nil"/>
                <w:bottom w:val="nil"/>
                <w:right w:val="nil"/>
                <w:between w:val="nil"/>
              </w:pBdr>
              <w:jc w:val="center"/>
              <w:rPr>
                <w:color w:val="000000"/>
                <w:sz w:val="18"/>
                <w:szCs w:val="18"/>
              </w:rPr>
            </w:pPr>
          </w:p>
        </w:tc>
        <w:tc>
          <w:tcPr>
            <w:tcW w:w="1641" w:type="dxa"/>
          </w:tcPr>
          <w:p w14:paraId="3FA7B5F7" w14:textId="77777777" w:rsidR="00925663" w:rsidRDefault="00925663">
            <w:pPr>
              <w:pBdr>
                <w:top w:val="nil"/>
                <w:left w:val="nil"/>
                <w:bottom w:val="nil"/>
                <w:right w:val="nil"/>
                <w:between w:val="nil"/>
              </w:pBdr>
              <w:jc w:val="center"/>
              <w:rPr>
                <w:color w:val="000000"/>
                <w:sz w:val="18"/>
                <w:szCs w:val="18"/>
              </w:rPr>
            </w:pPr>
          </w:p>
        </w:tc>
        <w:tc>
          <w:tcPr>
            <w:tcW w:w="1639" w:type="dxa"/>
          </w:tcPr>
          <w:p w14:paraId="3FA7B5F8" w14:textId="77777777" w:rsidR="00925663" w:rsidRDefault="00925663">
            <w:pPr>
              <w:pBdr>
                <w:top w:val="nil"/>
                <w:left w:val="nil"/>
                <w:bottom w:val="nil"/>
                <w:right w:val="nil"/>
                <w:between w:val="nil"/>
              </w:pBdr>
              <w:jc w:val="center"/>
              <w:rPr>
                <w:color w:val="000000"/>
                <w:sz w:val="18"/>
                <w:szCs w:val="18"/>
              </w:rPr>
            </w:pPr>
          </w:p>
        </w:tc>
      </w:tr>
      <w:tr w:rsidR="00925663" w14:paraId="3FA7B5FE" w14:textId="77777777">
        <w:tc>
          <w:tcPr>
            <w:tcW w:w="4097" w:type="dxa"/>
          </w:tcPr>
          <w:p w14:paraId="3FA7B5FA" w14:textId="77777777" w:rsidR="00925663" w:rsidRDefault="00557A82">
            <w:pPr>
              <w:pBdr>
                <w:top w:val="nil"/>
                <w:left w:val="nil"/>
                <w:bottom w:val="nil"/>
                <w:right w:val="nil"/>
                <w:between w:val="nil"/>
              </w:pBdr>
              <w:jc w:val="right"/>
              <w:rPr>
                <w:color w:val="000000"/>
                <w:sz w:val="18"/>
                <w:szCs w:val="18"/>
              </w:rPr>
            </w:pPr>
            <w:r>
              <w:rPr>
                <w:color w:val="000000"/>
                <w:sz w:val="18"/>
                <w:szCs w:val="18"/>
              </w:rPr>
              <w:t>COPD</w:t>
            </w:r>
          </w:p>
        </w:tc>
        <w:tc>
          <w:tcPr>
            <w:tcW w:w="1639" w:type="dxa"/>
          </w:tcPr>
          <w:p w14:paraId="3FA7B5FB" w14:textId="77777777" w:rsidR="00925663" w:rsidRDefault="00557A82">
            <w:pPr>
              <w:pBdr>
                <w:top w:val="nil"/>
                <w:left w:val="nil"/>
                <w:bottom w:val="nil"/>
                <w:right w:val="nil"/>
                <w:between w:val="nil"/>
              </w:pBdr>
              <w:jc w:val="center"/>
              <w:rPr>
                <w:color w:val="000000"/>
                <w:sz w:val="18"/>
                <w:szCs w:val="18"/>
              </w:rPr>
            </w:pPr>
            <w:r>
              <w:rPr>
                <w:color w:val="000000"/>
                <w:sz w:val="18"/>
                <w:szCs w:val="18"/>
              </w:rPr>
              <w:t>602 (7.6%)</w:t>
            </w:r>
          </w:p>
        </w:tc>
        <w:tc>
          <w:tcPr>
            <w:tcW w:w="1641" w:type="dxa"/>
          </w:tcPr>
          <w:p w14:paraId="3FA7B5FC" w14:textId="77777777" w:rsidR="00925663" w:rsidRDefault="00557A82">
            <w:pPr>
              <w:pBdr>
                <w:top w:val="nil"/>
                <w:left w:val="nil"/>
                <w:bottom w:val="nil"/>
                <w:right w:val="nil"/>
                <w:between w:val="nil"/>
              </w:pBdr>
              <w:jc w:val="center"/>
              <w:rPr>
                <w:color w:val="000000"/>
                <w:sz w:val="18"/>
                <w:szCs w:val="18"/>
              </w:rPr>
            </w:pPr>
            <w:r>
              <w:rPr>
                <w:color w:val="000000"/>
                <w:sz w:val="18"/>
                <w:szCs w:val="18"/>
              </w:rPr>
              <w:t>461 (8.8%)</w:t>
            </w:r>
          </w:p>
        </w:tc>
        <w:tc>
          <w:tcPr>
            <w:tcW w:w="1639" w:type="dxa"/>
          </w:tcPr>
          <w:p w14:paraId="3FA7B5FD" w14:textId="77777777" w:rsidR="00925663" w:rsidRDefault="00557A82">
            <w:pPr>
              <w:pBdr>
                <w:top w:val="nil"/>
                <w:left w:val="nil"/>
                <w:bottom w:val="nil"/>
                <w:right w:val="nil"/>
                <w:between w:val="nil"/>
              </w:pBdr>
              <w:jc w:val="center"/>
              <w:rPr>
                <w:color w:val="000000"/>
                <w:sz w:val="18"/>
                <w:szCs w:val="18"/>
              </w:rPr>
            </w:pPr>
            <w:r>
              <w:rPr>
                <w:color w:val="000000"/>
                <w:sz w:val="18"/>
                <w:szCs w:val="18"/>
              </w:rPr>
              <w:t>141 (5.2%)</w:t>
            </w:r>
          </w:p>
        </w:tc>
      </w:tr>
      <w:tr w:rsidR="00925663" w14:paraId="3FA7B603" w14:textId="77777777">
        <w:tc>
          <w:tcPr>
            <w:tcW w:w="4097" w:type="dxa"/>
          </w:tcPr>
          <w:p w14:paraId="3FA7B5FF" w14:textId="77777777" w:rsidR="00925663" w:rsidRDefault="00557A82">
            <w:pPr>
              <w:pBdr>
                <w:top w:val="nil"/>
                <w:left w:val="nil"/>
                <w:bottom w:val="nil"/>
                <w:right w:val="nil"/>
                <w:between w:val="nil"/>
              </w:pBdr>
              <w:jc w:val="right"/>
              <w:rPr>
                <w:color w:val="000000"/>
                <w:sz w:val="18"/>
                <w:szCs w:val="18"/>
              </w:rPr>
            </w:pPr>
            <w:r>
              <w:rPr>
                <w:color w:val="000000"/>
                <w:sz w:val="18"/>
                <w:szCs w:val="18"/>
              </w:rPr>
              <w:t>Asthma</w:t>
            </w:r>
          </w:p>
        </w:tc>
        <w:tc>
          <w:tcPr>
            <w:tcW w:w="1639" w:type="dxa"/>
          </w:tcPr>
          <w:p w14:paraId="3FA7B600" w14:textId="77777777" w:rsidR="00925663" w:rsidRDefault="00557A82">
            <w:pPr>
              <w:pBdr>
                <w:top w:val="nil"/>
                <w:left w:val="nil"/>
                <w:bottom w:val="nil"/>
                <w:right w:val="nil"/>
                <w:between w:val="nil"/>
              </w:pBdr>
              <w:jc w:val="center"/>
              <w:rPr>
                <w:color w:val="000000"/>
                <w:sz w:val="18"/>
                <w:szCs w:val="18"/>
              </w:rPr>
            </w:pPr>
            <w:r>
              <w:rPr>
                <w:color w:val="000000"/>
                <w:sz w:val="18"/>
                <w:szCs w:val="18"/>
              </w:rPr>
              <w:t>1481 (18.7%)</w:t>
            </w:r>
          </w:p>
        </w:tc>
        <w:tc>
          <w:tcPr>
            <w:tcW w:w="1641" w:type="dxa"/>
          </w:tcPr>
          <w:p w14:paraId="3FA7B601" w14:textId="77777777" w:rsidR="00925663" w:rsidRDefault="00557A82">
            <w:pPr>
              <w:pBdr>
                <w:top w:val="nil"/>
                <w:left w:val="nil"/>
                <w:bottom w:val="nil"/>
                <w:right w:val="nil"/>
                <w:between w:val="nil"/>
              </w:pBdr>
              <w:jc w:val="center"/>
              <w:rPr>
                <w:color w:val="000000"/>
                <w:sz w:val="18"/>
                <w:szCs w:val="18"/>
              </w:rPr>
            </w:pPr>
            <w:r>
              <w:rPr>
                <w:color w:val="000000"/>
                <w:sz w:val="18"/>
                <w:szCs w:val="18"/>
              </w:rPr>
              <w:t>999 (19.1%)</w:t>
            </w:r>
          </w:p>
        </w:tc>
        <w:tc>
          <w:tcPr>
            <w:tcW w:w="1639" w:type="dxa"/>
          </w:tcPr>
          <w:p w14:paraId="3FA7B602" w14:textId="77777777" w:rsidR="00925663" w:rsidRDefault="00557A82">
            <w:pPr>
              <w:pBdr>
                <w:top w:val="nil"/>
                <w:left w:val="nil"/>
                <w:bottom w:val="nil"/>
                <w:right w:val="nil"/>
                <w:between w:val="nil"/>
              </w:pBdr>
              <w:jc w:val="center"/>
              <w:rPr>
                <w:color w:val="000000"/>
                <w:sz w:val="18"/>
                <w:szCs w:val="18"/>
              </w:rPr>
            </w:pPr>
            <w:r>
              <w:rPr>
                <w:color w:val="000000"/>
                <w:sz w:val="18"/>
                <w:szCs w:val="18"/>
              </w:rPr>
              <w:t>482 (17.9%)</w:t>
            </w:r>
          </w:p>
        </w:tc>
      </w:tr>
      <w:tr w:rsidR="00925663" w14:paraId="3FA7B608" w14:textId="77777777">
        <w:tc>
          <w:tcPr>
            <w:tcW w:w="4097" w:type="dxa"/>
          </w:tcPr>
          <w:p w14:paraId="3FA7B604" w14:textId="77777777" w:rsidR="00925663" w:rsidRDefault="00557A82">
            <w:pPr>
              <w:jc w:val="right"/>
              <w:rPr>
                <w:sz w:val="18"/>
                <w:szCs w:val="18"/>
              </w:rPr>
            </w:pPr>
            <w:r>
              <w:rPr>
                <w:sz w:val="18"/>
                <w:szCs w:val="18"/>
              </w:rPr>
              <w:t>Interstitial lung disease</w:t>
            </w:r>
          </w:p>
        </w:tc>
        <w:tc>
          <w:tcPr>
            <w:tcW w:w="1639" w:type="dxa"/>
          </w:tcPr>
          <w:p w14:paraId="3FA7B605" w14:textId="77777777" w:rsidR="00925663" w:rsidRDefault="00557A82">
            <w:pPr>
              <w:pBdr>
                <w:top w:val="nil"/>
                <w:left w:val="nil"/>
                <w:bottom w:val="nil"/>
                <w:right w:val="nil"/>
                <w:between w:val="nil"/>
              </w:pBdr>
              <w:jc w:val="center"/>
              <w:rPr>
                <w:color w:val="000000"/>
                <w:sz w:val="18"/>
                <w:szCs w:val="18"/>
              </w:rPr>
            </w:pPr>
            <w:r>
              <w:rPr>
                <w:color w:val="000000"/>
                <w:sz w:val="18"/>
                <w:szCs w:val="18"/>
              </w:rPr>
              <w:t>37 (0.5%)</w:t>
            </w:r>
          </w:p>
        </w:tc>
        <w:tc>
          <w:tcPr>
            <w:tcW w:w="1641" w:type="dxa"/>
          </w:tcPr>
          <w:p w14:paraId="3FA7B606" w14:textId="77777777" w:rsidR="00925663" w:rsidRDefault="00557A82">
            <w:pPr>
              <w:pBdr>
                <w:top w:val="nil"/>
                <w:left w:val="nil"/>
                <w:bottom w:val="nil"/>
                <w:right w:val="nil"/>
                <w:between w:val="nil"/>
              </w:pBdr>
              <w:jc w:val="center"/>
              <w:rPr>
                <w:color w:val="000000"/>
                <w:sz w:val="18"/>
                <w:szCs w:val="18"/>
              </w:rPr>
            </w:pPr>
            <w:r>
              <w:rPr>
                <w:color w:val="000000"/>
                <w:sz w:val="18"/>
                <w:szCs w:val="18"/>
              </w:rPr>
              <w:t>28 (0.5%)</w:t>
            </w:r>
          </w:p>
        </w:tc>
        <w:tc>
          <w:tcPr>
            <w:tcW w:w="1639" w:type="dxa"/>
          </w:tcPr>
          <w:p w14:paraId="3FA7B607" w14:textId="77777777" w:rsidR="00925663" w:rsidRDefault="00557A82">
            <w:pPr>
              <w:pBdr>
                <w:top w:val="nil"/>
                <w:left w:val="nil"/>
                <w:bottom w:val="nil"/>
                <w:right w:val="nil"/>
                <w:between w:val="nil"/>
              </w:pBdr>
              <w:jc w:val="center"/>
              <w:rPr>
                <w:color w:val="000000"/>
                <w:sz w:val="18"/>
                <w:szCs w:val="18"/>
              </w:rPr>
            </w:pPr>
            <w:r>
              <w:rPr>
                <w:color w:val="000000"/>
                <w:sz w:val="18"/>
                <w:szCs w:val="18"/>
              </w:rPr>
              <w:t>9 (0.3%)</w:t>
            </w:r>
          </w:p>
        </w:tc>
      </w:tr>
      <w:tr w:rsidR="00925663" w14:paraId="3FA7B60D" w14:textId="77777777">
        <w:tc>
          <w:tcPr>
            <w:tcW w:w="4097" w:type="dxa"/>
          </w:tcPr>
          <w:p w14:paraId="3FA7B609" w14:textId="77777777" w:rsidR="00925663" w:rsidRDefault="00557A82">
            <w:pPr>
              <w:jc w:val="right"/>
              <w:rPr>
                <w:sz w:val="18"/>
                <w:szCs w:val="18"/>
              </w:rPr>
            </w:pPr>
            <w:r>
              <w:rPr>
                <w:sz w:val="18"/>
                <w:szCs w:val="18"/>
              </w:rPr>
              <w:t>Bronchiectasis</w:t>
            </w:r>
          </w:p>
        </w:tc>
        <w:tc>
          <w:tcPr>
            <w:tcW w:w="1639" w:type="dxa"/>
          </w:tcPr>
          <w:p w14:paraId="3FA7B60A" w14:textId="77777777" w:rsidR="00925663" w:rsidRDefault="00557A82">
            <w:pPr>
              <w:pBdr>
                <w:top w:val="nil"/>
                <w:left w:val="nil"/>
                <w:bottom w:val="nil"/>
                <w:right w:val="nil"/>
                <w:between w:val="nil"/>
              </w:pBdr>
              <w:jc w:val="center"/>
              <w:rPr>
                <w:color w:val="000000"/>
                <w:sz w:val="18"/>
                <w:szCs w:val="18"/>
              </w:rPr>
            </w:pPr>
            <w:r>
              <w:rPr>
                <w:color w:val="000000"/>
                <w:sz w:val="18"/>
                <w:szCs w:val="18"/>
              </w:rPr>
              <w:t>120 (1.5%)</w:t>
            </w:r>
          </w:p>
        </w:tc>
        <w:tc>
          <w:tcPr>
            <w:tcW w:w="1641" w:type="dxa"/>
          </w:tcPr>
          <w:p w14:paraId="3FA7B60B" w14:textId="77777777" w:rsidR="00925663" w:rsidRDefault="00557A82">
            <w:pPr>
              <w:pBdr>
                <w:top w:val="nil"/>
                <w:left w:val="nil"/>
                <w:bottom w:val="nil"/>
                <w:right w:val="nil"/>
                <w:between w:val="nil"/>
              </w:pBdr>
              <w:jc w:val="center"/>
              <w:rPr>
                <w:color w:val="000000"/>
                <w:sz w:val="18"/>
                <w:szCs w:val="18"/>
              </w:rPr>
            </w:pPr>
            <w:r>
              <w:rPr>
                <w:color w:val="000000"/>
                <w:sz w:val="18"/>
                <w:szCs w:val="18"/>
              </w:rPr>
              <w:t>79 (1.5%)</w:t>
            </w:r>
          </w:p>
        </w:tc>
        <w:tc>
          <w:tcPr>
            <w:tcW w:w="1639" w:type="dxa"/>
          </w:tcPr>
          <w:p w14:paraId="3FA7B60C" w14:textId="77777777" w:rsidR="00925663" w:rsidRDefault="00557A82">
            <w:pPr>
              <w:pBdr>
                <w:top w:val="nil"/>
                <w:left w:val="nil"/>
                <w:bottom w:val="nil"/>
                <w:right w:val="nil"/>
                <w:between w:val="nil"/>
              </w:pBdr>
              <w:jc w:val="center"/>
              <w:rPr>
                <w:color w:val="000000"/>
                <w:sz w:val="18"/>
                <w:szCs w:val="18"/>
              </w:rPr>
            </w:pPr>
            <w:r>
              <w:rPr>
                <w:color w:val="000000"/>
                <w:sz w:val="18"/>
                <w:szCs w:val="18"/>
              </w:rPr>
              <w:t>41 (1.5%)</w:t>
            </w:r>
          </w:p>
        </w:tc>
      </w:tr>
      <w:tr w:rsidR="00925663" w14:paraId="3FA7B612" w14:textId="77777777">
        <w:tc>
          <w:tcPr>
            <w:tcW w:w="4097" w:type="dxa"/>
          </w:tcPr>
          <w:p w14:paraId="3FA7B60E" w14:textId="77777777" w:rsidR="00925663" w:rsidRDefault="00557A82">
            <w:pPr>
              <w:jc w:val="right"/>
              <w:rPr>
                <w:sz w:val="18"/>
                <w:szCs w:val="18"/>
              </w:rPr>
            </w:pPr>
            <w:r>
              <w:rPr>
                <w:sz w:val="18"/>
                <w:szCs w:val="18"/>
              </w:rPr>
              <w:t>Obstructive sleep apnoea</w:t>
            </w:r>
          </w:p>
        </w:tc>
        <w:tc>
          <w:tcPr>
            <w:tcW w:w="1639" w:type="dxa"/>
          </w:tcPr>
          <w:p w14:paraId="3FA7B60F" w14:textId="77777777" w:rsidR="00925663" w:rsidRDefault="00557A82">
            <w:pPr>
              <w:pBdr>
                <w:top w:val="nil"/>
                <w:left w:val="nil"/>
                <w:bottom w:val="nil"/>
                <w:right w:val="nil"/>
                <w:between w:val="nil"/>
              </w:pBdr>
              <w:jc w:val="center"/>
              <w:rPr>
                <w:color w:val="000000"/>
                <w:sz w:val="18"/>
                <w:szCs w:val="18"/>
              </w:rPr>
            </w:pPr>
            <w:r>
              <w:rPr>
                <w:color w:val="000000"/>
                <w:sz w:val="18"/>
                <w:szCs w:val="18"/>
              </w:rPr>
              <w:t>362 (4.6%)</w:t>
            </w:r>
          </w:p>
        </w:tc>
        <w:tc>
          <w:tcPr>
            <w:tcW w:w="1641" w:type="dxa"/>
          </w:tcPr>
          <w:p w14:paraId="3FA7B610" w14:textId="77777777" w:rsidR="00925663" w:rsidRDefault="00557A82">
            <w:pPr>
              <w:pBdr>
                <w:top w:val="nil"/>
                <w:left w:val="nil"/>
                <w:bottom w:val="nil"/>
                <w:right w:val="nil"/>
                <w:between w:val="nil"/>
              </w:pBdr>
              <w:jc w:val="center"/>
              <w:rPr>
                <w:color w:val="000000"/>
                <w:sz w:val="18"/>
                <w:szCs w:val="18"/>
              </w:rPr>
            </w:pPr>
            <w:r>
              <w:rPr>
                <w:color w:val="000000"/>
                <w:sz w:val="18"/>
                <w:szCs w:val="18"/>
              </w:rPr>
              <w:t>226 (4.3%)</w:t>
            </w:r>
          </w:p>
        </w:tc>
        <w:tc>
          <w:tcPr>
            <w:tcW w:w="1639" w:type="dxa"/>
          </w:tcPr>
          <w:p w14:paraId="3FA7B611" w14:textId="77777777" w:rsidR="00925663" w:rsidRDefault="00557A82">
            <w:pPr>
              <w:pBdr>
                <w:top w:val="nil"/>
                <w:left w:val="nil"/>
                <w:bottom w:val="nil"/>
                <w:right w:val="nil"/>
                <w:between w:val="nil"/>
              </w:pBdr>
              <w:jc w:val="center"/>
              <w:rPr>
                <w:color w:val="000000"/>
                <w:sz w:val="18"/>
                <w:szCs w:val="18"/>
              </w:rPr>
            </w:pPr>
            <w:r>
              <w:rPr>
                <w:color w:val="000000"/>
                <w:sz w:val="18"/>
                <w:szCs w:val="18"/>
              </w:rPr>
              <w:t>136 (5.0%)</w:t>
            </w:r>
          </w:p>
        </w:tc>
      </w:tr>
      <w:tr w:rsidR="00925663" w14:paraId="3FA7B617" w14:textId="77777777">
        <w:tc>
          <w:tcPr>
            <w:tcW w:w="4097" w:type="dxa"/>
          </w:tcPr>
          <w:p w14:paraId="3FA7B613" w14:textId="77777777" w:rsidR="00925663" w:rsidRDefault="00557A82">
            <w:pPr>
              <w:jc w:val="right"/>
              <w:rPr>
                <w:sz w:val="18"/>
                <w:szCs w:val="18"/>
              </w:rPr>
            </w:pPr>
            <w:r>
              <w:rPr>
                <w:sz w:val="18"/>
                <w:szCs w:val="18"/>
              </w:rPr>
              <w:t>Obesity hypoventilation syndrome</w:t>
            </w:r>
          </w:p>
        </w:tc>
        <w:tc>
          <w:tcPr>
            <w:tcW w:w="1639" w:type="dxa"/>
          </w:tcPr>
          <w:p w14:paraId="3FA7B614" w14:textId="77777777" w:rsidR="00925663" w:rsidRDefault="00557A82">
            <w:pPr>
              <w:pBdr>
                <w:top w:val="nil"/>
                <w:left w:val="nil"/>
                <w:bottom w:val="nil"/>
                <w:right w:val="nil"/>
                <w:between w:val="nil"/>
              </w:pBdr>
              <w:jc w:val="center"/>
              <w:rPr>
                <w:color w:val="000000"/>
                <w:sz w:val="18"/>
                <w:szCs w:val="18"/>
              </w:rPr>
            </w:pPr>
            <w:r>
              <w:rPr>
                <w:color w:val="000000"/>
                <w:sz w:val="18"/>
                <w:szCs w:val="18"/>
              </w:rPr>
              <w:t>21 (0.3%)</w:t>
            </w:r>
          </w:p>
        </w:tc>
        <w:tc>
          <w:tcPr>
            <w:tcW w:w="1641" w:type="dxa"/>
          </w:tcPr>
          <w:p w14:paraId="3FA7B615" w14:textId="77777777" w:rsidR="00925663" w:rsidRDefault="00557A82">
            <w:pPr>
              <w:pBdr>
                <w:top w:val="nil"/>
                <w:left w:val="nil"/>
                <w:bottom w:val="nil"/>
                <w:right w:val="nil"/>
                <w:between w:val="nil"/>
              </w:pBdr>
              <w:jc w:val="center"/>
              <w:rPr>
                <w:color w:val="000000"/>
                <w:sz w:val="18"/>
                <w:szCs w:val="18"/>
              </w:rPr>
            </w:pPr>
            <w:r>
              <w:rPr>
                <w:color w:val="000000"/>
                <w:sz w:val="18"/>
                <w:szCs w:val="18"/>
              </w:rPr>
              <w:t>14 (0.3%)</w:t>
            </w:r>
          </w:p>
        </w:tc>
        <w:tc>
          <w:tcPr>
            <w:tcW w:w="1639" w:type="dxa"/>
          </w:tcPr>
          <w:p w14:paraId="3FA7B616" w14:textId="77777777" w:rsidR="00925663" w:rsidRDefault="00557A82">
            <w:pPr>
              <w:pBdr>
                <w:top w:val="nil"/>
                <w:left w:val="nil"/>
                <w:bottom w:val="nil"/>
                <w:right w:val="nil"/>
                <w:between w:val="nil"/>
              </w:pBdr>
              <w:jc w:val="center"/>
              <w:rPr>
                <w:color w:val="000000"/>
                <w:sz w:val="18"/>
                <w:szCs w:val="18"/>
              </w:rPr>
            </w:pPr>
            <w:r>
              <w:rPr>
                <w:color w:val="000000"/>
                <w:sz w:val="18"/>
                <w:szCs w:val="18"/>
              </w:rPr>
              <w:t>7 (0.3%)</w:t>
            </w:r>
          </w:p>
        </w:tc>
      </w:tr>
      <w:tr w:rsidR="00925663" w14:paraId="3FA7B61C" w14:textId="77777777">
        <w:tc>
          <w:tcPr>
            <w:tcW w:w="4097" w:type="dxa"/>
          </w:tcPr>
          <w:p w14:paraId="3FA7B618" w14:textId="77777777" w:rsidR="00925663" w:rsidRDefault="00557A82">
            <w:pPr>
              <w:jc w:val="right"/>
              <w:rPr>
                <w:sz w:val="18"/>
                <w:szCs w:val="18"/>
              </w:rPr>
            </w:pPr>
            <w:r>
              <w:rPr>
                <w:sz w:val="18"/>
                <w:szCs w:val="18"/>
              </w:rPr>
              <w:t>Pleural effusion</w:t>
            </w:r>
          </w:p>
        </w:tc>
        <w:tc>
          <w:tcPr>
            <w:tcW w:w="1639" w:type="dxa"/>
          </w:tcPr>
          <w:p w14:paraId="3FA7B619" w14:textId="77777777" w:rsidR="00925663" w:rsidRDefault="00557A82">
            <w:pPr>
              <w:pBdr>
                <w:top w:val="nil"/>
                <w:left w:val="nil"/>
                <w:bottom w:val="nil"/>
                <w:right w:val="nil"/>
                <w:between w:val="nil"/>
              </w:pBdr>
              <w:jc w:val="center"/>
              <w:rPr>
                <w:color w:val="000000"/>
                <w:sz w:val="18"/>
                <w:szCs w:val="18"/>
              </w:rPr>
            </w:pPr>
            <w:r>
              <w:rPr>
                <w:color w:val="000000"/>
                <w:sz w:val="18"/>
                <w:szCs w:val="18"/>
              </w:rPr>
              <w:t>49 (0.6%)</w:t>
            </w:r>
          </w:p>
        </w:tc>
        <w:tc>
          <w:tcPr>
            <w:tcW w:w="1641" w:type="dxa"/>
          </w:tcPr>
          <w:p w14:paraId="3FA7B61A" w14:textId="77777777" w:rsidR="00925663" w:rsidRDefault="00557A82">
            <w:pPr>
              <w:pBdr>
                <w:top w:val="nil"/>
                <w:left w:val="nil"/>
                <w:bottom w:val="nil"/>
                <w:right w:val="nil"/>
                <w:between w:val="nil"/>
              </w:pBdr>
              <w:jc w:val="center"/>
              <w:rPr>
                <w:color w:val="000000"/>
                <w:sz w:val="18"/>
                <w:szCs w:val="18"/>
              </w:rPr>
            </w:pPr>
            <w:r>
              <w:rPr>
                <w:color w:val="000000"/>
                <w:sz w:val="18"/>
                <w:szCs w:val="18"/>
              </w:rPr>
              <w:t>34 (0.6%)</w:t>
            </w:r>
          </w:p>
        </w:tc>
        <w:tc>
          <w:tcPr>
            <w:tcW w:w="1639" w:type="dxa"/>
          </w:tcPr>
          <w:p w14:paraId="3FA7B61B" w14:textId="77777777" w:rsidR="00925663" w:rsidRDefault="00557A82">
            <w:pPr>
              <w:pBdr>
                <w:top w:val="nil"/>
                <w:left w:val="nil"/>
                <w:bottom w:val="nil"/>
                <w:right w:val="nil"/>
                <w:between w:val="nil"/>
              </w:pBdr>
              <w:jc w:val="center"/>
              <w:rPr>
                <w:color w:val="000000"/>
                <w:sz w:val="18"/>
                <w:szCs w:val="18"/>
              </w:rPr>
            </w:pPr>
            <w:r>
              <w:rPr>
                <w:color w:val="000000"/>
                <w:sz w:val="18"/>
                <w:szCs w:val="18"/>
              </w:rPr>
              <w:t>15 (0.6%)</w:t>
            </w:r>
          </w:p>
        </w:tc>
      </w:tr>
      <w:tr w:rsidR="00925663" w14:paraId="3FA7B621" w14:textId="77777777">
        <w:tc>
          <w:tcPr>
            <w:tcW w:w="4097" w:type="dxa"/>
          </w:tcPr>
          <w:p w14:paraId="3FA7B61D" w14:textId="77777777" w:rsidR="00925663" w:rsidRDefault="00557A82">
            <w:pPr>
              <w:pBdr>
                <w:top w:val="nil"/>
                <w:left w:val="nil"/>
                <w:bottom w:val="nil"/>
                <w:right w:val="nil"/>
                <w:between w:val="nil"/>
              </w:pBdr>
              <w:rPr>
                <w:b/>
                <w:color w:val="000000"/>
                <w:sz w:val="18"/>
                <w:szCs w:val="18"/>
              </w:rPr>
            </w:pPr>
            <w:r>
              <w:rPr>
                <w:b/>
                <w:color w:val="000000"/>
                <w:sz w:val="18"/>
                <w:szCs w:val="18"/>
              </w:rPr>
              <w:t xml:space="preserve">Rheumatological </w:t>
            </w:r>
          </w:p>
        </w:tc>
        <w:tc>
          <w:tcPr>
            <w:tcW w:w="1639" w:type="dxa"/>
          </w:tcPr>
          <w:p w14:paraId="3FA7B61E" w14:textId="77777777" w:rsidR="00925663" w:rsidRDefault="00925663">
            <w:pPr>
              <w:pBdr>
                <w:top w:val="nil"/>
                <w:left w:val="nil"/>
                <w:bottom w:val="nil"/>
                <w:right w:val="nil"/>
                <w:between w:val="nil"/>
              </w:pBdr>
              <w:jc w:val="center"/>
              <w:rPr>
                <w:color w:val="000000"/>
                <w:sz w:val="18"/>
                <w:szCs w:val="18"/>
              </w:rPr>
            </w:pPr>
          </w:p>
        </w:tc>
        <w:tc>
          <w:tcPr>
            <w:tcW w:w="1641" w:type="dxa"/>
          </w:tcPr>
          <w:p w14:paraId="3FA7B61F" w14:textId="77777777" w:rsidR="00925663" w:rsidRDefault="00925663">
            <w:pPr>
              <w:pBdr>
                <w:top w:val="nil"/>
                <w:left w:val="nil"/>
                <w:bottom w:val="nil"/>
                <w:right w:val="nil"/>
                <w:between w:val="nil"/>
              </w:pBdr>
              <w:jc w:val="center"/>
              <w:rPr>
                <w:color w:val="000000"/>
                <w:sz w:val="18"/>
                <w:szCs w:val="18"/>
              </w:rPr>
            </w:pPr>
          </w:p>
        </w:tc>
        <w:tc>
          <w:tcPr>
            <w:tcW w:w="1639" w:type="dxa"/>
          </w:tcPr>
          <w:p w14:paraId="3FA7B620" w14:textId="77777777" w:rsidR="00925663" w:rsidRDefault="00925663">
            <w:pPr>
              <w:pBdr>
                <w:top w:val="nil"/>
                <w:left w:val="nil"/>
                <w:bottom w:val="nil"/>
                <w:right w:val="nil"/>
                <w:between w:val="nil"/>
              </w:pBdr>
              <w:jc w:val="center"/>
              <w:rPr>
                <w:color w:val="000000"/>
                <w:sz w:val="18"/>
                <w:szCs w:val="18"/>
              </w:rPr>
            </w:pPr>
          </w:p>
        </w:tc>
      </w:tr>
      <w:tr w:rsidR="00925663" w14:paraId="3FA7B626" w14:textId="77777777">
        <w:tc>
          <w:tcPr>
            <w:tcW w:w="4097" w:type="dxa"/>
          </w:tcPr>
          <w:p w14:paraId="3FA7B622" w14:textId="77777777" w:rsidR="00925663" w:rsidRDefault="00557A82">
            <w:pPr>
              <w:jc w:val="right"/>
              <w:rPr>
                <w:sz w:val="18"/>
                <w:szCs w:val="18"/>
              </w:rPr>
            </w:pPr>
            <w:r>
              <w:rPr>
                <w:sz w:val="18"/>
                <w:szCs w:val="18"/>
              </w:rPr>
              <w:t>Connective tissue disease</w:t>
            </w:r>
          </w:p>
        </w:tc>
        <w:tc>
          <w:tcPr>
            <w:tcW w:w="1639" w:type="dxa"/>
          </w:tcPr>
          <w:p w14:paraId="3FA7B623" w14:textId="77777777" w:rsidR="00925663" w:rsidRDefault="00557A82">
            <w:pPr>
              <w:pBdr>
                <w:top w:val="nil"/>
                <w:left w:val="nil"/>
                <w:bottom w:val="nil"/>
                <w:right w:val="nil"/>
                <w:between w:val="nil"/>
              </w:pBdr>
              <w:jc w:val="center"/>
              <w:rPr>
                <w:color w:val="000000"/>
                <w:sz w:val="18"/>
                <w:szCs w:val="18"/>
              </w:rPr>
            </w:pPr>
            <w:r>
              <w:rPr>
                <w:color w:val="000000"/>
                <w:sz w:val="18"/>
                <w:szCs w:val="18"/>
              </w:rPr>
              <w:t>35 (0.4%)</w:t>
            </w:r>
          </w:p>
        </w:tc>
        <w:tc>
          <w:tcPr>
            <w:tcW w:w="1641" w:type="dxa"/>
          </w:tcPr>
          <w:p w14:paraId="3FA7B624" w14:textId="77777777" w:rsidR="00925663" w:rsidRDefault="00557A82">
            <w:pPr>
              <w:pBdr>
                <w:top w:val="nil"/>
                <w:left w:val="nil"/>
                <w:bottom w:val="nil"/>
                <w:right w:val="nil"/>
                <w:between w:val="nil"/>
              </w:pBdr>
              <w:jc w:val="center"/>
              <w:rPr>
                <w:color w:val="000000"/>
                <w:sz w:val="18"/>
                <w:szCs w:val="18"/>
              </w:rPr>
            </w:pPr>
            <w:r>
              <w:rPr>
                <w:color w:val="000000"/>
                <w:sz w:val="18"/>
                <w:szCs w:val="18"/>
              </w:rPr>
              <w:t>23 (0.4%)</w:t>
            </w:r>
          </w:p>
        </w:tc>
        <w:tc>
          <w:tcPr>
            <w:tcW w:w="1639" w:type="dxa"/>
          </w:tcPr>
          <w:p w14:paraId="3FA7B625" w14:textId="77777777" w:rsidR="00925663" w:rsidRDefault="00557A82">
            <w:pPr>
              <w:pBdr>
                <w:top w:val="nil"/>
                <w:left w:val="nil"/>
                <w:bottom w:val="nil"/>
                <w:right w:val="nil"/>
                <w:between w:val="nil"/>
              </w:pBdr>
              <w:jc w:val="center"/>
              <w:rPr>
                <w:color w:val="000000"/>
                <w:sz w:val="18"/>
                <w:szCs w:val="18"/>
              </w:rPr>
            </w:pPr>
            <w:r>
              <w:rPr>
                <w:color w:val="000000"/>
                <w:sz w:val="18"/>
                <w:szCs w:val="18"/>
              </w:rPr>
              <w:t>12 (0.4%)</w:t>
            </w:r>
          </w:p>
        </w:tc>
      </w:tr>
      <w:tr w:rsidR="00925663" w14:paraId="3FA7B62B" w14:textId="77777777">
        <w:tc>
          <w:tcPr>
            <w:tcW w:w="4097" w:type="dxa"/>
          </w:tcPr>
          <w:p w14:paraId="3FA7B627" w14:textId="77777777" w:rsidR="00925663" w:rsidRDefault="00557A82">
            <w:pPr>
              <w:jc w:val="right"/>
              <w:rPr>
                <w:sz w:val="18"/>
                <w:szCs w:val="18"/>
              </w:rPr>
            </w:pPr>
            <w:r>
              <w:rPr>
                <w:sz w:val="18"/>
                <w:szCs w:val="18"/>
              </w:rPr>
              <w:t>Rheumatoid arthritis</w:t>
            </w:r>
          </w:p>
        </w:tc>
        <w:tc>
          <w:tcPr>
            <w:tcW w:w="1639" w:type="dxa"/>
          </w:tcPr>
          <w:p w14:paraId="3FA7B628" w14:textId="77777777" w:rsidR="00925663" w:rsidRDefault="00557A82">
            <w:pPr>
              <w:pBdr>
                <w:top w:val="nil"/>
                <w:left w:val="nil"/>
                <w:bottom w:val="nil"/>
                <w:right w:val="nil"/>
                <w:between w:val="nil"/>
              </w:pBdr>
              <w:jc w:val="center"/>
              <w:rPr>
                <w:color w:val="000000"/>
                <w:sz w:val="18"/>
                <w:szCs w:val="18"/>
              </w:rPr>
            </w:pPr>
            <w:r>
              <w:rPr>
                <w:color w:val="000000"/>
                <w:sz w:val="18"/>
                <w:szCs w:val="18"/>
              </w:rPr>
              <w:t>247 (3.1%)</w:t>
            </w:r>
          </w:p>
        </w:tc>
        <w:tc>
          <w:tcPr>
            <w:tcW w:w="1641" w:type="dxa"/>
          </w:tcPr>
          <w:p w14:paraId="3FA7B629" w14:textId="77777777" w:rsidR="00925663" w:rsidRDefault="00557A82">
            <w:pPr>
              <w:pBdr>
                <w:top w:val="nil"/>
                <w:left w:val="nil"/>
                <w:bottom w:val="nil"/>
                <w:right w:val="nil"/>
                <w:between w:val="nil"/>
              </w:pBdr>
              <w:jc w:val="center"/>
              <w:rPr>
                <w:color w:val="000000"/>
                <w:sz w:val="18"/>
                <w:szCs w:val="18"/>
              </w:rPr>
            </w:pPr>
            <w:r>
              <w:rPr>
                <w:color w:val="000000"/>
                <w:sz w:val="18"/>
                <w:szCs w:val="18"/>
              </w:rPr>
              <w:t>166 (3.2%)</w:t>
            </w:r>
          </w:p>
        </w:tc>
        <w:tc>
          <w:tcPr>
            <w:tcW w:w="1639" w:type="dxa"/>
          </w:tcPr>
          <w:p w14:paraId="3FA7B62A" w14:textId="77777777" w:rsidR="00925663" w:rsidRDefault="00557A82">
            <w:pPr>
              <w:pBdr>
                <w:top w:val="nil"/>
                <w:left w:val="nil"/>
                <w:bottom w:val="nil"/>
                <w:right w:val="nil"/>
                <w:between w:val="nil"/>
              </w:pBdr>
              <w:jc w:val="center"/>
              <w:rPr>
                <w:color w:val="000000"/>
                <w:sz w:val="18"/>
                <w:szCs w:val="18"/>
              </w:rPr>
            </w:pPr>
            <w:r>
              <w:rPr>
                <w:color w:val="000000"/>
                <w:sz w:val="18"/>
                <w:szCs w:val="18"/>
              </w:rPr>
              <w:t>81 (3.0%)</w:t>
            </w:r>
          </w:p>
        </w:tc>
      </w:tr>
      <w:tr w:rsidR="00925663" w14:paraId="3FA7B630" w14:textId="77777777">
        <w:tc>
          <w:tcPr>
            <w:tcW w:w="4097" w:type="dxa"/>
          </w:tcPr>
          <w:p w14:paraId="3FA7B62C" w14:textId="77777777" w:rsidR="00925663" w:rsidRDefault="00557A82">
            <w:pPr>
              <w:jc w:val="right"/>
              <w:rPr>
                <w:sz w:val="18"/>
                <w:szCs w:val="18"/>
              </w:rPr>
            </w:pPr>
            <w:r>
              <w:rPr>
                <w:sz w:val="18"/>
                <w:szCs w:val="18"/>
              </w:rPr>
              <w:t>Osteoarthritis</w:t>
            </w:r>
          </w:p>
        </w:tc>
        <w:tc>
          <w:tcPr>
            <w:tcW w:w="1639" w:type="dxa"/>
          </w:tcPr>
          <w:p w14:paraId="3FA7B62D" w14:textId="77777777" w:rsidR="00925663" w:rsidRDefault="00557A82">
            <w:pPr>
              <w:pBdr>
                <w:top w:val="nil"/>
                <w:left w:val="nil"/>
                <w:bottom w:val="nil"/>
                <w:right w:val="nil"/>
                <w:between w:val="nil"/>
              </w:pBdr>
              <w:jc w:val="center"/>
              <w:rPr>
                <w:color w:val="000000"/>
                <w:sz w:val="18"/>
                <w:szCs w:val="18"/>
              </w:rPr>
            </w:pPr>
            <w:r>
              <w:rPr>
                <w:color w:val="000000"/>
                <w:sz w:val="18"/>
                <w:szCs w:val="18"/>
              </w:rPr>
              <w:t>813 (10.2%)</w:t>
            </w:r>
          </w:p>
        </w:tc>
        <w:tc>
          <w:tcPr>
            <w:tcW w:w="1641" w:type="dxa"/>
          </w:tcPr>
          <w:p w14:paraId="3FA7B62E" w14:textId="77777777" w:rsidR="00925663" w:rsidRDefault="00557A82">
            <w:pPr>
              <w:pBdr>
                <w:top w:val="nil"/>
                <w:left w:val="nil"/>
                <w:bottom w:val="nil"/>
                <w:right w:val="nil"/>
                <w:between w:val="nil"/>
              </w:pBdr>
              <w:jc w:val="center"/>
              <w:rPr>
                <w:color w:val="000000"/>
                <w:sz w:val="18"/>
                <w:szCs w:val="18"/>
              </w:rPr>
            </w:pPr>
            <w:r>
              <w:rPr>
                <w:color w:val="000000"/>
                <w:sz w:val="18"/>
                <w:szCs w:val="18"/>
              </w:rPr>
              <w:t>545 (10.4%)</w:t>
            </w:r>
          </w:p>
        </w:tc>
        <w:tc>
          <w:tcPr>
            <w:tcW w:w="1639" w:type="dxa"/>
          </w:tcPr>
          <w:p w14:paraId="3FA7B62F" w14:textId="77777777" w:rsidR="00925663" w:rsidRDefault="00557A82">
            <w:pPr>
              <w:pBdr>
                <w:top w:val="nil"/>
                <w:left w:val="nil"/>
                <w:bottom w:val="nil"/>
                <w:right w:val="nil"/>
                <w:between w:val="nil"/>
              </w:pBdr>
              <w:jc w:val="center"/>
              <w:rPr>
                <w:color w:val="000000"/>
                <w:sz w:val="18"/>
                <w:szCs w:val="18"/>
              </w:rPr>
            </w:pPr>
            <w:r>
              <w:rPr>
                <w:color w:val="000000"/>
                <w:sz w:val="18"/>
                <w:szCs w:val="18"/>
              </w:rPr>
              <w:t>268 (9.9%)</w:t>
            </w:r>
          </w:p>
        </w:tc>
      </w:tr>
      <w:tr w:rsidR="00925663" w14:paraId="3FA7B635" w14:textId="77777777">
        <w:tc>
          <w:tcPr>
            <w:tcW w:w="4097" w:type="dxa"/>
          </w:tcPr>
          <w:p w14:paraId="3FA7B631" w14:textId="77777777" w:rsidR="00925663" w:rsidRDefault="00557A82">
            <w:pPr>
              <w:pBdr>
                <w:top w:val="nil"/>
                <w:left w:val="nil"/>
                <w:bottom w:val="nil"/>
                <w:right w:val="nil"/>
                <w:between w:val="nil"/>
              </w:pBdr>
              <w:rPr>
                <w:b/>
                <w:color w:val="000000"/>
                <w:sz w:val="18"/>
                <w:szCs w:val="18"/>
              </w:rPr>
            </w:pPr>
            <w:r>
              <w:rPr>
                <w:b/>
                <w:color w:val="000000"/>
                <w:sz w:val="18"/>
                <w:szCs w:val="18"/>
              </w:rPr>
              <w:t xml:space="preserve">Gastrointestinal </w:t>
            </w:r>
          </w:p>
        </w:tc>
        <w:tc>
          <w:tcPr>
            <w:tcW w:w="1639" w:type="dxa"/>
          </w:tcPr>
          <w:p w14:paraId="3FA7B632" w14:textId="77777777" w:rsidR="00925663" w:rsidRDefault="00925663">
            <w:pPr>
              <w:pBdr>
                <w:top w:val="nil"/>
                <w:left w:val="nil"/>
                <w:bottom w:val="nil"/>
                <w:right w:val="nil"/>
                <w:between w:val="nil"/>
              </w:pBdr>
              <w:jc w:val="center"/>
              <w:rPr>
                <w:color w:val="000000"/>
                <w:sz w:val="18"/>
                <w:szCs w:val="18"/>
              </w:rPr>
            </w:pPr>
          </w:p>
        </w:tc>
        <w:tc>
          <w:tcPr>
            <w:tcW w:w="1641" w:type="dxa"/>
          </w:tcPr>
          <w:p w14:paraId="3FA7B633" w14:textId="77777777" w:rsidR="00925663" w:rsidRDefault="00925663">
            <w:pPr>
              <w:pBdr>
                <w:top w:val="nil"/>
                <w:left w:val="nil"/>
                <w:bottom w:val="nil"/>
                <w:right w:val="nil"/>
                <w:between w:val="nil"/>
              </w:pBdr>
              <w:jc w:val="center"/>
              <w:rPr>
                <w:color w:val="000000"/>
                <w:sz w:val="18"/>
                <w:szCs w:val="18"/>
              </w:rPr>
            </w:pPr>
          </w:p>
        </w:tc>
        <w:tc>
          <w:tcPr>
            <w:tcW w:w="1639" w:type="dxa"/>
          </w:tcPr>
          <w:p w14:paraId="3FA7B634" w14:textId="77777777" w:rsidR="00925663" w:rsidRDefault="00925663">
            <w:pPr>
              <w:pBdr>
                <w:top w:val="nil"/>
                <w:left w:val="nil"/>
                <w:bottom w:val="nil"/>
                <w:right w:val="nil"/>
                <w:between w:val="nil"/>
              </w:pBdr>
              <w:jc w:val="center"/>
              <w:rPr>
                <w:color w:val="000000"/>
                <w:sz w:val="18"/>
                <w:szCs w:val="18"/>
              </w:rPr>
            </w:pPr>
          </w:p>
        </w:tc>
      </w:tr>
      <w:tr w:rsidR="00925663" w14:paraId="3FA7B63A" w14:textId="77777777">
        <w:tc>
          <w:tcPr>
            <w:tcW w:w="4097" w:type="dxa"/>
          </w:tcPr>
          <w:p w14:paraId="3FA7B636" w14:textId="77777777" w:rsidR="00925663" w:rsidRDefault="00557A82">
            <w:pPr>
              <w:jc w:val="right"/>
              <w:rPr>
                <w:sz w:val="18"/>
                <w:szCs w:val="18"/>
              </w:rPr>
            </w:pPr>
            <w:r>
              <w:rPr>
                <w:sz w:val="18"/>
                <w:szCs w:val="18"/>
              </w:rPr>
              <w:t>Peptic ulcer disease</w:t>
            </w:r>
          </w:p>
        </w:tc>
        <w:tc>
          <w:tcPr>
            <w:tcW w:w="1639" w:type="dxa"/>
          </w:tcPr>
          <w:p w14:paraId="3FA7B637" w14:textId="77777777" w:rsidR="00925663" w:rsidRDefault="00557A82">
            <w:pPr>
              <w:pBdr>
                <w:top w:val="nil"/>
                <w:left w:val="nil"/>
                <w:bottom w:val="nil"/>
                <w:right w:val="nil"/>
                <w:between w:val="nil"/>
              </w:pBdr>
              <w:jc w:val="center"/>
              <w:rPr>
                <w:color w:val="000000"/>
                <w:sz w:val="18"/>
                <w:szCs w:val="18"/>
              </w:rPr>
            </w:pPr>
            <w:r>
              <w:rPr>
                <w:color w:val="000000"/>
                <w:sz w:val="18"/>
                <w:szCs w:val="18"/>
              </w:rPr>
              <w:t>80 (1.0%)</w:t>
            </w:r>
          </w:p>
        </w:tc>
        <w:tc>
          <w:tcPr>
            <w:tcW w:w="1641" w:type="dxa"/>
          </w:tcPr>
          <w:p w14:paraId="3FA7B638" w14:textId="77777777" w:rsidR="00925663" w:rsidRDefault="00557A82">
            <w:pPr>
              <w:pBdr>
                <w:top w:val="nil"/>
                <w:left w:val="nil"/>
                <w:bottom w:val="nil"/>
                <w:right w:val="nil"/>
                <w:between w:val="nil"/>
              </w:pBdr>
              <w:jc w:val="center"/>
              <w:rPr>
                <w:color w:val="000000"/>
                <w:sz w:val="18"/>
                <w:szCs w:val="18"/>
              </w:rPr>
            </w:pPr>
            <w:r>
              <w:rPr>
                <w:color w:val="000000"/>
                <w:sz w:val="18"/>
                <w:szCs w:val="18"/>
              </w:rPr>
              <w:t>49 (0.9%)</w:t>
            </w:r>
          </w:p>
        </w:tc>
        <w:tc>
          <w:tcPr>
            <w:tcW w:w="1639" w:type="dxa"/>
          </w:tcPr>
          <w:p w14:paraId="3FA7B639" w14:textId="77777777" w:rsidR="00925663" w:rsidRDefault="00557A82">
            <w:pPr>
              <w:pBdr>
                <w:top w:val="nil"/>
                <w:left w:val="nil"/>
                <w:bottom w:val="nil"/>
                <w:right w:val="nil"/>
                <w:between w:val="nil"/>
              </w:pBdr>
              <w:jc w:val="center"/>
              <w:rPr>
                <w:color w:val="000000"/>
                <w:sz w:val="18"/>
                <w:szCs w:val="18"/>
              </w:rPr>
            </w:pPr>
            <w:r>
              <w:rPr>
                <w:color w:val="000000"/>
                <w:sz w:val="18"/>
                <w:szCs w:val="18"/>
              </w:rPr>
              <w:t>31 (1.1%)</w:t>
            </w:r>
          </w:p>
        </w:tc>
      </w:tr>
      <w:tr w:rsidR="00925663" w14:paraId="3FA7B63F" w14:textId="77777777">
        <w:tc>
          <w:tcPr>
            <w:tcW w:w="4097" w:type="dxa"/>
          </w:tcPr>
          <w:p w14:paraId="3FA7B63B" w14:textId="77777777" w:rsidR="00925663" w:rsidRDefault="00557A82">
            <w:pPr>
              <w:jc w:val="right"/>
              <w:rPr>
                <w:sz w:val="18"/>
                <w:szCs w:val="18"/>
              </w:rPr>
            </w:pPr>
            <w:r>
              <w:rPr>
                <w:sz w:val="18"/>
                <w:szCs w:val="18"/>
              </w:rPr>
              <w:t xml:space="preserve">Liver Disease - </w:t>
            </w:r>
            <w:r>
              <w:rPr>
                <w:i/>
                <w:sz w:val="18"/>
                <w:szCs w:val="18"/>
              </w:rPr>
              <w:t>mild</w:t>
            </w:r>
          </w:p>
        </w:tc>
        <w:tc>
          <w:tcPr>
            <w:tcW w:w="1639" w:type="dxa"/>
          </w:tcPr>
          <w:p w14:paraId="3FA7B63C" w14:textId="77777777" w:rsidR="00925663" w:rsidRDefault="00557A82">
            <w:pPr>
              <w:pBdr>
                <w:top w:val="nil"/>
                <w:left w:val="nil"/>
                <w:bottom w:val="nil"/>
                <w:right w:val="nil"/>
                <w:between w:val="nil"/>
              </w:pBdr>
              <w:jc w:val="center"/>
              <w:rPr>
                <w:color w:val="000000"/>
                <w:sz w:val="18"/>
                <w:szCs w:val="18"/>
              </w:rPr>
            </w:pPr>
            <w:r>
              <w:rPr>
                <w:color w:val="000000"/>
                <w:sz w:val="18"/>
                <w:szCs w:val="18"/>
              </w:rPr>
              <w:t>98 (1.2%)</w:t>
            </w:r>
          </w:p>
        </w:tc>
        <w:tc>
          <w:tcPr>
            <w:tcW w:w="1641" w:type="dxa"/>
          </w:tcPr>
          <w:p w14:paraId="3FA7B63D" w14:textId="77777777" w:rsidR="00925663" w:rsidRDefault="00557A82">
            <w:pPr>
              <w:pBdr>
                <w:top w:val="nil"/>
                <w:left w:val="nil"/>
                <w:bottom w:val="nil"/>
                <w:right w:val="nil"/>
                <w:between w:val="nil"/>
              </w:pBdr>
              <w:jc w:val="center"/>
              <w:rPr>
                <w:color w:val="000000"/>
                <w:sz w:val="18"/>
                <w:szCs w:val="18"/>
              </w:rPr>
            </w:pPr>
            <w:r>
              <w:rPr>
                <w:color w:val="000000"/>
                <w:sz w:val="18"/>
                <w:szCs w:val="18"/>
              </w:rPr>
              <w:t>57 (1.1%)</w:t>
            </w:r>
          </w:p>
        </w:tc>
        <w:tc>
          <w:tcPr>
            <w:tcW w:w="1639" w:type="dxa"/>
          </w:tcPr>
          <w:p w14:paraId="3FA7B63E" w14:textId="77777777" w:rsidR="00925663" w:rsidRDefault="00557A82">
            <w:pPr>
              <w:pBdr>
                <w:top w:val="nil"/>
                <w:left w:val="nil"/>
                <w:bottom w:val="nil"/>
                <w:right w:val="nil"/>
                <w:between w:val="nil"/>
              </w:pBdr>
              <w:jc w:val="center"/>
              <w:rPr>
                <w:color w:val="000000"/>
                <w:sz w:val="18"/>
                <w:szCs w:val="18"/>
              </w:rPr>
            </w:pPr>
            <w:r>
              <w:rPr>
                <w:color w:val="000000"/>
                <w:sz w:val="18"/>
                <w:szCs w:val="18"/>
              </w:rPr>
              <w:t>41 (1.5%)</w:t>
            </w:r>
          </w:p>
        </w:tc>
      </w:tr>
      <w:tr w:rsidR="00925663" w14:paraId="3FA7B644" w14:textId="77777777">
        <w:tc>
          <w:tcPr>
            <w:tcW w:w="4097" w:type="dxa"/>
          </w:tcPr>
          <w:p w14:paraId="3FA7B640" w14:textId="77777777" w:rsidR="00925663" w:rsidRDefault="00557A82">
            <w:pPr>
              <w:jc w:val="right"/>
              <w:rPr>
                <w:sz w:val="18"/>
                <w:szCs w:val="18"/>
              </w:rPr>
            </w:pPr>
            <w:r>
              <w:rPr>
                <w:sz w:val="18"/>
                <w:szCs w:val="18"/>
              </w:rPr>
              <w:t xml:space="preserve">Liver Disease – </w:t>
            </w:r>
            <w:r>
              <w:rPr>
                <w:i/>
                <w:sz w:val="18"/>
                <w:szCs w:val="18"/>
              </w:rPr>
              <w:t>moderate/severe</w:t>
            </w:r>
          </w:p>
        </w:tc>
        <w:tc>
          <w:tcPr>
            <w:tcW w:w="1639" w:type="dxa"/>
          </w:tcPr>
          <w:p w14:paraId="3FA7B641" w14:textId="77777777" w:rsidR="00925663" w:rsidRDefault="00557A82">
            <w:pPr>
              <w:pBdr>
                <w:top w:val="nil"/>
                <w:left w:val="nil"/>
                <w:bottom w:val="nil"/>
                <w:right w:val="nil"/>
                <w:between w:val="nil"/>
              </w:pBdr>
              <w:jc w:val="center"/>
              <w:rPr>
                <w:color w:val="000000"/>
                <w:sz w:val="18"/>
                <w:szCs w:val="18"/>
              </w:rPr>
            </w:pPr>
            <w:r>
              <w:rPr>
                <w:color w:val="000000"/>
                <w:sz w:val="18"/>
                <w:szCs w:val="18"/>
              </w:rPr>
              <w:t>76 (0.9%)</w:t>
            </w:r>
          </w:p>
        </w:tc>
        <w:tc>
          <w:tcPr>
            <w:tcW w:w="1641" w:type="dxa"/>
          </w:tcPr>
          <w:p w14:paraId="3FA7B642" w14:textId="77777777" w:rsidR="00925663" w:rsidRDefault="00557A82">
            <w:pPr>
              <w:pBdr>
                <w:top w:val="nil"/>
                <w:left w:val="nil"/>
                <w:bottom w:val="nil"/>
                <w:right w:val="nil"/>
                <w:between w:val="nil"/>
              </w:pBdr>
              <w:jc w:val="center"/>
              <w:rPr>
                <w:color w:val="000000"/>
                <w:sz w:val="18"/>
                <w:szCs w:val="18"/>
              </w:rPr>
            </w:pPr>
            <w:r>
              <w:rPr>
                <w:color w:val="000000"/>
                <w:sz w:val="18"/>
                <w:szCs w:val="18"/>
              </w:rPr>
              <w:t>39 (0.7%)</w:t>
            </w:r>
          </w:p>
        </w:tc>
        <w:tc>
          <w:tcPr>
            <w:tcW w:w="1639" w:type="dxa"/>
          </w:tcPr>
          <w:p w14:paraId="3FA7B643" w14:textId="77777777" w:rsidR="00925663" w:rsidRDefault="00557A82">
            <w:pPr>
              <w:pBdr>
                <w:top w:val="nil"/>
                <w:left w:val="nil"/>
                <w:bottom w:val="nil"/>
                <w:right w:val="nil"/>
                <w:between w:val="nil"/>
              </w:pBdr>
              <w:jc w:val="center"/>
              <w:rPr>
                <w:color w:val="000000"/>
                <w:sz w:val="18"/>
                <w:szCs w:val="18"/>
              </w:rPr>
            </w:pPr>
            <w:r>
              <w:rPr>
                <w:color w:val="000000"/>
                <w:sz w:val="18"/>
                <w:szCs w:val="18"/>
              </w:rPr>
              <w:t>37 (1.4%)</w:t>
            </w:r>
          </w:p>
        </w:tc>
      </w:tr>
      <w:tr w:rsidR="00925663" w14:paraId="3FA7B649" w14:textId="77777777">
        <w:tc>
          <w:tcPr>
            <w:tcW w:w="4097" w:type="dxa"/>
          </w:tcPr>
          <w:p w14:paraId="3FA7B645" w14:textId="77777777" w:rsidR="00925663" w:rsidRDefault="00557A82">
            <w:pPr>
              <w:jc w:val="right"/>
              <w:rPr>
                <w:sz w:val="18"/>
                <w:szCs w:val="18"/>
              </w:rPr>
            </w:pPr>
            <w:r>
              <w:rPr>
                <w:sz w:val="18"/>
                <w:szCs w:val="18"/>
              </w:rPr>
              <w:t>Gastro-oesophageal reflux disease</w:t>
            </w:r>
          </w:p>
        </w:tc>
        <w:tc>
          <w:tcPr>
            <w:tcW w:w="1639" w:type="dxa"/>
          </w:tcPr>
          <w:p w14:paraId="3FA7B646" w14:textId="77777777" w:rsidR="00925663" w:rsidRDefault="00557A82">
            <w:pPr>
              <w:pBdr>
                <w:top w:val="nil"/>
                <w:left w:val="nil"/>
                <w:bottom w:val="nil"/>
                <w:right w:val="nil"/>
                <w:between w:val="nil"/>
              </w:pBdr>
              <w:jc w:val="center"/>
              <w:rPr>
                <w:color w:val="000000"/>
                <w:sz w:val="18"/>
                <w:szCs w:val="18"/>
              </w:rPr>
            </w:pPr>
            <w:r>
              <w:rPr>
                <w:color w:val="000000"/>
                <w:sz w:val="18"/>
                <w:szCs w:val="18"/>
              </w:rPr>
              <w:t>665 (8.4%)</w:t>
            </w:r>
          </w:p>
        </w:tc>
        <w:tc>
          <w:tcPr>
            <w:tcW w:w="1641" w:type="dxa"/>
          </w:tcPr>
          <w:p w14:paraId="3FA7B647" w14:textId="77777777" w:rsidR="00925663" w:rsidRDefault="00557A82">
            <w:pPr>
              <w:pBdr>
                <w:top w:val="nil"/>
                <w:left w:val="nil"/>
                <w:bottom w:val="nil"/>
                <w:right w:val="nil"/>
                <w:between w:val="nil"/>
              </w:pBdr>
              <w:jc w:val="center"/>
              <w:rPr>
                <w:color w:val="000000"/>
                <w:sz w:val="18"/>
                <w:szCs w:val="18"/>
              </w:rPr>
            </w:pPr>
            <w:r>
              <w:rPr>
                <w:color w:val="000000"/>
                <w:sz w:val="18"/>
                <w:szCs w:val="18"/>
              </w:rPr>
              <w:t>379 (7.2%)</w:t>
            </w:r>
          </w:p>
        </w:tc>
        <w:tc>
          <w:tcPr>
            <w:tcW w:w="1639" w:type="dxa"/>
          </w:tcPr>
          <w:p w14:paraId="3FA7B648" w14:textId="77777777" w:rsidR="00925663" w:rsidRDefault="00557A82">
            <w:pPr>
              <w:pBdr>
                <w:top w:val="nil"/>
                <w:left w:val="nil"/>
                <w:bottom w:val="nil"/>
                <w:right w:val="nil"/>
                <w:between w:val="nil"/>
              </w:pBdr>
              <w:jc w:val="center"/>
              <w:rPr>
                <w:color w:val="000000"/>
                <w:sz w:val="18"/>
                <w:szCs w:val="18"/>
              </w:rPr>
            </w:pPr>
            <w:r>
              <w:rPr>
                <w:color w:val="000000"/>
                <w:sz w:val="18"/>
                <w:szCs w:val="18"/>
              </w:rPr>
              <w:t>286 (10.6%)</w:t>
            </w:r>
          </w:p>
        </w:tc>
      </w:tr>
      <w:tr w:rsidR="00925663" w14:paraId="3FA7B64E" w14:textId="77777777">
        <w:tc>
          <w:tcPr>
            <w:tcW w:w="4097" w:type="dxa"/>
          </w:tcPr>
          <w:p w14:paraId="3FA7B64A" w14:textId="77777777" w:rsidR="00925663" w:rsidRDefault="00557A82">
            <w:pPr>
              <w:jc w:val="right"/>
              <w:rPr>
                <w:sz w:val="18"/>
                <w:szCs w:val="18"/>
              </w:rPr>
            </w:pPr>
            <w:r>
              <w:rPr>
                <w:sz w:val="18"/>
                <w:szCs w:val="18"/>
              </w:rPr>
              <w:t>Inflammatory bowel disease</w:t>
            </w:r>
          </w:p>
        </w:tc>
        <w:tc>
          <w:tcPr>
            <w:tcW w:w="1639" w:type="dxa"/>
          </w:tcPr>
          <w:p w14:paraId="3FA7B64B" w14:textId="77777777" w:rsidR="00925663" w:rsidRDefault="00557A82">
            <w:pPr>
              <w:pBdr>
                <w:top w:val="nil"/>
                <w:left w:val="nil"/>
                <w:bottom w:val="nil"/>
                <w:right w:val="nil"/>
                <w:between w:val="nil"/>
              </w:pBdr>
              <w:jc w:val="center"/>
              <w:rPr>
                <w:color w:val="000000"/>
                <w:sz w:val="18"/>
                <w:szCs w:val="18"/>
              </w:rPr>
            </w:pPr>
            <w:r>
              <w:rPr>
                <w:color w:val="000000"/>
                <w:sz w:val="18"/>
                <w:szCs w:val="18"/>
              </w:rPr>
              <w:t>116 (1.5%)</w:t>
            </w:r>
          </w:p>
        </w:tc>
        <w:tc>
          <w:tcPr>
            <w:tcW w:w="1641" w:type="dxa"/>
          </w:tcPr>
          <w:p w14:paraId="3FA7B64C" w14:textId="77777777" w:rsidR="00925663" w:rsidRDefault="00557A82">
            <w:pPr>
              <w:pBdr>
                <w:top w:val="nil"/>
                <w:left w:val="nil"/>
                <w:bottom w:val="nil"/>
                <w:right w:val="nil"/>
                <w:between w:val="nil"/>
              </w:pBdr>
              <w:jc w:val="center"/>
              <w:rPr>
                <w:color w:val="000000"/>
                <w:sz w:val="18"/>
                <w:szCs w:val="18"/>
              </w:rPr>
            </w:pPr>
            <w:r>
              <w:rPr>
                <w:color w:val="000000"/>
                <w:sz w:val="18"/>
                <w:szCs w:val="18"/>
              </w:rPr>
              <w:t>72 (1.4%)</w:t>
            </w:r>
          </w:p>
        </w:tc>
        <w:tc>
          <w:tcPr>
            <w:tcW w:w="1639" w:type="dxa"/>
          </w:tcPr>
          <w:p w14:paraId="3FA7B64D" w14:textId="77777777" w:rsidR="00925663" w:rsidRDefault="00557A82">
            <w:pPr>
              <w:pBdr>
                <w:top w:val="nil"/>
                <w:left w:val="nil"/>
                <w:bottom w:val="nil"/>
                <w:right w:val="nil"/>
                <w:between w:val="nil"/>
              </w:pBdr>
              <w:jc w:val="center"/>
              <w:rPr>
                <w:color w:val="000000"/>
                <w:sz w:val="18"/>
                <w:szCs w:val="18"/>
              </w:rPr>
            </w:pPr>
            <w:r>
              <w:rPr>
                <w:color w:val="000000"/>
                <w:sz w:val="18"/>
                <w:szCs w:val="18"/>
              </w:rPr>
              <w:t>44 (1.6%)</w:t>
            </w:r>
          </w:p>
        </w:tc>
      </w:tr>
      <w:tr w:rsidR="00925663" w14:paraId="3FA7B653" w14:textId="77777777">
        <w:tc>
          <w:tcPr>
            <w:tcW w:w="4097" w:type="dxa"/>
          </w:tcPr>
          <w:p w14:paraId="3FA7B64F" w14:textId="77777777" w:rsidR="00925663" w:rsidRDefault="00557A82">
            <w:pPr>
              <w:jc w:val="right"/>
              <w:rPr>
                <w:sz w:val="18"/>
                <w:szCs w:val="18"/>
              </w:rPr>
            </w:pPr>
            <w:r>
              <w:rPr>
                <w:sz w:val="18"/>
                <w:szCs w:val="18"/>
              </w:rPr>
              <w:t>Irritable bowel syndrome</w:t>
            </w:r>
          </w:p>
        </w:tc>
        <w:tc>
          <w:tcPr>
            <w:tcW w:w="1639" w:type="dxa"/>
          </w:tcPr>
          <w:p w14:paraId="3FA7B650" w14:textId="77777777" w:rsidR="00925663" w:rsidRDefault="00557A82">
            <w:pPr>
              <w:pBdr>
                <w:top w:val="nil"/>
                <w:left w:val="nil"/>
                <w:bottom w:val="nil"/>
                <w:right w:val="nil"/>
                <w:between w:val="nil"/>
              </w:pBdr>
              <w:jc w:val="center"/>
              <w:rPr>
                <w:color w:val="000000"/>
                <w:sz w:val="18"/>
                <w:szCs w:val="18"/>
              </w:rPr>
            </w:pPr>
            <w:r>
              <w:rPr>
                <w:color w:val="000000"/>
                <w:sz w:val="18"/>
                <w:szCs w:val="18"/>
              </w:rPr>
              <w:t>211 (2.7%)</w:t>
            </w:r>
          </w:p>
        </w:tc>
        <w:tc>
          <w:tcPr>
            <w:tcW w:w="1641" w:type="dxa"/>
          </w:tcPr>
          <w:p w14:paraId="3FA7B651" w14:textId="77777777" w:rsidR="00925663" w:rsidRDefault="00557A82">
            <w:pPr>
              <w:pBdr>
                <w:top w:val="nil"/>
                <w:left w:val="nil"/>
                <w:bottom w:val="nil"/>
                <w:right w:val="nil"/>
                <w:between w:val="nil"/>
              </w:pBdr>
              <w:jc w:val="center"/>
              <w:rPr>
                <w:color w:val="000000"/>
                <w:sz w:val="18"/>
                <w:szCs w:val="18"/>
              </w:rPr>
            </w:pPr>
            <w:r>
              <w:rPr>
                <w:color w:val="000000"/>
                <w:sz w:val="18"/>
                <w:szCs w:val="18"/>
              </w:rPr>
              <w:t>132 (2.5%)</w:t>
            </w:r>
          </w:p>
        </w:tc>
        <w:tc>
          <w:tcPr>
            <w:tcW w:w="1639" w:type="dxa"/>
          </w:tcPr>
          <w:p w14:paraId="3FA7B652" w14:textId="77777777" w:rsidR="00925663" w:rsidRDefault="00557A82">
            <w:pPr>
              <w:pBdr>
                <w:top w:val="nil"/>
                <w:left w:val="nil"/>
                <w:bottom w:val="nil"/>
                <w:right w:val="nil"/>
                <w:between w:val="nil"/>
              </w:pBdr>
              <w:jc w:val="center"/>
              <w:rPr>
                <w:color w:val="000000"/>
                <w:sz w:val="18"/>
                <w:szCs w:val="18"/>
              </w:rPr>
            </w:pPr>
            <w:r>
              <w:rPr>
                <w:color w:val="000000"/>
                <w:sz w:val="18"/>
                <w:szCs w:val="18"/>
              </w:rPr>
              <w:t>79 (2.9%)</w:t>
            </w:r>
          </w:p>
        </w:tc>
      </w:tr>
      <w:tr w:rsidR="00925663" w14:paraId="3FA7B658" w14:textId="77777777">
        <w:tc>
          <w:tcPr>
            <w:tcW w:w="4097" w:type="dxa"/>
          </w:tcPr>
          <w:p w14:paraId="3FA7B654" w14:textId="77777777" w:rsidR="00925663" w:rsidRDefault="00557A82">
            <w:pPr>
              <w:pBdr>
                <w:top w:val="nil"/>
                <w:left w:val="nil"/>
                <w:bottom w:val="nil"/>
                <w:right w:val="nil"/>
                <w:between w:val="nil"/>
              </w:pBdr>
              <w:rPr>
                <w:b/>
                <w:color w:val="000000"/>
                <w:sz w:val="18"/>
                <w:szCs w:val="18"/>
              </w:rPr>
            </w:pPr>
            <w:r>
              <w:rPr>
                <w:b/>
                <w:color w:val="000000"/>
                <w:sz w:val="18"/>
                <w:szCs w:val="18"/>
              </w:rPr>
              <w:t>Metabolic/Endocrine/Renal</w:t>
            </w:r>
          </w:p>
        </w:tc>
        <w:tc>
          <w:tcPr>
            <w:tcW w:w="1639" w:type="dxa"/>
          </w:tcPr>
          <w:p w14:paraId="3FA7B655" w14:textId="77777777" w:rsidR="00925663" w:rsidRDefault="00925663">
            <w:pPr>
              <w:pBdr>
                <w:top w:val="nil"/>
                <w:left w:val="nil"/>
                <w:bottom w:val="nil"/>
                <w:right w:val="nil"/>
                <w:between w:val="nil"/>
              </w:pBdr>
              <w:jc w:val="center"/>
              <w:rPr>
                <w:color w:val="000000"/>
                <w:sz w:val="18"/>
                <w:szCs w:val="18"/>
              </w:rPr>
            </w:pPr>
          </w:p>
        </w:tc>
        <w:tc>
          <w:tcPr>
            <w:tcW w:w="1641" w:type="dxa"/>
          </w:tcPr>
          <w:p w14:paraId="3FA7B656" w14:textId="77777777" w:rsidR="00925663" w:rsidRDefault="00925663">
            <w:pPr>
              <w:pBdr>
                <w:top w:val="nil"/>
                <w:left w:val="nil"/>
                <w:bottom w:val="nil"/>
                <w:right w:val="nil"/>
                <w:between w:val="nil"/>
              </w:pBdr>
              <w:jc w:val="center"/>
              <w:rPr>
                <w:color w:val="000000"/>
                <w:sz w:val="18"/>
                <w:szCs w:val="18"/>
              </w:rPr>
            </w:pPr>
          </w:p>
        </w:tc>
        <w:tc>
          <w:tcPr>
            <w:tcW w:w="1639" w:type="dxa"/>
          </w:tcPr>
          <w:p w14:paraId="3FA7B657" w14:textId="77777777" w:rsidR="00925663" w:rsidRDefault="00925663">
            <w:pPr>
              <w:pBdr>
                <w:top w:val="nil"/>
                <w:left w:val="nil"/>
                <w:bottom w:val="nil"/>
                <w:right w:val="nil"/>
                <w:between w:val="nil"/>
              </w:pBdr>
              <w:jc w:val="center"/>
              <w:rPr>
                <w:color w:val="000000"/>
                <w:sz w:val="18"/>
                <w:szCs w:val="18"/>
              </w:rPr>
            </w:pPr>
          </w:p>
        </w:tc>
      </w:tr>
      <w:tr w:rsidR="00925663" w14:paraId="3FA7B65D" w14:textId="77777777">
        <w:tc>
          <w:tcPr>
            <w:tcW w:w="4097" w:type="dxa"/>
          </w:tcPr>
          <w:p w14:paraId="3FA7B659" w14:textId="77777777" w:rsidR="00925663" w:rsidRDefault="00557A82">
            <w:pPr>
              <w:pBdr>
                <w:top w:val="nil"/>
                <w:left w:val="nil"/>
                <w:bottom w:val="nil"/>
                <w:right w:val="nil"/>
                <w:between w:val="nil"/>
              </w:pBdr>
              <w:jc w:val="right"/>
              <w:rPr>
                <w:color w:val="000000"/>
                <w:sz w:val="18"/>
                <w:szCs w:val="18"/>
              </w:rPr>
            </w:pPr>
            <w:r>
              <w:rPr>
                <w:color w:val="000000"/>
                <w:sz w:val="18"/>
                <w:szCs w:val="18"/>
              </w:rPr>
              <w:t>Type 1 diabetes</w:t>
            </w:r>
          </w:p>
        </w:tc>
        <w:tc>
          <w:tcPr>
            <w:tcW w:w="1639" w:type="dxa"/>
          </w:tcPr>
          <w:p w14:paraId="3FA7B65A" w14:textId="77777777" w:rsidR="00925663" w:rsidRDefault="00557A82">
            <w:pPr>
              <w:pBdr>
                <w:top w:val="nil"/>
                <w:left w:val="nil"/>
                <w:bottom w:val="nil"/>
                <w:right w:val="nil"/>
                <w:between w:val="nil"/>
              </w:pBdr>
              <w:jc w:val="center"/>
              <w:rPr>
                <w:color w:val="000000"/>
                <w:sz w:val="18"/>
                <w:szCs w:val="18"/>
              </w:rPr>
            </w:pPr>
            <w:r>
              <w:rPr>
                <w:color w:val="000000"/>
                <w:sz w:val="18"/>
                <w:szCs w:val="18"/>
              </w:rPr>
              <w:t>79 (1.0%)</w:t>
            </w:r>
          </w:p>
        </w:tc>
        <w:tc>
          <w:tcPr>
            <w:tcW w:w="1641" w:type="dxa"/>
          </w:tcPr>
          <w:p w14:paraId="3FA7B65B" w14:textId="77777777" w:rsidR="00925663" w:rsidRDefault="00557A82">
            <w:pPr>
              <w:pBdr>
                <w:top w:val="nil"/>
                <w:left w:val="nil"/>
                <w:bottom w:val="nil"/>
                <w:right w:val="nil"/>
                <w:between w:val="nil"/>
              </w:pBdr>
              <w:jc w:val="center"/>
              <w:rPr>
                <w:color w:val="000000"/>
                <w:sz w:val="18"/>
                <w:szCs w:val="18"/>
              </w:rPr>
            </w:pPr>
            <w:r>
              <w:rPr>
                <w:color w:val="000000"/>
                <w:sz w:val="18"/>
                <w:szCs w:val="18"/>
              </w:rPr>
              <w:t>51 (1.0%)</w:t>
            </w:r>
          </w:p>
        </w:tc>
        <w:tc>
          <w:tcPr>
            <w:tcW w:w="1639" w:type="dxa"/>
          </w:tcPr>
          <w:p w14:paraId="3FA7B65C" w14:textId="77777777" w:rsidR="00925663" w:rsidRDefault="00557A82">
            <w:pPr>
              <w:pBdr>
                <w:top w:val="nil"/>
                <w:left w:val="nil"/>
                <w:bottom w:val="nil"/>
                <w:right w:val="nil"/>
                <w:between w:val="nil"/>
              </w:pBdr>
              <w:jc w:val="center"/>
              <w:rPr>
                <w:color w:val="000000"/>
                <w:sz w:val="18"/>
                <w:szCs w:val="18"/>
              </w:rPr>
            </w:pPr>
            <w:r>
              <w:rPr>
                <w:color w:val="000000"/>
                <w:sz w:val="18"/>
                <w:szCs w:val="18"/>
              </w:rPr>
              <w:t>28 (1.0%)</w:t>
            </w:r>
          </w:p>
        </w:tc>
      </w:tr>
      <w:tr w:rsidR="00925663" w14:paraId="3FA7B662" w14:textId="77777777">
        <w:tc>
          <w:tcPr>
            <w:tcW w:w="4097" w:type="dxa"/>
          </w:tcPr>
          <w:p w14:paraId="3FA7B65E"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Type 2 diabetes </w:t>
            </w:r>
          </w:p>
        </w:tc>
        <w:tc>
          <w:tcPr>
            <w:tcW w:w="1639" w:type="dxa"/>
          </w:tcPr>
          <w:p w14:paraId="3FA7B65F" w14:textId="77777777" w:rsidR="00925663" w:rsidRDefault="00557A82">
            <w:pPr>
              <w:pBdr>
                <w:top w:val="nil"/>
                <w:left w:val="nil"/>
                <w:bottom w:val="nil"/>
                <w:right w:val="nil"/>
                <w:between w:val="nil"/>
              </w:pBdr>
              <w:jc w:val="center"/>
              <w:rPr>
                <w:color w:val="000000"/>
                <w:sz w:val="18"/>
                <w:szCs w:val="18"/>
              </w:rPr>
            </w:pPr>
            <w:r>
              <w:rPr>
                <w:color w:val="000000"/>
                <w:sz w:val="18"/>
                <w:szCs w:val="18"/>
              </w:rPr>
              <w:t>1683 (21.2%)</w:t>
            </w:r>
          </w:p>
        </w:tc>
        <w:tc>
          <w:tcPr>
            <w:tcW w:w="1641" w:type="dxa"/>
          </w:tcPr>
          <w:p w14:paraId="3FA7B660" w14:textId="77777777" w:rsidR="00925663" w:rsidRDefault="00557A82">
            <w:pPr>
              <w:pBdr>
                <w:top w:val="nil"/>
                <w:left w:val="nil"/>
                <w:bottom w:val="nil"/>
                <w:right w:val="nil"/>
                <w:between w:val="nil"/>
              </w:pBdr>
              <w:jc w:val="center"/>
              <w:rPr>
                <w:color w:val="000000"/>
                <w:sz w:val="18"/>
                <w:szCs w:val="18"/>
              </w:rPr>
            </w:pPr>
            <w:r>
              <w:rPr>
                <w:color w:val="000000"/>
                <w:sz w:val="18"/>
                <w:szCs w:val="18"/>
              </w:rPr>
              <w:t>1146 (21.9%)</w:t>
            </w:r>
          </w:p>
        </w:tc>
        <w:tc>
          <w:tcPr>
            <w:tcW w:w="1639" w:type="dxa"/>
          </w:tcPr>
          <w:p w14:paraId="3FA7B661" w14:textId="77777777" w:rsidR="00925663" w:rsidRDefault="00557A82">
            <w:pPr>
              <w:pBdr>
                <w:top w:val="nil"/>
                <w:left w:val="nil"/>
                <w:bottom w:val="nil"/>
                <w:right w:val="nil"/>
                <w:between w:val="nil"/>
              </w:pBdr>
              <w:jc w:val="center"/>
              <w:rPr>
                <w:color w:val="000000"/>
                <w:sz w:val="18"/>
                <w:szCs w:val="18"/>
              </w:rPr>
            </w:pPr>
            <w:r>
              <w:rPr>
                <w:color w:val="000000"/>
                <w:sz w:val="18"/>
                <w:szCs w:val="18"/>
              </w:rPr>
              <w:t>537 (19.9%)</w:t>
            </w:r>
          </w:p>
        </w:tc>
      </w:tr>
      <w:tr w:rsidR="00925663" w14:paraId="3FA7B667" w14:textId="77777777">
        <w:tc>
          <w:tcPr>
            <w:tcW w:w="4097" w:type="dxa"/>
          </w:tcPr>
          <w:p w14:paraId="3FA7B663" w14:textId="77777777" w:rsidR="00925663" w:rsidRDefault="00557A82">
            <w:pPr>
              <w:pBdr>
                <w:top w:val="nil"/>
                <w:left w:val="nil"/>
                <w:bottom w:val="nil"/>
                <w:right w:val="nil"/>
                <w:between w:val="nil"/>
              </w:pBdr>
              <w:jc w:val="right"/>
              <w:rPr>
                <w:color w:val="000000"/>
                <w:sz w:val="18"/>
                <w:szCs w:val="18"/>
              </w:rPr>
            </w:pPr>
            <w:r>
              <w:rPr>
                <w:color w:val="000000"/>
                <w:sz w:val="18"/>
                <w:szCs w:val="18"/>
              </w:rPr>
              <w:t>Hypothyroidism</w:t>
            </w:r>
          </w:p>
        </w:tc>
        <w:tc>
          <w:tcPr>
            <w:tcW w:w="1639" w:type="dxa"/>
          </w:tcPr>
          <w:p w14:paraId="3FA7B664" w14:textId="77777777" w:rsidR="00925663" w:rsidRDefault="00557A82">
            <w:pPr>
              <w:pBdr>
                <w:top w:val="nil"/>
                <w:left w:val="nil"/>
                <w:bottom w:val="nil"/>
                <w:right w:val="nil"/>
                <w:between w:val="nil"/>
              </w:pBdr>
              <w:jc w:val="center"/>
              <w:rPr>
                <w:color w:val="000000"/>
                <w:sz w:val="18"/>
                <w:szCs w:val="18"/>
              </w:rPr>
            </w:pPr>
            <w:r>
              <w:rPr>
                <w:color w:val="000000"/>
                <w:sz w:val="18"/>
                <w:szCs w:val="18"/>
              </w:rPr>
              <w:t>465 (5.9%)</w:t>
            </w:r>
          </w:p>
        </w:tc>
        <w:tc>
          <w:tcPr>
            <w:tcW w:w="1641" w:type="dxa"/>
          </w:tcPr>
          <w:p w14:paraId="3FA7B665" w14:textId="77777777" w:rsidR="00925663" w:rsidRDefault="00557A82">
            <w:pPr>
              <w:pBdr>
                <w:top w:val="nil"/>
                <w:left w:val="nil"/>
                <w:bottom w:val="nil"/>
                <w:right w:val="nil"/>
                <w:between w:val="nil"/>
              </w:pBdr>
              <w:jc w:val="center"/>
              <w:rPr>
                <w:color w:val="000000"/>
                <w:sz w:val="18"/>
                <w:szCs w:val="18"/>
              </w:rPr>
            </w:pPr>
            <w:r>
              <w:rPr>
                <w:color w:val="000000"/>
                <w:sz w:val="18"/>
                <w:szCs w:val="18"/>
              </w:rPr>
              <w:t>322 (6.1%)</w:t>
            </w:r>
          </w:p>
        </w:tc>
        <w:tc>
          <w:tcPr>
            <w:tcW w:w="1639" w:type="dxa"/>
          </w:tcPr>
          <w:p w14:paraId="3FA7B666" w14:textId="77777777" w:rsidR="00925663" w:rsidRDefault="00557A82">
            <w:pPr>
              <w:pBdr>
                <w:top w:val="nil"/>
                <w:left w:val="nil"/>
                <w:bottom w:val="nil"/>
                <w:right w:val="nil"/>
                <w:between w:val="nil"/>
              </w:pBdr>
              <w:jc w:val="center"/>
              <w:rPr>
                <w:color w:val="000000"/>
                <w:sz w:val="18"/>
                <w:szCs w:val="18"/>
              </w:rPr>
            </w:pPr>
            <w:r>
              <w:rPr>
                <w:color w:val="000000"/>
                <w:sz w:val="18"/>
                <w:szCs w:val="18"/>
              </w:rPr>
              <w:t>143 (5.3%)</w:t>
            </w:r>
          </w:p>
        </w:tc>
      </w:tr>
      <w:tr w:rsidR="00925663" w14:paraId="3FA7B66C" w14:textId="77777777">
        <w:tc>
          <w:tcPr>
            <w:tcW w:w="4097" w:type="dxa"/>
          </w:tcPr>
          <w:p w14:paraId="3FA7B668"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Hyperthyroidism  </w:t>
            </w:r>
          </w:p>
        </w:tc>
        <w:tc>
          <w:tcPr>
            <w:tcW w:w="1639" w:type="dxa"/>
          </w:tcPr>
          <w:p w14:paraId="3FA7B669" w14:textId="77777777" w:rsidR="00925663" w:rsidRDefault="00557A82">
            <w:pPr>
              <w:pBdr>
                <w:top w:val="nil"/>
                <w:left w:val="nil"/>
                <w:bottom w:val="nil"/>
                <w:right w:val="nil"/>
                <w:between w:val="nil"/>
              </w:pBdr>
              <w:jc w:val="center"/>
              <w:rPr>
                <w:color w:val="000000"/>
                <w:sz w:val="18"/>
                <w:szCs w:val="18"/>
              </w:rPr>
            </w:pPr>
            <w:r>
              <w:rPr>
                <w:color w:val="000000"/>
                <w:sz w:val="18"/>
                <w:szCs w:val="18"/>
              </w:rPr>
              <w:t>66 (0.8%)</w:t>
            </w:r>
          </w:p>
        </w:tc>
        <w:tc>
          <w:tcPr>
            <w:tcW w:w="1641" w:type="dxa"/>
          </w:tcPr>
          <w:p w14:paraId="3FA7B66A" w14:textId="77777777" w:rsidR="00925663" w:rsidRDefault="00557A82">
            <w:pPr>
              <w:pBdr>
                <w:top w:val="nil"/>
                <w:left w:val="nil"/>
                <w:bottom w:val="nil"/>
                <w:right w:val="nil"/>
                <w:between w:val="nil"/>
              </w:pBdr>
              <w:jc w:val="center"/>
              <w:rPr>
                <w:color w:val="000000"/>
                <w:sz w:val="18"/>
                <w:szCs w:val="18"/>
              </w:rPr>
            </w:pPr>
            <w:r>
              <w:rPr>
                <w:color w:val="000000"/>
                <w:sz w:val="18"/>
                <w:szCs w:val="18"/>
              </w:rPr>
              <w:t>41 (0.8%)</w:t>
            </w:r>
          </w:p>
        </w:tc>
        <w:tc>
          <w:tcPr>
            <w:tcW w:w="1639" w:type="dxa"/>
          </w:tcPr>
          <w:p w14:paraId="3FA7B66B" w14:textId="77777777" w:rsidR="00925663" w:rsidRDefault="00557A82">
            <w:pPr>
              <w:pBdr>
                <w:top w:val="nil"/>
                <w:left w:val="nil"/>
                <w:bottom w:val="nil"/>
                <w:right w:val="nil"/>
                <w:between w:val="nil"/>
              </w:pBdr>
              <w:jc w:val="center"/>
              <w:rPr>
                <w:color w:val="000000"/>
                <w:sz w:val="18"/>
                <w:szCs w:val="18"/>
              </w:rPr>
            </w:pPr>
            <w:r>
              <w:rPr>
                <w:color w:val="000000"/>
                <w:sz w:val="18"/>
                <w:szCs w:val="18"/>
              </w:rPr>
              <w:t>25 (0.9%)</w:t>
            </w:r>
          </w:p>
        </w:tc>
      </w:tr>
      <w:tr w:rsidR="00925663" w14:paraId="3FA7B671" w14:textId="77777777">
        <w:tc>
          <w:tcPr>
            <w:tcW w:w="4097" w:type="dxa"/>
          </w:tcPr>
          <w:p w14:paraId="3FA7B66D"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Chronic Kidney Disease </w:t>
            </w:r>
          </w:p>
        </w:tc>
        <w:tc>
          <w:tcPr>
            <w:tcW w:w="1639" w:type="dxa"/>
          </w:tcPr>
          <w:p w14:paraId="3FA7B66E" w14:textId="77777777" w:rsidR="00925663" w:rsidRDefault="00557A82">
            <w:pPr>
              <w:pBdr>
                <w:top w:val="nil"/>
                <w:left w:val="nil"/>
                <w:bottom w:val="nil"/>
                <w:right w:val="nil"/>
                <w:between w:val="nil"/>
              </w:pBdr>
              <w:jc w:val="center"/>
              <w:rPr>
                <w:color w:val="000000"/>
                <w:sz w:val="18"/>
                <w:szCs w:val="18"/>
              </w:rPr>
            </w:pPr>
            <w:r>
              <w:rPr>
                <w:color w:val="000000"/>
                <w:sz w:val="18"/>
                <w:szCs w:val="18"/>
              </w:rPr>
              <w:t>432 (5.4%)</w:t>
            </w:r>
          </w:p>
        </w:tc>
        <w:tc>
          <w:tcPr>
            <w:tcW w:w="1641" w:type="dxa"/>
          </w:tcPr>
          <w:p w14:paraId="3FA7B66F" w14:textId="77777777" w:rsidR="00925663" w:rsidRDefault="00557A82">
            <w:pPr>
              <w:pBdr>
                <w:top w:val="nil"/>
                <w:left w:val="nil"/>
                <w:bottom w:val="nil"/>
                <w:right w:val="nil"/>
                <w:between w:val="nil"/>
              </w:pBdr>
              <w:jc w:val="center"/>
              <w:rPr>
                <w:color w:val="000000"/>
                <w:sz w:val="18"/>
                <w:szCs w:val="18"/>
              </w:rPr>
            </w:pPr>
            <w:r>
              <w:rPr>
                <w:color w:val="000000"/>
                <w:sz w:val="18"/>
                <w:szCs w:val="18"/>
              </w:rPr>
              <w:t>322 (6.1%)</w:t>
            </w:r>
          </w:p>
        </w:tc>
        <w:tc>
          <w:tcPr>
            <w:tcW w:w="1639" w:type="dxa"/>
          </w:tcPr>
          <w:p w14:paraId="3FA7B670" w14:textId="77777777" w:rsidR="00925663" w:rsidRDefault="00557A82">
            <w:pPr>
              <w:pBdr>
                <w:top w:val="nil"/>
                <w:left w:val="nil"/>
                <w:bottom w:val="nil"/>
                <w:right w:val="nil"/>
                <w:between w:val="nil"/>
              </w:pBdr>
              <w:jc w:val="center"/>
              <w:rPr>
                <w:color w:val="000000"/>
                <w:sz w:val="18"/>
                <w:szCs w:val="18"/>
              </w:rPr>
            </w:pPr>
            <w:r>
              <w:rPr>
                <w:color w:val="000000"/>
                <w:sz w:val="18"/>
                <w:szCs w:val="18"/>
              </w:rPr>
              <w:t>110 (4.1%)</w:t>
            </w:r>
          </w:p>
        </w:tc>
      </w:tr>
      <w:tr w:rsidR="00925663" w14:paraId="3FA7B676" w14:textId="77777777">
        <w:tc>
          <w:tcPr>
            <w:tcW w:w="4097" w:type="dxa"/>
          </w:tcPr>
          <w:p w14:paraId="3FA7B672" w14:textId="77777777" w:rsidR="00925663" w:rsidRDefault="00557A82">
            <w:pPr>
              <w:pBdr>
                <w:top w:val="nil"/>
                <w:left w:val="nil"/>
                <w:bottom w:val="nil"/>
                <w:right w:val="nil"/>
                <w:between w:val="nil"/>
              </w:pBdr>
              <w:rPr>
                <w:b/>
                <w:color w:val="000000"/>
                <w:sz w:val="18"/>
                <w:szCs w:val="18"/>
              </w:rPr>
            </w:pPr>
            <w:r>
              <w:rPr>
                <w:b/>
                <w:color w:val="000000"/>
                <w:sz w:val="18"/>
                <w:szCs w:val="18"/>
              </w:rPr>
              <w:t>Malignancy</w:t>
            </w:r>
          </w:p>
        </w:tc>
        <w:tc>
          <w:tcPr>
            <w:tcW w:w="1639" w:type="dxa"/>
          </w:tcPr>
          <w:p w14:paraId="3FA7B673" w14:textId="77777777" w:rsidR="00925663" w:rsidRDefault="00925663">
            <w:pPr>
              <w:pBdr>
                <w:top w:val="nil"/>
                <w:left w:val="nil"/>
                <w:bottom w:val="nil"/>
                <w:right w:val="nil"/>
                <w:between w:val="nil"/>
              </w:pBdr>
              <w:jc w:val="center"/>
              <w:rPr>
                <w:color w:val="000000"/>
                <w:sz w:val="18"/>
                <w:szCs w:val="18"/>
              </w:rPr>
            </w:pPr>
          </w:p>
        </w:tc>
        <w:tc>
          <w:tcPr>
            <w:tcW w:w="1641" w:type="dxa"/>
          </w:tcPr>
          <w:p w14:paraId="3FA7B674" w14:textId="77777777" w:rsidR="00925663" w:rsidRDefault="00925663">
            <w:pPr>
              <w:pBdr>
                <w:top w:val="nil"/>
                <w:left w:val="nil"/>
                <w:bottom w:val="nil"/>
                <w:right w:val="nil"/>
                <w:between w:val="nil"/>
              </w:pBdr>
              <w:jc w:val="center"/>
              <w:rPr>
                <w:color w:val="000000"/>
                <w:sz w:val="18"/>
                <w:szCs w:val="18"/>
              </w:rPr>
            </w:pPr>
          </w:p>
        </w:tc>
        <w:tc>
          <w:tcPr>
            <w:tcW w:w="1639" w:type="dxa"/>
          </w:tcPr>
          <w:p w14:paraId="3FA7B675" w14:textId="77777777" w:rsidR="00925663" w:rsidRDefault="00925663">
            <w:pPr>
              <w:pBdr>
                <w:top w:val="nil"/>
                <w:left w:val="nil"/>
                <w:bottom w:val="nil"/>
                <w:right w:val="nil"/>
                <w:between w:val="nil"/>
              </w:pBdr>
              <w:jc w:val="center"/>
              <w:rPr>
                <w:color w:val="000000"/>
                <w:sz w:val="18"/>
                <w:szCs w:val="18"/>
              </w:rPr>
            </w:pPr>
          </w:p>
        </w:tc>
      </w:tr>
      <w:tr w:rsidR="00925663" w14:paraId="3FA7B67B" w14:textId="77777777">
        <w:tc>
          <w:tcPr>
            <w:tcW w:w="4097" w:type="dxa"/>
          </w:tcPr>
          <w:p w14:paraId="3FA7B677" w14:textId="77777777" w:rsidR="00925663" w:rsidRDefault="00557A82">
            <w:pPr>
              <w:jc w:val="right"/>
              <w:rPr>
                <w:sz w:val="18"/>
                <w:szCs w:val="18"/>
              </w:rPr>
            </w:pPr>
            <w:r>
              <w:rPr>
                <w:sz w:val="18"/>
                <w:szCs w:val="18"/>
              </w:rPr>
              <w:t>Solid Tumour Malignancy - localised</w:t>
            </w:r>
          </w:p>
        </w:tc>
        <w:tc>
          <w:tcPr>
            <w:tcW w:w="1639" w:type="dxa"/>
          </w:tcPr>
          <w:p w14:paraId="3FA7B678" w14:textId="77777777" w:rsidR="00925663" w:rsidRDefault="00557A82">
            <w:pPr>
              <w:pBdr>
                <w:top w:val="nil"/>
                <w:left w:val="nil"/>
                <w:bottom w:val="nil"/>
                <w:right w:val="nil"/>
                <w:between w:val="nil"/>
              </w:pBdr>
              <w:jc w:val="center"/>
              <w:rPr>
                <w:color w:val="000000"/>
                <w:sz w:val="18"/>
                <w:szCs w:val="18"/>
              </w:rPr>
            </w:pPr>
            <w:r>
              <w:rPr>
                <w:color w:val="000000"/>
                <w:sz w:val="18"/>
                <w:szCs w:val="18"/>
              </w:rPr>
              <w:t>319 (4.0%)</w:t>
            </w:r>
          </w:p>
        </w:tc>
        <w:tc>
          <w:tcPr>
            <w:tcW w:w="1641" w:type="dxa"/>
          </w:tcPr>
          <w:p w14:paraId="3FA7B679" w14:textId="77777777" w:rsidR="00925663" w:rsidRDefault="00557A82">
            <w:pPr>
              <w:pBdr>
                <w:top w:val="nil"/>
                <w:left w:val="nil"/>
                <w:bottom w:val="nil"/>
                <w:right w:val="nil"/>
                <w:between w:val="nil"/>
              </w:pBdr>
              <w:jc w:val="center"/>
              <w:rPr>
                <w:color w:val="000000"/>
                <w:sz w:val="18"/>
                <w:szCs w:val="18"/>
              </w:rPr>
            </w:pPr>
            <w:r>
              <w:rPr>
                <w:color w:val="000000"/>
                <w:sz w:val="18"/>
                <w:szCs w:val="18"/>
              </w:rPr>
              <w:t>227 (4.3%)</w:t>
            </w:r>
          </w:p>
        </w:tc>
        <w:tc>
          <w:tcPr>
            <w:tcW w:w="1639" w:type="dxa"/>
          </w:tcPr>
          <w:p w14:paraId="3FA7B67A" w14:textId="77777777" w:rsidR="00925663" w:rsidRDefault="00557A82">
            <w:pPr>
              <w:pBdr>
                <w:top w:val="nil"/>
                <w:left w:val="nil"/>
                <w:bottom w:val="nil"/>
                <w:right w:val="nil"/>
                <w:between w:val="nil"/>
              </w:pBdr>
              <w:jc w:val="center"/>
              <w:rPr>
                <w:color w:val="000000"/>
                <w:sz w:val="18"/>
                <w:szCs w:val="18"/>
              </w:rPr>
            </w:pPr>
            <w:r>
              <w:rPr>
                <w:color w:val="000000"/>
                <w:sz w:val="18"/>
                <w:szCs w:val="18"/>
              </w:rPr>
              <w:t>92 (3.4%)</w:t>
            </w:r>
          </w:p>
        </w:tc>
      </w:tr>
      <w:tr w:rsidR="00925663" w14:paraId="3FA7B680" w14:textId="77777777">
        <w:tc>
          <w:tcPr>
            <w:tcW w:w="4097" w:type="dxa"/>
          </w:tcPr>
          <w:p w14:paraId="3FA7B67C" w14:textId="77777777" w:rsidR="00925663" w:rsidRDefault="00557A82">
            <w:pPr>
              <w:jc w:val="right"/>
              <w:rPr>
                <w:sz w:val="18"/>
                <w:szCs w:val="18"/>
              </w:rPr>
            </w:pPr>
            <w:r>
              <w:rPr>
                <w:sz w:val="18"/>
                <w:szCs w:val="18"/>
              </w:rPr>
              <w:t>Solid Tumour Malignancy - metastatic</w:t>
            </w:r>
          </w:p>
        </w:tc>
        <w:tc>
          <w:tcPr>
            <w:tcW w:w="1639" w:type="dxa"/>
          </w:tcPr>
          <w:p w14:paraId="3FA7B67D" w14:textId="77777777" w:rsidR="00925663" w:rsidRDefault="00557A82">
            <w:pPr>
              <w:pBdr>
                <w:top w:val="nil"/>
                <w:left w:val="nil"/>
                <w:bottom w:val="nil"/>
                <w:right w:val="nil"/>
                <w:between w:val="nil"/>
              </w:pBdr>
              <w:jc w:val="center"/>
              <w:rPr>
                <w:color w:val="000000"/>
                <w:sz w:val="18"/>
                <w:szCs w:val="18"/>
              </w:rPr>
            </w:pPr>
            <w:r>
              <w:rPr>
                <w:color w:val="000000"/>
                <w:sz w:val="18"/>
                <w:szCs w:val="18"/>
              </w:rPr>
              <w:t>42 (0.5%)</w:t>
            </w:r>
          </w:p>
        </w:tc>
        <w:tc>
          <w:tcPr>
            <w:tcW w:w="1641" w:type="dxa"/>
          </w:tcPr>
          <w:p w14:paraId="3FA7B67E" w14:textId="77777777" w:rsidR="00925663" w:rsidRDefault="00557A82">
            <w:pPr>
              <w:pBdr>
                <w:top w:val="nil"/>
                <w:left w:val="nil"/>
                <w:bottom w:val="nil"/>
                <w:right w:val="nil"/>
                <w:between w:val="nil"/>
              </w:pBdr>
              <w:jc w:val="center"/>
              <w:rPr>
                <w:color w:val="000000"/>
                <w:sz w:val="18"/>
                <w:szCs w:val="18"/>
              </w:rPr>
            </w:pPr>
            <w:r>
              <w:rPr>
                <w:color w:val="000000"/>
                <w:sz w:val="18"/>
                <w:szCs w:val="18"/>
              </w:rPr>
              <w:t>33 (0.6%)</w:t>
            </w:r>
          </w:p>
        </w:tc>
        <w:tc>
          <w:tcPr>
            <w:tcW w:w="1639" w:type="dxa"/>
          </w:tcPr>
          <w:p w14:paraId="3FA7B67F" w14:textId="77777777" w:rsidR="00925663" w:rsidRDefault="00557A82">
            <w:pPr>
              <w:pBdr>
                <w:top w:val="nil"/>
                <w:left w:val="nil"/>
                <w:bottom w:val="nil"/>
                <w:right w:val="nil"/>
                <w:between w:val="nil"/>
              </w:pBdr>
              <w:jc w:val="center"/>
              <w:rPr>
                <w:color w:val="000000"/>
                <w:sz w:val="18"/>
                <w:szCs w:val="18"/>
              </w:rPr>
            </w:pPr>
            <w:r>
              <w:rPr>
                <w:color w:val="000000"/>
                <w:sz w:val="18"/>
                <w:szCs w:val="18"/>
              </w:rPr>
              <w:t>9 (0.3%)</w:t>
            </w:r>
          </w:p>
        </w:tc>
      </w:tr>
      <w:tr w:rsidR="00925663" w14:paraId="3FA7B685" w14:textId="77777777">
        <w:tc>
          <w:tcPr>
            <w:tcW w:w="4097" w:type="dxa"/>
          </w:tcPr>
          <w:p w14:paraId="3FA7B681" w14:textId="77777777" w:rsidR="00925663" w:rsidRDefault="00557A82">
            <w:pPr>
              <w:jc w:val="right"/>
              <w:rPr>
                <w:sz w:val="18"/>
                <w:szCs w:val="18"/>
              </w:rPr>
            </w:pPr>
            <w:r>
              <w:rPr>
                <w:sz w:val="18"/>
                <w:szCs w:val="18"/>
              </w:rPr>
              <w:t>Leukaemia</w:t>
            </w:r>
          </w:p>
        </w:tc>
        <w:tc>
          <w:tcPr>
            <w:tcW w:w="1639" w:type="dxa"/>
          </w:tcPr>
          <w:p w14:paraId="3FA7B682" w14:textId="77777777" w:rsidR="00925663" w:rsidRDefault="00557A82">
            <w:pPr>
              <w:pBdr>
                <w:top w:val="nil"/>
                <w:left w:val="nil"/>
                <w:bottom w:val="nil"/>
                <w:right w:val="nil"/>
                <w:between w:val="nil"/>
              </w:pBdr>
              <w:jc w:val="center"/>
              <w:rPr>
                <w:color w:val="000000"/>
                <w:sz w:val="18"/>
                <w:szCs w:val="18"/>
              </w:rPr>
            </w:pPr>
            <w:r>
              <w:rPr>
                <w:color w:val="000000"/>
                <w:sz w:val="18"/>
                <w:szCs w:val="18"/>
              </w:rPr>
              <w:t>53 (0.7%)</w:t>
            </w:r>
          </w:p>
        </w:tc>
        <w:tc>
          <w:tcPr>
            <w:tcW w:w="1641" w:type="dxa"/>
          </w:tcPr>
          <w:p w14:paraId="3FA7B683" w14:textId="77777777" w:rsidR="00925663" w:rsidRDefault="00557A82">
            <w:pPr>
              <w:pBdr>
                <w:top w:val="nil"/>
                <w:left w:val="nil"/>
                <w:bottom w:val="nil"/>
                <w:right w:val="nil"/>
                <w:between w:val="nil"/>
              </w:pBdr>
              <w:jc w:val="center"/>
              <w:rPr>
                <w:color w:val="000000"/>
                <w:sz w:val="18"/>
                <w:szCs w:val="18"/>
              </w:rPr>
            </w:pPr>
            <w:r>
              <w:rPr>
                <w:color w:val="000000"/>
                <w:sz w:val="18"/>
                <w:szCs w:val="18"/>
              </w:rPr>
              <w:t>31 (0.6%)</w:t>
            </w:r>
          </w:p>
        </w:tc>
        <w:tc>
          <w:tcPr>
            <w:tcW w:w="1639" w:type="dxa"/>
          </w:tcPr>
          <w:p w14:paraId="3FA7B684" w14:textId="77777777" w:rsidR="00925663" w:rsidRDefault="00557A82">
            <w:pPr>
              <w:pBdr>
                <w:top w:val="nil"/>
                <w:left w:val="nil"/>
                <w:bottom w:val="nil"/>
                <w:right w:val="nil"/>
                <w:between w:val="nil"/>
              </w:pBdr>
              <w:jc w:val="center"/>
              <w:rPr>
                <w:color w:val="000000"/>
                <w:sz w:val="18"/>
                <w:szCs w:val="18"/>
              </w:rPr>
            </w:pPr>
            <w:r>
              <w:rPr>
                <w:color w:val="000000"/>
                <w:sz w:val="18"/>
                <w:szCs w:val="18"/>
              </w:rPr>
              <w:t>22 (0.8%)</w:t>
            </w:r>
          </w:p>
        </w:tc>
      </w:tr>
      <w:tr w:rsidR="00925663" w14:paraId="3FA7B68A" w14:textId="77777777">
        <w:tc>
          <w:tcPr>
            <w:tcW w:w="4097" w:type="dxa"/>
          </w:tcPr>
          <w:p w14:paraId="3FA7B686" w14:textId="77777777" w:rsidR="00925663" w:rsidRDefault="00557A82">
            <w:pPr>
              <w:jc w:val="right"/>
              <w:rPr>
                <w:sz w:val="18"/>
                <w:szCs w:val="18"/>
              </w:rPr>
            </w:pPr>
            <w:r>
              <w:rPr>
                <w:sz w:val="18"/>
                <w:szCs w:val="18"/>
              </w:rPr>
              <w:t xml:space="preserve"> Lymphoma</w:t>
            </w:r>
          </w:p>
        </w:tc>
        <w:tc>
          <w:tcPr>
            <w:tcW w:w="1639" w:type="dxa"/>
          </w:tcPr>
          <w:p w14:paraId="3FA7B687" w14:textId="77777777" w:rsidR="00925663" w:rsidRDefault="00557A82">
            <w:pPr>
              <w:pBdr>
                <w:top w:val="nil"/>
                <w:left w:val="nil"/>
                <w:bottom w:val="nil"/>
                <w:right w:val="nil"/>
                <w:between w:val="nil"/>
              </w:pBdr>
              <w:jc w:val="center"/>
              <w:rPr>
                <w:color w:val="000000"/>
                <w:sz w:val="18"/>
                <w:szCs w:val="18"/>
              </w:rPr>
            </w:pPr>
            <w:r>
              <w:rPr>
                <w:color w:val="000000"/>
                <w:sz w:val="18"/>
                <w:szCs w:val="18"/>
              </w:rPr>
              <w:t>53 (0.7%)</w:t>
            </w:r>
          </w:p>
        </w:tc>
        <w:tc>
          <w:tcPr>
            <w:tcW w:w="1641" w:type="dxa"/>
          </w:tcPr>
          <w:p w14:paraId="3FA7B688" w14:textId="77777777" w:rsidR="00925663" w:rsidRDefault="00557A82">
            <w:pPr>
              <w:pBdr>
                <w:top w:val="nil"/>
                <w:left w:val="nil"/>
                <w:bottom w:val="nil"/>
                <w:right w:val="nil"/>
                <w:between w:val="nil"/>
              </w:pBdr>
              <w:jc w:val="center"/>
              <w:rPr>
                <w:color w:val="000000"/>
                <w:sz w:val="18"/>
                <w:szCs w:val="18"/>
              </w:rPr>
            </w:pPr>
            <w:r>
              <w:rPr>
                <w:color w:val="000000"/>
                <w:sz w:val="18"/>
                <w:szCs w:val="18"/>
              </w:rPr>
              <w:t>35 (0.7%)</w:t>
            </w:r>
          </w:p>
        </w:tc>
        <w:tc>
          <w:tcPr>
            <w:tcW w:w="1639" w:type="dxa"/>
          </w:tcPr>
          <w:p w14:paraId="3FA7B689" w14:textId="77777777" w:rsidR="00925663" w:rsidRDefault="00557A82">
            <w:pPr>
              <w:pBdr>
                <w:top w:val="nil"/>
                <w:left w:val="nil"/>
                <w:bottom w:val="nil"/>
                <w:right w:val="nil"/>
                <w:between w:val="nil"/>
              </w:pBdr>
              <w:jc w:val="center"/>
              <w:rPr>
                <w:color w:val="000000"/>
                <w:sz w:val="18"/>
                <w:szCs w:val="18"/>
              </w:rPr>
            </w:pPr>
            <w:r>
              <w:rPr>
                <w:color w:val="000000"/>
                <w:sz w:val="18"/>
                <w:szCs w:val="18"/>
              </w:rPr>
              <w:t>18 (0.7%)</w:t>
            </w:r>
          </w:p>
        </w:tc>
      </w:tr>
      <w:tr w:rsidR="00925663" w14:paraId="3FA7B68F" w14:textId="77777777">
        <w:tc>
          <w:tcPr>
            <w:tcW w:w="4097" w:type="dxa"/>
          </w:tcPr>
          <w:p w14:paraId="3FA7B68B" w14:textId="77777777" w:rsidR="00925663" w:rsidRDefault="00557A82">
            <w:pPr>
              <w:pBdr>
                <w:top w:val="nil"/>
                <w:left w:val="nil"/>
                <w:bottom w:val="nil"/>
                <w:right w:val="nil"/>
                <w:between w:val="nil"/>
              </w:pBdr>
              <w:rPr>
                <w:b/>
                <w:color w:val="000000"/>
                <w:sz w:val="18"/>
                <w:szCs w:val="18"/>
              </w:rPr>
            </w:pPr>
            <w:r>
              <w:rPr>
                <w:b/>
                <w:color w:val="000000"/>
                <w:sz w:val="18"/>
                <w:szCs w:val="18"/>
              </w:rPr>
              <w:t xml:space="preserve">Chronic Infectious Diseases </w:t>
            </w:r>
          </w:p>
        </w:tc>
        <w:tc>
          <w:tcPr>
            <w:tcW w:w="1639" w:type="dxa"/>
          </w:tcPr>
          <w:p w14:paraId="3FA7B68C" w14:textId="77777777" w:rsidR="00925663" w:rsidRDefault="00925663">
            <w:pPr>
              <w:pBdr>
                <w:top w:val="nil"/>
                <w:left w:val="nil"/>
                <w:bottom w:val="nil"/>
                <w:right w:val="nil"/>
                <w:between w:val="nil"/>
              </w:pBdr>
              <w:jc w:val="center"/>
              <w:rPr>
                <w:color w:val="000000"/>
                <w:sz w:val="18"/>
                <w:szCs w:val="18"/>
              </w:rPr>
            </w:pPr>
          </w:p>
        </w:tc>
        <w:tc>
          <w:tcPr>
            <w:tcW w:w="1641" w:type="dxa"/>
          </w:tcPr>
          <w:p w14:paraId="3FA7B68D" w14:textId="77777777" w:rsidR="00925663" w:rsidRDefault="00925663">
            <w:pPr>
              <w:pBdr>
                <w:top w:val="nil"/>
                <w:left w:val="nil"/>
                <w:bottom w:val="nil"/>
                <w:right w:val="nil"/>
                <w:between w:val="nil"/>
              </w:pBdr>
              <w:jc w:val="center"/>
              <w:rPr>
                <w:color w:val="000000"/>
                <w:sz w:val="18"/>
                <w:szCs w:val="18"/>
              </w:rPr>
            </w:pPr>
          </w:p>
        </w:tc>
        <w:tc>
          <w:tcPr>
            <w:tcW w:w="1639" w:type="dxa"/>
          </w:tcPr>
          <w:p w14:paraId="3FA7B68E" w14:textId="77777777" w:rsidR="00925663" w:rsidRDefault="00925663">
            <w:pPr>
              <w:pBdr>
                <w:top w:val="nil"/>
                <w:left w:val="nil"/>
                <w:bottom w:val="nil"/>
                <w:right w:val="nil"/>
                <w:between w:val="nil"/>
              </w:pBdr>
              <w:jc w:val="center"/>
              <w:rPr>
                <w:color w:val="000000"/>
                <w:sz w:val="18"/>
                <w:szCs w:val="18"/>
              </w:rPr>
            </w:pPr>
          </w:p>
        </w:tc>
      </w:tr>
      <w:tr w:rsidR="00925663" w14:paraId="3FA7B694" w14:textId="77777777">
        <w:tc>
          <w:tcPr>
            <w:tcW w:w="4097" w:type="dxa"/>
          </w:tcPr>
          <w:p w14:paraId="3FA7B690" w14:textId="77777777" w:rsidR="00925663" w:rsidRDefault="00557A82">
            <w:pPr>
              <w:jc w:val="right"/>
              <w:rPr>
                <w:sz w:val="18"/>
                <w:szCs w:val="18"/>
              </w:rPr>
            </w:pPr>
            <w:r>
              <w:rPr>
                <w:sz w:val="18"/>
                <w:szCs w:val="18"/>
              </w:rPr>
              <w:t>HIV</w:t>
            </w:r>
          </w:p>
        </w:tc>
        <w:tc>
          <w:tcPr>
            <w:tcW w:w="1639" w:type="dxa"/>
          </w:tcPr>
          <w:p w14:paraId="3FA7B691" w14:textId="77777777" w:rsidR="00925663" w:rsidRDefault="00557A82">
            <w:pPr>
              <w:pBdr>
                <w:top w:val="nil"/>
                <w:left w:val="nil"/>
                <w:bottom w:val="nil"/>
                <w:right w:val="nil"/>
                <w:between w:val="nil"/>
              </w:pBdr>
              <w:jc w:val="center"/>
              <w:rPr>
                <w:color w:val="000000"/>
                <w:sz w:val="18"/>
                <w:szCs w:val="18"/>
              </w:rPr>
            </w:pPr>
            <w:r>
              <w:rPr>
                <w:color w:val="000000"/>
                <w:sz w:val="18"/>
                <w:szCs w:val="18"/>
              </w:rPr>
              <w:t>22 (0.3%)</w:t>
            </w:r>
          </w:p>
        </w:tc>
        <w:tc>
          <w:tcPr>
            <w:tcW w:w="1641" w:type="dxa"/>
          </w:tcPr>
          <w:p w14:paraId="3FA7B692" w14:textId="77777777" w:rsidR="00925663" w:rsidRDefault="00557A82">
            <w:pPr>
              <w:pBdr>
                <w:top w:val="nil"/>
                <w:left w:val="nil"/>
                <w:bottom w:val="nil"/>
                <w:right w:val="nil"/>
                <w:between w:val="nil"/>
              </w:pBdr>
              <w:jc w:val="center"/>
              <w:rPr>
                <w:color w:val="000000"/>
                <w:sz w:val="18"/>
                <w:szCs w:val="18"/>
              </w:rPr>
            </w:pPr>
            <w:r>
              <w:rPr>
                <w:color w:val="000000"/>
                <w:sz w:val="18"/>
                <w:szCs w:val="18"/>
              </w:rPr>
              <w:t>14 (0.3%)</w:t>
            </w:r>
          </w:p>
        </w:tc>
        <w:tc>
          <w:tcPr>
            <w:tcW w:w="1639" w:type="dxa"/>
          </w:tcPr>
          <w:p w14:paraId="3FA7B693" w14:textId="77777777" w:rsidR="00925663" w:rsidRDefault="00557A82">
            <w:pPr>
              <w:pBdr>
                <w:top w:val="nil"/>
                <w:left w:val="nil"/>
                <w:bottom w:val="nil"/>
                <w:right w:val="nil"/>
                <w:between w:val="nil"/>
              </w:pBdr>
              <w:jc w:val="center"/>
              <w:rPr>
                <w:color w:val="000000"/>
                <w:sz w:val="18"/>
                <w:szCs w:val="18"/>
              </w:rPr>
            </w:pPr>
            <w:r>
              <w:rPr>
                <w:color w:val="000000"/>
                <w:sz w:val="18"/>
                <w:szCs w:val="18"/>
              </w:rPr>
              <w:t>8 (0.3%)</w:t>
            </w:r>
          </w:p>
        </w:tc>
      </w:tr>
      <w:tr w:rsidR="00925663" w14:paraId="3FA7B699" w14:textId="77777777">
        <w:tc>
          <w:tcPr>
            <w:tcW w:w="4097" w:type="dxa"/>
          </w:tcPr>
          <w:p w14:paraId="3FA7B695" w14:textId="77777777" w:rsidR="00925663" w:rsidRDefault="00557A82">
            <w:pPr>
              <w:jc w:val="right"/>
              <w:rPr>
                <w:sz w:val="18"/>
                <w:szCs w:val="18"/>
              </w:rPr>
            </w:pPr>
            <w:r>
              <w:rPr>
                <w:sz w:val="18"/>
                <w:szCs w:val="18"/>
              </w:rPr>
              <w:t>Chronic viral hepatitis</w:t>
            </w:r>
          </w:p>
        </w:tc>
        <w:tc>
          <w:tcPr>
            <w:tcW w:w="1639" w:type="dxa"/>
          </w:tcPr>
          <w:p w14:paraId="3FA7B696" w14:textId="77777777" w:rsidR="00925663" w:rsidRDefault="00557A82">
            <w:pPr>
              <w:pBdr>
                <w:top w:val="nil"/>
                <w:left w:val="nil"/>
                <w:bottom w:val="nil"/>
                <w:right w:val="nil"/>
                <w:between w:val="nil"/>
              </w:pBdr>
              <w:jc w:val="center"/>
              <w:rPr>
                <w:color w:val="000000"/>
                <w:sz w:val="18"/>
                <w:szCs w:val="18"/>
              </w:rPr>
            </w:pPr>
            <w:r>
              <w:rPr>
                <w:color w:val="000000"/>
                <w:sz w:val="18"/>
                <w:szCs w:val="18"/>
              </w:rPr>
              <w:t>57 (0.7%)</w:t>
            </w:r>
          </w:p>
        </w:tc>
        <w:tc>
          <w:tcPr>
            <w:tcW w:w="1641" w:type="dxa"/>
          </w:tcPr>
          <w:p w14:paraId="3FA7B697" w14:textId="77777777" w:rsidR="00925663" w:rsidRDefault="00557A82">
            <w:pPr>
              <w:pBdr>
                <w:top w:val="nil"/>
                <w:left w:val="nil"/>
                <w:bottom w:val="nil"/>
                <w:right w:val="nil"/>
                <w:between w:val="nil"/>
              </w:pBdr>
              <w:jc w:val="center"/>
              <w:rPr>
                <w:color w:val="000000"/>
                <w:sz w:val="18"/>
                <w:szCs w:val="18"/>
              </w:rPr>
            </w:pPr>
            <w:r>
              <w:rPr>
                <w:color w:val="000000"/>
                <w:sz w:val="18"/>
                <w:szCs w:val="18"/>
              </w:rPr>
              <w:t>30 (0.6%)</w:t>
            </w:r>
          </w:p>
        </w:tc>
        <w:tc>
          <w:tcPr>
            <w:tcW w:w="1639" w:type="dxa"/>
          </w:tcPr>
          <w:p w14:paraId="3FA7B698" w14:textId="77777777" w:rsidR="00925663" w:rsidRDefault="00557A82">
            <w:pPr>
              <w:pBdr>
                <w:top w:val="nil"/>
                <w:left w:val="nil"/>
                <w:bottom w:val="nil"/>
                <w:right w:val="nil"/>
                <w:between w:val="nil"/>
              </w:pBdr>
              <w:jc w:val="center"/>
              <w:rPr>
                <w:color w:val="000000"/>
                <w:sz w:val="18"/>
                <w:szCs w:val="18"/>
              </w:rPr>
            </w:pPr>
            <w:r>
              <w:rPr>
                <w:color w:val="000000"/>
                <w:sz w:val="18"/>
                <w:szCs w:val="18"/>
              </w:rPr>
              <w:t>27 (1.0%)</w:t>
            </w:r>
          </w:p>
        </w:tc>
      </w:tr>
      <w:tr w:rsidR="00925663" w14:paraId="3FA7B69E" w14:textId="77777777">
        <w:tc>
          <w:tcPr>
            <w:tcW w:w="4097" w:type="dxa"/>
          </w:tcPr>
          <w:p w14:paraId="3FA7B69A" w14:textId="77777777" w:rsidR="00925663" w:rsidRDefault="00557A82">
            <w:pPr>
              <w:jc w:val="right"/>
              <w:rPr>
                <w:sz w:val="18"/>
                <w:szCs w:val="18"/>
              </w:rPr>
            </w:pPr>
            <w:r>
              <w:rPr>
                <w:sz w:val="18"/>
                <w:szCs w:val="18"/>
              </w:rPr>
              <w:t>Mycobacterium Tuberculosis</w:t>
            </w:r>
          </w:p>
        </w:tc>
        <w:tc>
          <w:tcPr>
            <w:tcW w:w="1639" w:type="dxa"/>
          </w:tcPr>
          <w:p w14:paraId="3FA7B69B" w14:textId="77777777" w:rsidR="00925663" w:rsidRDefault="00557A82">
            <w:pPr>
              <w:pBdr>
                <w:top w:val="nil"/>
                <w:left w:val="nil"/>
                <w:bottom w:val="nil"/>
                <w:right w:val="nil"/>
                <w:between w:val="nil"/>
              </w:pBdr>
              <w:jc w:val="center"/>
              <w:rPr>
                <w:color w:val="000000"/>
                <w:sz w:val="18"/>
                <w:szCs w:val="18"/>
              </w:rPr>
            </w:pPr>
            <w:r>
              <w:rPr>
                <w:color w:val="000000"/>
                <w:sz w:val="18"/>
                <w:szCs w:val="18"/>
              </w:rPr>
              <w:t>65 (0.8%)</w:t>
            </w:r>
          </w:p>
        </w:tc>
        <w:tc>
          <w:tcPr>
            <w:tcW w:w="1641" w:type="dxa"/>
          </w:tcPr>
          <w:p w14:paraId="3FA7B69C" w14:textId="77777777" w:rsidR="00925663" w:rsidRDefault="00557A82">
            <w:pPr>
              <w:pBdr>
                <w:top w:val="nil"/>
                <w:left w:val="nil"/>
                <w:bottom w:val="nil"/>
                <w:right w:val="nil"/>
                <w:between w:val="nil"/>
              </w:pBdr>
              <w:jc w:val="center"/>
              <w:rPr>
                <w:color w:val="000000"/>
                <w:sz w:val="18"/>
                <w:szCs w:val="18"/>
              </w:rPr>
            </w:pPr>
            <w:r>
              <w:rPr>
                <w:color w:val="000000"/>
                <w:sz w:val="18"/>
                <w:szCs w:val="18"/>
              </w:rPr>
              <w:t>40 (0.8%)</w:t>
            </w:r>
          </w:p>
        </w:tc>
        <w:tc>
          <w:tcPr>
            <w:tcW w:w="1639" w:type="dxa"/>
          </w:tcPr>
          <w:p w14:paraId="3FA7B69D" w14:textId="77777777" w:rsidR="00925663" w:rsidRDefault="00557A82">
            <w:pPr>
              <w:pBdr>
                <w:top w:val="nil"/>
                <w:left w:val="nil"/>
                <w:bottom w:val="nil"/>
                <w:right w:val="nil"/>
                <w:between w:val="nil"/>
              </w:pBdr>
              <w:jc w:val="center"/>
              <w:rPr>
                <w:color w:val="000000"/>
                <w:sz w:val="18"/>
                <w:szCs w:val="18"/>
              </w:rPr>
            </w:pPr>
            <w:r>
              <w:rPr>
                <w:color w:val="000000"/>
                <w:sz w:val="18"/>
                <w:szCs w:val="18"/>
              </w:rPr>
              <w:t>25 (0.9%)</w:t>
            </w:r>
          </w:p>
        </w:tc>
      </w:tr>
    </w:tbl>
    <w:p w14:paraId="3FA7B69F" w14:textId="77777777" w:rsidR="00925663" w:rsidRDefault="00925663">
      <w:pPr>
        <w:widowControl w:val="0"/>
        <w:spacing w:after="200" w:line="276" w:lineRule="auto"/>
        <w:rPr>
          <w:b/>
        </w:rPr>
      </w:pPr>
    </w:p>
    <w:p w14:paraId="3FA7B6A0" w14:textId="77777777" w:rsidR="00925663" w:rsidRDefault="00557A82">
      <w:pPr>
        <w:widowControl w:val="0"/>
        <w:spacing w:after="200" w:line="276" w:lineRule="auto"/>
        <w:rPr>
          <w:b/>
        </w:rPr>
      </w:pPr>
      <w:r>
        <w:rPr>
          <w:b/>
        </w:rPr>
        <w:lastRenderedPageBreak/>
        <w:t xml:space="preserve">Table S2: Comparison of the participants’ characteristics between the 1-year visit attendees and Tier 2 participants who failed to return to a 1-year visit.  </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764"/>
        <w:gridCol w:w="2429"/>
      </w:tblGrid>
      <w:tr w:rsidR="00925663" w14:paraId="3FA7B6A4" w14:textId="77777777">
        <w:trPr>
          <w:trHeight w:val="484"/>
        </w:trPr>
        <w:tc>
          <w:tcPr>
            <w:tcW w:w="3823" w:type="dxa"/>
          </w:tcPr>
          <w:p w14:paraId="3FA7B6A1" w14:textId="77777777" w:rsidR="00925663" w:rsidRDefault="00925663">
            <w:pPr>
              <w:pBdr>
                <w:top w:val="nil"/>
                <w:left w:val="nil"/>
                <w:bottom w:val="nil"/>
                <w:right w:val="nil"/>
                <w:between w:val="nil"/>
              </w:pBdr>
              <w:rPr>
                <w:b/>
                <w:color w:val="000000"/>
                <w:sz w:val="18"/>
                <w:szCs w:val="18"/>
              </w:rPr>
            </w:pPr>
          </w:p>
        </w:tc>
        <w:tc>
          <w:tcPr>
            <w:tcW w:w="2764" w:type="dxa"/>
          </w:tcPr>
          <w:p w14:paraId="3FA7B6A2" w14:textId="77777777" w:rsidR="00925663" w:rsidRDefault="00557A82">
            <w:pPr>
              <w:pBdr>
                <w:top w:val="nil"/>
                <w:left w:val="nil"/>
                <w:bottom w:val="nil"/>
                <w:right w:val="nil"/>
                <w:between w:val="nil"/>
              </w:pBdr>
              <w:rPr>
                <w:b/>
                <w:color w:val="000000"/>
                <w:sz w:val="18"/>
                <w:szCs w:val="18"/>
              </w:rPr>
            </w:pPr>
            <w:r>
              <w:rPr>
                <w:b/>
                <w:color w:val="000000"/>
                <w:sz w:val="18"/>
                <w:szCs w:val="18"/>
              </w:rPr>
              <w:t>Participants who didn’t attend a 1-year visit (n=597)</w:t>
            </w:r>
          </w:p>
        </w:tc>
        <w:tc>
          <w:tcPr>
            <w:tcW w:w="2429" w:type="dxa"/>
          </w:tcPr>
          <w:p w14:paraId="3FA7B6A3" w14:textId="77777777" w:rsidR="00925663" w:rsidRDefault="00557A82">
            <w:pPr>
              <w:pBdr>
                <w:top w:val="nil"/>
                <w:left w:val="nil"/>
                <w:bottom w:val="nil"/>
                <w:right w:val="nil"/>
                <w:between w:val="nil"/>
              </w:pBdr>
              <w:rPr>
                <w:b/>
                <w:color w:val="000000"/>
                <w:sz w:val="18"/>
                <w:szCs w:val="18"/>
              </w:rPr>
            </w:pPr>
            <w:r>
              <w:rPr>
                <w:b/>
                <w:color w:val="000000"/>
                <w:sz w:val="18"/>
                <w:szCs w:val="18"/>
              </w:rPr>
              <w:t>Participants who attended a 1-year visit (n=2100)</w:t>
            </w:r>
          </w:p>
        </w:tc>
      </w:tr>
      <w:tr w:rsidR="00925663" w14:paraId="3FA7B6A8" w14:textId="77777777">
        <w:trPr>
          <w:trHeight w:val="206"/>
        </w:trPr>
        <w:tc>
          <w:tcPr>
            <w:tcW w:w="3823" w:type="dxa"/>
          </w:tcPr>
          <w:p w14:paraId="3FA7B6A5" w14:textId="126CD627" w:rsidR="00925663" w:rsidRDefault="00557A82">
            <w:pPr>
              <w:pBdr>
                <w:top w:val="nil"/>
                <w:left w:val="nil"/>
                <w:bottom w:val="nil"/>
                <w:right w:val="nil"/>
                <w:between w:val="nil"/>
              </w:pBdr>
              <w:rPr>
                <w:color w:val="000000"/>
                <w:sz w:val="18"/>
                <w:szCs w:val="18"/>
              </w:rPr>
            </w:pPr>
            <w:r>
              <w:rPr>
                <w:color w:val="000000"/>
                <w:sz w:val="18"/>
                <w:szCs w:val="18"/>
              </w:rPr>
              <w:t>Admission at age, years</w:t>
            </w:r>
            <w:r w:rsidR="00FE5321">
              <w:rPr>
                <w:color w:val="000000"/>
                <w:sz w:val="18"/>
                <w:szCs w:val="18"/>
              </w:rPr>
              <w:t>†</w:t>
            </w:r>
          </w:p>
        </w:tc>
        <w:tc>
          <w:tcPr>
            <w:tcW w:w="2764" w:type="dxa"/>
          </w:tcPr>
          <w:p w14:paraId="3FA7B6A6" w14:textId="77777777" w:rsidR="00925663" w:rsidRDefault="00557A82">
            <w:pPr>
              <w:pBdr>
                <w:top w:val="nil"/>
                <w:left w:val="nil"/>
                <w:bottom w:val="nil"/>
                <w:right w:val="nil"/>
                <w:between w:val="nil"/>
              </w:pBdr>
              <w:rPr>
                <w:color w:val="000000"/>
                <w:sz w:val="18"/>
                <w:szCs w:val="18"/>
              </w:rPr>
            </w:pPr>
            <w:r>
              <w:rPr>
                <w:color w:val="000000"/>
                <w:sz w:val="18"/>
                <w:szCs w:val="18"/>
              </w:rPr>
              <w:t>54.6 (13.6)</w:t>
            </w:r>
          </w:p>
        </w:tc>
        <w:tc>
          <w:tcPr>
            <w:tcW w:w="2429" w:type="dxa"/>
          </w:tcPr>
          <w:p w14:paraId="3FA7B6A7" w14:textId="77777777" w:rsidR="00925663" w:rsidRDefault="00557A82">
            <w:pPr>
              <w:pBdr>
                <w:top w:val="nil"/>
                <w:left w:val="nil"/>
                <w:bottom w:val="nil"/>
                <w:right w:val="nil"/>
                <w:between w:val="nil"/>
              </w:pBdr>
              <w:rPr>
                <w:color w:val="000000"/>
                <w:sz w:val="18"/>
                <w:szCs w:val="18"/>
              </w:rPr>
            </w:pPr>
            <w:r>
              <w:rPr>
                <w:color w:val="000000"/>
                <w:sz w:val="18"/>
                <w:szCs w:val="18"/>
              </w:rPr>
              <w:t>58.9 (12.1)</w:t>
            </w:r>
          </w:p>
        </w:tc>
      </w:tr>
      <w:tr w:rsidR="00925663" w14:paraId="3FA7B6AC" w14:textId="77777777">
        <w:tc>
          <w:tcPr>
            <w:tcW w:w="3823" w:type="dxa"/>
          </w:tcPr>
          <w:p w14:paraId="3FA7B6A9" w14:textId="77777777" w:rsidR="00925663" w:rsidRDefault="00557A82">
            <w:pPr>
              <w:pBdr>
                <w:top w:val="nil"/>
                <w:left w:val="nil"/>
                <w:bottom w:val="nil"/>
                <w:right w:val="nil"/>
                <w:between w:val="nil"/>
              </w:pBdr>
              <w:rPr>
                <w:color w:val="000000"/>
                <w:sz w:val="18"/>
                <w:szCs w:val="18"/>
              </w:rPr>
            </w:pPr>
            <w:r>
              <w:rPr>
                <w:color w:val="000000"/>
                <w:sz w:val="18"/>
                <w:szCs w:val="18"/>
              </w:rPr>
              <w:t>Sex</w:t>
            </w:r>
          </w:p>
        </w:tc>
        <w:tc>
          <w:tcPr>
            <w:tcW w:w="2764" w:type="dxa"/>
          </w:tcPr>
          <w:p w14:paraId="3FA7B6AA" w14:textId="77777777" w:rsidR="00925663" w:rsidRDefault="00925663">
            <w:pPr>
              <w:pBdr>
                <w:top w:val="nil"/>
                <w:left w:val="nil"/>
                <w:bottom w:val="nil"/>
                <w:right w:val="nil"/>
                <w:between w:val="nil"/>
              </w:pBdr>
              <w:rPr>
                <w:color w:val="000000"/>
                <w:sz w:val="18"/>
                <w:szCs w:val="18"/>
              </w:rPr>
            </w:pPr>
          </w:p>
        </w:tc>
        <w:tc>
          <w:tcPr>
            <w:tcW w:w="2429" w:type="dxa"/>
          </w:tcPr>
          <w:p w14:paraId="3FA7B6AB" w14:textId="77777777" w:rsidR="00925663" w:rsidRDefault="00925663">
            <w:pPr>
              <w:pBdr>
                <w:top w:val="nil"/>
                <w:left w:val="nil"/>
                <w:bottom w:val="nil"/>
                <w:right w:val="nil"/>
                <w:between w:val="nil"/>
              </w:pBdr>
              <w:rPr>
                <w:color w:val="000000"/>
                <w:sz w:val="18"/>
                <w:szCs w:val="18"/>
              </w:rPr>
            </w:pPr>
          </w:p>
        </w:tc>
      </w:tr>
      <w:tr w:rsidR="00925663" w14:paraId="3FA7B6B0" w14:textId="77777777">
        <w:tc>
          <w:tcPr>
            <w:tcW w:w="3823" w:type="dxa"/>
          </w:tcPr>
          <w:p w14:paraId="3FA7B6AD" w14:textId="77777777" w:rsidR="00925663" w:rsidRDefault="00557A82">
            <w:pPr>
              <w:pBdr>
                <w:top w:val="nil"/>
                <w:left w:val="nil"/>
                <w:bottom w:val="nil"/>
                <w:right w:val="nil"/>
                <w:between w:val="nil"/>
              </w:pBdr>
              <w:jc w:val="right"/>
              <w:rPr>
                <w:color w:val="000000"/>
                <w:sz w:val="18"/>
                <w:szCs w:val="18"/>
              </w:rPr>
            </w:pPr>
            <w:r>
              <w:rPr>
                <w:color w:val="000000"/>
                <w:sz w:val="18"/>
                <w:szCs w:val="18"/>
              </w:rPr>
              <w:t>Female</w:t>
            </w:r>
          </w:p>
        </w:tc>
        <w:tc>
          <w:tcPr>
            <w:tcW w:w="2764" w:type="dxa"/>
          </w:tcPr>
          <w:p w14:paraId="3FA7B6AE" w14:textId="77777777" w:rsidR="00925663" w:rsidRDefault="00557A82">
            <w:pPr>
              <w:pBdr>
                <w:top w:val="nil"/>
                <w:left w:val="nil"/>
                <w:bottom w:val="nil"/>
                <w:right w:val="nil"/>
                <w:between w:val="nil"/>
              </w:pBdr>
              <w:rPr>
                <w:color w:val="000000"/>
                <w:sz w:val="18"/>
                <w:szCs w:val="18"/>
              </w:rPr>
            </w:pPr>
            <w:r>
              <w:rPr>
                <w:color w:val="000000"/>
                <w:sz w:val="18"/>
                <w:szCs w:val="18"/>
              </w:rPr>
              <w:t>227 (38.1%)</w:t>
            </w:r>
          </w:p>
        </w:tc>
        <w:tc>
          <w:tcPr>
            <w:tcW w:w="2429" w:type="dxa"/>
          </w:tcPr>
          <w:p w14:paraId="3FA7B6AF" w14:textId="77777777" w:rsidR="00925663" w:rsidRDefault="00557A82">
            <w:pPr>
              <w:pBdr>
                <w:top w:val="nil"/>
                <w:left w:val="nil"/>
                <w:bottom w:val="nil"/>
                <w:right w:val="nil"/>
                <w:between w:val="nil"/>
              </w:pBdr>
              <w:rPr>
                <w:color w:val="000000"/>
                <w:sz w:val="18"/>
                <w:szCs w:val="18"/>
              </w:rPr>
            </w:pPr>
            <w:r>
              <w:rPr>
                <w:color w:val="000000"/>
                <w:sz w:val="18"/>
                <w:szCs w:val="18"/>
              </w:rPr>
              <w:t>811 (38.6%)</w:t>
            </w:r>
          </w:p>
        </w:tc>
      </w:tr>
      <w:tr w:rsidR="00925663" w14:paraId="3FA7B6B4" w14:textId="77777777">
        <w:tc>
          <w:tcPr>
            <w:tcW w:w="3823" w:type="dxa"/>
          </w:tcPr>
          <w:p w14:paraId="3FA7B6B1" w14:textId="77777777" w:rsidR="00925663" w:rsidRDefault="00557A82">
            <w:pPr>
              <w:pBdr>
                <w:top w:val="nil"/>
                <w:left w:val="nil"/>
                <w:bottom w:val="nil"/>
                <w:right w:val="nil"/>
                <w:between w:val="nil"/>
              </w:pBdr>
              <w:jc w:val="right"/>
              <w:rPr>
                <w:color w:val="000000"/>
                <w:sz w:val="18"/>
                <w:szCs w:val="18"/>
              </w:rPr>
            </w:pPr>
            <w:r>
              <w:rPr>
                <w:color w:val="000000"/>
                <w:sz w:val="18"/>
                <w:szCs w:val="18"/>
              </w:rPr>
              <w:t>Male</w:t>
            </w:r>
          </w:p>
        </w:tc>
        <w:tc>
          <w:tcPr>
            <w:tcW w:w="2764" w:type="dxa"/>
          </w:tcPr>
          <w:p w14:paraId="3FA7B6B2" w14:textId="77777777" w:rsidR="00925663" w:rsidRDefault="00557A82">
            <w:pPr>
              <w:pBdr>
                <w:top w:val="nil"/>
                <w:left w:val="nil"/>
                <w:bottom w:val="nil"/>
                <w:right w:val="nil"/>
                <w:between w:val="nil"/>
              </w:pBdr>
              <w:rPr>
                <w:color w:val="000000"/>
                <w:sz w:val="18"/>
                <w:szCs w:val="18"/>
              </w:rPr>
            </w:pPr>
            <w:r>
              <w:rPr>
                <w:color w:val="000000"/>
                <w:sz w:val="18"/>
                <w:szCs w:val="18"/>
              </w:rPr>
              <w:t>369 (61.9%)</w:t>
            </w:r>
          </w:p>
        </w:tc>
        <w:tc>
          <w:tcPr>
            <w:tcW w:w="2429" w:type="dxa"/>
          </w:tcPr>
          <w:p w14:paraId="3FA7B6B3" w14:textId="77777777" w:rsidR="00925663" w:rsidRDefault="00557A82">
            <w:pPr>
              <w:pBdr>
                <w:top w:val="nil"/>
                <w:left w:val="nil"/>
                <w:bottom w:val="nil"/>
                <w:right w:val="nil"/>
                <w:between w:val="nil"/>
              </w:pBdr>
              <w:rPr>
                <w:color w:val="000000"/>
                <w:sz w:val="18"/>
                <w:szCs w:val="18"/>
              </w:rPr>
            </w:pPr>
            <w:r>
              <w:rPr>
                <w:color w:val="000000"/>
                <w:sz w:val="18"/>
                <w:szCs w:val="18"/>
              </w:rPr>
              <w:t>1289 (61.4%)</w:t>
            </w:r>
          </w:p>
        </w:tc>
      </w:tr>
      <w:tr w:rsidR="00925663" w14:paraId="3FA7B6B8" w14:textId="77777777">
        <w:tc>
          <w:tcPr>
            <w:tcW w:w="3823" w:type="dxa"/>
          </w:tcPr>
          <w:p w14:paraId="3FA7B6B5" w14:textId="77777777" w:rsidR="00925663" w:rsidRDefault="00557A82">
            <w:pPr>
              <w:pBdr>
                <w:top w:val="nil"/>
                <w:left w:val="nil"/>
                <w:bottom w:val="nil"/>
                <w:right w:val="nil"/>
                <w:between w:val="nil"/>
              </w:pBdr>
              <w:rPr>
                <w:color w:val="000000"/>
                <w:sz w:val="18"/>
                <w:szCs w:val="18"/>
              </w:rPr>
            </w:pPr>
            <w:r>
              <w:rPr>
                <w:color w:val="000000"/>
                <w:sz w:val="18"/>
                <w:szCs w:val="18"/>
              </w:rPr>
              <w:t>Ethnicity</w:t>
            </w:r>
          </w:p>
        </w:tc>
        <w:tc>
          <w:tcPr>
            <w:tcW w:w="2764" w:type="dxa"/>
          </w:tcPr>
          <w:p w14:paraId="3FA7B6B6" w14:textId="77777777" w:rsidR="00925663" w:rsidRDefault="00925663">
            <w:pPr>
              <w:pBdr>
                <w:top w:val="nil"/>
                <w:left w:val="nil"/>
                <w:bottom w:val="nil"/>
                <w:right w:val="nil"/>
                <w:between w:val="nil"/>
              </w:pBdr>
              <w:rPr>
                <w:color w:val="000000"/>
                <w:sz w:val="18"/>
                <w:szCs w:val="18"/>
              </w:rPr>
            </w:pPr>
          </w:p>
        </w:tc>
        <w:tc>
          <w:tcPr>
            <w:tcW w:w="2429" w:type="dxa"/>
          </w:tcPr>
          <w:p w14:paraId="3FA7B6B7" w14:textId="77777777" w:rsidR="00925663" w:rsidRDefault="00925663">
            <w:pPr>
              <w:pBdr>
                <w:top w:val="nil"/>
                <w:left w:val="nil"/>
                <w:bottom w:val="nil"/>
                <w:right w:val="nil"/>
                <w:between w:val="nil"/>
              </w:pBdr>
              <w:rPr>
                <w:color w:val="000000"/>
                <w:sz w:val="18"/>
                <w:szCs w:val="18"/>
              </w:rPr>
            </w:pPr>
          </w:p>
        </w:tc>
      </w:tr>
      <w:tr w:rsidR="00925663" w14:paraId="3FA7B6BC" w14:textId="77777777">
        <w:tc>
          <w:tcPr>
            <w:tcW w:w="3823" w:type="dxa"/>
          </w:tcPr>
          <w:p w14:paraId="3FA7B6B9" w14:textId="77777777" w:rsidR="00925663" w:rsidRDefault="00557A82">
            <w:pPr>
              <w:pBdr>
                <w:top w:val="nil"/>
                <w:left w:val="nil"/>
                <w:bottom w:val="nil"/>
                <w:right w:val="nil"/>
                <w:between w:val="nil"/>
              </w:pBdr>
              <w:jc w:val="right"/>
              <w:rPr>
                <w:color w:val="000000"/>
                <w:sz w:val="18"/>
                <w:szCs w:val="18"/>
              </w:rPr>
            </w:pPr>
            <w:r>
              <w:rPr>
                <w:color w:val="000000"/>
                <w:sz w:val="18"/>
                <w:szCs w:val="18"/>
              </w:rPr>
              <w:t>White</w:t>
            </w:r>
          </w:p>
        </w:tc>
        <w:tc>
          <w:tcPr>
            <w:tcW w:w="2764" w:type="dxa"/>
          </w:tcPr>
          <w:p w14:paraId="3FA7B6BA" w14:textId="77777777" w:rsidR="00925663" w:rsidRDefault="00557A82">
            <w:pPr>
              <w:pBdr>
                <w:top w:val="nil"/>
                <w:left w:val="nil"/>
                <w:bottom w:val="nil"/>
                <w:right w:val="nil"/>
                <w:between w:val="nil"/>
              </w:pBdr>
              <w:rPr>
                <w:color w:val="000000"/>
                <w:sz w:val="18"/>
                <w:szCs w:val="18"/>
              </w:rPr>
            </w:pPr>
            <w:r>
              <w:rPr>
                <w:color w:val="000000"/>
                <w:sz w:val="18"/>
                <w:szCs w:val="18"/>
              </w:rPr>
              <w:t>398 (67.7%)</w:t>
            </w:r>
          </w:p>
        </w:tc>
        <w:tc>
          <w:tcPr>
            <w:tcW w:w="2429" w:type="dxa"/>
          </w:tcPr>
          <w:p w14:paraId="3FA7B6BB" w14:textId="77777777" w:rsidR="00925663" w:rsidRDefault="00557A82">
            <w:pPr>
              <w:pBdr>
                <w:top w:val="nil"/>
                <w:left w:val="nil"/>
                <w:bottom w:val="nil"/>
                <w:right w:val="nil"/>
                <w:between w:val="nil"/>
              </w:pBdr>
              <w:rPr>
                <w:color w:val="000000"/>
                <w:sz w:val="18"/>
                <w:szCs w:val="18"/>
              </w:rPr>
            </w:pPr>
            <w:r>
              <w:rPr>
                <w:color w:val="000000"/>
                <w:sz w:val="18"/>
                <w:szCs w:val="18"/>
              </w:rPr>
              <w:t>1609 (76.9%)</w:t>
            </w:r>
          </w:p>
        </w:tc>
      </w:tr>
      <w:tr w:rsidR="00925663" w14:paraId="3FA7B6C0" w14:textId="77777777">
        <w:tc>
          <w:tcPr>
            <w:tcW w:w="3823" w:type="dxa"/>
          </w:tcPr>
          <w:p w14:paraId="3FA7B6BD" w14:textId="77777777" w:rsidR="00925663" w:rsidRDefault="00557A82">
            <w:pPr>
              <w:pBdr>
                <w:top w:val="nil"/>
                <w:left w:val="nil"/>
                <w:bottom w:val="nil"/>
                <w:right w:val="nil"/>
                <w:between w:val="nil"/>
              </w:pBdr>
              <w:jc w:val="right"/>
              <w:rPr>
                <w:color w:val="000000"/>
                <w:sz w:val="18"/>
                <w:szCs w:val="18"/>
              </w:rPr>
            </w:pPr>
            <w:r>
              <w:rPr>
                <w:color w:val="000000"/>
                <w:sz w:val="18"/>
                <w:szCs w:val="18"/>
              </w:rPr>
              <w:t>South Asian</w:t>
            </w:r>
          </w:p>
        </w:tc>
        <w:tc>
          <w:tcPr>
            <w:tcW w:w="2764" w:type="dxa"/>
          </w:tcPr>
          <w:p w14:paraId="3FA7B6BE" w14:textId="77777777" w:rsidR="00925663" w:rsidRDefault="00557A82">
            <w:pPr>
              <w:pBdr>
                <w:top w:val="nil"/>
                <w:left w:val="nil"/>
                <w:bottom w:val="nil"/>
                <w:right w:val="nil"/>
                <w:between w:val="nil"/>
              </w:pBdr>
              <w:rPr>
                <w:color w:val="000000"/>
                <w:sz w:val="18"/>
                <w:szCs w:val="18"/>
              </w:rPr>
            </w:pPr>
            <w:r>
              <w:rPr>
                <w:color w:val="000000"/>
                <w:sz w:val="18"/>
                <w:szCs w:val="18"/>
              </w:rPr>
              <w:t>100 (17.0%)</w:t>
            </w:r>
          </w:p>
        </w:tc>
        <w:tc>
          <w:tcPr>
            <w:tcW w:w="2429" w:type="dxa"/>
          </w:tcPr>
          <w:p w14:paraId="3FA7B6BF" w14:textId="77777777" w:rsidR="00925663" w:rsidRDefault="00557A82">
            <w:pPr>
              <w:pBdr>
                <w:top w:val="nil"/>
                <w:left w:val="nil"/>
                <w:bottom w:val="nil"/>
                <w:right w:val="nil"/>
                <w:between w:val="nil"/>
              </w:pBdr>
              <w:rPr>
                <w:color w:val="000000"/>
                <w:sz w:val="18"/>
                <w:szCs w:val="18"/>
              </w:rPr>
            </w:pPr>
            <w:r>
              <w:rPr>
                <w:color w:val="000000"/>
                <w:sz w:val="18"/>
                <w:szCs w:val="18"/>
              </w:rPr>
              <w:t>205 (9.8%)</w:t>
            </w:r>
          </w:p>
        </w:tc>
      </w:tr>
      <w:tr w:rsidR="00925663" w14:paraId="3FA7B6C4" w14:textId="77777777">
        <w:tc>
          <w:tcPr>
            <w:tcW w:w="3823" w:type="dxa"/>
          </w:tcPr>
          <w:p w14:paraId="3FA7B6C1" w14:textId="77777777" w:rsidR="00925663" w:rsidRDefault="00557A82">
            <w:pPr>
              <w:pBdr>
                <w:top w:val="nil"/>
                <w:left w:val="nil"/>
                <w:bottom w:val="nil"/>
                <w:right w:val="nil"/>
                <w:between w:val="nil"/>
              </w:pBdr>
              <w:jc w:val="right"/>
              <w:rPr>
                <w:color w:val="000000"/>
                <w:sz w:val="18"/>
                <w:szCs w:val="18"/>
              </w:rPr>
            </w:pPr>
            <w:r>
              <w:rPr>
                <w:color w:val="000000"/>
                <w:sz w:val="18"/>
                <w:szCs w:val="18"/>
              </w:rPr>
              <w:t>Black</w:t>
            </w:r>
          </w:p>
        </w:tc>
        <w:tc>
          <w:tcPr>
            <w:tcW w:w="2764" w:type="dxa"/>
          </w:tcPr>
          <w:p w14:paraId="3FA7B6C2" w14:textId="77777777" w:rsidR="00925663" w:rsidRDefault="00557A82">
            <w:pPr>
              <w:pBdr>
                <w:top w:val="nil"/>
                <w:left w:val="nil"/>
                <w:bottom w:val="nil"/>
                <w:right w:val="nil"/>
                <w:between w:val="nil"/>
              </w:pBdr>
              <w:rPr>
                <w:color w:val="000000"/>
                <w:sz w:val="18"/>
                <w:szCs w:val="18"/>
              </w:rPr>
            </w:pPr>
            <w:r>
              <w:rPr>
                <w:color w:val="000000"/>
                <w:sz w:val="18"/>
                <w:szCs w:val="18"/>
              </w:rPr>
              <w:t>51 (8.7%)</w:t>
            </w:r>
          </w:p>
        </w:tc>
        <w:tc>
          <w:tcPr>
            <w:tcW w:w="2429" w:type="dxa"/>
          </w:tcPr>
          <w:p w14:paraId="3FA7B6C3" w14:textId="77777777" w:rsidR="00925663" w:rsidRDefault="00557A82">
            <w:pPr>
              <w:pBdr>
                <w:top w:val="nil"/>
                <w:left w:val="nil"/>
                <w:bottom w:val="nil"/>
                <w:right w:val="nil"/>
                <w:between w:val="nil"/>
              </w:pBdr>
              <w:rPr>
                <w:color w:val="000000"/>
                <w:sz w:val="18"/>
                <w:szCs w:val="18"/>
              </w:rPr>
            </w:pPr>
            <w:r>
              <w:rPr>
                <w:color w:val="000000"/>
                <w:sz w:val="18"/>
                <w:szCs w:val="18"/>
              </w:rPr>
              <w:t>142 (6.8%)</w:t>
            </w:r>
          </w:p>
        </w:tc>
      </w:tr>
      <w:tr w:rsidR="00925663" w14:paraId="3FA7B6C8" w14:textId="77777777">
        <w:tc>
          <w:tcPr>
            <w:tcW w:w="3823" w:type="dxa"/>
          </w:tcPr>
          <w:p w14:paraId="3FA7B6C5" w14:textId="77777777" w:rsidR="00925663" w:rsidRDefault="00557A82">
            <w:pPr>
              <w:pBdr>
                <w:top w:val="nil"/>
                <w:left w:val="nil"/>
                <w:bottom w:val="nil"/>
                <w:right w:val="nil"/>
                <w:between w:val="nil"/>
              </w:pBdr>
              <w:jc w:val="right"/>
              <w:rPr>
                <w:color w:val="000000"/>
                <w:sz w:val="18"/>
                <w:szCs w:val="18"/>
              </w:rPr>
            </w:pPr>
            <w:r>
              <w:rPr>
                <w:color w:val="000000"/>
                <w:sz w:val="18"/>
                <w:szCs w:val="18"/>
              </w:rPr>
              <w:t>Mixed</w:t>
            </w:r>
          </w:p>
        </w:tc>
        <w:tc>
          <w:tcPr>
            <w:tcW w:w="2764" w:type="dxa"/>
          </w:tcPr>
          <w:p w14:paraId="3FA7B6C6" w14:textId="77777777" w:rsidR="00925663" w:rsidRDefault="00557A82">
            <w:pPr>
              <w:pBdr>
                <w:top w:val="nil"/>
                <w:left w:val="nil"/>
                <w:bottom w:val="nil"/>
                <w:right w:val="nil"/>
                <w:between w:val="nil"/>
              </w:pBdr>
              <w:rPr>
                <w:color w:val="000000"/>
                <w:sz w:val="18"/>
                <w:szCs w:val="18"/>
              </w:rPr>
            </w:pPr>
            <w:r>
              <w:rPr>
                <w:color w:val="000000"/>
                <w:sz w:val="18"/>
                <w:szCs w:val="18"/>
              </w:rPr>
              <w:t>10 (1.7%)</w:t>
            </w:r>
          </w:p>
        </w:tc>
        <w:tc>
          <w:tcPr>
            <w:tcW w:w="2429" w:type="dxa"/>
          </w:tcPr>
          <w:p w14:paraId="3FA7B6C7" w14:textId="77777777" w:rsidR="00925663" w:rsidRDefault="00557A82">
            <w:pPr>
              <w:pBdr>
                <w:top w:val="nil"/>
                <w:left w:val="nil"/>
                <w:bottom w:val="nil"/>
                <w:right w:val="nil"/>
                <w:between w:val="nil"/>
              </w:pBdr>
              <w:rPr>
                <w:color w:val="000000"/>
                <w:sz w:val="18"/>
                <w:szCs w:val="18"/>
              </w:rPr>
            </w:pPr>
            <w:r>
              <w:rPr>
                <w:color w:val="000000"/>
                <w:sz w:val="18"/>
                <w:szCs w:val="18"/>
              </w:rPr>
              <w:t>45 (2.2%)</w:t>
            </w:r>
          </w:p>
        </w:tc>
      </w:tr>
      <w:tr w:rsidR="00925663" w14:paraId="3FA7B6CC" w14:textId="77777777">
        <w:tc>
          <w:tcPr>
            <w:tcW w:w="3823" w:type="dxa"/>
          </w:tcPr>
          <w:p w14:paraId="3FA7B6C9" w14:textId="77777777" w:rsidR="00925663" w:rsidRDefault="00557A82">
            <w:pPr>
              <w:pBdr>
                <w:top w:val="nil"/>
                <w:left w:val="nil"/>
                <w:bottom w:val="nil"/>
                <w:right w:val="nil"/>
                <w:between w:val="nil"/>
              </w:pBdr>
              <w:jc w:val="right"/>
              <w:rPr>
                <w:color w:val="000000"/>
                <w:sz w:val="18"/>
                <w:szCs w:val="18"/>
              </w:rPr>
            </w:pPr>
            <w:r>
              <w:rPr>
                <w:color w:val="000000"/>
                <w:sz w:val="18"/>
                <w:szCs w:val="18"/>
              </w:rPr>
              <w:t>Other</w:t>
            </w:r>
          </w:p>
        </w:tc>
        <w:tc>
          <w:tcPr>
            <w:tcW w:w="2764" w:type="dxa"/>
          </w:tcPr>
          <w:p w14:paraId="3FA7B6CA" w14:textId="77777777" w:rsidR="00925663" w:rsidRDefault="00557A82">
            <w:pPr>
              <w:pBdr>
                <w:top w:val="nil"/>
                <w:left w:val="nil"/>
                <w:bottom w:val="nil"/>
                <w:right w:val="nil"/>
                <w:between w:val="nil"/>
              </w:pBdr>
              <w:rPr>
                <w:color w:val="000000"/>
                <w:sz w:val="18"/>
                <w:szCs w:val="18"/>
              </w:rPr>
            </w:pPr>
            <w:r>
              <w:rPr>
                <w:color w:val="000000"/>
                <w:sz w:val="18"/>
                <w:szCs w:val="18"/>
              </w:rPr>
              <w:t>29 (4.9%)</w:t>
            </w:r>
          </w:p>
        </w:tc>
        <w:tc>
          <w:tcPr>
            <w:tcW w:w="2429" w:type="dxa"/>
          </w:tcPr>
          <w:p w14:paraId="3FA7B6CB" w14:textId="77777777" w:rsidR="00925663" w:rsidRDefault="00557A82">
            <w:pPr>
              <w:pBdr>
                <w:top w:val="nil"/>
                <w:left w:val="nil"/>
                <w:bottom w:val="nil"/>
                <w:right w:val="nil"/>
                <w:between w:val="nil"/>
              </w:pBdr>
              <w:rPr>
                <w:color w:val="000000"/>
                <w:sz w:val="18"/>
                <w:szCs w:val="18"/>
              </w:rPr>
            </w:pPr>
            <w:r>
              <w:rPr>
                <w:color w:val="000000"/>
                <w:sz w:val="18"/>
                <w:szCs w:val="18"/>
              </w:rPr>
              <w:t>89 (4.3%)</w:t>
            </w:r>
          </w:p>
        </w:tc>
      </w:tr>
      <w:tr w:rsidR="00925663" w14:paraId="3FA7B6D0" w14:textId="77777777">
        <w:tc>
          <w:tcPr>
            <w:tcW w:w="3823" w:type="dxa"/>
          </w:tcPr>
          <w:p w14:paraId="3FA7B6CD" w14:textId="77777777" w:rsidR="00925663" w:rsidRDefault="00557A82">
            <w:pPr>
              <w:pBdr>
                <w:top w:val="nil"/>
                <w:left w:val="nil"/>
                <w:bottom w:val="nil"/>
                <w:right w:val="nil"/>
                <w:between w:val="nil"/>
              </w:pBdr>
              <w:jc w:val="right"/>
              <w:rPr>
                <w:color w:val="000000"/>
                <w:sz w:val="18"/>
                <w:szCs w:val="18"/>
              </w:rPr>
            </w:pPr>
            <w:r>
              <w:rPr>
                <w:color w:val="000000"/>
                <w:sz w:val="18"/>
                <w:szCs w:val="18"/>
              </w:rPr>
              <w:t>Missing data</w:t>
            </w:r>
          </w:p>
        </w:tc>
        <w:tc>
          <w:tcPr>
            <w:tcW w:w="2764" w:type="dxa"/>
          </w:tcPr>
          <w:p w14:paraId="3FA7B6CE" w14:textId="77777777" w:rsidR="00925663" w:rsidRDefault="00557A82">
            <w:pPr>
              <w:pBdr>
                <w:top w:val="nil"/>
                <w:left w:val="nil"/>
                <w:bottom w:val="nil"/>
                <w:right w:val="nil"/>
                <w:between w:val="nil"/>
              </w:pBdr>
              <w:rPr>
                <w:color w:val="000000"/>
                <w:sz w:val="18"/>
                <w:szCs w:val="18"/>
              </w:rPr>
            </w:pPr>
            <w:r>
              <w:rPr>
                <w:color w:val="000000"/>
                <w:sz w:val="18"/>
                <w:szCs w:val="18"/>
              </w:rPr>
              <w:t>9</w:t>
            </w:r>
          </w:p>
        </w:tc>
        <w:tc>
          <w:tcPr>
            <w:tcW w:w="2429" w:type="dxa"/>
          </w:tcPr>
          <w:p w14:paraId="3FA7B6CF" w14:textId="77777777" w:rsidR="00925663" w:rsidRDefault="00557A82">
            <w:pPr>
              <w:pBdr>
                <w:top w:val="nil"/>
                <w:left w:val="nil"/>
                <w:bottom w:val="nil"/>
                <w:right w:val="nil"/>
                <w:between w:val="nil"/>
              </w:pBdr>
              <w:rPr>
                <w:color w:val="000000"/>
                <w:sz w:val="18"/>
                <w:szCs w:val="18"/>
              </w:rPr>
            </w:pPr>
            <w:r>
              <w:rPr>
                <w:color w:val="000000"/>
                <w:sz w:val="18"/>
                <w:szCs w:val="18"/>
              </w:rPr>
              <w:t>10</w:t>
            </w:r>
          </w:p>
        </w:tc>
      </w:tr>
      <w:tr w:rsidR="00925663" w14:paraId="3FA7B6D4" w14:textId="77777777">
        <w:tc>
          <w:tcPr>
            <w:tcW w:w="3823" w:type="dxa"/>
          </w:tcPr>
          <w:p w14:paraId="3FA7B6D1" w14:textId="77777777" w:rsidR="00925663" w:rsidRDefault="00557A82">
            <w:pPr>
              <w:pBdr>
                <w:top w:val="nil"/>
                <w:left w:val="nil"/>
                <w:bottom w:val="nil"/>
                <w:right w:val="nil"/>
                <w:between w:val="nil"/>
              </w:pBdr>
              <w:rPr>
                <w:color w:val="000000"/>
                <w:sz w:val="18"/>
                <w:szCs w:val="18"/>
              </w:rPr>
            </w:pPr>
            <w:r>
              <w:rPr>
                <w:color w:val="000000"/>
                <w:sz w:val="18"/>
                <w:szCs w:val="18"/>
              </w:rPr>
              <w:t>Index of multiple deprivation score (IMD)</w:t>
            </w:r>
          </w:p>
        </w:tc>
        <w:tc>
          <w:tcPr>
            <w:tcW w:w="2764" w:type="dxa"/>
          </w:tcPr>
          <w:p w14:paraId="3FA7B6D2" w14:textId="77777777" w:rsidR="00925663" w:rsidRDefault="00925663">
            <w:pPr>
              <w:pBdr>
                <w:top w:val="nil"/>
                <w:left w:val="nil"/>
                <w:bottom w:val="nil"/>
                <w:right w:val="nil"/>
                <w:between w:val="nil"/>
              </w:pBdr>
              <w:rPr>
                <w:color w:val="000000"/>
                <w:sz w:val="18"/>
                <w:szCs w:val="18"/>
              </w:rPr>
            </w:pPr>
          </w:p>
        </w:tc>
        <w:tc>
          <w:tcPr>
            <w:tcW w:w="2429" w:type="dxa"/>
          </w:tcPr>
          <w:p w14:paraId="3FA7B6D3" w14:textId="77777777" w:rsidR="00925663" w:rsidRDefault="00925663">
            <w:pPr>
              <w:pBdr>
                <w:top w:val="nil"/>
                <w:left w:val="nil"/>
                <w:bottom w:val="nil"/>
                <w:right w:val="nil"/>
                <w:between w:val="nil"/>
              </w:pBdr>
              <w:rPr>
                <w:color w:val="000000"/>
                <w:sz w:val="18"/>
                <w:szCs w:val="18"/>
              </w:rPr>
            </w:pPr>
          </w:p>
        </w:tc>
      </w:tr>
      <w:tr w:rsidR="00925663" w14:paraId="3FA7B6D8" w14:textId="77777777">
        <w:tc>
          <w:tcPr>
            <w:tcW w:w="3823" w:type="dxa"/>
          </w:tcPr>
          <w:p w14:paraId="3FA7B6D5" w14:textId="77777777" w:rsidR="00925663" w:rsidRDefault="00557A82">
            <w:pPr>
              <w:pBdr>
                <w:top w:val="nil"/>
                <w:left w:val="nil"/>
                <w:bottom w:val="nil"/>
                <w:right w:val="nil"/>
                <w:between w:val="nil"/>
              </w:pBdr>
              <w:jc w:val="right"/>
              <w:rPr>
                <w:color w:val="000000"/>
                <w:sz w:val="18"/>
                <w:szCs w:val="18"/>
              </w:rPr>
            </w:pPr>
            <w:r>
              <w:rPr>
                <w:color w:val="000000"/>
                <w:sz w:val="18"/>
                <w:szCs w:val="18"/>
              </w:rPr>
              <w:t>1 (most deprived)</w:t>
            </w:r>
          </w:p>
        </w:tc>
        <w:tc>
          <w:tcPr>
            <w:tcW w:w="2764" w:type="dxa"/>
          </w:tcPr>
          <w:p w14:paraId="3FA7B6D6" w14:textId="77777777" w:rsidR="00925663" w:rsidRDefault="00557A82">
            <w:pPr>
              <w:pBdr>
                <w:top w:val="nil"/>
                <w:left w:val="nil"/>
                <w:bottom w:val="nil"/>
                <w:right w:val="nil"/>
                <w:between w:val="nil"/>
              </w:pBdr>
              <w:rPr>
                <w:color w:val="000000"/>
                <w:sz w:val="18"/>
                <w:szCs w:val="18"/>
              </w:rPr>
            </w:pPr>
            <w:r>
              <w:rPr>
                <w:color w:val="000000"/>
                <w:sz w:val="18"/>
                <w:szCs w:val="18"/>
              </w:rPr>
              <w:t>152 (25.9%)</w:t>
            </w:r>
          </w:p>
        </w:tc>
        <w:tc>
          <w:tcPr>
            <w:tcW w:w="2429" w:type="dxa"/>
          </w:tcPr>
          <w:p w14:paraId="3FA7B6D7" w14:textId="77777777" w:rsidR="00925663" w:rsidRDefault="00557A82">
            <w:pPr>
              <w:pBdr>
                <w:top w:val="nil"/>
                <w:left w:val="nil"/>
                <w:bottom w:val="nil"/>
                <w:right w:val="nil"/>
                <w:between w:val="nil"/>
              </w:pBdr>
              <w:rPr>
                <w:color w:val="000000"/>
                <w:sz w:val="18"/>
                <w:szCs w:val="18"/>
              </w:rPr>
            </w:pPr>
            <w:r>
              <w:rPr>
                <w:color w:val="000000"/>
                <w:sz w:val="18"/>
                <w:szCs w:val="18"/>
              </w:rPr>
              <w:t>466 (22.3%)</w:t>
            </w:r>
          </w:p>
        </w:tc>
      </w:tr>
      <w:tr w:rsidR="00925663" w14:paraId="3FA7B6DC" w14:textId="77777777">
        <w:tc>
          <w:tcPr>
            <w:tcW w:w="3823" w:type="dxa"/>
          </w:tcPr>
          <w:p w14:paraId="3FA7B6D9" w14:textId="77777777" w:rsidR="00925663" w:rsidRDefault="00557A82">
            <w:pPr>
              <w:pBdr>
                <w:top w:val="nil"/>
                <w:left w:val="nil"/>
                <w:bottom w:val="nil"/>
                <w:right w:val="nil"/>
                <w:between w:val="nil"/>
              </w:pBdr>
              <w:jc w:val="right"/>
              <w:rPr>
                <w:color w:val="000000"/>
                <w:sz w:val="18"/>
                <w:szCs w:val="18"/>
              </w:rPr>
            </w:pPr>
            <w:r>
              <w:rPr>
                <w:color w:val="000000"/>
                <w:sz w:val="18"/>
                <w:szCs w:val="18"/>
              </w:rPr>
              <w:t>2</w:t>
            </w:r>
          </w:p>
        </w:tc>
        <w:tc>
          <w:tcPr>
            <w:tcW w:w="2764" w:type="dxa"/>
          </w:tcPr>
          <w:p w14:paraId="3FA7B6DA" w14:textId="77777777" w:rsidR="00925663" w:rsidRDefault="00557A82">
            <w:pPr>
              <w:pBdr>
                <w:top w:val="nil"/>
                <w:left w:val="nil"/>
                <w:bottom w:val="nil"/>
                <w:right w:val="nil"/>
                <w:between w:val="nil"/>
              </w:pBdr>
              <w:rPr>
                <w:color w:val="000000"/>
                <w:sz w:val="18"/>
                <w:szCs w:val="18"/>
              </w:rPr>
            </w:pPr>
            <w:r>
              <w:rPr>
                <w:color w:val="000000"/>
                <w:sz w:val="18"/>
                <w:szCs w:val="18"/>
              </w:rPr>
              <w:t>162 (27.7%)</w:t>
            </w:r>
          </w:p>
        </w:tc>
        <w:tc>
          <w:tcPr>
            <w:tcW w:w="2429" w:type="dxa"/>
          </w:tcPr>
          <w:p w14:paraId="3FA7B6DB" w14:textId="77777777" w:rsidR="00925663" w:rsidRDefault="00557A82">
            <w:pPr>
              <w:pBdr>
                <w:top w:val="nil"/>
                <w:left w:val="nil"/>
                <w:bottom w:val="nil"/>
                <w:right w:val="nil"/>
                <w:between w:val="nil"/>
              </w:pBdr>
              <w:rPr>
                <w:color w:val="000000"/>
                <w:sz w:val="18"/>
                <w:szCs w:val="18"/>
              </w:rPr>
            </w:pPr>
            <w:r>
              <w:rPr>
                <w:color w:val="000000"/>
                <w:sz w:val="18"/>
                <w:szCs w:val="18"/>
              </w:rPr>
              <w:t>460 (22.0%)</w:t>
            </w:r>
          </w:p>
        </w:tc>
      </w:tr>
      <w:tr w:rsidR="00925663" w14:paraId="3FA7B6E0" w14:textId="77777777">
        <w:tc>
          <w:tcPr>
            <w:tcW w:w="3823" w:type="dxa"/>
          </w:tcPr>
          <w:p w14:paraId="3FA7B6DD" w14:textId="77777777" w:rsidR="00925663" w:rsidRDefault="00557A82">
            <w:pPr>
              <w:pBdr>
                <w:top w:val="nil"/>
                <w:left w:val="nil"/>
                <w:bottom w:val="nil"/>
                <w:right w:val="nil"/>
                <w:between w:val="nil"/>
              </w:pBdr>
              <w:jc w:val="right"/>
              <w:rPr>
                <w:color w:val="000000"/>
                <w:sz w:val="18"/>
                <w:szCs w:val="18"/>
              </w:rPr>
            </w:pPr>
            <w:r>
              <w:rPr>
                <w:color w:val="000000"/>
                <w:sz w:val="18"/>
                <w:szCs w:val="18"/>
              </w:rPr>
              <w:t>3</w:t>
            </w:r>
          </w:p>
        </w:tc>
        <w:tc>
          <w:tcPr>
            <w:tcW w:w="2764" w:type="dxa"/>
          </w:tcPr>
          <w:p w14:paraId="3FA7B6DE" w14:textId="77777777" w:rsidR="00925663" w:rsidRDefault="00557A82">
            <w:pPr>
              <w:pBdr>
                <w:top w:val="nil"/>
                <w:left w:val="nil"/>
                <w:bottom w:val="nil"/>
                <w:right w:val="nil"/>
                <w:between w:val="nil"/>
              </w:pBdr>
              <w:rPr>
                <w:color w:val="000000"/>
                <w:sz w:val="18"/>
                <w:szCs w:val="18"/>
              </w:rPr>
            </w:pPr>
            <w:r>
              <w:rPr>
                <w:color w:val="000000"/>
                <w:sz w:val="18"/>
                <w:szCs w:val="18"/>
              </w:rPr>
              <w:t>81 (13.8%)</w:t>
            </w:r>
          </w:p>
        </w:tc>
        <w:tc>
          <w:tcPr>
            <w:tcW w:w="2429" w:type="dxa"/>
          </w:tcPr>
          <w:p w14:paraId="3FA7B6DF" w14:textId="77777777" w:rsidR="00925663" w:rsidRDefault="00557A82">
            <w:pPr>
              <w:pBdr>
                <w:top w:val="nil"/>
                <w:left w:val="nil"/>
                <w:bottom w:val="nil"/>
                <w:right w:val="nil"/>
                <w:between w:val="nil"/>
              </w:pBdr>
              <w:rPr>
                <w:color w:val="000000"/>
                <w:sz w:val="18"/>
                <w:szCs w:val="18"/>
              </w:rPr>
            </w:pPr>
            <w:r>
              <w:rPr>
                <w:color w:val="000000"/>
                <w:sz w:val="18"/>
                <w:szCs w:val="18"/>
              </w:rPr>
              <w:t>382 (18.3%)</w:t>
            </w:r>
          </w:p>
        </w:tc>
      </w:tr>
      <w:tr w:rsidR="00925663" w14:paraId="3FA7B6E4" w14:textId="77777777">
        <w:tc>
          <w:tcPr>
            <w:tcW w:w="3823" w:type="dxa"/>
          </w:tcPr>
          <w:p w14:paraId="3FA7B6E1" w14:textId="77777777" w:rsidR="00925663" w:rsidRDefault="00557A82">
            <w:pPr>
              <w:pBdr>
                <w:top w:val="nil"/>
                <w:left w:val="nil"/>
                <w:bottom w:val="nil"/>
                <w:right w:val="nil"/>
                <w:between w:val="nil"/>
              </w:pBdr>
              <w:jc w:val="right"/>
              <w:rPr>
                <w:color w:val="000000"/>
                <w:sz w:val="18"/>
                <w:szCs w:val="18"/>
              </w:rPr>
            </w:pPr>
            <w:r>
              <w:rPr>
                <w:color w:val="000000"/>
                <w:sz w:val="18"/>
                <w:szCs w:val="18"/>
              </w:rPr>
              <w:t>4</w:t>
            </w:r>
          </w:p>
        </w:tc>
        <w:tc>
          <w:tcPr>
            <w:tcW w:w="2764" w:type="dxa"/>
          </w:tcPr>
          <w:p w14:paraId="3FA7B6E2" w14:textId="77777777" w:rsidR="00925663" w:rsidRDefault="00557A82">
            <w:pPr>
              <w:pBdr>
                <w:top w:val="nil"/>
                <w:left w:val="nil"/>
                <w:bottom w:val="nil"/>
                <w:right w:val="nil"/>
                <w:between w:val="nil"/>
              </w:pBdr>
              <w:rPr>
                <w:color w:val="000000"/>
                <w:sz w:val="18"/>
                <w:szCs w:val="18"/>
              </w:rPr>
            </w:pPr>
            <w:r>
              <w:rPr>
                <w:color w:val="000000"/>
                <w:sz w:val="18"/>
                <w:szCs w:val="18"/>
              </w:rPr>
              <w:t>101 (17.2%)</w:t>
            </w:r>
          </w:p>
        </w:tc>
        <w:tc>
          <w:tcPr>
            <w:tcW w:w="2429" w:type="dxa"/>
          </w:tcPr>
          <w:p w14:paraId="3FA7B6E3" w14:textId="77777777" w:rsidR="00925663" w:rsidRDefault="00557A82">
            <w:pPr>
              <w:pBdr>
                <w:top w:val="nil"/>
                <w:left w:val="nil"/>
                <w:bottom w:val="nil"/>
                <w:right w:val="nil"/>
                <w:between w:val="nil"/>
              </w:pBdr>
              <w:rPr>
                <w:color w:val="000000"/>
                <w:sz w:val="18"/>
                <w:szCs w:val="18"/>
              </w:rPr>
            </w:pPr>
            <w:r>
              <w:rPr>
                <w:color w:val="000000"/>
                <w:sz w:val="18"/>
                <w:szCs w:val="18"/>
              </w:rPr>
              <w:t>371 (17.7%)</w:t>
            </w:r>
          </w:p>
        </w:tc>
      </w:tr>
      <w:tr w:rsidR="00925663" w14:paraId="3FA7B6E8" w14:textId="77777777">
        <w:tc>
          <w:tcPr>
            <w:tcW w:w="3823" w:type="dxa"/>
          </w:tcPr>
          <w:p w14:paraId="3FA7B6E5"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5 (least deprived) </w:t>
            </w:r>
          </w:p>
        </w:tc>
        <w:tc>
          <w:tcPr>
            <w:tcW w:w="2764" w:type="dxa"/>
          </w:tcPr>
          <w:p w14:paraId="3FA7B6E6" w14:textId="77777777" w:rsidR="00925663" w:rsidRDefault="00557A82">
            <w:pPr>
              <w:pBdr>
                <w:top w:val="nil"/>
                <w:left w:val="nil"/>
                <w:bottom w:val="nil"/>
                <w:right w:val="nil"/>
                <w:between w:val="nil"/>
              </w:pBdr>
              <w:rPr>
                <w:color w:val="000000"/>
                <w:sz w:val="18"/>
                <w:szCs w:val="18"/>
              </w:rPr>
            </w:pPr>
            <w:r>
              <w:rPr>
                <w:color w:val="000000"/>
                <w:sz w:val="18"/>
                <w:szCs w:val="18"/>
              </w:rPr>
              <w:t>90 (15.4%)</w:t>
            </w:r>
          </w:p>
        </w:tc>
        <w:tc>
          <w:tcPr>
            <w:tcW w:w="2429" w:type="dxa"/>
          </w:tcPr>
          <w:p w14:paraId="3FA7B6E7" w14:textId="77777777" w:rsidR="00925663" w:rsidRDefault="00557A82">
            <w:pPr>
              <w:pBdr>
                <w:top w:val="nil"/>
                <w:left w:val="nil"/>
                <w:bottom w:val="nil"/>
                <w:right w:val="nil"/>
                <w:between w:val="nil"/>
              </w:pBdr>
              <w:rPr>
                <w:color w:val="000000"/>
                <w:sz w:val="18"/>
                <w:szCs w:val="18"/>
              </w:rPr>
            </w:pPr>
            <w:r>
              <w:rPr>
                <w:color w:val="000000"/>
                <w:sz w:val="18"/>
                <w:szCs w:val="18"/>
              </w:rPr>
              <w:t>412 (19.7%)</w:t>
            </w:r>
          </w:p>
        </w:tc>
      </w:tr>
      <w:tr w:rsidR="00925663" w14:paraId="3FA7B6EC" w14:textId="77777777">
        <w:tc>
          <w:tcPr>
            <w:tcW w:w="3823" w:type="dxa"/>
          </w:tcPr>
          <w:p w14:paraId="3FA7B6E9"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Missing data </w:t>
            </w:r>
          </w:p>
        </w:tc>
        <w:tc>
          <w:tcPr>
            <w:tcW w:w="2764" w:type="dxa"/>
          </w:tcPr>
          <w:p w14:paraId="3FA7B6EA" w14:textId="77777777" w:rsidR="00925663" w:rsidRDefault="00557A82">
            <w:pPr>
              <w:pBdr>
                <w:top w:val="nil"/>
                <w:left w:val="nil"/>
                <w:bottom w:val="nil"/>
                <w:right w:val="nil"/>
                <w:between w:val="nil"/>
              </w:pBdr>
              <w:rPr>
                <w:color w:val="000000"/>
                <w:sz w:val="18"/>
                <w:szCs w:val="18"/>
              </w:rPr>
            </w:pPr>
            <w:r>
              <w:rPr>
                <w:color w:val="000000"/>
                <w:sz w:val="18"/>
                <w:szCs w:val="18"/>
              </w:rPr>
              <w:t>11</w:t>
            </w:r>
          </w:p>
        </w:tc>
        <w:tc>
          <w:tcPr>
            <w:tcW w:w="2429" w:type="dxa"/>
          </w:tcPr>
          <w:p w14:paraId="3FA7B6EB" w14:textId="77777777" w:rsidR="00925663" w:rsidRDefault="00557A82">
            <w:pPr>
              <w:pBdr>
                <w:top w:val="nil"/>
                <w:left w:val="nil"/>
                <w:bottom w:val="nil"/>
                <w:right w:val="nil"/>
                <w:between w:val="nil"/>
              </w:pBdr>
              <w:rPr>
                <w:color w:val="000000"/>
                <w:sz w:val="18"/>
                <w:szCs w:val="18"/>
              </w:rPr>
            </w:pPr>
            <w:r>
              <w:rPr>
                <w:color w:val="000000"/>
                <w:sz w:val="18"/>
                <w:szCs w:val="18"/>
              </w:rPr>
              <w:t>9</w:t>
            </w:r>
          </w:p>
        </w:tc>
      </w:tr>
      <w:tr w:rsidR="00925663" w14:paraId="3FA7B6F0" w14:textId="77777777">
        <w:tc>
          <w:tcPr>
            <w:tcW w:w="3823" w:type="dxa"/>
          </w:tcPr>
          <w:p w14:paraId="3FA7B6ED" w14:textId="77777777" w:rsidR="00925663" w:rsidRDefault="00557A82">
            <w:pPr>
              <w:pBdr>
                <w:top w:val="nil"/>
                <w:left w:val="nil"/>
                <w:bottom w:val="nil"/>
                <w:right w:val="nil"/>
                <w:between w:val="nil"/>
              </w:pBdr>
              <w:rPr>
                <w:color w:val="000000"/>
                <w:sz w:val="18"/>
                <w:szCs w:val="18"/>
              </w:rPr>
            </w:pPr>
            <w:r>
              <w:rPr>
                <w:color w:val="000000"/>
                <w:sz w:val="18"/>
                <w:szCs w:val="18"/>
              </w:rPr>
              <w:t>Body-mass index (BMI)</w:t>
            </w:r>
          </w:p>
        </w:tc>
        <w:tc>
          <w:tcPr>
            <w:tcW w:w="2764" w:type="dxa"/>
          </w:tcPr>
          <w:p w14:paraId="3FA7B6EE" w14:textId="77777777" w:rsidR="00925663" w:rsidRDefault="00925663">
            <w:pPr>
              <w:pBdr>
                <w:top w:val="nil"/>
                <w:left w:val="nil"/>
                <w:bottom w:val="nil"/>
                <w:right w:val="nil"/>
                <w:between w:val="nil"/>
              </w:pBdr>
              <w:rPr>
                <w:color w:val="000000"/>
                <w:sz w:val="18"/>
                <w:szCs w:val="18"/>
              </w:rPr>
            </w:pPr>
          </w:p>
        </w:tc>
        <w:tc>
          <w:tcPr>
            <w:tcW w:w="2429" w:type="dxa"/>
          </w:tcPr>
          <w:p w14:paraId="3FA7B6EF" w14:textId="77777777" w:rsidR="00925663" w:rsidRDefault="00925663">
            <w:pPr>
              <w:pBdr>
                <w:top w:val="nil"/>
                <w:left w:val="nil"/>
                <w:bottom w:val="nil"/>
                <w:right w:val="nil"/>
                <w:between w:val="nil"/>
              </w:pBdr>
              <w:rPr>
                <w:color w:val="000000"/>
                <w:sz w:val="18"/>
                <w:szCs w:val="18"/>
              </w:rPr>
            </w:pPr>
          </w:p>
        </w:tc>
      </w:tr>
      <w:tr w:rsidR="00925663" w14:paraId="3FA7B6F4" w14:textId="77777777">
        <w:tc>
          <w:tcPr>
            <w:tcW w:w="3823" w:type="dxa"/>
          </w:tcPr>
          <w:p w14:paraId="3FA7B6F1" w14:textId="64D14324" w:rsidR="00925663" w:rsidRDefault="00557A82">
            <w:pPr>
              <w:pBdr>
                <w:top w:val="nil"/>
                <w:left w:val="nil"/>
                <w:bottom w:val="nil"/>
                <w:right w:val="nil"/>
                <w:between w:val="nil"/>
              </w:pBdr>
              <w:jc w:val="right"/>
              <w:rPr>
                <w:color w:val="000000"/>
                <w:sz w:val="18"/>
                <w:szCs w:val="18"/>
              </w:rPr>
            </w:pPr>
            <w:r>
              <w:rPr>
                <w:color w:val="000000"/>
                <w:sz w:val="18"/>
                <w:szCs w:val="18"/>
              </w:rPr>
              <w:t>Median (IQR)</w:t>
            </w:r>
            <w:r w:rsidR="00FE5321">
              <w:rPr>
                <w:color w:val="000000"/>
                <w:sz w:val="18"/>
                <w:szCs w:val="18"/>
              </w:rPr>
              <w:t xml:space="preserve"> ††</w:t>
            </w:r>
          </w:p>
        </w:tc>
        <w:tc>
          <w:tcPr>
            <w:tcW w:w="2764" w:type="dxa"/>
          </w:tcPr>
          <w:p w14:paraId="3FA7B6F2" w14:textId="77777777" w:rsidR="00925663" w:rsidRDefault="00557A82">
            <w:pPr>
              <w:pBdr>
                <w:top w:val="nil"/>
                <w:left w:val="nil"/>
                <w:bottom w:val="nil"/>
                <w:right w:val="nil"/>
                <w:between w:val="nil"/>
              </w:pBdr>
              <w:rPr>
                <w:color w:val="000000"/>
                <w:sz w:val="18"/>
                <w:szCs w:val="18"/>
              </w:rPr>
            </w:pPr>
            <w:r>
              <w:rPr>
                <w:color w:val="000000"/>
                <w:sz w:val="18"/>
                <w:szCs w:val="18"/>
              </w:rPr>
              <w:t>31.1 [27.3 - 36.2]</w:t>
            </w:r>
          </w:p>
        </w:tc>
        <w:tc>
          <w:tcPr>
            <w:tcW w:w="2429" w:type="dxa"/>
          </w:tcPr>
          <w:p w14:paraId="3FA7B6F3" w14:textId="77777777" w:rsidR="00925663" w:rsidRDefault="00557A82">
            <w:pPr>
              <w:pBdr>
                <w:top w:val="nil"/>
                <w:left w:val="nil"/>
                <w:bottom w:val="nil"/>
                <w:right w:val="nil"/>
                <w:between w:val="nil"/>
              </w:pBdr>
              <w:rPr>
                <w:color w:val="000000"/>
                <w:sz w:val="18"/>
                <w:szCs w:val="18"/>
              </w:rPr>
            </w:pPr>
            <w:r>
              <w:rPr>
                <w:color w:val="000000"/>
                <w:sz w:val="18"/>
                <w:szCs w:val="18"/>
              </w:rPr>
              <w:t>31.2 [27.7- 35.6]</w:t>
            </w:r>
          </w:p>
        </w:tc>
      </w:tr>
      <w:tr w:rsidR="00925663" w14:paraId="3FA7B6F8" w14:textId="77777777">
        <w:tc>
          <w:tcPr>
            <w:tcW w:w="3823" w:type="dxa"/>
          </w:tcPr>
          <w:p w14:paraId="3FA7B6F5" w14:textId="77777777" w:rsidR="00925663" w:rsidRDefault="00557A82">
            <w:pPr>
              <w:pBdr>
                <w:top w:val="nil"/>
                <w:left w:val="nil"/>
                <w:bottom w:val="nil"/>
                <w:right w:val="nil"/>
                <w:between w:val="nil"/>
              </w:pBdr>
              <w:jc w:val="right"/>
              <w:rPr>
                <w:color w:val="000000"/>
                <w:sz w:val="18"/>
                <w:szCs w:val="18"/>
                <w:vertAlign w:val="superscript"/>
              </w:rPr>
            </w:pPr>
            <w:r>
              <w:rPr>
                <w:color w:val="000000"/>
                <w:sz w:val="18"/>
                <w:szCs w:val="18"/>
              </w:rPr>
              <w:t>&lt;30 kg/m</w:t>
            </w:r>
            <w:r>
              <w:rPr>
                <w:color w:val="000000"/>
                <w:sz w:val="18"/>
                <w:szCs w:val="18"/>
                <w:vertAlign w:val="superscript"/>
              </w:rPr>
              <w:t>2</w:t>
            </w:r>
          </w:p>
        </w:tc>
        <w:tc>
          <w:tcPr>
            <w:tcW w:w="2764" w:type="dxa"/>
          </w:tcPr>
          <w:p w14:paraId="3FA7B6F6" w14:textId="77777777" w:rsidR="00925663" w:rsidRDefault="00557A82">
            <w:pPr>
              <w:pBdr>
                <w:top w:val="nil"/>
                <w:left w:val="nil"/>
                <w:bottom w:val="nil"/>
                <w:right w:val="nil"/>
                <w:between w:val="nil"/>
              </w:pBdr>
              <w:rPr>
                <w:color w:val="000000"/>
                <w:sz w:val="18"/>
                <w:szCs w:val="18"/>
              </w:rPr>
            </w:pPr>
            <w:r>
              <w:rPr>
                <w:color w:val="000000"/>
                <w:sz w:val="18"/>
                <w:szCs w:val="18"/>
              </w:rPr>
              <w:t>182 (45.0%)</w:t>
            </w:r>
          </w:p>
        </w:tc>
        <w:tc>
          <w:tcPr>
            <w:tcW w:w="2429" w:type="dxa"/>
          </w:tcPr>
          <w:p w14:paraId="3FA7B6F7" w14:textId="77777777" w:rsidR="00925663" w:rsidRDefault="00557A82">
            <w:pPr>
              <w:pBdr>
                <w:top w:val="nil"/>
                <w:left w:val="nil"/>
                <w:bottom w:val="nil"/>
                <w:right w:val="nil"/>
                <w:between w:val="nil"/>
              </w:pBdr>
              <w:rPr>
                <w:color w:val="000000"/>
                <w:sz w:val="18"/>
                <w:szCs w:val="18"/>
              </w:rPr>
            </w:pPr>
            <w:r>
              <w:rPr>
                <w:color w:val="000000"/>
                <w:sz w:val="18"/>
                <w:szCs w:val="18"/>
              </w:rPr>
              <w:t>613 (41.7%)</w:t>
            </w:r>
          </w:p>
        </w:tc>
      </w:tr>
      <w:tr w:rsidR="00925663" w14:paraId="3FA7B6FC" w14:textId="77777777">
        <w:tc>
          <w:tcPr>
            <w:tcW w:w="3823" w:type="dxa"/>
          </w:tcPr>
          <w:p w14:paraId="3FA7B6F9" w14:textId="77777777" w:rsidR="00925663" w:rsidRDefault="00557A82">
            <w:pPr>
              <w:pBdr>
                <w:top w:val="nil"/>
                <w:left w:val="nil"/>
                <w:bottom w:val="nil"/>
                <w:right w:val="nil"/>
                <w:between w:val="nil"/>
              </w:pBdr>
              <w:jc w:val="right"/>
              <w:rPr>
                <w:color w:val="000000"/>
                <w:sz w:val="18"/>
                <w:szCs w:val="18"/>
              </w:rPr>
            </w:pPr>
            <w:r>
              <w:rPr>
                <w:color w:val="000000"/>
                <w:sz w:val="18"/>
                <w:szCs w:val="18"/>
              </w:rPr>
              <w:t>≥30 kg/m</w:t>
            </w:r>
            <w:r>
              <w:rPr>
                <w:color w:val="000000"/>
                <w:sz w:val="18"/>
                <w:szCs w:val="18"/>
                <w:vertAlign w:val="superscript"/>
              </w:rPr>
              <w:t>2</w:t>
            </w:r>
          </w:p>
        </w:tc>
        <w:tc>
          <w:tcPr>
            <w:tcW w:w="2764" w:type="dxa"/>
          </w:tcPr>
          <w:p w14:paraId="3FA7B6FA" w14:textId="77777777" w:rsidR="00925663" w:rsidRDefault="00557A82">
            <w:pPr>
              <w:pBdr>
                <w:top w:val="nil"/>
                <w:left w:val="nil"/>
                <w:bottom w:val="nil"/>
                <w:right w:val="nil"/>
                <w:between w:val="nil"/>
              </w:pBdr>
              <w:rPr>
                <w:color w:val="000000"/>
                <w:sz w:val="18"/>
                <w:szCs w:val="18"/>
              </w:rPr>
            </w:pPr>
            <w:r>
              <w:rPr>
                <w:color w:val="000000"/>
                <w:sz w:val="18"/>
                <w:szCs w:val="18"/>
              </w:rPr>
              <w:t>222 (55.0%)</w:t>
            </w:r>
          </w:p>
        </w:tc>
        <w:tc>
          <w:tcPr>
            <w:tcW w:w="2429" w:type="dxa"/>
          </w:tcPr>
          <w:p w14:paraId="3FA7B6FB" w14:textId="77777777" w:rsidR="00925663" w:rsidRDefault="00557A82">
            <w:pPr>
              <w:pBdr>
                <w:top w:val="nil"/>
                <w:left w:val="nil"/>
                <w:bottom w:val="nil"/>
                <w:right w:val="nil"/>
                <w:between w:val="nil"/>
              </w:pBdr>
              <w:rPr>
                <w:color w:val="000000"/>
                <w:sz w:val="18"/>
                <w:szCs w:val="18"/>
              </w:rPr>
            </w:pPr>
            <w:r>
              <w:rPr>
                <w:color w:val="000000"/>
                <w:sz w:val="18"/>
                <w:szCs w:val="18"/>
              </w:rPr>
              <w:t xml:space="preserve">856 (58.3%) </w:t>
            </w:r>
          </w:p>
        </w:tc>
      </w:tr>
      <w:tr w:rsidR="00925663" w14:paraId="3FA7B700" w14:textId="77777777">
        <w:tc>
          <w:tcPr>
            <w:tcW w:w="3823" w:type="dxa"/>
          </w:tcPr>
          <w:p w14:paraId="3FA7B6FD"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Missing data </w:t>
            </w:r>
          </w:p>
        </w:tc>
        <w:tc>
          <w:tcPr>
            <w:tcW w:w="2764" w:type="dxa"/>
          </w:tcPr>
          <w:p w14:paraId="3FA7B6FE" w14:textId="77777777" w:rsidR="00925663" w:rsidRDefault="00557A82">
            <w:pPr>
              <w:pBdr>
                <w:top w:val="nil"/>
                <w:left w:val="nil"/>
                <w:bottom w:val="nil"/>
                <w:right w:val="nil"/>
                <w:between w:val="nil"/>
              </w:pBdr>
              <w:rPr>
                <w:color w:val="000000"/>
                <w:sz w:val="18"/>
                <w:szCs w:val="18"/>
              </w:rPr>
            </w:pPr>
            <w:r>
              <w:rPr>
                <w:color w:val="000000"/>
                <w:sz w:val="18"/>
                <w:szCs w:val="18"/>
              </w:rPr>
              <w:t>193</w:t>
            </w:r>
          </w:p>
        </w:tc>
        <w:tc>
          <w:tcPr>
            <w:tcW w:w="2429" w:type="dxa"/>
          </w:tcPr>
          <w:p w14:paraId="3FA7B6FF" w14:textId="77777777" w:rsidR="00925663" w:rsidRDefault="00557A82">
            <w:pPr>
              <w:pBdr>
                <w:top w:val="nil"/>
                <w:left w:val="nil"/>
                <w:bottom w:val="nil"/>
                <w:right w:val="nil"/>
                <w:between w:val="nil"/>
              </w:pBdr>
              <w:rPr>
                <w:color w:val="000000"/>
                <w:sz w:val="18"/>
                <w:szCs w:val="18"/>
              </w:rPr>
            </w:pPr>
            <w:r>
              <w:rPr>
                <w:color w:val="000000"/>
                <w:sz w:val="18"/>
                <w:szCs w:val="18"/>
              </w:rPr>
              <w:t>631</w:t>
            </w:r>
          </w:p>
        </w:tc>
      </w:tr>
      <w:tr w:rsidR="00925663" w14:paraId="3FA7B704" w14:textId="77777777">
        <w:tc>
          <w:tcPr>
            <w:tcW w:w="3823" w:type="dxa"/>
          </w:tcPr>
          <w:p w14:paraId="3FA7B701" w14:textId="77777777" w:rsidR="00925663" w:rsidRDefault="00557A82">
            <w:pPr>
              <w:pBdr>
                <w:top w:val="nil"/>
                <w:left w:val="nil"/>
                <w:bottom w:val="nil"/>
                <w:right w:val="nil"/>
                <w:between w:val="nil"/>
              </w:pBdr>
              <w:rPr>
                <w:color w:val="000000"/>
                <w:sz w:val="18"/>
                <w:szCs w:val="18"/>
              </w:rPr>
            </w:pPr>
            <w:r>
              <w:rPr>
                <w:color w:val="000000"/>
                <w:sz w:val="18"/>
                <w:szCs w:val="18"/>
              </w:rPr>
              <w:t xml:space="preserve">Healthcare worker </w:t>
            </w:r>
          </w:p>
        </w:tc>
        <w:tc>
          <w:tcPr>
            <w:tcW w:w="2764" w:type="dxa"/>
          </w:tcPr>
          <w:p w14:paraId="3FA7B702" w14:textId="77777777" w:rsidR="00925663" w:rsidRDefault="00557A82">
            <w:pPr>
              <w:pBdr>
                <w:top w:val="nil"/>
                <w:left w:val="nil"/>
                <w:bottom w:val="nil"/>
                <w:right w:val="nil"/>
                <w:between w:val="nil"/>
              </w:pBdr>
              <w:rPr>
                <w:color w:val="000000"/>
                <w:sz w:val="18"/>
                <w:szCs w:val="18"/>
              </w:rPr>
            </w:pPr>
            <w:r>
              <w:rPr>
                <w:color w:val="000000"/>
                <w:sz w:val="18"/>
                <w:szCs w:val="18"/>
              </w:rPr>
              <w:t>97 (17.6%)</w:t>
            </w:r>
          </w:p>
        </w:tc>
        <w:tc>
          <w:tcPr>
            <w:tcW w:w="2429" w:type="dxa"/>
          </w:tcPr>
          <w:p w14:paraId="3FA7B703" w14:textId="77777777" w:rsidR="00925663" w:rsidRDefault="00557A82">
            <w:pPr>
              <w:pBdr>
                <w:top w:val="nil"/>
                <w:left w:val="nil"/>
                <w:bottom w:val="nil"/>
                <w:right w:val="nil"/>
                <w:between w:val="nil"/>
              </w:pBdr>
              <w:rPr>
                <w:color w:val="000000"/>
                <w:sz w:val="18"/>
                <w:szCs w:val="18"/>
              </w:rPr>
            </w:pPr>
            <w:r>
              <w:rPr>
                <w:color w:val="000000"/>
                <w:sz w:val="18"/>
                <w:szCs w:val="18"/>
              </w:rPr>
              <w:t>279 (13.9%)</w:t>
            </w:r>
          </w:p>
        </w:tc>
      </w:tr>
      <w:tr w:rsidR="00925663" w14:paraId="3FA7B708" w14:textId="77777777">
        <w:tc>
          <w:tcPr>
            <w:tcW w:w="3823" w:type="dxa"/>
          </w:tcPr>
          <w:p w14:paraId="3FA7B705"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Missing data </w:t>
            </w:r>
          </w:p>
        </w:tc>
        <w:tc>
          <w:tcPr>
            <w:tcW w:w="2764" w:type="dxa"/>
          </w:tcPr>
          <w:p w14:paraId="3FA7B706" w14:textId="77777777" w:rsidR="00925663" w:rsidRDefault="00557A82">
            <w:pPr>
              <w:pBdr>
                <w:top w:val="nil"/>
                <w:left w:val="nil"/>
                <w:bottom w:val="nil"/>
                <w:right w:val="nil"/>
                <w:between w:val="nil"/>
              </w:pBdr>
              <w:rPr>
                <w:color w:val="000000"/>
                <w:sz w:val="18"/>
                <w:szCs w:val="18"/>
              </w:rPr>
            </w:pPr>
            <w:r>
              <w:rPr>
                <w:color w:val="000000"/>
                <w:sz w:val="18"/>
                <w:szCs w:val="18"/>
              </w:rPr>
              <w:t>46</w:t>
            </w:r>
          </w:p>
        </w:tc>
        <w:tc>
          <w:tcPr>
            <w:tcW w:w="2429" w:type="dxa"/>
          </w:tcPr>
          <w:p w14:paraId="3FA7B707" w14:textId="77777777" w:rsidR="00925663" w:rsidRDefault="00557A82">
            <w:pPr>
              <w:pBdr>
                <w:top w:val="nil"/>
                <w:left w:val="nil"/>
                <w:bottom w:val="nil"/>
                <w:right w:val="nil"/>
                <w:between w:val="nil"/>
              </w:pBdr>
              <w:rPr>
                <w:color w:val="000000"/>
                <w:sz w:val="18"/>
                <w:szCs w:val="18"/>
              </w:rPr>
            </w:pPr>
            <w:r>
              <w:rPr>
                <w:color w:val="000000"/>
                <w:sz w:val="18"/>
                <w:szCs w:val="18"/>
              </w:rPr>
              <w:t>96</w:t>
            </w:r>
          </w:p>
        </w:tc>
      </w:tr>
      <w:tr w:rsidR="00925663" w14:paraId="3FA7B70C" w14:textId="77777777">
        <w:tc>
          <w:tcPr>
            <w:tcW w:w="3823" w:type="dxa"/>
          </w:tcPr>
          <w:p w14:paraId="3FA7B709" w14:textId="77777777" w:rsidR="00925663" w:rsidRDefault="00557A82">
            <w:pPr>
              <w:pBdr>
                <w:top w:val="nil"/>
                <w:left w:val="nil"/>
                <w:bottom w:val="nil"/>
                <w:right w:val="nil"/>
                <w:between w:val="nil"/>
              </w:pBdr>
              <w:rPr>
                <w:color w:val="000000"/>
                <w:sz w:val="18"/>
                <w:szCs w:val="18"/>
              </w:rPr>
            </w:pPr>
            <w:r>
              <w:rPr>
                <w:color w:val="000000"/>
                <w:sz w:val="18"/>
                <w:szCs w:val="18"/>
              </w:rPr>
              <w:t>WHO clinical progression scale</w:t>
            </w:r>
          </w:p>
        </w:tc>
        <w:tc>
          <w:tcPr>
            <w:tcW w:w="2764" w:type="dxa"/>
          </w:tcPr>
          <w:p w14:paraId="3FA7B70A" w14:textId="77777777" w:rsidR="00925663" w:rsidRDefault="00925663">
            <w:pPr>
              <w:pBdr>
                <w:top w:val="nil"/>
                <w:left w:val="nil"/>
                <w:bottom w:val="nil"/>
                <w:right w:val="nil"/>
                <w:between w:val="nil"/>
              </w:pBdr>
              <w:rPr>
                <w:color w:val="000000"/>
                <w:sz w:val="18"/>
                <w:szCs w:val="18"/>
              </w:rPr>
            </w:pPr>
          </w:p>
        </w:tc>
        <w:tc>
          <w:tcPr>
            <w:tcW w:w="2429" w:type="dxa"/>
          </w:tcPr>
          <w:p w14:paraId="3FA7B70B" w14:textId="77777777" w:rsidR="00925663" w:rsidRDefault="00925663">
            <w:pPr>
              <w:pBdr>
                <w:top w:val="nil"/>
                <w:left w:val="nil"/>
                <w:bottom w:val="nil"/>
                <w:right w:val="nil"/>
                <w:between w:val="nil"/>
              </w:pBdr>
              <w:rPr>
                <w:color w:val="000000"/>
                <w:sz w:val="18"/>
                <w:szCs w:val="18"/>
              </w:rPr>
            </w:pPr>
          </w:p>
        </w:tc>
      </w:tr>
      <w:tr w:rsidR="00925663" w14:paraId="3FA7B710" w14:textId="77777777">
        <w:tc>
          <w:tcPr>
            <w:tcW w:w="3823" w:type="dxa"/>
          </w:tcPr>
          <w:p w14:paraId="3FA7B70D" w14:textId="77777777" w:rsidR="00925663" w:rsidRDefault="00557A82">
            <w:pPr>
              <w:pBdr>
                <w:top w:val="nil"/>
                <w:left w:val="nil"/>
                <w:bottom w:val="nil"/>
                <w:right w:val="nil"/>
                <w:between w:val="nil"/>
              </w:pBdr>
              <w:jc w:val="right"/>
              <w:rPr>
                <w:color w:val="000000"/>
                <w:sz w:val="18"/>
                <w:szCs w:val="18"/>
              </w:rPr>
            </w:pPr>
            <w:r>
              <w:rPr>
                <w:color w:val="000000"/>
                <w:sz w:val="18"/>
                <w:szCs w:val="18"/>
              </w:rPr>
              <w:t>WHO class 3-4</w:t>
            </w:r>
          </w:p>
        </w:tc>
        <w:tc>
          <w:tcPr>
            <w:tcW w:w="2764" w:type="dxa"/>
          </w:tcPr>
          <w:p w14:paraId="3FA7B70E" w14:textId="77777777" w:rsidR="00925663" w:rsidRDefault="00557A82">
            <w:pPr>
              <w:pBdr>
                <w:top w:val="nil"/>
                <w:left w:val="nil"/>
                <w:bottom w:val="nil"/>
                <w:right w:val="nil"/>
                <w:between w:val="nil"/>
              </w:pBdr>
              <w:rPr>
                <w:color w:val="000000"/>
                <w:sz w:val="18"/>
                <w:szCs w:val="18"/>
              </w:rPr>
            </w:pPr>
            <w:r>
              <w:rPr>
                <w:color w:val="000000"/>
                <w:sz w:val="18"/>
                <w:szCs w:val="18"/>
              </w:rPr>
              <w:t>126 (21.1%)</w:t>
            </w:r>
          </w:p>
        </w:tc>
        <w:tc>
          <w:tcPr>
            <w:tcW w:w="2429" w:type="dxa"/>
          </w:tcPr>
          <w:p w14:paraId="3FA7B70F" w14:textId="77777777" w:rsidR="00925663" w:rsidRDefault="00557A82">
            <w:pPr>
              <w:pBdr>
                <w:top w:val="nil"/>
                <w:left w:val="nil"/>
                <w:bottom w:val="nil"/>
                <w:right w:val="nil"/>
                <w:between w:val="nil"/>
              </w:pBdr>
              <w:rPr>
                <w:color w:val="000000"/>
                <w:sz w:val="18"/>
                <w:szCs w:val="18"/>
              </w:rPr>
            </w:pPr>
            <w:r>
              <w:rPr>
                <w:color w:val="000000"/>
                <w:sz w:val="18"/>
                <w:szCs w:val="18"/>
              </w:rPr>
              <w:t>321 (15.3%)</w:t>
            </w:r>
          </w:p>
        </w:tc>
      </w:tr>
      <w:tr w:rsidR="00925663" w14:paraId="3FA7B714" w14:textId="77777777">
        <w:tc>
          <w:tcPr>
            <w:tcW w:w="3823" w:type="dxa"/>
          </w:tcPr>
          <w:p w14:paraId="3FA7B711" w14:textId="77777777" w:rsidR="00925663" w:rsidRDefault="00557A82">
            <w:pPr>
              <w:pBdr>
                <w:top w:val="nil"/>
                <w:left w:val="nil"/>
                <w:bottom w:val="nil"/>
                <w:right w:val="nil"/>
                <w:between w:val="nil"/>
              </w:pBdr>
              <w:jc w:val="right"/>
              <w:rPr>
                <w:color w:val="000000"/>
                <w:sz w:val="18"/>
                <w:szCs w:val="18"/>
              </w:rPr>
            </w:pPr>
            <w:r>
              <w:rPr>
                <w:color w:val="000000"/>
                <w:sz w:val="18"/>
                <w:szCs w:val="18"/>
              </w:rPr>
              <w:t>WHO class 5</w:t>
            </w:r>
          </w:p>
        </w:tc>
        <w:tc>
          <w:tcPr>
            <w:tcW w:w="2764" w:type="dxa"/>
          </w:tcPr>
          <w:p w14:paraId="3FA7B712" w14:textId="77777777" w:rsidR="00925663" w:rsidRDefault="00557A82">
            <w:pPr>
              <w:pBdr>
                <w:top w:val="nil"/>
                <w:left w:val="nil"/>
                <w:bottom w:val="nil"/>
                <w:right w:val="nil"/>
                <w:between w:val="nil"/>
              </w:pBdr>
              <w:rPr>
                <w:color w:val="000000"/>
                <w:sz w:val="18"/>
                <w:szCs w:val="18"/>
              </w:rPr>
            </w:pPr>
            <w:r>
              <w:rPr>
                <w:color w:val="000000"/>
                <w:sz w:val="18"/>
                <w:szCs w:val="18"/>
              </w:rPr>
              <w:t>240 (40.2%)</w:t>
            </w:r>
          </w:p>
        </w:tc>
        <w:tc>
          <w:tcPr>
            <w:tcW w:w="2429" w:type="dxa"/>
          </w:tcPr>
          <w:p w14:paraId="3FA7B713" w14:textId="77777777" w:rsidR="00925663" w:rsidRDefault="00557A82">
            <w:pPr>
              <w:pBdr>
                <w:top w:val="nil"/>
                <w:left w:val="nil"/>
                <w:bottom w:val="nil"/>
                <w:right w:val="nil"/>
                <w:between w:val="nil"/>
              </w:pBdr>
              <w:rPr>
                <w:color w:val="000000"/>
                <w:sz w:val="18"/>
                <w:szCs w:val="18"/>
              </w:rPr>
            </w:pPr>
            <w:r>
              <w:rPr>
                <w:color w:val="000000"/>
                <w:sz w:val="18"/>
                <w:szCs w:val="18"/>
              </w:rPr>
              <w:t>895 (42.6%)</w:t>
            </w:r>
          </w:p>
        </w:tc>
      </w:tr>
      <w:tr w:rsidR="00925663" w14:paraId="3FA7B718" w14:textId="77777777">
        <w:tc>
          <w:tcPr>
            <w:tcW w:w="3823" w:type="dxa"/>
          </w:tcPr>
          <w:p w14:paraId="3FA7B715" w14:textId="77777777" w:rsidR="00925663" w:rsidRDefault="00557A82">
            <w:pPr>
              <w:pBdr>
                <w:top w:val="nil"/>
                <w:left w:val="nil"/>
                <w:bottom w:val="nil"/>
                <w:right w:val="nil"/>
                <w:between w:val="nil"/>
              </w:pBdr>
              <w:jc w:val="right"/>
              <w:rPr>
                <w:color w:val="000000"/>
                <w:sz w:val="18"/>
                <w:szCs w:val="18"/>
              </w:rPr>
            </w:pPr>
            <w:r>
              <w:rPr>
                <w:color w:val="000000"/>
                <w:sz w:val="18"/>
                <w:szCs w:val="18"/>
              </w:rPr>
              <w:t>WHO class 5</w:t>
            </w:r>
          </w:p>
        </w:tc>
        <w:tc>
          <w:tcPr>
            <w:tcW w:w="2764" w:type="dxa"/>
          </w:tcPr>
          <w:p w14:paraId="3FA7B716" w14:textId="77777777" w:rsidR="00925663" w:rsidRDefault="00557A82">
            <w:pPr>
              <w:pBdr>
                <w:top w:val="nil"/>
                <w:left w:val="nil"/>
                <w:bottom w:val="nil"/>
                <w:right w:val="nil"/>
                <w:between w:val="nil"/>
              </w:pBdr>
              <w:rPr>
                <w:color w:val="000000"/>
                <w:sz w:val="18"/>
                <w:szCs w:val="18"/>
              </w:rPr>
            </w:pPr>
            <w:r>
              <w:rPr>
                <w:color w:val="000000"/>
                <w:sz w:val="18"/>
                <w:szCs w:val="18"/>
              </w:rPr>
              <w:t>129 (21.6%)</w:t>
            </w:r>
          </w:p>
        </w:tc>
        <w:tc>
          <w:tcPr>
            <w:tcW w:w="2429" w:type="dxa"/>
          </w:tcPr>
          <w:p w14:paraId="3FA7B717" w14:textId="77777777" w:rsidR="00925663" w:rsidRDefault="00557A82">
            <w:pPr>
              <w:pBdr>
                <w:top w:val="nil"/>
                <w:left w:val="nil"/>
                <w:bottom w:val="nil"/>
                <w:right w:val="nil"/>
                <w:between w:val="nil"/>
              </w:pBdr>
              <w:rPr>
                <w:color w:val="000000"/>
                <w:sz w:val="18"/>
                <w:szCs w:val="18"/>
              </w:rPr>
            </w:pPr>
            <w:r>
              <w:rPr>
                <w:color w:val="000000"/>
                <w:sz w:val="18"/>
                <w:szCs w:val="18"/>
              </w:rPr>
              <w:t>504 (24.0%)</w:t>
            </w:r>
          </w:p>
        </w:tc>
      </w:tr>
      <w:tr w:rsidR="00925663" w14:paraId="3FA7B71C" w14:textId="77777777">
        <w:tc>
          <w:tcPr>
            <w:tcW w:w="3823" w:type="dxa"/>
          </w:tcPr>
          <w:p w14:paraId="3FA7B719" w14:textId="77777777" w:rsidR="00925663" w:rsidRDefault="00557A82">
            <w:pPr>
              <w:pBdr>
                <w:top w:val="nil"/>
                <w:left w:val="nil"/>
                <w:bottom w:val="nil"/>
                <w:right w:val="nil"/>
                <w:between w:val="nil"/>
              </w:pBdr>
              <w:jc w:val="right"/>
              <w:rPr>
                <w:color w:val="000000"/>
                <w:sz w:val="18"/>
                <w:szCs w:val="18"/>
              </w:rPr>
            </w:pPr>
            <w:r>
              <w:rPr>
                <w:color w:val="000000"/>
                <w:sz w:val="18"/>
                <w:szCs w:val="18"/>
              </w:rPr>
              <w:t>WHO class 7-9</w:t>
            </w:r>
          </w:p>
        </w:tc>
        <w:tc>
          <w:tcPr>
            <w:tcW w:w="2764" w:type="dxa"/>
          </w:tcPr>
          <w:p w14:paraId="3FA7B71A" w14:textId="77777777" w:rsidR="00925663" w:rsidRDefault="00557A82">
            <w:pPr>
              <w:pBdr>
                <w:top w:val="nil"/>
                <w:left w:val="nil"/>
                <w:bottom w:val="nil"/>
                <w:right w:val="nil"/>
                <w:between w:val="nil"/>
              </w:pBdr>
              <w:rPr>
                <w:color w:val="000000"/>
                <w:sz w:val="18"/>
                <w:szCs w:val="18"/>
              </w:rPr>
            </w:pPr>
            <w:r>
              <w:rPr>
                <w:color w:val="000000"/>
                <w:sz w:val="18"/>
                <w:szCs w:val="18"/>
              </w:rPr>
              <w:t>102 (17.1%)</w:t>
            </w:r>
          </w:p>
        </w:tc>
        <w:tc>
          <w:tcPr>
            <w:tcW w:w="2429" w:type="dxa"/>
          </w:tcPr>
          <w:p w14:paraId="3FA7B71B" w14:textId="77777777" w:rsidR="00925663" w:rsidRDefault="00557A82">
            <w:pPr>
              <w:pBdr>
                <w:top w:val="nil"/>
                <w:left w:val="nil"/>
                <w:bottom w:val="nil"/>
                <w:right w:val="nil"/>
                <w:between w:val="nil"/>
              </w:pBdr>
              <w:rPr>
                <w:color w:val="000000"/>
                <w:sz w:val="18"/>
                <w:szCs w:val="18"/>
              </w:rPr>
            </w:pPr>
            <w:r>
              <w:rPr>
                <w:color w:val="000000"/>
                <w:sz w:val="18"/>
                <w:szCs w:val="18"/>
              </w:rPr>
              <w:t>380 (18.1%)</w:t>
            </w:r>
          </w:p>
        </w:tc>
      </w:tr>
      <w:tr w:rsidR="00925663" w14:paraId="3FA7B720" w14:textId="77777777">
        <w:tc>
          <w:tcPr>
            <w:tcW w:w="3823" w:type="dxa"/>
          </w:tcPr>
          <w:p w14:paraId="3FA7B71D" w14:textId="77777777" w:rsidR="00925663" w:rsidRDefault="00557A82">
            <w:pPr>
              <w:pBdr>
                <w:top w:val="nil"/>
                <w:left w:val="nil"/>
                <w:bottom w:val="nil"/>
                <w:right w:val="nil"/>
                <w:between w:val="nil"/>
              </w:pBdr>
              <w:rPr>
                <w:color w:val="000000"/>
                <w:sz w:val="18"/>
                <w:szCs w:val="18"/>
              </w:rPr>
            </w:pPr>
            <w:r>
              <w:rPr>
                <w:color w:val="000000"/>
                <w:sz w:val="18"/>
                <w:szCs w:val="18"/>
              </w:rPr>
              <w:t>Comorbidities</w:t>
            </w:r>
          </w:p>
        </w:tc>
        <w:tc>
          <w:tcPr>
            <w:tcW w:w="2764" w:type="dxa"/>
          </w:tcPr>
          <w:p w14:paraId="3FA7B71E" w14:textId="77777777" w:rsidR="00925663" w:rsidRDefault="00925663">
            <w:pPr>
              <w:pBdr>
                <w:top w:val="nil"/>
                <w:left w:val="nil"/>
                <w:bottom w:val="nil"/>
                <w:right w:val="nil"/>
                <w:between w:val="nil"/>
              </w:pBdr>
              <w:rPr>
                <w:color w:val="000000"/>
                <w:sz w:val="18"/>
                <w:szCs w:val="18"/>
              </w:rPr>
            </w:pPr>
          </w:p>
        </w:tc>
        <w:tc>
          <w:tcPr>
            <w:tcW w:w="2429" w:type="dxa"/>
          </w:tcPr>
          <w:p w14:paraId="3FA7B71F" w14:textId="77777777" w:rsidR="00925663" w:rsidRDefault="00925663">
            <w:pPr>
              <w:pBdr>
                <w:top w:val="nil"/>
                <w:left w:val="nil"/>
                <w:bottom w:val="nil"/>
                <w:right w:val="nil"/>
                <w:between w:val="nil"/>
              </w:pBdr>
              <w:rPr>
                <w:color w:val="000000"/>
                <w:sz w:val="18"/>
                <w:szCs w:val="18"/>
              </w:rPr>
            </w:pPr>
          </w:p>
        </w:tc>
      </w:tr>
      <w:tr w:rsidR="00925663" w14:paraId="3FA7B724" w14:textId="77777777">
        <w:tc>
          <w:tcPr>
            <w:tcW w:w="3823" w:type="dxa"/>
          </w:tcPr>
          <w:p w14:paraId="3FA7B721"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Median number of comorbidities (IQR) </w:t>
            </w:r>
          </w:p>
        </w:tc>
        <w:tc>
          <w:tcPr>
            <w:tcW w:w="2764" w:type="dxa"/>
          </w:tcPr>
          <w:p w14:paraId="3FA7B722" w14:textId="77777777" w:rsidR="00925663" w:rsidRDefault="00557A82">
            <w:pPr>
              <w:pBdr>
                <w:top w:val="nil"/>
                <w:left w:val="nil"/>
                <w:bottom w:val="nil"/>
                <w:right w:val="nil"/>
                <w:between w:val="nil"/>
              </w:pBdr>
              <w:rPr>
                <w:color w:val="000000"/>
                <w:sz w:val="18"/>
                <w:szCs w:val="18"/>
              </w:rPr>
            </w:pPr>
            <w:r>
              <w:rPr>
                <w:color w:val="000000"/>
                <w:sz w:val="18"/>
                <w:szCs w:val="18"/>
              </w:rPr>
              <w:t>1 [0-3]</w:t>
            </w:r>
          </w:p>
        </w:tc>
        <w:tc>
          <w:tcPr>
            <w:tcW w:w="2429" w:type="dxa"/>
          </w:tcPr>
          <w:p w14:paraId="3FA7B723" w14:textId="77777777" w:rsidR="00925663" w:rsidRDefault="00557A82">
            <w:pPr>
              <w:pBdr>
                <w:top w:val="nil"/>
                <w:left w:val="nil"/>
                <w:bottom w:val="nil"/>
                <w:right w:val="nil"/>
                <w:between w:val="nil"/>
              </w:pBdr>
              <w:rPr>
                <w:color w:val="000000"/>
                <w:sz w:val="18"/>
                <w:szCs w:val="18"/>
              </w:rPr>
            </w:pPr>
            <w:r>
              <w:rPr>
                <w:color w:val="000000"/>
                <w:sz w:val="18"/>
                <w:szCs w:val="18"/>
              </w:rPr>
              <w:t>2 [1-3]</w:t>
            </w:r>
          </w:p>
        </w:tc>
      </w:tr>
      <w:tr w:rsidR="00925663" w14:paraId="3FA7B728" w14:textId="77777777">
        <w:tc>
          <w:tcPr>
            <w:tcW w:w="3823" w:type="dxa"/>
          </w:tcPr>
          <w:p w14:paraId="3FA7B725" w14:textId="77777777" w:rsidR="00925663" w:rsidRDefault="00557A82">
            <w:pPr>
              <w:pBdr>
                <w:top w:val="nil"/>
                <w:left w:val="nil"/>
                <w:bottom w:val="nil"/>
                <w:right w:val="nil"/>
                <w:between w:val="nil"/>
              </w:pBdr>
              <w:jc w:val="right"/>
              <w:rPr>
                <w:color w:val="000000"/>
                <w:sz w:val="18"/>
                <w:szCs w:val="18"/>
              </w:rPr>
            </w:pPr>
            <w:r>
              <w:rPr>
                <w:color w:val="000000"/>
                <w:sz w:val="18"/>
                <w:szCs w:val="18"/>
              </w:rPr>
              <w:t>0</w:t>
            </w:r>
          </w:p>
        </w:tc>
        <w:tc>
          <w:tcPr>
            <w:tcW w:w="2764" w:type="dxa"/>
          </w:tcPr>
          <w:p w14:paraId="3FA7B726" w14:textId="77777777" w:rsidR="00925663" w:rsidRDefault="00557A82">
            <w:pPr>
              <w:pBdr>
                <w:top w:val="nil"/>
                <w:left w:val="nil"/>
                <w:bottom w:val="nil"/>
                <w:right w:val="nil"/>
                <w:between w:val="nil"/>
              </w:pBdr>
              <w:rPr>
                <w:color w:val="000000"/>
                <w:sz w:val="18"/>
                <w:szCs w:val="18"/>
              </w:rPr>
            </w:pPr>
            <w:r>
              <w:rPr>
                <w:color w:val="000000"/>
                <w:sz w:val="18"/>
                <w:szCs w:val="18"/>
              </w:rPr>
              <w:t>172 (28.8%)</w:t>
            </w:r>
          </w:p>
        </w:tc>
        <w:tc>
          <w:tcPr>
            <w:tcW w:w="2429" w:type="dxa"/>
          </w:tcPr>
          <w:p w14:paraId="3FA7B727" w14:textId="77777777" w:rsidR="00925663" w:rsidRDefault="00557A82">
            <w:pPr>
              <w:pBdr>
                <w:top w:val="nil"/>
                <w:left w:val="nil"/>
                <w:bottom w:val="nil"/>
                <w:right w:val="nil"/>
                <w:between w:val="nil"/>
              </w:pBdr>
              <w:rPr>
                <w:color w:val="000000"/>
                <w:sz w:val="18"/>
                <w:szCs w:val="18"/>
              </w:rPr>
            </w:pPr>
            <w:r>
              <w:rPr>
                <w:color w:val="000000"/>
                <w:sz w:val="18"/>
                <w:szCs w:val="18"/>
              </w:rPr>
              <w:t>495 (23.6%)</w:t>
            </w:r>
          </w:p>
        </w:tc>
      </w:tr>
      <w:tr w:rsidR="00925663" w14:paraId="3FA7B72C" w14:textId="77777777">
        <w:tc>
          <w:tcPr>
            <w:tcW w:w="3823" w:type="dxa"/>
          </w:tcPr>
          <w:p w14:paraId="3FA7B729" w14:textId="77777777" w:rsidR="00925663" w:rsidRDefault="00557A82">
            <w:pPr>
              <w:pBdr>
                <w:top w:val="nil"/>
                <w:left w:val="nil"/>
                <w:bottom w:val="nil"/>
                <w:right w:val="nil"/>
                <w:between w:val="nil"/>
              </w:pBdr>
              <w:jc w:val="right"/>
              <w:rPr>
                <w:color w:val="000000"/>
                <w:sz w:val="18"/>
                <w:szCs w:val="18"/>
              </w:rPr>
            </w:pPr>
            <w:r>
              <w:rPr>
                <w:color w:val="000000"/>
                <w:sz w:val="18"/>
                <w:szCs w:val="18"/>
              </w:rPr>
              <w:t>1</w:t>
            </w:r>
          </w:p>
        </w:tc>
        <w:tc>
          <w:tcPr>
            <w:tcW w:w="2764" w:type="dxa"/>
          </w:tcPr>
          <w:p w14:paraId="3FA7B72A" w14:textId="77777777" w:rsidR="00925663" w:rsidRDefault="00557A82">
            <w:pPr>
              <w:pBdr>
                <w:top w:val="nil"/>
                <w:left w:val="nil"/>
                <w:bottom w:val="nil"/>
                <w:right w:val="nil"/>
                <w:between w:val="nil"/>
              </w:pBdr>
              <w:rPr>
                <w:color w:val="000000"/>
                <w:sz w:val="18"/>
                <w:szCs w:val="18"/>
              </w:rPr>
            </w:pPr>
            <w:r>
              <w:rPr>
                <w:color w:val="000000"/>
                <w:sz w:val="18"/>
                <w:szCs w:val="18"/>
              </w:rPr>
              <w:t>129 (21.6%)</w:t>
            </w:r>
          </w:p>
        </w:tc>
        <w:tc>
          <w:tcPr>
            <w:tcW w:w="2429" w:type="dxa"/>
          </w:tcPr>
          <w:p w14:paraId="3FA7B72B" w14:textId="77777777" w:rsidR="00925663" w:rsidRDefault="00557A82">
            <w:pPr>
              <w:pBdr>
                <w:top w:val="nil"/>
                <w:left w:val="nil"/>
                <w:bottom w:val="nil"/>
                <w:right w:val="nil"/>
                <w:between w:val="nil"/>
              </w:pBdr>
              <w:rPr>
                <w:color w:val="000000"/>
                <w:sz w:val="18"/>
                <w:szCs w:val="18"/>
              </w:rPr>
            </w:pPr>
            <w:r>
              <w:rPr>
                <w:color w:val="000000"/>
                <w:sz w:val="18"/>
                <w:szCs w:val="18"/>
              </w:rPr>
              <w:t>442 (21.0%)</w:t>
            </w:r>
          </w:p>
        </w:tc>
      </w:tr>
      <w:tr w:rsidR="00925663" w14:paraId="3FA7B730" w14:textId="77777777">
        <w:tc>
          <w:tcPr>
            <w:tcW w:w="3823" w:type="dxa"/>
          </w:tcPr>
          <w:p w14:paraId="3FA7B72D" w14:textId="77777777" w:rsidR="00925663" w:rsidRDefault="00557A82">
            <w:pPr>
              <w:pBdr>
                <w:top w:val="nil"/>
                <w:left w:val="nil"/>
                <w:bottom w:val="nil"/>
                <w:right w:val="nil"/>
                <w:between w:val="nil"/>
              </w:pBdr>
              <w:jc w:val="right"/>
              <w:rPr>
                <w:color w:val="000000"/>
                <w:sz w:val="18"/>
                <w:szCs w:val="18"/>
              </w:rPr>
            </w:pPr>
            <w:r>
              <w:rPr>
                <w:color w:val="000000"/>
                <w:sz w:val="18"/>
                <w:szCs w:val="18"/>
              </w:rPr>
              <w:t>≥2</w:t>
            </w:r>
          </w:p>
        </w:tc>
        <w:tc>
          <w:tcPr>
            <w:tcW w:w="2764" w:type="dxa"/>
          </w:tcPr>
          <w:p w14:paraId="3FA7B72E" w14:textId="77777777" w:rsidR="00925663" w:rsidRDefault="00557A82">
            <w:pPr>
              <w:pBdr>
                <w:top w:val="nil"/>
                <w:left w:val="nil"/>
                <w:bottom w:val="nil"/>
                <w:right w:val="nil"/>
                <w:between w:val="nil"/>
              </w:pBdr>
              <w:rPr>
                <w:color w:val="000000"/>
                <w:sz w:val="18"/>
                <w:szCs w:val="18"/>
              </w:rPr>
            </w:pPr>
            <w:r>
              <w:rPr>
                <w:color w:val="000000"/>
                <w:sz w:val="18"/>
                <w:szCs w:val="18"/>
              </w:rPr>
              <w:t>296 (49.6%)</w:t>
            </w:r>
          </w:p>
        </w:tc>
        <w:tc>
          <w:tcPr>
            <w:tcW w:w="2429" w:type="dxa"/>
          </w:tcPr>
          <w:p w14:paraId="3FA7B72F" w14:textId="77777777" w:rsidR="00925663" w:rsidRDefault="00557A82">
            <w:pPr>
              <w:pBdr>
                <w:top w:val="nil"/>
                <w:left w:val="nil"/>
                <w:bottom w:val="nil"/>
                <w:right w:val="nil"/>
                <w:between w:val="nil"/>
              </w:pBdr>
              <w:rPr>
                <w:color w:val="000000"/>
                <w:sz w:val="18"/>
                <w:szCs w:val="18"/>
              </w:rPr>
            </w:pPr>
            <w:r>
              <w:rPr>
                <w:color w:val="000000"/>
                <w:sz w:val="18"/>
                <w:szCs w:val="18"/>
              </w:rPr>
              <w:t>1163 (55.4%)</w:t>
            </w:r>
          </w:p>
        </w:tc>
      </w:tr>
      <w:tr w:rsidR="00925663" w14:paraId="3FA7B734" w14:textId="77777777">
        <w:tc>
          <w:tcPr>
            <w:tcW w:w="3823" w:type="dxa"/>
          </w:tcPr>
          <w:p w14:paraId="3FA7B731" w14:textId="77777777" w:rsidR="00925663" w:rsidRDefault="00557A82">
            <w:pPr>
              <w:pBdr>
                <w:top w:val="nil"/>
                <w:left w:val="nil"/>
                <w:bottom w:val="nil"/>
                <w:right w:val="nil"/>
                <w:between w:val="nil"/>
              </w:pBdr>
              <w:rPr>
                <w:color w:val="000000"/>
                <w:sz w:val="18"/>
                <w:szCs w:val="18"/>
              </w:rPr>
            </w:pPr>
            <w:r>
              <w:rPr>
                <w:color w:val="000000"/>
                <w:sz w:val="18"/>
                <w:szCs w:val="18"/>
              </w:rPr>
              <w:t>Cardiovascular</w:t>
            </w:r>
          </w:p>
        </w:tc>
        <w:tc>
          <w:tcPr>
            <w:tcW w:w="2764" w:type="dxa"/>
          </w:tcPr>
          <w:p w14:paraId="3FA7B732" w14:textId="77777777" w:rsidR="00925663" w:rsidRDefault="00557A82">
            <w:pPr>
              <w:pBdr>
                <w:top w:val="nil"/>
                <w:left w:val="nil"/>
                <w:bottom w:val="nil"/>
                <w:right w:val="nil"/>
                <w:between w:val="nil"/>
              </w:pBdr>
              <w:rPr>
                <w:color w:val="000000"/>
                <w:sz w:val="18"/>
                <w:szCs w:val="18"/>
              </w:rPr>
            </w:pPr>
            <w:r>
              <w:rPr>
                <w:color w:val="000000"/>
                <w:sz w:val="18"/>
                <w:szCs w:val="18"/>
              </w:rPr>
              <w:t>247 (41.4%)</w:t>
            </w:r>
          </w:p>
        </w:tc>
        <w:tc>
          <w:tcPr>
            <w:tcW w:w="2429" w:type="dxa"/>
          </w:tcPr>
          <w:p w14:paraId="3FA7B733" w14:textId="77777777" w:rsidR="00925663" w:rsidRDefault="00557A82">
            <w:pPr>
              <w:pBdr>
                <w:top w:val="nil"/>
                <w:left w:val="nil"/>
                <w:bottom w:val="nil"/>
                <w:right w:val="nil"/>
                <w:between w:val="nil"/>
              </w:pBdr>
              <w:rPr>
                <w:color w:val="000000"/>
                <w:sz w:val="18"/>
                <w:szCs w:val="18"/>
              </w:rPr>
            </w:pPr>
            <w:r>
              <w:rPr>
                <w:color w:val="000000"/>
                <w:sz w:val="18"/>
                <w:szCs w:val="18"/>
              </w:rPr>
              <w:t>992 (47.2%)</w:t>
            </w:r>
          </w:p>
        </w:tc>
      </w:tr>
      <w:tr w:rsidR="00925663" w14:paraId="3FA7B738" w14:textId="77777777">
        <w:tc>
          <w:tcPr>
            <w:tcW w:w="3823" w:type="dxa"/>
          </w:tcPr>
          <w:p w14:paraId="3FA7B735" w14:textId="77777777" w:rsidR="00925663" w:rsidRDefault="00557A82">
            <w:pPr>
              <w:pBdr>
                <w:top w:val="nil"/>
                <w:left w:val="nil"/>
                <w:bottom w:val="nil"/>
                <w:right w:val="nil"/>
                <w:between w:val="nil"/>
              </w:pBdr>
              <w:rPr>
                <w:color w:val="000000"/>
                <w:sz w:val="18"/>
                <w:szCs w:val="18"/>
              </w:rPr>
            </w:pPr>
            <w:r>
              <w:rPr>
                <w:color w:val="000000"/>
                <w:sz w:val="18"/>
                <w:szCs w:val="18"/>
              </w:rPr>
              <w:t xml:space="preserve">Respiratory </w:t>
            </w:r>
          </w:p>
        </w:tc>
        <w:tc>
          <w:tcPr>
            <w:tcW w:w="2764" w:type="dxa"/>
          </w:tcPr>
          <w:p w14:paraId="3FA7B736" w14:textId="77777777" w:rsidR="00925663" w:rsidRDefault="00557A82">
            <w:pPr>
              <w:pBdr>
                <w:top w:val="nil"/>
                <w:left w:val="nil"/>
                <w:bottom w:val="nil"/>
                <w:right w:val="nil"/>
                <w:between w:val="nil"/>
              </w:pBdr>
              <w:rPr>
                <w:color w:val="000000"/>
                <w:sz w:val="18"/>
                <w:szCs w:val="18"/>
              </w:rPr>
            </w:pPr>
            <w:r>
              <w:rPr>
                <w:color w:val="000000"/>
                <w:sz w:val="18"/>
                <w:szCs w:val="18"/>
              </w:rPr>
              <w:t>154 (25.8%)</w:t>
            </w:r>
          </w:p>
        </w:tc>
        <w:tc>
          <w:tcPr>
            <w:tcW w:w="2429" w:type="dxa"/>
          </w:tcPr>
          <w:p w14:paraId="3FA7B737" w14:textId="77777777" w:rsidR="00925663" w:rsidRDefault="00557A82">
            <w:pPr>
              <w:pBdr>
                <w:top w:val="nil"/>
                <w:left w:val="nil"/>
                <w:bottom w:val="nil"/>
                <w:right w:val="nil"/>
                <w:between w:val="nil"/>
              </w:pBdr>
              <w:rPr>
                <w:color w:val="000000"/>
                <w:sz w:val="18"/>
                <w:szCs w:val="18"/>
              </w:rPr>
            </w:pPr>
            <w:r>
              <w:rPr>
                <w:color w:val="000000"/>
                <w:sz w:val="18"/>
                <w:szCs w:val="18"/>
              </w:rPr>
              <w:t>570 (27.1%)</w:t>
            </w:r>
          </w:p>
        </w:tc>
      </w:tr>
      <w:tr w:rsidR="00925663" w14:paraId="3FA7B73C" w14:textId="77777777">
        <w:tc>
          <w:tcPr>
            <w:tcW w:w="3823" w:type="dxa"/>
          </w:tcPr>
          <w:p w14:paraId="3FA7B739" w14:textId="77777777" w:rsidR="00925663" w:rsidRDefault="00557A82">
            <w:pPr>
              <w:pBdr>
                <w:top w:val="nil"/>
                <w:left w:val="nil"/>
                <w:bottom w:val="nil"/>
                <w:right w:val="nil"/>
                <w:between w:val="nil"/>
              </w:pBdr>
              <w:rPr>
                <w:color w:val="000000"/>
                <w:sz w:val="18"/>
                <w:szCs w:val="18"/>
              </w:rPr>
            </w:pPr>
            <w:r>
              <w:rPr>
                <w:color w:val="000000"/>
                <w:sz w:val="18"/>
                <w:szCs w:val="18"/>
              </w:rPr>
              <w:t xml:space="preserve">Type 2 diabetes </w:t>
            </w:r>
          </w:p>
        </w:tc>
        <w:tc>
          <w:tcPr>
            <w:tcW w:w="2764" w:type="dxa"/>
          </w:tcPr>
          <w:p w14:paraId="3FA7B73A" w14:textId="77777777" w:rsidR="00925663" w:rsidRDefault="00557A82">
            <w:pPr>
              <w:pBdr>
                <w:top w:val="nil"/>
                <w:left w:val="nil"/>
                <w:bottom w:val="nil"/>
                <w:right w:val="nil"/>
                <w:between w:val="nil"/>
              </w:pBdr>
              <w:rPr>
                <w:color w:val="000000"/>
                <w:sz w:val="18"/>
                <w:szCs w:val="18"/>
              </w:rPr>
            </w:pPr>
            <w:r>
              <w:rPr>
                <w:color w:val="000000"/>
                <w:sz w:val="18"/>
                <w:szCs w:val="18"/>
              </w:rPr>
              <w:t>110 (18.5%)</w:t>
            </w:r>
          </w:p>
        </w:tc>
        <w:tc>
          <w:tcPr>
            <w:tcW w:w="2429" w:type="dxa"/>
          </w:tcPr>
          <w:p w14:paraId="3FA7B73B" w14:textId="77777777" w:rsidR="00925663" w:rsidRDefault="00557A82">
            <w:pPr>
              <w:pBdr>
                <w:top w:val="nil"/>
                <w:left w:val="nil"/>
                <w:bottom w:val="nil"/>
                <w:right w:val="nil"/>
                <w:between w:val="nil"/>
              </w:pBdr>
              <w:rPr>
                <w:color w:val="000000"/>
                <w:sz w:val="18"/>
                <w:szCs w:val="18"/>
              </w:rPr>
            </w:pPr>
            <w:r>
              <w:rPr>
                <w:color w:val="000000"/>
                <w:sz w:val="18"/>
                <w:szCs w:val="18"/>
              </w:rPr>
              <w:t>427 (20.4%)</w:t>
            </w:r>
          </w:p>
        </w:tc>
      </w:tr>
      <w:tr w:rsidR="00925663" w14:paraId="3FA7B740" w14:textId="77777777">
        <w:tc>
          <w:tcPr>
            <w:tcW w:w="3823" w:type="dxa"/>
          </w:tcPr>
          <w:p w14:paraId="3FA7B73D" w14:textId="77777777" w:rsidR="00925663" w:rsidRDefault="00557A82">
            <w:pPr>
              <w:pBdr>
                <w:top w:val="nil"/>
                <w:left w:val="nil"/>
                <w:bottom w:val="nil"/>
                <w:right w:val="nil"/>
                <w:between w:val="nil"/>
              </w:pBdr>
              <w:rPr>
                <w:color w:val="000000"/>
                <w:sz w:val="18"/>
                <w:szCs w:val="18"/>
              </w:rPr>
            </w:pPr>
            <w:r>
              <w:rPr>
                <w:color w:val="000000"/>
                <w:sz w:val="18"/>
                <w:szCs w:val="18"/>
              </w:rPr>
              <w:t xml:space="preserve">Neuro-psychiatric </w:t>
            </w:r>
          </w:p>
        </w:tc>
        <w:tc>
          <w:tcPr>
            <w:tcW w:w="2764" w:type="dxa"/>
          </w:tcPr>
          <w:p w14:paraId="3FA7B73E" w14:textId="77777777" w:rsidR="00925663" w:rsidRDefault="00557A82">
            <w:pPr>
              <w:pBdr>
                <w:top w:val="nil"/>
                <w:left w:val="nil"/>
                <w:bottom w:val="nil"/>
                <w:right w:val="nil"/>
                <w:between w:val="nil"/>
              </w:pBdr>
              <w:rPr>
                <w:color w:val="000000"/>
                <w:sz w:val="18"/>
                <w:szCs w:val="18"/>
              </w:rPr>
            </w:pPr>
            <w:r>
              <w:rPr>
                <w:color w:val="000000"/>
                <w:sz w:val="18"/>
                <w:szCs w:val="18"/>
              </w:rPr>
              <w:t>131 (21.9%)</w:t>
            </w:r>
          </w:p>
        </w:tc>
        <w:tc>
          <w:tcPr>
            <w:tcW w:w="2429" w:type="dxa"/>
          </w:tcPr>
          <w:p w14:paraId="3FA7B73F" w14:textId="77777777" w:rsidR="00925663" w:rsidRDefault="00557A82">
            <w:pPr>
              <w:pBdr>
                <w:top w:val="nil"/>
                <w:left w:val="nil"/>
                <w:bottom w:val="nil"/>
                <w:right w:val="nil"/>
                <w:between w:val="nil"/>
              </w:pBdr>
              <w:rPr>
                <w:color w:val="000000"/>
                <w:sz w:val="18"/>
                <w:szCs w:val="18"/>
              </w:rPr>
            </w:pPr>
            <w:r>
              <w:rPr>
                <w:color w:val="000000"/>
                <w:sz w:val="18"/>
                <w:szCs w:val="18"/>
              </w:rPr>
              <w:t>431 (20.5%)</w:t>
            </w:r>
          </w:p>
        </w:tc>
      </w:tr>
      <w:tr w:rsidR="00925663" w14:paraId="3FA7B744" w14:textId="77777777">
        <w:tc>
          <w:tcPr>
            <w:tcW w:w="3823" w:type="dxa"/>
          </w:tcPr>
          <w:p w14:paraId="3FA7B741" w14:textId="77777777" w:rsidR="00925663" w:rsidRDefault="00557A82">
            <w:pPr>
              <w:pBdr>
                <w:top w:val="nil"/>
                <w:left w:val="nil"/>
                <w:bottom w:val="nil"/>
                <w:right w:val="nil"/>
                <w:between w:val="nil"/>
              </w:pBdr>
              <w:rPr>
                <w:color w:val="000000"/>
                <w:sz w:val="18"/>
                <w:szCs w:val="18"/>
              </w:rPr>
            </w:pPr>
            <w:r>
              <w:rPr>
                <w:color w:val="000000"/>
                <w:sz w:val="18"/>
                <w:szCs w:val="18"/>
              </w:rPr>
              <w:t xml:space="preserve">Renal and endocrine </w:t>
            </w:r>
          </w:p>
        </w:tc>
        <w:tc>
          <w:tcPr>
            <w:tcW w:w="2764" w:type="dxa"/>
          </w:tcPr>
          <w:p w14:paraId="3FA7B742" w14:textId="77777777" w:rsidR="00925663" w:rsidRDefault="00557A82">
            <w:pPr>
              <w:pBdr>
                <w:top w:val="nil"/>
                <w:left w:val="nil"/>
                <w:bottom w:val="nil"/>
                <w:right w:val="nil"/>
                <w:between w:val="nil"/>
              </w:pBdr>
              <w:rPr>
                <w:color w:val="000000"/>
                <w:sz w:val="18"/>
                <w:szCs w:val="18"/>
              </w:rPr>
            </w:pPr>
            <w:r>
              <w:rPr>
                <w:color w:val="000000"/>
                <w:sz w:val="18"/>
                <w:szCs w:val="18"/>
              </w:rPr>
              <w:t>53 (8.9%)</w:t>
            </w:r>
          </w:p>
        </w:tc>
        <w:tc>
          <w:tcPr>
            <w:tcW w:w="2429" w:type="dxa"/>
          </w:tcPr>
          <w:p w14:paraId="3FA7B743" w14:textId="77777777" w:rsidR="00925663" w:rsidRDefault="00557A82">
            <w:pPr>
              <w:pBdr>
                <w:top w:val="nil"/>
                <w:left w:val="nil"/>
                <w:bottom w:val="nil"/>
                <w:right w:val="nil"/>
                <w:between w:val="nil"/>
              </w:pBdr>
              <w:rPr>
                <w:color w:val="000000"/>
                <w:sz w:val="18"/>
                <w:szCs w:val="18"/>
              </w:rPr>
            </w:pPr>
            <w:r>
              <w:rPr>
                <w:color w:val="000000"/>
                <w:sz w:val="18"/>
                <w:szCs w:val="18"/>
              </w:rPr>
              <w:t>234 (11.1%)</w:t>
            </w:r>
          </w:p>
        </w:tc>
      </w:tr>
      <w:tr w:rsidR="00925663" w14:paraId="3FA7B748" w14:textId="77777777">
        <w:tc>
          <w:tcPr>
            <w:tcW w:w="3823" w:type="dxa"/>
          </w:tcPr>
          <w:p w14:paraId="3FA7B745" w14:textId="4B09BB4E" w:rsidR="00925663" w:rsidRDefault="00557A82">
            <w:pPr>
              <w:pBdr>
                <w:top w:val="nil"/>
                <w:left w:val="nil"/>
                <w:bottom w:val="nil"/>
                <w:right w:val="nil"/>
                <w:between w:val="nil"/>
              </w:pBdr>
              <w:rPr>
                <w:color w:val="000000"/>
                <w:sz w:val="18"/>
                <w:szCs w:val="18"/>
              </w:rPr>
            </w:pPr>
            <w:r>
              <w:rPr>
                <w:color w:val="000000"/>
                <w:sz w:val="18"/>
                <w:szCs w:val="18"/>
              </w:rPr>
              <w:t>Admission duration, days</w:t>
            </w:r>
            <w:r w:rsidR="00FE5321">
              <w:rPr>
                <w:color w:val="000000"/>
                <w:sz w:val="18"/>
                <w:szCs w:val="18"/>
              </w:rPr>
              <w:t>†</w:t>
            </w:r>
            <w:r>
              <w:rPr>
                <w:color w:val="000000"/>
                <w:sz w:val="18"/>
                <w:szCs w:val="18"/>
              </w:rPr>
              <w:t xml:space="preserve"> </w:t>
            </w:r>
          </w:p>
        </w:tc>
        <w:tc>
          <w:tcPr>
            <w:tcW w:w="2764" w:type="dxa"/>
          </w:tcPr>
          <w:p w14:paraId="3FA7B746" w14:textId="77777777" w:rsidR="00925663" w:rsidRDefault="00557A82">
            <w:pPr>
              <w:pBdr>
                <w:top w:val="nil"/>
                <w:left w:val="nil"/>
                <w:bottom w:val="nil"/>
                <w:right w:val="nil"/>
                <w:between w:val="nil"/>
              </w:pBdr>
              <w:rPr>
                <w:color w:val="000000"/>
                <w:sz w:val="18"/>
                <w:szCs w:val="18"/>
              </w:rPr>
            </w:pPr>
            <w:r>
              <w:rPr>
                <w:color w:val="000000"/>
                <w:sz w:val="18"/>
                <w:szCs w:val="18"/>
              </w:rPr>
              <w:t>12.1 (14.9)</w:t>
            </w:r>
          </w:p>
        </w:tc>
        <w:tc>
          <w:tcPr>
            <w:tcW w:w="2429" w:type="dxa"/>
          </w:tcPr>
          <w:p w14:paraId="3FA7B747" w14:textId="77777777" w:rsidR="00925663" w:rsidRDefault="00557A82">
            <w:pPr>
              <w:pBdr>
                <w:top w:val="nil"/>
                <w:left w:val="nil"/>
                <w:bottom w:val="nil"/>
                <w:right w:val="nil"/>
                <w:between w:val="nil"/>
              </w:pBdr>
              <w:rPr>
                <w:color w:val="000000"/>
                <w:sz w:val="18"/>
                <w:szCs w:val="18"/>
              </w:rPr>
            </w:pPr>
            <w:r>
              <w:rPr>
                <w:color w:val="000000"/>
                <w:sz w:val="18"/>
                <w:szCs w:val="18"/>
              </w:rPr>
              <w:t>14.6 (18.7)</w:t>
            </w:r>
          </w:p>
        </w:tc>
      </w:tr>
      <w:tr w:rsidR="00925663" w14:paraId="3FA7B74C" w14:textId="77777777">
        <w:tc>
          <w:tcPr>
            <w:tcW w:w="3823" w:type="dxa"/>
          </w:tcPr>
          <w:p w14:paraId="3FA7B749" w14:textId="77777777" w:rsidR="00925663" w:rsidRDefault="00557A82">
            <w:pPr>
              <w:pBdr>
                <w:top w:val="nil"/>
                <w:left w:val="nil"/>
                <w:bottom w:val="nil"/>
                <w:right w:val="nil"/>
                <w:between w:val="nil"/>
              </w:pBdr>
              <w:rPr>
                <w:color w:val="000000"/>
                <w:sz w:val="18"/>
                <w:szCs w:val="18"/>
              </w:rPr>
            </w:pPr>
            <w:r>
              <w:rPr>
                <w:color w:val="000000"/>
                <w:sz w:val="18"/>
                <w:szCs w:val="18"/>
              </w:rPr>
              <w:t>Positive SARS-CoV-2 PCR</w:t>
            </w:r>
          </w:p>
        </w:tc>
        <w:tc>
          <w:tcPr>
            <w:tcW w:w="2764" w:type="dxa"/>
          </w:tcPr>
          <w:p w14:paraId="3FA7B74A" w14:textId="77777777" w:rsidR="00925663" w:rsidRDefault="00557A82">
            <w:pPr>
              <w:pBdr>
                <w:top w:val="nil"/>
                <w:left w:val="nil"/>
                <w:bottom w:val="nil"/>
                <w:right w:val="nil"/>
                <w:between w:val="nil"/>
              </w:pBdr>
              <w:rPr>
                <w:color w:val="000000"/>
                <w:sz w:val="18"/>
                <w:szCs w:val="18"/>
              </w:rPr>
            </w:pPr>
            <w:r>
              <w:rPr>
                <w:color w:val="000000"/>
                <w:sz w:val="18"/>
                <w:szCs w:val="18"/>
              </w:rPr>
              <w:t>495 (92.4%)</w:t>
            </w:r>
          </w:p>
        </w:tc>
        <w:tc>
          <w:tcPr>
            <w:tcW w:w="2429" w:type="dxa"/>
          </w:tcPr>
          <w:p w14:paraId="3FA7B74B" w14:textId="77777777" w:rsidR="00925663" w:rsidRDefault="00557A82">
            <w:pPr>
              <w:pBdr>
                <w:top w:val="nil"/>
                <w:left w:val="nil"/>
                <w:bottom w:val="nil"/>
                <w:right w:val="nil"/>
                <w:between w:val="nil"/>
              </w:pBdr>
              <w:rPr>
                <w:color w:val="000000"/>
                <w:sz w:val="18"/>
                <w:szCs w:val="18"/>
              </w:rPr>
            </w:pPr>
            <w:r>
              <w:rPr>
                <w:color w:val="000000"/>
                <w:sz w:val="18"/>
                <w:szCs w:val="18"/>
              </w:rPr>
              <w:t>1788 (92.6%)</w:t>
            </w:r>
          </w:p>
        </w:tc>
      </w:tr>
      <w:tr w:rsidR="00925663" w14:paraId="3FA7B750" w14:textId="77777777">
        <w:tc>
          <w:tcPr>
            <w:tcW w:w="3823" w:type="dxa"/>
          </w:tcPr>
          <w:p w14:paraId="3FA7B74D"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Missing data </w:t>
            </w:r>
          </w:p>
        </w:tc>
        <w:tc>
          <w:tcPr>
            <w:tcW w:w="2764" w:type="dxa"/>
          </w:tcPr>
          <w:p w14:paraId="3FA7B74E" w14:textId="77777777" w:rsidR="00925663" w:rsidRDefault="00557A82">
            <w:pPr>
              <w:pBdr>
                <w:top w:val="nil"/>
                <w:left w:val="nil"/>
                <w:bottom w:val="nil"/>
                <w:right w:val="nil"/>
                <w:between w:val="nil"/>
              </w:pBdr>
              <w:rPr>
                <w:color w:val="000000"/>
                <w:sz w:val="18"/>
                <w:szCs w:val="18"/>
              </w:rPr>
            </w:pPr>
            <w:r>
              <w:rPr>
                <w:color w:val="000000"/>
                <w:sz w:val="18"/>
                <w:szCs w:val="18"/>
              </w:rPr>
              <w:t>61</w:t>
            </w:r>
          </w:p>
        </w:tc>
        <w:tc>
          <w:tcPr>
            <w:tcW w:w="2429" w:type="dxa"/>
          </w:tcPr>
          <w:p w14:paraId="3FA7B74F" w14:textId="77777777" w:rsidR="00925663" w:rsidRDefault="00557A82">
            <w:pPr>
              <w:pBdr>
                <w:top w:val="nil"/>
                <w:left w:val="nil"/>
                <w:bottom w:val="nil"/>
                <w:right w:val="nil"/>
                <w:between w:val="nil"/>
              </w:pBdr>
              <w:rPr>
                <w:color w:val="000000"/>
                <w:sz w:val="18"/>
                <w:szCs w:val="18"/>
              </w:rPr>
            </w:pPr>
            <w:r>
              <w:rPr>
                <w:color w:val="000000"/>
                <w:sz w:val="18"/>
                <w:szCs w:val="18"/>
              </w:rPr>
              <w:t>169</w:t>
            </w:r>
          </w:p>
        </w:tc>
      </w:tr>
      <w:tr w:rsidR="00925663" w14:paraId="3FA7B754" w14:textId="77777777">
        <w:tc>
          <w:tcPr>
            <w:tcW w:w="3823" w:type="dxa"/>
          </w:tcPr>
          <w:p w14:paraId="3FA7B751" w14:textId="77777777" w:rsidR="00925663" w:rsidRDefault="00557A82">
            <w:pPr>
              <w:pBdr>
                <w:top w:val="nil"/>
                <w:left w:val="nil"/>
                <w:bottom w:val="nil"/>
                <w:right w:val="nil"/>
                <w:between w:val="nil"/>
              </w:pBdr>
              <w:rPr>
                <w:color w:val="000000"/>
                <w:sz w:val="18"/>
                <w:szCs w:val="18"/>
              </w:rPr>
            </w:pPr>
            <w:r>
              <w:rPr>
                <w:color w:val="000000"/>
                <w:sz w:val="18"/>
                <w:szCs w:val="18"/>
              </w:rPr>
              <w:t>Systemic steroids</w:t>
            </w:r>
          </w:p>
        </w:tc>
        <w:tc>
          <w:tcPr>
            <w:tcW w:w="2764" w:type="dxa"/>
          </w:tcPr>
          <w:p w14:paraId="3FA7B752" w14:textId="77777777" w:rsidR="00925663" w:rsidRDefault="00557A82">
            <w:pPr>
              <w:pBdr>
                <w:top w:val="nil"/>
                <w:left w:val="nil"/>
                <w:bottom w:val="nil"/>
                <w:right w:val="nil"/>
                <w:between w:val="nil"/>
              </w:pBdr>
              <w:rPr>
                <w:color w:val="000000"/>
                <w:sz w:val="18"/>
                <w:szCs w:val="18"/>
              </w:rPr>
            </w:pPr>
            <w:r>
              <w:rPr>
                <w:color w:val="000000"/>
                <w:sz w:val="18"/>
                <w:szCs w:val="18"/>
              </w:rPr>
              <w:t>293 (51.7%)</w:t>
            </w:r>
          </w:p>
        </w:tc>
        <w:tc>
          <w:tcPr>
            <w:tcW w:w="2429" w:type="dxa"/>
          </w:tcPr>
          <w:p w14:paraId="3FA7B753" w14:textId="77777777" w:rsidR="00925663" w:rsidRDefault="00557A82">
            <w:pPr>
              <w:pBdr>
                <w:top w:val="nil"/>
                <w:left w:val="nil"/>
                <w:bottom w:val="nil"/>
                <w:right w:val="nil"/>
                <w:between w:val="nil"/>
              </w:pBdr>
              <w:rPr>
                <w:color w:val="000000"/>
                <w:sz w:val="18"/>
                <w:szCs w:val="18"/>
              </w:rPr>
            </w:pPr>
            <w:r>
              <w:rPr>
                <w:color w:val="000000"/>
                <w:sz w:val="18"/>
                <w:szCs w:val="18"/>
              </w:rPr>
              <w:t>1,155 (57.9%)</w:t>
            </w:r>
          </w:p>
        </w:tc>
      </w:tr>
      <w:tr w:rsidR="00925663" w14:paraId="3FA7B758" w14:textId="77777777">
        <w:tc>
          <w:tcPr>
            <w:tcW w:w="3823" w:type="dxa"/>
          </w:tcPr>
          <w:p w14:paraId="3FA7B755"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Missing data </w:t>
            </w:r>
          </w:p>
        </w:tc>
        <w:tc>
          <w:tcPr>
            <w:tcW w:w="2764" w:type="dxa"/>
          </w:tcPr>
          <w:p w14:paraId="3FA7B756" w14:textId="77777777" w:rsidR="00925663" w:rsidRDefault="00557A82">
            <w:pPr>
              <w:pBdr>
                <w:top w:val="nil"/>
                <w:left w:val="nil"/>
                <w:bottom w:val="nil"/>
                <w:right w:val="nil"/>
                <w:between w:val="nil"/>
              </w:pBdr>
              <w:rPr>
                <w:color w:val="000000"/>
                <w:sz w:val="18"/>
                <w:szCs w:val="18"/>
              </w:rPr>
            </w:pPr>
            <w:r>
              <w:rPr>
                <w:color w:val="000000"/>
                <w:sz w:val="18"/>
                <w:szCs w:val="18"/>
              </w:rPr>
              <w:t>30</w:t>
            </w:r>
          </w:p>
        </w:tc>
        <w:tc>
          <w:tcPr>
            <w:tcW w:w="2429" w:type="dxa"/>
          </w:tcPr>
          <w:p w14:paraId="3FA7B757" w14:textId="77777777" w:rsidR="00925663" w:rsidRDefault="00557A82">
            <w:pPr>
              <w:pBdr>
                <w:top w:val="nil"/>
                <w:left w:val="nil"/>
                <w:bottom w:val="nil"/>
                <w:right w:val="nil"/>
                <w:between w:val="nil"/>
              </w:pBdr>
              <w:rPr>
                <w:color w:val="000000"/>
                <w:sz w:val="18"/>
                <w:szCs w:val="18"/>
              </w:rPr>
            </w:pPr>
            <w:r>
              <w:rPr>
                <w:color w:val="000000"/>
                <w:sz w:val="18"/>
                <w:szCs w:val="18"/>
              </w:rPr>
              <w:t>106</w:t>
            </w:r>
          </w:p>
        </w:tc>
      </w:tr>
      <w:tr w:rsidR="00925663" w14:paraId="3FA7B75C" w14:textId="77777777">
        <w:tc>
          <w:tcPr>
            <w:tcW w:w="3823" w:type="dxa"/>
          </w:tcPr>
          <w:p w14:paraId="3FA7B759" w14:textId="77777777" w:rsidR="00925663" w:rsidRDefault="00557A82">
            <w:pPr>
              <w:pBdr>
                <w:top w:val="nil"/>
                <w:left w:val="nil"/>
                <w:bottom w:val="nil"/>
                <w:right w:val="nil"/>
                <w:between w:val="nil"/>
              </w:pBdr>
              <w:rPr>
                <w:color w:val="000000"/>
                <w:sz w:val="18"/>
                <w:szCs w:val="18"/>
              </w:rPr>
            </w:pPr>
            <w:r>
              <w:rPr>
                <w:color w:val="000000"/>
                <w:sz w:val="18"/>
                <w:szCs w:val="18"/>
              </w:rPr>
              <w:t xml:space="preserve">Antibiotic therapy </w:t>
            </w:r>
          </w:p>
        </w:tc>
        <w:tc>
          <w:tcPr>
            <w:tcW w:w="2764" w:type="dxa"/>
          </w:tcPr>
          <w:p w14:paraId="3FA7B75A" w14:textId="77777777" w:rsidR="00925663" w:rsidRDefault="00557A82">
            <w:pPr>
              <w:pBdr>
                <w:top w:val="nil"/>
                <w:left w:val="nil"/>
                <w:bottom w:val="nil"/>
                <w:right w:val="nil"/>
                <w:between w:val="nil"/>
              </w:pBdr>
              <w:rPr>
                <w:color w:val="000000"/>
                <w:sz w:val="18"/>
                <w:szCs w:val="18"/>
              </w:rPr>
            </w:pPr>
            <w:r>
              <w:rPr>
                <w:color w:val="000000"/>
                <w:sz w:val="18"/>
                <w:szCs w:val="18"/>
              </w:rPr>
              <w:t>468 (79.9%)</w:t>
            </w:r>
          </w:p>
        </w:tc>
        <w:tc>
          <w:tcPr>
            <w:tcW w:w="2429" w:type="dxa"/>
          </w:tcPr>
          <w:p w14:paraId="3FA7B75B" w14:textId="77777777" w:rsidR="00925663" w:rsidRDefault="00557A82">
            <w:pPr>
              <w:pBdr>
                <w:top w:val="nil"/>
                <w:left w:val="nil"/>
                <w:bottom w:val="nil"/>
                <w:right w:val="nil"/>
                <w:between w:val="nil"/>
              </w:pBdr>
              <w:rPr>
                <w:color w:val="000000"/>
                <w:sz w:val="18"/>
                <w:szCs w:val="18"/>
              </w:rPr>
            </w:pPr>
            <w:r>
              <w:rPr>
                <w:color w:val="000000"/>
                <w:sz w:val="18"/>
                <w:szCs w:val="18"/>
              </w:rPr>
              <w:t>1,607 (78.5%)</w:t>
            </w:r>
          </w:p>
        </w:tc>
      </w:tr>
      <w:tr w:rsidR="00925663" w14:paraId="3FA7B760" w14:textId="77777777">
        <w:tc>
          <w:tcPr>
            <w:tcW w:w="3823" w:type="dxa"/>
          </w:tcPr>
          <w:p w14:paraId="3FA7B75D"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Missing data </w:t>
            </w:r>
          </w:p>
        </w:tc>
        <w:tc>
          <w:tcPr>
            <w:tcW w:w="2764" w:type="dxa"/>
          </w:tcPr>
          <w:p w14:paraId="3FA7B75E" w14:textId="77777777" w:rsidR="00925663" w:rsidRDefault="00557A82">
            <w:pPr>
              <w:pBdr>
                <w:top w:val="nil"/>
                <w:left w:val="nil"/>
                <w:bottom w:val="nil"/>
                <w:right w:val="nil"/>
                <w:between w:val="nil"/>
              </w:pBdr>
              <w:rPr>
                <w:color w:val="000000"/>
                <w:sz w:val="18"/>
                <w:szCs w:val="18"/>
              </w:rPr>
            </w:pPr>
            <w:r>
              <w:rPr>
                <w:color w:val="000000"/>
                <w:sz w:val="18"/>
                <w:szCs w:val="18"/>
              </w:rPr>
              <w:t>11</w:t>
            </w:r>
          </w:p>
        </w:tc>
        <w:tc>
          <w:tcPr>
            <w:tcW w:w="2429" w:type="dxa"/>
          </w:tcPr>
          <w:p w14:paraId="3FA7B75F" w14:textId="77777777" w:rsidR="00925663" w:rsidRDefault="00557A82">
            <w:pPr>
              <w:pBdr>
                <w:top w:val="nil"/>
                <w:left w:val="nil"/>
                <w:bottom w:val="nil"/>
                <w:right w:val="nil"/>
                <w:between w:val="nil"/>
              </w:pBdr>
              <w:rPr>
                <w:color w:val="000000"/>
                <w:sz w:val="18"/>
                <w:szCs w:val="18"/>
              </w:rPr>
            </w:pPr>
            <w:r>
              <w:rPr>
                <w:color w:val="000000"/>
                <w:sz w:val="18"/>
                <w:szCs w:val="18"/>
              </w:rPr>
              <w:t>54</w:t>
            </w:r>
          </w:p>
        </w:tc>
      </w:tr>
      <w:tr w:rsidR="00925663" w14:paraId="3FA7B764" w14:textId="77777777">
        <w:tc>
          <w:tcPr>
            <w:tcW w:w="3823" w:type="dxa"/>
          </w:tcPr>
          <w:p w14:paraId="3FA7B761" w14:textId="77777777" w:rsidR="00925663" w:rsidRDefault="00557A82">
            <w:pPr>
              <w:pBdr>
                <w:top w:val="nil"/>
                <w:left w:val="nil"/>
                <w:bottom w:val="nil"/>
                <w:right w:val="nil"/>
                <w:between w:val="nil"/>
              </w:pBdr>
              <w:rPr>
                <w:color w:val="000000"/>
                <w:sz w:val="18"/>
                <w:szCs w:val="18"/>
              </w:rPr>
            </w:pPr>
            <w:r>
              <w:rPr>
                <w:color w:val="000000"/>
                <w:sz w:val="18"/>
                <w:szCs w:val="18"/>
              </w:rPr>
              <w:t xml:space="preserve">Anti-coagulants </w:t>
            </w:r>
          </w:p>
        </w:tc>
        <w:tc>
          <w:tcPr>
            <w:tcW w:w="2764" w:type="dxa"/>
          </w:tcPr>
          <w:p w14:paraId="3FA7B762" w14:textId="77777777" w:rsidR="00925663" w:rsidRDefault="00557A82">
            <w:pPr>
              <w:pBdr>
                <w:top w:val="nil"/>
                <w:left w:val="nil"/>
                <w:bottom w:val="nil"/>
                <w:right w:val="nil"/>
                <w:between w:val="nil"/>
              </w:pBdr>
              <w:rPr>
                <w:color w:val="000000"/>
                <w:sz w:val="18"/>
                <w:szCs w:val="18"/>
              </w:rPr>
            </w:pPr>
            <w:r>
              <w:rPr>
                <w:color w:val="000000"/>
                <w:sz w:val="18"/>
                <w:szCs w:val="18"/>
              </w:rPr>
              <w:t>245 (42.7%)</w:t>
            </w:r>
          </w:p>
        </w:tc>
        <w:tc>
          <w:tcPr>
            <w:tcW w:w="2429" w:type="dxa"/>
          </w:tcPr>
          <w:p w14:paraId="3FA7B763" w14:textId="77777777" w:rsidR="00925663" w:rsidRDefault="00557A82">
            <w:pPr>
              <w:pBdr>
                <w:top w:val="nil"/>
                <w:left w:val="nil"/>
                <w:bottom w:val="nil"/>
                <w:right w:val="nil"/>
                <w:between w:val="nil"/>
              </w:pBdr>
              <w:rPr>
                <w:color w:val="000000"/>
                <w:sz w:val="18"/>
                <w:szCs w:val="18"/>
              </w:rPr>
            </w:pPr>
            <w:r>
              <w:rPr>
                <w:color w:val="000000"/>
                <w:sz w:val="18"/>
                <w:szCs w:val="18"/>
              </w:rPr>
              <w:t>928 (46.6%)</w:t>
            </w:r>
          </w:p>
        </w:tc>
      </w:tr>
      <w:tr w:rsidR="00925663" w14:paraId="3FA7B768" w14:textId="77777777">
        <w:tc>
          <w:tcPr>
            <w:tcW w:w="3823" w:type="dxa"/>
          </w:tcPr>
          <w:p w14:paraId="3FA7B765" w14:textId="77777777" w:rsidR="00925663" w:rsidRDefault="00557A82">
            <w:pPr>
              <w:pBdr>
                <w:top w:val="nil"/>
                <w:left w:val="nil"/>
                <w:bottom w:val="nil"/>
                <w:right w:val="nil"/>
                <w:between w:val="nil"/>
              </w:pBdr>
              <w:jc w:val="right"/>
              <w:rPr>
                <w:color w:val="000000"/>
                <w:sz w:val="18"/>
                <w:szCs w:val="18"/>
              </w:rPr>
            </w:pPr>
            <w:r>
              <w:rPr>
                <w:color w:val="000000"/>
                <w:sz w:val="18"/>
                <w:szCs w:val="18"/>
              </w:rPr>
              <w:t xml:space="preserve">Missing data </w:t>
            </w:r>
          </w:p>
        </w:tc>
        <w:tc>
          <w:tcPr>
            <w:tcW w:w="2764" w:type="dxa"/>
          </w:tcPr>
          <w:p w14:paraId="3FA7B766" w14:textId="77777777" w:rsidR="00925663" w:rsidRDefault="00557A82">
            <w:pPr>
              <w:pBdr>
                <w:top w:val="nil"/>
                <w:left w:val="nil"/>
                <w:bottom w:val="nil"/>
                <w:right w:val="nil"/>
                <w:between w:val="nil"/>
              </w:pBdr>
              <w:rPr>
                <w:color w:val="000000"/>
                <w:sz w:val="18"/>
                <w:szCs w:val="18"/>
              </w:rPr>
            </w:pPr>
            <w:r>
              <w:rPr>
                <w:color w:val="000000"/>
                <w:sz w:val="18"/>
                <w:szCs w:val="18"/>
              </w:rPr>
              <w:t>23</w:t>
            </w:r>
          </w:p>
        </w:tc>
        <w:tc>
          <w:tcPr>
            <w:tcW w:w="2429" w:type="dxa"/>
          </w:tcPr>
          <w:p w14:paraId="3FA7B767" w14:textId="77777777" w:rsidR="00925663" w:rsidRDefault="00557A82">
            <w:pPr>
              <w:pBdr>
                <w:top w:val="nil"/>
                <w:left w:val="nil"/>
                <w:bottom w:val="nil"/>
                <w:right w:val="nil"/>
                <w:between w:val="nil"/>
              </w:pBdr>
              <w:rPr>
                <w:color w:val="000000"/>
                <w:sz w:val="18"/>
                <w:szCs w:val="18"/>
              </w:rPr>
            </w:pPr>
            <w:r>
              <w:rPr>
                <w:color w:val="000000"/>
                <w:sz w:val="18"/>
                <w:szCs w:val="18"/>
              </w:rPr>
              <w:t>109</w:t>
            </w:r>
          </w:p>
        </w:tc>
      </w:tr>
      <w:tr w:rsidR="00925663" w14:paraId="3FA7B76C" w14:textId="77777777">
        <w:tc>
          <w:tcPr>
            <w:tcW w:w="3823" w:type="dxa"/>
          </w:tcPr>
          <w:p w14:paraId="3FA7B769" w14:textId="77777777" w:rsidR="00925663" w:rsidRDefault="00557A82">
            <w:pPr>
              <w:pBdr>
                <w:top w:val="nil"/>
                <w:left w:val="nil"/>
                <w:bottom w:val="nil"/>
                <w:right w:val="nil"/>
                <w:between w:val="nil"/>
              </w:pBdr>
              <w:rPr>
                <w:color w:val="000000"/>
                <w:sz w:val="18"/>
                <w:szCs w:val="18"/>
              </w:rPr>
            </w:pPr>
            <w:r>
              <w:rPr>
                <w:color w:val="000000"/>
                <w:sz w:val="18"/>
                <w:szCs w:val="18"/>
              </w:rPr>
              <w:t>Recovery cluster at 5-month visit</w:t>
            </w:r>
          </w:p>
        </w:tc>
        <w:tc>
          <w:tcPr>
            <w:tcW w:w="2764" w:type="dxa"/>
          </w:tcPr>
          <w:p w14:paraId="3FA7B76A" w14:textId="77777777" w:rsidR="00925663" w:rsidRDefault="00557A82">
            <w:pPr>
              <w:pBdr>
                <w:top w:val="nil"/>
                <w:left w:val="nil"/>
                <w:bottom w:val="nil"/>
                <w:right w:val="nil"/>
                <w:between w:val="nil"/>
              </w:pBdr>
              <w:rPr>
                <w:color w:val="000000"/>
                <w:sz w:val="18"/>
                <w:szCs w:val="18"/>
              </w:rPr>
            </w:pPr>
            <w:r>
              <w:rPr>
                <w:color w:val="000000"/>
                <w:sz w:val="18"/>
                <w:szCs w:val="18"/>
              </w:rPr>
              <w:t>524</w:t>
            </w:r>
          </w:p>
        </w:tc>
        <w:tc>
          <w:tcPr>
            <w:tcW w:w="2429" w:type="dxa"/>
          </w:tcPr>
          <w:p w14:paraId="3FA7B76B" w14:textId="77777777" w:rsidR="00925663" w:rsidRDefault="00925663">
            <w:pPr>
              <w:pBdr>
                <w:top w:val="nil"/>
                <w:left w:val="nil"/>
                <w:bottom w:val="nil"/>
                <w:right w:val="nil"/>
                <w:between w:val="nil"/>
              </w:pBdr>
              <w:rPr>
                <w:color w:val="000000"/>
                <w:sz w:val="18"/>
                <w:szCs w:val="18"/>
              </w:rPr>
            </w:pPr>
          </w:p>
        </w:tc>
      </w:tr>
      <w:tr w:rsidR="00925663" w14:paraId="3FA7B770" w14:textId="77777777">
        <w:tc>
          <w:tcPr>
            <w:tcW w:w="3823" w:type="dxa"/>
          </w:tcPr>
          <w:p w14:paraId="3FA7B76D" w14:textId="77777777" w:rsidR="00925663" w:rsidRDefault="00557A82">
            <w:pPr>
              <w:pBdr>
                <w:top w:val="nil"/>
                <w:left w:val="nil"/>
                <w:bottom w:val="nil"/>
                <w:right w:val="nil"/>
                <w:between w:val="nil"/>
              </w:pBdr>
              <w:jc w:val="right"/>
              <w:rPr>
                <w:color w:val="000000"/>
                <w:sz w:val="18"/>
                <w:szCs w:val="18"/>
              </w:rPr>
            </w:pPr>
            <w:r>
              <w:rPr>
                <w:color w:val="000000"/>
                <w:sz w:val="18"/>
                <w:szCs w:val="18"/>
              </w:rPr>
              <w:t>Very Severe</w:t>
            </w:r>
          </w:p>
        </w:tc>
        <w:tc>
          <w:tcPr>
            <w:tcW w:w="2764" w:type="dxa"/>
          </w:tcPr>
          <w:p w14:paraId="3FA7B76E" w14:textId="77777777" w:rsidR="00925663" w:rsidRDefault="00557A82">
            <w:pPr>
              <w:pBdr>
                <w:top w:val="nil"/>
                <w:left w:val="nil"/>
                <w:bottom w:val="nil"/>
                <w:right w:val="nil"/>
                <w:between w:val="nil"/>
              </w:pBdr>
              <w:rPr>
                <w:color w:val="000000"/>
                <w:sz w:val="18"/>
                <w:szCs w:val="18"/>
              </w:rPr>
            </w:pPr>
            <w:r>
              <w:rPr>
                <w:color w:val="000000"/>
                <w:sz w:val="18"/>
                <w:szCs w:val="18"/>
              </w:rPr>
              <w:t>117 (22.3%)</w:t>
            </w:r>
          </w:p>
        </w:tc>
        <w:tc>
          <w:tcPr>
            <w:tcW w:w="2429" w:type="dxa"/>
          </w:tcPr>
          <w:p w14:paraId="3FA7B76F" w14:textId="77777777" w:rsidR="00925663" w:rsidRDefault="00557A82">
            <w:pPr>
              <w:pBdr>
                <w:top w:val="nil"/>
                <w:left w:val="nil"/>
                <w:bottom w:val="nil"/>
                <w:right w:val="nil"/>
                <w:between w:val="nil"/>
              </w:pBdr>
              <w:rPr>
                <w:color w:val="000000"/>
                <w:sz w:val="18"/>
                <w:szCs w:val="18"/>
              </w:rPr>
            </w:pPr>
            <w:r>
              <w:rPr>
                <w:color w:val="000000"/>
                <w:sz w:val="18"/>
                <w:szCs w:val="18"/>
              </w:rPr>
              <w:t>386 (20.5%)</w:t>
            </w:r>
          </w:p>
        </w:tc>
      </w:tr>
      <w:tr w:rsidR="00925663" w14:paraId="3FA7B774" w14:textId="77777777">
        <w:tc>
          <w:tcPr>
            <w:tcW w:w="3823" w:type="dxa"/>
          </w:tcPr>
          <w:p w14:paraId="3FA7B771" w14:textId="77777777" w:rsidR="00925663" w:rsidRDefault="00557A82">
            <w:pPr>
              <w:pBdr>
                <w:top w:val="nil"/>
                <w:left w:val="nil"/>
                <w:bottom w:val="nil"/>
                <w:right w:val="nil"/>
                <w:between w:val="nil"/>
              </w:pBdr>
              <w:jc w:val="right"/>
              <w:rPr>
                <w:color w:val="000000"/>
                <w:sz w:val="18"/>
                <w:szCs w:val="18"/>
              </w:rPr>
            </w:pPr>
            <w:r>
              <w:rPr>
                <w:color w:val="000000"/>
                <w:sz w:val="18"/>
                <w:szCs w:val="18"/>
              </w:rPr>
              <w:t>Severe</w:t>
            </w:r>
          </w:p>
        </w:tc>
        <w:tc>
          <w:tcPr>
            <w:tcW w:w="2764" w:type="dxa"/>
          </w:tcPr>
          <w:p w14:paraId="3FA7B772" w14:textId="77777777" w:rsidR="00925663" w:rsidRDefault="00557A82">
            <w:pPr>
              <w:pBdr>
                <w:top w:val="nil"/>
                <w:left w:val="nil"/>
                <w:bottom w:val="nil"/>
                <w:right w:val="nil"/>
                <w:between w:val="nil"/>
              </w:pBdr>
              <w:rPr>
                <w:color w:val="000000"/>
                <w:sz w:val="18"/>
                <w:szCs w:val="18"/>
              </w:rPr>
            </w:pPr>
            <w:r>
              <w:rPr>
                <w:color w:val="000000"/>
                <w:sz w:val="18"/>
                <w:szCs w:val="18"/>
              </w:rPr>
              <w:t>134 (25.6%)</w:t>
            </w:r>
          </w:p>
        </w:tc>
        <w:tc>
          <w:tcPr>
            <w:tcW w:w="2429" w:type="dxa"/>
          </w:tcPr>
          <w:p w14:paraId="3FA7B773" w14:textId="77777777" w:rsidR="00925663" w:rsidRDefault="00557A82">
            <w:pPr>
              <w:pBdr>
                <w:top w:val="nil"/>
                <w:left w:val="nil"/>
                <w:bottom w:val="nil"/>
                <w:right w:val="nil"/>
                <w:between w:val="nil"/>
              </w:pBdr>
              <w:rPr>
                <w:color w:val="000000"/>
                <w:sz w:val="18"/>
                <w:szCs w:val="18"/>
              </w:rPr>
            </w:pPr>
            <w:r>
              <w:rPr>
                <w:color w:val="000000"/>
                <w:sz w:val="18"/>
                <w:szCs w:val="18"/>
              </w:rPr>
              <w:t>502 (26.7%)</w:t>
            </w:r>
          </w:p>
        </w:tc>
      </w:tr>
      <w:tr w:rsidR="00925663" w14:paraId="3FA7B778" w14:textId="77777777">
        <w:tc>
          <w:tcPr>
            <w:tcW w:w="3823" w:type="dxa"/>
          </w:tcPr>
          <w:p w14:paraId="3FA7B775" w14:textId="77777777" w:rsidR="00925663" w:rsidRDefault="00557A82">
            <w:pPr>
              <w:pBdr>
                <w:top w:val="nil"/>
                <w:left w:val="nil"/>
                <w:bottom w:val="nil"/>
                <w:right w:val="nil"/>
                <w:between w:val="nil"/>
              </w:pBdr>
              <w:jc w:val="right"/>
              <w:rPr>
                <w:color w:val="000000"/>
                <w:sz w:val="18"/>
                <w:szCs w:val="18"/>
              </w:rPr>
            </w:pPr>
            <w:r>
              <w:rPr>
                <w:color w:val="000000"/>
                <w:sz w:val="18"/>
                <w:szCs w:val="18"/>
              </w:rPr>
              <w:t>Moderate with cognitive impairment</w:t>
            </w:r>
          </w:p>
        </w:tc>
        <w:tc>
          <w:tcPr>
            <w:tcW w:w="2764" w:type="dxa"/>
          </w:tcPr>
          <w:p w14:paraId="3FA7B776" w14:textId="77777777" w:rsidR="00925663" w:rsidRDefault="00557A82">
            <w:pPr>
              <w:pBdr>
                <w:top w:val="nil"/>
                <w:left w:val="nil"/>
                <w:bottom w:val="nil"/>
                <w:right w:val="nil"/>
                <w:between w:val="nil"/>
              </w:pBdr>
              <w:rPr>
                <w:color w:val="000000"/>
                <w:sz w:val="18"/>
                <w:szCs w:val="18"/>
              </w:rPr>
            </w:pPr>
            <w:r>
              <w:rPr>
                <w:color w:val="000000"/>
                <w:sz w:val="18"/>
                <w:szCs w:val="18"/>
              </w:rPr>
              <w:t>117 (22.3%)</w:t>
            </w:r>
          </w:p>
        </w:tc>
        <w:tc>
          <w:tcPr>
            <w:tcW w:w="2429" w:type="dxa"/>
          </w:tcPr>
          <w:p w14:paraId="3FA7B777" w14:textId="77777777" w:rsidR="00925663" w:rsidRDefault="00557A82">
            <w:pPr>
              <w:pBdr>
                <w:top w:val="nil"/>
                <w:left w:val="nil"/>
                <w:bottom w:val="nil"/>
                <w:right w:val="nil"/>
                <w:between w:val="nil"/>
              </w:pBdr>
              <w:rPr>
                <w:color w:val="000000"/>
                <w:sz w:val="18"/>
                <w:szCs w:val="18"/>
              </w:rPr>
            </w:pPr>
            <w:r>
              <w:rPr>
                <w:color w:val="000000"/>
                <w:sz w:val="18"/>
                <w:szCs w:val="18"/>
              </w:rPr>
              <w:t>426 (22.7%)</w:t>
            </w:r>
          </w:p>
        </w:tc>
      </w:tr>
      <w:tr w:rsidR="00925663" w14:paraId="3FA7B77C" w14:textId="77777777">
        <w:tc>
          <w:tcPr>
            <w:tcW w:w="3823" w:type="dxa"/>
          </w:tcPr>
          <w:p w14:paraId="3FA7B779" w14:textId="77777777" w:rsidR="00925663" w:rsidRDefault="00557A82">
            <w:pPr>
              <w:pBdr>
                <w:top w:val="nil"/>
                <w:left w:val="nil"/>
                <w:bottom w:val="nil"/>
                <w:right w:val="nil"/>
                <w:between w:val="nil"/>
              </w:pBdr>
              <w:jc w:val="right"/>
              <w:rPr>
                <w:color w:val="000000"/>
                <w:sz w:val="18"/>
                <w:szCs w:val="18"/>
              </w:rPr>
            </w:pPr>
            <w:r>
              <w:rPr>
                <w:color w:val="000000"/>
                <w:sz w:val="18"/>
                <w:szCs w:val="18"/>
              </w:rPr>
              <w:t>Mild</w:t>
            </w:r>
          </w:p>
        </w:tc>
        <w:tc>
          <w:tcPr>
            <w:tcW w:w="2764" w:type="dxa"/>
          </w:tcPr>
          <w:p w14:paraId="3FA7B77A" w14:textId="77777777" w:rsidR="00925663" w:rsidRDefault="00557A82">
            <w:pPr>
              <w:pBdr>
                <w:top w:val="nil"/>
                <w:left w:val="nil"/>
                <w:bottom w:val="nil"/>
                <w:right w:val="nil"/>
                <w:between w:val="nil"/>
              </w:pBdr>
              <w:rPr>
                <w:color w:val="000000"/>
                <w:sz w:val="18"/>
                <w:szCs w:val="18"/>
              </w:rPr>
            </w:pPr>
            <w:r>
              <w:rPr>
                <w:color w:val="000000"/>
                <w:sz w:val="18"/>
                <w:szCs w:val="18"/>
              </w:rPr>
              <w:t>156 (29.8%)</w:t>
            </w:r>
          </w:p>
        </w:tc>
        <w:tc>
          <w:tcPr>
            <w:tcW w:w="2429" w:type="dxa"/>
          </w:tcPr>
          <w:p w14:paraId="3FA7B77B" w14:textId="77777777" w:rsidR="00925663" w:rsidRDefault="00557A82">
            <w:pPr>
              <w:pBdr>
                <w:top w:val="nil"/>
                <w:left w:val="nil"/>
                <w:bottom w:val="nil"/>
                <w:right w:val="nil"/>
                <w:between w:val="nil"/>
              </w:pBdr>
              <w:rPr>
                <w:color w:val="000000"/>
                <w:sz w:val="18"/>
                <w:szCs w:val="18"/>
              </w:rPr>
            </w:pPr>
            <w:r>
              <w:rPr>
                <w:color w:val="000000"/>
                <w:sz w:val="18"/>
                <w:szCs w:val="18"/>
              </w:rPr>
              <w:t>567 (30.1%)</w:t>
            </w:r>
          </w:p>
        </w:tc>
      </w:tr>
      <w:tr w:rsidR="00925663" w14:paraId="3FA7B780" w14:textId="77777777">
        <w:tc>
          <w:tcPr>
            <w:tcW w:w="3823" w:type="dxa"/>
          </w:tcPr>
          <w:p w14:paraId="3FA7B77D" w14:textId="77777777" w:rsidR="00925663" w:rsidRDefault="00557A82">
            <w:pPr>
              <w:pBdr>
                <w:top w:val="nil"/>
                <w:left w:val="nil"/>
                <w:bottom w:val="nil"/>
                <w:right w:val="nil"/>
                <w:between w:val="nil"/>
              </w:pBdr>
              <w:jc w:val="right"/>
              <w:rPr>
                <w:color w:val="000000"/>
                <w:sz w:val="18"/>
                <w:szCs w:val="18"/>
              </w:rPr>
            </w:pPr>
            <w:r>
              <w:rPr>
                <w:color w:val="000000"/>
                <w:sz w:val="18"/>
                <w:szCs w:val="18"/>
              </w:rPr>
              <w:t>Missing data</w:t>
            </w:r>
          </w:p>
        </w:tc>
        <w:tc>
          <w:tcPr>
            <w:tcW w:w="2764" w:type="dxa"/>
          </w:tcPr>
          <w:p w14:paraId="3FA7B77E" w14:textId="77777777" w:rsidR="00925663" w:rsidRDefault="00557A82">
            <w:pPr>
              <w:pBdr>
                <w:top w:val="nil"/>
                <w:left w:val="nil"/>
                <w:bottom w:val="nil"/>
                <w:right w:val="nil"/>
                <w:between w:val="nil"/>
              </w:pBdr>
              <w:rPr>
                <w:color w:val="000000"/>
                <w:sz w:val="18"/>
                <w:szCs w:val="18"/>
              </w:rPr>
            </w:pPr>
            <w:r>
              <w:rPr>
                <w:color w:val="000000"/>
                <w:sz w:val="18"/>
                <w:szCs w:val="18"/>
              </w:rPr>
              <w:t>73</w:t>
            </w:r>
          </w:p>
        </w:tc>
        <w:tc>
          <w:tcPr>
            <w:tcW w:w="2429" w:type="dxa"/>
          </w:tcPr>
          <w:p w14:paraId="3FA7B77F" w14:textId="77777777" w:rsidR="00925663" w:rsidRDefault="00557A82">
            <w:pPr>
              <w:pBdr>
                <w:top w:val="nil"/>
                <w:left w:val="nil"/>
                <w:bottom w:val="nil"/>
                <w:right w:val="nil"/>
                <w:between w:val="nil"/>
              </w:pBdr>
              <w:rPr>
                <w:color w:val="000000"/>
                <w:sz w:val="18"/>
                <w:szCs w:val="18"/>
              </w:rPr>
            </w:pPr>
            <w:r>
              <w:rPr>
                <w:color w:val="000000"/>
                <w:sz w:val="18"/>
                <w:szCs w:val="18"/>
              </w:rPr>
              <w:t>219</w:t>
            </w:r>
          </w:p>
        </w:tc>
      </w:tr>
    </w:tbl>
    <w:p w14:paraId="3FA7B781" w14:textId="77777777" w:rsidR="00925663" w:rsidRDefault="00925663">
      <w:pPr>
        <w:spacing w:after="0" w:line="240" w:lineRule="auto"/>
        <w:rPr>
          <w:b/>
          <w:sz w:val="20"/>
          <w:szCs w:val="20"/>
        </w:rPr>
      </w:pPr>
    </w:p>
    <w:p w14:paraId="1D541DDF" w14:textId="77777777" w:rsidR="00294A28" w:rsidRDefault="00294A28" w:rsidP="00294A28">
      <w:pPr>
        <w:pBdr>
          <w:top w:val="nil"/>
          <w:left w:val="nil"/>
          <w:bottom w:val="nil"/>
          <w:right w:val="nil"/>
          <w:between w:val="nil"/>
        </w:pBdr>
        <w:spacing w:after="0" w:line="240" w:lineRule="auto"/>
        <w:rPr>
          <w:color w:val="000000"/>
          <w:sz w:val="18"/>
          <w:szCs w:val="18"/>
        </w:rPr>
      </w:pPr>
      <w:r>
        <w:rPr>
          <w:color w:val="000000"/>
          <w:sz w:val="18"/>
          <w:szCs w:val="18"/>
        </w:rPr>
        <w:lastRenderedPageBreak/>
        <w:t>Data are n (%) unless † mean (SD) or †† median [IQR]. Percentages are calculated by category after exclusion of missing data for that variable. WHO classes are as follows: 3–4=no continuous supplemental oxygen needed; 5=continuous supplemental oxygen only; 6=continuous or bi-level positive airway pressure ventilation or high-flow nasal oxygen; and 7–9=invasive mechanical ventilation or other organ support. IMD=Index of Multiple Deprivation. BMI=body-mass index. See Table S1 for further descriptions of variables.</w:t>
      </w:r>
    </w:p>
    <w:p w14:paraId="72CF7F50" w14:textId="77777777" w:rsidR="00294A28" w:rsidRDefault="00294A28">
      <w:pPr>
        <w:spacing w:after="0" w:line="240" w:lineRule="auto"/>
        <w:rPr>
          <w:b/>
          <w:sz w:val="20"/>
          <w:szCs w:val="20"/>
        </w:rPr>
      </w:pPr>
    </w:p>
    <w:p w14:paraId="3FA7B782" w14:textId="77777777" w:rsidR="00925663" w:rsidRDefault="00925663">
      <w:pPr>
        <w:spacing w:after="0" w:line="240" w:lineRule="auto"/>
        <w:rPr>
          <w:b/>
          <w:sz w:val="20"/>
          <w:szCs w:val="20"/>
        </w:rPr>
      </w:pPr>
    </w:p>
    <w:p w14:paraId="3FA7B783" w14:textId="77777777" w:rsidR="00925663" w:rsidRDefault="00557A82">
      <w:pPr>
        <w:spacing w:after="0" w:line="240" w:lineRule="auto"/>
        <w:rPr>
          <w:b/>
        </w:rPr>
      </w:pPr>
      <w:r>
        <w:rPr>
          <w:b/>
        </w:rPr>
        <w:t xml:space="preserve">Table S3. Total number of received biological research samples. </w:t>
      </w:r>
    </w:p>
    <w:p w14:paraId="3FA7B784" w14:textId="77777777" w:rsidR="00925663" w:rsidRDefault="00925663">
      <w:pPr>
        <w:spacing w:after="0" w:line="240" w:lineRule="auto"/>
        <w:rPr>
          <w:b/>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9"/>
        <w:gridCol w:w="1277"/>
        <w:gridCol w:w="1277"/>
        <w:gridCol w:w="1223"/>
      </w:tblGrid>
      <w:tr w:rsidR="00925663" w14:paraId="3FA7B787" w14:textId="77777777">
        <w:trPr>
          <w:trHeight w:val="281"/>
        </w:trPr>
        <w:tc>
          <w:tcPr>
            <w:tcW w:w="5239" w:type="dxa"/>
            <w:shd w:val="clear" w:color="auto" w:fill="auto"/>
            <w:tcMar>
              <w:top w:w="0" w:type="dxa"/>
              <w:left w:w="108" w:type="dxa"/>
              <w:bottom w:w="0" w:type="dxa"/>
              <w:right w:w="108" w:type="dxa"/>
            </w:tcMar>
            <w:vAlign w:val="bottom"/>
          </w:tcPr>
          <w:p w14:paraId="3FA7B785"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 </w:t>
            </w:r>
          </w:p>
        </w:tc>
        <w:tc>
          <w:tcPr>
            <w:tcW w:w="3777" w:type="dxa"/>
            <w:gridSpan w:val="3"/>
            <w:shd w:val="clear" w:color="auto" w:fill="auto"/>
            <w:tcMar>
              <w:top w:w="0" w:type="dxa"/>
              <w:left w:w="108" w:type="dxa"/>
              <w:bottom w:w="0" w:type="dxa"/>
              <w:right w:w="108" w:type="dxa"/>
            </w:tcMar>
            <w:vAlign w:val="bottom"/>
          </w:tcPr>
          <w:p w14:paraId="3FA7B786" w14:textId="77777777" w:rsidR="00925663" w:rsidRDefault="00557A82">
            <w:pPr>
              <w:pBdr>
                <w:top w:val="nil"/>
                <w:left w:val="nil"/>
                <w:bottom w:val="nil"/>
                <w:right w:val="nil"/>
                <w:between w:val="nil"/>
              </w:pBdr>
              <w:spacing w:after="0" w:line="240" w:lineRule="auto"/>
              <w:jc w:val="center"/>
              <w:rPr>
                <w:b/>
                <w:color w:val="000000"/>
                <w:sz w:val="18"/>
                <w:szCs w:val="18"/>
              </w:rPr>
            </w:pPr>
            <w:r>
              <w:rPr>
                <w:b/>
                <w:color w:val="000000"/>
                <w:sz w:val="18"/>
                <w:szCs w:val="18"/>
              </w:rPr>
              <w:t>Time points</w:t>
            </w:r>
          </w:p>
        </w:tc>
      </w:tr>
      <w:tr w:rsidR="00925663" w14:paraId="3FA7B78C" w14:textId="77777777">
        <w:trPr>
          <w:trHeight w:val="236"/>
        </w:trPr>
        <w:tc>
          <w:tcPr>
            <w:tcW w:w="5239" w:type="dxa"/>
            <w:tcMar>
              <w:top w:w="0" w:type="dxa"/>
              <w:left w:w="108" w:type="dxa"/>
              <w:bottom w:w="0" w:type="dxa"/>
              <w:right w:w="108" w:type="dxa"/>
            </w:tcMar>
            <w:vAlign w:val="bottom"/>
          </w:tcPr>
          <w:p w14:paraId="3FA7B788" w14:textId="77777777" w:rsidR="00925663" w:rsidRDefault="00557A82">
            <w:pPr>
              <w:pBdr>
                <w:top w:val="nil"/>
                <w:left w:val="nil"/>
                <w:bottom w:val="nil"/>
                <w:right w:val="nil"/>
                <w:between w:val="nil"/>
              </w:pBdr>
              <w:spacing w:after="0" w:line="240" w:lineRule="auto"/>
              <w:rPr>
                <w:b/>
                <w:color w:val="000000"/>
                <w:sz w:val="18"/>
                <w:szCs w:val="18"/>
              </w:rPr>
            </w:pPr>
            <w:r>
              <w:rPr>
                <w:b/>
                <w:color w:val="000000"/>
                <w:sz w:val="18"/>
                <w:szCs w:val="18"/>
              </w:rPr>
              <w:t>Kit Type</w:t>
            </w:r>
          </w:p>
        </w:tc>
        <w:tc>
          <w:tcPr>
            <w:tcW w:w="1277" w:type="dxa"/>
            <w:tcMar>
              <w:top w:w="0" w:type="dxa"/>
              <w:left w:w="108" w:type="dxa"/>
              <w:bottom w:w="0" w:type="dxa"/>
              <w:right w:w="108" w:type="dxa"/>
            </w:tcMar>
            <w:vAlign w:val="bottom"/>
          </w:tcPr>
          <w:p w14:paraId="3FA7B789" w14:textId="77777777" w:rsidR="00925663" w:rsidRDefault="00557A82">
            <w:pPr>
              <w:pBdr>
                <w:top w:val="nil"/>
                <w:left w:val="nil"/>
                <w:bottom w:val="nil"/>
                <w:right w:val="nil"/>
                <w:between w:val="nil"/>
              </w:pBdr>
              <w:spacing w:after="0" w:line="240" w:lineRule="auto"/>
              <w:rPr>
                <w:b/>
                <w:color w:val="000000"/>
                <w:sz w:val="18"/>
                <w:szCs w:val="18"/>
              </w:rPr>
            </w:pPr>
            <w:r>
              <w:rPr>
                <w:b/>
                <w:color w:val="000000"/>
                <w:sz w:val="18"/>
                <w:szCs w:val="18"/>
              </w:rPr>
              <w:t>5-month</w:t>
            </w:r>
          </w:p>
        </w:tc>
        <w:tc>
          <w:tcPr>
            <w:tcW w:w="1277" w:type="dxa"/>
            <w:tcMar>
              <w:top w:w="0" w:type="dxa"/>
              <w:left w:w="108" w:type="dxa"/>
              <w:bottom w:w="0" w:type="dxa"/>
              <w:right w:w="108" w:type="dxa"/>
            </w:tcMar>
            <w:vAlign w:val="bottom"/>
          </w:tcPr>
          <w:p w14:paraId="3FA7B78A" w14:textId="77777777" w:rsidR="00925663" w:rsidRDefault="00557A82">
            <w:pPr>
              <w:pBdr>
                <w:top w:val="nil"/>
                <w:left w:val="nil"/>
                <w:bottom w:val="nil"/>
                <w:right w:val="nil"/>
                <w:between w:val="nil"/>
              </w:pBdr>
              <w:spacing w:after="0" w:line="240" w:lineRule="auto"/>
              <w:rPr>
                <w:b/>
                <w:color w:val="000000"/>
                <w:sz w:val="18"/>
                <w:szCs w:val="18"/>
              </w:rPr>
            </w:pPr>
            <w:r>
              <w:rPr>
                <w:b/>
                <w:color w:val="000000"/>
                <w:sz w:val="18"/>
                <w:szCs w:val="18"/>
              </w:rPr>
              <w:t>1-year</w:t>
            </w:r>
          </w:p>
        </w:tc>
        <w:tc>
          <w:tcPr>
            <w:tcW w:w="1223" w:type="dxa"/>
            <w:tcMar>
              <w:top w:w="0" w:type="dxa"/>
              <w:left w:w="108" w:type="dxa"/>
              <w:bottom w:w="0" w:type="dxa"/>
              <w:right w:w="108" w:type="dxa"/>
            </w:tcMar>
            <w:vAlign w:val="bottom"/>
          </w:tcPr>
          <w:p w14:paraId="3FA7B78B" w14:textId="77777777" w:rsidR="00925663" w:rsidRDefault="00557A82">
            <w:pPr>
              <w:pBdr>
                <w:top w:val="nil"/>
                <w:left w:val="nil"/>
                <w:bottom w:val="nil"/>
                <w:right w:val="nil"/>
                <w:between w:val="nil"/>
              </w:pBdr>
              <w:spacing w:after="0" w:line="240" w:lineRule="auto"/>
              <w:rPr>
                <w:b/>
                <w:color w:val="000000"/>
                <w:sz w:val="18"/>
                <w:szCs w:val="18"/>
              </w:rPr>
            </w:pPr>
            <w:r>
              <w:rPr>
                <w:b/>
                <w:color w:val="000000"/>
                <w:sz w:val="18"/>
                <w:szCs w:val="18"/>
              </w:rPr>
              <w:t>Total</w:t>
            </w:r>
          </w:p>
        </w:tc>
      </w:tr>
      <w:tr w:rsidR="00925663" w14:paraId="3FA7B791" w14:textId="77777777">
        <w:trPr>
          <w:trHeight w:val="211"/>
        </w:trPr>
        <w:tc>
          <w:tcPr>
            <w:tcW w:w="5239" w:type="dxa"/>
            <w:tcMar>
              <w:top w:w="0" w:type="dxa"/>
              <w:left w:w="108" w:type="dxa"/>
              <w:bottom w:w="0" w:type="dxa"/>
              <w:right w:w="108" w:type="dxa"/>
            </w:tcMar>
            <w:vAlign w:val="bottom"/>
          </w:tcPr>
          <w:p w14:paraId="3FA7B78D"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Blood</w:t>
            </w:r>
          </w:p>
        </w:tc>
        <w:tc>
          <w:tcPr>
            <w:tcW w:w="1277" w:type="dxa"/>
            <w:tcMar>
              <w:top w:w="0" w:type="dxa"/>
              <w:left w:w="108" w:type="dxa"/>
              <w:bottom w:w="0" w:type="dxa"/>
              <w:right w:w="108" w:type="dxa"/>
            </w:tcMar>
            <w:vAlign w:val="bottom"/>
          </w:tcPr>
          <w:p w14:paraId="3FA7B78E"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2,</w:t>
            </w:r>
            <w:r>
              <w:rPr>
                <w:sz w:val="18"/>
                <w:szCs w:val="18"/>
              </w:rPr>
              <w:t>308</w:t>
            </w:r>
          </w:p>
        </w:tc>
        <w:tc>
          <w:tcPr>
            <w:tcW w:w="1277" w:type="dxa"/>
            <w:tcMar>
              <w:top w:w="0" w:type="dxa"/>
              <w:left w:w="108" w:type="dxa"/>
              <w:bottom w:w="0" w:type="dxa"/>
              <w:right w:w="108" w:type="dxa"/>
            </w:tcMar>
            <w:vAlign w:val="bottom"/>
          </w:tcPr>
          <w:p w14:paraId="3FA7B78F"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1,77</w:t>
            </w:r>
            <w:r>
              <w:rPr>
                <w:sz w:val="18"/>
                <w:szCs w:val="18"/>
              </w:rPr>
              <w:t>9</w:t>
            </w:r>
          </w:p>
        </w:tc>
        <w:tc>
          <w:tcPr>
            <w:tcW w:w="1223" w:type="dxa"/>
            <w:tcMar>
              <w:top w:w="0" w:type="dxa"/>
              <w:left w:w="108" w:type="dxa"/>
              <w:bottom w:w="0" w:type="dxa"/>
              <w:right w:w="108" w:type="dxa"/>
            </w:tcMar>
            <w:vAlign w:val="bottom"/>
          </w:tcPr>
          <w:p w14:paraId="3FA7B790"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4,087</w:t>
            </w:r>
          </w:p>
        </w:tc>
      </w:tr>
      <w:tr w:rsidR="00925663" w14:paraId="3FA7B796" w14:textId="77777777">
        <w:trPr>
          <w:trHeight w:val="50"/>
        </w:trPr>
        <w:tc>
          <w:tcPr>
            <w:tcW w:w="5239" w:type="dxa"/>
            <w:tcMar>
              <w:top w:w="0" w:type="dxa"/>
              <w:left w:w="108" w:type="dxa"/>
              <w:bottom w:w="0" w:type="dxa"/>
              <w:right w:w="108" w:type="dxa"/>
            </w:tcMar>
            <w:vAlign w:val="bottom"/>
          </w:tcPr>
          <w:p w14:paraId="3FA7B792"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Oral rinse</w:t>
            </w:r>
          </w:p>
        </w:tc>
        <w:tc>
          <w:tcPr>
            <w:tcW w:w="1277" w:type="dxa"/>
            <w:tcMar>
              <w:top w:w="0" w:type="dxa"/>
              <w:left w:w="108" w:type="dxa"/>
              <w:bottom w:w="0" w:type="dxa"/>
              <w:right w:w="108" w:type="dxa"/>
            </w:tcMar>
            <w:vAlign w:val="bottom"/>
          </w:tcPr>
          <w:p w14:paraId="3FA7B793"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1,62</w:t>
            </w:r>
            <w:r>
              <w:rPr>
                <w:sz w:val="18"/>
                <w:szCs w:val="18"/>
              </w:rPr>
              <w:t>6</w:t>
            </w:r>
          </w:p>
        </w:tc>
        <w:tc>
          <w:tcPr>
            <w:tcW w:w="1277" w:type="dxa"/>
            <w:tcMar>
              <w:top w:w="0" w:type="dxa"/>
              <w:left w:w="108" w:type="dxa"/>
              <w:bottom w:w="0" w:type="dxa"/>
              <w:right w:w="108" w:type="dxa"/>
            </w:tcMar>
            <w:vAlign w:val="bottom"/>
          </w:tcPr>
          <w:p w14:paraId="3FA7B794"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1,3</w:t>
            </w:r>
            <w:r>
              <w:rPr>
                <w:sz w:val="18"/>
                <w:szCs w:val="18"/>
              </w:rPr>
              <w:t>94</w:t>
            </w:r>
          </w:p>
        </w:tc>
        <w:tc>
          <w:tcPr>
            <w:tcW w:w="1223" w:type="dxa"/>
            <w:tcMar>
              <w:top w:w="0" w:type="dxa"/>
              <w:left w:w="108" w:type="dxa"/>
              <w:bottom w:w="0" w:type="dxa"/>
              <w:right w:w="108" w:type="dxa"/>
            </w:tcMar>
            <w:vAlign w:val="bottom"/>
          </w:tcPr>
          <w:p w14:paraId="3FA7B795"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3,0</w:t>
            </w:r>
            <w:r>
              <w:rPr>
                <w:sz w:val="18"/>
                <w:szCs w:val="18"/>
              </w:rPr>
              <w:t>20</w:t>
            </w:r>
          </w:p>
        </w:tc>
      </w:tr>
      <w:tr w:rsidR="00925663" w14:paraId="3FA7B79B" w14:textId="77777777">
        <w:trPr>
          <w:trHeight w:val="177"/>
        </w:trPr>
        <w:tc>
          <w:tcPr>
            <w:tcW w:w="5239" w:type="dxa"/>
            <w:tcMar>
              <w:top w:w="0" w:type="dxa"/>
              <w:left w:w="108" w:type="dxa"/>
              <w:bottom w:w="0" w:type="dxa"/>
              <w:right w:w="108" w:type="dxa"/>
            </w:tcMar>
            <w:vAlign w:val="bottom"/>
          </w:tcPr>
          <w:p w14:paraId="3FA7B797"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Sputum (spontaneous)</w:t>
            </w:r>
          </w:p>
        </w:tc>
        <w:tc>
          <w:tcPr>
            <w:tcW w:w="1277" w:type="dxa"/>
            <w:tcMar>
              <w:top w:w="0" w:type="dxa"/>
              <w:left w:w="108" w:type="dxa"/>
              <w:bottom w:w="0" w:type="dxa"/>
              <w:right w:w="108" w:type="dxa"/>
            </w:tcMar>
            <w:vAlign w:val="bottom"/>
          </w:tcPr>
          <w:p w14:paraId="3FA7B798"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32</w:t>
            </w:r>
            <w:r>
              <w:rPr>
                <w:sz w:val="18"/>
                <w:szCs w:val="18"/>
              </w:rPr>
              <w:t>6</w:t>
            </w:r>
          </w:p>
        </w:tc>
        <w:tc>
          <w:tcPr>
            <w:tcW w:w="1277" w:type="dxa"/>
            <w:tcMar>
              <w:top w:w="0" w:type="dxa"/>
              <w:left w:w="108" w:type="dxa"/>
              <w:bottom w:w="0" w:type="dxa"/>
              <w:right w:w="108" w:type="dxa"/>
            </w:tcMar>
            <w:vAlign w:val="bottom"/>
          </w:tcPr>
          <w:p w14:paraId="3FA7B799"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197</w:t>
            </w:r>
          </w:p>
        </w:tc>
        <w:tc>
          <w:tcPr>
            <w:tcW w:w="1223" w:type="dxa"/>
            <w:tcMar>
              <w:top w:w="0" w:type="dxa"/>
              <w:left w:w="108" w:type="dxa"/>
              <w:bottom w:w="0" w:type="dxa"/>
              <w:right w:w="108" w:type="dxa"/>
            </w:tcMar>
            <w:vAlign w:val="bottom"/>
          </w:tcPr>
          <w:p w14:paraId="3FA7B79A"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5</w:t>
            </w:r>
            <w:r>
              <w:rPr>
                <w:sz w:val="18"/>
                <w:szCs w:val="18"/>
              </w:rPr>
              <w:t>23</w:t>
            </w:r>
          </w:p>
        </w:tc>
      </w:tr>
      <w:tr w:rsidR="00925663" w14:paraId="3FA7B7A0" w14:textId="77777777">
        <w:trPr>
          <w:trHeight w:val="168"/>
        </w:trPr>
        <w:tc>
          <w:tcPr>
            <w:tcW w:w="5239" w:type="dxa"/>
            <w:tcMar>
              <w:top w:w="0" w:type="dxa"/>
              <w:left w:w="108" w:type="dxa"/>
              <w:bottom w:w="0" w:type="dxa"/>
              <w:right w:w="108" w:type="dxa"/>
            </w:tcMar>
            <w:vAlign w:val="bottom"/>
          </w:tcPr>
          <w:p w14:paraId="3FA7B79C"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Urine</w:t>
            </w:r>
          </w:p>
        </w:tc>
        <w:tc>
          <w:tcPr>
            <w:tcW w:w="1277" w:type="dxa"/>
            <w:tcMar>
              <w:top w:w="0" w:type="dxa"/>
              <w:left w:w="108" w:type="dxa"/>
              <w:bottom w:w="0" w:type="dxa"/>
              <w:right w:w="108" w:type="dxa"/>
            </w:tcMar>
            <w:vAlign w:val="bottom"/>
          </w:tcPr>
          <w:p w14:paraId="3FA7B79D"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2,0</w:t>
            </w:r>
            <w:r>
              <w:rPr>
                <w:sz w:val="18"/>
                <w:szCs w:val="18"/>
              </w:rPr>
              <w:t>85</w:t>
            </w:r>
          </w:p>
        </w:tc>
        <w:tc>
          <w:tcPr>
            <w:tcW w:w="1277" w:type="dxa"/>
            <w:tcMar>
              <w:top w:w="0" w:type="dxa"/>
              <w:left w:w="108" w:type="dxa"/>
              <w:bottom w:w="0" w:type="dxa"/>
              <w:right w:w="108" w:type="dxa"/>
            </w:tcMar>
            <w:vAlign w:val="bottom"/>
          </w:tcPr>
          <w:p w14:paraId="3FA7B79E"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1,</w:t>
            </w:r>
            <w:r>
              <w:rPr>
                <w:sz w:val="18"/>
                <w:szCs w:val="18"/>
              </w:rPr>
              <w:t>706</w:t>
            </w:r>
          </w:p>
        </w:tc>
        <w:tc>
          <w:tcPr>
            <w:tcW w:w="1223" w:type="dxa"/>
            <w:tcMar>
              <w:top w:w="0" w:type="dxa"/>
              <w:left w:w="108" w:type="dxa"/>
              <w:bottom w:w="0" w:type="dxa"/>
              <w:right w:w="108" w:type="dxa"/>
            </w:tcMar>
            <w:vAlign w:val="bottom"/>
          </w:tcPr>
          <w:p w14:paraId="3FA7B79F"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3,7</w:t>
            </w:r>
            <w:r>
              <w:rPr>
                <w:sz w:val="18"/>
                <w:szCs w:val="18"/>
              </w:rPr>
              <w:t>91</w:t>
            </w:r>
          </w:p>
        </w:tc>
      </w:tr>
      <w:tr w:rsidR="00925663" w14:paraId="3FA7B7A5" w14:textId="77777777">
        <w:trPr>
          <w:trHeight w:val="54"/>
        </w:trPr>
        <w:tc>
          <w:tcPr>
            <w:tcW w:w="5239" w:type="dxa"/>
            <w:tcMar>
              <w:top w:w="0" w:type="dxa"/>
              <w:left w:w="108" w:type="dxa"/>
              <w:bottom w:w="0" w:type="dxa"/>
              <w:right w:w="108" w:type="dxa"/>
            </w:tcMar>
            <w:vAlign w:val="bottom"/>
          </w:tcPr>
          <w:p w14:paraId="3FA7B7A1"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Saliva (for DNA analysis) *</w:t>
            </w:r>
          </w:p>
        </w:tc>
        <w:tc>
          <w:tcPr>
            <w:tcW w:w="1277" w:type="dxa"/>
            <w:tcMar>
              <w:top w:w="0" w:type="dxa"/>
              <w:left w:w="108" w:type="dxa"/>
              <w:bottom w:w="0" w:type="dxa"/>
              <w:right w:w="108" w:type="dxa"/>
            </w:tcMar>
            <w:vAlign w:val="bottom"/>
          </w:tcPr>
          <w:p w14:paraId="3FA7B7A2"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w:t>
            </w:r>
          </w:p>
        </w:tc>
        <w:tc>
          <w:tcPr>
            <w:tcW w:w="1277" w:type="dxa"/>
            <w:tcMar>
              <w:top w:w="0" w:type="dxa"/>
              <w:left w:w="108" w:type="dxa"/>
              <w:bottom w:w="0" w:type="dxa"/>
              <w:right w:w="108" w:type="dxa"/>
            </w:tcMar>
            <w:vAlign w:val="bottom"/>
          </w:tcPr>
          <w:p w14:paraId="3FA7B7A3"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w:t>
            </w:r>
          </w:p>
        </w:tc>
        <w:tc>
          <w:tcPr>
            <w:tcW w:w="1223" w:type="dxa"/>
            <w:tcMar>
              <w:top w:w="0" w:type="dxa"/>
              <w:left w:w="108" w:type="dxa"/>
              <w:bottom w:w="0" w:type="dxa"/>
              <w:right w:w="108" w:type="dxa"/>
            </w:tcMar>
            <w:vAlign w:val="bottom"/>
          </w:tcPr>
          <w:p w14:paraId="3FA7B7A4" w14:textId="77777777" w:rsidR="00925663" w:rsidRDefault="00557A82">
            <w:pPr>
              <w:pBdr>
                <w:top w:val="nil"/>
                <w:left w:val="nil"/>
                <w:bottom w:val="nil"/>
                <w:right w:val="nil"/>
                <w:between w:val="nil"/>
              </w:pBdr>
              <w:spacing w:after="0" w:line="240" w:lineRule="auto"/>
              <w:rPr>
                <w:color w:val="000000"/>
                <w:sz w:val="18"/>
                <w:szCs w:val="18"/>
              </w:rPr>
            </w:pPr>
            <w:r>
              <w:rPr>
                <w:color w:val="000000"/>
                <w:sz w:val="18"/>
                <w:szCs w:val="18"/>
              </w:rPr>
              <w:t>2,</w:t>
            </w:r>
            <w:r>
              <w:rPr>
                <w:sz w:val="18"/>
                <w:szCs w:val="18"/>
              </w:rPr>
              <w:t>638</w:t>
            </w:r>
          </w:p>
        </w:tc>
      </w:tr>
    </w:tbl>
    <w:p w14:paraId="3FA7B7A6" w14:textId="77777777" w:rsidR="00925663" w:rsidRDefault="00557A82">
      <w:pPr>
        <w:rPr>
          <w:sz w:val="20"/>
          <w:szCs w:val="20"/>
        </w:rPr>
      </w:pPr>
      <w:r>
        <w:rPr>
          <w:sz w:val="20"/>
          <w:szCs w:val="20"/>
        </w:rPr>
        <w:t xml:space="preserve">*Saliva samples were collected once from a subset of tier 1 participants only. </w:t>
      </w:r>
    </w:p>
    <w:p w14:paraId="3FA7B7A7" w14:textId="77777777" w:rsidR="00925663" w:rsidRDefault="00925663">
      <w:pPr>
        <w:rPr>
          <w:sz w:val="20"/>
          <w:szCs w:val="20"/>
        </w:rPr>
      </w:pPr>
    </w:p>
    <w:p w14:paraId="3FA7B7A8" w14:textId="77777777" w:rsidR="00925663" w:rsidRDefault="00557A82">
      <w:pPr>
        <w:spacing w:after="0" w:line="240" w:lineRule="auto"/>
        <w:rPr>
          <w:b/>
        </w:rPr>
      </w:pPr>
      <w:r>
        <w:rPr>
          <w:b/>
        </w:rPr>
        <w:t xml:space="preserve">Table S4. Total number of acquired radiological images (X-rays and thoracic CT scans). </w:t>
      </w:r>
    </w:p>
    <w:p w14:paraId="3FA7B7A9" w14:textId="77777777" w:rsidR="00925663" w:rsidRDefault="00925663">
      <w:pPr>
        <w:spacing w:after="0" w:line="240" w:lineRule="auto"/>
        <w:rPr>
          <w:b/>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1417"/>
        <w:gridCol w:w="1276"/>
        <w:gridCol w:w="1366"/>
      </w:tblGrid>
      <w:tr w:rsidR="00925663" w14:paraId="3FA7B7AE" w14:textId="77777777">
        <w:tc>
          <w:tcPr>
            <w:tcW w:w="4957" w:type="dxa"/>
          </w:tcPr>
          <w:p w14:paraId="3FA7B7AA" w14:textId="77777777" w:rsidR="00925663" w:rsidRDefault="00557A82">
            <w:pPr>
              <w:rPr>
                <w:b/>
                <w:sz w:val="18"/>
                <w:szCs w:val="18"/>
              </w:rPr>
            </w:pPr>
            <w:r>
              <w:rPr>
                <w:b/>
                <w:sz w:val="18"/>
                <w:szCs w:val="18"/>
              </w:rPr>
              <w:t xml:space="preserve">Type of imaging </w:t>
            </w:r>
          </w:p>
        </w:tc>
        <w:tc>
          <w:tcPr>
            <w:tcW w:w="1417" w:type="dxa"/>
          </w:tcPr>
          <w:p w14:paraId="3FA7B7AB" w14:textId="77777777" w:rsidR="00925663" w:rsidRDefault="00557A82">
            <w:pPr>
              <w:rPr>
                <w:b/>
                <w:sz w:val="18"/>
                <w:szCs w:val="18"/>
              </w:rPr>
            </w:pPr>
            <w:r>
              <w:rPr>
                <w:b/>
                <w:sz w:val="18"/>
                <w:szCs w:val="18"/>
              </w:rPr>
              <w:t>Tier 1</w:t>
            </w:r>
          </w:p>
        </w:tc>
        <w:tc>
          <w:tcPr>
            <w:tcW w:w="1276" w:type="dxa"/>
          </w:tcPr>
          <w:p w14:paraId="3FA7B7AC" w14:textId="77777777" w:rsidR="00925663" w:rsidRDefault="00557A82">
            <w:pPr>
              <w:rPr>
                <w:b/>
                <w:sz w:val="18"/>
                <w:szCs w:val="18"/>
              </w:rPr>
            </w:pPr>
            <w:r>
              <w:rPr>
                <w:b/>
                <w:sz w:val="18"/>
                <w:szCs w:val="18"/>
              </w:rPr>
              <w:t>Tier 2</w:t>
            </w:r>
          </w:p>
        </w:tc>
        <w:tc>
          <w:tcPr>
            <w:tcW w:w="1366" w:type="dxa"/>
          </w:tcPr>
          <w:p w14:paraId="3FA7B7AD" w14:textId="77777777" w:rsidR="00925663" w:rsidRDefault="00557A82">
            <w:pPr>
              <w:rPr>
                <w:b/>
                <w:sz w:val="18"/>
                <w:szCs w:val="18"/>
              </w:rPr>
            </w:pPr>
            <w:r>
              <w:rPr>
                <w:b/>
                <w:sz w:val="18"/>
                <w:szCs w:val="18"/>
              </w:rPr>
              <w:t xml:space="preserve">Total </w:t>
            </w:r>
          </w:p>
        </w:tc>
      </w:tr>
      <w:tr w:rsidR="00925663" w14:paraId="3FA7B7B3" w14:textId="77777777">
        <w:tc>
          <w:tcPr>
            <w:tcW w:w="4957" w:type="dxa"/>
          </w:tcPr>
          <w:p w14:paraId="3FA7B7AF" w14:textId="77777777" w:rsidR="00925663" w:rsidRDefault="00557A82">
            <w:pPr>
              <w:rPr>
                <w:sz w:val="18"/>
                <w:szCs w:val="18"/>
              </w:rPr>
            </w:pPr>
            <w:r>
              <w:rPr>
                <w:sz w:val="18"/>
                <w:szCs w:val="18"/>
              </w:rPr>
              <w:t>Non-contrast thoracic CT scans</w:t>
            </w:r>
          </w:p>
        </w:tc>
        <w:tc>
          <w:tcPr>
            <w:tcW w:w="1417" w:type="dxa"/>
          </w:tcPr>
          <w:p w14:paraId="3FA7B7B0" w14:textId="77777777" w:rsidR="00925663" w:rsidRDefault="00557A82">
            <w:pPr>
              <w:rPr>
                <w:sz w:val="18"/>
                <w:szCs w:val="18"/>
              </w:rPr>
            </w:pPr>
            <w:r>
              <w:rPr>
                <w:sz w:val="18"/>
                <w:szCs w:val="18"/>
              </w:rPr>
              <w:t>113</w:t>
            </w:r>
          </w:p>
        </w:tc>
        <w:tc>
          <w:tcPr>
            <w:tcW w:w="1276" w:type="dxa"/>
          </w:tcPr>
          <w:p w14:paraId="3FA7B7B1" w14:textId="77777777" w:rsidR="00925663" w:rsidRDefault="00557A82">
            <w:pPr>
              <w:rPr>
                <w:sz w:val="18"/>
                <w:szCs w:val="18"/>
              </w:rPr>
            </w:pPr>
            <w:r>
              <w:rPr>
                <w:sz w:val="18"/>
                <w:szCs w:val="18"/>
              </w:rPr>
              <w:t>260</w:t>
            </w:r>
          </w:p>
        </w:tc>
        <w:tc>
          <w:tcPr>
            <w:tcW w:w="1366" w:type="dxa"/>
          </w:tcPr>
          <w:p w14:paraId="3FA7B7B2" w14:textId="77777777" w:rsidR="00925663" w:rsidRDefault="00557A82">
            <w:pPr>
              <w:rPr>
                <w:sz w:val="18"/>
                <w:szCs w:val="18"/>
              </w:rPr>
            </w:pPr>
            <w:r>
              <w:rPr>
                <w:sz w:val="18"/>
                <w:szCs w:val="18"/>
              </w:rPr>
              <w:t>373</w:t>
            </w:r>
          </w:p>
        </w:tc>
      </w:tr>
      <w:tr w:rsidR="00925663" w14:paraId="3FA7B7B8" w14:textId="77777777">
        <w:tc>
          <w:tcPr>
            <w:tcW w:w="4957" w:type="dxa"/>
          </w:tcPr>
          <w:p w14:paraId="3FA7B7B4" w14:textId="77777777" w:rsidR="00925663" w:rsidRDefault="00557A82">
            <w:pPr>
              <w:rPr>
                <w:sz w:val="18"/>
                <w:szCs w:val="18"/>
              </w:rPr>
            </w:pPr>
            <w:r>
              <w:rPr>
                <w:sz w:val="18"/>
                <w:szCs w:val="18"/>
              </w:rPr>
              <w:t>Contrast thoracic CT scans</w:t>
            </w:r>
          </w:p>
        </w:tc>
        <w:tc>
          <w:tcPr>
            <w:tcW w:w="1417" w:type="dxa"/>
          </w:tcPr>
          <w:p w14:paraId="3FA7B7B5" w14:textId="77777777" w:rsidR="00925663" w:rsidRDefault="00557A82">
            <w:pPr>
              <w:rPr>
                <w:sz w:val="18"/>
                <w:szCs w:val="18"/>
              </w:rPr>
            </w:pPr>
            <w:r>
              <w:rPr>
                <w:sz w:val="18"/>
                <w:szCs w:val="18"/>
              </w:rPr>
              <w:t>93</w:t>
            </w:r>
          </w:p>
        </w:tc>
        <w:tc>
          <w:tcPr>
            <w:tcW w:w="1276" w:type="dxa"/>
          </w:tcPr>
          <w:p w14:paraId="3FA7B7B6" w14:textId="77777777" w:rsidR="00925663" w:rsidRDefault="00557A82">
            <w:pPr>
              <w:rPr>
                <w:sz w:val="18"/>
                <w:szCs w:val="18"/>
              </w:rPr>
            </w:pPr>
            <w:r>
              <w:rPr>
                <w:sz w:val="18"/>
                <w:szCs w:val="18"/>
              </w:rPr>
              <w:t>207</w:t>
            </w:r>
          </w:p>
        </w:tc>
        <w:tc>
          <w:tcPr>
            <w:tcW w:w="1366" w:type="dxa"/>
          </w:tcPr>
          <w:p w14:paraId="3FA7B7B7" w14:textId="77777777" w:rsidR="00925663" w:rsidRDefault="00557A82">
            <w:pPr>
              <w:rPr>
                <w:sz w:val="18"/>
                <w:szCs w:val="18"/>
              </w:rPr>
            </w:pPr>
            <w:r>
              <w:rPr>
                <w:sz w:val="18"/>
                <w:szCs w:val="18"/>
              </w:rPr>
              <w:t>300</w:t>
            </w:r>
          </w:p>
        </w:tc>
      </w:tr>
      <w:tr w:rsidR="00925663" w14:paraId="3FA7B7BD" w14:textId="77777777">
        <w:tc>
          <w:tcPr>
            <w:tcW w:w="4957" w:type="dxa"/>
          </w:tcPr>
          <w:p w14:paraId="3FA7B7B9" w14:textId="77777777" w:rsidR="00925663" w:rsidRDefault="00557A82">
            <w:pPr>
              <w:rPr>
                <w:sz w:val="18"/>
                <w:szCs w:val="18"/>
              </w:rPr>
            </w:pPr>
            <w:r>
              <w:rPr>
                <w:sz w:val="18"/>
                <w:szCs w:val="18"/>
              </w:rPr>
              <w:t>Chest X-Rays</w:t>
            </w:r>
          </w:p>
        </w:tc>
        <w:tc>
          <w:tcPr>
            <w:tcW w:w="1417" w:type="dxa"/>
          </w:tcPr>
          <w:p w14:paraId="3FA7B7BA" w14:textId="77777777" w:rsidR="00925663" w:rsidRDefault="00557A82">
            <w:pPr>
              <w:rPr>
                <w:sz w:val="18"/>
                <w:szCs w:val="18"/>
              </w:rPr>
            </w:pPr>
            <w:r>
              <w:rPr>
                <w:sz w:val="18"/>
                <w:szCs w:val="18"/>
              </w:rPr>
              <w:t>-</w:t>
            </w:r>
          </w:p>
        </w:tc>
        <w:tc>
          <w:tcPr>
            <w:tcW w:w="1276" w:type="dxa"/>
          </w:tcPr>
          <w:p w14:paraId="3FA7B7BB" w14:textId="77777777" w:rsidR="00925663" w:rsidRDefault="00557A82">
            <w:pPr>
              <w:rPr>
                <w:sz w:val="18"/>
                <w:szCs w:val="18"/>
              </w:rPr>
            </w:pPr>
            <w:r>
              <w:rPr>
                <w:sz w:val="18"/>
                <w:szCs w:val="18"/>
              </w:rPr>
              <w:t>-</w:t>
            </w:r>
          </w:p>
        </w:tc>
        <w:tc>
          <w:tcPr>
            <w:tcW w:w="1366" w:type="dxa"/>
          </w:tcPr>
          <w:p w14:paraId="3FA7B7BC" w14:textId="77777777" w:rsidR="00925663" w:rsidRDefault="00557A82">
            <w:pPr>
              <w:rPr>
                <w:sz w:val="18"/>
                <w:szCs w:val="18"/>
              </w:rPr>
            </w:pPr>
            <w:r>
              <w:rPr>
                <w:sz w:val="18"/>
                <w:szCs w:val="18"/>
              </w:rPr>
              <w:t>3903</w:t>
            </w:r>
          </w:p>
        </w:tc>
      </w:tr>
    </w:tbl>
    <w:p w14:paraId="3FA7B7BE" w14:textId="77777777" w:rsidR="00925663" w:rsidRDefault="00925663">
      <w:pPr>
        <w:spacing w:after="0" w:line="240" w:lineRule="auto"/>
        <w:rPr>
          <w:b/>
        </w:rPr>
      </w:pPr>
    </w:p>
    <w:p w14:paraId="3FA7B7BF" w14:textId="77777777" w:rsidR="00925663" w:rsidRDefault="00925663">
      <w:pPr>
        <w:rPr>
          <w:sz w:val="20"/>
          <w:szCs w:val="20"/>
          <w:highlight w:val="yellow"/>
        </w:rPr>
      </w:pPr>
    </w:p>
    <w:p w14:paraId="3FA7B7C0" w14:textId="77777777" w:rsidR="00925663" w:rsidRDefault="00557A82">
      <w:pPr>
        <w:spacing w:after="0" w:line="240" w:lineRule="auto"/>
        <w:rPr>
          <w:b/>
        </w:rPr>
      </w:pPr>
      <w:r>
        <w:rPr>
          <w:b/>
        </w:rPr>
        <w:t>Table S5. Total number of acquired MRI scans as per the C-MORE sub-study per contributing sites.</w:t>
      </w:r>
    </w:p>
    <w:p w14:paraId="3FA7B7C1" w14:textId="77777777" w:rsidR="00925663" w:rsidRDefault="00925663">
      <w:pPr>
        <w:spacing w:after="0" w:line="240" w:lineRule="auto"/>
        <w:rPr>
          <w:b/>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7"/>
        <w:gridCol w:w="1600"/>
        <w:gridCol w:w="1619"/>
      </w:tblGrid>
      <w:tr w:rsidR="00925663" w14:paraId="3FA7B7C5" w14:textId="77777777">
        <w:trPr>
          <w:trHeight w:val="290"/>
        </w:trPr>
        <w:tc>
          <w:tcPr>
            <w:tcW w:w="5797" w:type="dxa"/>
            <w:shd w:val="clear" w:color="auto" w:fill="auto"/>
            <w:vAlign w:val="bottom"/>
          </w:tcPr>
          <w:p w14:paraId="3FA7B7C2" w14:textId="77777777" w:rsidR="00925663" w:rsidRDefault="00557A82">
            <w:pPr>
              <w:spacing w:after="0" w:line="240" w:lineRule="auto"/>
              <w:rPr>
                <w:b/>
                <w:color w:val="000000"/>
                <w:sz w:val="18"/>
                <w:szCs w:val="18"/>
              </w:rPr>
            </w:pPr>
            <w:r>
              <w:rPr>
                <w:b/>
                <w:color w:val="000000"/>
                <w:sz w:val="18"/>
                <w:szCs w:val="18"/>
              </w:rPr>
              <w:t>Centre Name</w:t>
            </w:r>
          </w:p>
        </w:tc>
        <w:tc>
          <w:tcPr>
            <w:tcW w:w="1600" w:type="dxa"/>
            <w:shd w:val="clear" w:color="auto" w:fill="auto"/>
            <w:vAlign w:val="bottom"/>
          </w:tcPr>
          <w:p w14:paraId="3FA7B7C3" w14:textId="77777777" w:rsidR="00925663" w:rsidRDefault="00557A82">
            <w:pPr>
              <w:spacing w:after="0" w:line="240" w:lineRule="auto"/>
              <w:rPr>
                <w:b/>
                <w:color w:val="000000"/>
                <w:sz w:val="18"/>
                <w:szCs w:val="18"/>
              </w:rPr>
            </w:pPr>
            <w:r>
              <w:rPr>
                <w:b/>
                <w:color w:val="000000"/>
                <w:sz w:val="18"/>
                <w:szCs w:val="18"/>
              </w:rPr>
              <w:t xml:space="preserve">N of participants </w:t>
            </w:r>
          </w:p>
        </w:tc>
        <w:tc>
          <w:tcPr>
            <w:tcW w:w="1619" w:type="dxa"/>
            <w:shd w:val="clear" w:color="auto" w:fill="auto"/>
            <w:vAlign w:val="bottom"/>
          </w:tcPr>
          <w:p w14:paraId="3FA7B7C4" w14:textId="77777777" w:rsidR="00925663" w:rsidRDefault="00557A82">
            <w:pPr>
              <w:spacing w:after="0" w:line="240" w:lineRule="auto"/>
              <w:rPr>
                <w:b/>
                <w:color w:val="000000"/>
                <w:sz w:val="18"/>
                <w:szCs w:val="18"/>
              </w:rPr>
            </w:pPr>
            <w:r>
              <w:rPr>
                <w:b/>
                <w:color w:val="000000"/>
                <w:sz w:val="18"/>
                <w:szCs w:val="18"/>
              </w:rPr>
              <w:t>Received Studies</w:t>
            </w:r>
          </w:p>
        </w:tc>
      </w:tr>
      <w:tr w:rsidR="00925663" w14:paraId="3FA7B7C9" w14:textId="77777777">
        <w:trPr>
          <w:trHeight w:val="290"/>
        </w:trPr>
        <w:tc>
          <w:tcPr>
            <w:tcW w:w="5797" w:type="dxa"/>
            <w:shd w:val="clear" w:color="auto" w:fill="auto"/>
            <w:vAlign w:val="bottom"/>
          </w:tcPr>
          <w:p w14:paraId="3FA7B7C6" w14:textId="77777777" w:rsidR="00925663" w:rsidRDefault="00557A82">
            <w:pPr>
              <w:spacing w:after="0" w:line="240" w:lineRule="auto"/>
              <w:rPr>
                <w:color w:val="000000"/>
                <w:sz w:val="18"/>
                <w:szCs w:val="18"/>
              </w:rPr>
            </w:pPr>
            <w:r>
              <w:rPr>
                <w:color w:val="000000"/>
                <w:sz w:val="18"/>
                <w:szCs w:val="18"/>
              </w:rPr>
              <w:t>University Hospitals of Leicester NHS Trust</w:t>
            </w:r>
          </w:p>
        </w:tc>
        <w:tc>
          <w:tcPr>
            <w:tcW w:w="1600" w:type="dxa"/>
            <w:shd w:val="clear" w:color="auto" w:fill="auto"/>
            <w:vAlign w:val="bottom"/>
          </w:tcPr>
          <w:p w14:paraId="3FA7B7C7" w14:textId="77777777" w:rsidR="00925663" w:rsidRDefault="00557A82">
            <w:pPr>
              <w:spacing w:after="0" w:line="240" w:lineRule="auto"/>
              <w:jc w:val="right"/>
              <w:rPr>
                <w:color w:val="000000"/>
                <w:sz w:val="18"/>
                <w:szCs w:val="18"/>
              </w:rPr>
            </w:pPr>
            <w:r>
              <w:rPr>
                <w:color w:val="000000"/>
                <w:sz w:val="18"/>
                <w:szCs w:val="18"/>
              </w:rPr>
              <w:t>99</w:t>
            </w:r>
          </w:p>
        </w:tc>
        <w:tc>
          <w:tcPr>
            <w:tcW w:w="1619" w:type="dxa"/>
            <w:shd w:val="clear" w:color="auto" w:fill="auto"/>
            <w:vAlign w:val="bottom"/>
          </w:tcPr>
          <w:p w14:paraId="3FA7B7C8" w14:textId="77777777" w:rsidR="00925663" w:rsidRDefault="00557A82">
            <w:pPr>
              <w:spacing w:after="0" w:line="240" w:lineRule="auto"/>
              <w:jc w:val="right"/>
              <w:rPr>
                <w:color w:val="000000"/>
                <w:sz w:val="18"/>
                <w:szCs w:val="18"/>
              </w:rPr>
            </w:pPr>
            <w:r>
              <w:rPr>
                <w:color w:val="000000"/>
                <w:sz w:val="18"/>
                <w:szCs w:val="18"/>
              </w:rPr>
              <w:t>99</w:t>
            </w:r>
          </w:p>
        </w:tc>
      </w:tr>
      <w:tr w:rsidR="00925663" w14:paraId="3FA7B7CD" w14:textId="77777777">
        <w:trPr>
          <w:trHeight w:val="290"/>
        </w:trPr>
        <w:tc>
          <w:tcPr>
            <w:tcW w:w="5797" w:type="dxa"/>
            <w:shd w:val="clear" w:color="auto" w:fill="auto"/>
            <w:vAlign w:val="bottom"/>
          </w:tcPr>
          <w:p w14:paraId="3FA7B7CA" w14:textId="77777777" w:rsidR="00925663" w:rsidRDefault="00557A82">
            <w:pPr>
              <w:spacing w:after="0" w:line="240" w:lineRule="auto"/>
              <w:rPr>
                <w:color w:val="000000"/>
                <w:sz w:val="18"/>
                <w:szCs w:val="18"/>
              </w:rPr>
            </w:pPr>
            <w:r>
              <w:rPr>
                <w:color w:val="000000"/>
                <w:sz w:val="18"/>
                <w:szCs w:val="18"/>
              </w:rPr>
              <w:t>Oxford University Hospitals NHS Foundation Trust</w:t>
            </w:r>
          </w:p>
        </w:tc>
        <w:tc>
          <w:tcPr>
            <w:tcW w:w="1600" w:type="dxa"/>
            <w:shd w:val="clear" w:color="auto" w:fill="auto"/>
            <w:vAlign w:val="bottom"/>
          </w:tcPr>
          <w:p w14:paraId="3FA7B7CB" w14:textId="77777777" w:rsidR="00925663" w:rsidRDefault="00557A82">
            <w:pPr>
              <w:spacing w:after="0" w:line="240" w:lineRule="auto"/>
              <w:jc w:val="right"/>
              <w:rPr>
                <w:color w:val="000000"/>
                <w:sz w:val="18"/>
                <w:szCs w:val="18"/>
              </w:rPr>
            </w:pPr>
            <w:r>
              <w:rPr>
                <w:color w:val="000000"/>
                <w:sz w:val="18"/>
                <w:szCs w:val="18"/>
              </w:rPr>
              <w:t>61</w:t>
            </w:r>
          </w:p>
        </w:tc>
        <w:tc>
          <w:tcPr>
            <w:tcW w:w="1619" w:type="dxa"/>
            <w:shd w:val="clear" w:color="auto" w:fill="auto"/>
            <w:vAlign w:val="bottom"/>
          </w:tcPr>
          <w:p w14:paraId="3FA7B7CC" w14:textId="77777777" w:rsidR="00925663" w:rsidRDefault="00557A82">
            <w:pPr>
              <w:spacing w:after="0" w:line="240" w:lineRule="auto"/>
              <w:jc w:val="right"/>
              <w:rPr>
                <w:color w:val="000000"/>
                <w:sz w:val="18"/>
                <w:szCs w:val="18"/>
              </w:rPr>
            </w:pPr>
            <w:r>
              <w:rPr>
                <w:color w:val="000000"/>
                <w:sz w:val="18"/>
                <w:szCs w:val="18"/>
              </w:rPr>
              <w:t>61</w:t>
            </w:r>
          </w:p>
        </w:tc>
      </w:tr>
      <w:tr w:rsidR="00925663" w14:paraId="3FA7B7D1" w14:textId="77777777">
        <w:trPr>
          <w:trHeight w:val="290"/>
        </w:trPr>
        <w:tc>
          <w:tcPr>
            <w:tcW w:w="5797" w:type="dxa"/>
            <w:shd w:val="clear" w:color="auto" w:fill="auto"/>
            <w:vAlign w:val="bottom"/>
          </w:tcPr>
          <w:p w14:paraId="3FA7B7CE" w14:textId="77777777" w:rsidR="00925663" w:rsidRDefault="00557A82">
            <w:pPr>
              <w:spacing w:after="0" w:line="240" w:lineRule="auto"/>
              <w:rPr>
                <w:color w:val="000000"/>
                <w:sz w:val="18"/>
                <w:szCs w:val="18"/>
              </w:rPr>
            </w:pPr>
            <w:r>
              <w:rPr>
                <w:color w:val="000000"/>
                <w:sz w:val="18"/>
                <w:szCs w:val="18"/>
              </w:rPr>
              <w:t>Sheffield Teaching Hospitals NHS Foundation Trust</w:t>
            </w:r>
          </w:p>
        </w:tc>
        <w:tc>
          <w:tcPr>
            <w:tcW w:w="1600" w:type="dxa"/>
            <w:shd w:val="clear" w:color="auto" w:fill="auto"/>
            <w:vAlign w:val="bottom"/>
          </w:tcPr>
          <w:p w14:paraId="3FA7B7CF" w14:textId="77777777" w:rsidR="00925663" w:rsidRDefault="00557A82">
            <w:pPr>
              <w:spacing w:after="0" w:line="240" w:lineRule="auto"/>
              <w:jc w:val="right"/>
              <w:rPr>
                <w:color w:val="000000"/>
                <w:sz w:val="18"/>
                <w:szCs w:val="18"/>
              </w:rPr>
            </w:pPr>
            <w:r>
              <w:rPr>
                <w:color w:val="000000"/>
                <w:sz w:val="18"/>
                <w:szCs w:val="18"/>
              </w:rPr>
              <w:t>48</w:t>
            </w:r>
          </w:p>
        </w:tc>
        <w:tc>
          <w:tcPr>
            <w:tcW w:w="1619" w:type="dxa"/>
            <w:shd w:val="clear" w:color="auto" w:fill="auto"/>
            <w:vAlign w:val="bottom"/>
          </w:tcPr>
          <w:p w14:paraId="3FA7B7D0" w14:textId="77777777" w:rsidR="00925663" w:rsidRDefault="00557A82">
            <w:pPr>
              <w:spacing w:after="0" w:line="240" w:lineRule="auto"/>
              <w:jc w:val="right"/>
              <w:rPr>
                <w:color w:val="000000"/>
                <w:sz w:val="18"/>
                <w:szCs w:val="18"/>
              </w:rPr>
            </w:pPr>
            <w:r>
              <w:rPr>
                <w:color w:val="000000"/>
                <w:sz w:val="18"/>
                <w:szCs w:val="18"/>
              </w:rPr>
              <w:t>48</w:t>
            </w:r>
          </w:p>
        </w:tc>
      </w:tr>
      <w:tr w:rsidR="00925663" w14:paraId="3FA7B7D5" w14:textId="77777777">
        <w:trPr>
          <w:trHeight w:val="290"/>
        </w:trPr>
        <w:tc>
          <w:tcPr>
            <w:tcW w:w="5797" w:type="dxa"/>
            <w:shd w:val="clear" w:color="auto" w:fill="auto"/>
            <w:vAlign w:val="bottom"/>
          </w:tcPr>
          <w:p w14:paraId="3FA7B7D2" w14:textId="77777777" w:rsidR="00925663" w:rsidRDefault="00557A82">
            <w:pPr>
              <w:spacing w:after="0" w:line="240" w:lineRule="auto"/>
              <w:rPr>
                <w:color w:val="000000"/>
                <w:sz w:val="18"/>
                <w:szCs w:val="18"/>
              </w:rPr>
            </w:pPr>
            <w:r>
              <w:rPr>
                <w:color w:val="000000"/>
                <w:sz w:val="18"/>
                <w:szCs w:val="18"/>
              </w:rPr>
              <w:t>Leeds Teaching Hospitals NHS Trust</w:t>
            </w:r>
          </w:p>
        </w:tc>
        <w:tc>
          <w:tcPr>
            <w:tcW w:w="1600" w:type="dxa"/>
            <w:shd w:val="clear" w:color="auto" w:fill="auto"/>
            <w:vAlign w:val="bottom"/>
          </w:tcPr>
          <w:p w14:paraId="3FA7B7D3" w14:textId="77777777" w:rsidR="00925663" w:rsidRDefault="00557A82">
            <w:pPr>
              <w:spacing w:after="0" w:line="240" w:lineRule="auto"/>
              <w:jc w:val="right"/>
              <w:rPr>
                <w:color w:val="000000"/>
                <w:sz w:val="18"/>
                <w:szCs w:val="18"/>
              </w:rPr>
            </w:pPr>
            <w:r>
              <w:rPr>
                <w:color w:val="000000"/>
                <w:sz w:val="18"/>
                <w:szCs w:val="18"/>
              </w:rPr>
              <w:t>39</w:t>
            </w:r>
          </w:p>
        </w:tc>
        <w:tc>
          <w:tcPr>
            <w:tcW w:w="1619" w:type="dxa"/>
            <w:shd w:val="clear" w:color="auto" w:fill="auto"/>
            <w:vAlign w:val="bottom"/>
          </w:tcPr>
          <w:p w14:paraId="3FA7B7D4" w14:textId="77777777" w:rsidR="00925663" w:rsidRDefault="00557A82">
            <w:pPr>
              <w:spacing w:after="0" w:line="240" w:lineRule="auto"/>
              <w:jc w:val="right"/>
              <w:rPr>
                <w:color w:val="000000"/>
                <w:sz w:val="18"/>
                <w:szCs w:val="18"/>
              </w:rPr>
            </w:pPr>
            <w:r>
              <w:rPr>
                <w:color w:val="000000"/>
                <w:sz w:val="18"/>
                <w:szCs w:val="18"/>
              </w:rPr>
              <w:t>47</w:t>
            </w:r>
          </w:p>
        </w:tc>
      </w:tr>
      <w:tr w:rsidR="00925663" w14:paraId="3FA7B7D9" w14:textId="77777777">
        <w:trPr>
          <w:trHeight w:val="290"/>
        </w:trPr>
        <w:tc>
          <w:tcPr>
            <w:tcW w:w="5797" w:type="dxa"/>
            <w:shd w:val="clear" w:color="auto" w:fill="auto"/>
            <w:vAlign w:val="bottom"/>
          </w:tcPr>
          <w:p w14:paraId="3FA7B7D6" w14:textId="77777777" w:rsidR="00925663" w:rsidRDefault="00557A82">
            <w:pPr>
              <w:spacing w:after="0" w:line="240" w:lineRule="auto"/>
              <w:rPr>
                <w:color w:val="000000"/>
                <w:sz w:val="18"/>
                <w:szCs w:val="18"/>
              </w:rPr>
            </w:pPr>
            <w:r>
              <w:rPr>
                <w:color w:val="000000"/>
                <w:sz w:val="18"/>
                <w:szCs w:val="18"/>
              </w:rPr>
              <w:t>Imperial College Healthcare NHS Trust</w:t>
            </w:r>
          </w:p>
        </w:tc>
        <w:tc>
          <w:tcPr>
            <w:tcW w:w="1600" w:type="dxa"/>
            <w:shd w:val="clear" w:color="auto" w:fill="auto"/>
            <w:vAlign w:val="bottom"/>
          </w:tcPr>
          <w:p w14:paraId="3FA7B7D7" w14:textId="77777777" w:rsidR="00925663" w:rsidRDefault="00557A82">
            <w:pPr>
              <w:spacing w:after="0" w:line="240" w:lineRule="auto"/>
              <w:jc w:val="right"/>
              <w:rPr>
                <w:color w:val="000000"/>
                <w:sz w:val="18"/>
                <w:szCs w:val="18"/>
              </w:rPr>
            </w:pPr>
            <w:r>
              <w:rPr>
                <w:color w:val="000000"/>
                <w:sz w:val="18"/>
                <w:szCs w:val="18"/>
              </w:rPr>
              <w:t>34</w:t>
            </w:r>
          </w:p>
        </w:tc>
        <w:tc>
          <w:tcPr>
            <w:tcW w:w="1619" w:type="dxa"/>
            <w:shd w:val="clear" w:color="auto" w:fill="auto"/>
            <w:vAlign w:val="bottom"/>
          </w:tcPr>
          <w:p w14:paraId="3FA7B7D8" w14:textId="77777777" w:rsidR="00925663" w:rsidRDefault="00557A82">
            <w:pPr>
              <w:spacing w:after="0" w:line="240" w:lineRule="auto"/>
              <w:jc w:val="right"/>
              <w:rPr>
                <w:color w:val="000000"/>
                <w:sz w:val="18"/>
                <w:szCs w:val="18"/>
              </w:rPr>
            </w:pPr>
            <w:r>
              <w:rPr>
                <w:color w:val="000000"/>
                <w:sz w:val="18"/>
                <w:szCs w:val="18"/>
              </w:rPr>
              <w:t>34</w:t>
            </w:r>
          </w:p>
        </w:tc>
      </w:tr>
      <w:tr w:rsidR="00925663" w14:paraId="3FA7B7DD" w14:textId="77777777">
        <w:trPr>
          <w:trHeight w:val="290"/>
        </w:trPr>
        <w:tc>
          <w:tcPr>
            <w:tcW w:w="5797" w:type="dxa"/>
            <w:shd w:val="clear" w:color="auto" w:fill="auto"/>
            <w:vAlign w:val="bottom"/>
          </w:tcPr>
          <w:p w14:paraId="3FA7B7DA" w14:textId="77777777" w:rsidR="00925663" w:rsidRDefault="00557A82">
            <w:pPr>
              <w:spacing w:after="0" w:line="240" w:lineRule="auto"/>
              <w:rPr>
                <w:color w:val="000000"/>
                <w:sz w:val="18"/>
                <w:szCs w:val="18"/>
              </w:rPr>
            </w:pPr>
            <w:r>
              <w:rPr>
                <w:color w:val="000000"/>
                <w:sz w:val="18"/>
                <w:szCs w:val="18"/>
              </w:rPr>
              <w:t>Kings College Hospital NHS Foundation Trust</w:t>
            </w:r>
          </w:p>
        </w:tc>
        <w:tc>
          <w:tcPr>
            <w:tcW w:w="1600" w:type="dxa"/>
            <w:shd w:val="clear" w:color="auto" w:fill="auto"/>
            <w:vAlign w:val="bottom"/>
          </w:tcPr>
          <w:p w14:paraId="3FA7B7DB" w14:textId="77777777" w:rsidR="00925663" w:rsidRDefault="00557A82">
            <w:pPr>
              <w:spacing w:after="0" w:line="240" w:lineRule="auto"/>
              <w:jc w:val="right"/>
              <w:rPr>
                <w:color w:val="000000"/>
                <w:sz w:val="18"/>
                <w:szCs w:val="18"/>
              </w:rPr>
            </w:pPr>
            <w:r>
              <w:rPr>
                <w:color w:val="000000"/>
                <w:sz w:val="18"/>
                <w:szCs w:val="18"/>
              </w:rPr>
              <w:t>33</w:t>
            </w:r>
          </w:p>
        </w:tc>
        <w:tc>
          <w:tcPr>
            <w:tcW w:w="1619" w:type="dxa"/>
            <w:shd w:val="clear" w:color="auto" w:fill="auto"/>
            <w:vAlign w:val="bottom"/>
          </w:tcPr>
          <w:p w14:paraId="3FA7B7DC" w14:textId="77777777" w:rsidR="00925663" w:rsidRDefault="00557A82">
            <w:pPr>
              <w:spacing w:after="0" w:line="240" w:lineRule="auto"/>
              <w:jc w:val="right"/>
              <w:rPr>
                <w:color w:val="000000"/>
                <w:sz w:val="18"/>
                <w:szCs w:val="18"/>
              </w:rPr>
            </w:pPr>
            <w:r>
              <w:rPr>
                <w:color w:val="000000"/>
                <w:sz w:val="18"/>
                <w:szCs w:val="18"/>
              </w:rPr>
              <w:t>33</w:t>
            </w:r>
          </w:p>
        </w:tc>
      </w:tr>
      <w:tr w:rsidR="00925663" w14:paraId="3FA7B7E1" w14:textId="77777777">
        <w:trPr>
          <w:trHeight w:val="290"/>
        </w:trPr>
        <w:tc>
          <w:tcPr>
            <w:tcW w:w="5797" w:type="dxa"/>
            <w:shd w:val="clear" w:color="auto" w:fill="auto"/>
            <w:vAlign w:val="bottom"/>
          </w:tcPr>
          <w:p w14:paraId="3FA7B7DE" w14:textId="77777777" w:rsidR="00925663" w:rsidRDefault="00557A82">
            <w:pPr>
              <w:spacing w:after="0" w:line="240" w:lineRule="auto"/>
              <w:rPr>
                <w:color w:val="000000"/>
                <w:sz w:val="18"/>
                <w:szCs w:val="18"/>
              </w:rPr>
            </w:pPr>
            <w:r>
              <w:rPr>
                <w:color w:val="000000"/>
                <w:sz w:val="18"/>
                <w:szCs w:val="18"/>
              </w:rPr>
              <w:t>University College London Hospitals NHS Foundation Trust</w:t>
            </w:r>
          </w:p>
        </w:tc>
        <w:tc>
          <w:tcPr>
            <w:tcW w:w="1600" w:type="dxa"/>
            <w:shd w:val="clear" w:color="auto" w:fill="auto"/>
            <w:vAlign w:val="bottom"/>
          </w:tcPr>
          <w:p w14:paraId="3FA7B7DF" w14:textId="77777777" w:rsidR="00925663" w:rsidRDefault="00557A82">
            <w:pPr>
              <w:spacing w:after="0" w:line="240" w:lineRule="auto"/>
              <w:jc w:val="right"/>
              <w:rPr>
                <w:color w:val="000000"/>
                <w:sz w:val="18"/>
                <w:szCs w:val="18"/>
              </w:rPr>
            </w:pPr>
            <w:r>
              <w:rPr>
                <w:color w:val="000000"/>
                <w:sz w:val="18"/>
                <w:szCs w:val="18"/>
              </w:rPr>
              <w:t>33</w:t>
            </w:r>
          </w:p>
        </w:tc>
        <w:tc>
          <w:tcPr>
            <w:tcW w:w="1619" w:type="dxa"/>
            <w:shd w:val="clear" w:color="auto" w:fill="auto"/>
            <w:vAlign w:val="bottom"/>
          </w:tcPr>
          <w:p w14:paraId="3FA7B7E0" w14:textId="77777777" w:rsidR="00925663" w:rsidRDefault="00557A82">
            <w:pPr>
              <w:spacing w:after="0" w:line="240" w:lineRule="auto"/>
              <w:jc w:val="right"/>
              <w:rPr>
                <w:color w:val="000000"/>
                <w:sz w:val="18"/>
                <w:szCs w:val="18"/>
              </w:rPr>
            </w:pPr>
            <w:r>
              <w:rPr>
                <w:color w:val="000000"/>
                <w:sz w:val="18"/>
                <w:szCs w:val="18"/>
              </w:rPr>
              <w:t>45</w:t>
            </w:r>
          </w:p>
        </w:tc>
      </w:tr>
      <w:tr w:rsidR="00925663" w14:paraId="3FA7B7E5" w14:textId="77777777">
        <w:trPr>
          <w:trHeight w:val="290"/>
        </w:trPr>
        <w:tc>
          <w:tcPr>
            <w:tcW w:w="5797" w:type="dxa"/>
            <w:shd w:val="clear" w:color="auto" w:fill="auto"/>
            <w:vAlign w:val="bottom"/>
          </w:tcPr>
          <w:p w14:paraId="3FA7B7E2" w14:textId="77777777" w:rsidR="00925663" w:rsidRDefault="00557A82">
            <w:pPr>
              <w:spacing w:after="0" w:line="240" w:lineRule="auto"/>
              <w:rPr>
                <w:color w:val="000000"/>
                <w:sz w:val="18"/>
                <w:szCs w:val="18"/>
              </w:rPr>
            </w:pPr>
            <w:r>
              <w:rPr>
                <w:color w:val="000000"/>
                <w:sz w:val="18"/>
                <w:szCs w:val="18"/>
              </w:rPr>
              <w:t>Manchester University NHS Foundation Trust</w:t>
            </w:r>
          </w:p>
        </w:tc>
        <w:tc>
          <w:tcPr>
            <w:tcW w:w="1600" w:type="dxa"/>
            <w:shd w:val="clear" w:color="auto" w:fill="auto"/>
            <w:vAlign w:val="bottom"/>
          </w:tcPr>
          <w:p w14:paraId="3FA7B7E3" w14:textId="77777777" w:rsidR="00925663" w:rsidRDefault="00557A82">
            <w:pPr>
              <w:spacing w:after="0" w:line="240" w:lineRule="auto"/>
              <w:jc w:val="right"/>
              <w:rPr>
                <w:color w:val="000000"/>
                <w:sz w:val="18"/>
                <w:szCs w:val="18"/>
              </w:rPr>
            </w:pPr>
            <w:r>
              <w:rPr>
                <w:color w:val="000000"/>
                <w:sz w:val="18"/>
                <w:szCs w:val="18"/>
              </w:rPr>
              <w:t>24</w:t>
            </w:r>
          </w:p>
        </w:tc>
        <w:tc>
          <w:tcPr>
            <w:tcW w:w="1619" w:type="dxa"/>
            <w:shd w:val="clear" w:color="auto" w:fill="auto"/>
            <w:vAlign w:val="bottom"/>
          </w:tcPr>
          <w:p w14:paraId="3FA7B7E4" w14:textId="77777777" w:rsidR="00925663" w:rsidRDefault="00557A82">
            <w:pPr>
              <w:spacing w:after="0" w:line="240" w:lineRule="auto"/>
              <w:jc w:val="right"/>
              <w:rPr>
                <w:color w:val="000000"/>
                <w:sz w:val="18"/>
                <w:szCs w:val="18"/>
              </w:rPr>
            </w:pPr>
            <w:r>
              <w:rPr>
                <w:color w:val="000000"/>
                <w:sz w:val="18"/>
                <w:szCs w:val="18"/>
              </w:rPr>
              <w:t>24</w:t>
            </w:r>
          </w:p>
        </w:tc>
      </w:tr>
      <w:tr w:rsidR="00925663" w14:paraId="3FA7B7E9" w14:textId="77777777">
        <w:trPr>
          <w:trHeight w:val="290"/>
        </w:trPr>
        <w:tc>
          <w:tcPr>
            <w:tcW w:w="5797" w:type="dxa"/>
            <w:shd w:val="clear" w:color="auto" w:fill="auto"/>
            <w:vAlign w:val="bottom"/>
          </w:tcPr>
          <w:p w14:paraId="3FA7B7E6" w14:textId="77777777" w:rsidR="00925663" w:rsidRDefault="00557A82">
            <w:pPr>
              <w:spacing w:after="0" w:line="240" w:lineRule="auto"/>
              <w:rPr>
                <w:color w:val="000000"/>
                <w:sz w:val="18"/>
                <w:szCs w:val="18"/>
              </w:rPr>
            </w:pPr>
            <w:r>
              <w:rPr>
                <w:color w:val="000000"/>
                <w:sz w:val="18"/>
                <w:szCs w:val="18"/>
              </w:rPr>
              <w:t>Liverpool University Hospitals NHS Foundation Trust</w:t>
            </w:r>
          </w:p>
        </w:tc>
        <w:tc>
          <w:tcPr>
            <w:tcW w:w="1600" w:type="dxa"/>
            <w:shd w:val="clear" w:color="auto" w:fill="auto"/>
            <w:vAlign w:val="bottom"/>
          </w:tcPr>
          <w:p w14:paraId="3FA7B7E7" w14:textId="77777777" w:rsidR="00925663" w:rsidRDefault="00557A82">
            <w:pPr>
              <w:spacing w:after="0" w:line="240" w:lineRule="auto"/>
              <w:jc w:val="right"/>
              <w:rPr>
                <w:color w:val="000000"/>
                <w:sz w:val="18"/>
                <w:szCs w:val="18"/>
              </w:rPr>
            </w:pPr>
            <w:r>
              <w:rPr>
                <w:color w:val="000000"/>
                <w:sz w:val="18"/>
                <w:szCs w:val="18"/>
              </w:rPr>
              <w:t>20</w:t>
            </w:r>
          </w:p>
        </w:tc>
        <w:tc>
          <w:tcPr>
            <w:tcW w:w="1619" w:type="dxa"/>
            <w:shd w:val="clear" w:color="auto" w:fill="auto"/>
            <w:vAlign w:val="bottom"/>
          </w:tcPr>
          <w:p w14:paraId="3FA7B7E8" w14:textId="77777777" w:rsidR="00925663" w:rsidRDefault="00557A82">
            <w:pPr>
              <w:spacing w:after="0" w:line="240" w:lineRule="auto"/>
              <w:jc w:val="right"/>
              <w:rPr>
                <w:color w:val="000000"/>
                <w:sz w:val="18"/>
                <w:szCs w:val="18"/>
              </w:rPr>
            </w:pPr>
            <w:r>
              <w:rPr>
                <w:color w:val="000000"/>
                <w:sz w:val="18"/>
                <w:szCs w:val="18"/>
              </w:rPr>
              <w:t>42</w:t>
            </w:r>
          </w:p>
        </w:tc>
      </w:tr>
      <w:tr w:rsidR="00925663" w14:paraId="3FA7B7ED" w14:textId="77777777">
        <w:trPr>
          <w:trHeight w:val="290"/>
        </w:trPr>
        <w:tc>
          <w:tcPr>
            <w:tcW w:w="5797" w:type="dxa"/>
            <w:shd w:val="clear" w:color="auto" w:fill="auto"/>
            <w:vAlign w:val="bottom"/>
          </w:tcPr>
          <w:p w14:paraId="3FA7B7EA" w14:textId="77777777" w:rsidR="00925663" w:rsidRDefault="00557A82">
            <w:pPr>
              <w:spacing w:after="0" w:line="240" w:lineRule="auto"/>
              <w:rPr>
                <w:color w:val="000000"/>
                <w:sz w:val="18"/>
                <w:szCs w:val="18"/>
              </w:rPr>
            </w:pPr>
            <w:r>
              <w:rPr>
                <w:color w:val="000000"/>
                <w:sz w:val="18"/>
                <w:szCs w:val="18"/>
              </w:rPr>
              <w:t>Nottingham University Hospitals NHS Trust</w:t>
            </w:r>
          </w:p>
        </w:tc>
        <w:tc>
          <w:tcPr>
            <w:tcW w:w="1600" w:type="dxa"/>
            <w:shd w:val="clear" w:color="auto" w:fill="auto"/>
            <w:vAlign w:val="bottom"/>
          </w:tcPr>
          <w:p w14:paraId="3FA7B7EB" w14:textId="77777777" w:rsidR="00925663" w:rsidRDefault="00557A82">
            <w:pPr>
              <w:spacing w:after="0" w:line="240" w:lineRule="auto"/>
              <w:jc w:val="right"/>
              <w:rPr>
                <w:color w:val="000000"/>
                <w:sz w:val="18"/>
                <w:szCs w:val="18"/>
              </w:rPr>
            </w:pPr>
            <w:r>
              <w:rPr>
                <w:color w:val="000000"/>
                <w:sz w:val="18"/>
                <w:szCs w:val="18"/>
              </w:rPr>
              <w:t>13</w:t>
            </w:r>
          </w:p>
        </w:tc>
        <w:tc>
          <w:tcPr>
            <w:tcW w:w="1619" w:type="dxa"/>
            <w:shd w:val="clear" w:color="auto" w:fill="auto"/>
            <w:vAlign w:val="bottom"/>
          </w:tcPr>
          <w:p w14:paraId="3FA7B7EC" w14:textId="77777777" w:rsidR="00925663" w:rsidRDefault="00557A82">
            <w:pPr>
              <w:spacing w:after="0" w:line="240" w:lineRule="auto"/>
              <w:jc w:val="right"/>
              <w:rPr>
                <w:color w:val="000000"/>
                <w:sz w:val="18"/>
                <w:szCs w:val="18"/>
              </w:rPr>
            </w:pPr>
            <w:r>
              <w:rPr>
                <w:color w:val="000000"/>
                <w:sz w:val="18"/>
                <w:szCs w:val="18"/>
              </w:rPr>
              <w:t>13</w:t>
            </w:r>
          </w:p>
        </w:tc>
      </w:tr>
      <w:tr w:rsidR="00925663" w14:paraId="3FA7B7F1" w14:textId="77777777">
        <w:trPr>
          <w:trHeight w:val="290"/>
        </w:trPr>
        <w:tc>
          <w:tcPr>
            <w:tcW w:w="5797" w:type="dxa"/>
            <w:shd w:val="clear" w:color="auto" w:fill="auto"/>
            <w:vAlign w:val="bottom"/>
          </w:tcPr>
          <w:p w14:paraId="3FA7B7EE" w14:textId="77777777" w:rsidR="00925663" w:rsidRDefault="00557A82">
            <w:pPr>
              <w:spacing w:after="0" w:line="240" w:lineRule="auto"/>
              <w:rPr>
                <w:color w:val="000000"/>
                <w:sz w:val="18"/>
                <w:szCs w:val="18"/>
              </w:rPr>
            </w:pPr>
            <w:r>
              <w:rPr>
                <w:color w:val="000000"/>
                <w:sz w:val="18"/>
                <w:szCs w:val="18"/>
              </w:rPr>
              <w:t xml:space="preserve">St </w:t>
            </w:r>
            <w:proofErr w:type="spellStart"/>
            <w:r>
              <w:rPr>
                <w:color w:val="000000"/>
                <w:sz w:val="18"/>
                <w:szCs w:val="18"/>
              </w:rPr>
              <w:t>Bartholomews</w:t>
            </w:r>
            <w:proofErr w:type="spellEnd"/>
            <w:r>
              <w:rPr>
                <w:color w:val="000000"/>
                <w:sz w:val="18"/>
                <w:szCs w:val="18"/>
              </w:rPr>
              <w:t xml:space="preserve"> Hospital, Barts Health NHS Trust</w:t>
            </w:r>
          </w:p>
        </w:tc>
        <w:tc>
          <w:tcPr>
            <w:tcW w:w="1600" w:type="dxa"/>
            <w:shd w:val="clear" w:color="auto" w:fill="auto"/>
            <w:vAlign w:val="bottom"/>
          </w:tcPr>
          <w:p w14:paraId="3FA7B7EF" w14:textId="77777777" w:rsidR="00925663" w:rsidRDefault="00557A82">
            <w:pPr>
              <w:spacing w:after="0" w:line="240" w:lineRule="auto"/>
              <w:jc w:val="right"/>
              <w:rPr>
                <w:color w:val="000000"/>
                <w:sz w:val="18"/>
                <w:szCs w:val="18"/>
              </w:rPr>
            </w:pPr>
            <w:r>
              <w:rPr>
                <w:color w:val="000000"/>
                <w:sz w:val="18"/>
                <w:szCs w:val="18"/>
              </w:rPr>
              <w:t>10</w:t>
            </w:r>
          </w:p>
        </w:tc>
        <w:tc>
          <w:tcPr>
            <w:tcW w:w="1619" w:type="dxa"/>
            <w:shd w:val="clear" w:color="auto" w:fill="auto"/>
            <w:vAlign w:val="bottom"/>
          </w:tcPr>
          <w:p w14:paraId="3FA7B7F0" w14:textId="77777777" w:rsidR="00925663" w:rsidRDefault="00557A82">
            <w:pPr>
              <w:spacing w:after="0" w:line="240" w:lineRule="auto"/>
              <w:jc w:val="right"/>
              <w:rPr>
                <w:color w:val="000000"/>
                <w:sz w:val="18"/>
                <w:szCs w:val="18"/>
              </w:rPr>
            </w:pPr>
            <w:r>
              <w:rPr>
                <w:color w:val="000000"/>
                <w:sz w:val="18"/>
                <w:szCs w:val="18"/>
              </w:rPr>
              <w:t>11</w:t>
            </w:r>
          </w:p>
        </w:tc>
      </w:tr>
      <w:tr w:rsidR="00925663" w14:paraId="3FA7B7F5" w14:textId="77777777">
        <w:trPr>
          <w:trHeight w:val="290"/>
        </w:trPr>
        <w:tc>
          <w:tcPr>
            <w:tcW w:w="5797" w:type="dxa"/>
            <w:shd w:val="clear" w:color="auto" w:fill="auto"/>
            <w:vAlign w:val="bottom"/>
          </w:tcPr>
          <w:p w14:paraId="3FA7B7F2" w14:textId="77777777" w:rsidR="00925663" w:rsidRDefault="00557A82">
            <w:pPr>
              <w:spacing w:after="0" w:line="240" w:lineRule="auto"/>
              <w:rPr>
                <w:color w:val="000000"/>
                <w:sz w:val="18"/>
                <w:szCs w:val="18"/>
              </w:rPr>
            </w:pPr>
            <w:r>
              <w:rPr>
                <w:color w:val="000000"/>
                <w:sz w:val="18"/>
                <w:szCs w:val="18"/>
              </w:rPr>
              <w:t>University Hospitals Birmingham NHS Foundation Trust</w:t>
            </w:r>
          </w:p>
        </w:tc>
        <w:tc>
          <w:tcPr>
            <w:tcW w:w="1600" w:type="dxa"/>
            <w:shd w:val="clear" w:color="auto" w:fill="auto"/>
            <w:vAlign w:val="bottom"/>
          </w:tcPr>
          <w:p w14:paraId="3FA7B7F3" w14:textId="77777777" w:rsidR="00925663" w:rsidRDefault="00557A82">
            <w:pPr>
              <w:spacing w:after="0" w:line="240" w:lineRule="auto"/>
              <w:jc w:val="right"/>
              <w:rPr>
                <w:color w:val="000000"/>
                <w:sz w:val="18"/>
                <w:szCs w:val="18"/>
              </w:rPr>
            </w:pPr>
            <w:r>
              <w:rPr>
                <w:color w:val="000000"/>
                <w:sz w:val="18"/>
                <w:szCs w:val="18"/>
              </w:rPr>
              <w:t>10</w:t>
            </w:r>
          </w:p>
        </w:tc>
        <w:tc>
          <w:tcPr>
            <w:tcW w:w="1619" w:type="dxa"/>
            <w:shd w:val="clear" w:color="auto" w:fill="auto"/>
            <w:vAlign w:val="bottom"/>
          </w:tcPr>
          <w:p w14:paraId="3FA7B7F4" w14:textId="77777777" w:rsidR="00925663" w:rsidRDefault="00557A82">
            <w:pPr>
              <w:spacing w:after="0" w:line="240" w:lineRule="auto"/>
              <w:jc w:val="right"/>
              <w:rPr>
                <w:color w:val="000000"/>
                <w:sz w:val="18"/>
                <w:szCs w:val="18"/>
              </w:rPr>
            </w:pPr>
            <w:r>
              <w:rPr>
                <w:color w:val="000000"/>
                <w:sz w:val="18"/>
                <w:szCs w:val="18"/>
              </w:rPr>
              <w:t>47</w:t>
            </w:r>
          </w:p>
        </w:tc>
      </w:tr>
      <w:tr w:rsidR="00925663" w14:paraId="3FA7B7F9" w14:textId="77777777">
        <w:trPr>
          <w:trHeight w:val="290"/>
        </w:trPr>
        <w:tc>
          <w:tcPr>
            <w:tcW w:w="5797" w:type="dxa"/>
            <w:shd w:val="clear" w:color="auto" w:fill="auto"/>
            <w:vAlign w:val="bottom"/>
          </w:tcPr>
          <w:p w14:paraId="3FA7B7F6" w14:textId="77777777" w:rsidR="00925663" w:rsidRDefault="00557A82">
            <w:pPr>
              <w:spacing w:after="0" w:line="240" w:lineRule="auto"/>
              <w:rPr>
                <w:color w:val="000000"/>
                <w:sz w:val="18"/>
                <w:szCs w:val="18"/>
              </w:rPr>
            </w:pPr>
            <w:r>
              <w:rPr>
                <w:color w:val="000000"/>
                <w:sz w:val="18"/>
                <w:szCs w:val="18"/>
              </w:rPr>
              <w:t>Royal Papworth Hospital</w:t>
            </w:r>
          </w:p>
        </w:tc>
        <w:tc>
          <w:tcPr>
            <w:tcW w:w="1600" w:type="dxa"/>
            <w:shd w:val="clear" w:color="auto" w:fill="auto"/>
            <w:vAlign w:val="bottom"/>
          </w:tcPr>
          <w:p w14:paraId="3FA7B7F7" w14:textId="77777777" w:rsidR="00925663" w:rsidRDefault="00557A82">
            <w:pPr>
              <w:spacing w:after="0" w:line="240" w:lineRule="auto"/>
              <w:jc w:val="right"/>
              <w:rPr>
                <w:color w:val="000000"/>
                <w:sz w:val="18"/>
                <w:szCs w:val="18"/>
              </w:rPr>
            </w:pPr>
            <w:r>
              <w:rPr>
                <w:color w:val="000000"/>
                <w:sz w:val="18"/>
                <w:szCs w:val="18"/>
              </w:rPr>
              <w:t>8</w:t>
            </w:r>
          </w:p>
        </w:tc>
        <w:tc>
          <w:tcPr>
            <w:tcW w:w="1619" w:type="dxa"/>
            <w:shd w:val="clear" w:color="auto" w:fill="auto"/>
            <w:vAlign w:val="bottom"/>
          </w:tcPr>
          <w:p w14:paraId="3FA7B7F8" w14:textId="77777777" w:rsidR="00925663" w:rsidRDefault="00557A82">
            <w:pPr>
              <w:spacing w:after="0" w:line="240" w:lineRule="auto"/>
              <w:jc w:val="right"/>
              <w:rPr>
                <w:color w:val="000000"/>
                <w:sz w:val="18"/>
                <w:szCs w:val="18"/>
              </w:rPr>
            </w:pPr>
            <w:r>
              <w:rPr>
                <w:color w:val="000000"/>
                <w:sz w:val="18"/>
                <w:szCs w:val="18"/>
              </w:rPr>
              <w:t>7</w:t>
            </w:r>
          </w:p>
        </w:tc>
      </w:tr>
      <w:tr w:rsidR="00925663" w14:paraId="3FA7B7FD" w14:textId="77777777">
        <w:trPr>
          <w:trHeight w:val="290"/>
        </w:trPr>
        <w:tc>
          <w:tcPr>
            <w:tcW w:w="5797" w:type="dxa"/>
            <w:shd w:val="clear" w:color="auto" w:fill="auto"/>
            <w:vAlign w:val="bottom"/>
          </w:tcPr>
          <w:p w14:paraId="3FA7B7FA" w14:textId="77777777" w:rsidR="00925663" w:rsidRDefault="00557A82">
            <w:pPr>
              <w:spacing w:after="0" w:line="240" w:lineRule="auto"/>
              <w:rPr>
                <w:color w:val="000000"/>
                <w:sz w:val="18"/>
                <w:szCs w:val="18"/>
              </w:rPr>
            </w:pPr>
            <w:r>
              <w:rPr>
                <w:color w:val="000000"/>
                <w:sz w:val="18"/>
                <w:szCs w:val="18"/>
              </w:rPr>
              <w:t xml:space="preserve">Total </w:t>
            </w:r>
          </w:p>
        </w:tc>
        <w:tc>
          <w:tcPr>
            <w:tcW w:w="1600" w:type="dxa"/>
            <w:shd w:val="clear" w:color="auto" w:fill="auto"/>
            <w:vAlign w:val="bottom"/>
          </w:tcPr>
          <w:p w14:paraId="3FA7B7FB" w14:textId="77777777" w:rsidR="00925663" w:rsidRDefault="00557A82">
            <w:pPr>
              <w:spacing w:after="0" w:line="240" w:lineRule="auto"/>
              <w:jc w:val="right"/>
              <w:rPr>
                <w:color w:val="000000"/>
                <w:sz w:val="18"/>
                <w:szCs w:val="18"/>
              </w:rPr>
            </w:pPr>
            <w:r>
              <w:rPr>
                <w:color w:val="000000"/>
                <w:sz w:val="18"/>
                <w:szCs w:val="18"/>
              </w:rPr>
              <w:t>432</w:t>
            </w:r>
          </w:p>
        </w:tc>
        <w:tc>
          <w:tcPr>
            <w:tcW w:w="1619" w:type="dxa"/>
            <w:shd w:val="clear" w:color="auto" w:fill="auto"/>
            <w:vAlign w:val="bottom"/>
          </w:tcPr>
          <w:p w14:paraId="3FA7B7FC" w14:textId="77777777" w:rsidR="00925663" w:rsidRDefault="00557A82">
            <w:pPr>
              <w:spacing w:after="0" w:line="240" w:lineRule="auto"/>
              <w:jc w:val="right"/>
              <w:rPr>
                <w:color w:val="000000"/>
                <w:sz w:val="18"/>
                <w:szCs w:val="18"/>
              </w:rPr>
            </w:pPr>
            <w:r>
              <w:rPr>
                <w:color w:val="000000"/>
                <w:sz w:val="18"/>
                <w:szCs w:val="18"/>
              </w:rPr>
              <w:t>511</w:t>
            </w:r>
          </w:p>
        </w:tc>
      </w:tr>
    </w:tbl>
    <w:p w14:paraId="3FA7B7FE" w14:textId="77777777" w:rsidR="00925663" w:rsidRDefault="00925663">
      <w:pPr>
        <w:rPr>
          <w:sz w:val="20"/>
          <w:szCs w:val="20"/>
          <w:highlight w:val="yellow"/>
        </w:rPr>
      </w:pPr>
    </w:p>
    <w:p w14:paraId="3FA7B7FF" w14:textId="77777777" w:rsidR="00925663" w:rsidRDefault="00925663">
      <w:pPr>
        <w:rPr>
          <w:sz w:val="20"/>
          <w:szCs w:val="20"/>
          <w:highlight w:val="yellow"/>
        </w:rPr>
      </w:pPr>
    </w:p>
    <w:p w14:paraId="3FA7B800" w14:textId="77777777" w:rsidR="00925663" w:rsidRDefault="00925663">
      <w:pPr>
        <w:rPr>
          <w:sz w:val="20"/>
          <w:szCs w:val="20"/>
          <w:highlight w:val="yellow"/>
        </w:rPr>
      </w:pPr>
    </w:p>
    <w:p w14:paraId="3FA7B801" w14:textId="77777777" w:rsidR="00925663" w:rsidRDefault="00925663">
      <w:pPr>
        <w:rPr>
          <w:sz w:val="20"/>
          <w:szCs w:val="20"/>
          <w:highlight w:val="yellow"/>
        </w:rPr>
      </w:pPr>
    </w:p>
    <w:p w14:paraId="3FA7B805" w14:textId="77777777" w:rsidR="00925663" w:rsidRDefault="00925663">
      <w:pPr>
        <w:rPr>
          <w:sz w:val="20"/>
          <w:szCs w:val="20"/>
          <w:highlight w:val="yellow"/>
        </w:rPr>
      </w:pPr>
    </w:p>
    <w:p w14:paraId="10B59BF7" w14:textId="77777777" w:rsidR="00376437" w:rsidRDefault="00376437">
      <w:pPr>
        <w:rPr>
          <w:sz w:val="20"/>
          <w:szCs w:val="20"/>
          <w:highlight w:val="yellow"/>
        </w:rPr>
      </w:pPr>
    </w:p>
    <w:p w14:paraId="3FA7B806" w14:textId="77777777" w:rsidR="00925663" w:rsidRDefault="00557A82">
      <w:pPr>
        <w:rPr>
          <w:b/>
        </w:rPr>
      </w:pPr>
      <w:r>
        <w:rPr>
          <w:b/>
        </w:rPr>
        <w:lastRenderedPageBreak/>
        <w:t>Table S6. Final list of top 10 research questions (not ranked).</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8521"/>
      </w:tblGrid>
      <w:tr w:rsidR="00925663" w14:paraId="3FA7B809" w14:textId="77777777">
        <w:tc>
          <w:tcPr>
            <w:tcW w:w="495" w:type="dxa"/>
          </w:tcPr>
          <w:p w14:paraId="3FA7B807" w14:textId="77777777" w:rsidR="00925663" w:rsidRDefault="00557A82">
            <w:pPr>
              <w:rPr>
                <w:b/>
                <w:sz w:val="20"/>
                <w:szCs w:val="20"/>
              </w:rPr>
            </w:pPr>
            <w:r>
              <w:rPr>
                <w:b/>
                <w:sz w:val="20"/>
                <w:szCs w:val="20"/>
              </w:rPr>
              <w:t>No</w:t>
            </w:r>
          </w:p>
        </w:tc>
        <w:tc>
          <w:tcPr>
            <w:tcW w:w="8521" w:type="dxa"/>
          </w:tcPr>
          <w:p w14:paraId="3FA7B808" w14:textId="77777777" w:rsidR="00925663" w:rsidRDefault="00557A82">
            <w:pPr>
              <w:rPr>
                <w:b/>
                <w:sz w:val="20"/>
                <w:szCs w:val="20"/>
              </w:rPr>
            </w:pPr>
            <w:r>
              <w:rPr>
                <w:b/>
                <w:sz w:val="20"/>
                <w:szCs w:val="20"/>
              </w:rPr>
              <w:t xml:space="preserve">Research question </w:t>
            </w:r>
          </w:p>
        </w:tc>
      </w:tr>
      <w:tr w:rsidR="00925663" w14:paraId="3FA7B80C" w14:textId="77777777">
        <w:tc>
          <w:tcPr>
            <w:tcW w:w="495" w:type="dxa"/>
          </w:tcPr>
          <w:p w14:paraId="3FA7B80A" w14:textId="77777777" w:rsidR="00925663" w:rsidRDefault="00557A82">
            <w:pPr>
              <w:rPr>
                <w:sz w:val="20"/>
                <w:szCs w:val="20"/>
              </w:rPr>
            </w:pPr>
            <w:r>
              <w:rPr>
                <w:sz w:val="20"/>
                <w:szCs w:val="20"/>
              </w:rPr>
              <w:t>1.</w:t>
            </w:r>
          </w:p>
        </w:tc>
        <w:tc>
          <w:tcPr>
            <w:tcW w:w="8521" w:type="dxa"/>
          </w:tcPr>
          <w:p w14:paraId="3FA7B80B" w14:textId="77777777" w:rsidR="00925663" w:rsidRDefault="00557A82">
            <w:pPr>
              <w:rPr>
                <w:sz w:val="20"/>
                <w:szCs w:val="20"/>
              </w:rPr>
            </w:pPr>
            <w:r>
              <w:rPr>
                <w:sz w:val="20"/>
                <w:szCs w:val="20"/>
              </w:rPr>
              <w:t>What are the underlying mechanisms of long COVID that drive symptoms and/or organ impairment?</w:t>
            </w:r>
          </w:p>
        </w:tc>
      </w:tr>
      <w:tr w:rsidR="00925663" w14:paraId="3FA7B80F" w14:textId="77777777">
        <w:tc>
          <w:tcPr>
            <w:tcW w:w="495" w:type="dxa"/>
          </w:tcPr>
          <w:p w14:paraId="3FA7B80D" w14:textId="77777777" w:rsidR="00925663" w:rsidRDefault="00557A82">
            <w:pPr>
              <w:rPr>
                <w:sz w:val="20"/>
                <w:szCs w:val="20"/>
              </w:rPr>
            </w:pPr>
            <w:r>
              <w:rPr>
                <w:sz w:val="20"/>
                <w:szCs w:val="20"/>
              </w:rPr>
              <w:t>2.</w:t>
            </w:r>
          </w:p>
        </w:tc>
        <w:tc>
          <w:tcPr>
            <w:tcW w:w="8521" w:type="dxa"/>
          </w:tcPr>
          <w:p w14:paraId="3FA7B80E" w14:textId="77777777" w:rsidR="00925663" w:rsidRDefault="00557A82">
            <w:pPr>
              <w:rPr>
                <w:sz w:val="20"/>
                <w:szCs w:val="20"/>
              </w:rPr>
            </w:pPr>
            <w:r>
              <w:rPr>
                <w:sz w:val="20"/>
                <w:szCs w:val="20"/>
              </w:rPr>
              <w:t>What imaging techniques or scans may be able to detect and predict the development of organ problems or wider systemic issues?</w:t>
            </w:r>
          </w:p>
        </w:tc>
      </w:tr>
      <w:tr w:rsidR="00925663" w14:paraId="3FA7B812" w14:textId="77777777">
        <w:tc>
          <w:tcPr>
            <w:tcW w:w="495" w:type="dxa"/>
          </w:tcPr>
          <w:p w14:paraId="3FA7B810" w14:textId="77777777" w:rsidR="00925663" w:rsidRDefault="00557A82">
            <w:pPr>
              <w:rPr>
                <w:sz w:val="20"/>
                <w:szCs w:val="20"/>
              </w:rPr>
            </w:pPr>
            <w:r>
              <w:rPr>
                <w:sz w:val="20"/>
                <w:szCs w:val="20"/>
              </w:rPr>
              <w:t>3.</w:t>
            </w:r>
          </w:p>
        </w:tc>
        <w:tc>
          <w:tcPr>
            <w:tcW w:w="8521" w:type="dxa"/>
          </w:tcPr>
          <w:p w14:paraId="3FA7B811" w14:textId="77777777" w:rsidR="00925663" w:rsidRDefault="00557A82">
            <w:pPr>
              <w:rPr>
                <w:sz w:val="20"/>
                <w:szCs w:val="20"/>
              </w:rPr>
            </w:pPr>
            <w:r>
              <w:rPr>
                <w:sz w:val="20"/>
                <w:szCs w:val="20"/>
              </w:rPr>
              <w:t>What happens to the immune system throughout patients’ recovery from COVID-19?</w:t>
            </w:r>
          </w:p>
        </w:tc>
      </w:tr>
      <w:tr w:rsidR="00925663" w14:paraId="3FA7B815" w14:textId="77777777">
        <w:tc>
          <w:tcPr>
            <w:tcW w:w="495" w:type="dxa"/>
          </w:tcPr>
          <w:p w14:paraId="3FA7B813" w14:textId="77777777" w:rsidR="00925663" w:rsidRDefault="00557A82">
            <w:pPr>
              <w:rPr>
                <w:sz w:val="20"/>
                <w:szCs w:val="20"/>
              </w:rPr>
            </w:pPr>
            <w:r>
              <w:rPr>
                <w:sz w:val="20"/>
                <w:szCs w:val="20"/>
              </w:rPr>
              <w:t>4.</w:t>
            </w:r>
          </w:p>
        </w:tc>
        <w:tc>
          <w:tcPr>
            <w:tcW w:w="8521" w:type="dxa"/>
          </w:tcPr>
          <w:p w14:paraId="3FA7B814" w14:textId="77777777" w:rsidR="00925663" w:rsidRDefault="00557A82">
            <w:pPr>
              <w:rPr>
                <w:sz w:val="20"/>
                <w:szCs w:val="20"/>
              </w:rPr>
            </w:pPr>
            <w:r>
              <w:rPr>
                <w:sz w:val="20"/>
                <w:szCs w:val="20"/>
              </w:rPr>
              <w:t>What can data at 6 and 12 months tell us about the long-term trajectory of illness?</w:t>
            </w:r>
          </w:p>
        </w:tc>
      </w:tr>
      <w:tr w:rsidR="00925663" w14:paraId="3FA7B818" w14:textId="77777777">
        <w:tc>
          <w:tcPr>
            <w:tcW w:w="495" w:type="dxa"/>
          </w:tcPr>
          <w:p w14:paraId="3FA7B816" w14:textId="77777777" w:rsidR="00925663" w:rsidRDefault="00557A82">
            <w:pPr>
              <w:rPr>
                <w:sz w:val="20"/>
                <w:szCs w:val="20"/>
              </w:rPr>
            </w:pPr>
            <w:r>
              <w:rPr>
                <w:sz w:val="20"/>
                <w:szCs w:val="20"/>
              </w:rPr>
              <w:t>5.</w:t>
            </w:r>
          </w:p>
        </w:tc>
        <w:tc>
          <w:tcPr>
            <w:tcW w:w="8521" w:type="dxa"/>
          </w:tcPr>
          <w:p w14:paraId="3FA7B817" w14:textId="77777777" w:rsidR="00925663" w:rsidRDefault="00557A82">
            <w:pPr>
              <w:rPr>
                <w:sz w:val="20"/>
                <w:szCs w:val="20"/>
              </w:rPr>
            </w:pPr>
            <w:r>
              <w:rPr>
                <w:sz w:val="20"/>
                <w:szCs w:val="20"/>
              </w:rPr>
              <w:t>What blood or other laboratory tests may be able to detect and predict the development of organ problems or wider systemic issues?</w:t>
            </w:r>
          </w:p>
        </w:tc>
      </w:tr>
      <w:tr w:rsidR="00925663" w14:paraId="3FA7B81B" w14:textId="77777777">
        <w:tc>
          <w:tcPr>
            <w:tcW w:w="495" w:type="dxa"/>
          </w:tcPr>
          <w:p w14:paraId="3FA7B819" w14:textId="77777777" w:rsidR="00925663" w:rsidRDefault="00557A82">
            <w:pPr>
              <w:rPr>
                <w:sz w:val="20"/>
                <w:szCs w:val="20"/>
              </w:rPr>
            </w:pPr>
            <w:r>
              <w:rPr>
                <w:sz w:val="20"/>
                <w:szCs w:val="20"/>
              </w:rPr>
              <w:t>6.</w:t>
            </w:r>
          </w:p>
        </w:tc>
        <w:tc>
          <w:tcPr>
            <w:tcW w:w="8521" w:type="dxa"/>
          </w:tcPr>
          <w:p w14:paraId="3FA7B81A" w14:textId="77777777" w:rsidR="00925663" w:rsidRDefault="00557A82">
            <w:pPr>
              <w:rPr>
                <w:sz w:val="20"/>
                <w:szCs w:val="20"/>
              </w:rPr>
            </w:pPr>
            <w:r>
              <w:rPr>
                <w:sz w:val="20"/>
                <w:szCs w:val="20"/>
              </w:rPr>
              <w:t>What is the impact of treatment(s) during the acute (initial) stage of COVID-19 on recovery?</w:t>
            </w:r>
          </w:p>
        </w:tc>
      </w:tr>
      <w:tr w:rsidR="00925663" w14:paraId="3FA7B81E" w14:textId="77777777">
        <w:tc>
          <w:tcPr>
            <w:tcW w:w="495" w:type="dxa"/>
          </w:tcPr>
          <w:p w14:paraId="3FA7B81C" w14:textId="77777777" w:rsidR="00925663" w:rsidRDefault="00557A82">
            <w:pPr>
              <w:rPr>
                <w:sz w:val="20"/>
                <w:szCs w:val="20"/>
              </w:rPr>
            </w:pPr>
            <w:r>
              <w:rPr>
                <w:sz w:val="20"/>
                <w:szCs w:val="20"/>
              </w:rPr>
              <w:t>7.</w:t>
            </w:r>
          </w:p>
        </w:tc>
        <w:tc>
          <w:tcPr>
            <w:tcW w:w="8521" w:type="dxa"/>
          </w:tcPr>
          <w:p w14:paraId="3FA7B81D" w14:textId="77777777" w:rsidR="00925663" w:rsidRDefault="00557A82">
            <w:pPr>
              <w:rPr>
                <w:sz w:val="20"/>
                <w:szCs w:val="20"/>
              </w:rPr>
            </w:pPr>
            <w:r>
              <w:rPr>
                <w:sz w:val="20"/>
                <w:szCs w:val="20"/>
              </w:rPr>
              <w:t>What are the problems within the muscles associated with symptoms limiting activity/function/exercise? If so, what can be done to help?</w:t>
            </w:r>
          </w:p>
        </w:tc>
      </w:tr>
      <w:tr w:rsidR="00925663" w14:paraId="3FA7B821" w14:textId="77777777">
        <w:tc>
          <w:tcPr>
            <w:tcW w:w="495" w:type="dxa"/>
          </w:tcPr>
          <w:p w14:paraId="3FA7B81F" w14:textId="77777777" w:rsidR="00925663" w:rsidRDefault="00557A82">
            <w:pPr>
              <w:rPr>
                <w:sz w:val="20"/>
                <w:szCs w:val="20"/>
              </w:rPr>
            </w:pPr>
            <w:r>
              <w:rPr>
                <w:sz w:val="20"/>
                <w:szCs w:val="20"/>
              </w:rPr>
              <w:t>8.</w:t>
            </w:r>
          </w:p>
        </w:tc>
        <w:tc>
          <w:tcPr>
            <w:tcW w:w="8521" w:type="dxa"/>
          </w:tcPr>
          <w:p w14:paraId="3FA7B820" w14:textId="77777777" w:rsidR="00925663" w:rsidRDefault="00557A82">
            <w:pPr>
              <w:rPr>
                <w:sz w:val="20"/>
                <w:szCs w:val="20"/>
              </w:rPr>
            </w:pPr>
            <w:r>
              <w:rPr>
                <w:sz w:val="20"/>
                <w:szCs w:val="20"/>
              </w:rPr>
              <w:t>What medications, dietary changes, supplements, rehabilitation and therapies aid recovery?</w:t>
            </w:r>
          </w:p>
        </w:tc>
      </w:tr>
      <w:tr w:rsidR="00925663" w14:paraId="3FA7B824" w14:textId="77777777">
        <w:tc>
          <w:tcPr>
            <w:tcW w:w="495" w:type="dxa"/>
          </w:tcPr>
          <w:p w14:paraId="3FA7B822" w14:textId="77777777" w:rsidR="00925663" w:rsidRDefault="00557A82">
            <w:pPr>
              <w:rPr>
                <w:sz w:val="20"/>
                <w:szCs w:val="20"/>
              </w:rPr>
            </w:pPr>
            <w:r>
              <w:rPr>
                <w:sz w:val="20"/>
                <w:szCs w:val="20"/>
              </w:rPr>
              <w:t>9.</w:t>
            </w:r>
          </w:p>
        </w:tc>
        <w:tc>
          <w:tcPr>
            <w:tcW w:w="8521" w:type="dxa"/>
          </w:tcPr>
          <w:p w14:paraId="3FA7B823" w14:textId="77777777" w:rsidR="00925663" w:rsidRDefault="00557A82">
            <w:pPr>
              <w:rPr>
                <w:sz w:val="20"/>
                <w:szCs w:val="20"/>
              </w:rPr>
            </w:pPr>
            <w:r>
              <w:rPr>
                <w:sz w:val="20"/>
                <w:szCs w:val="20"/>
              </w:rPr>
              <w:t>What can be done to support mental well-being during recovery?</w:t>
            </w:r>
          </w:p>
        </w:tc>
      </w:tr>
      <w:tr w:rsidR="00925663" w14:paraId="3FA7B827" w14:textId="77777777">
        <w:tc>
          <w:tcPr>
            <w:tcW w:w="495" w:type="dxa"/>
          </w:tcPr>
          <w:p w14:paraId="3FA7B825" w14:textId="77777777" w:rsidR="00925663" w:rsidRDefault="00557A82">
            <w:pPr>
              <w:rPr>
                <w:sz w:val="20"/>
                <w:szCs w:val="20"/>
              </w:rPr>
            </w:pPr>
            <w:r>
              <w:rPr>
                <w:sz w:val="20"/>
                <w:szCs w:val="20"/>
              </w:rPr>
              <w:t>10.</w:t>
            </w:r>
          </w:p>
        </w:tc>
        <w:tc>
          <w:tcPr>
            <w:tcW w:w="8521" w:type="dxa"/>
          </w:tcPr>
          <w:p w14:paraId="3FA7B826" w14:textId="77777777" w:rsidR="00925663" w:rsidRDefault="00557A82">
            <w:pPr>
              <w:rPr>
                <w:sz w:val="20"/>
                <w:szCs w:val="20"/>
              </w:rPr>
            </w:pPr>
            <w:r>
              <w:rPr>
                <w:sz w:val="20"/>
                <w:szCs w:val="20"/>
              </w:rPr>
              <w:t>What is the risk of future adverse health events (e.g., stroke, heart attack)?</w:t>
            </w:r>
          </w:p>
        </w:tc>
      </w:tr>
    </w:tbl>
    <w:p w14:paraId="3FA7B828" w14:textId="77777777" w:rsidR="00925663" w:rsidRDefault="00925663">
      <w:pPr>
        <w:rPr>
          <w:sz w:val="20"/>
          <w:szCs w:val="20"/>
        </w:rPr>
      </w:pPr>
    </w:p>
    <w:p w14:paraId="3FA7B82A" w14:textId="77777777" w:rsidR="00925663" w:rsidRPr="00FA6FA8" w:rsidRDefault="00925663">
      <w:pPr>
        <w:rPr>
          <w:highlight w:val="yellow"/>
        </w:rPr>
      </w:pPr>
    </w:p>
    <w:p w14:paraId="3CB4E3D3" w14:textId="37DF5137" w:rsidR="00294AFE" w:rsidRPr="00FA6FA8" w:rsidRDefault="00753388" w:rsidP="00FA6FA8">
      <w:pPr>
        <w:rPr>
          <w:b/>
          <w:bCs/>
        </w:rPr>
      </w:pPr>
      <w:r w:rsidRPr="00FA6FA8">
        <w:rPr>
          <w:b/>
          <w:bCs/>
        </w:rPr>
        <w:t>Table S7</w:t>
      </w:r>
      <w:r w:rsidR="00294AFE" w:rsidRPr="00FA6FA8">
        <w:rPr>
          <w:b/>
          <w:bCs/>
        </w:rPr>
        <w:t xml:space="preserve">. Change in occupation status COVID stratified by the two research visits.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041"/>
        <w:gridCol w:w="1040"/>
        <w:gridCol w:w="1040"/>
        <w:gridCol w:w="1040"/>
      </w:tblGrid>
      <w:tr w:rsidR="007B308F" w:rsidRPr="007B308F" w14:paraId="29DCA94C" w14:textId="77777777" w:rsidTr="00FA6FA8">
        <w:trPr>
          <w:trHeight w:val="288"/>
        </w:trPr>
        <w:tc>
          <w:tcPr>
            <w:tcW w:w="2692" w:type="pct"/>
            <w:tcMar>
              <w:top w:w="15" w:type="dxa"/>
              <w:left w:w="15" w:type="dxa"/>
              <w:bottom w:w="15" w:type="dxa"/>
              <w:right w:w="15" w:type="dxa"/>
            </w:tcMar>
            <w:vAlign w:val="bottom"/>
            <w:hideMark/>
          </w:tcPr>
          <w:p w14:paraId="1AB70035" w14:textId="77777777" w:rsidR="007B308F" w:rsidRPr="007B308F" w:rsidRDefault="007B308F" w:rsidP="00CB691D">
            <w:pPr>
              <w:pStyle w:val="NoSpacing"/>
              <w:rPr>
                <w:b/>
                <w:bCs/>
                <w:sz w:val="20"/>
                <w:szCs w:val="20"/>
              </w:rPr>
            </w:pPr>
          </w:p>
        </w:tc>
        <w:tc>
          <w:tcPr>
            <w:tcW w:w="1154" w:type="pct"/>
            <w:gridSpan w:val="2"/>
            <w:tcMar>
              <w:top w:w="15" w:type="dxa"/>
              <w:left w:w="15" w:type="dxa"/>
              <w:bottom w:w="15" w:type="dxa"/>
              <w:right w:w="15" w:type="dxa"/>
            </w:tcMar>
            <w:vAlign w:val="bottom"/>
            <w:hideMark/>
          </w:tcPr>
          <w:p w14:paraId="1B4FC3F6" w14:textId="7A973EB8" w:rsidR="007B308F" w:rsidRPr="007B308F" w:rsidRDefault="007B308F" w:rsidP="00CB691D">
            <w:pPr>
              <w:pStyle w:val="NoSpacing"/>
              <w:jc w:val="center"/>
              <w:rPr>
                <w:rFonts w:eastAsia="Times New Roman"/>
                <w:b/>
                <w:bCs/>
                <w:color w:val="000000"/>
                <w:sz w:val="20"/>
                <w:szCs w:val="20"/>
              </w:rPr>
            </w:pPr>
            <w:r w:rsidRPr="007B308F">
              <w:rPr>
                <w:rFonts w:eastAsia="Times New Roman"/>
                <w:b/>
                <w:bCs/>
                <w:color w:val="000000"/>
                <w:sz w:val="20"/>
                <w:szCs w:val="20"/>
              </w:rPr>
              <w:t>5-month (n=2570)</w:t>
            </w:r>
          </w:p>
        </w:tc>
        <w:tc>
          <w:tcPr>
            <w:tcW w:w="1154" w:type="pct"/>
            <w:gridSpan w:val="2"/>
            <w:tcMar>
              <w:top w:w="15" w:type="dxa"/>
              <w:left w:w="15" w:type="dxa"/>
              <w:bottom w:w="15" w:type="dxa"/>
              <w:right w:w="15" w:type="dxa"/>
            </w:tcMar>
            <w:vAlign w:val="bottom"/>
            <w:hideMark/>
          </w:tcPr>
          <w:p w14:paraId="2DAEE6E5" w14:textId="4E8941BC" w:rsidR="007B308F" w:rsidRPr="007B308F" w:rsidRDefault="007B308F" w:rsidP="00CB691D">
            <w:pPr>
              <w:pStyle w:val="NoSpacing"/>
              <w:jc w:val="center"/>
              <w:rPr>
                <w:rFonts w:eastAsia="Times New Roman"/>
                <w:b/>
                <w:bCs/>
                <w:color w:val="000000"/>
                <w:sz w:val="20"/>
                <w:szCs w:val="20"/>
              </w:rPr>
            </w:pPr>
            <w:r w:rsidRPr="007B308F">
              <w:rPr>
                <w:rFonts w:eastAsia="Times New Roman"/>
                <w:b/>
                <w:bCs/>
                <w:color w:val="000000"/>
                <w:sz w:val="20"/>
                <w:szCs w:val="20"/>
              </w:rPr>
              <w:t>1-year (n=2100)</w:t>
            </w:r>
          </w:p>
        </w:tc>
      </w:tr>
      <w:tr w:rsidR="007B308F" w:rsidRPr="003942C7" w14:paraId="0AC22C8B" w14:textId="77777777" w:rsidTr="00FA6FA8">
        <w:trPr>
          <w:trHeight w:val="288"/>
        </w:trPr>
        <w:tc>
          <w:tcPr>
            <w:tcW w:w="2692" w:type="pct"/>
            <w:tcMar>
              <w:top w:w="15" w:type="dxa"/>
              <w:left w:w="15" w:type="dxa"/>
              <w:bottom w:w="15" w:type="dxa"/>
              <w:right w:w="15" w:type="dxa"/>
            </w:tcMar>
            <w:vAlign w:val="bottom"/>
          </w:tcPr>
          <w:p w14:paraId="4575ECD5" w14:textId="77777777" w:rsidR="007B308F" w:rsidRPr="003942C7" w:rsidRDefault="007B308F" w:rsidP="00CB691D">
            <w:pPr>
              <w:pStyle w:val="NoSpacing"/>
              <w:rPr>
                <w:b/>
                <w:bCs/>
                <w:sz w:val="20"/>
                <w:szCs w:val="20"/>
              </w:rPr>
            </w:pPr>
          </w:p>
        </w:tc>
        <w:tc>
          <w:tcPr>
            <w:tcW w:w="577" w:type="pct"/>
            <w:tcMar>
              <w:top w:w="15" w:type="dxa"/>
              <w:left w:w="15" w:type="dxa"/>
              <w:bottom w:w="15" w:type="dxa"/>
              <w:right w:w="15" w:type="dxa"/>
            </w:tcMar>
            <w:vAlign w:val="bottom"/>
          </w:tcPr>
          <w:p w14:paraId="580B7C92" w14:textId="563381A6" w:rsidR="007B308F" w:rsidRPr="003942C7" w:rsidRDefault="007B308F" w:rsidP="00CB691D">
            <w:pPr>
              <w:pStyle w:val="NoSpacing"/>
              <w:jc w:val="center"/>
              <w:rPr>
                <w:rFonts w:eastAsia="Times New Roman"/>
                <w:b/>
                <w:bCs/>
                <w:color w:val="000000"/>
                <w:sz w:val="20"/>
                <w:szCs w:val="20"/>
              </w:rPr>
            </w:pPr>
            <w:r w:rsidRPr="003942C7">
              <w:rPr>
                <w:rFonts w:eastAsia="Times New Roman"/>
                <w:b/>
                <w:bCs/>
                <w:color w:val="000000"/>
                <w:sz w:val="20"/>
                <w:szCs w:val="20"/>
              </w:rPr>
              <w:t>n</w:t>
            </w:r>
          </w:p>
        </w:tc>
        <w:tc>
          <w:tcPr>
            <w:tcW w:w="577" w:type="pct"/>
            <w:tcMar>
              <w:top w:w="15" w:type="dxa"/>
              <w:left w:w="15" w:type="dxa"/>
              <w:bottom w:w="15" w:type="dxa"/>
              <w:right w:w="15" w:type="dxa"/>
            </w:tcMar>
            <w:vAlign w:val="bottom"/>
          </w:tcPr>
          <w:p w14:paraId="4BB6DB09" w14:textId="11019D24" w:rsidR="007B308F" w:rsidRPr="003942C7" w:rsidRDefault="007B308F" w:rsidP="00CB691D">
            <w:pPr>
              <w:pStyle w:val="NoSpacing"/>
              <w:jc w:val="center"/>
              <w:rPr>
                <w:rFonts w:eastAsia="Times New Roman"/>
                <w:b/>
                <w:bCs/>
                <w:color w:val="000000"/>
                <w:sz w:val="20"/>
                <w:szCs w:val="20"/>
              </w:rPr>
            </w:pPr>
            <w:r w:rsidRPr="003942C7">
              <w:rPr>
                <w:rFonts w:eastAsia="Times New Roman"/>
                <w:b/>
                <w:bCs/>
                <w:color w:val="000000"/>
                <w:sz w:val="20"/>
                <w:szCs w:val="20"/>
              </w:rPr>
              <w:t>%</w:t>
            </w:r>
          </w:p>
        </w:tc>
        <w:tc>
          <w:tcPr>
            <w:tcW w:w="577" w:type="pct"/>
            <w:tcMar>
              <w:top w:w="15" w:type="dxa"/>
              <w:left w:w="15" w:type="dxa"/>
              <w:bottom w:w="15" w:type="dxa"/>
              <w:right w:w="15" w:type="dxa"/>
            </w:tcMar>
            <w:vAlign w:val="bottom"/>
          </w:tcPr>
          <w:p w14:paraId="40FDB49F" w14:textId="06EEF6C7" w:rsidR="007B308F" w:rsidRPr="003942C7" w:rsidRDefault="007B308F" w:rsidP="00CB691D">
            <w:pPr>
              <w:pStyle w:val="NoSpacing"/>
              <w:jc w:val="center"/>
              <w:rPr>
                <w:rFonts w:eastAsia="Times New Roman"/>
                <w:b/>
                <w:bCs/>
                <w:color w:val="000000"/>
                <w:sz w:val="20"/>
                <w:szCs w:val="20"/>
              </w:rPr>
            </w:pPr>
            <w:r w:rsidRPr="003942C7">
              <w:rPr>
                <w:rFonts w:eastAsia="Times New Roman"/>
                <w:b/>
                <w:bCs/>
                <w:color w:val="000000"/>
                <w:sz w:val="20"/>
                <w:szCs w:val="20"/>
              </w:rPr>
              <w:t>n</w:t>
            </w:r>
          </w:p>
        </w:tc>
        <w:tc>
          <w:tcPr>
            <w:tcW w:w="577" w:type="pct"/>
            <w:tcMar>
              <w:top w:w="15" w:type="dxa"/>
              <w:left w:w="15" w:type="dxa"/>
              <w:bottom w:w="15" w:type="dxa"/>
              <w:right w:w="15" w:type="dxa"/>
            </w:tcMar>
            <w:vAlign w:val="bottom"/>
          </w:tcPr>
          <w:p w14:paraId="6007151F" w14:textId="187DE738" w:rsidR="007B308F" w:rsidRPr="003942C7" w:rsidRDefault="007B308F" w:rsidP="00CB691D">
            <w:pPr>
              <w:pStyle w:val="NoSpacing"/>
              <w:jc w:val="center"/>
              <w:rPr>
                <w:rFonts w:eastAsia="Times New Roman"/>
                <w:b/>
                <w:bCs/>
                <w:color w:val="000000"/>
                <w:sz w:val="20"/>
                <w:szCs w:val="20"/>
              </w:rPr>
            </w:pPr>
            <w:r w:rsidRPr="003942C7">
              <w:rPr>
                <w:rFonts w:eastAsia="Times New Roman"/>
                <w:b/>
                <w:bCs/>
                <w:color w:val="000000"/>
                <w:sz w:val="20"/>
                <w:szCs w:val="20"/>
              </w:rPr>
              <w:t>%</w:t>
            </w:r>
          </w:p>
        </w:tc>
      </w:tr>
      <w:tr w:rsidR="00CB691D" w:rsidRPr="00CB691D" w14:paraId="6B9FC60F" w14:textId="77777777" w:rsidTr="00FA6FA8">
        <w:trPr>
          <w:trHeight w:val="288"/>
        </w:trPr>
        <w:tc>
          <w:tcPr>
            <w:tcW w:w="2692" w:type="pct"/>
            <w:tcMar>
              <w:top w:w="15" w:type="dxa"/>
              <w:left w:w="15" w:type="dxa"/>
              <w:bottom w:w="15" w:type="dxa"/>
              <w:right w:w="15" w:type="dxa"/>
            </w:tcMar>
            <w:vAlign w:val="bottom"/>
            <w:hideMark/>
          </w:tcPr>
          <w:p w14:paraId="1F48F936" w14:textId="0D3C89FA" w:rsidR="00CB691D" w:rsidRPr="00CB691D" w:rsidRDefault="00376437" w:rsidP="00CB691D">
            <w:pPr>
              <w:pStyle w:val="NoSpacing"/>
              <w:rPr>
                <w:rFonts w:eastAsia="Times New Roman"/>
                <w:color w:val="000000"/>
                <w:sz w:val="20"/>
                <w:szCs w:val="20"/>
              </w:rPr>
            </w:pPr>
            <w:r>
              <w:rPr>
                <w:rFonts w:eastAsia="Times New Roman"/>
                <w:color w:val="000000"/>
                <w:sz w:val="20"/>
                <w:szCs w:val="20"/>
              </w:rPr>
              <w:t xml:space="preserve"> </w:t>
            </w:r>
            <w:r w:rsidR="00CB691D" w:rsidRPr="00CB691D">
              <w:rPr>
                <w:rFonts w:eastAsia="Times New Roman"/>
                <w:color w:val="000000"/>
                <w:sz w:val="20"/>
                <w:szCs w:val="20"/>
              </w:rPr>
              <w:t>Working full-time or part-time before COVID-19</w:t>
            </w:r>
          </w:p>
        </w:tc>
        <w:tc>
          <w:tcPr>
            <w:tcW w:w="577" w:type="pct"/>
            <w:tcMar>
              <w:top w:w="15" w:type="dxa"/>
              <w:left w:w="15" w:type="dxa"/>
              <w:bottom w:w="15" w:type="dxa"/>
              <w:right w:w="15" w:type="dxa"/>
            </w:tcMar>
            <w:vAlign w:val="bottom"/>
            <w:hideMark/>
          </w:tcPr>
          <w:p w14:paraId="4D8D60E9"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1137</w:t>
            </w:r>
          </w:p>
        </w:tc>
        <w:tc>
          <w:tcPr>
            <w:tcW w:w="577" w:type="pct"/>
            <w:tcMar>
              <w:top w:w="15" w:type="dxa"/>
              <w:left w:w="15" w:type="dxa"/>
              <w:bottom w:w="15" w:type="dxa"/>
              <w:right w:w="15" w:type="dxa"/>
            </w:tcMar>
            <w:vAlign w:val="bottom"/>
            <w:hideMark/>
          </w:tcPr>
          <w:p w14:paraId="43CBB1BF"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54.2%</w:t>
            </w:r>
          </w:p>
        </w:tc>
        <w:tc>
          <w:tcPr>
            <w:tcW w:w="577" w:type="pct"/>
            <w:tcMar>
              <w:top w:w="15" w:type="dxa"/>
              <w:left w:w="15" w:type="dxa"/>
              <w:bottom w:w="15" w:type="dxa"/>
              <w:right w:w="15" w:type="dxa"/>
            </w:tcMar>
            <w:vAlign w:val="bottom"/>
            <w:hideMark/>
          </w:tcPr>
          <w:p w14:paraId="786EC3D3"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914</w:t>
            </w:r>
          </w:p>
        </w:tc>
        <w:tc>
          <w:tcPr>
            <w:tcW w:w="577" w:type="pct"/>
            <w:tcMar>
              <w:top w:w="15" w:type="dxa"/>
              <w:left w:w="15" w:type="dxa"/>
              <w:bottom w:w="15" w:type="dxa"/>
              <w:right w:w="15" w:type="dxa"/>
            </w:tcMar>
            <w:vAlign w:val="bottom"/>
            <w:hideMark/>
          </w:tcPr>
          <w:p w14:paraId="4C5B74E1"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52.8%</w:t>
            </w:r>
          </w:p>
        </w:tc>
      </w:tr>
      <w:tr w:rsidR="00CB691D" w:rsidRPr="00CB691D" w14:paraId="0E3B24A0" w14:textId="77777777" w:rsidTr="00FA6FA8">
        <w:trPr>
          <w:trHeight w:val="288"/>
        </w:trPr>
        <w:tc>
          <w:tcPr>
            <w:tcW w:w="2692" w:type="pct"/>
            <w:tcMar>
              <w:top w:w="15" w:type="dxa"/>
              <w:left w:w="15" w:type="dxa"/>
              <w:bottom w:w="15" w:type="dxa"/>
              <w:right w:w="15" w:type="dxa"/>
            </w:tcMar>
            <w:vAlign w:val="bottom"/>
            <w:hideMark/>
          </w:tcPr>
          <w:p w14:paraId="6B7E23FC" w14:textId="655E8E7D" w:rsidR="00CB691D" w:rsidRPr="00CB691D" w:rsidRDefault="007B308F" w:rsidP="007B308F">
            <w:pPr>
              <w:pStyle w:val="NoSpacing"/>
              <w:jc w:val="right"/>
              <w:rPr>
                <w:rFonts w:eastAsia="Times New Roman"/>
                <w:color w:val="000000"/>
                <w:sz w:val="20"/>
                <w:szCs w:val="20"/>
              </w:rPr>
            </w:pPr>
            <w:r>
              <w:rPr>
                <w:rFonts w:eastAsia="Times New Roman"/>
                <w:color w:val="000000"/>
                <w:sz w:val="20"/>
                <w:szCs w:val="20"/>
              </w:rPr>
              <w:t>M</w:t>
            </w:r>
            <w:r w:rsidR="00CB691D" w:rsidRPr="00CB691D">
              <w:rPr>
                <w:rFonts w:eastAsia="Times New Roman"/>
                <w:color w:val="000000"/>
                <w:sz w:val="20"/>
                <w:szCs w:val="20"/>
              </w:rPr>
              <w:t>issing data</w:t>
            </w:r>
            <w:r w:rsidR="00376437">
              <w:rPr>
                <w:rFonts w:eastAsia="Times New Roman"/>
                <w:color w:val="000000"/>
                <w:sz w:val="20"/>
                <w:szCs w:val="20"/>
              </w:rPr>
              <w:t xml:space="preserve">   </w:t>
            </w:r>
          </w:p>
        </w:tc>
        <w:tc>
          <w:tcPr>
            <w:tcW w:w="577" w:type="pct"/>
            <w:tcMar>
              <w:top w:w="15" w:type="dxa"/>
              <w:left w:w="15" w:type="dxa"/>
              <w:bottom w:w="15" w:type="dxa"/>
              <w:right w:w="15" w:type="dxa"/>
            </w:tcMar>
            <w:vAlign w:val="bottom"/>
            <w:hideMark/>
          </w:tcPr>
          <w:p w14:paraId="6137622C"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471</w:t>
            </w:r>
          </w:p>
        </w:tc>
        <w:tc>
          <w:tcPr>
            <w:tcW w:w="577" w:type="pct"/>
            <w:tcMar>
              <w:top w:w="15" w:type="dxa"/>
              <w:left w:w="15" w:type="dxa"/>
              <w:bottom w:w="15" w:type="dxa"/>
              <w:right w:w="15" w:type="dxa"/>
            </w:tcMar>
            <w:vAlign w:val="bottom"/>
            <w:hideMark/>
          </w:tcPr>
          <w:p w14:paraId="24BE13EB" w14:textId="77777777" w:rsidR="00CB691D" w:rsidRPr="00CB691D" w:rsidRDefault="00CB691D" w:rsidP="00CB691D">
            <w:pPr>
              <w:pStyle w:val="NoSpacing"/>
              <w:jc w:val="center"/>
              <w:rPr>
                <w:rFonts w:eastAsia="Times New Roman"/>
                <w:color w:val="000000"/>
                <w:sz w:val="20"/>
                <w:szCs w:val="20"/>
              </w:rPr>
            </w:pPr>
          </w:p>
        </w:tc>
        <w:tc>
          <w:tcPr>
            <w:tcW w:w="577" w:type="pct"/>
            <w:tcMar>
              <w:top w:w="15" w:type="dxa"/>
              <w:left w:w="15" w:type="dxa"/>
              <w:bottom w:w="15" w:type="dxa"/>
              <w:right w:w="15" w:type="dxa"/>
            </w:tcMar>
            <w:vAlign w:val="bottom"/>
            <w:hideMark/>
          </w:tcPr>
          <w:p w14:paraId="2B0EE15C"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369</w:t>
            </w:r>
          </w:p>
        </w:tc>
        <w:tc>
          <w:tcPr>
            <w:tcW w:w="577" w:type="pct"/>
            <w:tcMar>
              <w:top w:w="15" w:type="dxa"/>
              <w:left w:w="15" w:type="dxa"/>
              <w:bottom w:w="15" w:type="dxa"/>
              <w:right w:w="15" w:type="dxa"/>
            </w:tcMar>
            <w:vAlign w:val="bottom"/>
            <w:hideMark/>
          </w:tcPr>
          <w:p w14:paraId="74E848BB" w14:textId="77777777" w:rsidR="00CB691D" w:rsidRPr="00CB691D" w:rsidRDefault="00CB691D" w:rsidP="00CB691D">
            <w:pPr>
              <w:pStyle w:val="NoSpacing"/>
              <w:jc w:val="center"/>
              <w:rPr>
                <w:rFonts w:eastAsia="Times New Roman"/>
                <w:color w:val="000000"/>
                <w:sz w:val="20"/>
                <w:szCs w:val="20"/>
              </w:rPr>
            </w:pPr>
          </w:p>
        </w:tc>
      </w:tr>
      <w:tr w:rsidR="00CB691D" w:rsidRPr="00CB691D" w14:paraId="71FAA60B" w14:textId="77777777" w:rsidTr="00FA6FA8">
        <w:trPr>
          <w:trHeight w:val="288"/>
        </w:trPr>
        <w:tc>
          <w:tcPr>
            <w:tcW w:w="2692" w:type="pct"/>
            <w:tcMar>
              <w:top w:w="15" w:type="dxa"/>
              <w:left w:w="15" w:type="dxa"/>
              <w:bottom w:w="15" w:type="dxa"/>
              <w:right w:w="15" w:type="dxa"/>
            </w:tcMar>
            <w:vAlign w:val="bottom"/>
            <w:hideMark/>
          </w:tcPr>
          <w:p w14:paraId="0DF8B6D0" w14:textId="354E05AD" w:rsidR="00CB691D" w:rsidRPr="00CB691D" w:rsidRDefault="00376437" w:rsidP="00CB691D">
            <w:pPr>
              <w:pStyle w:val="NoSpacing"/>
              <w:rPr>
                <w:rFonts w:eastAsia="Times New Roman"/>
                <w:color w:val="000000"/>
                <w:sz w:val="20"/>
                <w:szCs w:val="20"/>
              </w:rPr>
            </w:pPr>
            <w:r>
              <w:rPr>
                <w:rFonts w:eastAsia="Times New Roman"/>
                <w:color w:val="000000"/>
                <w:sz w:val="20"/>
                <w:szCs w:val="20"/>
              </w:rPr>
              <w:t xml:space="preserve"> </w:t>
            </w:r>
            <w:r w:rsidR="00CB691D" w:rsidRPr="00CB691D">
              <w:rPr>
                <w:rFonts w:eastAsia="Times New Roman"/>
                <w:color w:val="000000"/>
                <w:sz w:val="20"/>
                <w:szCs w:val="20"/>
              </w:rPr>
              <w:t>No longer working after COVID-19</w:t>
            </w:r>
          </w:p>
        </w:tc>
        <w:tc>
          <w:tcPr>
            <w:tcW w:w="577" w:type="pct"/>
            <w:tcMar>
              <w:top w:w="15" w:type="dxa"/>
              <w:left w:w="15" w:type="dxa"/>
              <w:bottom w:w="15" w:type="dxa"/>
              <w:right w:w="15" w:type="dxa"/>
            </w:tcMar>
            <w:vAlign w:val="bottom"/>
            <w:hideMark/>
          </w:tcPr>
          <w:p w14:paraId="198A153E"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222</w:t>
            </w:r>
          </w:p>
        </w:tc>
        <w:tc>
          <w:tcPr>
            <w:tcW w:w="577" w:type="pct"/>
            <w:tcMar>
              <w:top w:w="15" w:type="dxa"/>
              <w:left w:w="15" w:type="dxa"/>
              <w:bottom w:w="15" w:type="dxa"/>
              <w:right w:w="15" w:type="dxa"/>
            </w:tcMar>
            <w:vAlign w:val="bottom"/>
            <w:hideMark/>
          </w:tcPr>
          <w:p w14:paraId="615DB088"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11.0%</w:t>
            </w:r>
          </w:p>
        </w:tc>
        <w:tc>
          <w:tcPr>
            <w:tcW w:w="577" w:type="pct"/>
            <w:tcMar>
              <w:top w:w="15" w:type="dxa"/>
              <w:left w:w="15" w:type="dxa"/>
              <w:bottom w:w="15" w:type="dxa"/>
              <w:right w:w="15" w:type="dxa"/>
            </w:tcMar>
            <w:vAlign w:val="bottom"/>
            <w:hideMark/>
          </w:tcPr>
          <w:p w14:paraId="624A3668"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121</w:t>
            </w:r>
          </w:p>
        </w:tc>
        <w:tc>
          <w:tcPr>
            <w:tcW w:w="577" w:type="pct"/>
            <w:tcMar>
              <w:top w:w="15" w:type="dxa"/>
              <w:left w:w="15" w:type="dxa"/>
              <w:bottom w:w="15" w:type="dxa"/>
              <w:right w:w="15" w:type="dxa"/>
            </w:tcMar>
            <w:vAlign w:val="bottom"/>
            <w:hideMark/>
          </w:tcPr>
          <w:p w14:paraId="54162E4A"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8.5%</w:t>
            </w:r>
          </w:p>
        </w:tc>
      </w:tr>
      <w:tr w:rsidR="00CB691D" w:rsidRPr="00CB691D" w14:paraId="337E8281" w14:textId="77777777" w:rsidTr="00FA6FA8">
        <w:trPr>
          <w:trHeight w:val="288"/>
        </w:trPr>
        <w:tc>
          <w:tcPr>
            <w:tcW w:w="2692" w:type="pct"/>
            <w:tcMar>
              <w:top w:w="15" w:type="dxa"/>
              <w:left w:w="15" w:type="dxa"/>
              <w:bottom w:w="15" w:type="dxa"/>
              <w:right w:w="15" w:type="dxa"/>
            </w:tcMar>
            <w:vAlign w:val="bottom"/>
            <w:hideMark/>
          </w:tcPr>
          <w:p w14:paraId="37C0FA0B" w14:textId="4A69AB71" w:rsidR="00CB691D" w:rsidRPr="00CB691D" w:rsidRDefault="007B308F" w:rsidP="007B308F">
            <w:pPr>
              <w:pStyle w:val="NoSpacing"/>
              <w:jc w:val="right"/>
              <w:rPr>
                <w:rFonts w:eastAsia="Times New Roman"/>
                <w:color w:val="000000"/>
                <w:sz w:val="20"/>
                <w:szCs w:val="20"/>
              </w:rPr>
            </w:pPr>
            <w:r w:rsidRPr="00CB691D">
              <w:rPr>
                <w:rFonts w:eastAsia="Times New Roman"/>
                <w:color w:val="000000"/>
                <w:sz w:val="20"/>
                <w:szCs w:val="20"/>
              </w:rPr>
              <w:t>M</w:t>
            </w:r>
            <w:r w:rsidR="00CB691D" w:rsidRPr="00CB691D">
              <w:rPr>
                <w:rFonts w:eastAsia="Times New Roman"/>
                <w:color w:val="000000"/>
                <w:sz w:val="20"/>
                <w:szCs w:val="20"/>
              </w:rPr>
              <w:t>is</w:t>
            </w:r>
            <w:r>
              <w:rPr>
                <w:rFonts w:eastAsia="Times New Roman"/>
                <w:color w:val="000000"/>
                <w:sz w:val="20"/>
                <w:szCs w:val="20"/>
              </w:rPr>
              <w:t>s</w:t>
            </w:r>
            <w:r w:rsidR="00CB691D" w:rsidRPr="00CB691D">
              <w:rPr>
                <w:rFonts w:eastAsia="Times New Roman"/>
                <w:color w:val="000000"/>
                <w:sz w:val="20"/>
                <w:szCs w:val="20"/>
              </w:rPr>
              <w:t>ing</w:t>
            </w:r>
            <w:r>
              <w:rPr>
                <w:rFonts w:eastAsia="Times New Roman"/>
                <w:color w:val="000000"/>
                <w:sz w:val="20"/>
                <w:szCs w:val="20"/>
              </w:rPr>
              <w:t xml:space="preserve"> data</w:t>
            </w:r>
          </w:p>
        </w:tc>
        <w:tc>
          <w:tcPr>
            <w:tcW w:w="577" w:type="pct"/>
            <w:tcMar>
              <w:top w:w="15" w:type="dxa"/>
              <w:left w:w="15" w:type="dxa"/>
              <w:bottom w:w="15" w:type="dxa"/>
              <w:right w:w="15" w:type="dxa"/>
            </w:tcMar>
            <w:vAlign w:val="bottom"/>
            <w:hideMark/>
          </w:tcPr>
          <w:p w14:paraId="01455031"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554</w:t>
            </w:r>
          </w:p>
        </w:tc>
        <w:tc>
          <w:tcPr>
            <w:tcW w:w="577" w:type="pct"/>
            <w:tcMar>
              <w:top w:w="15" w:type="dxa"/>
              <w:left w:w="15" w:type="dxa"/>
              <w:bottom w:w="15" w:type="dxa"/>
              <w:right w:w="15" w:type="dxa"/>
            </w:tcMar>
            <w:vAlign w:val="bottom"/>
            <w:hideMark/>
          </w:tcPr>
          <w:p w14:paraId="5B221342" w14:textId="77777777" w:rsidR="00CB691D" w:rsidRPr="00CB691D" w:rsidRDefault="00CB691D" w:rsidP="00CB691D">
            <w:pPr>
              <w:pStyle w:val="NoSpacing"/>
              <w:jc w:val="center"/>
              <w:rPr>
                <w:rFonts w:eastAsia="Times New Roman"/>
                <w:color w:val="000000"/>
                <w:sz w:val="20"/>
                <w:szCs w:val="20"/>
              </w:rPr>
            </w:pPr>
          </w:p>
        </w:tc>
        <w:tc>
          <w:tcPr>
            <w:tcW w:w="577" w:type="pct"/>
            <w:tcMar>
              <w:top w:w="15" w:type="dxa"/>
              <w:left w:w="15" w:type="dxa"/>
              <w:bottom w:w="15" w:type="dxa"/>
              <w:right w:w="15" w:type="dxa"/>
            </w:tcMar>
            <w:vAlign w:val="bottom"/>
            <w:hideMark/>
          </w:tcPr>
          <w:p w14:paraId="4549B24E"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681</w:t>
            </w:r>
          </w:p>
        </w:tc>
        <w:tc>
          <w:tcPr>
            <w:tcW w:w="577" w:type="pct"/>
            <w:tcMar>
              <w:top w:w="15" w:type="dxa"/>
              <w:left w:w="15" w:type="dxa"/>
              <w:bottom w:w="15" w:type="dxa"/>
              <w:right w:w="15" w:type="dxa"/>
            </w:tcMar>
            <w:vAlign w:val="bottom"/>
            <w:hideMark/>
          </w:tcPr>
          <w:p w14:paraId="374A2BC9" w14:textId="77777777" w:rsidR="00CB691D" w:rsidRPr="00CB691D" w:rsidRDefault="00CB691D" w:rsidP="00CB691D">
            <w:pPr>
              <w:pStyle w:val="NoSpacing"/>
              <w:jc w:val="center"/>
              <w:rPr>
                <w:rFonts w:eastAsia="Times New Roman"/>
                <w:color w:val="000000"/>
                <w:sz w:val="20"/>
                <w:szCs w:val="20"/>
              </w:rPr>
            </w:pPr>
          </w:p>
        </w:tc>
      </w:tr>
      <w:tr w:rsidR="00CB691D" w:rsidRPr="00CB691D" w14:paraId="3DC4B0B6" w14:textId="77777777" w:rsidTr="00FA6FA8">
        <w:trPr>
          <w:trHeight w:val="288"/>
        </w:trPr>
        <w:tc>
          <w:tcPr>
            <w:tcW w:w="2692" w:type="pct"/>
            <w:tcMar>
              <w:top w:w="15" w:type="dxa"/>
              <w:left w:w="15" w:type="dxa"/>
              <w:bottom w:w="15" w:type="dxa"/>
              <w:right w:w="15" w:type="dxa"/>
            </w:tcMar>
            <w:vAlign w:val="bottom"/>
            <w:hideMark/>
          </w:tcPr>
          <w:p w14:paraId="17616974" w14:textId="222D0CBA" w:rsidR="00CB691D" w:rsidRPr="00CB691D" w:rsidRDefault="00376437" w:rsidP="00CB691D">
            <w:pPr>
              <w:pStyle w:val="NoSpacing"/>
              <w:rPr>
                <w:rFonts w:eastAsia="Times New Roman"/>
                <w:color w:val="000000"/>
                <w:sz w:val="20"/>
                <w:szCs w:val="20"/>
              </w:rPr>
            </w:pPr>
            <w:r>
              <w:rPr>
                <w:rFonts w:eastAsia="Times New Roman"/>
                <w:color w:val="000000"/>
                <w:sz w:val="20"/>
                <w:szCs w:val="20"/>
              </w:rPr>
              <w:t xml:space="preserve"> </w:t>
            </w:r>
            <w:r w:rsidR="00CB691D" w:rsidRPr="00CB691D">
              <w:rPr>
                <w:rFonts w:eastAsia="Times New Roman"/>
                <w:color w:val="000000"/>
                <w:sz w:val="20"/>
                <w:szCs w:val="20"/>
              </w:rPr>
              <w:t xml:space="preserve">Occupation </w:t>
            </w:r>
            <w:proofErr w:type="gramStart"/>
            <w:r w:rsidR="00CB691D" w:rsidRPr="00CB691D">
              <w:rPr>
                <w:rFonts w:eastAsia="Times New Roman"/>
                <w:color w:val="000000"/>
                <w:sz w:val="20"/>
                <w:szCs w:val="20"/>
              </w:rPr>
              <w:t>change</w:t>
            </w:r>
            <w:proofErr w:type="gramEnd"/>
            <w:r w:rsidR="00CB691D" w:rsidRPr="00CB691D">
              <w:rPr>
                <w:rFonts w:eastAsia="Times New Roman"/>
                <w:color w:val="000000"/>
                <w:sz w:val="20"/>
                <w:szCs w:val="20"/>
              </w:rPr>
              <w:t xml:space="preserve"> due to health after COVID-19</w:t>
            </w:r>
          </w:p>
        </w:tc>
        <w:tc>
          <w:tcPr>
            <w:tcW w:w="577" w:type="pct"/>
            <w:tcMar>
              <w:top w:w="15" w:type="dxa"/>
              <w:left w:w="15" w:type="dxa"/>
              <w:bottom w:w="15" w:type="dxa"/>
              <w:right w:w="15" w:type="dxa"/>
            </w:tcMar>
            <w:vAlign w:val="bottom"/>
            <w:hideMark/>
          </w:tcPr>
          <w:p w14:paraId="0F1751C6"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803</w:t>
            </w:r>
          </w:p>
        </w:tc>
        <w:tc>
          <w:tcPr>
            <w:tcW w:w="577" w:type="pct"/>
            <w:tcMar>
              <w:top w:w="15" w:type="dxa"/>
              <w:left w:w="15" w:type="dxa"/>
              <w:bottom w:w="15" w:type="dxa"/>
              <w:right w:w="15" w:type="dxa"/>
            </w:tcMar>
            <w:vAlign w:val="bottom"/>
            <w:hideMark/>
          </w:tcPr>
          <w:p w14:paraId="0CA8C91D"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46.7%</w:t>
            </w:r>
          </w:p>
        </w:tc>
        <w:tc>
          <w:tcPr>
            <w:tcW w:w="577" w:type="pct"/>
            <w:tcMar>
              <w:top w:w="15" w:type="dxa"/>
              <w:left w:w="15" w:type="dxa"/>
              <w:bottom w:w="15" w:type="dxa"/>
              <w:right w:w="15" w:type="dxa"/>
            </w:tcMar>
            <w:vAlign w:val="bottom"/>
            <w:hideMark/>
          </w:tcPr>
          <w:p w14:paraId="42380925"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326</w:t>
            </w:r>
          </w:p>
        </w:tc>
        <w:tc>
          <w:tcPr>
            <w:tcW w:w="577" w:type="pct"/>
            <w:tcMar>
              <w:top w:w="15" w:type="dxa"/>
              <w:left w:w="15" w:type="dxa"/>
              <w:bottom w:w="15" w:type="dxa"/>
              <w:right w:w="15" w:type="dxa"/>
            </w:tcMar>
            <w:vAlign w:val="bottom"/>
            <w:hideMark/>
          </w:tcPr>
          <w:p w14:paraId="7AC39F56"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34.6%</w:t>
            </w:r>
          </w:p>
        </w:tc>
      </w:tr>
      <w:tr w:rsidR="00CB691D" w:rsidRPr="00CB691D" w14:paraId="18E20861" w14:textId="77777777" w:rsidTr="00FA6FA8">
        <w:trPr>
          <w:trHeight w:val="288"/>
        </w:trPr>
        <w:tc>
          <w:tcPr>
            <w:tcW w:w="2692" w:type="pct"/>
            <w:tcMar>
              <w:top w:w="15" w:type="dxa"/>
              <w:left w:w="15" w:type="dxa"/>
              <w:bottom w:w="15" w:type="dxa"/>
              <w:right w:w="15" w:type="dxa"/>
            </w:tcMar>
            <w:vAlign w:val="bottom"/>
            <w:hideMark/>
          </w:tcPr>
          <w:p w14:paraId="3DBC035E" w14:textId="397B47A6" w:rsidR="00CB691D" w:rsidRPr="00CB691D" w:rsidRDefault="007B308F" w:rsidP="007B308F">
            <w:pPr>
              <w:pStyle w:val="NoSpacing"/>
              <w:jc w:val="right"/>
              <w:rPr>
                <w:rFonts w:eastAsia="Times New Roman"/>
                <w:color w:val="000000"/>
                <w:sz w:val="20"/>
                <w:szCs w:val="20"/>
              </w:rPr>
            </w:pPr>
            <w:r>
              <w:rPr>
                <w:rFonts w:eastAsia="Times New Roman"/>
                <w:color w:val="000000"/>
                <w:sz w:val="20"/>
                <w:szCs w:val="20"/>
              </w:rPr>
              <w:t>M</w:t>
            </w:r>
            <w:r w:rsidRPr="00CB691D">
              <w:rPr>
                <w:rFonts w:eastAsia="Times New Roman"/>
                <w:color w:val="000000"/>
                <w:sz w:val="20"/>
                <w:szCs w:val="20"/>
              </w:rPr>
              <w:t>issing data</w:t>
            </w:r>
          </w:p>
        </w:tc>
        <w:tc>
          <w:tcPr>
            <w:tcW w:w="577" w:type="pct"/>
            <w:tcMar>
              <w:top w:w="15" w:type="dxa"/>
              <w:left w:w="15" w:type="dxa"/>
              <w:bottom w:w="15" w:type="dxa"/>
              <w:right w:w="15" w:type="dxa"/>
            </w:tcMar>
            <w:vAlign w:val="bottom"/>
            <w:hideMark/>
          </w:tcPr>
          <w:p w14:paraId="70DA1166"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849</w:t>
            </w:r>
          </w:p>
        </w:tc>
        <w:tc>
          <w:tcPr>
            <w:tcW w:w="577" w:type="pct"/>
            <w:tcMar>
              <w:top w:w="15" w:type="dxa"/>
              <w:left w:w="15" w:type="dxa"/>
              <w:bottom w:w="15" w:type="dxa"/>
              <w:right w:w="15" w:type="dxa"/>
            </w:tcMar>
            <w:vAlign w:val="bottom"/>
            <w:hideMark/>
          </w:tcPr>
          <w:p w14:paraId="78DA779A" w14:textId="77777777" w:rsidR="00CB691D" w:rsidRPr="00CB691D" w:rsidRDefault="00CB691D" w:rsidP="00CB691D">
            <w:pPr>
              <w:pStyle w:val="NoSpacing"/>
              <w:jc w:val="center"/>
              <w:rPr>
                <w:rFonts w:eastAsia="Times New Roman"/>
                <w:color w:val="000000"/>
                <w:sz w:val="20"/>
                <w:szCs w:val="20"/>
              </w:rPr>
            </w:pPr>
          </w:p>
        </w:tc>
        <w:tc>
          <w:tcPr>
            <w:tcW w:w="577" w:type="pct"/>
            <w:tcMar>
              <w:top w:w="15" w:type="dxa"/>
              <w:left w:w="15" w:type="dxa"/>
              <w:bottom w:w="15" w:type="dxa"/>
              <w:right w:w="15" w:type="dxa"/>
            </w:tcMar>
            <w:vAlign w:val="bottom"/>
            <w:hideMark/>
          </w:tcPr>
          <w:p w14:paraId="702B5165" w14:textId="77777777" w:rsidR="00CB691D" w:rsidRPr="00CB691D" w:rsidRDefault="00CB691D" w:rsidP="00CB691D">
            <w:pPr>
              <w:pStyle w:val="NoSpacing"/>
              <w:jc w:val="center"/>
              <w:rPr>
                <w:rFonts w:eastAsia="Times New Roman"/>
                <w:color w:val="000000"/>
                <w:sz w:val="20"/>
                <w:szCs w:val="20"/>
              </w:rPr>
            </w:pPr>
            <w:r w:rsidRPr="00CB691D">
              <w:rPr>
                <w:rFonts w:eastAsia="Times New Roman"/>
                <w:color w:val="000000"/>
                <w:sz w:val="20"/>
                <w:szCs w:val="20"/>
              </w:rPr>
              <w:t>1159</w:t>
            </w:r>
          </w:p>
        </w:tc>
        <w:tc>
          <w:tcPr>
            <w:tcW w:w="577" w:type="pct"/>
            <w:tcMar>
              <w:top w:w="15" w:type="dxa"/>
              <w:left w:w="15" w:type="dxa"/>
              <w:bottom w:w="15" w:type="dxa"/>
              <w:right w:w="15" w:type="dxa"/>
            </w:tcMar>
            <w:vAlign w:val="bottom"/>
            <w:hideMark/>
          </w:tcPr>
          <w:p w14:paraId="48DE72AC" w14:textId="77777777" w:rsidR="00CB691D" w:rsidRPr="00CB691D" w:rsidRDefault="00CB691D" w:rsidP="00CB691D">
            <w:pPr>
              <w:pStyle w:val="NoSpacing"/>
              <w:jc w:val="center"/>
              <w:rPr>
                <w:rFonts w:eastAsia="Times New Roman"/>
                <w:color w:val="000000"/>
                <w:sz w:val="20"/>
                <w:szCs w:val="20"/>
              </w:rPr>
            </w:pPr>
          </w:p>
        </w:tc>
      </w:tr>
    </w:tbl>
    <w:p w14:paraId="25EE2F5F" w14:textId="77777777" w:rsidR="00294AFE" w:rsidRDefault="00294AFE">
      <w:pPr>
        <w:rPr>
          <w:sz w:val="20"/>
          <w:szCs w:val="20"/>
          <w:highlight w:val="yellow"/>
        </w:rPr>
      </w:pPr>
    </w:p>
    <w:p w14:paraId="3FA7B82B" w14:textId="77777777" w:rsidR="00925663" w:rsidRDefault="00925663">
      <w:pPr>
        <w:rPr>
          <w:sz w:val="20"/>
          <w:szCs w:val="20"/>
          <w:highlight w:val="yellow"/>
        </w:rPr>
      </w:pPr>
    </w:p>
    <w:p w14:paraId="3FA7B82C" w14:textId="77777777" w:rsidR="00925663" w:rsidRDefault="00925663">
      <w:pPr>
        <w:rPr>
          <w:sz w:val="20"/>
          <w:szCs w:val="20"/>
          <w:highlight w:val="yellow"/>
        </w:rPr>
      </w:pPr>
    </w:p>
    <w:p w14:paraId="3FA7B82D" w14:textId="77777777" w:rsidR="00925663" w:rsidRDefault="00925663"/>
    <w:p w14:paraId="3FA7B82E" w14:textId="77777777" w:rsidR="00925663" w:rsidRDefault="00925663">
      <w:pPr>
        <w:rPr>
          <w:sz w:val="20"/>
          <w:szCs w:val="20"/>
          <w:highlight w:val="yellow"/>
        </w:rPr>
      </w:pPr>
    </w:p>
    <w:p w14:paraId="3FA7B82F" w14:textId="77777777" w:rsidR="00925663" w:rsidRDefault="00925663">
      <w:pPr>
        <w:rPr>
          <w:sz w:val="20"/>
          <w:szCs w:val="20"/>
          <w:highlight w:val="yellow"/>
        </w:rPr>
      </w:pPr>
    </w:p>
    <w:p w14:paraId="3FA7B830" w14:textId="77777777" w:rsidR="00925663" w:rsidRDefault="00925663">
      <w:pPr>
        <w:rPr>
          <w:sz w:val="20"/>
          <w:szCs w:val="20"/>
          <w:highlight w:val="yellow"/>
        </w:rPr>
      </w:pPr>
    </w:p>
    <w:p w14:paraId="3FA7B831" w14:textId="77777777" w:rsidR="00925663" w:rsidRDefault="00925663">
      <w:pPr>
        <w:rPr>
          <w:sz w:val="20"/>
          <w:szCs w:val="20"/>
          <w:highlight w:val="yellow"/>
        </w:rPr>
      </w:pPr>
    </w:p>
    <w:p w14:paraId="3FA7B832" w14:textId="77777777" w:rsidR="00925663" w:rsidRDefault="00925663">
      <w:pPr>
        <w:rPr>
          <w:sz w:val="20"/>
          <w:szCs w:val="20"/>
          <w:highlight w:val="yellow"/>
        </w:rPr>
      </w:pPr>
    </w:p>
    <w:p w14:paraId="3FA7B833" w14:textId="77777777" w:rsidR="00925663" w:rsidRDefault="00925663">
      <w:pPr>
        <w:rPr>
          <w:sz w:val="20"/>
          <w:szCs w:val="20"/>
          <w:highlight w:val="yellow"/>
        </w:rPr>
      </w:pPr>
    </w:p>
    <w:p w14:paraId="3FA7B834" w14:textId="77777777" w:rsidR="00925663" w:rsidRDefault="00925663">
      <w:pPr>
        <w:rPr>
          <w:sz w:val="20"/>
          <w:szCs w:val="20"/>
          <w:highlight w:val="yellow"/>
        </w:rPr>
      </w:pPr>
    </w:p>
    <w:p w14:paraId="3FA7B835" w14:textId="77777777" w:rsidR="00925663" w:rsidRDefault="00925663">
      <w:pPr>
        <w:rPr>
          <w:sz w:val="20"/>
          <w:szCs w:val="20"/>
          <w:highlight w:val="yellow"/>
        </w:rPr>
      </w:pPr>
    </w:p>
    <w:p w14:paraId="3FA7B836" w14:textId="77777777" w:rsidR="00925663" w:rsidRDefault="00925663">
      <w:pPr>
        <w:rPr>
          <w:sz w:val="20"/>
          <w:szCs w:val="20"/>
          <w:highlight w:val="yellow"/>
        </w:rPr>
      </w:pPr>
    </w:p>
    <w:p w14:paraId="3FA7B83E" w14:textId="77777777" w:rsidR="00925663" w:rsidRDefault="00925663">
      <w:pPr>
        <w:rPr>
          <w:sz w:val="20"/>
          <w:szCs w:val="20"/>
          <w:highlight w:val="yellow"/>
        </w:rPr>
      </w:pPr>
    </w:p>
    <w:p w14:paraId="3FA7B83F" w14:textId="77777777" w:rsidR="00925663" w:rsidRDefault="00557A82">
      <w:pPr>
        <w:pStyle w:val="Heading1"/>
        <w:rPr>
          <w:rFonts w:ascii="Calibri" w:eastAsia="Calibri" w:hAnsi="Calibri" w:cs="Calibri"/>
          <w:sz w:val="28"/>
          <w:szCs w:val="28"/>
        </w:rPr>
      </w:pPr>
      <w:bookmarkStart w:id="4" w:name="_Toc133243489"/>
      <w:r>
        <w:rPr>
          <w:rFonts w:ascii="Calibri" w:eastAsia="Calibri" w:hAnsi="Calibri" w:cs="Calibri"/>
          <w:sz w:val="28"/>
          <w:szCs w:val="28"/>
        </w:rPr>
        <w:lastRenderedPageBreak/>
        <w:t>Appendix 1 - Patient Symptom Questionnaire (PSQ)</w:t>
      </w:r>
      <w:bookmarkEnd w:id="4"/>
    </w:p>
    <w:p w14:paraId="3FA7B840" w14:textId="77777777" w:rsidR="00925663" w:rsidRDefault="00925663">
      <w:pPr>
        <w:rPr>
          <w:highlight w:val="yellow"/>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2744"/>
        <w:gridCol w:w="4311"/>
      </w:tblGrid>
      <w:tr w:rsidR="00925663" w14:paraId="3FA7B842" w14:textId="77777777">
        <w:tc>
          <w:tcPr>
            <w:tcW w:w="9016" w:type="dxa"/>
            <w:gridSpan w:val="3"/>
          </w:tcPr>
          <w:p w14:paraId="3FA7B841" w14:textId="77777777" w:rsidR="00925663" w:rsidRDefault="00557A82">
            <w:pPr>
              <w:spacing w:after="160" w:line="259" w:lineRule="auto"/>
            </w:pPr>
            <w:r>
              <w:rPr>
                <w:b/>
              </w:rPr>
              <w:t>Patient Symptom Questionnaire</w:t>
            </w:r>
            <w:r>
              <w:t xml:space="preserve"> </w:t>
            </w:r>
            <w:r>
              <w:rPr>
                <w:i/>
              </w:rPr>
              <w:t>(Participants to complete)</w:t>
            </w:r>
          </w:p>
        </w:tc>
      </w:tr>
      <w:tr w:rsidR="00925663" w14:paraId="3FA7B844" w14:textId="77777777">
        <w:tc>
          <w:tcPr>
            <w:tcW w:w="9016" w:type="dxa"/>
            <w:gridSpan w:val="3"/>
          </w:tcPr>
          <w:p w14:paraId="3FA7B843" w14:textId="77777777" w:rsidR="00925663" w:rsidRDefault="00557A82">
            <w:pPr>
              <w:spacing w:after="160" w:line="259" w:lineRule="auto"/>
              <w:rPr>
                <w:b/>
              </w:rPr>
            </w:pPr>
            <w:r>
              <w:rPr>
                <w:b/>
              </w:rPr>
              <w:t>Post-hospitalisation COVID-19 Follow-Up</w:t>
            </w:r>
          </w:p>
        </w:tc>
      </w:tr>
      <w:tr w:rsidR="00925663" w14:paraId="3FA7B84B" w14:textId="77777777">
        <w:tc>
          <w:tcPr>
            <w:tcW w:w="1961" w:type="dxa"/>
            <w:tcBorders>
              <w:bottom w:val="nil"/>
              <w:right w:val="nil"/>
            </w:tcBorders>
            <w:vAlign w:val="center"/>
          </w:tcPr>
          <w:p w14:paraId="3FA7B845" w14:textId="77777777" w:rsidR="00925663" w:rsidRDefault="00557A82">
            <w:pPr>
              <w:spacing w:after="160" w:line="259" w:lineRule="auto"/>
            </w:pPr>
            <w:r>
              <w:rPr>
                <w:sz w:val="24"/>
                <w:szCs w:val="24"/>
              </w:rPr>
              <w:t xml:space="preserve">Date of completion  </w:t>
            </w:r>
          </w:p>
        </w:tc>
        <w:tc>
          <w:tcPr>
            <w:tcW w:w="2744" w:type="dxa"/>
            <w:tcBorders>
              <w:left w:val="nil"/>
              <w:bottom w:val="nil"/>
            </w:tcBorders>
            <w:vAlign w:val="center"/>
          </w:tcPr>
          <w:p w14:paraId="3FA7B846" w14:textId="77777777" w:rsidR="00925663" w:rsidRDefault="00925663">
            <w:pPr>
              <w:spacing w:after="160" w:line="259" w:lineRule="auto"/>
            </w:pPr>
          </w:p>
        </w:tc>
        <w:tc>
          <w:tcPr>
            <w:tcW w:w="4311" w:type="dxa"/>
            <w:vMerge w:val="restart"/>
            <w:tcBorders>
              <w:top w:val="dashed" w:sz="4" w:space="0" w:color="000000"/>
              <w:left w:val="dashed" w:sz="4" w:space="0" w:color="000000"/>
              <w:bottom w:val="dashed" w:sz="4" w:space="0" w:color="000000"/>
              <w:right w:val="dashed" w:sz="4" w:space="0" w:color="000000"/>
            </w:tcBorders>
          </w:tcPr>
          <w:p w14:paraId="3FA7B847" w14:textId="77777777" w:rsidR="00925663" w:rsidRDefault="00557A82">
            <w:pPr>
              <w:spacing w:after="160" w:line="259" w:lineRule="auto"/>
              <w:rPr>
                <w:b/>
              </w:rPr>
            </w:pPr>
            <w:r>
              <w:rPr>
                <w:b/>
              </w:rPr>
              <w:t>Patient ID sticker or</w:t>
            </w:r>
          </w:p>
          <w:p w14:paraId="3FA7B848" w14:textId="77777777" w:rsidR="00925663" w:rsidRDefault="00557A82">
            <w:pPr>
              <w:spacing w:after="160" w:line="259" w:lineRule="auto"/>
              <w:rPr>
                <w:b/>
              </w:rPr>
            </w:pPr>
            <w:r>
              <w:rPr>
                <w:b/>
              </w:rPr>
              <w:t>Name: _____________________________</w:t>
            </w:r>
          </w:p>
          <w:p w14:paraId="3FA7B849" w14:textId="77777777" w:rsidR="00925663" w:rsidRDefault="00557A82">
            <w:pPr>
              <w:spacing w:after="160" w:line="259" w:lineRule="auto"/>
              <w:rPr>
                <w:b/>
              </w:rPr>
            </w:pPr>
            <w:r>
              <w:rPr>
                <w:b/>
              </w:rPr>
              <w:t>Date of birth: ____ / _______ / ________</w:t>
            </w:r>
          </w:p>
          <w:p w14:paraId="3FA7B84A" w14:textId="77777777" w:rsidR="00925663" w:rsidRDefault="00557A82">
            <w:pPr>
              <w:spacing w:after="160" w:line="259" w:lineRule="auto"/>
              <w:rPr>
                <w:i/>
                <w:u w:val="single"/>
              </w:rPr>
            </w:pPr>
            <w:r>
              <w:rPr>
                <w:i/>
                <w:u w:val="single"/>
              </w:rPr>
              <w:t>(</w:t>
            </w:r>
            <w:proofErr w:type="gramStart"/>
            <w:r>
              <w:rPr>
                <w:i/>
                <w:u w:val="single"/>
              </w:rPr>
              <w:t>if</w:t>
            </w:r>
            <w:proofErr w:type="gramEnd"/>
            <w:r>
              <w:rPr>
                <w:i/>
                <w:u w:val="single"/>
              </w:rPr>
              <w:t xml:space="preserve"> photocopied for research purposes, please redact participant identifiable information)</w:t>
            </w:r>
          </w:p>
        </w:tc>
      </w:tr>
      <w:tr w:rsidR="00925663" w14:paraId="3FA7B84F" w14:textId="77777777">
        <w:trPr>
          <w:trHeight w:val="1178"/>
        </w:trPr>
        <w:tc>
          <w:tcPr>
            <w:tcW w:w="4705" w:type="dxa"/>
            <w:gridSpan w:val="2"/>
            <w:tcBorders>
              <w:top w:val="nil"/>
              <w:right w:val="dashed" w:sz="4" w:space="0" w:color="000000"/>
            </w:tcBorders>
            <w:vAlign w:val="center"/>
          </w:tcPr>
          <w:p w14:paraId="3FA7B84C" w14:textId="77777777" w:rsidR="00925663" w:rsidRDefault="00557A82">
            <w:pPr>
              <w:rPr>
                <w:b/>
                <w:sz w:val="24"/>
                <w:szCs w:val="24"/>
              </w:rPr>
            </w:pPr>
            <w:r>
              <w:rPr>
                <w:b/>
                <w:sz w:val="24"/>
                <w:szCs w:val="24"/>
              </w:rPr>
              <w:t xml:space="preserve">☐ ☐  / ☐ ☐ ☐  / ☐☐☐☐ </w:t>
            </w:r>
          </w:p>
          <w:p w14:paraId="3FA7B84D" w14:textId="77777777" w:rsidR="00925663" w:rsidRDefault="00557A82">
            <w:pPr>
              <w:rPr>
                <w:b/>
              </w:rPr>
            </w:pPr>
            <w:r>
              <w:rPr>
                <w:sz w:val="16"/>
                <w:szCs w:val="16"/>
              </w:rPr>
              <w:t xml:space="preserve">    d       </w:t>
            </w:r>
            <w:proofErr w:type="spellStart"/>
            <w:r>
              <w:rPr>
                <w:sz w:val="16"/>
                <w:szCs w:val="16"/>
              </w:rPr>
              <w:t>d</w:t>
            </w:r>
            <w:proofErr w:type="spellEnd"/>
            <w:r>
              <w:rPr>
                <w:sz w:val="16"/>
                <w:szCs w:val="16"/>
              </w:rPr>
              <w:t xml:space="preserve">             m       </w:t>
            </w:r>
            <w:proofErr w:type="spellStart"/>
            <w:r>
              <w:rPr>
                <w:sz w:val="16"/>
                <w:szCs w:val="16"/>
              </w:rPr>
              <w:t>m</w:t>
            </w:r>
            <w:proofErr w:type="spellEnd"/>
            <w:r>
              <w:rPr>
                <w:sz w:val="16"/>
                <w:szCs w:val="16"/>
              </w:rPr>
              <w:t xml:space="preserve">       </w:t>
            </w:r>
            <w:proofErr w:type="spellStart"/>
            <w:r>
              <w:rPr>
                <w:sz w:val="16"/>
                <w:szCs w:val="16"/>
              </w:rPr>
              <w:t>m</w:t>
            </w:r>
            <w:proofErr w:type="spellEnd"/>
            <w:r>
              <w:rPr>
                <w:sz w:val="16"/>
                <w:szCs w:val="16"/>
              </w:rPr>
              <w:t xml:space="preserve">            y       </w:t>
            </w:r>
            <w:proofErr w:type="spellStart"/>
            <w:r>
              <w:rPr>
                <w:sz w:val="16"/>
                <w:szCs w:val="16"/>
              </w:rPr>
              <w:t>y</w:t>
            </w:r>
            <w:proofErr w:type="spellEnd"/>
            <w:r>
              <w:rPr>
                <w:sz w:val="16"/>
                <w:szCs w:val="16"/>
              </w:rPr>
              <w:t xml:space="preserve">       </w:t>
            </w:r>
            <w:proofErr w:type="spellStart"/>
            <w:r>
              <w:rPr>
                <w:sz w:val="16"/>
                <w:szCs w:val="16"/>
              </w:rPr>
              <w:t>y</w:t>
            </w:r>
            <w:proofErr w:type="spellEnd"/>
            <w:r>
              <w:rPr>
                <w:sz w:val="16"/>
                <w:szCs w:val="16"/>
              </w:rPr>
              <w:t xml:space="preserve">       </w:t>
            </w:r>
            <w:proofErr w:type="spellStart"/>
            <w:r>
              <w:rPr>
                <w:sz w:val="16"/>
                <w:szCs w:val="16"/>
              </w:rPr>
              <w:t>y</w:t>
            </w:r>
            <w:proofErr w:type="spellEnd"/>
          </w:p>
        </w:tc>
        <w:tc>
          <w:tcPr>
            <w:tcW w:w="4311" w:type="dxa"/>
            <w:vMerge/>
            <w:tcBorders>
              <w:top w:val="dashed" w:sz="4" w:space="0" w:color="000000"/>
              <w:left w:val="dashed" w:sz="4" w:space="0" w:color="000000"/>
              <w:bottom w:val="dashed" w:sz="4" w:space="0" w:color="000000"/>
              <w:right w:val="dashed" w:sz="4" w:space="0" w:color="000000"/>
            </w:tcBorders>
          </w:tcPr>
          <w:p w14:paraId="3FA7B84E" w14:textId="77777777" w:rsidR="00925663" w:rsidRDefault="00925663">
            <w:pPr>
              <w:widowControl w:val="0"/>
              <w:pBdr>
                <w:top w:val="nil"/>
                <w:left w:val="nil"/>
                <w:bottom w:val="nil"/>
                <w:right w:val="nil"/>
                <w:between w:val="nil"/>
              </w:pBdr>
              <w:spacing w:line="276" w:lineRule="auto"/>
              <w:rPr>
                <w:b/>
              </w:rPr>
            </w:pPr>
          </w:p>
        </w:tc>
      </w:tr>
    </w:tbl>
    <w:p w14:paraId="3FA7B850" w14:textId="77777777" w:rsidR="00925663" w:rsidRDefault="00925663"/>
    <w:tbl>
      <w:tblPr>
        <w:tblStyle w:val="a7"/>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
        <w:gridCol w:w="295"/>
        <w:gridCol w:w="412"/>
        <w:gridCol w:w="108"/>
        <w:gridCol w:w="457"/>
        <w:gridCol w:w="256"/>
        <w:gridCol w:w="224"/>
        <w:gridCol w:w="91"/>
        <w:gridCol w:w="132"/>
        <w:gridCol w:w="122"/>
        <w:gridCol w:w="51"/>
        <w:gridCol w:w="110"/>
        <w:gridCol w:w="112"/>
        <w:gridCol w:w="65"/>
        <w:gridCol w:w="592"/>
        <w:gridCol w:w="60"/>
        <w:gridCol w:w="83"/>
        <w:gridCol w:w="425"/>
        <w:gridCol w:w="24"/>
        <w:gridCol w:w="59"/>
        <w:gridCol w:w="259"/>
        <w:gridCol w:w="21"/>
        <w:gridCol w:w="114"/>
        <w:gridCol w:w="31"/>
        <w:gridCol w:w="59"/>
        <w:gridCol w:w="50"/>
        <w:gridCol w:w="31"/>
        <w:gridCol w:w="151"/>
        <w:gridCol w:w="133"/>
        <w:gridCol w:w="277"/>
        <w:gridCol w:w="147"/>
        <w:gridCol w:w="203"/>
        <w:gridCol w:w="142"/>
        <w:gridCol w:w="103"/>
        <w:gridCol w:w="39"/>
        <w:gridCol w:w="62"/>
        <w:gridCol w:w="19"/>
        <w:gridCol w:w="10"/>
        <w:gridCol w:w="14"/>
        <w:gridCol w:w="7"/>
        <w:gridCol w:w="253"/>
        <w:gridCol w:w="143"/>
        <w:gridCol w:w="45"/>
        <w:gridCol w:w="97"/>
        <w:gridCol w:w="418"/>
        <w:gridCol w:w="78"/>
        <w:gridCol w:w="70"/>
        <w:gridCol w:w="59"/>
        <w:gridCol w:w="218"/>
        <w:gridCol w:w="66"/>
        <w:gridCol w:w="82"/>
        <w:gridCol w:w="97"/>
        <w:gridCol w:w="187"/>
        <w:gridCol w:w="285"/>
        <w:gridCol w:w="120"/>
        <w:gridCol w:w="363"/>
        <w:gridCol w:w="220"/>
        <w:gridCol w:w="347"/>
      </w:tblGrid>
      <w:tr w:rsidR="00925663" w14:paraId="3FA7B853" w14:textId="77777777">
        <w:trPr>
          <w:trHeight w:val="290"/>
        </w:trPr>
        <w:tc>
          <w:tcPr>
            <w:tcW w:w="9356" w:type="dxa"/>
            <w:gridSpan w:val="58"/>
            <w:tcBorders>
              <w:bottom w:val="nil"/>
            </w:tcBorders>
          </w:tcPr>
          <w:p w14:paraId="3FA7B851" w14:textId="77777777" w:rsidR="00925663" w:rsidRDefault="00557A82">
            <w:pPr>
              <w:rPr>
                <w:b/>
                <w:sz w:val="24"/>
                <w:szCs w:val="24"/>
              </w:rPr>
            </w:pPr>
            <w:r>
              <w:rPr>
                <w:b/>
                <w:sz w:val="24"/>
                <w:szCs w:val="24"/>
              </w:rPr>
              <w:t>Please complete the following questionnaire</w:t>
            </w:r>
          </w:p>
          <w:p w14:paraId="3FA7B852" w14:textId="77777777" w:rsidR="00925663" w:rsidRDefault="00557A82">
            <w:r>
              <w:t>If anything is unclear or there is something you are concerned about, please discuss this with your clinician or nurse during your appointment.</w:t>
            </w:r>
          </w:p>
        </w:tc>
      </w:tr>
      <w:tr w:rsidR="00925663" w14:paraId="3FA7B855" w14:textId="77777777">
        <w:trPr>
          <w:trHeight w:val="290"/>
        </w:trPr>
        <w:tc>
          <w:tcPr>
            <w:tcW w:w="9356" w:type="dxa"/>
            <w:gridSpan w:val="58"/>
            <w:tcBorders>
              <w:top w:val="nil"/>
              <w:bottom w:val="single" w:sz="4" w:space="0" w:color="000000"/>
            </w:tcBorders>
          </w:tcPr>
          <w:p w14:paraId="3FA7B854" w14:textId="77777777" w:rsidR="00925663" w:rsidRDefault="00925663">
            <w:pPr>
              <w:rPr>
                <w:b/>
                <w:sz w:val="24"/>
                <w:szCs w:val="24"/>
              </w:rPr>
            </w:pPr>
          </w:p>
        </w:tc>
      </w:tr>
      <w:tr w:rsidR="00925663" w14:paraId="3FA7B857" w14:textId="77777777">
        <w:trPr>
          <w:trHeight w:val="289"/>
        </w:trPr>
        <w:tc>
          <w:tcPr>
            <w:tcW w:w="9356" w:type="dxa"/>
            <w:gridSpan w:val="58"/>
            <w:tcBorders>
              <w:top w:val="single" w:sz="4" w:space="0" w:color="000000"/>
              <w:left w:val="nil"/>
              <w:right w:val="nil"/>
            </w:tcBorders>
          </w:tcPr>
          <w:p w14:paraId="3FA7B856" w14:textId="77777777" w:rsidR="00925663" w:rsidRDefault="00925663">
            <w:pPr>
              <w:rPr>
                <w:b/>
                <w:sz w:val="24"/>
                <w:szCs w:val="24"/>
              </w:rPr>
            </w:pPr>
          </w:p>
        </w:tc>
      </w:tr>
      <w:tr w:rsidR="00925663" w14:paraId="3FA7B85C" w14:textId="77777777">
        <w:trPr>
          <w:trHeight w:val="549"/>
        </w:trPr>
        <w:tc>
          <w:tcPr>
            <w:tcW w:w="4901" w:type="dxa"/>
            <w:gridSpan w:val="27"/>
            <w:tcBorders>
              <w:bottom w:val="nil"/>
              <w:right w:val="nil"/>
            </w:tcBorders>
            <w:vAlign w:val="center"/>
          </w:tcPr>
          <w:p w14:paraId="3FA7B858" w14:textId="77777777" w:rsidR="00925663" w:rsidRDefault="00557A82">
            <w:pPr>
              <w:numPr>
                <w:ilvl w:val="0"/>
                <w:numId w:val="6"/>
              </w:numPr>
              <w:pBdr>
                <w:top w:val="nil"/>
                <w:left w:val="nil"/>
                <w:bottom w:val="nil"/>
                <w:right w:val="nil"/>
                <w:between w:val="nil"/>
              </w:pBdr>
              <w:spacing w:after="160" w:line="259" w:lineRule="auto"/>
              <w:rPr>
                <w:b/>
                <w:color w:val="000000"/>
                <w:sz w:val="24"/>
                <w:szCs w:val="24"/>
              </w:rPr>
            </w:pPr>
            <w:r>
              <w:rPr>
                <w:color w:val="000000"/>
              </w:rPr>
              <w:t>Do you feel fully recovered from COVID-19?</w:t>
            </w:r>
          </w:p>
        </w:tc>
        <w:tc>
          <w:tcPr>
            <w:tcW w:w="1560" w:type="dxa"/>
            <w:gridSpan w:val="14"/>
            <w:tcBorders>
              <w:top w:val="nil"/>
              <w:left w:val="nil"/>
              <w:bottom w:val="nil"/>
              <w:right w:val="nil"/>
            </w:tcBorders>
            <w:vAlign w:val="center"/>
          </w:tcPr>
          <w:p w14:paraId="3FA7B859" w14:textId="77777777" w:rsidR="00925663" w:rsidRDefault="00925663">
            <w:pPr>
              <w:pBdr>
                <w:top w:val="nil"/>
                <w:left w:val="nil"/>
                <w:bottom w:val="nil"/>
                <w:right w:val="nil"/>
                <w:between w:val="nil"/>
              </w:pBdr>
              <w:spacing w:after="160" w:line="259" w:lineRule="auto"/>
              <w:jc w:val="center"/>
              <w:rPr>
                <w:b/>
                <w:color w:val="000000"/>
                <w:sz w:val="24"/>
                <w:szCs w:val="24"/>
              </w:rPr>
            </w:pPr>
          </w:p>
        </w:tc>
        <w:tc>
          <w:tcPr>
            <w:tcW w:w="1194" w:type="dxa"/>
            <w:gridSpan w:val="9"/>
            <w:tcBorders>
              <w:top w:val="nil"/>
              <w:left w:val="nil"/>
              <w:bottom w:val="nil"/>
              <w:right w:val="nil"/>
            </w:tcBorders>
            <w:vAlign w:val="center"/>
          </w:tcPr>
          <w:p w14:paraId="3FA7B85A" w14:textId="77777777" w:rsidR="00925663" w:rsidRDefault="00925663">
            <w:pPr>
              <w:pBdr>
                <w:top w:val="nil"/>
                <w:left w:val="nil"/>
                <w:bottom w:val="nil"/>
                <w:right w:val="nil"/>
                <w:between w:val="nil"/>
              </w:pBdr>
              <w:spacing w:after="160" w:line="259" w:lineRule="auto"/>
              <w:jc w:val="center"/>
              <w:rPr>
                <w:b/>
                <w:color w:val="000000"/>
                <w:sz w:val="24"/>
                <w:szCs w:val="24"/>
              </w:rPr>
            </w:pPr>
          </w:p>
        </w:tc>
        <w:tc>
          <w:tcPr>
            <w:tcW w:w="1701" w:type="dxa"/>
            <w:gridSpan w:val="8"/>
            <w:tcBorders>
              <w:top w:val="nil"/>
              <w:left w:val="nil"/>
              <w:bottom w:val="nil"/>
              <w:right w:val="single" w:sz="4" w:space="0" w:color="000000"/>
            </w:tcBorders>
            <w:vAlign w:val="center"/>
          </w:tcPr>
          <w:p w14:paraId="3FA7B85B" w14:textId="77777777" w:rsidR="00925663" w:rsidRDefault="00925663">
            <w:pPr>
              <w:pBdr>
                <w:top w:val="nil"/>
                <w:left w:val="nil"/>
                <w:bottom w:val="nil"/>
                <w:right w:val="nil"/>
                <w:between w:val="nil"/>
              </w:pBdr>
              <w:spacing w:after="160" w:line="259" w:lineRule="auto"/>
              <w:jc w:val="center"/>
              <w:rPr>
                <w:b/>
                <w:color w:val="000000"/>
                <w:sz w:val="24"/>
                <w:szCs w:val="24"/>
              </w:rPr>
            </w:pPr>
          </w:p>
        </w:tc>
      </w:tr>
      <w:tr w:rsidR="00925663" w14:paraId="3FA7B860" w14:textId="77777777">
        <w:trPr>
          <w:trHeight w:val="567"/>
        </w:trPr>
        <w:tc>
          <w:tcPr>
            <w:tcW w:w="2806" w:type="dxa"/>
            <w:gridSpan w:val="11"/>
            <w:tcBorders>
              <w:top w:val="nil"/>
              <w:left w:val="single" w:sz="4" w:space="0" w:color="000000"/>
              <w:bottom w:val="single" w:sz="4" w:space="0" w:color="000000"/>
              <w:right w:val="nil"/>
            </w:tcBorders>
            <w:vAlign w:val="center"/>
          </w:tcPr>
          <w:p w14:paraId="3FA7B85D" w14:textId="77777777" w:rsidR="00925663" w:rsidRDefault="00557A82">
            <w:pPr>
              <w:pBdr>
                <w:top w:val="nil"/>
                <w:left w:val="nil"/>
                <w:bottom w:val="nil"/>
                <w:right w:val="nil"/>
                <w:between w:val="nil"/>
              </w:pBdr>
              <w:spacing w:after="160" w:line="259" w:lineRule="auto"/>
              <w:jc w:val="right"/>
              <w:rPr>
                <w:b/>
                <w:color w:val="000000"/>
                <w:sz w:val="24"/>
                <w:szCs w:val="24"/>
              </w:rPr>
            </w:pPr>
            <w:r>
              <w:rPr>
                <w:b/>
                <w:color w:val="000000"/>
                <w:sz w:val="24"/>
                <w:szCs w:val="24"/>
              </w:rPr>
              <w:t>☐ Yes</w:t>
            </w:r>
          </w:p>
        </w:tc>
        <w:tc>
          <w:tcPr>
            <w:tcW w:w="3402" w:type="dxa"/>
            <w:gridSpan w:val="29"/>
            <w:tcBorders>
              <w:top w:val="nil"/>
              <w:left w:val="nil"/>
              <w:bottom w:val="single" w:sz="4" w:space="0" w:color="000000"/>
              <w:right w:val="nil"/>
            </w:tcBorders>
            <w:vAlign w:val="center"/>
          </w:tcPr>
          <w:p w14:paraId="3FA7B85E" w14:textId="77777777" w:rsidR="00925663" w:rsidRDefault="00557A82">
            <w:pPr>
              <w:pBdr>
                <w:top w:val="nil"/>
                <w:left w:val="nil"/>
                <w:bottom w:val="nil"/>
                <w:right w:val="nil"/>
                <w:between w:val="nil"/>
              </w:pBdr>
              <w:spacing w:after="160" w:line="259" w:lineRule="auto"/>
              <w:jc w:val="center"/>
              <w:rPr>
                <w:b/>
                <w:color w:val="000000"/>
                <w:sz w:val="24"/>
                <w:szCs w:val="24"/>
              </w:rPr>
            </w:pPr>
            <w:r>
              <w:rPr>
                <w:b/>
                <w:color w:val="000000"/>
                <w:sz w:val="24"/>
                <w:szCs w:val="24"/>
              </w:rPr>
              <w:t>☐ No</w:t>
            </w:r>
          </w:p>
        </w:tc>
        <w:tc>
          <w:tcPr>
            <w:tcW w:w="3148" w:type="dxa"/>
            <w:gridSpan w:val="18"/>
            <w:tcBorders>
              <w:top w:val="nil"/>
              <w:left w:val="nil"/>
              <w:bottom w:val="single" w:sz="4" w:space="0" w:color="000000"/>
              <w:right w:val="single" w:sz="4" w:space="0" w:color="000000"/>
            </w:tcBorders>
            <w:vAlign w:val="center"/>
          </w:tcPr>
          <w:p w14:paraId="3FA7B85F" w14:textId="77777777" w:rsidR="00925663" w:rsidRDefault="00557A82">
            <w:pPr>
              <w:pBdr>
                <w:top w:val="nil"/>
                <w:left w:val="nil"/>
                <w:bottom w:val="nil"/>
                <w:right w:val="nil"/>
                <w:between w:val="nil"/>
              </w:pBdr>
              <w:spacing w:after="160" w:line="259" w:lineRule="auto"/>
              <w:rPr>
                <w:b/>
                <w:color w:val="000000"/>
                <w:sz w:val="24"/>
                <w:szCs w:val="24"/>
              </w:rPr>
            </w:pPr>
            <w:r>
              <w:rPr>
                <w:b/>
                <w:color w:val="000000"/>
                <w:sz w:val="24"/>
                <w:szCs w:val="24"/>
              </w:rPr>
              <w:t>☐ Not sure</w:t>
            </w:r>
          </w:p>
        </w:tc>
      </w:tr>
      <w:tr w:rsidR="00925663" w14:paraId="3FA7B862" w14:textId="77777777">
        <w:trPr>
          <w:trHeight w:val="290"/>
        </w:trPr>
        <w:tc>
          <w:tcPr>
            <w:tcW w:w="9356" w:type="dxa"/>
            <w:gridSpan w:val="58"/>
            <w:tcBorders>
              <w:top w:val="single" w:sz="4" w:space="0" w:color="000000"/>
              <w:left w:val="nil"/>
              <w:bottom w:val="nil"/>
              <w:right w:val="nil"/>
            </w:tcBorders>
          </w:tcPr>
          <w:p w14:paraId="3FA7B861" w14:textId="77777777" w:rsidR="00925663" w:rsidRDefault="00925663">
            <w:pPr>
              <w:pBdr>
                <w:top w:val="nil"/>
                <w:left w:val="nil"/>
                <w:bottom w:val="nil"/>
                <w:right w:val="nil"/>
                <w:between w:val="nil"/>
              </w:pBdr>
              <w:spacing w:after="160" w:line="259" w:lineRule="auto"/>
              <w:ind w:left="360"/>
              <w:rPr>
                <w:color w:val="000000"/>
              </w:rPr>
            </w:pPr>
          </w:p>
        </w:tc>
      </w:tr>
      <w:tr w:rsidR="00925663" w14:paraId="3FA7B864" w14:textId="77777777">
        <w:trPr>
          <w:trHeight w:val="4820"/>
        </w:trPr>
        <w:tc>
          <w:tcPr>
            <w:tcW w:w="9356" w:type="dxa"/>
            <w:gridSpan w:val="58"/>
            <w:tcBorders>
              <w:top w:val="nil"/>
              <w:left w:val="nil"/>
              <w:bottom w:val="nil"/>
              <w:right w:val="nil"/>
            </w:tcBorders>
          </w:tcPr>
          <w:p w14:paraId="3FA7B863" w14:textId="77777777" w:rsidR="00925663" w:rsidRDefault="00925663">
            <w:pPr>
              <w:tabs>
                <w:tab w:val="left" w:pos="2880"/>
              </w:tabs>
            </w:pPr>
          </w:p>
        </w:tc>
      </w:tr>
      <w:tr w:rsidR="00925663" w14:paraId="3FA7B868" w14:textId="77777777">
        <w:trPr>
          <w:trHeight w:val="2396"/>
        </w:trPr>
        <w:tc>
          <w:tcPr>
            <w:tcW w:w="9356" w:type="dxa"/>
            <w:gridSpan w:val="58"/>
            <w:tcBorders>
              <w:top w:val="single" w:sz="4" w:space="0" w:color="000000"/>
            </w:tcBorders>
          </w:tcPr>
          <w:p w14:paraId="3FA7B865" w14:textId="77777777" w:rsidR="00925663" w:rsidRDefault="00557A82">
            <w:pPr>
              <w:spacing w:after="160" w:line="259" w:lineRule="auto"/>
              <w:rPr>
                <w:b/>
                <w:sz w:val="28"/>
                <w:szCs w:val="28"/>
              </w:rPr>
            </w:pPr>
            <w:r>
              <w:rPr>
                <w:b/>
              </w:rPr>
              <w:lastRenderedPageBreak/>
              <w:t>We would like to understand more about your symptoms. For each symptom below (b to f), please rate your symptoms for how you are now (since you had COVID-19) and the worst you have felt in the last 24 hours.</w:t>
            </w:r>
            <w:r>
              <w:rPr>
                <w:b/>
                <w:sz w:val="28"/>
                <w:szCs w:val="28"/>
              </w:rPr>
              <w:t xml:space="preserve"> </w:t>
            </w:r>
          </w:p>
          <w:p w14:paraId="3FA7B866" w14:textId="77777777" w:rsidR="00925663" w:rsidRDefault="00557A82">
            <w:pPr>
              <w:spacing w:after="160" w:line="259" w:lineRule="auto"/>
              <w:rPr>
                <w:b/>
                <w:sz w:val="24"/>
                <w:szCs w:val="24"/>
              </w:rPr>
            </w:pPr>
            <w:r>
              <w:rPr>
                <w:b/>
                <w:sz w:val="24"/>
                <w:szCs w:val="24"/>
              </w:rPr>
              <w:t>Please rate these symptoms on a scale of 0 – 10</w:t>
            </w:r>
          </w:p>
          <w:p w14:paraId="3FA7B867" w14:textId="77777777" w:rsidR="00925663" w:rsidRDefault="00557A82">
            <w:pPr>
              <w:spacing w:after="160" w:line="259" w:lineRule="auto"/>
              <w:rPr>
                <w:b/>
                <w:sz w:val="28"/>
                <w:szCs w:val="28"/>
              </w:rPr>
            </w:pPr>
            <w:r>
              <w:rPr>
                <w:b/>
                <w:sz w:val="24"/>
                <w:szCs w:val="24"/>
              </w:rPr>
              <w:t>Please also try to indicate if the symptom is staying the same, getting better or getting worse (trajectory)</w:t>
            </w:r>
          </w:p>
        </w:tc>
      </w:tr>
      <w:tr w:rsidR="00925663" w14:paraId="3FA7B878" w14:textId="77777777">
        <w:trPr>
          <w:trHeight w:val="365"/>
        </w:trPr>
        <w:tc>
          <w:tcPr>
            <w:tcW w:w="1365" w:type="dxa"/>
            <w:gridSpan w:val="3"/>
            <w:tcBorders>
              <w:top w:val="single" w:sz="4" w:space="0" w:color="000000"/>
              <w:left w:val="single" w:sz="4" w:space="0" w:color="000000"/>
              <w:bottom w:val="nil"/>
              <w:right w:val="single" w:sz="4" w:space="0" w:color="000000"/>
            </w:tcBorders>
            <w:shd w:val="clear" w:color="auto" w:fill="FFFFFF"/>
            <w:vAlign w:val="center"/>
          </w:tcPr>
          <w:p w14:paraId="3FA7B869" w14:textId="77777777" w:rsidR="00925663" w:rsidRDefault="00925663">
            <w:pPr>
              <w:spacing w:line="259" w:lineRule="auto"/>
            </w:pPr>
          </w:p>
        </w:tc>
        <w:tc>
          <w:tcPr>
            <w:tcW w:w="565" w:type="dxa"/>
            <w:gridSpan w:val="2"/>
            <w:tcBorders>
              <w:top w:val="single" w:sz="4" w:space="0" w:color="000000"/>
              <w:left w:val="single" w:sz="4" w:space="0" w:color="000000"/>
              <w:bottom w:val="nil"/>
              <w:right w:val="nil"/>
            </w:tcBorders>
            <w:shd w:val="clear" w:color="auto" w:fill="FFFFFF"/>
            <w:vAlign w:val="center"/>
          </w:tcPr>
          <w:p w14:paraId="3FA7B86A" w14:textId="77777777" w:rsidR="00925663" w:rsidRDefault="00925663"/>
        </w:tc>
        <w:tc>
          <w:tcPr>
            <w:tcW w:w="571" w:type="dxa"/>
            <w:gridSpan w:val="3"/>
            <w:tcBorders>
              <w:top w:val="single" w:sz="4" w:space="0" w:color="000000"/>
              <w:left w:val="nil"/>
              <w:bottom w:val="nil"/>
              <w:right w:val="nil"/>
            </w:tcBorders>
            <w:shd w:val="clear" w:color="auto" w:fill="FFFFFF"/>
            <w:vAlign w:val="center"/>
          </w:tcPr>
          <w:p w14:paraId="3FA7B86B" w14:textId="77777777" w:rsidR="00925663" w:rsidRDefault="00557A82">
            <w:pPr>
              <w:jc w:val="right"/>
            </w:pPr>
            <w:r>
              <w:t>←</w:t>
            </w:r>
          </w:p>
        </w:tc>
        <w:tc>
          <w:tcPr>
            <w:tcW w:w="592" w:type="dxa"/>
            <w:gridSpan w:val="6"/>
            <w:tcBorders>
              <w:top w:val="single" w:sz="4" w:space="0" w:color="000000"/>
              <w:left w:val="nil"/>
              <w:bottom w:val="nil"/>
              <w:right w:val="nil"/>
            </w:tcBorders>
            <w:shd w:val="clear" w:color="auto" w:fill="FFFFFF"/>
            <w:vAlign w:val="bottom"/>
          </w:tcPr>
          <w:p w14:paraId="3FA7B86C" w14:textId="77777777" w:rsidR="00925663" w:rsidRDefault="00557A82">
            <w:pPr>
              <w:spacing w:line="259" w:lineRule="auto"/>
              <w:jc w:val="center"/>
              <w:rPr>
                <w:b/>
              </w:rPr>
            </w:pPr>
            <w:r>
              <w:rPr>
                <w:b/>
              </w:rPr>
              <w:t>0</w:t>
            </w:r>
          </w:p>
        </w:tc>
        <w:tc>
          <w:tcPr>
            <w:tcW w:w="592" w:type="dxa"/>
            <w:tcBorders>
              <w:top w:val="single" w:sz="4" w:space="0" w:color="000000"/>
              <w:left w:val="nil"/>
              <w:bottom w:val="nil"/>
              <w:right w:val="nil"/>
            </w:tcBorders>
            <w:shd w:val="clear" w:color="auto" w:fill="FFFFFF"/>
            <w:vAlign w:val="bottom"/>
          </w:tcPr>
          <w:p w14:paraId="3FA7B86D"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shd w:val="clear" w:color="auto" w:fill="FFFFFF"/>
            <w:vAlign w:val="bottom"/>
          </w:tcPr>
          <w:p w14:paraId="3FA7B86E"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shd w:val="clear" w:color="auto" w:fill="FFFFFF"/>
            <w:vAlign w:val="bottom"/>
          </w:tcPr>
          <w:p w14:paraId="3FA7B86F"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shd w:val="clear" w:color="auto" w:fill="FFFFFF"/>
            <w:vAlign w:val="bottom"/>
          </w:tcPr>
          <w:p w14:paraId="3FA7B870"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shd w:val="clear" w:color="auto" w:fill="FFFFFF"/>
            <w:vAlign w:val="bottom"/>
          </w:tcPr>
          <w:p w14:paraId="3FA7B871"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shd w:val="clear" w:color="auto" w:fill="FFFFFF"/>
            <w:vAlign w:val="bottom"/>
          </w:tcPr>
          <w:p w14:paraId="3FA7B872"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shd w:val="clear" w:color="auto" w:fill="FFFFFF"/>
            <w:vAlign w:val="bottom"/>
          </w:tcPr>
          <w:p w14:paraId="3FA7B873"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shd w:val="clear" w:color="auto" w:fill="FFFFFF"/>
            <w:vAlign w:val="bottom"/>
          </w:tcPr>
          <w:p w14:paraId="3FA7B874" w14:textId="77777777" w:rsidR="00925663" w:rsidRDefault="00557A82">
            <w:pPr>
              <w:jc w:val="center"/>
              <w:rPr>
                <w:b/>
              </w:rPr>
            </w:pPr>
            <w:r>
              <w:rPr>
                <w:b/>
              </w:rPr>
              <w:t>8</w:t>
            </w:r>
          </w:p>
        </w:tc>
        <w:tc>
          <w:tcPr>
            <w:tcW w:w="592" w:type="dxa"/>
            <w:gridSpan w:val="3"/>
            <w:tcBorders>
              <w:top w:val="single" w:sz="4" w:space="0" w:color="000000"/>
              <w:left w:val="nil"/>
              <w:bottom w:val="nil"/>
              <w:right w:val="nil"/>
            </w:tcBorders>
            <w:shd w:val="clear" w:color="auto" w:fill="FFFFFF"/>
            <w:vAlign w:val="bottom"/>
          </w:tcPr>
          <w:p w14:paraId="3FA7B875" w14:textId="77777777" w:rsidR="00925663" w:rsidRDefault="00557A82">
            <w:pPr>
              <w:jc w:val="center"/>
              <w:rPr>
                <w:b/>
              </w:rPr>
            </w:pPr>
            <w:r>
              <w:rPr>
                <w:b/>
              </w:rPr>
              <w:t>9</w:t>
            </w:r>
          </w:p>
        </w:tc>
        <w:tc>
          <w:tcPr>
            <w:tcW w:w="583" w:type="dxa"/>
            <w:gridSpan w:val="2"/>
            <w:tcBorders>
              <w:top w:val="single" w:sz="4" w:space="0" w:color="000000"/>
              <w:left w:val="nil"/>
              <w:bottom w:val="nil"/>
              <w:right w:val="nil"/>
            </w:tcBorders>
            <w:shd w:val="clear" w:color="auto" w:fill="FFFFFF"/>
            <w:vAlign w:val="bottom"/>
          </w:tcPr>
          <w:p w14:paraId="3FA7B876" w14:textId="77777777" w:rsidR="00925663" w:rsidRDefault="00557A82">
            <w:pPr>
              <w:jc w:val="center"/>
              <w:rPr>
                <w:b/>
              </w:rPr>
            </w:pPr>
            <w:r>
              <w:rPr>
                <w:b/>
              </w:rPr>
              <w:t>10</w:t>
            </w:r>
          </w:p>
        </w:tc>
        <w:tc>
          <w:tcPr>
            <w:tcW w:w="347" w:type="dxa"/>
            <w:tcBorders>
              <w:top w:val="single" w:sz="4" w:space="0" w:color="000000"/>
              <w:left w:val="nil"/>
              <w:bottom w:val="nil"/>
              <w:right w:val="single" w:sz="4" w:space="0" w:color="000000"/>
            </w:tcBorders>
            <w:shd w:val="clear" w:color="auto" w:fill="FFFFFF"/>
            <w:vAlign w:val="center"/>
          </w:tcPr>
          <w:p w14:paraId="3FA7B877" w14:textId="77777777" w:rsidR="00925663" w:rsidRDefault="00925663"/>
        </w:tc>
      </w:tr>
      <w:tr w:rsidR="00925663" w14:paraId="3FA7B881" w14:textId="77777777">
        <w:trPr>
          <w:trHeight w:val="387"/>
        </w:trPr>
        <w:tc>
          <w:tcPr>
            <w:tcW w:w="1365" w:type="dxa"/>
            <w:gridSpan w:val="3"/>
            <w:tcBorders>
              <w:top w:val="nil"/>
              <w:left w:val="single" w:sz="4" w:space="0" w:color="000000"/>
              <w:bottom w:val="single" w:sz="4" w:space="0" w:color="000000"/>
              <w:right w:val="single" w:sz="4" w:space="0" w:color="000000"/>
            </w:tcBorders>
            <w:shd w:val="clear" w:color="auto" w:fill="FFFFFF"/>
            <w:vAlign w:val="center"/>
          </w:tcPr>
          <w:p w14:paraId="3FA7B879" w14:textId="77777777" w:rsidR="00925663" w:rsidRDefault="00925663"/>
        </w:tc>
        <w:tc>
          <w:tcPr>
            <w:tcW w:w="565" w:type="dxa"/>
            <w:gridSpan w:val="2"/>
            <w:tcBorders>
              <w:top w:val="nil"/>
              <w:left w:val="single" w:sz="4" w:space="0" w:color="000000"/>
              <w:bottom w:val="single" w:sz="4" w:space="0" w:color="000000"/>
              <w:right w:val="nil"/>
            </w:tcBorders>
            <w:shd w:val="clear" w:color="auto" w:fill="FFFFFF"/>
            <w:vAlign w:val="center"/>
          </w:tcPr>
          <w:p w14:paraId="3FA7B87A" w14:textId="77777777" w:rsidR="00925663" w:rsidRDefault="00925663"/>
        </w:tc>
        <w:tc>
          <w:tcPr>
            <w:tcW w:w="1163" w:type="dxa"/>
            <w:gridSpan w:val="9"/>
            <w:tcBorders>
              <w:top w:val="nil"/>
              <w:left w:val="nil"/>
              <w:bottom w:val="single" w:sz="4" w:space="0" w:color="000000"/>
              <w:right w:val="nil"/>
            </w:tcBorders>
            <w:shd w:val="clear" w:color="auto" w:fill="FFFFFF"/>
          </w:tcPr>
          <w:p w14:paraId="3FA7B87B" w14:textId="77777777" w:rsidR="00925663" w:rsidRDefault="00557A82">
            <w:pPr>
              <w:jc w:val="right"/>
              <w:rPr>
                <w:sz w:val="20"/>
                <w:szCs w:val="20"/>
              </w:rPr>
            </w:pPr>
            <w:r>
              <w:rPr>
                <w:sz w:val="20"/>
                <w:szCs w:val="20"/>
              </w:rPr>
              <w:t>NEUTRAL</w:t>
            </w:r>
          </w:p>
        </w:tc>
        <w:tc>
          <w:tcPr>
            <w:tcW w:w="1523" w:type="dxa"/>
            <w:gridSpan w:val="8"/>
            <w:tcBorders>
              <w:top w:val="nil"/>
              <w:left w:val="nil"/>
              <w:bottom w:val="single" w:sz="4" w:space="0" w:color="000000"/>
              <w:right w:val="nil"/>
            </w:tcBorders>
            <w:shd w:val="clear" w:color="auto" w:fill="FFFFFF"/>
          </w:tcPr>
          <w:p w14:paraId="3FA7B87C" w14:textId="77777777" w:rsidR="00925663" w:rsidRDefault="00557A82">
            <w:pPr>
              <w:jc w:val="center"/>
              <w:rPr>
                <w:sz w:val="20"/>
                <w:szCs w:val="20"/>
              </w:rPr>
            </w:pPr>
            <w:r>
              <w:rPr>
                <w:sz w:val="20"/>
                <w:szCs w:val="20"/>
              </w:rPr>
              <w:t>SLIGHT SENSATION</w:t>
            </w:r>
          </w:p>
        </w:tc>
        <w:tc>
          <w:tcPr>
            <w:tcW w:w="254" w:type="dxa"/>
            <w:gridSpan w:val="4"/>
            <w:tcBorders>
              <w:top w:val="nil"/>
              <w:left w:val="nil"/>
              <w:bottom w:val="single" w:sz="4" w:space="0" w:color="000000"/>
              <w:right w:val="nil"/>
            </w:tcBorders>
            <w:shd w:val="clear" w:color="auto" w:fill="FFFFFF"/>
          </w:tcPr>
          <w:p w14:paraId="3FA7B87D" w14:textId="77777777" w:rsidR="00925663" w:rsidRDefault="00925663">
            <w:pPr>
              <w:jc w:val="center"/>
              <w:rPr>
                <w:sz w:val="20"/>
                <w:szCs w:val="20"/>
              </w:rPr>
            </w:pPr>
          </w:p>
        </w:tc>
        <w:tc>
          <w:tcPr>
            <w:tcW w:w="1187" w:type="dxa"/>
            <w:gridSpan w:val="8"/>
            <w:tcBorders>
              <w:top w:val="nil"/>
              <w:left w:val="nil"/>
              <w:bottom w:val="single" w:sz="4" w:space="0" w:color="000000"/>
              <w:right w:val="nil"/>
            </w:tcBorders>
            <w:shd w:val="clear" w:color="auto" w:fill="FFFFFF"/>
          </w:tcPr>
          <w:p w14:paraId="3FA7B87E" w14:textId="77777777" w:rsidR="00925663" w:rsidRDefault="00557A82">
            <w:pPr>
              <w:jc w:val="center"/>
              <w:rPr>
                <w:sz w:val="20"/>
                <w:szCs w:val="20"/>
              </w:rPr>
            </w:pPr>
            <w:r>
              <w:rPr>
                <w:sz w:val="20"/>
                <w:szCs w:val="20"/>
              </w:rPr>
              <w:t>ANNOYING</w:t>
            </w:r>
          </w:p>
        </w:tc>
        <w:tc>
          <w:tcPr>
            <w:tcW w:w="1777" w:type="dxa"/>
            <w:gridSpan w:val="18"/>
            <w:tcBorders>
              <w:top w:val="nil"/>
              <w:left w:val="nil"/>
              <w:bottom w:val="single" w:sz="4" w:space="0" w:color="000000"/>
              <w:right w:val="nil"/>
            </w:tcBorders>
            <w:shd w:val="clear" w:color="auto" w:fill="FFFFFF"/>
          </w:tcPr>
          <w:p w14:paraId="3FA7B87F" w14:textId="77777777" w:rsidR="00925663" w:rsidRDefault="00557A82">
            <w:pPr>
              <w:jc w:val="right"/>
              <w:rPr>
                <w:sz w:val="20"/>
                <w:szCs w:val="20"/>
              </w:rPr>
            </w:pPr>
            <w:r>
              <w:rPr>
                <w:sz w:val="20"/>
                <w:szCs w:val="20"/>
              </w:rPr>
              <w:t>DISTRESSING</w:t>
            </w:r>
          </w:p>
        </w:tc>
        <w:tc>
          <w:tcPr>
            <w:tcW w:w="1522" w:type="dxa"/>
            <w:gridSpan w:val="6"/>
            <w:tcBorders>
              <w:top w:val="nil"/>
              <w:left w:val="nil"/>
              <w:bottom w:val="single" w:sz="4" w:space="0" w:color="000000"/>
              <w:right w:val="single" w:sz="4" w:space="0" w:color="000000"/>
            </w:tcBorders>
            <w:shd w:val="clear" w:color="auto" w:fill="FFFFFF"/>
          </w:tcPr>
          <w:p w14:paraId="3FA7B880" w14:textId="77777777" w:rsidR="00925663" w:rsidRDefault="00557A82">
            <w:pPr>
              <w:ind w:left="-57"/>
              <w:jc w:val="right"/>
              <w:rPr>
                <w:sz w:val="20"/>
                <w:szCs w:val="20"/>
              </w:rPr>
            </w:pPr>
            <w:r>
              <w:rPr>
                <w:sz w:val="20"/>
                <w:szCs w:val="20"/>
              </w:rPr>
              <w:t>UNBEARABLE</w:t>
            </w:r>
          </w:p>
        </w:tc>
      </w:tr>
      <w:tr w:rsidR="00925663" w14:paraId="3FA7B890" w14:textId="77777777">
        <w:trPr>
          <w:trHeight w:val="337"/>
        </w:trPr>
        <w:tc>
          <w:tcPr>
            <w:tcW w:w="1365" w:type="dxa"/>
            <w:gridSpan w:val="3"/>
            <w:vMerge w:val="restart"/>
            <w:tcBorders>
              <w:top w:val="single" w:sz="4" w:space="0" w:color="000000"/>
            </w:tcBorders>
            <w:vAlign w:val="center"/>
          </w:tcPr>
          <w:p w14:paraId="3FA7B882" w14:textId="77777777" w:rsidR="00925663" w:rsidRDefault="00557A82">
            <w:pPr>
              <w:numPr>
                <w:ilvl w:val="0"/>
                <w:numId w:val="1"/>
              </w:numPr>
              <w:spacing w:line="259" w:lineRule="auto"/>
            </w:pPr>
            <w:r>
              <w:t>Breathlessness</w:t>
            </w:r>
          </w:p>
        </w:tc>
        <w:tc>
          <w:tcPr>
            <w:tcW w:w="1136" w:type="dxa"/>
            <w:gridSpan w:val="5"/>
            <w:vMerge w:val="restart"/>
            <w:tcBorders>
              <w:top w:val="single" w:sz="4" w:space="0" w:color="000000"/>
              <w:right w:val="single" w:sz="4" w:space="0" w:color="000000"/>
            </w:tcBorders>
            <w:vAlign w:val="center"/>
          </w:tcPr>
          <w:p w14:paraId="3FA7B883" w14:textId="77777777" w:rsidR="00925663" w:rsidRDefault="00557A82">
            <w:r>
              <w:t>How you are now</w:t>
            </w:r>
          </w:p>
        </w:tc>
        <w:tc>
          <w:tcPr>
            <w:tcW w:w="592" w:type="dxa"/>
            <w:gridSpan w:val="6"/>
            <w:tcBorders>
              <w:top w:val="single" w:sz="4" w:space="0" w:color="000000"/>
              <w:left w:val="single" w:sz="4" w:space="0" w:color="000000"/>
              <w:bottom w:val="nil"/>
              <w:right w:val="nil"/>
            </w:tcBorders>
            <w:vAlign w:val="bottom"/>
          </w:tcPr>
          <w:p w14:paraId="3FA7B884" w14:textId="77777777" w:rsidR="00925663" w:rsidRDefault="00557A82">
            <w:pPr>
              <w:spacing w:line="259" w:lineRule="auto"/>
              <w:jc w:val="center"/>
              <w:rPr>
                <w:b/>
              </w:rPr>
            </w:pPr>
            <w:r>
              <w:rPr>
                <w:b/>
              </w:rPr>
              <w:t>0</w:t>
            </w:r>
          </w:p>
        </w:tc>
        <w:tc>
          <w:tcPr>
            <w:tcW w:w="592" w:type="dxa"/>
            <w:tcBorders>
              <w:top w:val="single" w:sz="4" w:space="0" w:color="000000"/>
              <w:left w:val="nil"/>
              <w:bottom w:val="nil"/>
              <w:right w:val="nil"/>
            </w:tcBorders>
            <w:vAlign w:val="bottom"/>
          </w:tcPr>
          <w:p w14:paraId="3FA7B885"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886"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887"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888"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889"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88A"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88B"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88C" w14:textId="77777777" w:rsidR="00925663" w:rsidRDefault="00557A82">
            <w:pPr>
              <w:jc w:val="center"/>
              <w:rPr>
                <w:b/>
              </w:rPr>
            </w:pPr>
            <w:r>
              <w:rPr>
                <w:b/>
              </w:rPr>
              <w:t>8</w:t>
            </w:r>
          </w:p>
        </w:tc>
        <w:tc>
          <w:tcPr>
            <w:tcW w:w="592" w:type="dxa"/>
            <w:gridSpan w:val="3"/>
            <w:tcBorders>
              <w:top w:val="single" w:sz="4" w:space="0" w:color="000000"/>
              <w:left w:val="nil"/>
              <w:bottom w:val="nil"/>
              <w:right w:val="nil"/>
            </w:tcBorders>
            <w:vAlign w:val="bottom"/>
          </w:tcPr>
          <w:p w14:paraId="3FA7B88D" w14:textId="77777777" w:rsidR="00925663" w:rsidRDefault="00557A82">
            <w:pPr>
              <w:jc w:val="center"/>
              <w:rPr>
                <w:b/>
              </w:rPr>
            </w:pPr>
            <w:r>
              <w:rPr>
                <w:b/>
              </w:rPr>
              <w:t>9</w:t>
            </w:r>
          </w:p>
        </w:tc>
        <w:tc>
          <w:tcPr>
            <w:tcW w:w="583" w:type="dxa"/>
            <w:gridSpan w:val="2"/>
            <w:tcBorders>
              <w:top w:val="single" w:sz="4" w:space="0" w:color="000000"/>
              <w:left w:val="nil"/>
              <w:bottom w:val="nil"/>
              <w:right w:val="nil"/>
            </w:tcBorders>
            <w:vAlign w:val="bottom"/>
          </w:tcPr>
          <w:p w14:paraId="3FA7B88E" w14:textId="77777777" w:rsidR="00925663" w:rsidRDefault="00557A82">
            <w:pPr>
              <w:jc w:val="center"/>
              <w:rPr>
                <w:b/>
              </w:rPr>
            </w:pPr>
            <w:r>
              <w:rPr>
                <w:b/>
              </w:rPr>
              <w:t>10</w:t>
            </w:r>
          </w:p>
        </w:tc>
        <w:tc>
          <w:tcPr>
            <w:tcW w:w="347" w:type="dxa"/>
            <w:tcBorders>
              <w:top w:val="single" w:sz="4" w:space="0" w:color="000000"/>
              <w:left w:val="nil"/>
              <w:bottom w:val="nil"/>
              <w:right w:val="single" w:sz="4" w:space="0" w:color="000000"/>
            </w:tcBorders>
            <w:vAlign w:val="center"/>
          </w:tcPr>
          <w:p w14:paraId="3FA7B88F" w14:textId="77777777" w:rsidR="00925663" w:rsidRDefault="00925663">
            <w:pPr>
              <w:rPr>
                <w:b/>
              </w:rPr>
            </w:pPr>
          </w:p>
        </w:tc>
      </w:tr>
      <w:tr w:rsidR="00925663" w14:paraId="3FA7B89F" w14:textId="77777777">
        <w:trPr>
          <w:trHeight w:val="336"/>
        </w:trPr>
        <w:tc>
          <w:tcPr>
            <w:tcW w:w="1365" w:type="dxa"/>
            <w:gridSpan w:val="3"/>
            <w:vMerge/>
            <w:tcBorders>
              <w:top w:val="single" w:sz="4" w:space="0" w:color="000000"/>
            </w:tcBorders>
            <w:vAlign w:val="center"/>
          </w:tcPr>
          <w:p w14:paraId="3FA7B891"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top w:val="single" w:sz="4" w:space="0" w:color="000000"/>
              <w:right w:val="single" w:sz="4" w:space="0" w:color="000000"/>
            </w:tcBorders>
            <w:vAlign w:val="center"/>
          </w:tcPr>
          <w:p w14:paraId="3FA7B892"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893"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894"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895"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896"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897"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898"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899"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89A"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89B" w14:textId="77777777" w:rsidR="00925663" w:rsidRDefault="00557A82">
            <w:pPr>
              <w:jc w:val="center"/>
              <w:rPr>
                <w:b/>
              </w:rPr>
            </w:pPr>
            <w:r>
              <w:rPr>
                <w:b/>
                <w:sz w:val="24"/>
                <w:szCs w:val="24"/>
              </w:rPr>
              <w:t>☐</w:t>
            </w:r>
          </w:p>
        </w:tc>
        <w:tc>
          <w:tcPr>
            <w:tcW w:w="592" w:type="dxa"/>
            <w:gridSpan w:val="3"/>
            <w:tcBorders>
              <w:top w:val="nil"/>
              <w:left w:val="nil"/>
              <w:bottom w:val="single" w:sz="4" w:space="0" w:color="000000"/>
              <w:right w:val="nil"/>
            </w:tcBorders>
          </w:tcPr>
          <w:p w14:paraId="3FA7B89C" w14:textId="77777777" w:rsidR="00925663" w:rsidRDefault="00557A82">
            <w:pPr>
              <w:jc w:val="center"/>
              <w:rPr>
                <w:b/>
              </w:rPr>
            </w:pPr>
            <w:r>
              <w:rPr>
                <w:b/>
                <w:sz w:val="24"/>
                <w:szCs w:val="24"/>
              </w:rPr>
              <w:t>☐</w:t>
            </w:r>
          </w:p>
        </w:tc>
        <w:tc>
          <w:tcPr>
            <w:tcW w:w="583" w:type="dxa"/>
            <w:gridSpan w:val="2"/>
            <w:tcBorders>
              <w:top w:val="nil"/>
              <w:left w:val="nil"/>
              <w:bottom w:val="single" w:sz="4" w:space="0" w:color="000000"/>
              <w:right w:val="nil"/>
            </w:tcBorders>
          </w:tcPr>
          <w:p w14:paraId="3FA7B89D" w14:textId="77777777" w:rsidR="00925663" w:rsidRDefault="00557A82">
            <w:pPr>
              <w:jc w:val="cente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89E" w14:textId="77777777" w:rsidR="00925663" w:rsidRDefault="00925663">
            <w:pPr>
              <w:rPr>
                <w:b/>
              </w:rPr>
            </w:pPr>
          </w:p>
        </w:tc>
      </w:tr>
      <w:tr w:rsidR="00925663" w14:paraId="3FA7B8AE" w14:textId="77777777">
        <w:trPr>
          <w:trHeight w:val="337"/>
        </w:trPr>
        <w:tc>
          <w:tcPr>
            <w:tcW w:w="1365" w:type="dxa"/>
            <w:gridSpan w:val="3"/>
            <w:vMerge/>
            <w:tcBorders>
              <w:top w:val="single" w:sz="4" w:space="0" w:color="000000"/>
            </w:tcBorders>
            <w:vAlign w:val="center"/>
          </w:tcPr>
          <w:p w14:paraId="3FA7B8A0"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val="restart"/>
            <w:tcBorders>
              <w:right w:val="single" w:sz="4" w:space="0" w:color="000000"/>
            </w:tcBorders>
            <w:vAlign w:val="center"/>
          </w:tcPr>
          <w:p w14:paraId="3FA7B8A1" w14:textId="77777777" w:rsidR="00925663" w:rsidRDefault="00557A82">
            <w:r>
              <w:t>Worst in last 24hrs</w:t>
            </w:r>
          </w:p>
        </w:tc>
        <w:tc>
          <w:tcPr>
            <w:tcW w:w="592" w:type="dxa"/>
            <w:gridSpan w:val="6"/>
            <w:tcBorders>
              <w:top w:val="single" w:sz="4" w:space="0" w:color="000000"/>
              <w:left w:val="single" w:sz="4" w:space="0" w:color="000000"/>
              <w:bottom w:val="nil"/>
              <w:right w:val="nil"/>
            </w:tcBorders>
            <w:vAlign w:val="bottom"/>
          </w:tcPr>
          <w:p w14:paraId="3FA7B8A2"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8A3"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8A4"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8A5"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8A6"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8A7"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8A8"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8A9"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8AA" w14:textId="77777777" w:rsidR="00925663" w:rsidRDefault="00557A82">
            <w:pPr>
              <w:jc w:val="center"/>
              <w:rPr>
                <w:b/>
              </w:rPr>
            </w:pPr>
            <w:r>
              <w:rPr>
                <w:b/>
              </w:rPr>
              <w:t>8</w:t>
            </w:r>
          </w:p>
        </w:tc>
        <w:tc>
          <w:tcPr>
            <w:tcW w:w="592" w:type="dxa"/>
            <w:gridSpan w:val="3"/>
            <w:tcBorders>
              <w:top w:val="single" w:sz="4" w:space="0" w:color="000000"/>
              <w:left w:val="nil"/>
              <w:bottom w:val="nil"/>
              <w:right w:val="nil"/>
            </w:tcBorders>
            <w:vAlign w:val="bottom"/>
          </w:tcPr>
          <w:p w14:paraId="3FA7B8AB" w14:textId="77777777" w:rsidR="00925663" w:rsidRDefault="00557A82">
            <w:pPr>
              <w:jc w:val="center"/>
              <w:rPr>
                <w:b/>
              </w:rPr>
            </w:pPr>
            <w:r>
              <w:rPr>
                <w:b/>
              </w:rPr>
              <w:t>9</w:t>
            </w:r>
          </w:p>
        </w:tc>
        <w:tc>
          <w:tcPr>
            <w:tcW w:w="583" w:type="dxa"/>
            <w:gridSpan w:val="2"/>
            <w:tcBorders>
              <w:top w:val="single" w:sz="4" w:space="0" w:color="000000"/>
              <w:left w:val="nil"/>
              <w:bottom w:val="nil"/>
              <w:right w:val="nil"/>
            </w:tcBorders>
            <w:vAlign w:val="bottom"/>
          </w:tcPr>
          <w:p w14:paraId="3FA7B8AC" w14:textId="77777777" w:rsidR="00925663" w:rsidRDefault="00557A82">
            <w:pPr>
              <w:jc w:val="center"/>
              <w:rPr>
                <w:b/>
              </w:rPr>
            </w:pPr>
            <w:r>
              <w:rPr>
                <w:b/>
              </w:rPr>
              <w:t>10</w:t>
            </w:r>
          </w:p>
        </w:tc>
        <w:tc>
          <w:tcPr>
            <w:tcW w:w="347" w:type="dxa"/>
            <w:tcBorders>
              <w:top w:val="single" w:sz="4" w:space="0" w:color="000000"/>
              <w:left w:val="nil"/>
              <w:bottom w:val="nil"/>
              <w:right w:val="single" w:sz="4" w:space="0" w:color="000000"/>
            </w:tcBorders>
            <w:vAlign w:val="center"/>
          </w:tcPr>
          <w:p w14:paraId="3FA7B8AD" w14:textId="77777777" w:rsidR="00925663" w:rsidRDefault="00925663">
            <w:pPr>
              <w:jc w:val="center"/>
              <w:rPr>
                <w:b/>
              </w:rPr>
            </w:pPr>
          </w:p>
        </w:tc>
      </w:tr>
      <w:tr w:rsidR="00925663" w14:paraId="3FA7B8BD" w14:textId="77777777">
        <w:trPr>
          <w:trHeight w:val="336"/>
        </w:trPr>
        <w:tc>
          <w:tcPr>
            <w:tcW w:w="1365" w:type="dxa"/>
            <w:gridSpan w:val="3"/>
            <w:vMerge/>
            <w:tcBorders>
              <w:top w:val="single" w:sz="4" w:space="0" w:color="000000"/>
            </w:tcBorders>
            <w:vAlign w:val="center"/>
          </w:tcPr>
          <w:p w14:paraId="3FA7B8AF"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8B0"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8B1"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8B2"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8B3"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8B4"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8B5"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8B6"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8B7"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8B8"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8B9" w14:textId="77777777" w:rsidR="00925663" w:rsidRDefault="00557A82">
            <w:pPr>
              <w:jc w:val="center"/>
              <w:rPr>
                <w:b/>
              </w:rPr>
            </w:pPr>
            <w:r>
              <w:rPr>
                <w:b/>
                <w:sz w:val="24"/>
                <w:szCs w:val="24"/>
              </w:rPr>
              <w:t>☐</w:t>
            </w:r>
          </w:p>
        </w:tc>
        <w:tc>
          <w:tcPr>
            <w:tcW w:w="592" w:type="dxa"/>
            <w:gridSpan w:val="3"/>
            <w:tcBorders>
              <w:top w:val="nil"/>
              <w:left w:val="nil"/>
              <w:bottom w:val="single" w:sz="4" w:space="0" w:color="000000"/>
              <w:right w:val="nil"/>
            </w:tcBorders>
          </w:tcPr>
          <w:p w14:paraId="3FA7B8BA" w14:textId="77777777" w:rsidR="00925663" w:rsidRDefault="00557A82">
            <w:pPr>
              <w:jc w:val="center"/>
              <w:rPr>
                <w:b/>
              </w:rPr>
            </w:pPr>
            <w:r>
              <w:rPr>
                <w:b/>
                <w:sz w:val="24"/>
                <w:szCs w:val="24"/>
              </w:rPr>
              <w:t>☐</w:t>
            </w:r>
          </w:p>
        </w:tc>
        <w:tc>
          <w:tcPr>
            <w:tcW w:w="583" w:type="dxa"/>
            <w:gridSpan w:val="2"/>
            <w:tcBorders>
              <w:top w:val="nil"/>
              <w:left w:val="nil"/>
              <w:bottom w:val="single" w:sz="4" w:space="0" w:color="000000"/>
              <w:right w:val="nil"/>
            </w:tcBorders>
          </w:tcPr>
          <w:p w14:paraId="3FA7B8BB" w14:textId="77777777" w:rsidR="00925663" w:rsidRDefault="00557A82">
            <w:pPr>
              <w:jc w:val="cente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8BC" w14:textId="77777777" w:rsidR="00925663" w:rsidRDefault="00925663">
            <w:pPr>
              <w:jc w:val="center"/>
              <w:rPr>
                <w:b/>
              </w:rPr>
            </w:pPr>
          </w:p>
        </w:tc>
      </w:tr>
      <w:tr w:rsidR="00925663" w14:paraId="3FA7B8C1" w14:textId="77777777">
        <w:trPr>
          <w:trHeight w:val="502"/>
        </w:trPr>
        <w:tc>
          <w:tcPr>
            <w:tcW w:w="1365" w:type="dxa"/>
            <w:gridSpan w:val="3"/>
            <w:vMerge/>
            <w:tcBorders>
              <w:top w:val="single" w:sz="4" w:space="0" w:color="000000"/>
            </w:tcBorders>
            <w:vAlign w:val="center"/>
          </w:tcPr>
          <w:p w14:paraId="3FA7B8BE" w14:textId="77777777" w:rsidR="00925663" w:rsidRDefault="00925663">
            <w:pPr>
              <w:widowControl w:val="0"/>
              <w:pBdr>
                <w:top w:val="nil"/>
                <w:left w:val="nil"/>
                <w:bottom w:val="nil"/>
                <w:right w:val="nil"/>
                <w:between w:val="nil"/>
              </w:pBdr>
              <w:spacing w:line="276" w:lineRule="auto"/>
              <w:rPr>
                <w:b/>
              </w:rPr>
            </w:pPr>
          </w:p>
        </w:tc>
        <w:tc>
          <w:tcPr>
            <w:tcW w:w="1136" w:type="dxa"/>
            <w:gridSpan w:val="5"/>
            <w:vAlign w:val="center"/>
          </w:tcPr>
          <w:p w14:paraId="3FA7B8BF" w14:textId="77777777" w:rsidR="00925663" w:rsidRDefault="00557A82">
            <w:r>
              <w:t>Trajectory</w:t>
            </w:r>
          </w:p>
        </w:tc>
        <w:tc>
          <w:tcPr>
            <w:tcW w:w="6855" w:type="dxa"/>
            <w:gridSpan w:val="50"/>
            <w:tcBorders>
              <w:top w:val="single" w:sz="4" w:space="0" w:color="000000"/>
              <w:bottom w:val="single" w:sz="4" w:space="0" w:color="000000"/>
            </w:tcBorders>
            <w:vAlign w:val="center"/>
          </w:tcPr>
          <w:p w14:paraId="3FA7B8C0" w14:textId="77777777" w:rsidR="00925663" w:rsidRDefault="00557A82">
            <w:pPr>
              <w:jc w:val="center"/>
              <w:rPr>
                <w:b/>
              </w:rPr>
            </w:pPr>
            <w:r>
              <w:rPr>
                <w:b/>
              </w:rPr>
              <w:t>☐ Same   ☐ Better   ☐ Worse</w:t>
            </w:r>
          </w:p>
        </w:tc>
      </w:tr>
      <w:tr w:rsidR="00925663" w14:paraId="3FA7B8D0" w14:textId="77777777">
        <w:trPr>
          <w:trHeight w:val="302"/>
        </w:trPr>
        <w:tc>
          <w:tcPr>
            <w:tcW w:w="1365" w:type="dxa"/>
            <w:gridSpan w:val="3"/>
            <w:vMerge w:val="restart"/>
            <w:vAlign w:val="center"/>
          </w:tcPr>
          <w:p w14:paraId="3FA7B8C2" w14:textId="77777777" w:rsidR="00925663" w:rsidRDefault="00557A82">
            <w:pPr>
              <w:numPr>
                <w:ilvl w:val="0"/>
                <w:numId w:val="1"/>
              </w:numPr>
              <w:spacing w:line="259" w:lineRule="auto"/>
            </w:pPr>
            <w:r>
              <w:t>Cough</w:t>
            </w:r>
          </w:p>
        </w:tc>
        <w:tc>
          <w:tcPr>
            <w:tcW w:w="1136" w:type="dxa"/>
            <w:gridSpan w:val="5"/>
            <w:vMerge w:val="restart"/>
            <w:tcBorders>
              <w:right w:val="single" w:sz="4" w:space="0" w:color="000000"/>
            </w:tcBorders>
            <w:vAlign w:val="center"/>
          </w:tcPr>
          <w:p w14:paraId="3FA7B8C3" w14:textId="77777777" w:rsidR="00925663" w:rsidRDefault="00557A82">
            <w:r>
              <w:t>How you are now</w:t>
            </w:r>
          </w:p>
        </w:tc>
        <w:tc>
          <w:tcPr>
            <w:tcW w:w="592" w:type="dxa"/>
            <w:gridSpan w:val="6"/>
            <w:tcBorders>
              <w:top w:val="single" w:sz="4" w:space="0" w:color="000000"/>
              <w:left w:val="single" w:sz="4" w:space="0" w:color="000000"/>
              <w:bottom w:val="nil"/>
              <w:right w:val="nil"/>
            </w:tcBorders>
            <w:vAlign w:val="bottom"/>
          </w:tcPr>
          <w:p w14:paraId="3FA7B8C4"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8C5"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8C6"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8C7"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8C8"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8C9"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8CA"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8CB"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8CC" w14:textId="77777777" w:rsidR="00925663" w:rsidRDefault="00557A82">
            <w:pPr>
              <w:jc w:val="center"/>
              <w:rPr>
                <w:b/>
              </w:rPr>
            </w:pPr>
            <w:r>
              <w:rPr>
                <w:b/>
              </w:rPr>
              <w:t>8</w:t>
            </w:r>
          </w:p>
        </w:tc>
        <w:tc>
          <w:tcPr>
            <w:tcW w:w="592" w:type="dxa"/>
            <w:gridSpan w:val="3"/>
            <w:tcBorders>
              <w:top w:val="single" w:sz="4" w:space="0" w:color="000000"/>
              <w:left w:val="nil"/>
              <w:bottom w:val="nil"/>
              <w:right w:val="nil"/>
            </w:tcBorders>
            <w:vAlign w:val="bottom"/>
          </w:tcPr>
          <w:p w14:paraId="3FA7B8CD" w14:textId="77777777" w:rsidR="00925663" w:rsidRDefault="00557A82">
            <w:pPr>
              <w:jc w:val="center"/>
              <w:rPr>
                <w:b/>
              </w:rPr>
            </w:pPr>
            <w:r>
              <w:rPr>
                <w:b/>
              </w:rPr>
              <w:t>9</w:t>
            </w:r>
          </w:p>
        </w:tc>
        <w:tc>
          <w:tcPr>
            <w:tcW w:w="583" w:type="dxa"/>
            <w:gridSpan w:val="2"/>
            <w:tcBorders>
              <w:top w:val="single" w:sz="4" w:space="0" w:color="000000"/>
              <w:left w:val="nil"/>
              <w:bottom w:val="nil"/>
              <w:right w:val="nil"/>
            </w:tcBorders>
            <w:vAlign w:val="bottom"/>
          </w:tcPr>
          <w:p w14:paraId="3FA7B8CE" w14:textId="77777777" w:rsidR="00925663" w:rsidRDefault="00557A82">
            <w:pPr>
              <w:jc w:val="center"/>
              <w:rPr>
                <w:b/>
              </w:rPr>
            </w:pPr>
            <w:r>
              <w:rPr>
                <w:b/>
              </w:rPr>
              <w:t>10</w:t>
            </w:r>
          </w:p>
        </w:tc>
        <w:tc>
          <w:tcPr>
            <w:tcW w:w="347" w:type="dxa"/>
            <w:tcBorders>
              <w:top w:val="single" w:sz="4" w:space="0" w:color="000000"/>
              <w:left w:val="nil"/>
              <w:bottom w:val="nil"/>
              <w:right w:val="single" w:sz="4" w:space="0" w:color="000000"/>
            </w:tcBorders>
            <w:vAlign w:val="center"/>
          </w:tcPr>
          <w:p w14:paraId="3FA7B8CF" w14:textId="77777777" w:rsidR="00925663" w:rsidRDefault="00925663">
            <w:pPr>
              <w:jc w:val="center"/>
              <w:rPr>
                <w:b/>
              </w:rPr>
            </w:pPr>
          </w:p>
        </w:tc>
      </w:tr>
      <w:tr w:rsidR="00925663" w14:paraId="3FA7B8DF" w14:textId="77777777">
        <w:trPr>
          <w:trHeight w:val="301"/>
        </w:trPr>
        <w:tc>
          <w:tcPr>
            <w:tcW w:w="1365" w:type="dxa"/>
            <w:gridSpan w:val="3"/>
            <w:vMerge/>
            <w:vAlign w:val="center"/>
          </w:tcPr>
          <w:p w14:paraId="3FA7B8D1"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8D2"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8D3"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8D4"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8D5"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8D6"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8D7"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8D8"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8D9"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8DA"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8DB" w14:textId="77777777" w:rsidR="00925663" w:rsidRDefault="00557A82">
            <w:pPr>
              <w:jc w:val="center"/>
              <w:rPr>
                <w:b/>
              </w:rPr>
            </w:pPr>
            <w:r>
              <w:rPr>
                <w:b/>
                <w:sz w:val="24"/>
                <w:szCs w:val="24"/>
              </w:rPr>
              <w:t>☐</w:t>
            </w:r>
          </w:p>
        </w:tc>
        <w:tc>
          <w:tcPr>
            <w:tcW w:w="592" w:type="dxa"/>
            <w:gridSpan w:val="3"/>
            <w:tcBorders>
              <w:top w:val="nil"/>
              <w:left w:val="nil"/>
              <w:bottom w:val="single" w:sz="4" w:space="0" w:color="000000"/>
              <w:right w:val="nil"/>
            </w:tcBorders>
          </w:tcPr>
          <w:p w14:paraId="3FA7B8DC" w14:textId="77777777" w:rsidR="00925663" w:rsidRDefault="00557A82">
            <w:pPr>
              <w:jc w:val="center"/>
              <w:rPr>
                <w:b/>
              </w:rPr>
            </w:pPr>
            <w:r>
              <w:rPr>
                <w:b/>
                <w:sz w:val="24"/>
                <w:szCs w:val="24"/>
              </w:rPr>
              <w:t>☐</w:t>
            </w:r>
          </w:p>
        </w:tc>
        <w:tc>
          <w:tcPr>
            <w:tcW w:w="583" w:type="dxa"/>
            <w:gridSpan w:val="2"/>
            <w:tcBorders>
              <w:top w:val="nil"/>
              <w:left w:val="nil"/>
              <w:bottom w:val="single" w:sz="4" w:space="0" w:color="000000"/>
              <w:right w:val="nil"/>
            </w:tcBorders>
          </w:tcPr>
          <w:p w14:paraId="3FA7B8DD" w14:textId="77777777" w:rsidR="00925663" w:rsidRDefault="00557A82">
            <w:pPr>
              <w:jc w:val="cente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8DE" w14:textId="77777777" w:rsidR="00925663" w:rsidRDefault="00925663">
            <w:pPr>
              <w:jc w:val="center"/>
              <w:rPr>
                <w:b/>
              </w:rPr>
            </w:pPr>
          </w:p>
        </w:tc>
      </w:tr>
      <w:tr w:rsidR="00925663" w14:paraId="3FA7B8EE" w14:textId="77777777">
        <w:trPr>
          <w:trHeight w:val="302"/>
        </w:trPr>
        <w:tc>
          <w:tcPr>
            <w:tcW w:w="1365" w:type="dxa"/>
            <w:gridSpan w:val="3"/>
            <w:vMerge/>
            <w:vAlign w:val="center"/>
          </w:tcPr>
          <w:p w14:paraId="3FA7B8E0"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val="restart"/>
            <w:tcBorders>
              <w:right w:val="single" w:sz="4" w:space="0" w:color="000000"/>
            </w:tcBorders>
            <w:vAlign w:val="center"/>
          </w:tcPr>
          <w:p w14:paraId="3FA7B8E1" w14:textId="77777777" w:rsidR="00925663" w:rsidRDefault="00557A82">
            <w:r>
              <w:t>Worst in last 24hrs</w:t>
            </w:r>
          </w:p>
        </w:tc>
        <w:tc>
          <w:tcPr>
            <w:tcW w:w="592" w:type="dxa"/>
            <w:gridSpan w:val="6"/>
            <w:tcBorders>
              <w:top w:val="single" w:sz="4" w:space="0" w:color="000000"/>
              <w:left w:val="single" w:sz="4" w:space="0" w:color="000000"/>
              <w:bottom w:val="nil"/>
              <w:right w:val="nil"/>
            </w:tcBorders>
            <w:vAlign w:val="bottom"/>
          </w:tcPr>
          <w:p w14:paraId="3FA7B8E2"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8E3"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8E4"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8E5"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8E6"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8E7"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8E8"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8E9"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8EA" w14:textId="77777777" w:rsidR="00925663" w:rsidRDefault="00557A82">
            <w:pPr>
              <w:jc w:val="center"/>
              <w:rPr>
                <w:b/>
              </w:rPr>
            </w:pPr>
            <w:r>
              <w:rPr>
                <w:b/>
              </w:rPr>
              <w:t>8</w:t>
            </w:r>
          </w:p>
        </w:tc>
        <w:tc>
          <w:tcPr>
            <w:tcW w:w="592" w:type="dxa"/>
            <w:gridSpan w:val="3"/>
            <w:tcBorders>
              <w:top w:val="single" w:sz="4" w:space="0" w:color="000000"/>
              <w:left w:val="nil"/>
              <w:bottom w:val="nil"/>
              <w:right w:val="nil"/>
            </w:tcBorders>
            <w:vAlign w:val="bottom"/>
          </w:tcPr>
          <w:p w14:paraId="3FA7B8EB" w14:textId="77777777" w:rsidR="00925663" w:rsidRDefault="00557A82">
            <w:pPr>
              <w:jc w:val="center"/>
              <w:rPr>
                <w:b/>
              </w:rPr>
            </w:pPr>
            <w:r>
              <w:rPr>
                <w:b/>
              </w:rPr>
              <w:t>9</w:t>
            </w:r>
          </w:p>
        </w:tc>
        <w:tc>
          <w:tcPr>
            <w:tcW w:w="583" w:type="dxa"/>
            <w:gridSpan w:val="2"/>
            <w:tcBorders>
              <w:top w:val="single" w:sz="4" w:space="0" w:color="000000"/>
              <w:left w:val="nil"/>
              <w:bottom w:val="nil"/>
              <w:right w:val="nil"/>
            </w:tcBorders>
            <w:vAlign w:val="bottom"/>
          </w:tcPr>
          <w:p w14:paraId="3FA7B8EC" w14:textId="77777777" w:rsidR="00925663" w:rsidRDefault="00557A82">
            <w:pPr>
              <w:jc w:val="center"/>
              <w:rPr>
                <w:b/>
              </w:rPr>
            </w:pPr>
            <w:r>
              <w:rPr>
                <w:b/>
              </w:rPr>
              <w:t>10</w:t>
            </w:r>
          </w:p>
        </w:tc>
        <w:tc>
          <w:tcPr>
            <w:tcW w:w="347" w:type="dxa"/>
            <w:tcBorders>
              <w:top w:val="single" w:sz="4" w:space="0" w:color="000000"/>
              <w:left w:val="nil"/>
              <w:bottom w:val="nil"/>
              <w:right w:val="single" w:sz="4" w:space="0" w:color="000000"/>
            </w:tcBorders>
            <w:vAlign w:val="center"/>
          </w:tcPr>
          <w:p w14:paraId="3FA7B8ED" w14:textId="77777777" w:rsidR="00925663" w:rsidRDefault="00925663">
            <w:pPr>
              <w:jc w:val="center"/>
              <w:rPr>
                <w:b/>
              </w:rPr>
            </w:pPr>
          </w:p>
        </w:tc>
      </w:tr>
      <w:tr w:rsidR="00925663" w14:paraId="3FA7B8FD" w14:textId="77777777">
        <w:trPr>
          <w:trHeight w:val="301"/>
        </w:trPr>
        <w:tc>
          <w:tcPr>
            <w:tcW w:w="1365" w:type="dxa"/>
            <w:gridSpan w:val="3"/>
            <w:vMerge/>
            <w:vAlign w:val="center"/>
          </w:tcPr>
          <w:p w14:paraId="3FA7B8EF"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8F0"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8F1"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8F2"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8F3"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8F4"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8F5"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8F6"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8F7"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8F8"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8F9" w14:textId="77777777" w:rsidR="00925663" w:rsidRDefault="00557A82">
            <w:pPr>
              <w:jc w:val="center"/>
              <w:rPr>
                <w:b/>
              </w:rPr>
            </w:pPr>
            <w:r>
              <w:rPr>
                <w:b/>
                <w:sz w:val="24"/>
                <w:szCs w:val="24"/>
              </w:rPr>
              <w:t>☐</w:t>
            </w:r>
          </w:p>
        </w:tc>
        <w:tc>
          <w:tcPr>
            <w:tcW w:w="592" w:type="dxa"/>
            <w:gridSpan w:val="3"/>
            <w:tcBorders>
              <w:top w:val="nil"/>
              <w:left w:val="nil"/>
              <w:bottom w:val="single" w:sz="4" w:space="0" w:color="000000"/>
              <w:right w:val="nil"/>
            </w:tcBorders>
          </w:tcPr>
          <w:p w14:paraId="3FA7B8FA" w14:textId="77777777" w:rsidR="00925663" w:rsidRDefault="00557A82">
            <w:pPr>
              <w:jc w:val="center"/>
              <w:rPr>
                <w:b/>
              </w:rPr>
            </w:pPr>
            <w:r>
              <w:rPr>
                <w:b/>
                <w:sz w:val="24"/>
                <w:szCs w:val="24"/>
              </w:rPr>
              <w:t>☐</w:t>
            </w:r>
          </w:p>
        </w:tc>
        <w:tc>
          <w:tcPr>
            <w:tcW w:w="583" w:type="dxa"/>
            <w:gridSpan w:val="2"/>
            <w:tcBorders>
              <w:top w:val="nil"/>
              <w:left w:val="nil"/>
              <w:bottom w:val="single" w:sz="4" w:space="0" w:color="000000"/>
              <w:right w:val="nil"/>
            </w:tcBorders>
          </w:tcPr>
          <w:p w14:paraId="3FA7B8FB" w14:textId="77777777" w:rsidR="00925663" w:rsidRDefault="00557A82">
            <w:pPr>
              <w:jc w:val="cente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8FC" w14:textId="77777777" w:rsidR="00925663" w:rsidRDefault="00925663">
            <w:pPr>
              <w:jc w:val="center"/>
              <w:rPr>
                <w:b/>
              </w:rPr>
            </w:pPr>
          </w:p>
        </w:tc>
      </w:tr>
      <w:tr w:rsidR="00925663" w14:paraId="3FA7B901" w14:textId="77777777">
        <w:trPr>
          <w:trHeight w:val="594"/>
        </w:trPr>
        <w:tc>
          <w:tcPr>
            <w:tcW w:w="1365" w:type="dxa"/>
            <w:gridSpan w:val="3"/>
            <w:vMerge/>
            <w:vAlign w:val="center"/>
          </w:tcPr>
          <w:p w14:paraId="3FA7B8FE" w14:textId="77777777" w:rsidR="00925663" w:rsidRDefault="00925663">
            <w:pPr>
              <w:widowControl w:val="0"/>
              <w:pBdr>
                <w:top w:val="nil"/>
                <w:left w:val="nil"/>
                <w:bottom w:val="nil"/>
                <w:right w:val="nil"/>
                <w:between w:val="nil"/>
              </w:pBdr>
              <w:spacing w:line="276" w:lineRule="auto"/>
              <w:rPr>
                <w:b/>
              </w:rPr>
            </w:pPr>
          </w:p>
        </w:tc>
        <w:tc>
          <w:tcPr>
            <w:tcW w:w="1136" w:type="dxa"/>
            <w:gridSpan w:val="5"/>
            <w:tcBorders>
              <w:bottom w:val="nil"/>
            </w:tcBorders>
            <w:vAlign w:val="center"/>
          </w:tcPr>
          <w:p w14:paraId="3FA7B8FF" w14:textId="77777777" w:rsidR="00925663" w:rsidRDefault="00557A82">
            <w:r>
              <w:t>Trajectory</w:t>
            </w:r>
          </w:p>
        </w:tc>
        <w:tc>
          <w:tcPr>
            <w:tcW w:w="6855" w:type="dxa"/>
            <w:gridSpan w:val="50"/>
            <w:tcBorders>
              <w:top w:val="single" w:sz="4" w:space="0" w:color="000000"/>
              <w:bottom w:val="nil"/>
            </w:tcBorders>
            <w:vAlign w:val="center"/>
          </w:tcPr>
          <w:p w14:paraId="3FA7B900" w14:textId="77777777" w:rsidR="00925663" w:rsidRDefault="00557A82">
            <w:pPr>
              <w:jc w:val="center"/>
              <w:rPr>
                <w:b/>
              </w:rPr>
            </w:pPr>
            <w:r>
              <w:rPr>
                <w:b/>
              </w:rPr>
              <w:t>☐ Same   ☐ Better   ☐ Worse</w:t>
            </w:r>
          </w:p>
        </w:tc>
      </w:tr>
      <w:tr w:rsidR="00925663" w14:paraId="3FA7B905" w14:textId="77777777">
        <w:trPr>
          <w:trHeight w:val="77"/>
        </w:trPr>
        <w:tc>
          <w:tcPr>
            <w:tcW w:w="1365" w:type="dxa"/>
            <w:gridSpan w:val="3"/>
            <w:tcBorders>
              <w:top w:val="nil"/>
            </w:tcBorders>
            <w:vAlign w:val="center"/>
          </w:tcPr>
          <w:p w14:paraId="3FA7B902" w14:textId="77777777" w:rsidR="00925663" w:rsidRDefault="00925663">
            <w:pPr>
              <w:rPr>
                <w:sz w:val="2"/>
                <w:szCs w:val="2"/>
              </w:rPr>
            </w:pPr>
          </w:p>
        </w:tc>
        <w:tc>
          <w:tcPr>
            <w:tcW w:w="1136" w:type="dxa"/>
            <w:gridSpan w:val="5"/>
            <w:tcBorders>
              <w:top w:val="nil"/>
            </w:tcBorders>
            <w:vAlign w:val="center"/>
          </w:tcPr>
          <w:p w14:paraId="3FA7B903" w14:textId="77777777" w:rsidR="00925663" w:rsidRDefault="00925663">
            <w:pPr>
              <w:rPr>
                <w:sz w:val="2"/>
                <w:szCs w:val="2"/>
              </w:rPr>
            </w:pPr>
          </w:p>
        </w:tc>
        <w:tc>
          <w:tcPr>
            <w:tcW w:w="6855" w:type="dxa"/>
            <w:gridSpan w:val="50"/>
            <w:tcBorders>
              <w:top w:val="nil"/>
              <w:bottom w:val="single" w:sz="4" w:space="0" w:color="000000"/>
            </w:tcBorders>
            <w:vAlign w:val="center"/>
          </w:tcPr>
          <w:p w14:paraId="3FA7B904" w14:textId="77777777" w:rsidR="00925663" w:rsidRDefault="00925663">
            <w:pPr>
              <w:jc w:val="center"/>
              <w:rPr>
                <w:b/>
                <w:sz w:val="2"/>
                <w:szCs w:val="2"/>
              </w:rPr>
            </w:pPr>
          </w:p>
        </w:tc>
      </w:tr>
      <w:tr w:rsidR="00925663" w14:paraId="3FA7B914" w14:textId="77777777">
        <w:trPr>
          <w:trHeight w:val="302"/>
        </w:trPr>
        <w:tc>
          <w:tcPr>
            <w:tcW w:w="1365" w:type="dxa"/>
            <w:gridSpan w:val="3"/>
            <w:vMerge w:val="restart"/>
            <w:vAlign w:val="center"/>
          </w:tcPr>
          <w:p w14:paraId="3FA7B906" w14:textId="77777777" w:rsidR="00925663" w:rsidRDefault="00557A82">
            <w:pPr>
              <w:numPr>
                <w:ilvl w:val="0"/>
                <w:numId w:val="1"/>
              </w:numPr>
              <w:spacing w:line="259" w:lineRule="auto"/>
            </w:pPr>
            <w:r>
              <w:t>Fatigue</w:t>
            </w:r>
          </w:p>
        </w:tc>
        <w:tc>
          <w:tcPr>
            <w:tcW w:w="1136" w:type="dxa"/>
            <w:gridSpan w:val="5"/>
            <w:vMerge w:val="restart"/>
            <w:tcBorders>
              <w:right w:val="single" w:sz="4" w:space="0" w:color="000000"/>
            </w:tcBorders>
            <w:vAlign w:val="center"/>
          </w:tcPr>
          <w:p w14:paraId="3FA7B907" w14:textId="77777777" w:rsidR="00925663" w:rsidRDefault="00557A82">
            <w:r>
              <w:t>How you are now</w:t>
            </w:r>
          </w:p>
        </w:tc>
        <w:tc>
          <w:tcPr>
            <w:tcW w:w="592" w:type="dxa"/>
            <w:gridSpan w:val="6"/>
            <w:tcBorders>
              <w:top w:val="single" w:sz="4" w:space="0" w:color="000000"/>
              <w:left w:val="single" w:sz="4" w:space="0" w:color="000000"/>
              <w:bottom w:val="nil"/>
              <w:right w:val="nil"/>
            </w:tcBorders>
            <w:vAlign w:val="bottom"/>
          </w:tcPr>
          <w:p w14:paraId="3FA7B908"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909"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90A"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90B"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90C"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90D"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90E"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90F"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910" w14:textId="77777777" w:rsidR="00925663" w:rsidRDefault="00557A82">
            <w:pPr>
              <w:rPr>
                <w:b/>
              </w:rPr>
            </w:pPr>
            <w:r>
              <w:rPr>
                <w:b/>
              </w:rPr>
              <w:t>8</w:t>
            </w:r>
          </w:p>
        </w:tc>
        <w:tc>
          <w:tcPr>
            <w:tcW w:w="592" w:type="dxa"/>
            <w:gridSpan w:val="3"/>
            <w:tcBorders>
              <w:top w:val="single" w:sz="4" w:space="0" w:color="000000"/>
              <w:left w:val="nil"/>
              <w:bottom w:val="nil"/>
              <w:right w:val="nil"/>
            </w:tcBorders>
            <w:vAlign w:val="bottom"/>
          </w:tcPr>
          <w:p w14:paraId="3FA7B911" w14:textId="77777777" w:rsidR="00925663" w:rsidRDefault="00557A82">
            <w:pPr>
              <w:rPr>
                <w:b/>
              </w:rPr>
            </w:pPr>
            <w:r>
              <w:rPr>
                <w:b/>
              </w:rPr>
              <w:t>9</w:t>
            </w:r>
          </w:p>
        </w:tc>
        <w:tc>
          <w:tcPr>
            <w:tcW w:w="583" w:type="dxa"/>
            <w:gridSpan w:val="2"/>
            <w:tcBorders>
              <w:top w:val="single" w:sz="4" w:space="0" w:color="000000"/>
              <w:left w:val="nil"/>
              <w:bottom w:val="nil"/>
              <w:right w:val="nil"/>
            </w:tcBorders>
            <w:vAlign w:val="bottom"/>
          </w:tcPr>
          <w:p w14:paraId="3FA7B912" w14:textId="77777777" w:rsidR="00925663" w:rsidRDefault="00557A82">
            <w:pPr>
              <w:rPr>
                <w:b/>
              </w:rPr>
            </w:pPr>
            <w:r>
              <w:rPr>
                <w:b/>
              </w:rPr>
              <w:t>10</w:t>
            </w:r>
          </w:p>
        </w:tc>
        <w:tc>
          <w:tcPr>
            <w:tcW w:w="347" w:type="dxa"/>
            <w:tcBorders>
              <w:top w:val="single" w:sz="4" w:space="0" w:color="000000"/>
              <w:left w:val="nil"/>
              <w:bottom w:val="nil"/>
              <w:right w:val="single" w:sz="4" w:space="0" w:color="000000"/>
            </w:tcBorders>
            <w:vAlign w:val="center"/>
          </w:tcPr>
          <w:p w14:paraId="3FA7B913" w14:textId="77777777" w:rsidR="00925663" w:rsidRDefault="00925663">
            <w:pPr>
              <w:rPr>
                <w:b/>
              </w:rPr>
            </w:pPr>
          </w:p>
        </w:tc>
      </w:tr>
      <w:tr w:rsidR="00925663" w14:paraId="3FA7B923" w14:textId="77777777">
        <w:trPr>
          <w:trHeight w:val="301"/>
        </w:trPr>
        <w:tc>
          <w:tcPr>
            <w:tcW w:w="1365" w:type="dxa"/>
            <w:gridSpan w:val="3"/>
            <w:vMerge/>
            <w:vAlign w:val="center"/>
          </w:tcPr>
          <w:p w14:paraId="3FA7B915"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916"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917"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918"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19"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91A"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1B"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91C"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91D"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91E"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91F" w14:textId="77777777" w:rsidR="00925663" w:rsidRDefault="00557A82">
            <w:pPr>
              <w:rPr>
                <w:b/>
              </w:rPr>
            </w:pPr>
            <w:r>
              <w:rPr>
                <w:b/>
                <w:sz w:val="24"/>
                <w:szCs w:val="24"/>
              </w:rPr>
              <w:t>☐</w:t>
            </w:r>
          </w:p>
        </w:tc>
        <w:tc>
          <w:tcPr>
            <w:tcW w:w="592" w:type="dxa"/>
            <w:gridSpan w:val="3"/>
            <w:tcBorders>
              <w:top w:val="nil"/>
              <w:left w:val="nil"/>
              <w:bottom w:val="single" w:sz="4" w:space="0" w:color="000000"/>
              <w:right w:val="nil"/>
            </w:tcBorders>
          </w:tcPr>
          <w:p w14:paraId="3FA7B920" w14:textId="77777777" w:rsidR="00925663" w:rsidRDefault="00557A82">
            <w:pPr>
              <w:rPr>
                <w:b/>
              </w:rPr>
            </w:pPr>
            <w:r>
              <w:rPr>
                <w:b/>
                <w:sz w:val="24"/>
                <w:szCs w:val="24"/>
              </w:rPr>
              <w:t>☐</w:t>
            </w:r>
          </w:p>
        </w:tc>
        <w:tc>
          <w:tcPr>
            <w:tcW w:w="583" w:type="dxa"/>
            <w:gridSpan w:val="2"/>
            <w:tcBorders>
              <w:top w:val="nil"/>
              <w:left w:val="nil"/>
              <w:bottom w:val="single" w:sz="4" w:space="0" w:color="000000"/>
              <w:right w:val="nil"/>
            </w:tcBorders>
          </w:tcPr>
          <w:p w14:paraId="3FA7B921" w14:textId="77777777" w:rsidR="00925663" w:rsidRDefault="00557A82">
            <w:pP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922" w14:textId="77777777" w:rsidR="00925663" w:rsidRDefault="00925663">
            <w:pPr>
              <w:rPr>
                <w:b/>
              </w:rPr>
            </w:pPr>
          </w:p>
        </w:tc>
      </w:tr>
      <w:tr w:rsidR="00925663" w14:paraId="3FA7B932" w14:textId="77777777">
        <w:trPr>
          <w:trHeight w:val="302"/>
        </w:trPr>
        <w:tc>
          <w:tcPr>
            <w:tcW w:w="1365" w:type="dxa"/>
            <w:gridSpan w:val="3"/>
            <w:vMerge/>
            <w:vAlign w:val="center"/>
          </w:tcPr>
          <w:p w14:paraId="3FA7B924"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val="restart"/>
            <w:tcBorders>
              <w:right w:val="single" w:sz="4" w:space="0" w:color="000000"/>
            </w:tcBorders>
            <w:vAlign w:val="center"/>
          </w:tcPr>
          <w:p w14:paraId="3FA7B925" w14:textId="77777777" w:rsidR="00925663" w:rsidRDefault="00557A82">
            <w:r>
              <w:t>Worst in last 24hrs</w:t>
            </w:r>
          </w:p>
        </w:tc>
        <w:tc>
          <w:tcPr>
            <w:tcW w:w="592" w:type="dxa"/>
            <w:gridSpan w:val="6"/>
            <w:tcBorders>
              <w:top w:val="single" w:sz="4" w:space="0" w:color="000000"/>
              <w:left w:val="single" w:sz="4" w:space="0" w:color="000000"/>
              <w:bottom w:val="nil"/>
              <w:right w:val="nil"/>
            </w:tcBorders>
            <w:vAlign w:val="bottom"/>
          </w:tcPr>
          <w:p w14:paraId="3FA7B926"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927"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928"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929"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92A"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92B"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92C"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92D"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92E" w14:textId="77777777" w:rsidR="00925663" w:rsidRDefault="00557A82">
            <w:pPr>
              <w:rPr>
                <w:b/>
              </w:rPr>
            </w:pPr>
            <w:r>
              <w:rPr>
                <w:b/>
              </w:rPr>
              <w:t>8</w:t>
            </w:r>
          </w:p>
        </w:tc>
        <w:tc>
          <w:tcPr>
            <w:tcW w:w="592" w:type="dxa"/>
            <w:gridSpan w:val="3"/>
            <w:tcBorders>
              <w:top w:val="single" w:sz="4" w:space="0" w:color="000000"/>
              <w:left w:val="nil"/>
              <w:bottom w:val="nil"/>
              <w:right w:val="nil"/>
            </w:tcBorders>
            <w:vAlign w:val="bottom"/>
          </w:tcPr>
          <w:p w14:paraId="3FA7B92F" w14:textId="77777777" w:rsidR="00925663" w:rsidRDefault="00557A82">
            <w:pPr>
              <w:rPr>
                <w:b/>
              </w:rPr>
            </w:pPr>
            <w:r>
              <w:rPr>
                <w:b/>
              </w:rPr>
              <w:t>9</w:t>
            </w:r>
          </w:p>
        </w:tc>
        <w:tc>
          <w:tcPr>
            <w:tcW w:w="583" w:type="dxa"/>
            <w:gridSpan w:val="2"/>
            <w:tcBorders>
              <w:top w:val="single" w:sz="4" w:space="0" w:color="000000"/>
              <w:left w:val="nil"/>
              <w:bottom w:val="nil"/>
              <w:right w:val="nil"/>
            </w:tcBorders>
            <w:vAlign w:val="bottom"/>
          </w:tcPr>
          <w:p w14:paraId="3FA7B930" w14:textId="77777777" w:rsidR="00925663" w:rsidRDefault="00557A82">
            <w:pPr>
              <w:rPr>
                <w:b/>
              </w:rPr>
            </w:pPr>
            <w:r>
              <w:rPr>
                <w:b/>
              </w:rPr>
              <w:t>10</w:t>
            </w:r>
          </w:p>
        </w:tc>
        <w:tc>
          <w:tcPr>
            <w:tcW w:w="347" w:type="dxa"/>
            <w:tcBorders>
              <w:top w:val="single" w:sz="4" w:space="0" w:color="000000"/>
              <w:left w:val="nil"/>
              <w:bottom w:val="nil"/>
              <w:right w:val="single" w:sz="4" w:space="0" w:color="000000"/>
            </w:tcBorders>
            <w:vAlign w:val="center"/>
          </w:tcPr>
          <w:p w14:paraId="3FA7B931" w14:textId="77777777" w:rsidR="00925663" w:rsidRDefault="00925663">
            <w:pPr>
              <w:rPr>
                <w:b/>
              </w:rPr>
            </w:pPr>
          </w:p>
        </w:tc>
      </w:tr>
      <w:tr w:rsidR="00925663" w14:paraId="3FA7B941" w14:textId="77777777">
        <w:trPr>
          <w:trHeight w:val="301"/>
        </w:trPr>
        <w:tc>
          <w:tcPr>
            <w:tcW w:w="1365" w:type="dxa"/>
            <w:gridSpan w:val="3"/>
            <w:vMerge/>
            <w:vAlign w:val="center"/>
          </w:tcPr>
          <w:p w14:paraId="3FA7B933"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934"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935"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936"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37"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938"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39"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93A"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93B"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93C"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93D" w14:textId="77777777" w:rsidR="00925663" w:rsidRDefault="00557A82">
            <w:pPr>
              <w:rPr>
                <w:b/>
              </w:rPr>
            </w:pPr>
            <w:r>
              <w:rPr>
                <w:b/>
                <w:sz w:val="24"/>
                <w:szCs w:val="24"/>
              </w:rPr>
              <w:t>☐</w:t>
            </w:r>
          </w:p>
        </w:tc>
        <w:tc>
          <w:tcPr>
            <w:tcW w:w="592" w:type="dxa"/>
            <w:gridSpan w:val="3"/>
            <w:tcBorders>
              <w:top w:val="nil"/>
              <w:left w:val="nil"/>
              <w:bottom w:val="single" w:sz="4" w:space="0" w:color="000000"/>
              <w:right w:val="nil"/>
            </w:tcBorders>
          </w:tcPr>
          <w:p w14:paraId="3FA7B93E" w14:textId="77777777" w:rsidR="00925663" w:rsidRDefault="00557A82">
            <w:pPr>
              <w:rPr>
                <w:b/>
              </w:rPr>
            </w:pPr>
            <w:r>
              <w:rPr>
                <w:b/>
                <w:sz w:val="24"/>
                <w:szCs w:val="24"/>
              </w:rPr>
              <w:t>☐</w:t>
            </w:r>
          </w:p>
        </w:tc>
        <w:tc>
          <w:tcPr>
            <w:tcW w:w="583" w:type="dxa"/>
            <w:gridSpan w:val="2"/>
            <w:tcBorders>
              <w:top w:val="nil"/>
              <w:left w:val="nil"/>
              <w:bottom w:val="single" w:sz="4" w:space="0" w:color="000000"/>
              <w:right w:val="nil"/>
            </w:tcBorders>
          </w:tcPr>
          <w:p w14:paraId="3FA7B93F" w14:textId="77777777" w:rsidR="00925663" w:rsidRDefault="00557A82">
            <w:pP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940" w14:textId="77777777" w:rsidR="00925663" w:rsidRDefault="00925663">
            <w:pPr>
              <w:rPr>
                <w:b/>
              </w:rPr>
            </w:pPr>
          </w:p>
        </w:tc>
      </w:tr>
      <w:tr w:rsidR="00925663" w14:paraId="3FA7B945" w14:textId="77777777">
        <w:trPr>
          <w:trHeight w:val="585"/>
        </w:trPr>
        <w:tc>
          <w:tcPr>
            <w:tcW w:w="1365" w:type="dxa"/>
            <w:gridSpan w:val="3"/>
            <w:vMerge/>
            <w:vAlign w:val="center"/>
          </w:tcPr>
          <w:p w14:paraId="3FA7B942" w14:textId="77777777" w:rsidR="00925663" w:rsidRDefault="00925663">
            <w:pPr>
              <w:widowControl w:val="0"/>
              <w:pBdr>
                <w:top w:val="nil"/>
                <w:left w:val="nil"/>
                <w:bottom w:val="nil"/>
                <w:right w:val="nil"/>
                <w:between w:val="nil"/>
              </w:pBdr>
              <w:spacing w:line="276" w:lineRule="auto"/>
              <w:rPr>
                <w:b/>
              </w:rPr>
            </w:pPr>
          </w:p>
        </w:tc>
        <w:tc>
          <w:tcPr>
            <w:tcW w:w="1136" w:type="dxa"/>
            <w:gridSpan w:val="5"/>
            <w:vAlign w:val="center"/>
          </w:tcPr>
          <w:p w14:paraId="3FA7B943" w14:textId="77777777" w:rsidR="00925663" w:rsidRDefault="00557A82">
            <w:r>
              <w:t>Trajectory</w:t>
            </w:r>
          </w:p>
        </w:tc>
        <w:tc>
          <w:tcPr>
            <w:tcW w:w="6855" w:type="dxa"/>
            <w:gridSpan w:val="50"/>
            <w:tcBorders>
              <w:top w:val="single" w:sz="4" w:space="0" w:color="000000"/>
              <w:bottom w:val="single" w:sz="4" w:space="0" w:color="000000"/>
            </w:tcBorders>
            <w:vAlign w:val="center"/>
          </w:tcPr>
          <w:p w14:paraId="3FA7B944" w14:textId="77777777" w:rsidR="00925663" w:rsidRDefault="00557A82">
            <w:pPr>
              <w:jc w:val="center"/>
              <w:rPr>
                <w:b/>
              </w:rPr>
            </w:pPr>
            <w:r>
              <w:rPr>
                <w:b/>
              </w:rPr>
              <w:t>☐ Same   ☐ Better   ☐ Worse</w:t>
            </w:r>
          </w:p>
        </w:tc>
      </w:tr>
      <w:tr w:rsidR="00925663" w14:paraId="3FA7B954" w14:textId="77777777">
        <w:trPr>
          <w:trHeight w:val="302"/>
        </w:trPr>
        <w:tc>
          <w:tcPr>
            <w:tcW w:w="1365" w:type="dxa"/>
            <w:gridSpan w:val="3"/>
            <w:vMerge w:val="restart"/>
            <w:vAlign w:val="center"/>
          </w:tcPr>
          <w:p w14:paraId="3FA7B946" w14:textId="77777777" w:rsidR="00925663" w:rsidRDefault="00557A82">
            <w:pPr>
              <w:numPr>
                <w:ilvl w:val="0"/>
                <w:numId w:val="1"/>
              </w:numPr>
              <w:spacing w:line="259" w:lineRule="auto"/>
            </w:pPr>
            <w:r>
              <w:t>Sleep quality</w:t>
            </w:r>
          </w:p>
        </w:tc>
        <w:tc>
          <w:tcPr>
            <w:tcW w:w="1136" w:type="dxa"/>
            <w:gridSpan w:val="5"/>
            <w:vMerge w:val="restart"/>
            <w:tcBorders>
              <w:right w:val="single" w:sz="4" w:space="0" w:color="000000"/>
            </w:tcBorders>
            <w:vAlign w:val="center"/>
          </w:tcPr>
          <w:p w14:paraId="3FA7B947" w14:textId="77777777" w:rsidR="00925663" w:rsidRDefault="00557A82">
            <w:r>
              <w:t>How you are now</w:t>
            </w:r>
          </w:p>
        </w:tc>
        <w:tc>
          <w:tcPr>
            <w:tcW w:w="592" w:type="dxa"/>
            <w:gridSpan w:val="6"/>
            <w:tcBorders>
              <w:top w:val="single" w:sz="4" w:space="0" w:color="000000"/>
              <w:left w:val="single" w:sz="4" w:space="0" w:color="000000"/>
              <w:bottom w:val="nil"/>
              <w:right w:val="nil"/>
            </w:tcBorders>
            <w:vAlign w:val="bottom"/>
          </w:tcPr>
          <w:p w14:paraId="3FA7B948"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949"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94A"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94B"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94C"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94D"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94E"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94F"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950" w14:textId="77777777" w:rsidR="00925663" w:rsidRDefault="00557A82">
            <w:pPr>
              <w:rPr>
                <w:b/>
              </w:rPr>
            </w:pPr>
            <w:r>
              <w:rPr>
                <w:b/>
              </w:rPr>
              <w:t>8</w:t>
            </w:r>
          </w:p>
        </w:tc>
        <w:tc>
          <w:tcPr>
            <w:tcW w:w="592" w:type="dxa"/>
            <w:gridSpan w:val="3"/>
            <w:tcBorders>
              <w:top w:val="single" w:sz="4" w:space="0" w:color="000000"/>
              <w:left w:val="nil"/>
              <w:bottom w:val="nil"/>
              <w:right w:val="nil"/>
            </w:tcBorders>
            <w:vAlign w:val="bottom"/>
          </w:tcPr>
          <w:p w14:paraId="3FA7B951" w14:textId="77777777" w:rsidR="00925663" w:rsidRDefault="00557A82">
            <w:pPr>
              <w:rPr>
                <w:b/>
              </w:rPr>
            </w:pPr>
            <w:r>
              <w:rPr>
                <w:b/>
              </w:rPr>
              <w:t>9</w:t>
            </w:r>
          </w:p>
        </w:tc>
        <w:tc>
          <w:tcPr>
            <w:tcW w:w="583" w:type="dxa"/>
            <w:gridSpan w:val="2"/>
            <w:tcBorders>
              <w:top w:val="single" w:sz="4" w:space="0" w:color="000000"/>
              <w:left w:val="nil"/>
              <w:bottom w:val="nil"/>
              <w:right w:val="nil"/>
            </w:tcBorders>
            <w:vAlign w:val="bottom"/>
          </w:tcPr>
          <w:p w14:paraId="3FA7B952" w14:textId="77777777" w:rsidR="00925663" w:rsidRDefault="00557A82">
            <w:pPr>
              <w:rPr>
                <w:b/>
              </w:rPr>
            </w:pPr>
            <w:r>
              <w:rPr>
                <w:b/>
              </w:rPr>
              <w:t>10</w:t>
            </w:r>
          </w:p>
        </w:tc>
        <w:tc>
          <w:tcPr>
            <w:tcW w:w="347" w:type="dxa"/>
            <w:tcBorders>
              <w:top w:val="single" w:sz="4" w:space="0" w:color="000000"/>
              <w:left w:val="nil"/>
              <w:bottom w:val="nil"/>
              <w:right w:val="single" w:sz="4" w:space="0" w:color="000000"/>
            </w:tcBorders>
            <w:vAlign w:val="center"/>
          </w:tcPr>
          <w:p w14:paraId="3FA7B953" w14:textId="77777777" w:rsidR="00925663" w:rsidRDefault="00925663">
            <w:pPr>
              <w:rPr>
                <w:b/>
              </w:rPr>
            </w:pPr>
          </w:p>
        </w:tc>
      </w:tr>
      <w:tr w:rsidR="00925663" w14:paraId="3FA7B963" w14:textId="77777777">
        <w:trPr>
          <w:trHeight w:val="301"/>
        </w:trPr>
        <w:tc>
          <w:tcPr>
            <w:tcW w:w="1365" w:type="dxa"/>
            <w:gridSpan w:val="3"/>
            <w:vMerge/>
            <w:vAlign w:val="center"/>
          </w:tcPr>
          <w:p w14:paraId="3FA7B955"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956"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957"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958"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59"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95A"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5B"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95C"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95D"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95E"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95F" w14:textId="77777777" w:rsidR="00925663" w:rsidRDefault="00557A82">
            <w:pPr>
              <w:rPr>
                <w:b/>
              </w:rPr>
            </w:pPr>
            <w:r>
              <w:rPr>
                <w:b/>
                <w:sz w:val="24"/>
                <w:szCs w:val="24"/>
              </w:rPr>
              <w:t>☐</w:t>
            </w:r>
          </w:p>
        </w:tc>
        <w:tc>
          <w:tcPr>
            <w:tcW w:w="592" w:type="dxa"/>
            <w:gridSpan w:val="3"/>
            <w:tcBorders>
              <w:top w:val="nil"/>
              <w:left w:val="nil"/>
              <w:bottom w:val="single" w:sz="4" w:space="0" w:color="000000"/>
              <w:right w:val="nil"/>
            </w:tcBorders>
          </w:tcPr>
          <w:p w14:paraId="3FA7B960" w14:textId="77777777" w:rsidR="00925663" w:rsidRDefault="00557A82">
            <w:pPr>
              <w:rPr>
                <w:b/>
              </w:rPr>
            </w:pPr>
            <w:r>
              <w:rPr>
                <w:b/>
                <w:sz w:val="24"/>
                <w:szCs w:val="24"/>
              </w:rPr>
              <w:t>☐</w:t>
            </w:r>
          </w:p>
        </w:tc>
        <w:tc>
          <w:tcPr>
            <w:tcW w:w="583" w:type="dxa"/>
            <w:gridSpan w:val="2"/>
            <w:tcBorders>
              <w:top w:val="nil"/>
              <w:left w:val="nil"/>
              <w:bottom w:val="single" w:sz="4" w:space="0" w:color="000000"/>
              <w:right w:val="nil"/>
            </w:tcBorders>
          </w:tcPr>
          <w:p w14:paraId="3FA7B961" w14:textId="77777777" w:rsidR="00925663" w:rsidRDefault="00557A82">
            <w:pP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962" w14:textId="77777777" w:rsidR="00925663" w:rsidRDefault="00925663">
            <w:pPr>
              <w:rPr>
                <w:b/>
              </w:rPr>
            </w:pPr>
          </w:p>
        </w:tc>
      </w:tr>
      <w:tr w:rsidR="00925663" w14:paraId="3FA7B972" w14:textId="77777777">
        <w:trPr>
          <w:trHeight w:val="302"/>
        </w:trPr>
        <w:tc>
          <w:tcPr>
            <w:tcW w:w="1365" w:type="dxa"/>
            <w:gridSpan w:val="3"/>
            <w:vMerge/>
            <w:vAlign w:val="center"/>
          </w:tcPr>
          <w:p w14:paraId="3FA7B964"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val="restart"/>
            <w:tcBorders>
              <w:right w:val="single" w:sz="4" w:space="0" w:color="000000"/>
            </w:tcBorders>
            <w:vAlign w:val="center"/>
          </w:tcPr>
          <w:p w14:paraId="3FA7B965" w14:textId="77777777" w:rsidR="00925663" w:rsidRDefault="00557A82">
            <w:r>
              <w:t>Worst in last 24hrs</w:t>
            </w:r>
          </w:p>
        </w:tc>
        <w:tc>
          <w:tcPr>
            <w:tcW w:w="592" w:type="dxa"/>
            <w:gridSpan w:val="6"/>
            <w:tcBorders>
              <w:top w:val="single" w:sz="4" w:space="0" w:color="000000"/>
              <w:left w:val="single" w:sz="4" w:space="0" w:color="000000"/>
              <w:bottom w:val="nil"/>
              <w:right w:val="nil"/>
            </w:tcBorders>
            <w:vAlign w:val="bottom"/>
          </w:tcPr>
          <w:p w14:paraId="3FA7B966"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967"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968"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969"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96A"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96B"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96C"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96D"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96E" w14:textId="77777777" w:rsidR="00925663" w:rsidRDefault="00557A82">
            <w:pPr>
              <w:rPr>
                <w:b/>
              </w:rPr>
            </w:pPr>
            <w:r>
              <w:rPr>
                <w:b/>
              </w:rPr>
              <w:t>8</w:t>
            </w:r>
          </w:p>
        </w:tc>
        <w:tc>
          <w:tcPr>
            <w:tcW w:w="592" w:type="dxa"/>
            <w:gridSpan w:val="3"/>
            <w:tcBorders>
              <w:top w:val="single" w:sz="4" w:space="0" w:color="000000"/>
              <w:left w:val="nil"/>
              <w:bottom w:val="nil"/>
              <w:right w:val="nil"/>
            </w:tcBorders>
            <w:vAlign w:val="bottom"/>
          </w:tcPr>
          <w:p w14:paraId="3FA7B96F" w14:textId="77777777" w:rsidR="00925663" w:rsidRDefault="00557A82">
            <w:pPr>
              <w:rPr>
                <w:b/>
              </w:rPr>
            </w:pPr>
            <w:r>
              <w:rPr>
                <w:b/>
              </w:rPr>
              <w:t>9</w:t>
            </w:r>
          </w:p>
        </w:tc>
        <w:tc>
          <w:tcPr>
            <w:tcW w:w="583" w:type="dxa"/>
            <w:gridSpan w:val="2"/>
            <w:tcBorders>
              <w:top w:val="single" w:sz="4" w:space="0" w:color="000000"/>
              <w:left w:val="nil"/>
              <w:bottom w:val="nil"/>
              <w:right w:val="nil"/>
            </w:tcBorders>
            <w:vAlign w:val="bottom"/>
          </w:tcPr>
          <w:p w14:paraId="3FA7B970" w14:textId="77777777" w:rsidR="00925663" w:rsidRDefault="00557A82">
            <w:pPr>
              <w:rPr>
                <w:b/>
              </w:rPr>
            </w:pPr>
            <w:r>
              <w:rPr>
                <w:b/>
              </w:rPr>
              <w:t>10</w:t>
            </w:r>
          </w:p>
        </w:tc>
        <w:tc>
          <w:tcPr>
            <w:tcW w:w="347" w:type="dxa"/>
            <w:tcBorders>
              <w:top w:val="single" w:sz="4" w:space="0" w:color="000000"/>
              <w:left w:val="nil"/>
              <w:bottom w:val="nil"/>
              <w:right w:val="single" w:sz="4" w:space="0" w:color="000000"/>
            </w:tcBorders>
            <w:vAlign w:val="center"/>
          </w:tcPr>
          <w:p w14:paraId="3FA7B971" w14:textId="77777777" w:rsidR="00925663" w:rsidRDefault="00925663">
            <w:pPr>
              <w:rPr>
                <w:b/>
              </w:rPr>
            </w:pPr>
          </w:p>
        </w:tc>
      </w:tr>
      <w:tr w:rsidR="00925663" w14:paraId="3FA7B981" w14:textId="77777777">
        <w:trPr>
          <w:trHeight w:val="301"/>
        </w:trPr>
        <w:tc>
          <w:tcPr>
            <w:tcW w:w="1365" w:type="dxa"/>
            <w:gridSpan w:val="3"/>
            <w:vMerge/>
            <w:vAlign w:val="center"/>
          </w:tcPr>
          <w:p w14:paraId="3FA7B973"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974"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975"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976"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77"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978"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79"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97A"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97B"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97C"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97D" w14:textId="77777777" w:rsidR="00925663" w:rsidRDefault="00557A82">
            <w:pPr>
              <w:rPr>
                <w:b/>
              </w:rPr>
            </w:pPr>
            <w:r>
              <w:rPr>
                <w:b/>
                <w:sz w:val="24"/>
                <w:szCs w:val="24"/>
              </w:rPr>
              <w:t>☐</w:t>
            </w:r>
          </w:p>
        </w:tc>
        <w:tc>
          <w:tcPr>
            <w:tcW w:w="592" w:type="dxa"/>
            <w:gridSpan w:val="3"/>
            <w:tcBorders>
              <w:top w:val="nil"/>
              <w:left w:val="nil"/>
              <w:bottom w:val="single" w:sz="4" w:space="0" w:color="000000"/>
              <w:right w:val="nil"/>
            </w:tcBorders>
          </w:tcPr>
          <w:p w14:paraId="3FA7B97E" w14:textId="77777777" w:rsidR="00925663" w:rsidRDefault="00557A82">
            <w:pPr>
              <w:rPr>
                <w:b/>
              </w:rPr>
            </w:pPr>
            <w:r>
              <w:rPr>
                <w:b/>
                <w:sz w:val="24"/>
                <w:szCs w:val="24"/>
              </w:rPr>
              <w:t>☐</w:t>
            </w:r>
          </w:p>
        </w:tc>
        <w:tc>
          <w:tcPr>
            <w:tcW w:w="583" w:type="dxa"/>
            <w:gridSpan w:val="2"/>
            <w:tcBorders>
              <w:top w:val="nil"/>
              <w:left w:val="nil"/>
              <w:bottom w:val="single" w:sz="4" w:space="0" w:color="000000"/>
              <w:right w:val="nil"/>
            </w:tcBorders>
          </w:tcPr>
          <w:p w14:paraId="3FA7B97F" w14:textId="77777777" w:rsidR="00925663" w:rsidRDefault="00557A82">
            <w:pP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980" w14:textId="77777777" w:rsidR="00925663" w:rsidRDefault="00925663">
            <w:pPr>
              <w:rPr>
                <w:b/>
              </w:rPr>
            </w:pPr>
          </w:p>
        </w:tc>
      </w:tr>
      <w:tr w:rsidR="00925663" w14:paraId="3FA7B985" w14:textId="77777777">
        <w:trPr>
          <w:trHeight w:val="506"/>
        </w:trPr>
        <w:tc>
          <w:tcPr>
            <w:tcW w:w="1365" w:type="dxa"/>
            <w:gridSpan w:val="3"/>
            <w:vMerge/>
            <w:vAlign w:val="center"/>
          </w:tcPr>
          <w:p w14:paraId="3FA7B982" w14:textId="77777777" w:rsidR="00925663" w:rsidRDefault="00925663">
            <w:pPr>
              <w:widowControl w:val="0"/>
              <w:pBdr>
                <w:top w:val="nil"/>
                <w:left w:val="nil"/>
                <w:bottom w:val="nil"/>
                <w:right w:val="nil"/>
                <w:between w:val="nil"/>
              </w:pBdr>
              <w:spacing w:line="276" w:lineRule="auto"/>
              <w:rPr>
                <w:b/>
              </w:rPr>
            </w:pPr>
          </w:p>
        </w:tc>
        <w:tc>
          <w:tcPr>
            <w:tcW w:w="1136" w:type="dxa"/>
            <w:gridSpan w:val="5"/>
            <w:vAlign w:val="center"/>
          </w:tcPr>
          <w:p w14:paraId="3FA7B983" w14:textId="77777777" w:rsidR="00925663" w:rsidRDefault="00557A82">
            <w:r>
              <w:t>Trajectory</w:t>
            </w:r>
          </w:p>
        </w:tc>
        <w:tc>
          <w:tcPr>
            <w:tcW w:w="6855" w:type="dxa"/>
            <w:gridSpan w:val="50"/>
            <w:tcBorders>
              <w:top w:val="single" w:sz="4" w:space="0" w:color="000000"/>
              <w:bottom w:val="single" w:sz="4" w:space="0" w:color="000000"/>
            </w:tcBorders>
            <w:vAlign w:val="center"/>
          </w:tcPr>
          <w:p w14:paraId="3FA7B984" w14:textId="77777777" w:rsidR="00925663" w:rsidRDefault="00557A82">
            <w:pPr>
              <w:jc w:val="center"/>
              <w:rPr>
                <w:b/>
              </w:rPr>
            </w:pPr>
            <w:r>
              <w:rPr>
                <w:b/>
              </w:rPr>
              <w:t>☐ Same   ☐ Better   ☐ Worse</w:t>
            </w:r>
          </w:p>
        </w:tc>
      </w:tr>
      <w:tr w:rsidR="00925663" w14:paraId="3FA7B994" w14:textId="77777777">
        <w:trPr>
          <w:trHeight w:val="302"/>
        </w:trPr>
        <w:tc>
          <w:tcPr>
            <w:tcW w:w="1365" w:type="dxa"/>
            <w:gridSpan w:val="3"/>
            <w:vMerge w:val="restart"/>
            <w:vAlign w:val="center"/>
          </w:tcPr>
          <w:p w14:paraId="3FA7B986" w14:textId="77777777" w:rsidR="00925663" w:rsidRDefault="00557A82">
            <w:pPr>
              <w:numPr>
                <w:ilvl w:val="0"/>
                <w:numId w:val="1"/>
              </w:numPr>
            </w:pPr>
            <w:r>
              <w:t xml:space="preserve">Pain </w:t>
            </w:r>
          </w:p>
        </w:tc>
        <w:tc>
          <w:tcPr>
            <w:tcW w:w="1136" w:type="dxa"/>
            <w:gridSpan w:val="5"/>
            <w:vMerge w:val="restart"/>
            <w:tcBorders>
              <w:right w:val="single" w:sz="4" w:space="0" w:color="000000"/>
            </w:tcBorders>
            <w:vAlign w:val="center"/>
          </w:tcPr>
          <w:p w14:paraId="3FA7B987" w14:textId="77777777" w:rsidR="00925663" w:rsidRDefault="00557A82">
            <w:r>
              <w:t>How you are now</w:t>
            </w:r>
          </w:p>
        </w:tc>
        <w:tc>
          <w:tcPr>
            <w:tcW w:w="592" w:type="dxa"/>
            <w:gridSpan w:val="6"/>
            <w:tcBorders>
              <w:top w:val="single" w:sz="4" w:space="0" w:color="000000"/>
              <w:left w:val="single" w:sz="4" w:space="0" w:color="000000"/>
              <w:bottom w:val="nil"/>
              <w:right w:val="nil"/>
            </w:tcBorders>
            <w:vAlign w:val="bottom"/>
          </w:tcPr>
          <w:p w14:paraId="3FA7B988"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989"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98A"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98B"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98C"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98D"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98E"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98F"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990" w14:textId="77777777" w:rsidR="00925663" w:rsidRDefault="00557A82">
            <w:pPr>
              <w:rPr>
                <w:b/>
              </w:rPr>
            </w:pPr>
            <w:r>
              <w:rPr>
                <w:b/>
              </w:rPr>
              <w:t>8</w:t>
            </w:r>
          </w:p>
        </w:tc>
        <w:tc>
          <w:tcPr>
            <w:tcW w:w="592" w:type="dxa"/>
            <w:gridSpan w:val="3"/>
            <w:tcBorders>
              <w:top w:val="single" w:sz="4" w:space="0" w:color="000000"/>
              <w:left w:val="nil"/>
              <w:bottom w:val="nil"/>
              <w:right w:val="nil"/>
            </w:tcBorders>
            <w:vAlign w:val="bottom"/>
          </w:tcPr>
          <w:p w14:paraId="3FA7B991" w14:textId="77777777" w:rsidR="00925663" w:rsidRDefault="00557A82">
            <w:pPr>
              <w:rPr>
                <w:b/>
              </w:rPr>
            </w:pPr>
            <w:r>
              <w:rPr>
                <w:b/>
              </w:rPr>
              <w:t>9</w:t>
            </w:r>
          </w:p>
        </w:tc>
        <w:tc>
          <w:tcPr>
            <w:tcW w:w="583" w:type="dxa"/>
            <w:gridSpan w:val="2"/>
            <w:tcBorders>
              <w:top w:val="single" w:sz="4" w:space="0" w:color="000000"/>
              <w:left w:val="nil"/>
              <w:bottom w:val="nil"/>
              <w:right w:val="nil"/>
            </w:tcBorders>
            <w:vAlign w:val="bottom"/>
          </w:tcPr>
          <w:p w14:paraId="3FA7B992" w14:textId="77777777" w:rsidR="00925663" w:rsidRDefault="00557A82">
            <w:pPr>
              <w:rPr>
                <w:b/>
              </w:rPr>
            </w:pPr>
            <w:r>
              <w:rPr>
                <w:b/>
              </w:rPr>
              <w:t>10</w:t>
            </w:r>
          </w:p>
        </w:tc>
        <w:tc>
          <w:tcPr>
            <w:tcW w:w="347" w:type="dxa"/>
            <w:tcBorders>
              <w:top w:val="single" w:sz="4" w:space="0" w:color="000000"/>
              <w:left w:val="nil"/>
              <w:bottom w:val="nil"/>
              <w:right w:val="single" w:sz="4" w:space="0" w:color="000000"/>
            </w:tcBorders>
            <w:vAlign w:val="center"/>
          </w:tcPr>
          <w:p w14:paraId="3FA7B993" w14:textId="77777777" w:rsidR="00925663" w:rsidRDefault="00925663">
            <w:pPr>
              <w:rPr>
                <w:b/>
              </w:rPr>
            </w:pPr>
          </w:p>
        </w:tc>
      </w:tr>
      <w:tr w:rsidR="00925663" w14:paraId="3FA7B9A3" w14:textId="77777777">
        <w:trPr>
          <w:trHeight w:val="301"/>
        </w:trPr>
        <w:tc>
          <w:tcPr>
            <w:tcW w:w="1365" w:type="dxa"/>
            <w:gridSpan w:val="3"/>
            <w:vMerge/>
            <w:vAlign w:val="center"/>
          </w:tcPr>
          <w:p w14:paraId="3FA7B995"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996"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997"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998"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99"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99A"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9B"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99C"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99D"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99E"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99F" w14:textId="77777777" w:rsidR="00925663" w:rsidRDefault="00557A82">
            <w:pPr>
              <w:rPr>
                <w:b/>
              </w:rPr>
            </w:pPr>
            <w:r>
              <w:rPr>
                <w:b/>
                <w:sz w:val="24"/>
                <w:szCs w:val="24"/>
              </w:rPr>
              <w:t>☐</w:t>
            </w:r>
          </w:p>
        </w:tc>
        <w:tc>
          <w:tcPr>
            <w:tcW w:w="592" w:type="dxa"/>
            <w:gridSpan w:val="3"/>
            <w:tcBorders>
              <w:top w:val="nil"/>
              <w:left w:val="nil"/>
              <w:bottom w:val="single" w:sz="4" w:space="0" w:color="000000"/>
              <w:right w:val="nil"/>
            </w:tcBorders>
          </w:tcPr>
          <w:p w14:paraId="3FA7B9A0" w14:textId="77777777" w:rsidR="00925663" w:rsidRDefault="00557A82">
            <w:pPr>
              <w:rPr>
                <w:b/>
              </w:rPr>
            </w:pPr>
            <w:r>
              <w:rPr>
                <w:b/>
                <w:sz w:val="24"/>
                <w:szCs w:val="24"/>
              </w:rPr>
              <w:t>☐</w:t>
            </w:r>
          </w:p>
        </w:tc>
        <w:tc>
          <w:tcPr>
            <w:tcW w:w="583" w:type="dxa"/>
            <w:gridSpan w:val="2"/>
            <w:tcBorders>
              <w:top w:val="nil"/>
              <w:left w:val="nil"/>
              <w:bottom w:val="single" w:sz="4" w:space="0" w:color="000000"/>
              <w:right w:val="nil"/>
            </w:tcBorders>
          </w:tcPr>
          <w:p w14:paraId="3FA7B9A1" w14:textId="77777777" w:rsidR="00925663" w:rsidRDefault="00557A82">
            <w:pP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9A2" w14:textId="77777777" w:rsidR="00925663" w:rsidRDefault="00925663">
            <w:pPr>
              <w:rPr>
                <w:b/>
              </w:rPr>
            </w:pPr>
          </w:p>
        </w:tc>
      </w:tr>
      <w:tr w:rsidR="00925663" w14:paraId="3FA7B9B2" w14:textId="77777777">
        <w:trPr>
          <w:trHeight w:val="302"/>
        </w:trPr>
        <w:tc>
          <w:tcPr>
            <w:tcW w:w="1365" w:type="dxa"/>
            <w:gridSpan w:val="3"/>
            <w:vMerge/>
            <w:vAlign w:val="center"/>
          </w:tcPr>
          <w:p w14:paraId="3FA7B9A4"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val="restart"/>
            <w:tcBorders>
              <w:right w:val="single" w:sz="4" w:space="0" w:color="000000"/>
            </w:tcBorders>
            <w:vAlign w:val="center"/>
          </w:tcPr>
          <w:p w14:paraId="3FA7B9A5" w14:textId="77777777" w:rsidR="00925663" w:rsidRDefault="00557A82">
            <w:r>
              <w:t>Worst in last 24hrs</w:t>
            </w:r>
          </w:p>
        </w:tc>
        <w:tc>
          <w:tcPr>
            <w:tcW w:w="592" w:type="dxa"/>
            <w:gridSpan w:val="6"/>
            <w:tcBorders>
              <w:top w:val="single" w:sz="4" w:space="0" w:color="000000"/>
              <w:left w:val="single" w:sz="4" w:space="0" w:color="000000"/>
              <w:bottom w:val="nil"/>
              <w:right w:val="nil"/>
            </w:tcBorders>
            <w:vAlign w:val="bottom"/>
          </w:tcPr>
          <w:p w14:paraId="3FA7B9A6" w14:textId="77777777" w:rsidR="00925663" w:rsidRDefault="00557A82">
            <w:pPr>
              <w:jc w:val="center"/>
              <w:rPr>
                <w:b/>
              </w:rPr>
            </w:pPr>
            <w:r>
              <w:rPr>
                <w:b/>
              </w:rPr>
              <w:t>0</w:t>
            </w:r>
          </w:p>
        </w:tc>
        <w:tc>
          <w:tcPr>
            <w:tcW w:w="592" w:type="dxa"/>
            <w:tcBorders>
              <w:top w:val="single" w:sz="4" w:space="0" w:color="000000"/>
              <w:left w:val="nil"/>
              <w:bottom w:val="nil"/>
              <w:right w:val="nil"/>
            </w:tcBorders>
            <w:vAlign w:val="bottom"/>
          </w:tcPr>
          <w:p w14:paraId="3FA7B9A7" w14:textId="77777777" w:rsidR="00925663" w:rsidRDefault="00557A82">
            <w:pPr>
              <w:jc w:val="center"/>
              <w:rPr>
                <w:b/>
              </w:rPr>
            </w:pPr>
            <w:r>
              <w:rPr>
                <w:b/>
              </w:rPr>
              <w:t>1</w:t>
            </w:r>
          </w:p>
        </w:tc>
        <w:tc>
          <w:tcPr>
            <w:tcW w:w="592" w:type="dxa"/>
            <w:gridSpan w:val="4"/>
            <w:tcBorders>
              <w:top w:val="single" w:sz="4" w:space="0" w:color="000000"/>
              <w:left w:val="nil"/>
              <w:bottom w:val="nil"/>
              <w:right w:val="nil"/>
            </w:tcBorders>
            <w:vAlign w:val="bottom"/>
          </w:tcPr>
          <w:p w14:paraId="3FA7B9A8" w14:textId="77777777" w:rsidR="00925663" w:rsidRDefault="00557A82">
            <w:pPr>
              <w:jc w:val="center"/>
              <w:rPr>
                <w:b/>
              </w:rPr>
            </w:pPr>
            <w:r>
              <w:rPr>
                <w:b/>
              </w:rPr>
              <w:t>2</w:t>
            </w:r>
          </w:p>
        </w:tc>
        <w:tc>
          <w:tcPr>
            <w:tcW w:w="593" w:type="dxa"/>
            <w:gridSpan w:val="7"/>
            <w:tcBorders>
              <w:top w:val="single" w:sz="4" w:space="0" w:color="000000"/>
              <w:left w:val="nil"/>
              <w:bottom w:val="nil"/>
              <w:right w:val="nil"/>
            </w:tcBorders>
            <w:vAlign w:val="bottom"/>
          </w:tcPr>
          <w:p w14:paraId="3FA7B9A9" w14:textId="77777777" w:rsidR="00925663" w:rsidRDefault="00557A82">
            <w:pPr>
              <w:jc w:val="center"/>
              <w:rPr>
                <w:b/>
              </w:rPr>
            </w:pPr>
            <w:r>
              <w:rPr>
                <w:b/>
              </w:rPr>
              <w:t>3</w:t>
            </w:r>
          </w:p>
        </w:tc>
        <w:tc>
          <w:tcPr>
            <w:tcW w:w="592" w:type="dxa"/>
            <w:gridSpan w:val="4"/>
            <w:tcBorders>
              <w:top w:val="single" w:sz="4" w:space="0" w:color="000000"/>
              <w:left w:val="nil"/>
              <w:bottom w:val="nil"/>
              <w:right w:val="nil"/>
            </w:tcBorders>
            <w:vAlign w:val="bottom"/>
          </w:tcPr>
          <w:p w14:paraId="3FA7B9AA" w14:textId="77777777" w:rsidR="00925663" w:rsidRDefault="00557A82">
            <w:pPr>
              <w:jc w:val="center"/>
              <w:rPr>
                <w:b/>
              </w:rPr>
            </w:pPr>
            <w:r>
              <w:rPr>
                <w:b/>
              </w:rPr>
              <w:t>4</w:t>
            </w:r>
          </w:p>
        </w:tc>
        <w:tc>
          <w:tcPr>
            <w:tcW w:w="595" w:type="dxa"/>
            <w:gridSpan w:val="4"/>
            <w:tcBorders>
              <w:top w:val="single" w:sz="4" w:space="0" w:color="000000"/>
              <w:left w:val="nil"/>
              <w:bottom w:val="nil"/>
              <w:right w:val="nil"/>
            </w:tcBorders>
            <w:vAlign w:val="bottom"/>
          </w:tcPr>
          <w:p w14:paraId="3FA7B9AB" w14:textId="77777777" w:rsidR="00925663" w:rsidRDefault="00557A82">
            <w:pPr>
              <w:jc w:val="center"/>
              <w:rPr>
                <w:b/>
              </w:rPr>
            </w:pPr>
            <w:r>
              <w:rPr>
                <w:b/>
              </w:rPr>
              <w:t>5</w:t>
            </w:r>
          </w:p>
        </w:tc>
        <w:tc>
          <w:tcPr>
            <w:tcW w:w="592" w:type="dxa"/>
            <w:gridSpan w:val="9"/>
            <w:tcBorders>
              <w:top w:val="single" w:sz="4" w:space="0" w:color="000000"/>
              <w:left w:val="nil"/>
              <w:bottom w:val="nil"/>
              <w:right w:val="nil"/>
            </w:tcBorders>
            <w:vAlign w:val="bottom"/>
          </w:tcPr>
          <w:p w14:paraId="3FA7B9AC" w14:textId="77777777" w:rsidR="00925663" w:rsidRDefault="00557A82">
            <w:pPr>
              <w:jc w:val="center"/>
              <w:rPr>
                <w:b/>
              </w:rPr>
            </w:pPr>
            <w:r>
              <w:rPr>
                <w:b/>
              </w:rPr>
              <w:t>6</w:t>
            </w:r>
          </w:p>
        </w:tc>
        <w:tc>
          <w:tcPr>
            <w:tcW w:w="593" w:type="dxa"/>
            <w:gridSpan w:val="3"/>
            <w:tcBorders>
              <w:top w:val="single" w:sz="4" w:space="0" w:color="000000"/>
              <w:left w:val="nil"/>
              <w:bottom w:val="nil"/>
              <w:right w:val="nil"/>
            </w:tcBorders>
            <w:vAlign w:val="bottom"/>
          </w:tcPr>
          <w:p w14:paraId="3FA7B9AD" w14:textId="77777777" w:rsidR="00925663" w:rsidRDefault="00557A82">
            <w:pPr>
              <w:jc w:val="center"/>
              <w:rPr>
                <w:b/>
              </w:rPr>
            </w:pPr>
            <w:r>
              <w:rPr>
                <w:b/>
              </w:rPr>
              <w:t>7</w:t>
            </w:r>
          </w:p>
        </w:tc>
        <w:tc>
          <w:tcPr>
            <w:tcW w:w="592" w:type="dxa"/>
            <w:gridSpan w:val="6"/>
            <w:tcBorders>
              <w:top w:val="single" w:sz="4" w:space="0" w:color="000000"/>
              <w:left w:val="nil"/>
              <w:bottom w:val="nil"/>
              <w:right w:val="nil"/>
            </w:tcBorders>
            <w:vAlign w:val="bottom"/>
          </w:tcPr>
          <w:p w14:paraId="3FA7B9AE" w14:textId="77777777" w:rsidR="00925663" w:rsidRDefault="00557A82">
            <w:pPr>
              <w:rPr>
                <w:b/>
              </w:rPr>
            </w:pPr>
            <w:r>
              <w:rPr>
                <w:b/>
              </w:rPr>
              <w:t>8</w:t>
            </w:r>
          </w:p>
        </w:tc>
        <w:tc>
          <w:tcPr>
            <w:tcW w:w="592" w:type="dxa"/>
            <w:gridSpan w:val="3"/>
            <w:tcBorders>
              <w:top w:val="single" w:sz="4" w:space="0" w:color="000000"/>
              <w:left w:val="nil"/>
              <w:bottom w:val="nil"/>
              <w:right w:val="nil"/>
            </w:tcBorders>
            <w:vAlign w:val="bottom"/>
          </w:tcPr>
          <w:p w14:paraId="3FA7B9AF" w14:textId="77777777" w:rsidR="00925663" w:rsidRDefault="00557A82">
            <w:pPr>
              <w:rPr>
                <w:b/>
              </w:rPr>
            </w:pPr>
            <w:r>
              <w:rPr>
                <w:b/>
              </w:rPr>
              <w:t>9</w:t>
            </w:r>
          </w:p>
        </w:tc>
        <w:tc>
          <w:tcPr>
            <w:tcW w:w="583" w:type="dxa"/>
            <w:gridSpan w:val="2"/>
            <w:tcBorders>
              <w:top w:val="single" w:sz="4" w:space="0" w:color="000000"/>
              <w:left w:val="nil"/>
              <w:bottom w:val="nil"/>
              <w:right w:val="nil"/>
            </w:tcBorders>
            <w:vAlign w:val="bottom"/>
          </w:tcPr>
          <w:p w14:paraId="3FA7B9B0" w14:textId="77777777" w:rsidR="00925663" w:rsidRDefault="00557A82">
            <w:pPr>
              <w:rPr>
                <w:b/>
              </w:rPr>
            </w:pPr>
            <w:r>
              <w:rPr>
                <w:b/>
              </w:rPr>
              <w:t>10</w:t>
            </w:r>
          </w:p>
        </w:tc>
        <w:tc>
          <w:tcPr>
            <w:tcW w:w="347" w:type="dxa"/>
            <w:tcBorders>
              <w:top w:val="single" w:sz="4" w:space="0" w:color="000000"/>
              <w:left w:val="nil"/>
              <w:bottom w:val="nil"/>
              <w:right w:val="single" w:sz="4" w:space="0" w:color="000000"/>
            </w:tcBorders>
            <w:vAlign w:val="center"/>
          </w:tcPr>
          <w:p w14:paraId="3FA7B9B1" w14:textId="77777777" w:rsidR="00925663" w:rsidRDefault="00925663">
            <w:pPr>
              <w:rPr>
                <w:b/>
              </w:rPr>
            </w:pPr>
          </w:p>
        </w:tc>
      </w:tr>
      <w:tr w:rsidR="00925663" w14:paraId="3FA7B9C1" w14:textId="77777777">
        <w:trPr>
          <w:trHeight w:val="301"/>
        </w:trPr>
        <w:tc>
          <w:tcPr>
            <w:tcW w:w="1365" w:type="dxa"/>
            <w:gridSpan w:val="3"/>
            <w:vMerge/>
            <w:vAlign w:val="center"/>
          </w:tcPr>
          <w:p w14:paraId="3FA7B9B3" w14:textId="77777777" w:rsidR="00925663" w:rsidRDefault="00925663">
            <w:pPr>
              <w:widowControl w:val="0"/>
              <w:pBdr>
                <w:top w:val="nil"/>
                <w:left w:val="nil"/>
                <w:bottom w:val="nil"/>
                <w:right w:val="nil"/>
                <w:between w:val="nil"/>
              </w:pBdr>
              <w:spacing w:line="276" w:lineRule="auto"/>
              <w:rPr>
                <w:b/>
              </w:rPr>
            </w:pPr>
          </w:p>
        </w:tc>
        <w:tc>
          <w:tcPr>
            <w:tcW w:w="1136" w:type="dxa"/>
            <w:gridSpan w:val="5"/>
            <w:vMerge/>
            <w:tcBorders>
              <w:right w:val="single" w:sz="4" w:space="0" w:color="000000"/>
            </w:tcBorders>
            <w:vAlign w:val="center"/>
          </w:tcPr>
          <w:p w14:paraId="3FA7B9B4" w14:textId="77777777" w:rsidR="00925663" w:rsidRDefault="00925663">
            <w:pPr>
              <w:widowControl w:val="0"/>
              <w:pBdr>
                <w:top w:val="nil"/>
                <w:left w:val="nil"/>
                <w:bottom w:val="nil"/>
                <w:right w:val="nil"/>
                <w:between w:val="nil"/>
              </w:pBdr>
              <w:spacing w:line="276" w:lineRule="auto"/>
              <w:rPr>
                <w:b/>
              </w:rPr>
            </w:pPr>
          </w:p>
        </w:tc>
        <w:tc>
          <w:tcPr>
            <w:tcW w:w="592" w:type="dxa"/>
            <w:gridSpan w:val="6"/>
            <w:tcBorders>
              <w:top w:val="nil"/>
              <w:left w:val="single" w:sz="4" w:space="0" w:color="000000"/>
              <w:bottom w:val="single" w:sz="4" w:space="0" w:color="000000"/>
              <w:right w:val="nil"/>
            </w:tcBorders>
          </w:tcPr>
          <w:p w14:paraId="3FA7B9B5" w14:textId="77777777" w:rsidR="00925663" w:rsidRDefault="00557A82">
            <w:pPr>
              <w:jc w:val="center"/>
              <w:rPr>
                <w:b/>
              </w:rPr>
            </w:pPr>
            <w:r>
              <w:rPr>
                <w:b/>
                <w:sz w:val="24"/>
                <w:szCs w:val="24"/>
              </w:rPr>
              <w:t>☐</w:t>
            </w:r>
          </w:p>
        </w:tc>
        <w:tc>
          <w:tcPr>
            <w:tcW w:w="592" w:type="dxa"/>
            <w:tcBorders>
              <w:top w:val="nil"/>
              <w:left w:val="nil"/>
              <w:bottom w:val="single" w:sz="4" w:space="0" w:color="000000"/>
              <w:right w:val="nil"/>
            </w:tcBorders>
          </w:tcPr>
          <w:p w14:paraId="3FA7B9B6"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B7" w14:textId="77777777" w:rsidR="00925663" w:rsidRDefault="00557A82">
            <w:pPr>
              <w:jc w:val="center"/>
              <w:rPr>
                <w:b/>
              </w:rPr>
            </w:pPr>
            <w:r>
              <w:rPr>
                <w:b/>
                <w:sz w:val="24"/>
                <w:szCs w:val="24"/>
              </w:rPr>
              <w:t>☐</w:t>
            </w:r>
          </w:p>
        </w:tc>
        <w:tc>
          <w:tcPr>
            <w:tcW w:w="593" w:type="dxa"/>
            <w:gridSpan w:val="7"/>
            <w:tcBorders>
              <w:top w:val="nil"/>
              <w:left w:val="nil"/>
              <w:bottom w:val="single" w:sz="4" w:space="0" w:color="000000"/>
              <w:right w:val="nil"/>
            </w:tcBorders>
          </w:tcPr>
          <w:p w14:paraId="3FA7B9B8" w14:textId="77777777" w:rsidR="00925663" w:rsidRDefault="00557A82">
            <w:pPr>
              <w:jc w:val="center"/>
              <w:rPr>
                <w:b/>
              </w:rPr>
            </w:pPr>
            <w:r>
              <w:rPr>
                <w:b/>
                <w:sz w:val="24"/>
                <w:szCs w:val="24"/>
              </w:rPr>
              <w:t>☐</w:t>
            </w:r>
          </w:p>
        </w:tc>
        <w:tc>
          <w:tcPr>
            <w:tcW w:w="592" w:type="dxa"/>
            <w:gridSpan w:val="4"/>
            <w:tcBorders>
              <w:top w:val="nil"/>
              <w:left w:val="nil"/>
              <w:bottom w:val="single" w:sz="4" w:space="0" w:color="000000"/>
              <w:right w:val="nil"/>
            </w:tcBorders>
          </w:tcPr>
          <w:p w14:paraId="3FA7B9B9" w14:textId="77777777" w:rsidR="00925663" w:rsidRDefault="00557A82">
            <w:pPr>
              <w:jc w:val="center"/>
              <w:rPr>
                <w:b/>
              </w:rPr>
            </w:pPr>
            <w:r>
              <w:rPr>
                <w:b/>
                <w:sz w:val="24"/>
                <w:szCs w:val="24"/>
              </w:rPr>
              <w:t>☐</w:t>
            </w:r>
          </w:p>
        </w:tc>
        <w:tc>
          <w:tcPr>
            <w:tcW w:w="595" w:type="dxa"/>
            <w:gridSpan w:val="4"/>
            <w:tcBorders>
              <w:top w:val="nil"/>
              <w:left w:val="nil"/>
              <w:bottom w:val="single" w:sz="4" w:space="0" w:color="000000"/>
              <w:right w:val="nil"/>
            </w:tcBorders>
          </w:tcPr>
          <w:p w14:paraId="3FA7B9BA" w14:textId="77777777" w:rsidR="00925663" w:rsidRDefault="00557A82">
            <w:pPr>
              <w:jc w:val="center"/>
              <w:rPr>
                <w:b/>
              </w:rPr>
            </w:pPr>
            <w:r>
              <w:rPr>
                <w:b/>
                <w:sz w:val="24"/>
                <w:szCs w:val="24"/>
              </w:rPr>
              <w:t>☐</w:t>
            </w:r>
          </w:p>
        </w:tc>
        <w:tc>
          <w:tcPr>
            <w:tcW w:w="592" w:type="dxa"/>
            <w:gridSpan w:val="9"/>
            <w:tcBorders>
              <w:top w:val="nil"/>
              <w:left w:val="nil"/>
              <w:bottom w:val="single" w:sz="4" w:space="0" w:color="000000"/>
              <w:right w:val="nil"/>
            </w:tcBorders>
          </w:tcPr>
          <w:p w14:paraId="3FA7B9BB" w14:textId="77777777" w:rsidR="00925663" w:rsidRDefault="00557A82">
            <w:pPr>
              <w:jc w:val="center"/>
              <w:rPr>
                <w:b/>
              </w:rPr>
            </w:pPr>
            <w:r>
              <w:rPr>
                <w:b/>
                <w:sz w:val="24"/>
                <w:szCs w:val="24"/>
              </w:rPr>
              <w:t>☐</w:t>
            </w:r>
          </w:p>
        </w:tc>
        <w:tc>
          <w:tcPr>
            <w:tcW w:w="593" w:type="dxa"/>
            <w:gridSpan w:val="3"/>
            <w:tcBorders>
              <w:top w:val="nil"/>
              <w:left w:val="nil"/>
              <w:bottom w:val="single" w:sz="4" w:space="0" w:color="000000"/>
              <w:right w:val="nil"/>
            </w:tcBorders>
          </w:tcPr>
          <w:p w14:paraId="3FA7B9BC" w14:textId="77777777" w:rsidR="00925663" w:rsidRDefault="00557A82">
            <w:pPr>
              <w:jc w:val="center"/>
              <w:rPr>
                <w:b/>
              </w:rPr>
            </w:pPr>
            <w:r>
              <w:rPr>
                <w:b/>
                <w:sz w:val="24"/>
                <w:szCs w:val="24"/>
              </w:rPr>
              <w:t>☐</w:t>
            </w:r>
          </w:p>
        </w:tc>
        <w:tc>
          <w:tcPr>
            <w:tcW w:w="592" w:type="dxa"/>
            <w:gridSpan w:val="6"/>
            <w:tcBorders>
              <w:top w:val="nil"/>
              <w:left w:val="nil"/>
              <w:bottom w:val="single" w:sz="4" w:space="0" w:color="000000"/>
              <w:right w:val="nil"/>
            </w:tcBorders>
          </w:tcPr>
          <w:p w14:paraId="3FA7B9BD" w14:textId="77777777" w:rsidR="00925663" w:rsidRDefault="00557A82">
            <w:pPr>
              <w:rPr>
                <w:b/>
              </w:rPr>
            </w:pPr>
            <w:r>
              <w:rPr>
                <w:b/>
                <w:sz w:val="24"/>
                <w:szCs w:val="24"/>
              </w:rPr>
              <w:t>☐</w:t>
            </w:r>
          </w:p>
        </w:tc>
        <w:tc>
          <w:tcPr>
            <w:tcW w:w="592" w:type="dxa"/>
            <w:gridSpan w:val="3"/>
            <w:tcBorders>
              <w:top w:val="nil"/>
              <w:left w:val="nil"/>
              <w:bottom w:val="single" w:sz="4" w:space="0" w:color="000000"/>
              <w:right w:val="nil"/>
            </w:tcBorders>
          </w:tcPr>
          <w:p w14:paraId="3FA7B9BE" w14:textId="77777777" w:rsidR="00925663" w:rsidRDefault="00557A82">
            <w:pPr>
              <w:rPr>
                <w:b/>
              </w:rPr>
            </w:pPr>
            <w:r>
              <w:rPr>
                <w:b/>
                <w:sz w:val="24"/>
                <w:szCs w:val="24"/>
              </w:rPr>
              <w:t>☐</w:t>
            </w:r>
          </w:p>
        </w:tc>
        <w:tc>
          <w:tcPr>
            <w:tcW w:w="583" w:type="dxa"/>
            <w:gridSpan w:val="2"/>
            <w:tcBorders>
              <w:top w:val="nil"/>
              <w:left w:val="nil"/>
              <w:bottom w:val="single" w:sz="4" w:space="0" w:color="000000"/>
              <w:right w:val="nil"/>
            </w:tcBorders>
          </w:tcPr>
          <w:p w14:paraId="3FA7B9BF" w14:textId="77777777" w:rsidR="00925663" w:rsidRDefault="00557A82">
            <w:pPr>
              <w:rPr>
                <w:b/>
              </w:rPr>
            </w:pPr>
            <w:r>
              <w:rPr>
                <w:b/>
                <w:sz w:val="24"/>
                <w:szCs w:val="24"/>
              </w:rPr>
              <w:t>☐</w:t>
            </w:r>
          </w:p>
        </w:tc>
        <w:tc>
          <w:tcPr>
            <w:tcW w:w="347" w:type="dxa"/>
            <w:tcBorders>
              <w:top w:val="nil"/>
              <w:left w:val="nil"/>
              <w:bottom w:val="single" w:sz="4" w:space="0" w:color="000000"/>
              <w:right w:val="single" w:sz="4" w:space="0" w:color="000000"/>
            </w:tcBorders>
            <w:vAlign w:val="center"/>
          </w:tcPr>
          <w:p w14:paraId="3FA7B9C0" w14:textId="77777777" w:rsidR="00925663" w:rsidRDefault="00925663">
            <w:pPr>
              <w:rPr>
                <w:b/>
              </w:rPr>
            </w:pPr>
          </w:p>
        </w:tc>
      </w:tr>
      <w:tr w:rsidR="00925663" w14:paraId="3FA7B9C5" w14:textId="77777777">
        <w:trPr>
          <w:trHeight w:val="580"/>
        </w:trPr>
        <w:tc>
          <w:tcPr>
            <w:tcW w:w="1365" w:type="dxa"/>
            <w:gridSpan w:val="3"/>
            <w:vMerge/>
            <w:vAlign w:val="center"/>
          </w:tcPr>
          <w:p w14:paraId="3FA7B9C2" w14:textId="77777777" w:rsidR="00925663" w:rsidRDefault="00925663">
            <w:pPr>
              <w:widowControl w:val="0"/>
              <w:pBdr>
                <w:top w:val="nil"/>
                <w:left w:val="nil"/>
                <w:bottom w:val="nil"/>
                <w:right w:val="nil"/>
                <w:between w:val="nil"/>
              </w:pBdr>
              <w:spacing w:line="276" w:lineRule="auto"/>
              <w:rPr>
                <w:b/>
              </w:rPr>
            </w:pPr>
          </w:p>
        </w:tc>
        <w:tc>
          <w:tcPr>
            <w:tcW w:w="1136" w:type="dxa"/>
            <w:gridSpan w:val="5"/>
            <w:tcBorders>
              <w:bottom w:val="single" w:sz="4" w:space="0" w:color="000000"/>
            </w:tcBorders>
            <w:vAlign w:val="center"/>
          </w:tcPr>
          <w:p w14:paraId="3FA7B9C3" w14:textId="77777777" w:rsidR="00925663" w:rsidRDefault="00557A82">
            <w:r>
              <w:t>Trajectory</w:t>
            </w:r>
          </w:p>
        </w:tc>
        <w:tc>
          <w:tcPr>
            <w:tcW w:w="6855" w:type="dxa"/>
            <w:gridSpan w:val="50"/>
            <w:tcBorders>
              <w:top w:val="single" w:sz="4" w:space="0" w:color="000000"/>
              <w:bottom w:val="single" w:sz="4" w:space="0" w:color="000000"/>
            </w:tcBorders>
            <w:vAlign w:val="center"/>
          </w:tcPr>
          <w:p w14:paraId="3FA7B9C4" w14:textId="77777777" w:rsidR="00925663" w:rsidRDefault="00557A82">
            <w:pPr>
              <w:jc w:val="center"/>
              <w:rPr>
                <w:b/>
              </w:rPr>
            </w:pPr>
            <w:r>
              <w:rPr>
                <w:b/>
              </w:rPr>
              <w:t>☐ Same   ☐ Better   ☐ Worse</w:t>
            </w:r>
          </w:p>
        </w:tc>
      </w:tr>
      <w:tr w:rsidR="00925663" w14:paraId="3FA7B9C9" w14:textId="77777777">
        <w:trPr>
          <w:trHeight w:val="87"/>
        </w:trPr>
        <w:tc>
          <w:tcPr>
            <w:tcW w:w="1365" w:type="dxa"/>
            <w:gridSpan w:val="3"/>
            <w:tcBorders>
              <w:top w:val="nil"/>
              <w:left w:val="nil"/>
              <w:bottom w:val="single" w:sz="4" w:space="0" w:color="000000"/>
              <w:right w:val="nil"/>
            </w:tcBorders>
            <w:vAlign w:val="center"/>
          </w:tcPr>
          <w:p w14:paraId="3FA7B9C6" w14:textId="77777777" w:rsidR="00925663" w:rsidRDefault="00925663">
            <w:pPr>
              <w:ind w:left="360"/>
              <w:rPr>
                <w:sz w:val="2"/>
                <w:szCs w:val="2"/>
              </w:rPr>
            </w:pPr>
          </w:p>
        </w:tc>
        <w:tc>
          <w:tcPr>
            <w:tcW w:w="1136" w:type="dxa"/>
            <w:gridSpan w:val="5"/>
            <w:tcBorders>
              <w:top w:val="nil"/>
              <w:left w:val="nil"/>
              <w:bottom w:val="single" w:sz="4" w:space="0" w:color="000000"/>
              <w:right w:val="nil"/>
            </w:tcBorders>
            <w:vAlign w:val="center"/>
          </w:tcPr>
          <w:p w14:paraId="3FA7B9C7" w14:textId="77777777" w:rsidR="00925663" w:rsidRDefault="00925663"/>
        </w:tc>
        <w:tc>
          <w:tcPr>
            <w:tcW w:w="6855" w:type="dxa"/>
            <w:gridSpan w:val="50"/>
            <w:tcBorders>
              <w:top w:val="nil"/>
              <w:left w:val="nil"/>
              <w:bottom w:val="single" w:sz="4" w:space="0" w:color="000000"/>
              <w:right w:val="nil"/>
            </w:tcBorders>
            <w:vAlign w:val="center"/>
          </w:tcPr>
          <w:p w14:paraId="3FA7B9C8" w14:textId="77777777" w:rsidR="00925663" w:rsidRDefault="00925663">
            <w:pPr>
              <w:jc w:val="center"/>
              <w:rPr>
                <w:b/>
              </w:rPr>
            </w:pPr>
          </w:p>
        </w:tc>
      </w:tr>
      <w:tr w:rsidR="00925663" w14:paraId="3FA7B9CC" w14:textId="77777777">
        <w:trPr>
          <w:trHeight w:val="991"/>
        </w:trPr>
        <w:tc>
          <w:tcPr>
            <w:tcW w:w="5954" w:type="dxa"/>
            <w:gridSpan w:val="33"/>
            <w:vAlign w:val="center"/>
          </w:tcPr>
          <w:p w14:paraId="3FA7B9CA" w14:textId="77777777" w:rsidR="00925663" w:rsidRDefault="00557A82">
            <w:pPr>
              <w:numPr>
                <w:ilvl w:val="0"/>
                <w:numId w:val="1"/>
              </w:numPr>
              <w:spacing w:line="259" w:lineRule="auto"/>
              <w:rPr>
                <w:b/>
              </w:rPr>
            </w:pPr>
            <w:r>
              <w:t>How many hours sleep do you get in general every 24 hours? (</w:t>
            </w:r>
            <w:proofErr w:type="gramStart"/>
            <w:r>
              <w:t>to</w:t>
            </w:r>
            <w:proofErr w:type="gramEnd"/>
            <w:r>
              <w:t xml:space="preserve"> the nearest hour)</w:t>
            </w:r>
          </w:p>
        </w:tc>
        <w:tc>
          <w:tcPr>
            <w:tcW w:w="3402" w:type="dxa"/>
            <w:gridSpan w:val="25"/>
            <w:vAlign w:val="center"/>
          </w:tcPr>
          <w:p w14:paraId="3FA7B9CB" w14:textId="77777777" w:rsidR="00925663" w:rsidRDefault="00557A82">
            <w:pPr>
              <w:spacing w:line="259" w:lineRule="auto"/>
              <w:rPr>
                <w:b/>
              </w:rPr>
            </w:pPr>
            <w:r>
              <w:rPr>
                <w:b/>
              </w:rPr>
              <w:t>☐ ☐   hours</w:t>
            </w:r>
          </w:p>
        </w:tc>
      </w:tr>
      <w:tr w:rsidR="00925663" w14:paraId="3FA7B9CE" w14:textId="77777777">
        <w:trPr>
          <w:trHeight w:val="60"/>
        </w:trPr>
        <w:tc>
          <w:tcPr>
            <w:tcW w:w="9356" w:type="dxa"/>
            <w:gridSpan w:val="58"/>
            <w:shd w:val="clear" w:color="auto" w:fill="BFBFBF"/>
            <w:vAlign w:val="center"/>
          </w:tcPr>
          <w:p w14:paraId="3FA7B9CD" w14:textId="77777777" w:rsidR="00925663" w:rsidRDefault="00925663">
            <w:pPr>
              <w:rPr>
                <w:b/>
              </w:rPr>
            </w:pPr>
          </w:p>
        </w:tc>
      </w:tr>
      <w:tr w:rsidR="00925663" w14:paraId="3FA7B9D0" w14:textId="77777777">
        <w:trPr>
          <w:trHeight w:val="416"/>
        </w:trPr>
        <w:tc>
          <w:tcPr>
            <w:tcW w:w="9356" w:type="dxa"/>
            <w:gridSpan w:val="58"/>
            <w:vAlign w:val="center"/>
          </w:tcPr>
          <w:p w14:paraId="3FA7B9CF" w14:textId="77777777" w:rsidR="00925663" w:rsidRDefault="00557A82">
            <w:pPr>
              <w:numPr>
                <w:ilvl w:val="0"/>
                <w:numId w:val="1"/>
              </w:numPr>
              <w:spacing w:line="259" w:lineRule="auto"/>
            </w:pPr>
            <w:r>
              <w:rPr>
                <w:sz w:val="24"/>
                <w:szCs w:val="24"/>
              </w:rPr>
              <w:lastRenderedPageBreak/>
              <w:t xml:space="preserve">Within the </w:t>
            </w:r>
            <w:r>
              <w:rPr>
                <w:b/>
                <w:sz w:val="24"/>
                <w:szCs w:val="24"/>
              </w:rPr>
              <w:t>last seven days</w:t>
            </w:r>
            <w:r>
              <w:rPr>
                <w:sz w:val="24"/>
                <w:szCs w:val="24"/>
              </w:rPr>
              <w:t>, have you had any of these symptoms?</w:t>
            </w:r>
          </w:p>
        </w:tc>
      </w:tr>
      <w:tr w:rsidR="00925663" w14:paraId="3FA7B9D3" w14:textId="77777777">
        <w:trPr>
          <w:trHeight w:val="20"/>
        </w:trPr>
        <w:tc>
          <w:tcPr>
            <w:tcW w:w="5954" w:type="dxa"/>
            <w:gridSpan w:val="33"/>
          </w:tcPr>
          <w:p w14:paraId="3FA7B9D1" w14:textId="77777777" w:rsidR="00925663" w:rsidRDefault="00557A82">
            <w:pPr>
              <w:numPr>
                <w:ilvl w:val="0"/>
                <w:numId w:val="3"/>
              </w:numPr>
              <w:spacing w:line="259" w:lineRule="auto"/>
              <w:ind w:hanging="454"/>
            </w:pPr>
            <w:r>
              <w:t>Breathlessness</w:t>
            </w:r>
          </w:p>
        </w:tc>
        <w:tc>
          <w:tcPr>
            <w:tcW w:w="3402" w:type="dxa"/>
            <w:gridSpan w:val="25"/>
          </w:tcPr>
          <w:p w14:paraId="3FA7B9D2" w14:textId="77777777" w:rsidR="00925663" w:rsidRDefault="00557A82">
            <w:pPr>
              <w:spacing w:line="259" w:lineRule="auto"/>
              <w:jc w:val="center"/>
            </w:pPr>
            <w:r>
              <w:t>☐ Yes      ☐ No</w:t>
            </w:r>
          </w:p>
        </w:tc>
      </w:tr>
      <w:tr w:rsidR="00925663" w14:paraId="3FA7B9D6" w14:textId="77777777">
        <w:trPr>
          <w:trHeight w:val="20"/>
        </w:trPr>
        <w:tc>
          <w:tcPr>
            <w:tcW w:w="5954" w:type="dxa"/>
            <w:gridSpan w:val="33"/>
          </w:tcPr>
          <w:p w14:paraId="3FA7B9D4" w14:textId="77777777" w:rsidR="00925663" w:rsidRDefault="00557A82">
            <w:pPr>
              <w:numPr>
                <w:ilvl w:val="0"/>
                <w:numId w:val="3"/>
              </w:numPr>
              <w:ind w:hanging="454"/>
            </w:pPr>
            <w:r>
              <w:t>Cough</w:t>
            </w:r>
          </w:p>
        </w:tc>
        <w:tc>
          <w:tcPr>
            <w:tcW w:w="3402" w:type="dxa"/>
            <w:gridSpan w:val="25"/>
          </w:tcPr>
          <w:p w14:paraId="3FA7B9D5" w14:textId="77777777" w:rsidR="00925663" w:rsidRDefault="00557A82">
            <w:pPr>
              <w:jc w:val="center"/>
            </w:pPr>
            <w:r>
              <w:t>☐ Yes      ☐ No</w:t>
            </w:r>
          </w:p>
        </w:tc>
      </w:tr>
      <w:tr w:rsidR="00925663" w14:paraId="3FA7B9D9" w14:textId="77777777">
        <w:trPr>
          <w:trHeight w:val="20"/>
        </w:trPr>
        <w:tc>
          <w:tcPr>
            <w:tcW w:w="5954" w:type="dxa"/>
            <w:gridSpan w:val="33"/>
          </w:tcPr>
          <w:p w14:paraId="3FA7B9D7" w14:textId="77777777" w:rsidR="00925663" w:rsidRDefault="00557A82">
            <w:pPr>
              <w:numPr>
                <w:ilvl w:val="0"/>
                <w:numId w:val="3"/>
              </w:numPr>
              <w:ind w:hanging="454"/>
            </w:pPr>
            <w:r>
              <w:t>Fatigue</w:t>
            </w:r>
          </w:p>
        </w:tc>
        <w:tc>
          <w:tcPr>
            <w:tcW w:w="3402" w:type="dxa"/>
            <w:gridSpan w:val="25"/>
          </w:tcPr>
          <w:p w14:paraId="3FA7B9D8" w14:textId="77777777" w:rsidR="00925663" w:rsidRDefault="00557A82">
            <w:pPr>
              <w:jc w:val="center"/>
            </w:pPr>
            <w:r>
              <w:t>☐ Yes      ☐ No</w:t>
            </w:r>
          </w:p>
        </w:tc>
      </w:tr>
      <w:tr w:rsidR="00925663" w14:paraId="3FA7B9DC" w14:textId="77777777">
        <w:trPr>
          <w:trHeight w:val="20"/>
        </w:trPr>
        <w:tc>
          <w:tcPr>
            <w:tcW w:w="5954" w:type="dxa"/>
            <w:gridSpan w:val="33"/>
          </w:tcPr>
          <w:p w14:paraId="3FA7B9DA" w14:textId="77777777" w:rsidR="00925663" w:rsidRDefault="00557A82">
            <w:pPr>
              <w:numPr>
                <w:ilvl w:val="0"/>
                <w:numId w:val="3"/>
              </w:numPr>
              <w:ind w:hanging="454"/>
            </w:pPr>
            <w:r>
              <w:t>Poor sleep</w:t>
            </w:r>
          </w:p>
        </w:tc>
        <w:tc>
          <w:tcPr>
            <w:tcW w:w="3402" w:type="dxa"/>
            <w:gridSpan w:val="25"/>
          </w:tcPr>
          <w:p w14:paraId="3FA7B9DB" w14:textId="77777777" w:rsidR="00925663" w:rsidRDefault="00557A82">
            <w:pPr>
              <w:jc w:val="center"/>
            </w:pPr>
            <w:r>
              <w:t>☐ Yes      ☐ No</w:t>
            </w:r>
          </w:p>
        </w:tc>
      </w:tr>
      <w:tr w:rsidR="00925663" w14:paraId="3FA7B9DF" w14:textId="77777777">
        <w:trPr>
          <w:trHeight w:val="20"/>
        </w:trPr>
        <w:tc>
          <w:tcPr>
            <w:tcW w:w="5954" w:type="dxa"/>
            <w:gridSpan w:val="33"/>
          </w:tcPr>
          <w:p w14:paraId="3FA7B9DD" w14:textId="77777777" w:rsidR="00925663" w:rsidRDefault="00557A82">
            <w:pPr>
              <w:numPr>
                <w:ilvl w:val="0"/>
                <w:numId w:val="3"/>
              </w:numPr>
              <w:ind w:hanging="454"/>
            </w:pPr>
            <w:r>
              <w:t>Pain</w:t>
            </w:r>
          </w:p>
        </w:tc>
        <w:tc>
          <w:tcPr>
            <w:tcW w:w="3402" w:type="dxa"/>
            <w:gridSpan w:val="25"/>
          </w:tcPr>
          <w:p w14:paraId="3FA7B9DE" w14:textId="77777777" w:rsidR="00925663" w:rsidRDefault="00557A82">
            <w:pPr>
              <w:jc w:val="center"/>
            </w:pPr>
            <w:r>
              <w:t>☐ Yes      ☐ No</w:t>
            </w:r>
          </w:p>
        </w:tc>
      </w:tr>
      <w:tr w:rsidR="00925663" w14:paraId="3FA7B9E1" w14:textId="77777777">
        <w:trPr>
          <w:trHeight w:val="20"/>
        </w:trPr>
        <w:tc>
          <w:tcPr>
            <w:tcW w:w="9356" w:type="dxa"/>
            <w:gridSpan w:val="58"/>
            <w:shd w:val="clear" w:color="auto" w:fill="F2F2F2"/>
          </w:tcPr>
          <w:p w14:paraId="3FA7B9E0" w14:textId="77777777" w:rsidR="00925663" w:rsidRDefault="00557A82">
            <w:pPr>
              <w:rPr>
                <w:b/>
              </w:rPr>
            </w:pPr>
            <w:r>
              <w:rPr>
                <w:b/>
              </w:rPr>
              <w:t>Neurological and other</w:t>
            </w:r>
          </w:p>
        </w:tc>
      </w:tr>
      <w:tr w:rsidR="00925663" w14:paraId="3FA7B9E4" w14:textId="77777777">
        <w:trPr>
          <w:trHeight w:val="20"/>
        </w:trPr>
        <w:tc>
          <w:tcPr>
            <w:tcW w:w="5954" w:type="dxa"/>
            <w:gridSpan w:val="33"/>
          </w:tcPr>
          <w:p w14:paraId="3FA7B9E2" w14:textId="77777777" w:rsidR="00925663" w:rsidRDefault="00557A82">
            <w:pPr>
              <w:numPr>
                <w:ilvl w:val="0"/>
                <w:numId w:val="3"/>
              </w:numPr>
              <w:ind w:hanging="454"/>
            </w:pPr>
            <w:r>
              <w:t>Loss of sense of smell</w:t>
            </w:r>
          </w:p>
        </w:tc>
        <w:tc>
          <w:tcPr>
            <w:tcW w:w="3402" w:type="dxa"/>
            <w:gridSpan w:val="25"/>
          </w:tcPr>
          <w:p w14:paraId="3FA7B9E3" w14:textId="77777777" w:rsidR="00925663" w:rsidRDefault="00557A82">
            <w:pPr>
              <w:jc w:val="center"/>
            </w:pPr>
            <w:r>
              <w:t>☐ Yes      ☐ No</w:t>
            </w:r>
          </w:p>
        </w:tc>
      </w:tr>
      <w:tr w:rsidR="00925663" w14:paraId="3FA7B9E7" w14:textId="77777777">
        <w:trPr>
          <w:trHeight w:val="20"/>
        </w:trPr>
        <w:tc>
          <w:tcPr>
            <w:tcW w:w="5954" w:type="dxa"/>
            <w:gridSpan w:val="33"/>
          </w:tcPr>
          <w:p w14:paraId="3FA7B9E5" w14:textId="77777777" w:rsidR="00925663" w:rsidRDefault="00557A82">
            <w:pPr>
              <w:numPr>
                <w:ilvl w:val="0"/>
                <w:numId w:val="3"/>
              </w:numPr>
              <w:spacing w:line="259" w:lineRule="auto"/>
              <w:ind w:hanging="454"/>
            </w:pPr>
            <w:r>
              <w:t>Loss of taste</w:t>
            </w:r>
          </w:p>
        </w:tc>
        <w:tc>
          <w:tcPr>
            <w:tcW w:w="3402" w:type="dxa"/>
            <w:gridSpan w:val="25"/>
          </w:tcPr>
          <w:p w14:paraId="3FA7B9E6" w14:textId="77777777" w:rsidR="00925663" w:rsidRDefault="00557A82">
            <w:pPr>
              <w:spacing w:line="259" w:lineRule="auto"/>
              <w:jc w:val="center"/>
            </w:pPr>
            <w:r>
              <w:t>☐ Yes      ☐ No</w:t>
            </w:r>
          </w:p>
        </w:tc>
      </w:tr>
      <w:tr w:rsidR="00925663" w14:paraId="3FA7B9EA" w14:textId="77777777">
        <w:trPr>
          <w:trHeight w:val="20"/>
        </w:trPr>
        <w:tc>
          <w:tcPr>
            <w:tcW w:w="5954" w:type="dxa"/>
            <w:gridSpan w:val="33"/>
          </w:tcPr>
          <w:p w14:paraId="3FA7B9E8" w14:textId="77777777" w:rsidR="00925663" w:rsidRDefault="00557A82">
            <w:pPr>
              <w:numPr>
                <w:ilvl w:val="0"/>
                <w:numId w:val="3"/>
              </w:numPr>
              <w:spacing w:line="259" w:lineRule="auto"/>
              <w:ind w:hanging="454"/>
            </w:pPr>
            <w:r>
              <w:t>Confusion/fuzzy head</w:t>
            </w:r>
          </w:p>
        </w:tc>
        <w:tc>
          <w:tcPr>
            <w:tcW w:w="3402" w:type="dxa"/>
            <w:gridSpan w:val="25"/>
          </w:tcPr>
          <w:p w14:paraId="3FA7B9E9" w14:textId="77777777" w:rsidR="00925663" w:rsidRDefault="00557A82">
            <w:pPr>
              <w:spacing w:line="259" w:lineRule="auto"/>
              <w:jc w:val="center"/>
            </w:pPr>
            <w:r>
              <w:t>☐ Yes      ☐ No</w:t>
            </w:r>
          </w:p>
        </w:tc>
      </w:tr>
      <w:tr w:rsidR="00925663" w14:paraId="3FA7B9ED" w14:textId="77777777">
        <w:trPr>
          <w:trHeight w:val="20"/>
        </w:trPr>
        <w:tc>
          <w:tcPr>
            <w:tcW w:w="5954" w:type="dxa"/>
            <w:gridSpan w:val="33"/>
          </w:tcPr>
          <w:p w14:paraId="3FA7B9EB" w14:textId="77777777" w:rsidR="00925663" w:rsidRDefault="00557A82">
            <w:pPr>
              <w:numPr>
                <w:ilvl w:val="0"/>
                <w:numId w:val="3"/>
              </w:numPr>
              <w:spacing w:line="259" w:lineRule="auto"/>
              <w:ind w:hanging="454"/>
            </w:pPr>
            <w:r>
              <w:t xml:space="preserve">Difficulty with communication  </w:t>
            </w:r>
          </w:p>
        </w:tc>
        <w:tc>
          <w:tcPr>
            <w:tcW w:w="3402" w:type="dxa"/>
            <w:gridSpan w:val="25"/>
          </w:tcPr>
          <w:p w14:paraId="3FA7B9EC" w14:textId="77777777" w:rsidR="00925663" w:rsidRDefault="00557A82">
            <w:pPr>
              <w:spacing w:line="259" w:lineRule="auto"/>
              <w:jc w:val="center"/>
            </w:pPr>
            <w:r>
              <w:t>☐ Yes      ☐ No</w:t>
            </w:r>
          </w:p>
        </w:tc>
      </w:tr>
      <w:tr w:rsidR="00925663" w14:paraId="3FA7B9F0" w14:textId="77777777">
        <w:trPr>
          <w:trHeight w:val="20"/>
        </w:trPr>
        <w:tc>
          <w:tcPr>
            <w:tcW w:w="5954" w:type="dxa"/>
            <w:gridSpan w:val="33"/>
          </w:tcPr>
          <w:p w14:paraId="3FA7B9EE" w14:textId="77777777" w:rsidR="00925663" w:rsidRDefault="00557A82">
            <w:pPr>
              <w:numPr>
                <w:ilvl w:val="0"/>
                <w:numId w:val="3"/>
              </w:numPr>
              <w:ind w:hanging="454"/>
            </w:pPr>
            <w:r>
              <w:t>Difficulty with concentration</w:t>
            </w:r>
          </w:p>
        </w:tc>
        <w:tc>
          <w:tcPr>
            <w:tcW w:w="3402" w:type="dxa"/>
            <w:gridSpan w:val="25"/>
          </w:tcPr>
          <w:p w14:paraId="3FA7B9EF" w14:textId="77777777" w:rsidR="00925663" w:rsidRDefault="00557A82">
            <w:pPr>
              <w:jc w:val="center"/>
            </w:pPr>
            <w:r>
              <w:t>☐ Yes      ☐ No</w:t>
            </w:r>
          </w:p>
        </w:tc>
      </w:tr>
      <w:tr w:rsidR="00925663" w14:paraId="3FA7B9F3" w14:textId="77777777">
        <w:trPr>
          <w:trHeight w:val="20"/>
        </w:trPr>
        <w:tc>
          <w:tcPr>
            <w:tcW w:w="5954" w:type="dxa"/>
            <w:gridSpan w:val="33"/>
          </w:tcPr>
          <w:p w14:paraId="3FA7B9F1" w14:textId="77777777" w:rsidR="00925663" w:rsidRDefault="00557A82">
            <w:pPr>
              <w:numPr>
                <w:ilvl w:val="0"/>
                <w:numId w:val="3"/>
              </w:numPr>
              <w:ind w:hanging="454"/>
            </w:pPr>
            <w:r>
              <w:t>Short term memory loss</w:t>
            </w:r>
          </w:p>
        </w:tc>
        <w:tc>
          <w:tcPr>
            <w:tcW w:w="3402" w:type="dxa"/>
            <w:gridSpan w:val="25"/>
          </w:tcPr>
          <w:p w14:paraId="3FA7B9F2" w14:textId="77777777" w:rsidR="00925663" w:rsidRDefault="00557A82">
            <w:pPr>
              <w:jc w:val="center"/>
            </w:pPr>
            <w:r>
              <w:t>☐ Yes      ☐ No</w:t>
            </w:r>
          </w:p>
        </w:tc>
      </w:tr>
      <w:tr w:rsidR="00925663" w14:paraId="3FA7B9F6" w14:textId="77777777">
        <w:trPr>
          <w:trHeight w:val="20"/>
        </w:trPr>
        <w:tc>
          <w:tcPr>
            <w:tcW w:w="5954" w:type="dxa"/>
            <w:gridSpan w:val="33"/>
          </w:tcPr>
          <w:p w14:paraId="3FA7B9F4" w14:textId="77777777" w:rsidR="00925663" w:rsidRDefault="00557A82">
            <w:pPr>
              <w:numPr>
                <w:ilvl w:val="0"/>
                <w:numId w:val="3"/>
              </w:numPr>
              <w:spacing w:line="259" w:lineRule="auto"/>
              <w:ind w:hanging="454"/>
            </w:pPr>
            <w:r>
              <w:t>Physical slowing down</w:t>
            </w:r>
          </w:p>
        </w:tc>
        <w:tc>
          <w:tcPr>
            <w:tcW w:w="3402" w:type="dxa"/>
            <w:gridSpan w:val="25"/>
          </w:tcPr>
          <w:p w14:paraId="3FA7B9F5" w14:textId="77777777" w:rsidR="00925663" w:rsidRDefault="00557A82">
            <w:pPr>
              <w:spacing w:line="259" w:lineRule="auto"/>
              <w:jc w:val="center"/>
            </w:pPr>
            <w:r>
              <w:t>☐ Yes      ☐ No</w:t>
            </w:r>
          </w:p>
        </w:tc>
      </w:tr>
      <w:tr w:rsidR="00925663" w14:paraId="3FA7B9F9" w14:textId="77777777">
        <w:trPr>
          <w:trHeight w:val="20"/>
        </w:trPr>
        <w:tc>
          <w:tcPr>
            <w:tcW w:w="5954" w:type="dxa"/>
            <w:gridSpan w:val="33"/>
          </w:tcPr>
          <w:p w14:paraId="3FA7B9F7" w14:textId="77777777" w:rsidR="00925663" w:rsidRDefault="00557A82">
            <w:pPr>
              <w:numPr>
                <w:ilvl w:val="0"/>
                <w:numId w:val="3"/>
              </w:numPr>
              <w:ind w:hanging="454"/>
            </w:pPr>
            <w:r>
              <w:t>Slowing down in your thinking</w:t>
            </w:r>
          </w:p>
        </w:tc>
        <w:tc>
          <w:tcPr>
            <w:tcW w:w="3402" w:type="dxa"/>
            <w:gridSpan w:val="25"/>
          </w:tcPr>
          <w:p w14:paraId="3FA7B9F8" w14:textId="77777777" w:rsidR="00925663" w:rsidRDefault="00557A82">
            <w:pPr>
              <w:jc w:val="center"/>
            </w:pPr>
            <w:r>
              <w:t>☐ Yes      ☐ No</w:t>
            </w:r>
          </w:p>
        </w:tc>
      </w:tr>
      <w:tr w:rsidR="00925663" w14:paraId="3FA7B9FC" w14:textId="77777777">
        <w:trPr>
          <w:trHeight w:val="20"/>
        </w:trPr>
        <w:tc>
          <w:tcPr>
            <w:tcW w:w="5954" w:type="dxa"/>
            <w:gridSpan w:val="33"/>
          </w:tcPr>
          <w:p w14:paraId="3FA7B9FA" w14:textId="77777777" w:rsidR="00925663" w:rsidRDefault="00557A82">
            <w:pPr>
              <w:numPr>
                <w:ilvl w:val="0"/>
                <w:numId w:val="3"/>
              </w:numPr>
              <w:spacing w:line="259" w:lineRule="auto"/>
              <w:ind w:hanging="454"/>
            </w:pPr>
            <w:r>
              <w:t>Headache</w:t>
            </w:r>
          </w:p>
        </w:tc>
        <w:tc>
          <w:tcPr>
            <w:tcW w:w="3402" w:type="dxa"/>
            <w:gridSpan w:val="25"/>
          </w:tcPr>
          <w:p w14:paraId="3FA7B9FB" w14:textId="77777777" w:rsidR="00925663" w:rsidRDefault="00557A82">
            <w:pPr>
              <w:spacing w:line="259" w:lineRule="auto"/>
              <w:jc w:val="center"/>
            </w:pPr>
            <w:r>
              <w:t>☐ Yes      ☐ No</w:t>
            </w:r>
          </w:p>
        </w:tc>
      </w:tr>
      <w:tr w:rsidR="00925663" w14:paraId="3FA7B9FF" w14:textId="77777777">
        <w:trPr>
          <w:trHeight w:val="20"/>
        </w:trPr>
        <w:tc>
          <w:tcPr>
            <w:tcW w:w="5954" w:type="dxa"/>
            <w:gridSpan w:val="33"/>
          </w:tcPr>
          <w:p w14:paraId="3FA7B9FD" w14:textId="77777777" w:rsidR="00925663" w:rsidRDefault="00557A82">
            <w:pPr>
              <w:numPr>
                <w:ilvl w:val="0"/>
                <w:numId w:val="3"/>
              </w:numPr>
              <w:spacing w:line="259" w:lineRule="auto"/>
              <w:ind w:hanging="454"/>
            </w:pPr>
            <w:r>
              <w:t>Altered personality/behaviour (not the same person)</w:t>
            </w:r>
          </w:p>
        </w:tc>
        <w:tc>
          <w:tcPr>
            <w:tcW w:w="3402" w:type="dxa"/>
            <w:gridSpan w:val="25"/>
          </w:tcPr>
          <w:p w14:paraId="3FA7B9FE" w14:textId="77777777" w:rsidR="00925663" w:rsidRDefault="00557A82">
            <w:pPr>
              <w:spacing w:line="259" w:lineRule="auto"/>
              <w:jc w:val="center"/>
            </w:pPr>
            <w:r>
              <w:t>☐ Yes      ☐ No</w:t>
            </w:r>
          </w:p>
        </w:tc>
      </w:tr>
      <w:tr w:rsidR="00925663" w14:paraId="3FA7BA02" w14:textId="77777777">
        <w:trPr>
          <w:trHeight w:val="20"/>
        </w:trPr>
        <w:tc>
          <w:tcPr>
            <w:tcW w:w="5954" w:type="dxa"/>
            <w:gridSpan w:val="33"/>
          </w:tcPr>
          <w:p w14:paraId="3FA7BA00" w14:textId="77777777" w:rsidR="00925663" w:rsidRDefault="00557A82">
            <w:pPr>
              <w:numPr>
                <w:ilvl w:val="0"/>
                <w:numId w:val="3"/>
              </w:numPr>
              <w:spacing w:line="259" w:lineRule="auto"/>
              <w:ind w:hanging="454"/>
            </w:pPr>
            <w:r>
              <w:t>Limb weakness</w:t>
            </w:r>
          </w:p>
        </w:tc>
        <w:tc>
          <w:tcPr>
            <w:tcW w:w="3402" w:type="dxa"/>
            <w:gridSpan w:val="25"/>
          </w:tcPr>
          <w:p w14:paraId="3FA7BA01" w14:textId="77777777" w:rsidR="00925663" w:rsidRDefault="00557A82">
            <w:pPr>
              <w:spacing w:line="259" w:lineRule="auto"/>
              <w:jc w:val="center"/>
            </w:pPr>
            <w:r>
              <w:t>☐ Yes      ☐ No</w:t>
            </w:r>
          </w:p>
        </w:tc>
      </w:tr>
      <w:tr w:rsidR="00925663" w14:paraId="3FA7BA05" w14:textId="77777777">
        <w:trPr>
          <w:trHeight w:val="20"/>
        </w:trPr>
        <w:tc>
          <w:tcPr>
            <w:tcW w:w="5954" w:type="dxa"/>
            <w:gridSpan w:val="33"/>
          </w:tcPr>
          <w:p w14:paraId="3FA7BA03" w14:textId="77777777" w:rsidR="00925663" w:rsidRDefault="00557A82">
            <w:pPr>
              <w:numPr>
                <w:ilvl w:val="0"/>
                <w:numId w:val="3"/>
              </w:numPr>
              <w:ind w:hanging="454"/>
            </w:pPr>
            <w:r>
              <w:t>Problems with balance</w:t>
            </w:r>
          </w:p>
        </w:tc>
        <w:tc>
          <w:tcPr>
            <w:tcW w:w="3402" w:type="dxa"/>
            <w:gridSpan w:val="25"/>
          </w:tcPr>
          <w:p w14:paraId="3FA7BA04" w14:textId="77777777" w:rsidR="00925663" w:rsidRDefault="00557A82">
            <w:pPr>
              <w:jc w:val="center"/>
            </w:pPr>
            <w:r>
              <w:t>☐ Yes      ☐ No</w:t>
            </w:r>
          </w:p>
        </w:tc>
      </w:tr>
      <w:tr w:rsidR="00925663" w14:paraId="3FA7BA08" w14:textId="77777777">
        <w:trPr>
          <w:trHeight w:val="20"/>
        </w:trPr>
        <w:tc>
          <w:tcPr>
            <w:tcW w:w="5954" w:type="dxa"/>
            <w:gridSpan w:val="33"/>
          </w:tcPr>
          <w:p w14:paraId="3FA7BA06" w14:textId="77777777" w:rsidR="00925663" w:rsidRDefault="00557A82">
            <w:pPr>
              <w:numPr>
                <w:ilvl w:val="0"/>
                <w:numId w:val="3"/>
              </w:numPr>
              <w:ind w:hanging="454"/>
            </w:pPr>
            <w:r>
              <w:t>Can’t move and / or feel one side of your body or face</w:t>
            </w:r>
          </w:p>
        </w:tc>
        <w:tc>
          <w:tcPr>
            <w:tcW w:w="3402" w:type="dxa"/>
            <w:gridSpan w:val="25"/>
          </w:tcPr>
          <w:p w14:paraId="3FA7BA07" w14:textId="77777777" w:rsidR="00925663" w:rsidRDefault="00557A82">
            <w:pPr>
              <w:jc w:val="center"/>
            </w:pPr>
            <w:r>
              <w:t>☐ Yes      ☐ No</w:t>
            </w:r>
          </w:p>
        </w:tc>
      </w:tr>
      <w:tr w:rsidR="00925663" w14:paraId="3FA7BA0B" w14:textId="77777777">
        <w:trPr>
          <w:trHeight w:val="20"/>
        </w:trPr>
        <w:tc>
          <w:tcPr>
            <w:tcW w:w="5954" w:type="dxa"/>
            <w:gridSpan w:val="33"/>
          </w:tcPr>
          <w:p w14:paraId="3FA7BA09" w14:textId="77777777" w:rsidR="00925663" w:rsidRDefault="00557A82">
            <w:pPr>
              <w:numPr>
                <w:ilvl w:val="0"/>
                <w:numId w:val="3"/>
              </w:numPr>
              <w:ind w:hanging="454"/>
            </w:pPr>
            <w:r>
              <w:t>Problems seeing</w:t>
            </w:r>
          </w:p>
        </w:tc>
        <w:tc>
          <w:tcPr>
            <w:tcW w:w="3402" w:type="dxa"/>
            <w:gridSpan w:val="25"/>
          </w:tcPr>
          <w:p w14:paraId="3FA7BA0A" w14:textId="77777777" w:rsidR="00925663" w:rsidRDefault="00557A82">
            <w:pPr>
              <w:jc w:val="center"/>
            </w:pPr>
            <w:r>
              <w:t>☐ Yes      ☐ No</w:t>
            </w:r>
          </w:p>
        </w:tc>
      </w:tr>
      <w:tr w:rsidR="00925663" w14:paraId="3FA7BA0E" w14:textId="77777777">
        <w:trPr>
          <w:trHeight w:val="20"/>
        </w:trPr>
        <w:tc>
          <w:tcPr>
            <w:tcW w:w="5954" w:type="dxa"/>
            <w:gridSpan w:val="33"/>
          </w:tcPr>
          <w:p w14:paraId="3FA7BA0C" w14:textId="77777777" w:rsidR="00925663" w:rsidRDefault="00557A82">
            <w:pPr>
              <w:numPr>
                <w:ilvl w:val="0"/>
                <w:numId w:val="3"/>
              </w:numPr>
              <w:ind w:hanging="454"/>
            </w:pPr>
            <w:r>
              <w:t>Tingling feeling</w:t>
            </w:r>
            <w:proofErr w:type="gramStart"/>
            <w:r>
              <w:t>/“</w:t>
            </w:r>
            <w:proofErr w:type="gramEnd"/>
            <w:r>
              <w:t>pins and needles“</w:t>
            </w:r>
          </w:p>
        </w:tc>
        <w:tc>
          <w:tcPr>
            <w:tcW w:w="3402" w:type="dxa"/>
            <w:gridSpan w:val="25"/>
          </w:tcPr>
          <w:p w14:paraId="3FA7BA0D" w14:textId="77777777" w:rsidR="00925663" w:rsidRDefault="00557A82">
            <w:pPr>
              <w:jc w:val="center"/>
            </w:pPr>
            <w:r>
              <w:t>☐ Yes      ☐ No</w:t>
            </w:r>
          </w:p>
        </w:tc>
      </w:tr>
      <w:tr w:rsidR="00925663" w14:paraId="3FA7BA11" w14:textId="77777777">
        <w:trPr>
          <w:trHeight w:val="20"/>
        </w:trPr>
        <w:tc>
          <w:tcPr>
            <w:tcW w:w="5954" w:type="dxa"/>
            <w:gridSpan w:val="33"/>
          </w:tcPr>
          <w:p w14:paraId="3FA7BA0F" w14:textId="77777777" w:rsidR="00925663" w:rsidRDefault="00557A82">
            <w:pPr>
              <w:numPr>
                <w:ilvl w:val="0"/>
                <w:numId w:val="3"/>
              </w:numPr>
              <w:ind w:hanging="454"/>
            </w:pPr>
            <w:r>
              <w:t>Can’t fully move or control movement</w:t>
            </w:r>
          </w:p>
        </w:tc>
        <w:tc>
          <w:tcPr>
            <w:tcW w:w="3402" w:type="dxa"/>
            <w:gridSpan w:val="25"/>
          </w:tcPr>
          <w:p w14:paraId="3FA7BA10" w14:textId="77777777" w:rsidR="00925663" w:rsidRDefault="00557A82">
            <w:pPr>
              <w:jc w:val="center"/>
            </w:pPr>
            <w:r>
              <w:t>☐ Yes      ☐ No</w:t>
            </w:r>
          </w:p>
        </w:tc>
      </w:tr>
      <w:tr w:rsidR="00925663" w14:paraId="3FA7BA14" w14:textId="77777777">
        <w:trPr>
          <w:trHeight w:val="20"/>
        </w:trPr>
        <w:tc>
          <w:tcPr>
            <w:tcW w:w="5954" w:type="dxa"/>
            <w:gridSpan w:val="33"/>
          </w:tcPr>
          <w:p w14:paraId="3FA7BA12" w14:textId="77777777" w:rsidR="00925663" w:rsidRDefault="00557A82">
            <w:pPr>
              <w:numPr>
                <w:ilvl w:val="0"/>
                <w:numId w:val="3"/>
              </w:numPr>
              <w:ind w:hanging="454"/>
            </w:pPr>
            <w:r>
              <w:t>Tremor/shakiness</w:t>
            </w:r>
          </w:p>
        </w:tc>
        <w:tc>
          <w:tcPr>
            <w:tcW w:w="3402" w:type="dxa"/>
            <w:gridSpan w:val="25"/>
          </w:tcPr>
          <w:p w14:paraId="3FA7BA13" w14:textId="77777777" w:rsidR="00925663" w:rsidRDefault="00557A82">
            <w:pPr>
              <w:jc w:val="center"/>
            </w:pPr>
            <w:r>
              <w:t>☐ Yes      ☐ No</w:t>
            </w:r>
          </w:p>
        </w:tc>
      </w:tr>
      <w:tr w:rsidR="00925663" w14:paraId="3FA7BA17" w14:textId="77777777">
        <w:trPr>
          <w:trHeight w:val="20"/>
        </w:trPr>
        <w:tc>
          <w:tcPr>
            <w:tcW w:w="5954" w:type="dxa"/>
            <w:gridSpan w:val="33"/>
          </w:tcPr>
          <w:p w14:paraId="3FA7BA15" w14:textId="77777777" w:rsidR="00925663" w:rsidRDefault="00557A82">
            <w:pPr>
              <w:numPr>
                <w:ilvl w:val="0"/>
                <w:numId w:val="3"/>
              </w:numPr>
              <w:ind w:hanging="454"/>
            </w:pPr>
            <w:r>
              <w:t>Seizures</w:t>
            </w:r>
          </w:p>
        </w:tc>
        <w:tc>
          <w:tcPr>
            <w:tcW w:w="3402" w:type="dxa"/>
            <w:gridSpan w:val="25"/>
          </w:tcPr>
          <w:p w14:paraId="3FA7BA16" w14:textId="77777777" w:rsidR="00925663" w:rsidRDefault="00557A82">
            <w:pPr>
              <w:jc w:val="center"/>
            </w:pPr>
            <w:r>
              <w:t>☐ Yes      ☐ No</w:t>
            </w:r>
          </w:p>
        </w:tc>
      </w:tr>
      <w:tr w:rsidR="00925663" w14:paraId="3FA7BA19" w14:textId="77777777">
        <w:trPr>
          <w:trHeight w:val="20"/>
        </w:trPr>
        <w:tc>
          <w:tcPr>
            <w:tcW w:w="9356" w:type="dxa"/>
            <w:gridSpan w:val="58"/>
            <w:shd w:val="clear" w:color="auto" w:fill="F2F2F2"/>
            <w:vAlign w:val="center"/>
          </w:tcPr>
          <w:p w14:paraId="3FA7BA18" w14:textId="77777777" w:rsidR="00925663" w:rsidRDefault="00557A82">
            <w:pPr>
              <w:spacing w:line="259" w:lineRule="auto"/>
              <w:rPr>
                <w:b/>
              </w:rPr>
            </w:pPr>
            <w:r>
              <w:rPr>
                <w:b/>
              </w:rPr>
              <w:t>Musculo-Skeletal</w:t>
            </w:r>
          </w:p>
        </w:tc>
      </w:tr>
      <w:tr w:rsidR="00925663" w14:paraId="3FA7BA1C" w14:textId="77777777">
        <w:trPr>
          <w:trHeight w:val="20"/>
        </w:trPr>
        <w:tc>
          <w:tcPr>
            <w:tcW w:w="5954" w:type="dxa"/>
            <w:gridSpan w:val="33"/>
          </w:tcPr>
          <w:p w14:paraId="3FA7BA1A" w14:textId="77777777" w:rsidR="00925663" w:rsidRDefault="00557A82">
            <w:pPr>
              <w:numPr>
                <w:ilvl w:val="0"/>
                <w:numId w:val="3"/>
              </w:numPr>
              <w:spacing w:line="259" w:lineRule="auto"/>
              <w:ind w:hanging="454"/>
            </w:pPr>
            <w:r>
              <w:t>Aching in your muscles (pain)</w:t>
            </w:r>
          </w:p>
        </w:tc>
        <w:tc>
          <w:tcPr>
            <w:tcW w:w="3402" w:type="dxa"/>
            <w:gridSpan w:val="25"/>
          </w:tcPr>
          <w:p w14:paraId="3FA7BA1B" w14:textId="77777777" w:rsidR="00925663" w:rsidRDefault="00557A82">
            <w:pPr>
              <w:spacing w:line="259" w:lineRule="auto"/>
              <w:jc w:val="center"/>
            </w:pPr>
            <w:r>
              <w:t>☐ Yes      ☐ No</w:t>
            </w:r>
          </w:p>
        </w:tc>
      </w:tr>
      <w:tr w:rsidR="00925663" w14:paraId="3FA7BA1F" w14:textId="77777777">
        <w:trPr>
          <w:trHeight w:val="20"/>
        </w:trPr>
        <w:tc>
          <w:tcPr>
            <w:tcW w:w="5954" w:type="dxa"/>
            <w:gridSpan w:val="33"/>
          </w:tcPr>
          <w:p w14:paraId="3FA7BA1D" w14:textId="77777777" w:rsidR="00925663" w:rsidRDefault="00557A82">
            <w:pPr>
              <w:numPr>
                <w:ilvl w:val="0"/>
                <w:numId w:val="3"/>
              </w:numPr>
              <w:ind w:hanging="454"/>
            </w:pPr>
            <w:proofErr w:type="gramStart"/>
            <w:r>
              <w:t>Joint  pain</w:t>
            </w:r>
            <w:proofErr w:type="gramEnd"/>
            <w:r>
              <w:t xml:space="preserve"> or swelling</w:t>
            </w:r>
          </w:p>
        </w:tc>
        <w:tc>
          <w:tcPr>
            <w:tcW w:w="3402" w:type="dxa"/>
            <w:gridSpan w:val="25"/>
          </w:tcPr>
          <w:p w14:paraId="3FA7BA1E" w14:textId="77777777" w:rsidR="00925663" w:rsidRDefault="00557A82">
            <w:pPr>
              <w:jc w:val="center"/>
            </w:pPr>
            <w:r>
              <w:t>☐ Yes      ☐ No</w:t>
            </w:r>
          </w:p>
        </w:tc>
      </w:tr>
      <w:tr w:rsidR="00925663" w14:paraId="3FA7BA21" w14:textId="77777777">
        <w:trPr>
          <w:trHeight w:val="20"/>
        </w:trPr>
        <w:tc>
          <w:tcPr>
            <w:tcW w:w="9356" w:type="dxa"/>
            <w:gridSpan w:val="58"/>
            <w:shd w:val="clear" w:color="auto" w:fill="F2F2F2"/>
            <w:vAlign w:val="center"/>
          </w:tcPr>
          <w:p w14:paraId="3FA7BA20" w14:textId="77777777" w:rsidR="00925663" w:rsidRDefault="00557A82">
            <w:pPr>
              <w:spacing w:line="259" w:lineRule="auto"/>
              <w:rPr>
                <w:b/>
              </w:rPr>
            </w:pPr>
            <w:r>
              <w:rPr>
                <w:b/>
              </w:rPr>
              <w:t>Cardio-Respiratory</w:t>
            </w:r>
          </w:p>
        </w:tc>
      </w:tr>
      <w:tr w:rsidR="00925663" w14:paraId="3FA7BA24" w14:textId="77777777">
        <w:trPr>
          <w:trHeight w:val="20"/>
        </w:trPr>
        <w:tc>
          <w:tcPr>
            <w:tcW w:w="5954" w:type="dxa"/>
            <w:gridSpan w:val="33"/>
          </w:tcPr>
          <w:p w14:paraId="3FA7BA22" w14:textId="77777777" w:rsidR="00925663" w:rsidRDefault="00557A82">
            <w:pPr>
              <w:numPr>
                <w:ilvl w:val="0"/>
                <w:numId w:val="3"/>
              </w:numPr>
              <w:spacing w:line="259" w:lineRule="auto"/>
              <w:ind w:hanging="454"/>
            </w:pPr>
            <w:r>
              <w:t>Leg/ankle swelling</w:t>
            </w:r>
          </w:p>
        </w:tc>
        <w:tc>
          <w:tcPr>
            <w:tcW w:w="3402" w:type="dxa"/>
            <w:gridSpan w:val="25"/>
          </w:tcPr>
          <w:p w14:paraId="3FA7BA23" w14:textId="77777777" w:rsidR="00925663" w:rsidRDefault="00557A82">
            <w:pPr>
              <w:spacing w:line="259" w:lineRule="auto"/>
              <w:jc w:val="center"/>
            </w:pPr>
            <w:r>
              <w:t>☐ Yes      ☐ No</w:t>
            </w:r>
          </w:p>
        </w:tc>
      </w:tr>
      <w:tr w:rsidR="00925663" w14:paraId="3FA7BA27" w14:textId="77777777">
        <w:trPr>
          <w:trHeight w:val="20"/>
        </w:trPr>
        <w:tc>
          <w:tcPr>
            <w:tcW w:w="5954" w:type="dxa"/>
            <w:gridSpan w:val="33"/>
          </w:tcPr>
          <w:p w14:paraId="3FA7BA25" w14:textId="77777777" w:rsidR="00925663" w:rsidRDefault="00557A82">
            <w:pPr>
              <w:numPr>
                <w:ilvl w:val="0"/>
                <w:numId w:val="3"/>
              </w:numPr>
              <w:spacing w:line="259" w:lineRule="auto"/>
              <w:ind w:hanging="454"/>
            </w:pPr>
            <w:r>
              <w:t>Chest pain</w:t>
            </w:r>
          </w:p>
        </w:tc>
        <w:tc>
          <w:tcPr>
            <w:tcW w:w="3402" w:type="dxa"/>
            <w:gridSpan w:val="25"/>
          </w:tcPr>
          <w:p w14:paraId="3FA7BA26" w14:textId="77777777" w:rsidR="00925663" w:rsidRDefault="00557A82">
            <w:pPr>
              <w:spacing w:line="259" w:lineRule="auto"/>
              <w:jc w:val="center"/>
            </w:pPr>
            <w:r>
              <w:t>☐ Yes      ☐ No</w:t>
            </w:r>
          </w:p>
        </w:tc>
      </w:tr>
      <w:tr w:rsidR="00925663" w14:paraId="3FA7BA2A" w14:textId="77777777">
        <w:trPr>
          <w:trHeight w:val="20"/>
        </w:trPr>
        <w:tc>
          <w:tcPr>
            <w:tcW w:w="5954" w:type="dxa"/>
            <w:gridSpan w:val="33"/>
          </w:tcPr>
          <w:p w14:paraId="3FA7BA28" w14:textId="77777777" w:rsidR="00925663" w:rsidRDefault="00557A82">
            <w:pPr>
              <w:numPr>
                <w:ilvl w:val="0"/>
                <w:numId w:val="3"/>
              </w:numPr>
              <w:spacing w:line="259" w:lineRule="auto"/>
              <w:ind w:hanging="454"/>
            </w:pPr>
            <w:r>
              <w:t>Chest tightness</w:t>
            </w:r>
          </w:p>
        </w:tc>
        <w:tc>
          <w:tcPr>
            <w:tcW w:w="3402" w:type="dxa"/>
            <w:gridSpan w:val="25"/>
          </w:tcPr>
          <w:p w14:paraId="3FA7BA29" w14:textId="77777777" w:rsidR="00925663" w:rsidRDefault="00557A82">
            <w:pPr>
              <w:spacing w:line="259" w:lineRule="auto"/>
              <w:jc w:val="center"/>
            </w:pPr>
            <w:r>
              <w:t>☐ Yes      ☐ No</w:t>
            </w:r>
          </w:p>
        </w:tc>
      </w:tr>
      <w:tr w:rsidR="00925663" w14:paraId="3FA7BA2D" w14:textId="77777777">
        <w:trPr>
          <w:trHeight w:val="20"/>
        </w:trPr>
        <w:tc>
          <w:tcPr>
            <w:tcW w:w="5954" w:type="dxa"/>
            <w:gridSpan w:val="33"/>
          </w:tcPr>
          <w:p w14:paraId="3FA7BA2B" w14:textId="77777777" w:rsidR="00925663" w:rsidRDefault="00557A82">
            <w:pPr>
              <w:numPr>
                <w:ilvl w:val="0"/>
                <w:numId w:val="3"/>
              </w:numPr>
              <w:ind w:hanging="454"/>
            </w:pPr>
            <w:r>
              <w:t>Pain on breathing</w:t>
            </w:r>
          </w:p>
        </w:tc>
        <w:tc>
          <w:tcPr>
            <w:tcW w:w="3402" w:type="dxa"/>
            <w:gridSpan w:val="25"/>
          </w:tcPr>
          <w:p w14:paraId="3FA7BA2C" w14:textId="77777777" w:rsidR="00925663" w:rsidRDefault="00557A82">
            <w:pPr>
              <w:jc w:val="center"/>
            </w:pPr>
            <w:r>
              <w:t>☐ Yes      ☐ No</w:t>
            </w:r>
          </w:p>
        </w:tc>
      </w:tr>
      <w:tr w:rsidR="00925663" w14:paraId="3FA7BA30" w14:textId="77777777">
        <w:trPr>
          <w:trHeight w:val="20"/>
        </w:trPr>
        <w:tc>
          <w:tcPr>
            <w:tcW w:w="5954" w:type="dxa"/>
            <w:gridSpan w:val="33"/>
          </w:tcPr>
          <w:p w14:paraId="3FA7BA2E" w14:textId="77777777" w:rsidR="00925663" w:rsidRDefault="00557A82">
            <w:pPr>
              <w:numPr>
                <w:ilvl w:val="0"/>
                <w:numId w:val="3"/>
              </w:numPr>
              <w:ind w:hanging="454"/>
            </w:pPr>
            <w:r>
              <w:t>Palpitations</w:t>
            </w:r>
          </w:p>
        </w:tc>
        <w:tc>
          <w:tcPr>
            <w:tcW w:w="3402" w:type="dxa"/>
            <w:gridSpan w:val="25"/>
          </w:tcPr>
          <w:p w14:paraId="3FA7BA2F" w14:textId="77777777" w:rsidR="00925663" w:rsidRDefault="00557A82">
            <w:pPr>
              <w:jc w:val="center"/>
            </w:pPr>
            <w:r>
              <w:t>☐ Yes      ☐ No</w:t>
            </w:r>
          </w:p>
        </w:tc>
      </w:tr>
      <w:tr w:rsidR="00925663" w14:paraId="3FA7BA33" w14:textId="77777777">
        <w:trPr>
          <w:trHeight w:val="20"/>
        </w:trPr>
        <w:tc>
          <w:tcPr>
            <w:tcW w:w="5954" w:type="dxa"/>
            <w:gridSpan w:val="33"/>
          </w:tcPr>
          <w:p w14:paraId="3FA7BA31" w14:textId="77777777" w:rsidR="00925663" w:rsidRDefault="00557A82">
            <w:pPr>
              <w:numPr>
                <w:ilvl w:val="0"/>
                <w:numId w:val="3"/>
              </w:numPr>
              <w:ind w:hanging="454"/>
            </w:pPr>
            <w:r>
              <w:t xml:space="preserve">Dizziness or </w:t>
            </w:r>
            <w:proofErr w:type="spellStart"/>
            <w:r>
              <w:t>lightheadness</w:t>
            </w:r>
            <w:proofErr w:type="spellEnd"/>
          </w:p>
        </w:tc>
        <w:tc>
          <w:tcPr>
            <w:tcW w:w="3402" w:type="dxa"/>
            <w:gridSpan w:val="25"/>
          </w:tcPr>
          <w:p w14:paraId="3FA7BA32" w14:textId="77777777" w:rsidR="00925663" w:rsidRDefault="00557A82">
            <w:pPr>
              <w:jc w:val="center"/>
            </w:pPr>
            <w:r>
              <w:t>☐ Yes      ☐ No</w:t>
            </w:r>
          </w:p>
        </w:tc>
      </w:tr>
      <w:tr w:rsidR="00925663" w14:paraId="3FA7BA36" w14:textId="77777777">
        <w:trPr>
          <w:trHeight w:val="20"/>
        </w:trPr>
        <w:tc>
          <w:tcPr>
            <w:tcW w:w="5954" w:type="dxa"/>
            <w:gridSpan w:val="33"/>
          </w:tcPr>
          <w:p w14:paraId="3FA7BA34" w14:textId="77777777" w:rsidR="00925663" w:rsidRDefault="00557A82">
            <w:pPr>
              <w:numPr>
                <w:ilvl w:val="0"/>
                <w:numId w:val="3"/>
              </w:numPr>
              <w:ind w:hanging="454"/>
            </w:pPr>
            <w:r>
              <w:t>Fainting / blackouts</w:t>
            </w:r>
          </w:p>
        </w:tc>
        <w:tc>
          <w:tcPr>
            <w:tcW w:w="3402" w:type="dxa"/>
            <w:gridSpan w:val="25"/>
          </w:tcPr>
          <w:p w14:paraId="3FA7BA35" w14:textId="77777777" w:rsidR="00925663" w:rsidRDefault="00557A82">
            <w:pPr>
              <w:jc w:val="center"/>
            </w:pPr>
            <w:r>
              <w:t>☐ Yes      ☐ No</w:t>
            </w:r>
          </w:p>
        </w:tc>
      </w:tr>
      <w:tr w:rsidR="00925663" w14:paraId="3FA7BA38" w14:textId="77777777">
        <w:trPr>
          <w:trHeight w:val="20"/>
        </w:trPr>
        <w:tc>
          <w:tcPr>
            <w:tcW w:w="9356" w:type="dxa"/>
            <w:gridSpan w:val="58"/>
            <w:shd w:val="clear" w:color="auto" w:fill="F2F2F2"/>
            <w:vAlign w:val="center"/>
          </w:tcPr>
          <w:p w14:paraId="3FA7BA37" w14:textId="77777777" w:rsidR="00925663" w:rsidRDefault="00557A82">
            <w:pPr>
              <w:spacing w:line="259" w:lineRule="auto"/>
              <w:rPr>
                <w:b/>
              </w:rPr>
            </w:pPr>
            <w:r>
              <w:rPr>
                <w:b/>
              </w:rPr>
              <w:t>Gastro-intestinal / Genitourinary</w:t>
            </w:r>
          </w:p>
        </w:tc>
      </w:tr>
      <w:tr w:rsidR="00925663" w14:paraId="3FA7BA3B" w14:textId="77777777">
        <w:trPr>
          <w:trHeight w:val="20"/>
        </w:trPr>
        <w:tc>
          <w:tcPr>
            <w:tcW w:w="5954" w:type="dxa"/>
            <w:gridSpan w:val="33"/>
          </w:tcPr>
          <w:p w14:paraId="3FA7BA39" w14:textId="77777777" w:rsidR="00925663" w:rsidRDefault="00557A82">
            <w:pPr>
              <w:numPr>
                <w:ilvl w:val="0"/>
                <w:numId w:val="3"/>
              </w:numPr>
              <w:spacing w:line="259" w:lineRule="auto"/>
              <w:ind w:hanging="454"/>
            </w:pPr>
            <w:r>
              <w:t>Diarrhoea</w:t>
            </w:r>
          </w:p>
        </w:tc>
        <w:tc>
          <w:tcPr>
            <w:tcW w:w="3402" w:type="dxa"/>
            <w:gridSpan w:val="25"/>
          </w:tcPr>
          <w:p w14:paraId="3FA7BA3A" w14:textId="77777777" w:rsidR="00925663" w:rsidRDefault="00557A82">
            <w:pPr>
              <w:spacing w:line="259" w:lineRule="auto"/>
              <w:jc w:val="center"/>
            </w:pPr>
            <w:r>
              <w:t>☐ Yes      ☐ No</w:t>
            </w:r>
          </w:p>
        </w:tc>
      </w:tr>
      <w:tr w:rsidR="00925663" w14:paraId="3FA7BA3E" w14:textId="77777777">
        <w:trPr>
          <w:trHeight w:val="20"/>
        </w:trPr>
        <w:tc>
          <w:tcPr>
            <w:tcW w:w="5954" w:type="dxa"/>
            <w:gridSpan w:val="33"/>
          </w:tcPr>
          <w:p w14:paraId="3FA7BA3C" w14:textId="77777777" w:rsidR="00925663" w:rsidRDefault="00557A82">
            <w:pPr>
              <w:numPr>
                <w:ilvl w:val="0"/>
                <w:numId w:val="3"/>
              </w:numPr>
              <w:spacing w:line="259" w:lineRule="auto"/>
              <w:ind w:hanging="454"/>
            </w:pPr>
            <w:r>
              <w:t>Constipation</w:t>
            </w:r>
          </w:p>
        </w:tc>
        <w:tc>
          <w:tcPr>
            <w:tcW w:w="3402" w:type="dxa"/>
            <w:gridSpan w:val="25"/>
          </w:tcPr>
          <w:p w14:paraId="3FA7BA3D" w14:textId="77777777" w:rsidR="00925663" w:rsidRDefault="00557A82">
            <w:pPr>
              <w:spacing w:line="259" w:lineRule="auto"/>
              <w:jc w:val="center"/>
            </w:pPr>
            <w:r>
              <w:t>☐ Yes      ☐ No</w:t>
            </w:r>
          </w:p>
        </w:tc>
      </w:tr>
      <w:tr w:rsidR="00925663" w14:paraId="3FA7BA41" w14:textId="77777777">
        <w:trPr>
          <w:trHeight w:val="20"/>
        </w:trPr>
        <w:tc>
          <w:tcPr>
            <w:tcW w:w="5954" w:type="dxa"/>
            <w:gridSpan w:val="33"/>
          </w:tcPr>
          <w:p w14:paraId="3FA7BA3F" w14:textId="77777777" w:rsidR="00925663" w:rsidRDefault="00557A82">
            <w:pPr>
              <w:numPr>
                <w:ilvl w:val="0"/>
                <w:numId w:val="3"/>
              </w:numPr>
              <w:spacing w:line="259" w:lineRule="auto"/>
              <w:ind w:hanging="454"/>
            </w:pPr>
            <w:r>
              <w:t>Nausea/vomiting</w:t>
            </w:r>
          </w:p>
        </w:tc>
        <w:tc>
          <w:tcPr>
            <w:tcW w:w="3402" w:type="dxa"/>
            <w:gridSpan w:val="25"/>
          </w:tcPr>
          <w:p w14:paraId="3FA7BA40" w14:textId="77777777" w:rsidR="00925663" w:rsidRDefault="00557A82">
            <w:pPr>
              <w:spacing w:line="259" w:lineRule="auto"/>
              <w:jc w:val="center"/>
            </w:pPr>
            <w:r>
              <w:t>☐ Yes      ☐ No</w:t>
            </w:r>
          </w:p>
        </w:tc>
      </w:tr>
      <w:tr w:rsidR="00925663" w14:paraId="3FA7BA44" w14:textId="77777777">
        <w:trPr>
          <w:trHeight w:val="20"/>
        </w:trPr>
        <w:tc>
          <w:tcPr>
            <w:tcW w:w="5954" w:type="dxa"/>
            <w:gridSpan w:val="33"/>
          </w:tcPr>
          <w:p w14:paraId="3FA7BA42" w14:textId="77777777" w:rsidR="00925663" w:rsidRDefault="00557A82">
            <w:pPr>
              <w:numPr>
                <w:ilvl w:val="0"/>
                <w:numId w:val="3"/>
              </w:numPr>
              <w:spacing w:line="259" w:lineRule="auto"/>
              <w:ind w:hanging="454"/>
            </w:pPr>
            <w:r>
              <w:t>Abdominal pain</w:t>
            </w:r>
          </w:p>
        </w:tc>
        <w:tc>
          <w:tcPr>
            <w:tcW w:w="3402" w:type="dxa"/>
            <w:gridSpan w:val="25"/>
          </w:tcPr>
          <w:p w14:paraId="3FA7BA43" w14:textId="77777777" w:rsidR="00925663" w:rsidRDefault="00557A82">
            <w:pPr>
              <w:spacing w:line="259" w:lineRule="auto"/>
              <w:jc w:val="center"/>
            </w:pPr>
            <w:r>
              <w:t>☐ Yes      ☐ No</w:t>
            </w:r>
          </w:p>
        </w:tc>
      </w:tr>
      <w:tr w:rsidR="00925663" w14:paraId="3FA7BA47" w14:textId="77777777">
        <w:trPr>
          <w:trHeight w:val="20"/>
        </w:trPr>
        <w:tc>
          <w:tcPr>
            <w:tcW w:w="5954" w:type="dxa"/>
            <w:gridSpan w:val="33"/>
          </w:tcPr>
          <w:p w14:paraId="3FA7BA45" w14:textId="77777777" w:rsidR="00925663" w:rsidRDefault="00557A82">
            <w:pPr>
              <w:numPr>
                <w:ilvl w:val="0"/>
                <w:numId w:val="3"/>
              </w:numPr>
              <w:spacing w:line="259" w:lineRule="auto"/>
              <w:ind w:hanging="454"/>
            </w:pPr>
            <w:r>
              <w:t>Loss of appetite</w:t>
            </w:r>
          </w:p>
        </w:tc>
        <w:tc>
          <w:tcPr>
            <w:tcW w:w="3402" w:type="dxa"/>
            <w:gridSpan w:val="25"/>
          </w:tcPr>
          <w:p w14:paraId="3FA7BA46" w14:textId="77777777" w:rsidR="00925663" w:rsidRDefault="00557A82">
            <w:pPr>
              <w:spacing w:line="259" w:lineRule="auto"/>
              <w:jc w:val="center"/>
            </w:pPr>
            <w:r>
              <w:t>☐ Yes      ☐ No</w:t>
            </w:r>
          </w:p>
        </w:tc>
      </w:tr>
      <w:tr w:rsidR="00925663" w14:paraId="3FA7BA4A" w14:textId="77777777">
        <w:trPr>
          <w:trHeight w:val="20"/>
        </w:trPr>
        <w:tc>
          <w:tcPr>
            <w:tcW w:w="5954" w:type="dxa"/>
            <w:gridSpan w:val="33"/>
          </w:tcPr>
          <w:p w14:paraId="3FA7BA48" w14:textId="77777777" w:rsidR="00925663" w:rsidRDefault="00557A82">
            <w:pPr>
              <w:numPr>
                <w:ilvl w:val="0"/>
                <w:numId w:val="3"/>
              </w:numPr>
              <w:spacing w:line="259" w:lineRule="auto"/>
              <w:ind w:hanging="454"/>
            </w:pPr>
            <w:r>
              <w:t>Loss of control of passing urine</w:t>
            </w:r>
          </w:p>
        </w:tc>
        <w:tc>
          <w:tcPr>
            <w:tcW w:w="3402" w:type="dxa"/>
            <w:gridSpan w:val="25"/>
          </w:tcPr>
          <w:p w14:paraId="3FA7BA49" w14:textId="77777777" w:rsidR="00925663" w:rsidRDefault="00557A82">
            <w:pPr>
              <w:spacing w:line="259" w:lineRule="auto"/>
              <w:jc w:val="center"/>
            </w:pPr>
            <w:r>
              <w:t>☐ Yes      ☐ No</w:t>
            </w:r>
          </w:p>
        </w:tc>
      </w:tr>
      <w:tr w:rsidR="00925663" w14:paraId="3FA7BA4D" w14:textId="77777777">
        <w:trPr>
          <w:trHeight w:val="20"/>
        </w:trPr>
        <w:tc>
          <w:tcPr>
            <w:tcW w:w="5954" w:type="dxa"/>
            <w:gridSpan w:val="33"/>
          </w:tcPr>
          <w:p w14:paraId="3FA7BA4B" w14:textId="77777777" w:rsidR="00925663" w:rsidRDefault="00557A82">
            <w:pPr>
              <w:numPr>
                <w:ilvl w:val="0"/>
                <w:numId w:val="3"/>
              </w:numPr>
              <w:ind w:hanging="454"/>
            </w:pPr>
            <w:r>
              <w:t>Loss of control of opening your bowels</w:t>
            </w:r>
          </w:p>
        </w:tc>
        <w:tc>
          <w:tcPr>
            <w:tcW w:w="3402" w:type="dxa"/>
            <w:gridSpan w:val="25"/>
          </w:tcPr>
          <w:p w14:paraId="3FA7BA4C" w14:textId="77777777" w:rsidR="00925663" w:rsidRDefault="00557A82">
            <w:pPr>
              <w:jc w:val="center"/>
            </w:pPr>
            <w:r>
              <w:t>☐ Yes      ☐ No</w:t>
            </w:r>
          </w:p>
        </w:tc>
      </w:tr>
      <w:tr w:rsidR="00925663" w14:paraId="3FA7BA50" w14:textId="77777777">
        <w:trPr>
          <w:trHeight w:val="20"/>
        </w:trPr>
        <w:tc>
          <w:tcPr>
            <w:tcW w:w="5954" w:type="dxa"/>
            <w:gridSpan w:val="33"/>
          </w:tcPr>
          <w:p w14:paraId="3FA7BA4E" w14:textId="77777777" w:rsidR="00925663" w:rsidRDefault="00557A82">
            <w:pPr>
              <w:numPr>
                <w:ilvl w:val="0"/>
                <w:numId w:val="3"/>
              </w:numPr>
              <w:ind w:hanging="454"/>
            </w:pPr>
            <w:r>
              <w:t>Weight loss</w:t>
            </w:r>
          </w:p>
        </w:tc>
        <w:tc>
          <w:tcPr>
            <w:tcW w:w="3402" w:type="dxa"/>
            <w:gridSpan w:val="25"/>
          </w:tcPr>
          <w:p w14:paraId="3FA7BA4F" w14:textId="77777777" w:rsidR="00925663" w:rsidRDefault="00557A82">
            <w:pPr>
              <w:jc w:val="center"/>
            </w:pPr>
            <w:r>
              <w:t>☐ Yes      ☐ No</w:t>
            </w:r>
          </w:p>
        </w:tc>
      </w:tr>
      <w:tr w:rsidR="00925663" w14:paraId="3FA7BA53" w14:textId="77777777">
        <w:trPr>
          <w:trHeight w:val="20"/>
        </w:trPr>
        <w:tc>
          <w:tcPr>
            <w:tcW w:w="5954" w:type="dxa"/>
            <w:gridSpan w:val="33"/>
          </w:tcPr>
          <w:p w14:paraId="3FA7BA51" w14:textId="77777777" w:rsidR="00925663" w:rsidRDefault="00557A82">
            <w:pPr>
              <w:numPr>
                <w:ilvl w:val="0"/>
                <w:numId w:val="3"/>
              </w:numPr>
              <w:spacing w:line="259" w:lineRule="auto"/>
              <w:ind w:hanging="454"/>
            </w:pPr>
            <w:r>
              <w:lastRenderedPageBreak/>
              <w:t>Stomach pain</w:t>
            </w:r>
          </w:p>
        </w:tc>
        <w:tc>
          <w:tcPr>
            <w:tcW w:w="3402" w:type="dxa"/>
            <w:gridSpan w:val="25"/>
          </w:tcPr>
          <w:p w14:paraId="3FA7BA52" w14:textId="77777777" w:rsidR="00925663" w:rsidRDefault="00557A82">
            <w:pPr>
              <w:spacing w:line="259" w:lineRule="auto"/>
              <w:jc w:val="center"/>
            </w:pPr>
            <w:r>
              <w:t>☐ Yes      ☐ No</w:t>
            </w:r>
          </w:p>
        </w:tc>
      </w:tr>
      <w:tr w:rsidR="00925663" w14:paraId="3FA7BA56" w14:textId="77777777">
        <w:trPr>
          <w:trHeight w:val="20"/>
        </w:trPr>
        <w:tc>
          <w:tcPr>
            <w:tcW w:w="5954" w:type="dxa"/>
            <w:gridSpan w:val="33"/>
          </w:tcPr>
          <w:p w14:paraId="3FA7BA54" w14:textId="77777777" w:rsidR="00925663" w:rsidRDefault="00557A82">
            <w:pPr>
              <w:numPr>
                <w:ilvl w:val="0"/>
                <w:numId w:val="3"/>
              </w:numPr>
              <w:ind w:hanging="454"/>
            </w:pPr>
            <w:r>
              <w:t>Erectile Dysfunction</w:t>
            </w:r>
          </w:p>
        </w:tc>
        <w:tc>
          <w:tcPr>
            <w:tcW w:w="3402" w:type="dxa"/>
            <w:gridSpan w:val="25"/>
            <w:vAlign w:val="center"/>
          </w:tcPr>
          <w:p w14:paraId="3FA7BA55" w14:textId="77777777" w:rsidR="00925663" w:rsidRDefault="00557A82">
            <w:pPr>
              <w:jc w:val="center"/>
            </w:pPr>
            <w:r>
              <w:t>☐ Yes      ☐ No     ☐ N/A</w:t>
            </w:r>
          </w:p>
        </w:tc>
      </w:tr>
      <w:tr w:rsidR="00925663" w14:paraId="3FA7BA58" w14:textId="77777777">
        <w:trPr>
          <w:trHeight w:val="20"/>
        </w:trPr>
        <w:tc>
          <w:tcPr>
            <w:tcW w:w="9356" w:type="dxa"/>
            <w:gridSpan w:val="58"/>
            <w:tcBorders>
              <w:bottom w:val="single" w:sz="4" w:space="0" w:color="000000"/>
            </w:tcBorders>
            <w:shd w:val="clear" w:color="auto" w:fill="F2F2F2"/>
            <w:vAlign w:val="center"/>
          </w:tcPr>
          <w:p w14:paraId="3FA7BA57" w14:textId="77777777" w:rsidR="00925663" w:rsidRDefault="00557A82">
            <w:pPr>
              <w:spacing w:line="259" w:lineRule="auto"/>
              <w:rPr>
                <w:b/>
              </w:rPr>
            </w:pPr>
            <w:r>
              <w:rPr>
                <w:b/>
              </w:rPr>
              <w:t>Skin</w:t>
            </w:r>
          </w:p>
        </w:tc>
      </w:tr>
      <w:tr w:rsidR="00925663" w14:paraId="3FA7BA5B" w14:textId="77777777">
        <w:trPr>
          <w:trHeight w:val="270"/>
        </w:trPr>
        <w:tc>
          <w:tcPr>
            <w:tcW w:w="5954" w:type="dxa"/>
            <w:gridSpan w:val="33"/>
            <w:tcBorders>
              <w:top w:val="single" w:sz="4" w:space="0" w:color="000000"/>
              <w:left w:val="single" w:sz="4" w:space="0" w:color="000000"/>
              <w:bottom w:val="nil"/>
              <w:right w:val="nil"/>
            </w:tcBorders>
            <w:vAlign w:val="center"/>
          </w:tcPr>
          <w:p w14:paraId="3FA7BA59" w14:textId="77777777" w:rsidR="00925663" w:rsidRDefault="00557A82">
            <w:pPr>
              <w:numPr>
                <w:ilvl w:val="0"/>
                <w:numId w:val="3"/>
              </w:numPr>
              <w:spacing w:line="259" w:lineRule="auto"/>
              <w:ind w:hanging="454"/>
            </w:pPr>
            <w:r>
              <w:t>Skin rash</w:t>
            </w:r>
          </w:p>
        </w:tc>
        <w:tc>
          <w:tcPr>
            <w:tcW w:w="3402" w:type="dxa"/>
            <w:gridSpan w:val="25"/>
            <w:tcBorders>
              <w:top w:val="single" w:sz="4" w:space="0" w:color="000000"/>
              <w:left w:val="nil"/>
              <w:bottom w:val="nil"/>
              <w:right w:val="single" w:sz="4" w:space="0" w:color="000000"/>
            </w:tcBorders>
            <w:vAlign w:val="center"/>
          </w:tcPr>
          <w:p w14:paraId="3FA7BA5A" w14:textId="77777777" w:rsidR="00925663" w:rsidRDefault="00557A82">
            <w:pPr>
              <w:spacing w:line="259" w:lineRule="auto"/>
              <w:jc w:val="center"/>
            </w:pPr>
            <w:r>
              <w:t>☐ Yes      ☐ No</w:t>
            </w:r>
          </w:p>
        </w:tc>
      </w:tr>
      <w:tr w:rsidR="00925663" w14:paraId="3FA7BA5E" w14:textId="77777777">
        <w:trPr>
          <w:trHeight w:val="780"/>
        </w:trPr>
        <w:tc>
          <w:tcPr>
            <w:tcW w:w="9356" w:type="dxa"/>
            <w:gridSpan w:val="58"/>
            <w:tcBorders>
              <w:top w:val="nil"/>
              <w:left w:val="single" w:sz="4" w:space="0" w:color="000000"/>
              <w:bottom w:val="single" w:sz="4" w:space="0" w:color="000000"/>
              <w:right w:val="single" w:sz="4" w:space="0" w:color="000000"/>
            </w:tcBorders>
            <w:vAlign w:val="center"/>
          </w:tcPr>
          <w:p w14:paraId="3FA7BA5C" w14:textId="77777777" w:rsidR="00925663" w:rsidRDefault="00557A82">
            <w:pPr>
              <w:tabs>
                <w:tab w:val="left" w:pos="871"/>
              </w:tabs>
              <w:spacing w:line="259" w:lineRule="auto"/>
            </w:pPr>
            <w:r>
              <w:rPr>
                <w:b/>
                <w:color w:val="000000"/>
              </w:rPr>
              <w:t xml:space="preserve">If yes, please tick all body areas that apply: </w:t>
            </w:r>
          </w:p>
          <w:p w14:paraId="3FA7BA5D" w14:textId="77777777" w:rsidR="00925663" w:rsidRDefault="00557A82">
            <w:pPr>
              <w:tabs>
                <w:tab w:val="left" w:pos="871"/>
              </w:tabs>
              <w:spacing w:line="259" w:lineRule="auto"/>
              <w:rPr>
                <w:sz w:val="20"/>
                <w:szCs w:val="20"/>
              </w:rPr>
            </w:pPr>
            <w:r>
              <w:rPr>
                <w:b/>
              </w:rPr>
              <w:t>☐</w:t>
            </w:r>
            <w:r>
              <w:t xml:space="preserve">Face    ☐Trunk (stomach or </w:t>
            </w:r>
            <w:proofErr w:type="gramStart"/>
            <w:r>
              <w:t>back)  ☐</w:t>
            </w:r>
            <w:proofErr w:type="gramEnd"/>
            <w:r>
              <w:t>Arms     ☐Legs      ☐Buttocks  ☐Toes    ☐Fingers</w:t>
            </w:r>
          </w:p>
        </w:tc>
      </w:tr>
      <w:tr w:rsidR="00925663" w14:paraId="3FA7BA61" w14:textId="77777777">
        <w:trPr>
          <w:trHeight w:val="20"/>
        </w:trPr>
        <w:tc>
          <w:tcPr>
            <w:tcW w:w="5954" w:type="dxa"/>
            <w:gridSpan w:val="33"/>
            <w:tcBorders>
              <w:top w:val="single" w:sz="4" w:space="0" w:color="000000"/>
              <w:bottom w:val="single" w:sz="4" w:space="0" w:color="000000"/>
            </w:tcBorders>
          </w:tcPr>
          <w:p w14:paraId="3FA7BA5F" w14:textId="77777777" w:rsidR="00925663" w:rsidRDefault="00557A82">
            <w:pPr>
              <w:numPr>
                <w:ilvl w:val="0"/>
                <w:numId w:val="3"/>
              </w:numPr>
              <w:spacing w:line="259" w:lineRule="auto"/>
              <w:ind w:hanging="454"/>
            </w:pPr>
            <w:r>
              <w:t>Lumpy lesions (purple/pink/bluish) on toes</w:t>
            </w:r>
          </w:p>
        </w:tc>
        <w:tc>
          <w:tcPr>
            <w:tcW w:w="3402" w:type="dxa"/>
            <w:gridSpan w:val="25"/>
            <w:tcBorders>
              <w:top w:val="single" w:sz="4" w:space="0" w:color="000000"/>
              <w:bottom w:val="single" w:sz="4" w:space="0" w:color="000000"/>
            </w:tcBorders>
          </w:tcPr>
          <w:p w14:paraId="3FA7BA60" w14:textId="77777777" w:rsidR="00925663" w:rsidRDefault="00557A82">
            <w:pPr>
              <w:spacing w:line="259" w:lineRule="auto"/>
              <w:jc w:val="center"/>
            </w:pPr>
            <w:r>
              <w:t>☐ Yes      ☐ No</w:t>
            </w:r>
          </w:p>
        </w:tc>
      </w:tr>
      <w:tr w:rsidR="00925663" w14:paraId="3FA7BA64" w14:textId="77777777">
        <w:trPr>
          <w:trHeight w:val="349"/>
        </w:trPr>
        <w:tc>
          <w:tcPr>
            <w:tcW w:w="5954" w:type="dxa"/>
            <w:gridSpan w:val="33"/>
            <w:tcBorders>
              <w:top w:val="single" w:sz="4" w:space="0" w:color="000000"/>
              <w:bottom w:val="single" w:sz="4" w:space="0" w:color="000000"/>
            </w:tcBorders>
          </w:tcPr>
          <w:p w14:paraId="3FA7BA62" w14:textId="77777777" w:rsidR="00925663" w:rsidRDefault="00557A82">
            <w:pPr>
              <w:numPr>
                <w:ilvl w:val="0"/>
                <w:numId w:val="3"/>
              </w:numPr>
              <w:ind w:hanging="454"/>
            </w:pPr>
            <w:r>
              <w:t>Have you noticed any hair loss?</w:t>
            </w:r>
          </w:p>
        </w:tc>
        <w:tc>
          <w:tcPr>
            <w:tcW w:w="3402" w:type="dxa"/>
            <w:gridSpan w:val="25"/>
            <w:tcBorders>
              <w:top w:val="single" w:sz="4" w:space="0" w:color="000000"/>
              <w:bottom w:val="single" w:sz="4" w:space="0" w:color="000000"/>
            </w:tcBorders>
          </w:tcPr>
          <w:p w14:paraId="3FA7BA63" w14:textId="77777777" w:rsidR="00925663" w:rsidRDefault="00557A82">
            <w:pPr>
              <w:jc w:val="center"/>
            </w:pPr>
            <w:r>
              <w:t>☐ Yes      ☐ No</w:t>
            </w:r>
          </w:p>
        </w:tc>
      </w:tr>
      <w:tr w:rsidR="00925663" w14:paraId="3FA7BA67" w14:textId="77777777">
        <w:trPr>
          <w:trHeight w:val="20"/>
        </w:trPr>
        <w:tc>
          <w:tcPr>
            <w:tcW w:w="5954" w:type="dxa"/>
            <w:gridSpan w:val="33"/>
            <w:tcBorders>
              <w:top w:val="single" w:sz="4" w:space="0" w:color="000000"/>
              <w:left w:val="single" w:sz="4" w:space="0" w:color="000000"/>
              <w:bottom w:val="nil"/>
              <w:right w:val="nil"/>
            </w:tcBorders>
          </w:tcPr>
          <w:p w14:paraId="3FA7BA65" w14:textId="77777777" w:rsidR="00925663" w:rsidRDefault="00557A82">
            <w:pPr>
              <w:numPr>
                <w:ilvl w:val="0"/>
                <w:numId w:val="3"/>
              </w:numPr>
              <w:ind w:hanging="454"/>
            </w:pPr>
            <w:r>
              <w:t>Bleeding</w:t>
            </w:r>
          </w:p>
        </w:tc>
        <w:tc>
          <w:tcPr>
            <w:tcW w:w="3402" w:type="dxa"/>
            <w:gridSpan w:val="25"/>
            <w:tcBorders>
              <w:top w:val="single" w:sz="4" w:space="0" w:color="000000"/>
              <w:left w:val="nil"/>
              <w:bottom w:val="nil"/>
              <w:right w:val="single" w:sz="4" w:space="0" w:color="000000"/>
            </w:tcBorders>
          </w:tcPr>
          <w:p w14:paraId="3FA7BA66" w14:textId="77777777" w:rsidR="00925663" w:rsidRDefault="00557A82">
            <w:pPr>
              <w:jc w:val="center"/>
            </w:pPr>
            <w:r>
              <w:t>☐ Yes      ☐ No</w:t>
            </w:r>
          </w:p>
        </w:tc>
      </w:tr>
      <w:tr w:rsidR="00925663" w14:paraId="3FA7BA6A" w14:textId="77777777">
        <w:trPr>
          <w:trHeight w:val="20"/>
        </w:trPr>
        <w:tc>
          <w:tcPr>
            <w:tcW w:w="9356" w:type="dxa"/>
            <w:gridSpan w:val="58"/>
            <w:tcBorders>
              <w:top w:val="nil"/>
              <w:left w:val="single" w:sz="4" w:space="0" w:color="000000"/>
              <w:bottom w:val="single" w:sz="4" w:space="0" w:color="000000"/>
              <w:right w:val="single" w:sz="4" w:space="0" w:color="000000"/>
            </w:tcBorders>
          </w:tcPr>
          <w:p w14:paraId="3FA7BA68" w14:textId="77777777" w:rsidR="00925663" w:rsidRDefault="00557A82">
            <w:pPr>
              <w:spacing w:line="259" w:lineRule="auto"/>
            </w:pPr>
            <w:r>
              <w:t>If yes, please specify bleeding site:  ________________________________________________________</w:t>
            </w:r>
          </w:p>
          <w:p w14:paraId="3FA7BA69" w14:textId="77777777" w:rsidR="00925663" w:rsidRDefault="00925663">
            <w:pPr>
              <w:ind w:left="3600"/>
              <w:rPr>
                <w:b/>
              </w:rPr>
            </w:pPr>
          </w:p>
        </w:tc>
      </w:tr>
      <w:tr w:rsidR="00925663" w14:paraId="3FA7BA6D" w14:textId="77777777">
        <w:trPr>
          <w:trHeight w:val="20"/>
        </w:trPr>
        <w:tc>
          <w:tcPr>
            <w:tcW w:w="5954" w:type="dxa"/>
            <w:gridSpan w:val="33"/>
            <w:tcBorders>
              <w:top w:val="single" w:sz="4" w:space="0" w:color="000000"/>
              <w:left w:val="single" w:sz="4" w:space="0" w:color="000000"/>
              <w:bottom w:val="nil"/>
              <w:right w:val="nil"/>
            </w:tcBorders>
          </w:tcPr>
          <w:p w14:paraId="3FA7BA6B" w14:textId="77777777" w:rsidR="00925663" w:rsidRDefault="00557A82">
            <w:pPr>
              <w:numPr>
                <w:ilvl w:val="0"/>
                <w:numId w:val="3"/>
              </w:numPr>
              <w:spacing w:line="259" w:lineRule="auto"/>
              <w:ind w:hanging="454"/>
            </w:pPr>
            <w:r>
              <w:t>Any other ongoing symptoms?</w:t>
            </w:r>
          </w:p>
        </w:tc>
        <w:tc>
          <w:tcPr>
            <w:tcW w:w="3402" w:type="dxa"/>
            <w:gridSpan w:val="25"/>
            <w:tcBorders>
              <w:top w:val="single" w:sz="4" w:space="0" w:color="000000"/>
              <w:left w:val="nil"/>
              <w:bottom w:val="nil"/>
              <w:right w:val="single" w:sz="4" w:space="0" w:color="000000"/>
            </w:tcBorders>
          </w:tcPr>
          <w:p w14:paraId="3FA7BA6C" w14:textId="77777777" w:rsidR="00925663" w:rsidRDefault="00557A82">
            <w:pPr>
              <w:spacing w:line="259" w:lineRule="auto"/>
              <w:jc w:val="center"/>
            </w:pPr>
            <w:r>
              <w:rPr>
                <w:b/>
              </w:rPr>
              <w:t>☐</w:t>
            </w:r>
            <w:r>
              <w:t xml:space="preserve"> Yes      ☐ No</w:t>
            </w:r>
          </w:p>
        </w:tc>
      </w:tr>
      <w:tr w:rsidR="00925663" w14:paraId="3FA7BA70" w14:textId="77777777">
        <w:trPr>
          <w:trHeight w:val="452"/>
        </w:trPr>
        <w:tc>
          <w:tcPr>
            <w:tcW w:w="9356" w:type="dxa"/>
            <w:gridSpan w:val="58"/>
            <w:tcBorders>
              <w:top w:val="nil"/>
              <w:left w:val="single" w:sz="4" w:space="0" w:color="000000"/>
              <w:bottom w:val="single" w:sz="4" w:space="0" w:color="000000"/>
              <w:right w:val="single" w:sz="4" w:space="0" w:color="000000"/>
            </w:tcBorders>
          </w:tcPr>
          <w:p w14:paraId="3FA7BA6E" w14:textId="77777777" w:rsidR="00925663" w:rsidRDefault="00557A82">
            <w:pPr>
              <w:spacing w:line="259" w:lineRule="auto"/>
            </w:pPr>
            <w:r>
              <w:t>Please specify:  ________________________________________________________</w:t>
            </w:r>
          </w:p>
          <w:p w14:paraId="3FA7BA6F" w14:textId="77777777" w:rsidR="00925663" w:rsidRDefault="00557A82">
            <w:pPr>
              <w:spacing w:line="259" w:lineRule="auto"/>
            </w:pPr>
            <w:r>
              <w:rPr>
                <w:b/>
              </w:rPr>
              <w:t xml:space="preserve">             </w:t>
            </w:r>
          </w:p>
        </w:tc>
      </w:tr>
      <w:tr w:rsidR="00925663" w14:paraId="3FA7BA72" w14:textId="77777777">
        <w:trPr>
          <w:trHeight w:val="60"/>
        </w:trPr>
        <w:tc>
          <w:tcPr>
            <w:tcW w:w="9356" w:type="dxa"/>
            <w:gridSpan w:val="58"/>
            <w:tcBorders>
              <w:top w:val="nil"/>
              <w:left w:val="nil"/>
              <w:bottom w:val="single" w:sz="4" w:space="0" w:color="000000"/>
              <w:right w:val="nil"/>
            </w:tcBorders>
          </w:tcPr>
          <w:p w14:paraId="3FA7BA71" w14:textId="77777777" w:rsidR="00925663" w:rsidRDefault="00925663"/>
        </w:tc>
      </w:tr>
      <w:tr w:rsidR="00925663" w14:paraId="3FA7BA76" w14:textId="77777777">
        <w:trPr>
          <w:trHeight w:val="671"/>
        </w:trPr>
        <w:tc>
          <w:tcPr>
            <w:tcW w:w="7589" w:type="dxa"/>
            <w:gridSpan w:val="49"/>
            <w:tcBorders>
              <w:right w:val="nil"/>
            </w:tcBorders>
          </w:tcPr>
          <w:p w14:paraId="3FA7BA73" w14:textId="77777777" w:rsidR="00925663" w:rsidRDefault="00557A82">
            <w:pPr>
              <w:numPr>
                <w:ilvl w:val="0"/>
                <w:numId w:val="5"/>
              </w:numPr>
              <w:pBdr>
                <w:top w:val="nil"/>
                <w:left w:val="nil"/>
                <w:bottom w:val="nil"/>
                <w:right w:val="nil"/>
                <w:between w:val="nil"/>
              </w:pBdr>
              <w:spacing w:after="160" w:line="276" w:lineRule="auto"/>
              <w:rPr>
                <w:color w:val="000000"/>
              </w:rPr>
            </w:pPr>
            <w:r>
              <w:rPr>
                <w:color w:val="000000"/>
              </w:rPr>
              <w:t>Are you or your family concerned that you have lost significant weight (5-10%) in the past 12 months, or may now be underweight?</w:t>
            </w:r>
          </w:p>
        </w:tc>
        <w:tc>
          <w:tcPr>
            <w:tcW w:w="1767" w:type="dxa"/>
            <w:gridSpan w:val="9"/>
            <w:tcBorders>
              <w:left w:val="nil"/>
            </w:tcBorders>
          </w:tcPr>
          <w:p w14:paraId="3FA7BA74" w14:textId="77777777" w:rsidR="00925663" w:rsidRDefault="00925663">
            <w:pPr>
              <w:rPr>
                <w:b/>
              </w:rPr>
            </w:pPr>
          </w:p>
          <w:p w14:paraId="3FA7BA75" w14:textId="77777777" w:rsidR="00925663" w:rsidRDefault="00557A82">
            <w:r>
              <w:t>Yes ☐ No</w:t>
            </w:r>
            <w:r>
              <w:rPr>
                <w:b/>
              </w:rPr>
              <w:t xml:space="preserve"> ☐</w:t>
            </w:r>
            <w:r>
              <w:rPr>
                <w:i/>
              </w:rPr>
              <w:t xml:space="preserve">                         </w:t>
            </w:r>
          </w:p>
        </w:tc>
      </w:tr>
      <w:tr w:rsidR="00925663" w14:paraId="3FA7BA79" w14:textId="77777777">
        <w:trPr>
          <w:trHeight w:val="1048"/>
        </w:trPr>
        <w:tc>
          <w:tcPr>
            <w:tcW w:w="5954" w:type="dxa"/>
            <w:gridSpan w:val="33"/>
            <w:tcBorders>
              <w:right w:val="nil"/>
            </w:tcBorders>
          </w:tcPr>
          <w:p w14:paraId="3FA7BA77" w14:textId="77777777" w:rsidR="00925663" w:rsidRDefault="00557A82">
            <w:pPr>
              <w:numPr>
                <w:ilvl w:val="0"/>
                <w:numId w:val="5"/>
              </w:numPr>
              <w:pBdr>
                <w:top w:val="nil"/>
                <w:left w:val="nil"/>
                <w:bottom w:val="nil"/>
                <w:right w:val="nil"/>
                <w:between w:val="nil"/>
              </w:pBdr>
              <w:spacing w:after="160" w:line="276" w:lineRule="auto"/>
              <w:rPr>
                <w:color w:val="000000"/>
              </w:rPr>
            </w:pPr>
            <w:r>
              <w:rPr>
                <w:color w:val="000000"/>
              </w:rPr>
              <w:t xml:space="preserve">Regarding your appetite or interest in eating (since COVID-19), please </w:t>
            </w:r>
            <w:proofErr w:type="gramStart"/>
            <w:r>
              <w:rPr>
                <w:color w:val="000000"/>
              </w:rPr>
              <w:t>rank  your</w:t>
            </w:r>
            <w:proofErr w:type="gramEnd"/>
            <w:r>
              <w:rPr>
                <w:color w:val="000000"/>
              </w:rPr>
              <w:t xml:space="preserve"> appetite or interest in eating on a scale of 0-5  (0 being same as usual/no problems, 5 being very severe problems/reduction) </w:t>
            </w:r>
          </w:p>
        </w:tc>
        <w:tc>
          <w:tcPr>
            <w:tcW w:w="3402" w:type="dxa"/>
            <w:gridSpan w:val="25"/>
            <w:tcBorders>
              <w:left w:val="nil"/>
            </w:tcBorders>
          </w:tcPr>
          <w:p w14:paraId="3FA7BA78" w14:textId="77777777" w:rsidR="00925663" w:rsidRDefault="002725A4">
            <w:sdt>
              <w:sdtPr>
                <w:tag w:val="goog_rdk_0"/>
                <w:id w:val="-958955011"/>
              </w:sdtPr>
              <w:sdtEndPr/>
              <w:sdtContent>
                <w:r w:rsidR="00557A82">
                  <w:rPr>
                    <w:rFonts w:ascii="Arial Unicode MS" w:eastAsia="Arial Unicode MS" w:hAnsi="Arial Unicode MS" w:cs="Arial Unicode MS"/>
                    <w:sz w:val="24"/>
                    <w:szCs w:val="24"/>
                  </w:rPr>
                  <w:t>☐</w:t>
                </w:r>
              </w:sdtContent>
            </w:sdt>
            <w:r w:rsidR="00557A82">
              <w:rPr>
                <w:sz w:val="24"/>
                <w:szCs w:val="24"/>
              </w:rPr>
              <w:t xml:space="preserve">0   </w:t>
            </w:r>
            <w:sdt>
              <w:sdtPr>
                <w:tag w:val="goog_rdk_1"/>
                <w:id w:val="801501148"/>
              </w:sdtPr>
              <w:sdtEndPr/>
              <w:sdtContent>
                <w:r w:rsidR="00557A82">
                  <w:rPr>
                    <w:rFonts w:ascii="Arial Unicode MS" w:eastAsia="Arial Unicode MS" w:hAnsi="Arial Unicode MS" w:cs="Arial Unicode MS"/>
                    <w:sz w:val="24"/>
                    <w:szCs w:val="24"/>
                  </w:rPr>
                  <w:t>☐</w:t>
                </w:r>
              </w:sdtContent>
            </w:sdt>
            <w:r w:rsidR="00557A82">
              <w:rPr>
                <w:sz w:val="24"/>
                <w:szCs w:val="24"/>
              </w:rPr>
              <w:t xml:space="preserve">1   </w:t>
            </w:r>
            <w:sdt>
              <w:sdtPr>
                <w:tag w:val="goog_rdk_2"/>
                <w:id w:val="756790822"/>
              </w:sdtPr>
              <w:sdtEndPr/>
              <w:sdtContent>
                <w:r w:rsidR="00557A82">
                  <w:rPr>
                    <w:rFonts w:ascii="Arial Unicode MS" w:eastAsia="Arial Unicode MS" w:hAnsi="Arial Unicode MS" w:cs="Arial Unicode MS"/>
                    <w:sz w:val="24"/>
                    <w:szCs w:val="24"/>
                  </w:rPr>
                  <w:t>☐</w:t>
                </w:r>
              </w:sdtContent>
            </w:sdt>
            <w:r w:rsidR="00557A82">
              <w:rPr>
                <w:sz w:val="24"/>
                <w:szCs w:val="24"/>
              </w:rPr>
              <w:t xml:space="preserve">2   </w:t>
            </w:r>
            <w:sdt>
              <w:sdtPr>
                <w:tag w:val="goog_rdk_3"/>
                <w:id w:val="1156878037"/>
              </w:sdtPr>
              <w:sdtEndPr/>
              <w:sdtContent>
                <w:r w:rsidR="00557A82">
                  <w:rPr>
                    <w:rFonts w:ascii="Arial Unicode MS" w:eastAsia="Arial Unicode MS" w:hAnsi="Arial Unicode MS" w:cs="Arial Unicode MS"/>
                    <w:sz w:val="24"/>
                    <w:szCs w:val="24"/>
                  </w:rPr>
                  <w:t>☐</w:t>
                </w:r>
              </w:sdtContent>
            </w:sdt>
            <w:r w:rsidR="00557A82">
              <w:rPr>
                <w:sz w:val="24"/>
                <w:szCs w:val="24"/>
              </w:rPr>
              <w:t xml:space="preserve">3   </w:t>
            </w:r>
            <w:sdt>
              <w:sdtPr>
                <w:tag w:val="goog_rdk_4"/>
                <w:id w:val="-246649619"/>
              </w:sdtPr>
              <w:sdtEndPr/>
              <w:sdtContent>
                <w:r w:rsidR="00557A82">
                  <w:rPr>
                    <w:rFonts w:ascii="Arial Unicode MS" w:eastAsia="Arial Unicode MS" w:hAnsi="Arial Unicode MS" w:cs="Arial Unicode MS"/>
                    <w:sz w:val="24"/>
                    <w:szCs w:val="24"/>
                  </w:rPr>
                  <w:t>☐</w:t>
                </w:r>
              </w:sdtContent>
            </w:sdt>
            <w:r w:rsidR="00557A82">
              <w:rPr>
                <w:sz w:val="24"/>
                <w:szCs w:val="24"/>
              </w:rPr>
              <w:t xml:space="preserve">4   </w:t>
            </w:r>
            <w:sdt>
              <w:sdtPr>
                <w:tag w:val="goog_rdk_5"/>
                <w:id w:val="389076175"/>
              </w:sdtPr>
              <w:sdtEndPr/>
              <w:sdtContent>
                <w:r w:rsidR="00557A82">
                  <w:rPr>
                    <w:rFonts w:ascii="Arial Unicode MS" w:eastAsia="Arial Unicode MS" w:hAnsi="Arial Unicode MS" w:cs="Arial Unicode MS"/>
                    <w:sz w:val="24"/>
                    <w:szCs w:val="24"/>
                  </w:rPr>
                  <w:t>☐</w:t>
                </w:r>
              </w:sdtContent>
            </w:sdt>
            <w:r w:rsidR="00557A82">
              <w:rPr>
                <w:sz w:val="24"/>
                <w:szCs w:val="24"/>
              </w:rPr>
              <w:t>5</w:t>
            </w:r>
          </w:p>
        </w:tc>
      </w:tr>
      <w:tr w:rsidR="00925663" w14:paraId="3FA7BA7D" w14:textId="77777777">
        <w:trPr>
          <w:trHeight w:val="510"/>
        </w:trPr>
        <w:tc>
          <w:tcPr>
            <w:tcW w:w="5954" w:type="dxa"/>
            <w:gridSpan w:val="33"/>
            <w:tcBorders>
              <w:right w:val="nil"/>
            </w:tcBorders>
          </w:tcPr>
          <w:p w14:paraId="3FA7BA7A" w14:textId="77777777" w:rsidR="00925663" w:rsidRDefault="00557A82">
            <w:pPr>
              <w:numPr>
                <w:ilvl w:val="0"/>
                <w:numId w:val="7"/>
              </w:numPr>
              <w:pBdr>
                <w:top w:val="nil"/>
                <w:left w:val="nil"/>
                <w:bottom w:val="nil"/>
                <w:right w:val="nil"/>
                <w:between w:val="nil"/>
              </w:pBdr>
              <w:spacing w:after="160" w:line="259" w:lineRule="auto"/>
              <w:rPr>
                <w:color w:val="000000"/>
              </w:rPr>
            </w:pPr>
            <w:r>
              <w:rPr>
                <w:color w:val="000000"/>
                <w:sz w:val="24"/>
                <w:szCs w:val="24"/>
              </w:rPr>
              <w:t xml:space="preserve">Were you admitted to Intensive Care (ITU) during admission? </w:t>
            </w:r>
          </w:p>
        </w:tc>
        <w:tc>
          <w:tcPr>
            <w:tcW w:w="3402" w:type="dxa"/>
            <w:gridSpan w:val="25"/>
            <w:tcBorders>
              <w:left w:val="nil"/>
            </w:tcBorders>
          </w:tcPr>
          <w:p w14:paraId="3FA7BA7B" w14:textId="77777777" w:rsidR="00925663" w:rsidRDefault="00557A82">
            <w:pPr>
              <w:rPr>
                <w:b/>
                <w:i/>
              </w:rPr>
            </w:pPr>
            <w:r>
              <w:rPr>
                <w:b/>
              </w:rPr>
              <w:t xml:space="preserve">☐ </w:t>
            </w:r>
            <w:r>
              <w:t>Yes      ☐ No</w:t>
            </w:r>
            <w:r>
              <w:rPr>
                <w:b/>
                <w:i/>
              </w:rPr>
              <w:t xml:space="preserve"> </w:t>
            </w:r>
          </w:p>
          <w:p w14:paraId="3FA7BA7C" w14:textId="77777777" w:rsidR="00925663" w:rsidRDefault="00557A82">
            <w:pPr>
              <w:rPr>
                <w:i/>
              </w:rPr>
            </w:pPr>
            <w:r>
              <w:rPr>
                <w:i/>
              </w:rPr>
              <w:t>(</w:t>
            </w:r>
            <w:proofErr w:type="gramStart"/>
            <w:r>
              <w:rPr>
                <w:i/>
              </w:rPr>
              <w:t>if</w:t>
            </w:r>
            <w:proofErr w:type="gramEnd"/>
            <w:r>
              <w:rPr>
                <w:i/>
              </w:rPr>
              <w:t xml:space="preserve"> no, please skip to section I on the next page)</w:t>
            </w:r>
          </w:p>
        </w:tc>
      </w:tr>
      <w:tr w:rsidR="00925663" w14:paraId="3FA7BA83" w14:textId="77777777">
        <w:trPr>
          <w:trHeight w:val="935"/>
        </w:trPr>
        <w:tc>
          <w:tcPr>
            <w:tcW w:w="5954" w:type="dxa"/>
            <w:gridSpan w:val="33"/>
            <w:vMerge w:val="restart"/>
            <w:tcBorders>
              <w:right w:val="nil"/>
            </w:tcBorders>
          </w:tcPr>
          <w:p w14:paraId="3FA7BA7E" w14:textId="77777777" w:rsidR="00925663" w:rsidRDefault="00557A82">
            <w:pPr>
              <w:numPr>
                <w:ilvl w:val="2"/>
                <w:numId w:val="8"/>
              </w:numPr>
              <w:pBdr>
                <w:top w:val="nil"/>
                <w:left w:val="nil"/>
                <w:bottom w:val="nil"/>
                <w:right w:val="nil"/>
                <w:between w:val="nil"/>
              </w:pBdr>
              <w:spacing w:line="259" w:lineRule="auto"/>
              <w:ind w:hanging="284"/>
              <w:rPr>
                <w:color w:val="000000"/>
                <w:sz w:val="24"/>
                <w:szCs w:val="24"/>
              </w:rPr>
            </w:pPr>
            <w:r>
              <w:rPr>
                <w:color w:val="000000"/>
                <w:sz w:val="24"/>
                <w:szCs w:val="24"/>
              </w:rPr>
              <w:t>Laryngeal</w:t>
            </w:r>
            <w:proofErr w:type="gramStart"/>
            <w:r>
              <w:rPr>
                <w:color w:val="000000"/>
                <w:sz w:val="24"/>
                <w:szCs w:val="24"/>
              </w:rPr>
              <w:t>/  airway</w:t>
            </w:r>
            <w:proofErr w:type="gramEnd"/>
            <w:r>
              <w:rPr>
                <w:color w:val="000000"/>
                <w:sz w:val="24"/>
                <w:szCs w:val="24"/>
              </w:rPr>
              <w:t xml:space="preserve"> complications</w:t>
            </w:r>
          </w:p>
          <w:p w14:paraId="3FA7BA7F" w14:textId="77777777" w:rsidR="00925663" w:rsidRDefault="00557A82">
            <w:pPr>
              <w:pBdr>
                <w:top w:val="nil"/>
                <w:left w:val="nil"/>
                <w:bottom w:val="nil"/>
                <w:right w:val="nil"/>
                <w:between w:val="nil"/>
              </w:pBdr>
              <w:spacing w:line="259" w:lineRule="auto"/>
              <w:ind w:left="397"/>
              <w:rPr>
                <w:color w:val="000000"/>
                <w:sz w:val="20"/>
                <w:szCs w:val="20"/>
              </w:rPr>
            </w:pPr>
            <w:r>
              <w:rPr>
                <w:color w:val="000000"/>
              </w:rPr>
              <w:t xml:space="preserve">Have you developed any changes in the sensitivity of your throat such as troublesome cough or noisy breathing? </w:t>
            </w:r>
            <w:r>
              <w:rPr>
                <w:color w:val="000000"/>
              </w:rPr>
              <w:tab/>
            </w:r>
            <w:r>
              <w:rPr>
                <w:color w:val="000000"/>
              </w:rPr>
              <w:tab/>
              <w:t xml:space="preserve">            </w:t>
            </w:r>
          </w:p>
          <w:p w14:paraId="3FA7BA80" w14:textId="77777777" w:rsidR="00925663" w:rsidRDefault="00557A82">
            <w:pPr>
              <w:pBdr>
                <w:top w:val="nil"/>
                <w:left w:val="nil"/>
                <w:bottom w:val="nil"/>
                <w:right w:val="nil"/>
                <w:between w:val="nil"/>
              </w:pBdr>
              <w:spacing w:after="160" w:line="259" w:lineRule="auto"/>
              <w:ind w:left="397"/>
              <w:rPr>
                <w:color w:val="000000"/>
              </w:rPr>
            </w:pPr>
            <w:r>
              <w:rPr>
                <w:color w:val="000000"/>
              </w:rPr>
              <w:t xml:space="preserve">If Yes: rate the significance of impact on a scale of 0-5 (0 being no impact, 5 being significant impact) </w:t>
            </w:r>
          </w:p>
        </w:tc>
        <w:tc>
          <w:tcPr>
            <w:tcW w:w="3402" w:type="dxa"/>
            <w:gridSpan w:val="25"/>
            <w:tcBorders>
              <w:left w:val="nil"/>
              <w:bottom w:val="nil"/>
            </w:tcBorders>
          </w:tcPr>
          <w:p w14:paraId="3FA7BA81" w14:textId="77777777" w:rsidR="00925663" w:rsidRDefault="00925663"/>
          <w:p w14:paraId="3FA7BA82" w14:textId="77777777" w:rsidR="00925663" w:rsidRDefault="00557A82">
            <w:r>
              <w:t>☐ Yes      ☐ No</w:t>
            </w:r>
          </w:p>
        </w:tc>
      </w:tr>
      <w:tr w:rsidR="00925663" w14:paraId="3FA7BA86" w14:textId="77777777">
        <w:trPr>
          <w:trHeight w:val="752"/>
        </w:trPr>
        <w:tc>
          <w:tcPr>
            <w:tcW w:w="5954" w:type="dxa"/>
            <w:gridSpan w:val="33"/>
            <w:vMerge/>
            <w:tcBorders>
              <w:right w:val="nil"/>
            </w:tcBorders>
          </w:tcPr>
          <w:p w14:paraId="3FA7BA84" w14:textId="77777777" w:rsidR="00925663" w:rsidRDefault="00925663">
            <w:pPr>
              <w:widowControl w:val="0"/>
              <w:pBdr>
                <w:top w:val="nil"/>
                <w:left w:val="nil"/>
                <w:bottom w:val="nil"/>
                <w:right w:val="nil"/>
                <w:between w:val="nil"/>
              </w:pBdr>
              <w:spacing w:line="276" w:lineRule="auto"/>
            </w:pPr>
          </w:p>
        </w:tc>
        <w:tc>
          <w:tcPr>
            <w:tcW w:w="3402" w:type="dxa"/>
            <w:gridSpan w:val="25"/>
            <w:tcBorders>
              <w:top w:val="nil"/>
              <w:left w:val="nil"/>
            </w:tcBorders>
          </w:tcPr>
          <w:p w14:paraId="3FA7BA85" w14:textId="77777777" w:rsidR="00925663" w:rsidRDefault="002725A4">
            <w:pPr>
              <w:rPr>
                <w:sz w:val="24"/>
                <w:szCs w:val="24"/>
              </w:rPr>
            </w:pPr>
            <w:sdt>
              <w:sdtPr>
                <w:tag w:val="goog_rdk_6"/>
                <w:id w:val="1624034849"/>
              </w:sdtPr>
              <w:sdtEndPr/>
              <w:sdtContent>
                <w:r w:rsidR="00557A82">
                  <w:rPr>
                    <w:rFonts w:ascii="Arial Unicode MS" w:eastAsia="Arial Unicode MS" w:hAnsi="Arial Unicode MS" w:cs="Arial Unicode MS"/>
                    <w:sz w:val="24"/>
                    <w:szCs w:val="24"/>
                  </w:rPr>
                  <w:t>☐</w:t>
                </w:r>
              </w:sdtContent>
            </w:sdt>
            <w:r w:rsidR="00557A82">
              <w:rPr>
                <w:sz w:val="24"/>
                <w:szCs w:val="24"/>
              </w:rPr>
              <w:t xml:space="preserve">0   </w:t>
            </w:r>
            <w:r w:rsidR="00557A82">
              <w:rPr>
                <w:rFonts w:ascii="MS Gothic" w:eastAsia="MS Gothic" w:hAnsi="MS Gothic" w:cs="MS Gothic"/>
                <w:sz w:val="24"/>
                <w:szCs w:val="24"/>
              </w:rPr>
              <w:t>☐</w:t>
            </w:r>
            <w:r w:rsidR="00557A82">
              <w:rPr>
                <w:sz w:val="24"/>
                <w:szCs w:val="24"/>
              </w:rPr>
              <w:t xml:space="preserve">1   </w:t>
            </w:r>
            <w:r w:rsidR="00557A82">
              <w:rPr>
                <w:rFonts w:ascii="MS Gothic" w:eastAsia="MS Gothic" w:hAnsi="MS Gothic" w:cs="MS Gothic"/>
                <w:sz w:val="24"/>
                <w:szCs w:val="24"/>
              </w:rPr>
              <w:t>☐</w:t>
            </w:r>
            <w:r w:rsidR="00557A82">
              <w:rPr>
                <w:sz w:val="24"/>
                <w:szCs w:val="24"/>
              </w:rPr>
              <w:t xml:space="preserve">2   </w:t>
            </w:r>
            <w:sdt>
              <w:sdtPr>
                <w:tag w:val="goog_rdk_7"/>
                <w:id w:val="682247239"/>
              </w:sdtPr>
              <w:sdtEndPr/>
              <w:sdtContent>
                <w:r w:rsidR="00557A82">
                  <w:rPr>
                    <w:rFonts w:ascii="Arial Unicode MS" w:eastAsia="Arial Unicode MS" w:hAnsi="Arial Unicode MS" w:cs="Arial Unicode MS"/>
                    <w:sz w:val="24"/>
                    <w:szCs w:val="24"/>
                  </w:rPr>
                  <w:t>☐</w:t>
                </w:r>
              </w:sdtContent>
            </w:sdt>
            <w:r w:rsidR="00557A82">
              <w:rPr>
                <w:sz w:val="24"/>
                <w:szCs w:val="24"/>
              </w:rPr>
              <w:t xml:space="preserve">3   </w:t>
            </w:r>
            <w:sdt>
              <w:sdtPr>
                <w:tag w:val="goog_rdk_8"/>
                <w:id w:val="-1564249332"/>
              </w:sdtPr>
              <w:sdtEndPr/>
              <w:sdtContent>
                <w:r w:rsidR="00557A82">
                  <w:rPr>
                    <w:rFonts w:ascii="Arial Unicode MS" w:eastAsia="Arial Unicode MS" w:hAnsi="Arial Unicode MS" w:cs="Arial Unicode MS"/>
                    <w:sz w:val="24"/>
                    <w:szCs w:val="24"/>
                  </w:rPr>
                  <w:t>☐</w:t>
                </w:r>
              </w:sdtContent>
            </w:sdt>
            <w:r w:rsidR="00557A82">
              <w:rPr>
                <w:sz w:val="24"/>
                <w:szCs w:val="24"/>
              </w:rPr>
              <w:t xml:space="preserve">4   </w:t>
            </w:r>
            <w:sdt>
              <w:sdtPr>
                <w:tag w:val="goog_rdk_9"/>
                <w:id w:val="-230081491"/>
              </w:sdtPr>
              <w:sdtEndPr/>
              <w:sdtContent>
                <w:r w:rsidR="00557A82">
                  <w:rPr>
                    <w:rFonts w:ascii="Arial Unicode MS" w:eastAsia="Arial Unicode MS" w:hAnsi="Arial Unicode MS" w:cs="Arial Unicode MS"/>
                    <w:sz w:val="24"/>
                    <w:szCs w:val="24"/>
                  </w:rPr>
                  <w:t>☐</w:t>
                </w:r>
              </w:sdtContent>
            </w:sdt>
            <w:r w:rsidR="00557A82">
              <w:rPr>
                <w:sz w:val="24"/>
                <w:szCs w:val="24"/>
              </w:rPr>
              <w:t>5</w:t>
            </w:r>
          </w:p>
        </w:tc>
      </w:tr>
      <w:tr w:rsidR="00925663" w14:paraId="3FA7BA8D" w14:textId="77777777">
        <w:trPr>
          <w:trHeight w:val="960"/>
        </w:trPr>
        <w:tc>
          <w:tcPr>
            <w:tcW w:w="5954" w:type="dxa"/>
            <w:gridSpan w:val="33"/>
            <w:vMerge w:val="restart"/>
            <w:tcBorders>
              <w:right w:val="nil"/>
            </w:tcBorders>
          </w:tcPr>
          <w:p w14:paraId="3FA7BA87" w14:textId="77777777" w:rsidR="00925663" w:rsidRDefault="00557A82">
            <w:pPr>
              <w:numPr>
                <w:ilvl w:val="2"/>
                <w:numId w:val="8"/>
              </w:numPr>
              <w:pBdr>
                <w:top w:val="nil"/>
                <w:left w:val="nil"/>
                <w:bottom w:val="nil"/>
                <w:right w:val="nil"/>
                <w:between w:val="nil"/>
              </w:pBdr>
              <w:spacing w:line="259" w:lineRule="auto"/>
              <w:ind w:hanging="284"/>
              <w:rPr>
                <w:color w:val="000000"/>
                <w:sz w:val="24"/>
                <w:szCs w:val="24"/>
              </w:rPr>
            </w:pPr>
            <w:r>
              <w:rPr>
                <w:color w:val="000000"/>
                <w:sz w:val="24"/>
                <w:szCs w:val="24"/>
              </w:rPr>
              <w:t>Swallowing</w:t>
            </w:r>
          </w:p>
          <w:p w14:paraId="3FA7BA88" w14:textId="77777777" w:rsidR="00925663" w:rsidRDefault="00557A82">
            <w:pPr>
              <w:widowControl w:val="0"/>
              <w:pBdr>
                <w:top w:val="nil"/>
                <w:left w:val="nil"/>
                <w:bottom w:val="nil"/>
                <w:right w:val="nil"/>
                <w:between w:val="nil"/>
              </w:pBdr>
              <w:spacing w:line="259" w:lineRule="auto"/>
              <w:ind w:left="397"/>
              <w:rPr>
                <w:color w:val="000000"/>
              </w:rPr>
            </w:pPr>
            <w:r>
              <w:rPr>
                <w:color w:val="000000"/>
              </w:rPr>
              <w:t xml:space="preserve">Are you having difficulties eating, drinking or swallowing such as coughing, choking or avoiding any food or drinks? </w:t>
            </w:r>
            <w:r>
              <w:rPr>
                <w:color w:val="000000"/>
              </w:rPr>
              <w:tab/>
              <w:t xml:space="preserve">                          </w:t>
            </w:r>
          </w:p>
          <w:p w14:paraId="3FA7BA89" w14:textId="77777777" w:rsidR="00925663" w:rsidRDefault="00925663">
            <w:pPr>
              <w:widowControl w:val="0"/>
              <w:pBdr>
                <w:top w:val="nil"/>
                <w:left w:val="nil"/>
                <w:bottom w:val="nil"/>
                <w:right w:val="nil"/>
                <w:between w:val="nil"/>
              </w:pBdr>
              <w:spacing w:line="259" w:lineRule="auto"/>
              <w:ind w:left="397"/>
              <w:rPr>
                <w:color w:val="000000"/>
              </w:rPr>
            </w:pPr>
          </w:p>
          <w:p w14:paraId="3FA7BA8A" w14:textId="77777777" w:rsidR="00925663" w:rsidRDefault="00557A82">
            <w:pPr>
              <w:widowControl w:val="0"/>
              <w:pBdr>
                <w:top w:val="nil"/>
                <w:left w:val="nil"/>
                <w:bottom w:val="nil"/>
                <w:right w:val="nil"/>
                <w:between w:val="nil"/>
              </w:pBdr>
              <w:spacing w:after="160" w:line="259" w:lineRule="auto"/>
              <w:ind w:left="397"/>
              <w:rPr>
                <w:color w:val="000000"/>
              </w:rPr>
            </w:pPr>
            <w:r>
              <w:rPr>
                <w:color w:val="000000"/>
              </w:rPr>
              <w:t xml:space="preserve">If Yes: rate the significance of impact on a scale of 0-5 (0 being no impact, 5 being significant impact) </w:t>
            </w:r>
          </w:p>
        </w:tc>
        <w:tc>
          <w:tcPr>
            <w:tcW w:w="3402" w:type="dxa"/>
            <w:gridSpan w:val="25"/>
            <w:tcBorders>
              <w:left w:val="nil"/>
              <w:bottom w:val="nil"/>
            </w:tcBorders>
          </w:tcPr>
          <w:p w14:paraId="3FA7BA8B" w14:textId="77777777" w:rsidR="00925663" w:rsidRDefault="00925663"/>
          <w:p w14:paraId="3FA7BA8C" w14:textId="77777777" w:rsidR="00925663" w:rsidRDefault="00557A82">
            <w:r>
              <w:t>☐ Yes      ☐ No</w:t>
            </w:r>
          </w:p>
        </w:tc>
      </w:tr>
      <w:tr w:rsidR="00925663" w14:paraId="3FA7BA90" w14:textId="77777777">
        <w:trPr>
          <w:trHeight w:val="720"/>
        </w:trPr>
        <w:tc>
          <w:tcPr>
            <w:tcW w:w="5954" w:type="dxa"/>
            <w:gridSpan w:val="33"/>
            <w:vMerge/>
            <w:tcBorders>
              <w:right w:val="nil"/>
            </w:tcBorders>
          </w:tcPr>
          <w:p w14:paraId="3FA7BA8E" w14:textId="77777777" w:rsidR="00925663" w:rsidRDefault="00925663">
            <w:pPr>
              <w:widowControl w:val="0"/>
              <w:pBdr>
                <w:top w:val="nil"/>
                <w:left w:val="nil"/>
                <w:bottom w:val="nil"/>
                <w:right w:val="nil"/>
                <w:between w:val="nil"/>
              </w:pBdr>
              <w:spacing w:line="276" w:lineRule="auto"/>
            </w:pPr>
          </w:p>
        </w:tc>
        <w:tc>
          <w:tcPr>
            <w:tcW w:w="3402" w:type="dxa"/>
            <w:gridSpan w:val="25"/>
            <w:tcBorders>
              <w:top w:val="nil"/>
              <w:left w:val="nil"/>
              <w:bottom w:val="single" w:sz="4" w:space="0" w:color="000000"/>
            </w:tcBorders>
          </w:tcPr>
          <w:p w14:paraId="3FA7BA8F" w14:textId="77777777" w:rsidR="00925663" w:rsidRDefault="002725A4">
            <w:sdt>
              <w:sdtPr>
                <w:tag w:val="goog_rdk_10"/>
                <w:id w:val="-815800965"/>
              </w:sdtPr>
              <w:sdtEndPr/>
              <w:sdtContent>
                <w:r w:rsidR="00557A82">
                  <w:rPr>
                    <w:rFonts w:ascii="Arial Unicode MS" w:eastAsia="Arial Unicode MS" w:hAnsi="Arial Unicode MS" w:cs="Arial Unicode MS"/>
                    <w:sz w:val="24"/>
                    <w:szCs w:val="24"/>
                  </w:rPr>
                  <w:t>☐</w:t>
                </w:r>
              </w:sdtContent>
            </w:sdt>
            <w:r w:rsidR="00557A82">
              <w:rPr>
                <w:sz w:val="24"/>
                <w:szCs w:val="24"/>
              </w:rPr>
              <w:t xml:space="preserve">0   </w:t>
            </w:r>
            <w:sdt>
              <w:sdtPr>
                <w:tag w:val="goog_rdk_11"/>
                <w:id w:val="601848063"/>
              </w:sdtPr>
              <w:sdtEndPr/>
              <w:sdtContent>
                <w:r w:rsidR="00557A82">
                  <w:rPr>
                    <w:rFonts w:ascii="Arial Unicode MS" w:eastAsia="Arial Unicode MS" w:hAnsi="Arial Unicode MS" w:cs="Arial Unicode MS"/>
                    <w:sz w:val="24"/>
                    <w:szCs w:val="24"/>
                  </w:rPr>
                  <w:t>☐</w:t>
                </w:r>
              </w:sdtContent>
            </w:sdt>
            <w:r w:rsidR="00557A82">
              <w:rPr>
                <w:sz w:val="24"/>
                <w:szCs w:val="24"/>
              </w:rPr>
              <w:t xml:space="preserve">1   </w:t>
            </w:r>
            <w:sdt>
              <w:sdtPr>
                <w:tag w:val="goog_rdk_12"/>
                <w:id w:val="797564704"/>
              </w:sdtPr>
              <w:sdtEndPr/>
              <w:sdtContent>
                <w:r w:rsidR="00557A82">
                  <w:rPr>
                    <w:rFonts w:ascii="Arial Unicode MS" w:eastAsia="Arial Unicode MS" w:hAnsi="Arial Unicode MS" w:cs="Arial Unicode MS"/>
                    <w:sz w:val="24"/>
                    <w:szCs w:val="24"/>
                  </w:rPr>
                  <w:t>☐</w:t>
                </w:r>
              </w:sdtContent>
            </w:sdt>
            <w:r w:rsidR="00557A82">
              <w:rPr>
                <w:sz w:val="24"/>
                <w:szCs w:val="24"/>
              </w:rPr>
              <w:t xml:space="preserve">2   </w:t>
            </w:r>
            <w:sdt>
              <w:sdtPr>
                <w:tag w:val="goog_rdk_13"/>
                <w:id w:val="935023802"/>
              </w:sdtPr>
              <w:sdtEndPr/>
              <w:sdtContent>
                <w:r w:rsidR="00557A82">
                  <w:rPr>
                    <w:rFonts w:ascii="Arial Unicode MS" w:eastAsia="Arial Unicode MS" w:hAnsi="Arial Unicode MS" w:cs="Arial Unicode MS"/>
                    <w:sz w:val="24"/>
                    <w:szCs w:val="24"/>
                  </w:rPr>
                  <w:t>☐</w:t>
                </w:r>
              </w:sdtContent>
            </w:sdt>
            <w:r w:rsidR="00557A82">
              <w:rPr>
                <w:sz w:val="24"/>
                <w:szCs w:val="24"/>
              </w:rPr>
              <w:t xml:space="preserve">3   </w:t>
            </w:r>
            <w:sdt>
              <w:sdtPr>
                <w:tag w:val="goog_rdk_14"/>
                <w:id w:val="-1188980892"/>
              </w:sdtPr>
              <w:sdtEndPr/>
              <w:sdtContent>
                <w:r w:rsidR="00557A82">
                  <w:rPr>
                    <w:rFonts w:ascii="Arial Unicode MS" w:eastAsia="Arial Unicode MS" w:hAnsi="Arial Unicode MS" w:cs="Arial Unicode MS"/>
                    <w:sz w:val="24"/>
                    <w:szCs w:val="24"/>
                  </w:rPr>
                  <w:t>☐</w:t>
                </w:r>
              </w:sdtContent>
            </w:sdt>
            <w:r w:rsidR="00557A82">
              <w:rPr>
                <w:sz w:val="24"/>
                <w:szCs w:val="24"/>
              </w:rPr>
              <w:t xml:space="preserve">4   </w:t>
            </w:r>
            <w:sdt>
              <w:sdtPr>
                <w:tag w:val="goog_rdk_15"/>
                <w:id w:val="1134290536"/>
              </w:sdtPr>
              <w:sdtEndPr/>
              <w:sdtContent>
                <w:r w:rsidR="00557A82">
                  <w:rPr>
                    <w:rFonts w:ascii="Arial Unicode MS" w:eastAsia="Arial Unicode MS" w:hAnsi="Arial Unicode MS" w:cs="Arial Unicode MS"/>
                    <w:sz w:val="24"/>
                    <w:szCs w:val="24"/>
                  </w:rPr>
                  <w:t>☐</w:t>
                </w:r>
              </w:sdtContent>
            </w:sdt>
            <w:r w:rsidR="00557A82">
              <w:rPr>
                <w:sz w:val="24"/>
                <w:szCs w:val="24"/>
              </w:rPr>
              <w:t>5</w:t>
            </w:r>
          </w:p>
        </w:tc>
      </w:tr>
      <w:tr w:rsidR="00925663" w14:paraId="3FA7BA96" w14:textId="77777777">
        <w:trPr>
          <w:trHeight w:val="1553"/>
        </w:trPr>
        <w:tc>
          <w:tcPr>
            <w:tcW w:w="5954" w:type="dxa"/>
            <w:gridSpan w:val="33"/>
            <w:vMerge w:val="restart"/>
            <w:tcBorders>
              <w:bottom w:val="single" w:sz="4" w:space="0" w:color="000000"/>
              <w:right w:val="nil"/>
            </w:tcBorders>
          </w:tcPr>
          <w:p w14:paraId="3FA7BA91" w14:textId="77777777" w:rsidR="00925663" w:rsidRDefault="00557A82">
            <w:pPr>
              <w:numPr>
                <w:ilvl w:val="2"/>
                <w:numId w:val="8"/>
              </w:numPr>
              <w:pBdr>
                <w:top w:val="nil"/>
                <w:left w:val="nil"/>
                <w:bottom w:val="nil"/>
                <w:right w:val="nil"/>
                <w:between w:val="nil"/>
              </w:pBdr>
              <w:spacing w:after="160" w:line="259" w:lineRule="auto"/>
              <w:ind w:hanging="284"/>
              <w:rPr>
                <w:color w:val="000000"/>
                <w:sz w:val="24"/>
                <w:szCs w:val="24"/>
              </w:rPr>
            </w:pPr>
            <w:r>
              <w:rPr>
                <w:color w:val="000000"/>
                <w:sz w:val="24"/>
                <w:szCs w:val="24"/>
              </w:rPr>
              <w:t>Voice</w:t>
            </w:r>
          </w:p>
          <w:p w14:paraId="3FA7BA92" w14:textId="77777777" w:rsidR="00925663" w:rsidRDefault="00557A82">
            <w:pPr>
              <w:ind w:left="397"/>
            </w:pPr>
            <w:r>
              <w:t xml:space="preserve">Have you or your family noticed any changes to your voice such as difficulty being heard, altered quality of the voice, your voice tiring by the end of the day or an inability to alter the pitch of your voice?     </w:t>
            </w:r>
          </w:p>
          <w:p w14:paraId="3FA7BA93" w14:textId="77777777" w:rsidR="00925663" w:rsidRDefault="00557A82">
            <w:r>
              <w:lastRenderedPageBreak/>
              <w:t xml:space="preserve">If Yes: rate the significance of impact on a scale of 0-5 (0 being no impact, 5 being significant impact) </w:t>
            </w:r>
          </w:p>
        </w:tc>
        <w:tc>
          <w:tcPr>
            <w:tcW w:w="3402" w:type="dxa"/>
            <w:gridSpan w:val="25"/>
            <w:tcBorders>
              <w:left w:val="nil"/>
              <w:bottom w:val="single" w:sz="4" w:space="0" w:color="000000"/>
            </w:tcBorders>
          </w:tcPr>
          <w:p w14:paraId="3FA7BA94" w14:textId="77777777" w:rsidR="00925663" w:rsidRDefault="00925663">
            <w:pPr>
              <w:jc w:val="both"/>
            </w:pPr>
          </w:p>
          <w:p w14:paraId="3FA7BA95" w14:textId="77777777" w:rsidR="00925663" w:rsidRDefault="00557A82">
            <w:pPr>
              <w:jc w:val="both"/>
            </w:pPr>
            <w:r>
              <w:t>☐ Yes      ☐ No</w:t>
            </w:r>
          </w:p>
        </w:tc>
      </w:tr>
      <w:tr w:rsidR="00925663" w14:paraId="3FA7BA99" w14:textId="77777777">
        <w:trPr>
          <w:trHeight w:val="820"/>
        </w:trPr>
        <w:tc>
          <w:tcPr>
            <w:tcW w:w="5954" w:type="dxa"/>
            <w:gridSpan w:val="33"/>
            <w:vMerge/>
            <w:tcBorders>
              <w:bottom w:val="single" w:sz="4" w:space="0" w:color="000000"/>
              <w:right w:val="nil"/>
            </w:tcBorders>
          </w:tcPr>
          <w:p w14:paraId="3FA7BA97" w14:textId="77777777" w:rsidR="00925663" w:rsidRDefault="00925663">
            <w:pPr>
              <w:widowControl w:val="0"/>
              <w:pBdr>
                <w:top w:val="nil"/>
                <w:left w:val="nil"/>
                <w:bottom w:val="nil"/>
                <w:right w:val="nil"/>
                <w:between w:val="nil"/>
              </w:pBdr>
              <w:spacing w:line="276" w:lineRule="auto"/>
            </w:pPr>
          </w:p>
        </w:tc>
        <w:tc>
          <w:tcPr>
            <w:tcW w:w="3402" w:type="dxa"/>
            <w:gridSpan w:val="25"/>
            <w:tcBorders>
              <w:top w:val="single" w:sz="4" w:space="0" w:color="000000"/>
              <w:left w:val="nil"/>
              <w:bottom w:val="single" w:sz="4" w:space="0" w:color="000000"/>
            </w:tcBorders>
          </w:tcPr>
          <w:p w14:paraId="3FA7BA98" w14:textId="77777777" w:rsidR="00925663" w:rsidRDefault="002725A4">
            <w:pPr>
              <w:rPr>
                <w:sz w:val="24"/>
                <w:szCs w:val="24"/>
              </w:rPr>
            </w:pPr>
            <w:sdt>
              <w:sdtPr>
                <w:tag w:val="goog_rdk_16"/>
                <w:id w:val="-1659452949"/>
              </w:sdtPr>
              <w:sdtEndPr/>
              <w:sdtContent>
                <w:r w:rsidR="00557A82">
                  <w:rPr>
                    <w:rFonts w:ascii="Arial Unicode MS" w:eastAsia="Arial Unicode MS" w:hAnsi="Arial Unicode MS" w:cs="Arial Unicode MS"/>
                    <w:sz w:val="24"/>
                    <w:szCs w:val="24"/>
                  </w:rPr>
                  <w:t>☐</w:t>
                </w:r>
              </w:sdtContent>
            </w:sdt>
            <w:r w:rsidR="00557A82">
              <w:rPr>
                <w:sz w:val="24"/>
                <w:szCs w:val="24"/>
              </w:rPr>
              <w:t xml:space="preserve">0   </w:t>
            </w:r>
            <w:sdt>
              <w:sdtPr>
                <w:tag w:val="goog_rdk_17"/>
                <w:id w:val="-1336687756"/>
              </w:sdtPr>
              <w:sdtEndPr/>
              <w:sdtContent>
                <w:r w:rsidR="00557A82">
                  <w:rPr>
                    <w:rFonts w:ascii="Arial Unicode MS" w:eastAsia="Arial Unicode MS" w:hAnsi="Arial Unicode MS" w:cs="Arial Unicode MS"/>
                    <w:sz w:val="24"/>
                    <w:szCs w:val="24"/>
                  </w:rPr>
                  <w:t>☐</w:t>
                </w:r>
              </w:sdtContent>
            </w:sdt>
            <w:r w:rsidR="00557A82">
              <w:rPr>
                <w:sz w:val="24"/>
                <w:szCs w:val="24"/>
              </w:rPr>
              <w:t xml:space="preserve">1   </w:t>
            </w:r>
            <w:sdt>
              <w:sdtPr>
                <w:tag w:val="goog_rdk_18"/>
                <w:id w:val="-1432804953"/>
              </w:sdtPr>
              <w:sdtEndPr/>
              <w:sdtContent>
                <w:r w:rsidR="00557A82">
                  <w:rPr>
                    <w:rFonts w:ascii="Arial Unicode MS" w:eastAsia="Arial Unicode MS" w:hAnsi="Arial Unicode MS" w:cs="Arial Unicode MS"/>
                    <w:sz w:val="24"/>
                    <w:szCs w:val="24"/>
                  </w:rPr>
                  <w:t>☐</w:t>
                </w:r>
              </w:sdtContent>
            </w:sdt>
            <w:r w:rsidR="00557A82">
              <w:rPr>
                <w:sz w:val="24"/>
                <w:szCs w:val="24"/>
              </w:rPr>
              <w:t xml:space="preserve">2   </w:t>
            </w:r>
            <w:sdt>
              <w:sdtPr>
                <w:tag w:val="goog_rdk_19"/>
                <w:id w:val="1470470769"/>
              </w:sdtPr>
              <w:sdtEndPr/>
              <w:sdtContent>
                <w:r w:rsidR="00557A82">
                  <w:rPr>
                    <w:rFonts w:ascii="Arial Unicode MS" w:eastAsia="Arial Unicode MS" w:hAnsi="Arial Unicode MS" w:cs="Arial Unicode MS"/>
                    <w:sz w:val="24"/>
                    <w:szCs w:val="24"/>
                  </w:rPr>
                  <w:t>☐</w:t>
                </w:r>
              </w:sdtContent>
            </w:sdt>
            <w:r w:rsidR="00557A82">
              <w:rPr>
                <w:sz w:val="24"/>
                <w:szCs w:val="24"/>
              </w:rPr>
              <w:t xml:space="preserve">3   </w:t>
            </w:r>
            <w:sdt>
              <w:sdtPr>
                <w:tag w:val="goog_rdk_20"/>
                <w:id w:val="1270582707"/>
              </w:sdtPr>
              <w:sdtEndPr/>
              <w:sdtContent>
                <w:r w:rsidR="00557A82">
                  <w:rPr>
                    <w:rFonts w:ascii="Arial Unicode MS" w:eastAsia="Arial Unicode MS" w:hAnsi="Arial Unicode MS" w:cs="Arial Unicode MS"/>
                    <w:sz w:val="24"/>
                    <w:szCs w:val="24"/>
                  </w:rPr>
                  <w:t>☐</w:t>
                </w:r>
              </w:sdtContent>
            </w:sdt>
            <w:r w:rsidR="00557A82">
              <w:rPr>
                <w:sz w:val="24"/>
                <w:szCs w:val="24"/>
              </w:rPr>
              <w:t xml:space="preserve">4   </w:t>
            </w:r>
            <w:sdt>
              <w:sdtPr>
                <w:tag w:val="goog_rdk_21"/>
                <w:id w:val="1906801393"/>
              </w:sdtPr>
              <w:sdtEndPr/>
              <w:sdtContent>
                <w:r w:rsidR="00557A82">
                  <w:rPr>
                    <w:rFonts w:ascii="Arial Unicode MS" w:eastAsia="Arial Unicode MS" w:hAnsi="Arial Unicode MS" w:cs="Arial Unicode MS"/>
                    <w:sz w:val="24"/>
                    <w:szCs w:val="24"/>
                  </w:rPr>
                  <w:t>☐</w:t>
                </w:r>
              </w:sdtContent>
            </w:sdt>
            <w:r w:rsidR="00557A82">
              <w:rPr>
                <w:sz w:val="24"/>
                <w:szCs w:val="24"/>
              </w:rPr>
              <w:t>5</w:t>
            </w:r>
          </w:p>
        </w:tc>
      </w:tr>
      <w:tr w:rsidR="00925663" w14:paraId="3FA7BA9C" w14:textId="77777777">
        <w:trPr>
          <w:trHeight w:val="77"/>
        </w:trPr>
        <w:tc>
          <w:tcPr>
            <w:tcW w:w="5954" w:type="dxa"/>
            <w:gridSpan w:val="33"/>
            <w:tcBorders>
              <w:top w:val="nil"/>
              <w:left w:val="nil"/>
              <w:right w:val="nil"/>
            </w:tcBorders>
          </w:tcPr>
          <w:p w14:paraId="3FA7BA9A" w14:textId="77777777" w:rsidR="00925663" w:rsidRDefault="00925663"/>
        </w:tc>
        <w:tc>
          <w:tcPr>
            <w:tcW w:w="3402" w:type="dxa"/>
            <w:gridSpan w:val="25"/>
            <w:tcBorders>
              <w:top w:val="nil"/>
              <w:left w:val="nil"/>
              <w:right w:val="nil"/>
            </w:tcBorders>
          </w:tcPr>
          <w:p w14:paraId="3FA7BA9B" w14:textId="77777777" w:rsidR="00925663" w:rsidRDefault="00925663">
            <w:pPr>
              <w:rPr>
                <w:sz w:val="24"/>
                <w:szCs w:val="24"/>
              </w:rPr>
            </w:pPr>
          </w:p>
        </w:tc>
      </w:tr>
      <w:tr w:rsidR="00925663" w14:paraId="3FA7BA9E" w14:textId="77777777">
        <w:trPr>
          <w:trHeight w:val="686"/>
        </w:trPr>
        <w:tc>
          <w:tcPr>
            <w:tcW w:w="9356" w:type="dxa"/>
            <w:gridSpan w:val="58"/>
          </w:tcPr>
          <w:p w14:paraId="3FA7BA9D" w14:textId="77777777" w:rsidR="00925663" w:rsidRDefault="00557A82">
            <w:pPr>
              <w:numPr>
                <w:ilvl w:val="0"/>
                <w:numId w:val="7"/>
              </w:numPr>
              <w:pBdr>
                <w:top w:val="nil"/>
                <w:left w:val="nil"/>
                <w:bottom w:val="nil"/>
                <w:right w:val="nil"/>
                <w:between w:val="nil"/>
              </w:pBdr>
              <w:spacing w:after="160" w:line="259" w:lineRule="auto"/>
              <w:rPr>
                <w:color w:val="000000"/>
                <w:sz w:val="24"/>
                <w:szCs w:val="24"/>
              </w:rPr>
            </w:pPr>
            <w:r>
              <w:rPr>
                <w:color w:val="000000"/>
                <w:sz w:val="24"/>
                <w:szCs w:val="24"/>
              </w:rPr>
              <w:t xml:space="preserve">The next questions ask about difficulties you may have doing certain activities because of a </w:t>
            </w:r>
            <w:r>
              <w:rPr>
                <w:b/>
                <w:color w:val="000000"/>
                <w:sz w:val="24"/>
                <w:szCs w:val="24"/>
              </w:rPr>
              <w:t>HEALTH PROBLEM.</w:t>
            </w:r>
          </w:p>
        </w:tc>
      </w:tr>
      <w:tr w:rsidR="00925663" w14:paraId="3FA7BAA1" w14:textId="77777777">
        <w:trPr>
          <w:trHeight w:val="416"/>
        </w:trPr>
        <w:tc>
          <w:tcPr>
            <w:tcW w:w="5052" w:type="dxa"/>
            <w:gridSpan w:val="28"/>
          </w:tcPr>
          <w:p w14:paraId="3FA7BA9F" w14:textId="77777777" w:rsidR="00925663" w:rsidRDefault="00925663">
            <w:pPr>
              <w:rPr>
                <w:sz w:val="24"/>
                <w:szCs w:val="24"/>
              </w:rPr>
            </w:pPr>
          </w:p>
        </w:tc>
        <w:tc>
          <w:tcPr>
            <w:tcW w:w="4304" w:type="dxa"/>
            <w:gridSpan w:val="30"/>
          </w:tcPr>
          <w:p w14:paraId="3FA7BAA0" w14:textId="77777777" w:rsidR="00925663" w:rsidRDefault="00557A82">
            <w:pPr>
              <w:rPr>
                <w:sz w:val="24"/>
                <w:szCs w:val="24"/>
              </w:rPr>
            </w:pPr>
            <w:r>
              <w:rPr>
                <w:b/>
              </w:rPr>
              <w:t>(Mark the correct answer with a tick in the box)</w:t>
            </w:r>
          </w:p>
        </w:tc>
      </w:tr>
      <w:tr w:rsidR="00925663" w14:paraId="3FA7BAA5" w14:textId="77777777">
        <w:trPr>
          <w:trHeight w:val="169"/>
        </w:trPr>
        <w:tc>
          <w:tcPr>
            <w:tcW w:w="5052" w:type="dxa"/>
            <w:gridSpan w:val="28"/>
            <w:vMerge w:val="restart"/>
          </w:tcPr>
          <w:p w14:paraId="3FA7BAA2" w14:textId="77777777" w:rsidR="00925663" w:rsidRDefault="00557A82">
            <w:pPr>
              <w:numPr>
                <w:ilvl w:val="0"/>
                <w:numId w:val="9"/>
              </w:numPr>
              <w:pBdr>
                <w:top w:val="nil"/>
                <w:left w:val="nil"/>
                <w:bottom w:val="nil"/>
                <w:right w:val="nil"/>
                <w:between w:val="nil"/>
              </w:pBdr>
              <w:spacing w:after="160" w:line="259" w:lineRule="auto"/>
              <w:rPr>
                <w:color w:val="000000"/>
                <w:sz w:val="24"/>
                <w:szCs w:val="24"/>
              </w:rPr>
            </w:pPr>
            <w:r>
              <w:rPr>
                <w:color w:val="000000"/>
              </w:rPr>
              <w:t>Do you have difficulty seeing, even if wearing glasses?</w:t>
            </w:r>
          </w:p>
        </w:tc>
        <w:tc>
          <w:tcPr>
            <w:tcW w:w="3737" w:type="dxa"/>
            <w:gridSpan w:val="28"/>
            <w:tcBorders>
              <w:top w:val="single" w:sz="4" w:space="0" w:color="000000"/>
              <w:left w:val="single" w:sz="4" w:space="0" w:color="000000"/>
              <w:bottom w:val="nil"/>
              <w:right w:val="nil"/>
            </w:tcBorders>
          </w:tcPr>
          <w:p w14:paraId="3FA7BAA3" w14:textId="77777777" w:rsidR="00925663" w:rsidRDefault="00557A82">
            <w:pPr>
              <w:rPr>
                <w:sz w:val="24"/>
                <w:szCs w:val="24"/>
              </w:rPr>
            </w:pPr>
            <w:r>
              <w:t>☐ No – no difficulty</w:t>
            </w:r>
          </w:p>
        </w:tc>
        <w:tc>
          <w:tcPr>
            <w:tcW w:w="567" w:type="dxa"/>
            <w:gridSpan w:val="2"/>
            <w:vMerge w:val="restart"/>
            <w:tcBorders>
              <w:top w:val="single" w:sz="4" w:space="0" w:color="000000"/>
              <w:left w:val="nil"/>
              <w:bottom w:val="nil"/>
              <w:right w:val="single" w:sz="4" w:space="0" w:color="000000"/>
            </w:tcBorders>
          </w:tcPr>
          <w:p w14:paraId="3FA7BAA4" w14:textId="77777777" w:rsidR="00925663" w:rsidRDefault="00925663">
            <w:pPr>
              <w:rPr>
                <w:b/>
                <w:sz w:val="24"/>
                <w:szCs w:val="24"/>
              </w:rPr>
            </w:pPr>
          </w:p>
        </w:tc>
      </w:tr>
      <w:tr w:rsidR="00925663" w14:paraId="3FA7BAA9" w14:textId="77777777">
        <w:trPr>
          <w:trHeight w:val="168"/>
        </w:trPr>
        <w:tc>
          <w:tcPr>
            <w:tcW w:w="5052" w:type="dxa"/>
            <w:gridSpan w:val="28"/>
            <w:vMerge/>
          </w:tcPr>
          <w:p w14:paraId="3FA7BAA6" w14:textId="77777777" w:rsidR="00925663" w:rsidRDefault="00925663">
            <w:pPr>
              <w:widowControl w:val="0"/>
              <w:pBdr>
                <w:top w:val="nil"/>
                <w:left w:val="nil"/>
                <w:bottom w:val="nil"/>
                <w:right w:val="nil"/>
                <w:between w:val="nil"/>
              </w:pBdr>
              <w:spacing w:line="276" w:lineRule="auto"/>
              <w:rPr>
                <w:b/>
                <w:sz w:val="24"/>
                <w:szCs w:val="24"/>
              </w:rPr>
            </w:pPr>
          </w:p>
        </w:tc>
        <w:tc>
          <w:tcPr>
            <w:tcW w:w="3737" w:type="dxa"/>
            <w:gridSpan w:val="28"/>
            <w:tcBorders>
              <w:top w:val="nil"/>
              <w:left w:val="single" w:sz="4" w:space="0" w:color="000000"/>
              <w:bottom w:val="nil"/>
              <w:right w:val="nil"/>
            </w:tcBorders>
          </w:tcPr>
          <w:p w14:paraId="3FA7BAA7" w14:textId="77777777" w:rsidR="00925663" w:rsidRDefault="00557A82">
            <w:pPr>
              <w:rPr>
                <w:sz w:val="24"/>
                <w:szCs w:val="24"/>
              </w:rPr>
            </w:pPr>
            <w:r>
              <w:t>☐ Yes – some difficulty</w:t>
            </w:r>
          </w:p>
        </w:tc>
        <w:tc>
          <w:tcPr>
            <w:tcW w:w="567" w:type="dxa"/>
            <w:gridSpan w:val="2"/>
            <w:vMerge/>
            <w:tcBorders>
              <w:top w:val="single" w:sz="4" w:space="0" w:color="000000"/>
              <w:left w:val="nil"/>
              <w:bottom w:val="nil"/>
              <w:right w:val="single" w:sz="4" w:space="0" w:color="000000"/>
            </w:tcBorders>
          </w:tcPr>
          <w:p w14:paraId="3FA7BAA8"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AD" w14:textId="77777777">
        <w:trPr>
          <w:trHeight w:val="168"/>
        </w:trPr>
        <w:tc>
          <w:tcPr>
            <w:tcW w:w="5052" w:type="dxa"/>
            <w:gridSpan w:val="28"/>
            <w:vMerge/>
          </w:tcPr>
          <w:p w14:paraId="3FA7BAAA"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nil"/>
              <w:right w:val="nil"/>
            </w:tcBorders>
          </w:tcPr>
          <w:p w14:paraId="3FA7BAAB" w14:textId="77777777" w:rsidR="00925663" w:rsidRDefault="00557A82">
            <w:pPr>
              <w:rPr>
                <w:sz w:val="24"/>
                <w:szCs w:val="24"/>
              </w:rPr>
            </w:pPr>
            <w:r>
              <w:t>☐ Yes – a lot of difficulty</w:t>
            </w:r>
          </w:p>
        </w:tc>
        <w:tc>
          <w:tcPr>
            <w:tcW w:w="567" w:type="dxa"/>
            <w:gridSpan w:val="2"/>
            <w:vMerge/>
            <w:tcBorders>
              <w:top w:val="single" w:sz="4" w:space="0" w:color="000000"/>
              <w:left w:val="nil"/>
              <w:bottom w:val="nil"/>
              <w:right w:val="single" w:sz="4" w:space="0" w:color="000000"/>
            </w:tcBorders>
          </w:tcPr>
          <w:p w14:paraId="3FA7BAAC"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B1" w14:textId="77777777">
        <w:trPr>
          <w:trHeight w:val="168"/>
        </w:trPr>
        <w:tc>
          <w:tcPr>
            <w:tcW w:w="5052" w:type="dxa"/>
            <w:gridSpan w:val="28"/>
            <w:vMerge/>
          </w:tcPr>
          <w:p w14:paraId="3FA7BAAE"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single" w:sz="4" w:space="0" w:color="000000"/>
              <w:right w:val="nil"/>
            </w:tcBorders>
          </w:tcPr>
          <w:p w14:paraId="3FA7BAAF" w14:textId="77777777" w:rsidR="00925663" w:rsidRDefault="00557A82">
            <w:pPr>
              <w:rPr>
                <w:sz w:val="24"/>
                <w:szCs w:val="24"/>
              </w:rPr>
            </w:pPr>
            <w:r>
              <w:t>☐ Cannot do at all</w:t>
            </w:r>
          </w:p>
        </w:tc>
        <w:tc>
          <w:tcPr>
            <w:tcW w:w="567" w:type="dxa"/>
            <w:gridSpan w:val="2"/>
            <w:vMerge/>
            <w:tcBorders>
              <w:top w:val="single" w:sz="4" w:space="0" w:color="000000"/>
              <w:left w:val="nil"/>
              <w:bottom w:val="nil"/>
              <w:right w:val="single" w:sz="4" w:space="0" w:color="000000"/>
            </w:tcBorders>
          </w:tcPr>
          <w:p w14:paraId="3FA7BAB0"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B5" w14:textId="77777777">
        <w:trPr>
          <w:trHeight w:val="169"/>
        </w:trPr>
        <w:tc>
          <w:tcPr>
            <w:tcW w:w="5052" w:type="dxa"/>
            <w:gridSpan w:val="28"/>
            <w:vMerge w:val="restart"/>
          </w:tcPr>
          <w:p w14:paraId="3FA7BAB2" w14:textId="77777777" w:rsidR="00925663" w:rsidRDefault="00557A82">
            <w:pPr>
              <w:numPr>
                <w:ilvl w:val="0"/>
                <w:numId w:val="9"/>
              </w:numPr>
              <w:pBdr>
                <w:top w:val="nil"/>
                <w:left w:val="nil"/>
                <w:bottom w:val="nil"/>
                <w:right w:val="nil"/>
                <w:between w:val="nil"/>
              </w:pBdr>
              <w:spacing w:after="160" w:line="259" w:lineRule="auto"/>
              <w:rPr>
                <w:color w:val="000000"/>
                <w:sz w:val="24"/>
                <w:szCs w:val="24"/>
              </w:rPr>
            </w:pPr>
            <w:r>
              <w:rPr>
                <w:color w:val="000000"/>
              </w:rPr>
              <w:t>Do you have difficulty hearing, even if using a hearing aid?</w:t>
            </w:r>
          </w:p>
        </w:tc>
        <w:tc>
          <w:tcPr>
            <w:tcW w:w="3737" w:type="dxa"/>
            <w:gridSpan w:val="28"/>
            <w:tcBorders>
              <w:top w:val="single" w:sz="4" w:space="0" w:color="000000"/>
              <w:left w:val="single" w:sz="4" w:space="0" w:color="000000"/>
              <w:bottom w:val="nil"/>
              <w:right w:val="nil"/>
            </w:tcBorders>
          </w:tcPr>
          <w:p w14:paraId="3FA7BAB3" w14:textId="77777777" w:rsidR="00925663" w:rsidRDefault="00557A82">
            <w:pPr>
              <w:rPr>
                <w:sz w:val="24"/>
                <w:szCs w:val="24"/>
              </w:rPr>
            </w:pPr>
            <w:r>
              <w:t>☐ No – no difficulty</w:t>
            </w:r>
          </w:p>
        </w:tc>
        <w:tc>
          <w:tcPr>
            <w:tcW w:w="567" w:type="dxa"/>
            <w:gridSpan w:val="2"/>
            <w:vMerge w:val="restart"/>
            <w:tcBorders>
              <w:top w:val="single" w:sz="4" w:space="0" w:color="000000"/>
              <w:left w:val="nil"/>
              <w:bottom w:val="nil"/>
              <w:right w:val="single" w:sz="4" w:space="0" w:color="000000"/>
            </w:tcBorders>
          </w:tcPr>
          <w:p w14:paraId="3FA7BAB4" w14:textId="77777777" w:rsidR="00925663" w:rsidRDefault="00925663">
            <w:pPr>
              <w:rPr>
                <w:b/>
                <w:sz w:val="24"/>
                <w:szCs w:val="24"/>
              </w:rPr>
            </w:pPr>
          </w:p>
        </w:tc>
      </w:tr>
      <w:tr w:rsidR="00925663" w14:paraId="3FA7BAB9" w14:textId="77777777">
        <w:trPr>
          <w:trHeight w:val="168"/>
        </w:trPr>
        <w:tc>
          <w:tcPr>
            <w:tcW w:w="5052" w:type="dxa"/>
            <w:gridSpan w:val="28"/>
            <w:vMerge/>
          </w:tcPr>
          <w:p w14:paraId="3FA7BAB6" w14:textId="77777777" w:rsidR="00925663" w:rsidRDefault="00925663">
            <w:pPr>
              <w:widowControl w:val="0"/>
              <w:pBdr>
                <w:top w:val="nil"/>
                <w:left w:val="nil"/>
                <w:bottom w:val="nil"/>
                <w:right w:val="nil"/>
                <w:between w:val="nil"/>
              </w:pBdr>
              <w:spacing w:line="276" w:lineRule="auto"/>
              <w:rPr>
                <w:b/>
                <w:sz w:val="24"/>
                <w:szCs w:val="24"/>
              </w:rPr>
            </w:pPr>
          </w:p>
        </w:tc>
        <w:tc>
          <w:tcPr>
            <w:tcW w:w="3737" w:type="dxa"/>
            <w:gridSpan w:val="28"/>
            <w:tcBorders>
              <w:top w:val="nil"/>
              <w:left w:val="single" w:sz="4" w:space="0" w:color="000000"/>
              <w:bottom w:val="nil"/>
              <w:right w:val="nil"/>
            </w:tcBorders>
          </w:tcPr>
          <w:p w14:paraId="3FA7BAB7" w14:textId="77777777" w:rsidR="00925663" w:rsidRDefault="00557A82">
            <w:pPr>
              <w:rPr>
                <w:sz w:val="24"/>
                <w:szCs w:val="24"/>
              </w:rPr>
            </w:pPr>
            <w:r>
              <w:t>☐ Yes – some difficulty</w:t>
            </w:r>
          </w:p>
        </w:tc>
        <w:tc>
          <w:tcPr>
            <w:tcW w:w="567" w:type="dxa"/>
            <w:gridSpan w:val="2"/>
            <w:vMerge/>
            <w:tcBorders>
              <w:top w:val="single" w:sz="4" w:space="0" w:color="000000"/>
              <w:left w:val="nil"/>
              <w:bottom w:val="nil"/>
              <w:right w:val="single" w:sz="4" w:space="0" w:color="000000"/>
            </w:tcBorders>
          </w:tcPr>
          <w:p w14:paraId="3FA7BAB8"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BD" w14:textId="77777777">
        <w:trPr>
          <w:trHeight w:val="168"/>
        </w:trPr>
        <w:tc>
          <w:tcPr>
            <w:tcW w:w="5052" w:type="dxa"/>
            <w:gridSpan w:val="28"/>
            <w:vMerge/>
          </w:tcPr>
          <w:p w14:paraId="3FA7BABA"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nil"/>
              <w:right w:val="nil"/>
            </w:tcBorders>
          </w:tcPr>
          <w:p w14:paraId="3FA7BABB" w14:textId="77777777" w:rsidR="00925663" w:rsidRDefault="00557A82">
            <w:pPr>
              <w:rPr>
                <w:sz w:val="24"/>
                <w:szCs w:val="24"/>
              </w:rPr>
            </w:pPr>
            <w:r>
              <w:t>☐ Yes – a lot of difficulty</w:t>
            </w:r>
          </w:p>
        </w:tc>
        <w:tc>
          <w:tcPr>
            <w:tcW w:w="567" w:type="dxa"/>
            <w:gridSpan w:val="2"/>
            <w:vMerge/>
            <w:tcBorders>
              <w:top w:val="single" w:sz="4" w:space="0" w:color="000000"/>
              <w:left w:val="nil"/>
              <w:bottom w:val="nil"/>
              <w:right w:val="single" w:sz="4" w:space="0" w:color="000000"/>
            </w:tcBorders>
          </w:tcPr>
          <w:p w14:paraId="3FA7BABC"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C1" w14:textId="77777777">
        <w:trPr>
          <w:trHeight w:val="168"/>
        </w:trPr>
        <w:tc>
          <w:tcPr>
            <w:tcW w:w="5052" w:type="dxa"/>
            <w:gridSpan w:val="28"/>
            <w:vMerge/>
          </w:tcPr>
          <w:p w14:paraId="3FA7BABE"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single" w:sz="4" w:space="0" w:color="000000"/>
              <w:right w:val="nil"/>
            </w:tcBorders>
          </w:tcPr>
          <w:p w14:paraId="3FA7BABF" w14:textId="77777777" w:rsidR="00925663" w:rsidRDefault="00557A82">
            <w:pPr>
              <w:rPr>
                <w:sz w:val="24"/>
                <w:szCs w:val="24"/>
              </w:rPr>
            </w:pPr>
            <w:r>
              <w:t>☐ Cannot do at all</w:t>
            </w:r>
          </w:p>
        </w:tc>
        <w:tc>
          <w:tcPr>
            <w:tcW w:w="567" w:type="dxa"/>
            <w:gridSpan w:val="2"/>
            <w:vMerge/>
            <w:tcBorders>
              <w:top w:val="single" w:sz="4" w:space="0" w:color="000000"/>
              <w:left w:val="nil"/>
              <w:bottom w:val="nil"/>
              <w:right w:val="single" w:sz="4" w:space="0" w:color="000000"/>
            </w:tcBorders>
          </w:tcPr>
          <w:p w14:paraId="3FA7BAC0"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C5" w14:textId="77777777">
        <w:trPr>
          <w:trHeight w:val="169"/>
        </w:trPr>
        <w:tc>
          <w:tcPr>
            <w:tcW w:w="5052" w:type="dxa"/>
            <w:gridSpan w:val="28"/>
            <w:vMerge w:val="restart"/>
          </w:tcPr>
          <w:p w14:paraId="3FA7BAC2" w14:textId="77777777" w:rsidR="00925663" w:rsidRDefault="00557A82">
            <w:pPr>
              <w:numPr>
                <w:ilvl w:val="0"/>
                <w:numId w:val="9"/>
              </w:numPr>
              <w:pBdr>
                <w:top w:val="nil"/>
                <w:left w:val="nil"/>
                <w:bottom w:val="nil"/>
                <w:right w:val="nil"/>
                <w:between w:val="nil"/>
              </w:pBdr>
              <w:spacing w:after="160" w:line="259" w:lineRule="auto"/>
              <w:rPr>
                <w:color w:val="000000"/>
                <w:sz w:val="24"/>
                <w:szCs w:val="24"/>
              </w:rPr>
            </w:pPr>
            <w:r>
              <w:rPr>
                <w:color w:val="000000"/>
              </w:rPr>
              <w:t>Do you have difficulty walking or climbing steps?</w:t>
            </w:r>
          </w:p>
        </w:tc>
        <w:tc>
          <w:tcPr>
            <w:tcW w:w="3737" w:type="dxa"/>
            <w:gridSpan w:val="28"/>
            <w:tcBorders>
              <w:top w:val="single" w:sz="4" w:space="0" w:color="000000"/>
              <w:left w:val="single" w:sz="4" w:space="0" w:color="000000"/>
              <w:bottom w:val="nil"/>
              <w:right w:val="nil"/>
            </w:tcBorders>
          </w:tcPr>
          <w:p w14:paraId="3FA7BAC3" w14:textId="77777777" w:rsidR="00925663" w:rsidRDefault="00557A82">
            <w:pPr>
              <w:rPr>
                <w:sz w:val="24"/>
                <w:szCs w:val="24"/>
              </w:rPr>
            </w:pPr>
            <w:r>
              <w:t>☐ No – no difficulty</w:t>
            </w:r>
          </w:p>
        </w:tc>
        <w:tc>
          <w:tcPr>
            <w:tcW w:w="567" w:type="dxa"/>
            <w:gridSpan w:val="2"/>
            <w:vMerge w:val="restart"/>
            <w:tcBorders>
              <w:top w:val="single" w:sz="4" w:space="0" w:color="000000"/>
              <w:left w:val="nil"/>
              <w:bottom w:val="nil"/>
              <w:right w:val="single" w:sz="4" w:space="0" w:color="000000"/>
            </w:tcBorders>
          </w:tcPr>
          <w:p w14:paraId="3FA7BAC4" w14:textId="77777777" w:rsidR="00925663" w:rsidRDefault="00925663">
            <w:pPr>
              <w:rPr>
                <w:b/>
                <w:sz w:val="24"/>
                <w:szCs w:val="24"/>
              </w:rPr>
            </w:pPr>
          </w:p>
        </w:tc>
      </w:tr>
      <w:tr w:rsidR="00925663" w14:paraId="3FA7BAC9" w14:textId="77777777">
        <w:trPr>
          <w:trHeight w:val="168"/>
        </w:trPr>
        <w:tc>
          <w:tcPr>
            <w:tcW w:w="5052" w:type="dxa"/>
            <w:gridSpan w:val="28"/>
            <w:vMerge/>
          </w:tcPr>
          <w:p w14:paraId="3FA7BAC6" w14:textId="77777777" w:rsidR="00925663" w:rsidRDefault="00925663">
            <w:pPr>
              <w:widowControl w:val="0"/>
              <w:pBdr>
                <w:top w:val="nil"/>
                <w:left w:val="nil"/>
                <w:bottom w:val="nil"/>
                <w:right w:val="nil"/>
                <w:between w:val="nil"/>
              </w:pBdr>
              <w:spacing w:line="276" w:lineRule="auto"/>
              <w:rPr>
                <w:b/>
                <w:sz w:val="24"/>
                <w:szCs w:val="24"/>
              </w:rPr>
            </w:pPr>
          </w:p>
        </w:tc>
        <w:tc>
          <w:tcPr>
            <w:tcW w:w="3737" w:type="dxa"/>
            <w:gridSpan w:val="28"/>
            <w:tcBorders>
              <w:top w:val="nil"/>
              <w:left w:val="single" w:sz="4" w:space="0" w:color="000000"/>
              <w:bottom w:val="nil"/>
              <w:right w:val="nil"/>
            </w:tcBorders>
          </w:tcPr>
          <w:p w14:paraId="3FA7BAC7" w14:textId="77777777" w:rsidR="00925663" w:rsidRDefault="00557A82">
            <w:pPr>
              <w:rPr>
                <w:sz w:val="24"/>
                <w:szCs w:val="24"/>
              </w:rPr>
            </w:pPr>
            <w:r>
              <w:t>☐ Yes – some difficulty</w:t>
            </w:r>
          </w:p>
        </w:tc>
        <w:tc>
          <w:tcPr>
            <w:tcW w:w="567" w:type="dxa"/>
            <w:gridSpan w:val="2"/>
            <w:vMerge/>
            <w:tcBorders>
              <w:top w:val="single" w:sz="4" w:space="0" w:color="000000"/>
              <w:left w:val="nil"/>
              <w:bottom w:val="nil"/>
              <w:right w:val="single" w:sz="4" w:space="0" w:color="000000"/>
            </w:tcBorders>
          </w:tcPr>
          <w:p w14:paraId="3FA7BAC8"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CD" w14:textId="77777777">
        <w:trPr>
          <w:trHeight w:val="168"/>
        </w:trPr>
        <w:tc>
          <w:tcPr>
            <w:tcW w:w="5052" w:type="dxa"/>
            <w:gridSpan w:val="28"/>
            <w:vMerge/>
          </w:tcPr>
          <w:p w14:paraId="3FA7BACA"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nil"/>
              <w:right w:val="nil"/>
            </w:tcBorders>
          </w:tcPr>
          <w:p w14:paraId="3FA7BACB" w14:textId="77777777" w:rsidR="00925663" w:rsidRDefault="00557A82">
            <w:pPr>
              <w:rPr>
                <w:sz w:val="24"/>
                <w:szCs w:val="24"/>
              </w:rPr>
            </w:pPr>
            <w:r>
              <w:t>☐ Yes – a lot of difficulty</w:t>
            </w:r>
          </w:p>
        </w:tc>
        <w:tc>
          <w:tcPr>
            <w:tcW w:w="567" w:type="dxa"/>
            <w:gridSpan w:val="2"/>
            <w:vMerge/>
            <w:tcBorders>
              <w:top w:val="single" w:sz="4" w:space="0" w:color="000000"/>
              <w:left w:val="nil"/>
              <w:bottom w:val="nil"/>
              <w:right w:val="single" w:sz="4" w:space="0" w:color="000000"/>
            </w:tcBorders>
          </w:tcPr>
          <w:p w14:paraId="3FA7BACC"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D1" w14:textId="77777777">
        <w:trPr>
          <w:trHeight w:val="168"/>
        </w:trPr>
        <w:tc>
          <w:tcPr>
            <w:tcW w:w="5052" w:type="dxa"/>
            <w:gridSpan w:val="28"/>
            <w:vMerge/>
          </w:tcPr>
          <w:p w14:paraId="3FA7BACE"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single" w:sz="4" w:space="0" w:color="000000"/>
              <w:right w:val="nil"/>
            </w:tcBorders>
          </w:tcPr>
          <w:p w14:paraId="3FA7BACF" w14:textId="77777777" w:rsidR="00925663" w:rsidRDefault="00557A82">
            <w:pPr>
              <w:rPr>
                <w:sz w:val="24"/>
                <w:szCs w:val="24"/>
              </w:rPr>
            </w:pPr>
            <w:r>
              <w:t>☐ Cannot do at all</w:t>
            </w:r>
          </w:p>
        </w:tc>
        <w:tc>
          <w:tcPr>
            <w:tcW w:w="567" w:type="dxa"/>
            <w:gridSpan w:val="2"/>
            <w:vMerge/>
            <w:tcBorders>
              <w:top w:val="single" w:sz="4" w:space="0" w:color="000000"/>
              <w:left w:val="nil"/>
              <w:bottom w:val="nil"/>
              <w:right w:val="single" w:sz="4" w:space="0" w:color="000000"/>
            </w:tcBorders>
          </w:tcPr>
          <w:p w14:paraId="3FA7BAD0"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D5" w14:textId="77777777">
        <w:trPr>
          <w:trHeight w:val="169"/>
        </w:trPr>
        <w:tc>
          <w:tcPr>
            <w:tcW w:w="5052" w:type="dxa"/>
            <w:gridSpan w:val="28"/>
            <w:vMerge w:val="restart"/>
          </w:tcPr>
          <w:p w14:paraId="3FA7BAD2" w14:textId="77777777" w:rsidR="00925663" w:rsidRDefault="00557A82">
            <w:pPr>
              <w:numPr>
                <w:ilvl w:val="0"/>
                <w:numId w:val="9"/>
              </w:numPr>
              <w:pBdr>
                <w:top w:val="nil"/>
                <w:left w:val="nil"/>
                <w:bottom w:val="nil"/>
                <w:right w:val="nil"/>
                <w:between w:val="nil"/>
              </w:pBdr>
              <w:spacing w:after="160" w:line="259" w:lineRule="auto"/>
              <w:rPr>
                <w:color w:val="000000"/>
                <w:sz w:val="24"/>
                <w:szCs w:val="24"/>
              </w:rPr>
            </w:pPr>
            <w:r>
              <w:rPr>
                <w:color w:val="000000"/>
              </w:rPr>
              <w:t>Do you have difficulty remembering or concentrating?</w:t>
            </w:r>
          </w:p>
        </w:tc>
        <w:tc>
          <w:tcPr>
            <w:tcW w:w="3737" w:type="dxa"/>
            <w:gridSpan w:val="28"/>
            <w:tcBorders>
              <w:top w:val="single" w:sz="4" w:space="0" w:color="000000"/>
              <w:left w:val="single" w:sz="4" w:space="0" w:color="000000"/>
              <w:bottom w:val="nil"/>
              <w:right w:val="nil"/>
            </w:tcBorders>
          </w:tcPr>
          <w:p w14:paraId="3FA7BAD3" w14:textId="77777777" w:rsidR="00925663" w:rsidRDefault="00557A82">
            <w:pPr>
              <w:rPr>
                <w:sz w:val="24"/>
                <w:szCs w:val="24"/>
              </w:rPr>
            </w:pPr>
            <w:r>
              <w:t>☐ No – no difficulty</w:t>
            </w:r>
          </w:p>
        </w:tc>
        <w:tc>
          <w:tcPr>
            <w:tcW w:w="567" w:type="dxa"/>
            <w:gridSpan w:val="2"/>
            <w:vMerge w:val="restart"/>
            <w:tcBorders>
              <w:top w:val="single" w:sz="4" w:space="0" w:color="000000"/>
              <w:left w:val="nil"/>
              <w:bottom w:val="nil"/>
              <w:right w:val="single" w:sz="4" w:space="0" w:color="000000"/>
            </w:tcBorders>
          </w:tcPr>
          <w:p w14:paraId="3FA7BAD4" w14:textId="77777777" w:rsidR="00925663" w:rsidRDefault="00925663">
            <w:pPr>
              <w:rPr>
                <w:b/>
                <w:sz w:val="24"/>
                <w:szCs w:val="24"/>
              </w:rPr>
            </w:pPr>
          </w:p>
        </w:tc>
      </w:tr>
      <w:tr w:rsidR="00925663" w14:paraId="3FA7BAD9" w14:textId="77777777">
        <w:trPr>
          <w:trHeight w:val="168"/>
        </w:trPr>
        <w:tc>
          <w:tcPr>
            <w:tcW w:w="5052" w:type="dxa"/>
            <w:gridSpan w:val="28"/>
            <w:vMerge/>
          </w:tcPr>
          <w:p w14:paraId="3FA7BAD6" w14:textId="77777777" w:rsidR="00925663" w:rsidRDefault="00925663">
            <w:pPr>
              <w:widowControl w:val="0"/>
              <w:pBdr>
                <w:top w:val="nil"/>
                <w:left w:val="nil"/>
                <w:bottom w:val="nil"/>
                <w:right w:val="nil"/>
                <w:between w:val="nil"/>
              </w:pBdr>
              <w:spacing w:line="276" w:lineRule="auto"/>
              <w:rPr>
                <w:b/>
                <w:sz w:val="24"/>
                <w:szCs w:val="24"/>
              </w:rPr>
            </w:pPr>
          </w:p>
        </w:tc>
        <w:tc>
          <w:tcPr>
            <w:tcW w:w="3737" w:type="dxa"/>
            <w:gridSpan w:val="28"/>
            <w:tcBorders>
              <w:top w:val="nil"/>
              <w:left w:val="single" w:sz="4" w:space="0" w:color="000000"/>
              <w:bottom w:val="nil"/>
              <w:right w:val="nil"/>
            </w:tcBorders>
          </w:tcPr>
          <w:p w14:paraId="3FA7BAD7" w14:textId="77777777" w:rsidR="00925663" w:rsidRDefault="00557A82">
            <w:pPr>
              <w:rPr>
                <w:sz w:val="24"/>
                <w:szCs w:val="24"/>
              </w:rPr>
            </w:pPr>
            <w:r>
              <w:t>☐ Yes – some difficulty</w:t>
            </w:r>
          </w:p>
        </w:tc>
        <w:tc>
          <w:tcPr>
            <w:tcW w:w="567" w:type="dxa"/>
            <w:gridSpan w:val="2"/>
            <w:vMerge/>
            <w:tcBorders>
              <w:top w:val="single" w:sz="4" w:space="0" w:color="000000"/>
              <w:left w:val="nil"/>
              <w:bottom w:val="nil"/>
              <w:right w:val="single" w:sz="4" w:space="0" w:color="000000"/>
            </w:tcBorders>
          </w:tcPr>
          <w:p w14:paraId="3FA7BAD8"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DD" w14:textId="77777777">
        <w:trPr>
          <w:trHeight w:val="168"/>
        </w:trPr>
        <w:tc>
          <w:tcPr>
            <w:tcW w:w="5052" w:type="dxa"/>
            <w:gridSpan w:val="28"/>
            <w:vMerge/>
          </w:tcPr>
          <w:p w14:paraId="3FA7BADA"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nil"/>
              <w:right w:val="nil"/>
            </w:tcBorders>
          </w:tcPr>
          <w:p w14:paraId="3FA7BADB" w14:textId="77777777" w:rsidR="00925663" w:rsidRDefault="00557A82">
            <w:pPr>
              <w:rPr>
                <w:sz w:val="24"/>
                <w:szCs w:val="24"/>
              </w:rPr>
            </w:pPr>
            <w:r>
              <w:t>☐ Yes – a lot of difficulty</w:t>
            </w:r>
          </w:p>
        </w:tc>
        <w:tc>
          <w:tcPr>
            <w:tcW w:w="567" w:type="dxa"/>
            <w:gridSpan w:val="2"/>
            <w:vMerge/>
            <w:tcBorders>
              <w:top w:val="single" w:sz="4" w:space="0" w:color="000000"/>
              <w:left w:val="nil"/>
              <w:bottom w:val="nil"/>
              <w:right w:val="single" w:sz="4" w:space="0" w:color="000000"/>
            </w:tcBorders>
          </w:tcPr>
          <w:p w14:paraId="3FA7BADC"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E1" w14:textId="77777777">
        <w:trPr>
          <w:trHeight w:val="168"/>
        </w:trPr>
        <w:tc>
          <w:tcPr>
            <w:tcW w:w="5052" w:type="dxa"/>
            <w:gridSpan w:val="28"/>
            <w:vMerge/>
          </w:tcPr>
          <w:p w14:paraId="3FA7BADE"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single" w:sz="4" w:space="0" w:color="000000"/>
              <w:right w:val="nil"/>
            </w:tcBorders>
          </w:tcPr>
          <w:p w14:paraId="3FA7BADF" w14:textId="77777777" w:rsidR="00925663" w:rsidRDefault="00557A82">
            <w:pPr>
              <w:rPr>
                <w:sz w:val="24"/>
                <w:szCs w:val="24"/>
              </w:rPr>
            </w:pPr>
            <w:r>
              <w:t>☐ Cannot do at all</w:t>
            </w:r>
          </w:p>
        </w:tc>
        <w:tc>
          <w:tcPr>
            <w:tcW w:w="567" w:type="dxa"/>
            <w:gridSpan w:val="2"/>
            <w:vMerge/>
            <w:tcBorders>
              <w:top w:val="single" w:sz="4" w:space="0" w:color="000000"/>
              <w:left w:val="nil"/>
              <w:bottom w:val="nil"/>
              <w:right w:val="single" w:sz="4" w:space="0" w:color="000000"/>
            </w:tcBorders>
          </w:tcPr>
          <w:p w14:paraId="3FA7BAE0"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E5" w14:textId="77777777">
        <w:trPr>
          <w:trHeight w:val="254"/>
        </w:trPr>
        <w:tc>
          <w:tcPr>
            <w:tcW w:w="5052" w:type="dxa"/>
            <w:gridSpan w:val="28"/>
            <w:vMerge w:val="restart"/>
          </w:tcPr>
          <w:p w14:paraId="3FA7BAE2" w14:textId="77777777" w:rsidR="00925663" w:rsidRDefault="00557A82">
            <w:pPr>
              <w:numPr>
                <w:ilvl w:val="0"/>
                <w:numId w:val="9"/>
              </w:numPr>
              <w:pBdr>
                <w:top w:val="nil"/>
                <w:left w:val="nil"/>
                <w:bottom w:val="nil"/>
                <w:right w:val="nil"/>
                <w:between w:val="nil"/>
              </w:pBdr>
              <w:spacing w:after="160" w:line="259" w:lineRule="auto"/>
              <w:rPr>
                <w:color w:val="000000"/>
                <w:sz w:val="24"/>
                <w:szCs w:val="24"/>
              </w:rPr>
            </w:pPr>
            <w:r>
              <w:rPr>
                <w:color w:val="000000"/>
              </w:rPr>
              <w:t>Do you have difficulty (with self-care such as) washing all over or dressing?</w:t>
            </w:r>
          </w:p>
        </w:tc>
        <w:tc>
          <w:tcPr>
            <w:tcW w:w="3737" w:type="dxa"/>
            <w:gridSpan w:val="28"/>
            <w:tcBorders>
              <w:top w:val="single" w:sz="4" w:space="0" w:color="000000"/>
              <w:left w:val="single" w:sz="4" w:space="0" w:color="000000"/>
              <w:bottom w:val="nil"/>
              <w:right w:val="nil"/>
            </w:tcBorders>
          </w:tcPr>
          <w:p w14:paraId="3FA7BAE3" w14:textId="77777777" w:rsidR="00925663" w:rsidRDefault="00557A82">
            <w:pPr>
              <w:rPr>
                <w:sz w:val="24"/>
                <w:szCs w:val="24"/>
              </w:rPr>
            </w:pPr>
            <w:r>
              <w:t>☐ No – no difficulty</w:t>
            </w:r>
          </w:p>
        </w:tc>
        <w:tc>
          <w:tcPr>
            <w:tcW w:w="567" w:type="dxa"/>
            <w:gridSpan w:val="2"/>
            <w:vMerge w:val="restart"/>
            <w:tcBorders>
              <w:top w:val="single" w:sz="4" w:space="0" w:color="000000"/>
              <w:left w:val="nil"/>
              <w:bottom w:val="nil"/>
              <w:right w:val="single" w:sz="4" w:space="0" w:color="000000"/>
            </w:tcBorders>
          </w:tcPr>
          <w:p w14:paraId="3FA7BAE4" w14:textId="77777777" w:rsidR="00925663" w:rsidRDefault="00925663">
            <w:pPr>
              <w:rPr>
                <w:b/>
                <w:sz w:val="24"/>
                <w:szCs w:val="24"/>
              </w:rPr>
            </w:pPr>
          </w:p>
        </w:tc>
      </w:tr>
      <w:tr w:rsidR="00925663" w14:paraId="3FA7BAE9" w14:textId="77777777">
        <w:trPr>
          <w:trHeight w:val="252"/>
        </w:trPr>
        <w:tc>
          <w:tcPr>
            <w:tcW w:w="5052" w:type="dxa"/>
            <w:gridSpan w:val="28"/>
            <w:vMerge/>
          </w:tcPr>
          <w:p w14:paraId="3FA7BAE6" w14:textId="77777777" w:rsidR="00925663" w:rsidRDefault="00925663">
            <w:pPr>
              <w:widowControl w:val="0"/>
              <w:pBdr>
                <w:top w:val="nil"/>
                <w:left w:val="nil"/>
                <w:bottom w:val="nil"/>
                <w:right w:val="nil"/>
                <w:between w:val="nil"/>
              </w:pBdr>
              <w:spacing w:line="276" w:lineRule="auto"/>
              <w:rPr>
                <w:b/>
                <w:sz w:val="24"/>
                <w:szCs w:val="24"/>
              </w:rPr>
            </w:pPr>
          </w:p>
        </w:tc>
        <w:tc>
          <w:tcPr>
            <w:tcW w:w="3737" w:type="dxa"/>
            <w:gridSpan w:val="28"/>
            <w:tcBorders>
              <w:top w:val="nil"/>
              <w:left w:val="single" w:sz="4" w:space="0" w:color="000000"/>
              <w:bottom w:val="nil"/>
              <w:right w:val="nil"/>
            </w:tcBorders>
          </w:tcPr>
          <w:p w14:paraId="3FA7BAE7" w14:textId="77777777" w:rsidR="00925663" w:rsidRDefault="00557A82">
            <w:pPr>
              <w:rPr>
                <w:sz w:val="24"/>
                <w:szCs w:val="24"/>
              </w:rPr>
            </w:pPr>
            <w:r>
              <w:t>☐ Yes – some difficulty</w:t>
            </w:r>
          </w:p>
        </w:tc>
        <w:tc>
          <w:tcPr>
            <w:tcW w:w="567" w:type="dxa"/>
            <w:gridSpan w:val="2"/>
            <w:vMerge/>
            <w:tcBorders>
              <w:top w:val="single" w:sz="4" w:space="0" w:color="000000"/>
              <w:left w:val="nil"/>
              <w:bottom w:val="nil"/>
              <w:right w:val="single" w:sz="4" w:space="0" w:color="000000"/>
            </w:tcBorders>
          </w:tcPr>
          <w:p w14:paraId="3FA7BAE8"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ED" w14:textId="77777777">
        <w:trPr>
          <w:trHeight w:val="252"/>
        </w:trPr>
        <w:tc>
          <w:tcPr>
            <w:tcW w:w="5052" w:type="dxa"/>
            <w:gridSpan w:val="28"/>
            <w:vMerge/>
          </w:tcPr>
          <w:p w14:paraId="3FA7BAEA"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nil"/>
              <w:right w:val="nil"/>
            </w:tcBorders>
          </w:tcPr>
          <w:p w14:paraId="3FA7BAEB" w14:textId="77777777" w:rsidR="00925663" w:rsidRDefault="00557A82">
            <w:pPr>
              <w:rPr>
                <w:sz w:val="24"/>
                <w:szCs w:val="24"/>
              </w:rPr>
            </w:pPr>
            <w:r>
              <w:t>☐ Yes – a lot of difficulty</w:t>
            </w:r>
          </w:p>
        </w:tc>
        <w:tc>
          <w:tcPr>
            <w:tcW w:w="567" w:type="dxa"/>
            <w:gridSpan w:val="2"/>
            <w:vMerge/>
            <w:tcBorders>
              <w:top w:val="single" w:sz="4" w:space="0" w:color="000000"/>
              <w:left w:val="nil"/>
              <w:bottom w:val="nil"/>
              <w:right w:val="single" w:sz="4" w:space="0" w:color="000000"/>
            </w:tcBorders>
          </w:tcPr>
          <w:p w14:paraId="3FA7BAEC"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F1" w14:textId="77777777">
        <w:trPr>
          <w:trHeight w:val="252"/>
        </w:trPr>
        <w:tc>
          <w:tcPr>
            <w:tcW w:w="5052" w:type="dxa"/>
            <w:gridSpan w:val="28"/>
            <w:vMerge/>
          </w:tcPr>
          <w:p w14:paraId="3FA7BAEE"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single" w:sz="4" w:space="0" w:color="000000"/>
              <w:right w:val="nil"/>
            </w:tcBorders>
          </w:tcPr>
          <w:p w14:paraId="3FA7BAEF" w14:textId="77777777" w:rsidR="00925663" w:rsidRDefault="00557A82">
            <w:pPr>
              <w:rPr>
                <w:sz w:val="24"/>
                <w:szCs w:val="24"/>
              </w:rPr>
            </w:pPr>
            <w:r>
              <w:t>☐ Cannot do at all</w:t>
            </w:r>
          </w:p>
        </w:tc>
        <w:tc>
          <w:tcPr>
            <w:tcW w:w="567" w:type="dxa"/>
            <w:gridSpan w:val="2"/>
            <w:vMerge/>
            <w:tcBorders>
              <w:top w:val="single" w:sz="4" w:space="0" w:color="000000"/>
              <w:left w:val="nil"/>
              <w:bottom w:val="nil"/>
              <w:right w:val="single" w:sz="4" w:space="0" w:color="000000"/>
            </w:tcBorders>
          </w:tcPr>
          <w:p w14:paraId="3FA7BAF0"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F5" w14:textId="77777777">
        <w:trPr>
          <w:trHeight w:val="20"/>
        </w:trPr>
        <w:tc>
          <w:tcPr>
            <w:tcW w:w="5052" w:type="dxa"/>
            <w:gridSpan w:val="28"/>
            <w:vMerge w:val="restart"/>
          </w:tcPr>
          <w:p w14:paraId="3FA7BAF2" w14:textId="77777777" w:rsidR="00925663" w:rsidRDefault="00557A82">
            <w:pPr>
              <w:numPr>
                <w:ilvl w:val="0"/>
                <w:numId w:val="9"/>
              </w:numPr>
              <w:pBdr>
                <w:top w:val="nil"/>
                <w:left w:val="nil"/>
                <w:bottom w:val="nil"/>
                <w:right w:val="nil"/>
                <w:between w:val="nil"/>
              </w:pBdr>
              <w:spacing w:after="160" w:line="259" w:lineRule="auto"/>
              <w:rPr>
                <w:color w:val="000000"/>
                <w:sz w:val="24"/>
                <w:szCs w:val="24"/>
              </w:rPr>
            </w:pPr>
            <w:r>
              <w:rPr>
                <w:color w:val="000000"/>
              </w:rPr>
              <w:t>Using your usual (customary) language, do you have difficulty communicating, for example understanding or being understood?</w:t>
            </w:r>
          </w:p>
        </w:tc>
        <w:tc>
          <w:tcPr>
            <w:tcW w:w="3737" w:type="dxa"/>
            <w:gridSpan w:val="28"/>
            <w:tcBorders>
              <w:top w:val="single" w:sz="4" w:space="0" w:color="000000"/>
              <w:left w:val="single" w:sz="4" w:space="0" w:color="000000"/>
              <w:bottom w:val="nil"/>
              <w:right w:val="nil"/>
            </w:tcBorders>
          </w:tcPr>
          <w:p w14:paraId="3FA7BAF3" w14:textId="77777777" w:rsidR="00925663" w:rsidRDefault="00557A82">
            <w:pPr>
              <w:rPr>
                <w:sz w:val="24"/>
                <w:szCs w:val="24"/>
              </w:rPr>
            </w:pPr>
            <w:r>
              <w:t>☐ No – no difficulty</w:t>
            </w:r>
          </w:p>
        </w:tc>
        <w:tc>
          <w:tcPr>
            <w:tcW w:w="567" w:type="dxa"/>
            <w:gridSpan w:val="2"/>
            <w:vMerge w:val="restart"/>
            <w:tcBorders>
              <w:top w:val="single" w:sz="4" w:space="0" w:color="000000"/>
              <w:left w:val="nil"/>
              <w:bottom w:val="nil"/>
              <w:right w:val="single" w:sz="4" w:space="0" w:color="000000"/>
            </w:tcBorders>
          </w:tcPr>
          <w:p w14:paraId="3FA7BAF4" w14:textId="77777777" w:rsidR="00925663" w:rsidRDefault="00925663">
            <w:pPr>
              <w:rPr>
                <w:b/>
                <w:sz w:val="24"/>
                <w:szCs w:val="24"/>
              </w:rPr>
            </w:pPr>
          </w:p>
        </w:tc>
      </w:tr>
      <w:tr w:rsidR="00925663" w14:paraId="3FA7BAF9" w14:textId="77777777">
        <w:trPr>
          <w:trHeight w:val="20"/>
        </w:trPr>
        <w:tc>
          <w:tcPr>
            <w:tcW w:w="5052" w:type="dxa"/>
            <w:gridSpan w:val="28"/>
            <w:vMerge/>
          </w:tcPr>
          <w:p w14:paraId="3FA7BAF6" w14:textId="77777777" w:rsidR="00925663" w:rsidRDefault="00925663">
            <w:pPr>
              <w:widowControl w:val="0"/>
              <w:pBdr>
                <w:top w:val="nil"/>
                <w:left w:val="nil"/>
                <w:bottom w:val="nil"/>
                <w:right w:val="nil"/>
                <w:between w:val="nil"/>
              </w:pBdr>
              <w:spacing w:line="276" w:lineRule="auto"/>
              <w:rPr>
                <w:b/>
                <w:sz w:val="24"/>
                <w:szCs w:val="24"/>
              </w:rPr>
            </w:pPr>
          </w:p>
        </w:tc>
        <w:tc>
          <w:tcPr>
            <w:tcW w:w="3737" w:type="dxa"/>
            <w:gridSpan w:val="28"/>
            <w:tcBorders>
              <w:top w:val="nil"/>
              <w:left w:val="single" w:sz="4" w:space="0" w:color="000000"/>
              <w:bottom w:val="nil"/>
              <w:right w:val="nil"/>
            </w:tcBorders>
          </w:tcPr>
          <w:p w14:paraId="3FA7BAF7" w14:textId="77777777" w:rsidR="00925663" w:rsidRDefault="00557A82">
            <w:pPr>
              <w:rPr>
                <w:sz w:val="24"/>
                <w:szCs w:val="24"/>
              </w:rPr>
            </w:pPr>
            <w:r>
              <w:t>☐ Yes – some difficulty</w:t>
            </w:r>
          </w:p>
        </w:tc>
        <w:tc>
          <w:tcPr>
            <w:tcW w:w="567" w:type="dxa"/>
            <w:gridSpan w:val="2"/>
            <w:vMerge/>
            <w:tcBorders>
              <w:top w:val="single" w:sz="4" w:space="0" w:color="000000"/>
              <w:left w:val="nil"/>
              <w:bottom w:val="nil"/>
              <w:right w:val="single" w:sz="4" w:space="0" w:color="000000"/>
            </w:tcBorders>
          </w:tcPr>
          <w:p w14:paraId="3FA7BAF8"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AFD" w14:textId="77777777">
        <w:trPr>
          <w:trHeight w:val="20"/>
        </w:trPr>
        <w:tc>
          <w:tcPr>
            <w:tcW w:w="5052" w:type="dxa"/>
            <w:gridSpan w:val="28"/>
            <w:vMerge/>
          </w:tcPr>
          <w:p w14:paraId="3FA7BAFA"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nil"/>
              <w:right w:val="nil"/>
            </w:tcBorders>
          </w:tcPr>
          <w:p w14:paraId="3FA7BAFB" w14:textId="77777777" w:rsidR="00925663" w:rsidRDefault="00557A82">
            <w:pPr>
              <w:rPr>
                <w:sz w:val="24"/>
                <w:szCs w:val="24"/>
              </w:rPr>
            </w:pPr>
            <w:r>
              <w:t>☐ Yes – a lot of difficulty</w:t>
            </w:r>
          </w:p>
        </w:tc>
        <w:tc>
          <w:tcPr>
            <w:tcW w:w="567" w:type="dxa"/>
            <w:gridSpan w:val="2"/>
            <w:vMerge/>
            <w:tcBorders>
              <w:top w:val="single" w:sz="4" w:space="0" w:color="000000"/>
              <w:left w:val="nil"/>
              <w:bottom w:val="nil"/>
              <w:right w:val="single" w:sz="4" w:space="0" w:color="000000"/>
            </w:tcBorders>
          </w:tcPr>
          <w:p w14:paraId="3FA7BAFC"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B01" w14:textId="77777777">
        <w:trPr>
          <w:trHeight w:val="20"/>
        </w:trPr>
        <w:tc>
          <w:tcPr>
            <w:tcW w:w="5052" w:type="dxa"/>
            <w:gridSpan w:val="28"/>
            <w:vMerge/>
          </w:tcPr>
          <w:p w14:paraId="3FA7BAFE" w14:textId="77777777" w:rsidR="00925663" w:rsidRDefault="00925663">
            <w:pPr>
              <w:widowControl w:val="0"/>
              <w:pBdr>
                <w:top w:val="nil"/>
                <w:left w:val="nil"/>
                <w:bottom w:val="nil"/>
                <w:right w:val="nil"/>
                <w:between w:val="nil"/>
              </w:pBdr>
              <w:spacing w:line="276" w:lineRule="auto"/>
              <w:rPr>
                <w:sz w:val="24"/>
                <w:szCs w:val="24"/>
              </w:rPr>
            </w:pPr>
          </w:p>
        </w:tc>
        <w:tc>
          <w:tcPr>
            <w:tcW w:w="3737" w:type="dxa"/>
            <w:gridSpan w:val="28"/>
            <w:tcBorders>
              <w:top w:val="nil"/>
              <w:left w:val="single" w:sz="4" w:space="0" w:color="000000"/>
              <w:bottom w:val="nil"/>
              <w:right w:val="nil"/>
            </w:tcBorders>
          </w:tcPr>
          <w:p w14:paraId="3FA7BAFF" w14:textId="77777777" w:rsidR="00925663" w:rsidRDefault="00557A82">
            <w:pPr>
              <w:rPr>
                <w:sz w:val="24"/>
                <w:szCs w:val="24"/>
              </w:rPr>
            </w:pPr>
            <w:r>
              <w:t>☐ Cannot do at all</w:t>
            </w:r>
          </w:p>
        </w:tc>
        <w:tc>
          <w:tcPr>
            <w:tcW w:w="567" w:type="dxa"/>
            <w:gridSpan w:val="2"/>
            <w:vMerge/>
            <w:tcBorders>
              <w:top w:val="single" w:sz="4" w:space="0" w:color="000000"/>
              <w:left w:val="nil"/>
              <w:bottom w:val="nil"/>
              <w:right w:val="single" w:sz="4" w:space="0" w:color="000000"/>
            </w:tcBorders>
          </w:tcPr>
          <w:p w14:paraId="3FA7BB00" w14:textId="77777777" w:rsidR="00925663" w:rsidRDefault="00925663">
            <w:pPr>
              <w:widowControl w:val="0"/>
              <w:pBdr>
                <w:top w:val="nil"/>
                <w:left w:val="nil"/>
                <w:bottom w:val="nil"/>
                <w:right w:val="nil"/>
                <w:between w:val="nil"/>
              </w:pBdr>
              <w:spacing w:line="276" w:lineRule="auto"/>
              <w:rPr>
                <w:sz w:val="24"/>
                <w:szCs w:val="24"/>
              </w:rPr>
            </w:pPr>
          </w:p>
        </w:tc>
      </w:tr>
      <w:tr w:rsidR="00925663" w14:paraId="3FA7BB04" w14:textId="77777777">
        <w:trPr>
          <w:trHeight w:val="20"/>
        </w:trPr>
        <w:tc>
          <w:tcPr>
            <w:tcW w:w="9356" w:type="dxa"/>
            <w:gridSpan w:val="58"/>
            <w:tcBorders>
              <w:right w:val="single" w:sz="4" w:space="0" w:color="000000"/>
            </w:tcBorders>
            <w:shd w:val="clear" w:color="auto" w:fill="BFBFBF"/>
          </w:tcPr>
          <w:p w14:paraId="3FA7BB02" w14:textId="77777777" w:rsidR="00925663" w:rsidRDefault="00925663"/>
          <w:p w14:paraId="3FA7BB03" w14:textId="77777777" w:rsidR="00925663" w:rsidRDefault="00925663">
            <w:pPr>
              <w:rPr>
                <w:sz w:val="24"/>
                <w:szCs w:val="24"/>
              </w:rPr>
            </w:pPr>
          </w:p>
        </w:tc>
      </w:tr>
      <w:tr w:rsidR="00925663" w14:paraId="3FA7BB08" w14:textId="77777777">
        <w:trPr>
          <w:trHeight w:val="790"/>
        </w:trPr>
        <w:tc>
          <w:tcPr>
            <w:tcW w:w="7655" w:type="dxa"/>
            <w:gridSpan w:val="50"/>
            <w:tcBorders>
              <w:bottom w:val="single" w:sz="4" w:space="0" w:color="000000"/>
              <w:right w:val="nil"/>
            </w:tcBorders>
            <w:vAlign w:val="center"/>
          </w:tcPr>
          <w:p w14:paraId="3FA7BB05" w14:textId="77777777" w:rsidR="00925663" w:rsidRDefault="00557A82">
            <w:pPr>
              <w:numPr>
                <w:ilvl w:val="0"/>
                <w:numId w:val="2"/>
              </w:numPr>
              <w:pBdr>
                <w:top w:val="nil"/>
                <w:left w:val="nil"/>
                <w:bottom w:val="nil"/>
                <w:right w:val="nil"/>
                <w:between w:val="nil"/>
              </w:pBdr>
              <w:spacing w:after="160" w:line="259" w:lineRule="auto"/>
              <w:rPr>
                <w:color w:val="000000"/>
              </w:rPr>
            </w:pPr>
            <w:r>
              <w:rPr>
                <w:color w:val="000000"/>
              </w:rPr>
              <w:t>How many units of alcohol, on average, do you consume per week? (</w:t>
            </w:r>
            <w:hyperlink r:id="rId8">
              <w:r>
                <w:rPr>
                  <w:color w:val="0563C1"/>
                  <w:u w:val="single"/>
                </w:rPr>
                <w:t>https://www.drinkaware.co.uk/tools/unit-and-calorie-calculator</w:t>
              </w:r>
            </w:hyperlink>
            <w:r>
              <w:rPr>
                <w:color w:val="000000"/>
              </w:rPr>
              <w:t>)</w:t>
            </w:r>
          </w:p>
        </w:tc>
        <w:tc>
          <w:tcPr>
            <w:tcW w:w="1701" w:type="dxa"/>
            <w:gridSpan w:val="8"/>
            <w:tcBorders>
              <w:left w:val="nil"/>
              <w:bottom w:val="single" w:sz="4" w:space="0" w:color="000000"/>
              <w:right w:val="single" w:sz="4" w:space="0" w:color="000000"/>
            </w:tcBorders>
            <w:vAlign w:val="center"/>
          </w:tcPr>
          <w:p w14:paraId="3FA7BB06" w14:textId="77777777" w:rsidR="00925663" w:rsidRDefault="00557A82">
            <w:pPr>
              <w:rPr>
                <w:b/>
              </w:rPr>
            </w:pPr>
            <w:r>
              <w:rPr>
                <w:b/>
              </w:rPr>
              <w:t xml:space="preserve">☐ ☐ ☐ </w:t>
            </w:r>
            <w:r>
              <w:t>units/week</w:t>
            </w:r>
          </w:p>
          <w:p w14:paraId="3FA7BB07" w14:textId="77777777" w:rsidR="00925663" w:rsidRDefault="00925663"/>
        </w:tc>
      </w:tr>
      <w:tr w:rsidR="00925663" w14:paraId="3FA7BB0C" w14:textId="77777777">
        <w:trPr>
          <w:trHeight w:val="295"/>
        </w:trPr>
        <w:tc>
          <w:tcPr>
            <w:tcW w:w="5609" w:type="dxa"/>
            <w:gridSpan w:val="31"/>
            <w:tcBorders>
              <w:top w:val="single" w:sz="4" w:space="0" w:color="000000"/>
              <w:left w:val="single" w:sz="4" w:space="0" w:color="000000"/>
              <w:bottom w:val="nil"/>
              <w:right w:val="nil"/>
            </w:tcBorders>
            <w:vAlign w:val="center"/>
          </w:tcPr>
          <w:p w14:paraId="3FA7BB09" w14:textId="77777777" w:rsidR="00925663" w:rsidRDefault="00557A82">
            <w:pPr>
              <w:numPr>
                <w:ilvl w:val="0"/>
                <w:numId w:val="2"/>
              </w:numPr>
              <w:pBdr>
                <w:top w:val="nil"/>
                <w:left w:val="nil"/>
                <w:bottom w:val="nil"/>
                <w:right w:val="nil"/>
                <w:between w:val="nil"/>
              </w:pBdr>
              <w:spacing w:after="160" w:line="259" w:lineRule="auto"/>
              <w:rPr>
                <w:color w:val="000000"/>
              </w:rPr>
            </w:pPr>
            <w:r>
              <w:rPr>
                <w:color w:val="000000"/>
              </w:rPr>
              <w:t>Do you or have you ever smoked cigarettes?</w:t>
            </w:r>
          </w:p>
        </w:tc>
        <w:tc>
          <w:tcPr>
            <w:tcW w:w="2128" w:type="dxa"/>
            <w:gridSpan w:val="20"/>
            <w:tcBorders>
              <w:top w:val="single" w:sz="4" w:space="0" w:color="000000"/>
              <w:left w:val="nil"/>
              <w:bottom w:val="nil"/>
              <w:right w:val="nil"/>
            </w:tcBorders>
            <w:vAlign w:val="center"/>
          </w:tcPr>
          <w:p w14:paraId="3FA7BB0A" w14:textId="77777777" w:rsidR="00925663" w:rsidRDefault="00557A82">
            <w:pPr>
              <w:pBdr>
                <w:top w:val="nil"/>
                <w:left w:val="nil"/>
                <w:bottom w:val="nil"/>
                <w:right w:val="nil"/>
                <w:between w:val="nil"/>
              </w:pBdr>
              <w:spacing w:after="160" w:line="259" w:lineRule="auto"/>
              <w:ind w:left="360"/>
              <w:rPr>
                <w:color w:val="000000"/>
              </w:rPr>
            </w:pPr>
            <w:r>
              <w:rPr>
                <w:color w:val="000000"/>
              </w:rPr>
              <w:t>Never</w:t>
            </w:r>
          </w:p>
        </w:tc>
        <w:tc>
          <w:tcPr>
            <w:tcW w:w="1619" w:type="dxa"/>
            <w:gridSpan w:val="7"/>
            <w:tcBorders>
              <w:top w:val="single" w:sz="4" w:space="0" w:color="000000"/>
              <w:left w:val="nil"/>
              <w:bottom w:val="nil"/>
              <w:right w:val="single" w:sz="4" w:space="0" w:color="000000"/>
            </w:tcBorders>
            <w:vAlign w:val="center"/>
          </w:tcPr>
          <w:p w14:paraId="3FA7BB0B" w14:textId="77777777" w:rsidR="00925663" w:rsidRDefault="00557A82">
            <w:r>
              <w:rPr>
                <w:b/>
              </w:rPr>
              <w:t>☐</w:t>
            </w:r>
          </w:p>
        </w:tc>
      </w:tr>
      <w:tr w:rsidR="00925663" w14:paraId="3FA7BB10" w14:textId="77777777">
        <w:trPr>
          <w:trHeight w:val="367"/>
        </w:trPr>
        <w:tc>
          <w:tcPr>
            <w:tcW w:w="5609" w:type="dxa"/>
            <w:gridSpan w:val="31"/>
            <w:tcBorders>
              <w:top w:val="nil"/>
              <w:left w:val="single" w:sz="4" w:space="0" w:color="000000"/>
              <w:bottom w:val="nil"/>
              <w:right w:val="nil"/>
            </w:tcBorders>
            <w:vAlign w:val="center"/>
          </w:tcPr>
          <w:p w14:paraId="3FA7BB0D" w14:textId="77777777" w:rsidR="00925663" w:rsidRDefault="00925663">
            <w:pPr>
              <w:pBdr>
                <w:top w:val="nil"/>
                <w:left w:val="nil"/>
                <w:bottom w:val="nil"/>
                <w:right w:val="nil"/>
                <w:between w:val="nil"/>
              </w:pBdr>
              <w:spacing w:after="160" w:line="259" w:lineRule="auto"/>
              <w:ind w:left="360"/>
              <w:rPr>
                <w:color w:val="000000"/>
              </w:rPr>
            </w:pPr>
          </w:p>
        </w:tc>
        <w:tc>
          <w:tcPr>
            <w:tcW w:w="2128" w:type="dxa"/>
            <w:gridSpan w:val="20"/>
            <w:tcBorders>
              <w:top w:val="nil"/>
              <w:left w:val="nil"/>
              <w:bottom w:val="nil"/>
              <w:right w:val="nil"/>
            </w:tcBorders>
            <w:vAlign w:val="center"/>
          </w:tcPr>
          <w:p w14:paraId="3FA7BB0E" w14:textId="77777777" w:rsidR="00925663" w:rsidRDefault="00557A82">
            <w:pPr>
              <w:pBdr>
                <w:top w:val="nil"/>
                <w:left w:val="nil"/>
                <w:bottom w:val="nil"/>
                <w:right w:val="nil"/>
                <w:between w:val="nil"/>
              </w:pBdr>
              <w:spacing w:after="160" w:line="259" w:lineRule="auto"/>
              <w:ind w:left="360"/>
              <w:rPr>
                <w:color w:val="000000"/>
              </w:rPr>
            </w:pPr>
            <w:r>
              <w:rPr>
                <w:color w:val="000000"/>
              </w:rPr>
              <w:t xml:space="preserve">Ex-smoker           </w:t>
            </w:r>
          </w:p>
        </w:tc>
        <w:tc>
          <w:tcPr>
            <w:tcW w:w="1619" w:type="dxa"/>
            <w:gridSpan w:val="7"/>
            <w:tcBorders>
              <w:top w:val="nil"/>
              <w:left w:val="nil"/>
              <w:bottom w:val="nil"/>
              <w:right w:val="single" w:sz="4" w:space="0" w:color="000000"/>
            </w:tcBorders>
            <w:vAlign w:val="center"/>
          </w:tcPr>
          <w:p w14:paraId="3FA7BB0F" w14:textId="77777777" w:rsidR="00925663" w:rsidRDefault="00557A82">
            <w:r>
              <w:rPr>
                <w:b/>
              </w:rPr>
              <w:t>☐</w:t>
            </w:r>
          </w:p>
        </w:tc>
      </w:tr>
      <w:tr w:rsidR="00925663" w14:paraId="3FA7BB14" w14:textId="77777777">
        <w:trPr>
          <w:trHeight w:val="383"/>
        </w:trPr>
        <w:tc>
          <w:tcPr>
            <w:tcW w:w="5609" w:type="dxa"/>
            <w:gridSpan w:val="31"/>
            <w:tcBorders>
              <w:top w:val="nil"/>
              <w:left w:val="single" w:sz="4" w:space="0" w:color="000000"/>
              <w:bottom w:val="single" w:sz="4" w:space="0" w:color="000000"/>
              <w:right w:val="nil"/>
            </w:tcBorders>
            <w:vAlign w:val="center"/>
          </w:tcPr>
          <w:p w14:paraId="3FA7BB11" w14:textId="77777777" w:rsidR="00925663" w:rsidRDefault="00925663">
            <w:pPr>
              <w:pBdr>
                <w:top w:val="nil"/>
                <w:left w:val="nil"/>
                <w:bottom w:val="nil"/>
                <w:right w:val="nil"/>
                <w:between w:val="nil"/>
              </w:pBdr>
              <w:spacing w:after="160" w:line="259" w:lineRule="auto"/>
              <w:ind w:left="360"/>
              <w:rPr>
                <w:color w:val="000000"/>
              </w:rPr>
            </w:pPr>
          </w:p>
        </w:tc>
        <w:tc>
          <w:tcPr>
            <w:tcW w:w="2128" w:type="dxa"/>
            <w:gridSpan w:val="20"/>
            <w:tcBorders>
              <w:top w:val="nil"/>
              <w:left w:val="nil"/>
              <w:bottom w:val="single" w:sz="4" w:space="0" w:color="000000"/>
              <w:right w:val="nil"/>
            </w:tcBorders>
            <w:vAlign w:val="center"/>
          </w:tcPr>
          <w:p w14:paraId="3FA7BB12" w14:textId="77777777" w:rsidR="00925663" w:rsidRDefault="00557A82">
            <w:pPr>
              <w:pBdr>
                <w:top w:val="nil"/>
                <w:left w:val="nil"/>
                <w:bottom w:val="nil"/>
                <w:right w:val="nil"/>
                <w:between w:val="nil"/>
              </w:pBdr>
              <w:spacing w:after="160" w:line="259" w:lineRule="auto"/>
              <w:ind w:left="360"/>
              <w:rPr>
                <w:color w:val="000000"/>
              </w:rPr>
            </w:pPr>
            <w:r>
              <w:rPr>
                <w:color w:val="000000"/>
              </w:rPr>
              <w:t xml:space="preserve">Current smoker </w:t>
            </w:r>
          </w:p>
        </w:tc>
        <w:tc>
          <w:tcPr>
            <w:tcW w:w="1619" w:type="dxa"/>
            <w:gridSpan w:val="7"/>
            <w:tcBorders>
              <w:top w:val="nil"/>
              <w:left w:val="nil"/>
              <w:bottom w:val="single" w:sz="4" w:space="0" w:color="000000"/>
              <w:right w:val="single" w:sz="4" w:space="0" w:color="000000"/>
            </w:tcBorders>
            <w:vAlign w:val="center"/>
          </w:tcPr>
          <w:p w14:paraId="3FA7BB13" w14:textId="77777777" w:rsidR="00925663" w:rsidRDefault="00557A82">
            <w:r>
              <w:rPr>
                <w:b/>
              </w:rPr>
              <w:t>☐</w:t>
            </w:r>
          </w:p>
        </w:tc>
      </w:tr>
      <w:tr w:rsidR="00925663" w14:paraId="3FA7BB17" w14:textId="77777777">
        <w:trPr>
          <w:trHeight w:val="561"/>
        </w:trPr>
        <w:tc>
          <w:tcPr>
            <w:tcW w:w="6177" w:type="dxa"/>
            <w:gridSpan w:val="37"/>
            <w:tcBorders>
              <w:top w:val="single" w:sz="4" w:space="0" w:color="000000"/>
              <w:bottom w:val="single" w:sz="4" w:space="0" w:color="000000"/>
              <w:right w:val="nil"/>
            </w:tcBorders>
            <w:vAlign w:val="center"/>
          </w:tcPr>
          <w:p w14:paraId="3FA7BB15" w14:textId="77777777" w:rsidR="00925663" w:rsidRDefault="00557A82">
            <w:pPr>
              <w:numPr>
                <w:ilvl w:val="0"/>
                <w:numId w:val="2"/>
              </w:numPr>
              <w:pBdr>
                <w:top w:val="nil"/>
                <w:left w:val="nil"/>
                <w:bottom w:val="nil"/>
                <w:right w:val="nil"/>
                <w:between w:val="nil"/>
              </w:pBdr>
              <w:spacing w:after="160" w:line="259" w:lineRule="auto"/>
              <w:rPr>
                <w:color w:val="000000"/>
              </w:rPr>
            </w:pPr>
            <w:r>
              <w:rPr>
                <w:color w:val="000000"/>
              </w:rPr>
              <w:t>Do you currently use an e-cigarette or vape?</w:t>
            </w:r>
          </w:p>
        </w:tc>
        <w:tc>
          <w:tcPr>
            <w:tcW w:w="3179" w:type="dxa"/>
            <w:gridSpan w:val="21"/>
            <w:tcBorders>
              <w:top w:val="single" w:sz="4" w:space="0" w:color="000000"/>
              <w:left w:val="nil"/>
              <w:bottom w:val="single" w:sz="4" w:space="0" w:color="000000"/>
              <w:right w:val="single" w:sz="4" w:space="0" w:color="000000"/>
            </w:tcBorders>
            <w:vAlign w:val="center"/>
          </w:tcPr>
          <w:p w14:paraId="3FA7BB16" w14:textId="77777777" w:rsidR="00925663" w:rsidRDefault="00557A82">
            <w:r>
              <w:t>Yes ☐    No</w:t>
            </w:r>
            <w:r>
              <w:rPr>
                <w:b/>
              </w:rPr>
              <w:t xml:space="preserve"> ☐</w:t>
            </w:r>
          </w:p>
        </w:tc>
      </w:tr>
      <w:tr w:rsidR="00925663" w14:paraId="3FA7BB1A" w14:textId="77777777">
        <w:trPr>
          <w:trHeight w:val="699"/>
        </w:trPr>
        <w:tc>
          <w:tcPr>
            <w:tcW w:w="9356" w:type="dxa"/>
            <w:gridSpan w:val="58"/>
            <w:tcBorders>
              <w:right w:val="single" w:sz="4" w:space="0" w:color="000000"/>
            </w:tcBorders>
          </w:tcPr>
          <w:p w14:paraId="3FA7BB18" w14:textId="77777777" w:rsidR="00925663" w:rsidRDefault="00557A82">
            <w:pPr>
              <w:numPr>
                <w:ilvl w:val="0"/>
                <w:numId w:val="4"/>
              </w:numPr>
              <w:pBdr>
                <w:top w:val="nil"/>
                <w:left w:val="nil"/>
                <w:bottom w:val="nil"/>
                <w:right w:val="nil"/>
                <w:between w:val="nil"/>
              </w:pBdr>
              <w:spacing w:line="259" w:lineRule="auto"/>
              <w:rPr>
                <w:color w:val="000000"/>
                <w:sz w:val="24"/>
                <w:szCs w:val="24"/>
              </w:rPr>
            </w:pPr>
            <w:r>
              <w:rPr>
                <w:color w:val="000000"/>
              </w:rPr>
              <w:t xml:space="preserve">Have you made lifestyle changes since your COVID-19 infection?  </w:t>
            </w:r>
          </w:p>
          <w:p w14:paraId="3FA7BB19"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w:t>
            </w:r>
            <w:proofErr w:type="gramStart"/>
            <w:r>
              <w:rPr>
                <w:color w:val="000000"/>
              </w:rPr>
              <w:t>mark</w:t>
            </w:r>
            <w:proofErr w:type="gramEnd"/>
            <w:r>
              <w:rPr>
                <w:color w:val="000000"/>
              </w:rPr>
              <w:t xml:space="preserve"> the correct answer with a tick in the box)</w:t>
            </w:r>
          </w:p>
        </w:tc>
      </w:tr>
      <w:tr w:rsidR="00925663" w14:paraId="3FA7BB20" w14:textId="77777777">
        <w:trPr>
          <w:trHeight w:val="510"/>
        </w:trPr>
        <w:tc>
          <w:tcPr>
            <w:tcW w:w="2633" w:type="dxa"/>
            <w:gridSpan w:val="9"/>
            <w:tcBorders>
              <w:right w:val="single" w:sz="4" w:space="0" w:color="000000"/>
            </w:tcBorders>
            <w:vAlign w:val="center"/>
          </w:tcPr>
          <w:p w14:paraId="3FA7BB1B" w14:textId="77777777" w:rsidR="00925663" w:rsidRDefault="00925663">
            <w:pPr>
              <w:rPr>
                <w:sz w:val="24"/>
                <w:szCs w:val="24"/>
              </w:rPr>
            </w:pPr>
          </w:p>
        </w:tc>
        <w:tc>
          <w:tcPr>
            <w:tcW w:w="2128" w:type="dxa"/>
            <w:gridSpan w:val="15"/>
            <w:tcBorders>
              <w:right w:val="single" w:sz="4" w:space="0" w:color="000000"/>
            </w:tcBorders>
            <w:vAlign w:val="center"/>
          </w:tcPr>
          <w:p w14:paraId="3FA7BB1C" w14:textId="77777777" w:rsidR="00925663" w:rsidRDefault="00557A82">
            <w:pPr>
              <w:jc w:val="center"/>
              <w:rPr>
                <w:sz w:val="24"/>
                <w:szCs w:val="24"/>
              </w:rPr>
            </w:pPr>
            <w:r>
              <w:rPr>
                <w:b/>
              </w:rPr>
              <w:t>I do this more often</w:t>
            </w:r>
          </w:p>
        </w:tc>
        <w:tc>
          <w:tcPr>
            <w:tcW w:w="1985" w:type="dxa"/>
            <w:gridSpan w:val="20"/>
            <w:tcBorders>
              <w:right w:val="single" w:sz="4" w:space="0" w:color="000000"/>
            </w:tcBorders>
            <w:vAlign w:val="center"/>
          </w:tcPr>
          <w:p w14:paraId="3FA7BB1D" w14:textId="77777777" w:rsidR="00925663" w:rsidRDefault="00557A82">
            <w:pPr>
              <w:jc w:val="center"/>
              <w:rPr>
                <w:sz w:val="24"/>
                <w:szCs w:val="24"/>
              </w:rPr>
            </w:pPr>
            <w:r>
              <w:rPr>
                <w:b/>
              </w:rPr>
              <w:t>I do this less often</w:t>
            </w:r>
          </w:p>
        </w:tc>
        <w:tc>
          <w:tcPr>
            <w:tcW w:w="1560" w:type="dxa"/>
            <w:gridSpan w:val="10"/>
            <w:tcBorders>
              <w:right w:val="single" w:sz="4" w:space="0" w:color="000000"/>
            </w:tcBorders>
            <w:vAlign w:val="center"/>
          </w:tcPr>
          <w:p w14:paraId="3FA7BB1E" w14:textId="77777777" w:rsidR="00925663" w:rsidRDefault="00557A82">
            <w:pPr>
              <w:jc w:val="center"/>
              <w:rPr>
                <w:sz w:val="24"/>
                <w:szCs w:val="24"/>
              </w:rPr>
            </w:pPr>
            <w:r>
              <w:rPr>
                <w:b/>
              </w:rPr>
              <w:t>No difference</w:t>
            </w:r>
          </w:p>
        </w:tc>
        <w:tc>
          <w:tcPr>
            <w:tcW w:w="1050" w:type="dxa"/>
            <w:gridSpan w:val="4"/>
            <w:tcBorders>
              <w:right w:val="single" w:sz="4" w:space="0" w:color="000000"/>
            </w:tcBorders>
            <w:vAlign w:val="center"/>
          </w:tcPr>
          <w:p w14:paraId="3FA7BB1F" w14:textId="77777777" w:rsidR="00925663" w:rsidRDefault="00557A82">
            <w:pPr>
              <w:jc w:val="center"/>
              <w:rPr>
                <w:sz w:val="24"/>
                <w:szCs w:val="24"/>
              </w:rPr>
            </w:pPr>
            <w:r>
              <w:rPr>
                <w:b/>
              </w:rPr>
              <w:t>N/A</w:t>
            </w:r>
          </w:p>
        </w:tc>
      </w:tr>
      <w:tr w:rsidR="00925663" w14:paraId="3FA7BB26" w14:textId="77777777">
        <w:trPr>
          <w:trHeight w:val="510"/>
        </w:trPr>
        <w:tc>
          <w:tcPr>
            <w:tcW w:w="2633" w:type="dxa"/>
            <w:gridSpan w:val="9"/>
            <w:tcBorders>
              <w:right w:val="single" w:sz="4" w:space="0" w:color="000000"/>
            </w:tcBorders>
            <w:vAlign w:val="center"/>
          </w:tcPr>
          <w:p w14:paraId="3FA7BB21" w14:textId="77777777" w:rsidR="00925663" w:rsidRDefault="00557A82">
            <w:pPr>
              <w:rPr>
                <w:sz w:val="24"/>
                <w:szCs w:val="24"/>
              </w:rPr>
            </w:pPr>
            <w:r>
              <w:rPr>
                <w:b/>
              </w:rPr>
              <w:t>Smoking</w:t>
            </w:r>
          </w:p>
        </w:tc>
        <w:tc>
          <w:tcPr>
            <w:tcW w:w="2128" w:type="dxa"/>
            <w:gridSpan w:val="15"/>
            <w:tcBorders>
              <w:right w:val="single" w:sz="4" w:space="0" w:color="000000"/>
            </w:tcBorders>
            <w:vAlign w:val="center"/>
          </w:tcPr>
          <w:p w14:paraId="3FA7BB22" w14:textId="77777777" w:rsidR="00925663" w:rsidRDefault="00557A82">
            <w:pPr>
              <w:jc w:val="center"/>
              <w:rPr>
                <w:sz w:val="24"/>
                <w:szCs w:val="24"/>
              </w:rPr>
            </w:pPr>
            <w:r>
              <w:rPr>
                <w:b/>
              </w:rPr>
              <w:t>☐</w:t>
            </w:r>
          </w:p>
        </w:tc>
        <w:tc>
          <w:tcPr>
            <w:tcW w:w="1985" w:type="dxa"/>
            <w:gridSpan w:val="20"/>
            <w:tcBorders>
              <w:right w:val="single" w:sz="4" w:space="0" w:color="000000"/>
            </w:tcBorders>
            <w:vAlign w:val="center"/>
          </w:tcPr>
          <w:p w14:paraId="3FA7BB23" w14:textId="77777777" w:rsidR="00925663" w:rsidRDefault="00557A82">
            <w:pPr>
              <w:jc w:val="center"/>
              <w:rPr>
                <w:sz w:val="24"/>
                <w:szCs w:val="24"/>
              </w:rPr>
            </w:pPr>
            <w:r>
              <w:rPr>
                <w:b/>
              </w:rPr>
              <w:t>☐</w:t>
            </w:r>
          </w:p>
        </w:tc>
        <w:tc>
          <w:tcPr>
            <w:tcW w:w="1560" w:type="dxa"/>
            <w:gridSpan w:val="10"/>
            <w:tcBorders>
              <w:right w:val="single" w:sz="4" w:space="0" w:color="000000"/>
            </w:tcBorders>
            <w:vAlign w:val="center"/>
          </w:tcPr>
          <w:p w14:paraId="3FA7BB24" w14:textId="77777777" w:rsidR="00925663" w:rsidRDefault="00557A82">
            <w:pPr>
              <w:jc w:val="center"/>
              <w:rPr>
                <w:sz w:val="24"/>
                <w:szCs w:val="24"/>
              </w:rPr>
            </w:pPr>
            <w:r>
              <w:rPr>
                <w:b/>
              </w:rPr>
              <w:t>☐</w:t>
            </w:r>
          </w:p>
        </w:tc>
        <w:tc>
          <w:tcPr>
            <w:tcW w:w="1050" w:type="dxa"/>
            <w:gridSpan w:val="4"/>
            <w:tcBorders>
              <w:right w:val="single" w:sz="4" w:space="0" w:color="000000"/>
            </w:tcBorders>
            <w:vAlign w:val="center"/>
          </w:tcPr>
          <w:p w14:paraId="3FA7BB25" w14:textId="77777777" w:rsidR="00925663" w:rsidRDefault="00557A82">
            <w:pPr>
              <w:jc w:val="center"/>
              <w:rPr>
                <w:sz w:val="24"/>
                <w:szCs w:val="24"/>
              </w:rPr>
            </w:pPr>
            <w:r>
              <w:rPr>
                <w:b/>
              </w:rPr>
              <w:t>☐</w:t>
            </w:r>
          </w:p>
        </w:tc>
      </w:tr>
      <w:tr w:rsidR="00925663" w14:paraId="3FA7BB2C" w14:textId="77777777">
        <w:trPr>
          <w:trHeight w:val="510"/>
        </w:trPr>
        <w:tc>
          <w:tcPr>
            <w:tcW w:w="2633" w:type="dxa"/>
            <w:gridSpan w:val="9"/>
            <w:tcBorders>
              <w:right w:val="single" w:sz="4" w:space="0" w:color="000000"/>
            </w:tcBorders>
            <w:vAlign w:val="center"/>
          </w:tcPr>
          <w:p w14:paraId="3FA7BB27" w14:textId="77777777" w:rsidR="00925663" w:rsidRDefault="00557A82">
            <w:pPr>
              <w:rPr>
                <w:sz w:val="24"/>
                <w:szCs w:val="24"/>
              </w:rPr>
            </w:pPr>
            <w:r>
              <w:rPr>
                <w:b/>
              </w:rPr>
              <w:t>Drinking alcohol</w:t>
            </w:r>
          </w:p>
        </w:tc>
        <w:tc>
          <w:tcPr>
            <w:tcW w:w="2128" w:type="dxa"/>
            <w:gridSpan w:val="15"/>
            <w:tcBorders>
              <w:right w:val="single" w:sz="4" w:space="0" w:color="000000"/>
            </w:tcBorders>
            <w:vAlign w:val="center"/>
          </w:tcPr>
          <w:p w14:paraId="3FA7BB28" w14:textId="77777777" w:rsidR="00925663" w:rsidRDefault="00557A82">
            <w:pPr>
              <w:jc w:val="center"/>
              <w:rPr>
                <w:sz w:val="24"/>
                <w:szCs w:val="24"/>
              </w:rPr>
            </w:pPr>
            <w:r>
              <w:rPr>
                <w:b/>
              </w:rPr>
              <w:t>☐</w:t>
            </w:r>
          </w:p>
        </w:tc>
        <w:tc>
          <w:tcPr>
            <w:tcW w:w="1985" w:type="dxa"/>
            <w:gridSpan w:val="20"/>
            <w:tcBorders>
              <w:right w:val="single" w:sz="4" w:space="0" w:color="000000"/>
            </w:tcBorders>
            <w:vAlign w:val="center"/>
          </w:tcPr>
          <w:p w14:paraId="3FA7BB29" w14:textId="77777777" w:rsidR="00925663" w:rsidRDefault="00557A82">
            <w:pPr>
              <w:jc w:val="center"/>
              <w:rPr>
                <w:sz w:val="24"/>
                <w:szCs w:val="24"/>
              </w:rPr>
            </w:pPr>
            <w:r>
              <w:rPr>
                <w:b/>
              </w:rPr>
              <w:t>☐</w:t>
            </w:r>
          </w:p>
        </w:tc>
        <w:tc>
          <w:tcPr>
            <w:tcW w:w="1560" w:type="dxa"/>
            <w:gridSpan w:val="10"/>
            <w:tcBorders>
              <w:right w:val="single" w:sz="4" w:space="0" w:color="000000"/>
            </w:tcBorders>
            <w:vAlign w:val="center"/>
          </w:tcPr>
          <w:p w14:paraId="3FA7BB2A" w14:textId="77777777" w:rsidR="00925663" w:rsidRDefault="00557A82">
            <w:pPr>
              <w:jc w:val="center"/>
              <w:rPr>
                <w:sz w:val="24"/>
                <w:szCs w:val="24"/>
              </w:rPr>
            </w:pPr>
            <w:r>
              <w:rPr>
                <w:b/>
              </w:rPr>
              <w:t>☐</w:t>
            </w:r>
          </w:p>
        </w:tc>
        <w:tc>
          <w:tcPr>
            <w:tcW w:w="1050" w:type="dxa"/>
            <w:gridSpan w:val="4"/>
            <w:tcBorders>
              <w:right w:val="single" w:sz="4" w:space="0" w:color="000000"/>
            </w:tcBorders>
            <w:vAlign w:val="center"/>
          </w:tcPr>
          <w:p w14:paraId="3FA7BB2B" w14:textId="77777777" w:rsidR="00925663" w:rsidRDefault="00557A82">
            <w:pPr>
              <w:jc w:val="center"/>
              <w:rPr>
                <w:sz w:val="24"/>
                <w:szCs w:val="24"/>
              </w:rPr>
            </w:pPr>
            <w:r>
              <w:rPr>
                <w:b/>
              </w:rPr>
              <w:t>☐</w:t>
            </w:r>
          </w:p>
        </w:tc>
      </w:tr>
      <w:tr w:rsidR="00925663" w14:paraId="3FA7BB32" w14:textId="77777777">
        <w:trPr>
          <w:trHeight w:val="510"/>
        </w:trPr>
        <w:tc>
          <w:tcPr>
            <w:tcW w:w="2633" w:type="dxa"/>
            <w:gridSpan w:val="9"/>
            <w:tcBorders>
              <w:right w:val="single" w:sz="4" w:space="0" w:color="000000"/>
            </w:tcBorders>
            <w:vAlign w:val="center"/>
          </w:tcPr>
          <w:p w14:paraId="3FA7BB2D" w14:textId="77777777" w:rsidR="00925663" w:rsidRDefault="00557A82">
            <w:pPr>
              <w:rPr>
                <w:sz w:val="24"/>
                <w:szCs w:val="24"/>
              </w:rPr>
            </w:pPr>
            <w:r>
              <w:rPr>
                <w:b/>
              </w:rPr>
              <w:t>Eating healthy food</w:t>
            </w:r>
          </w:p>
        </w:tc>
        <w:tc>
          <w:tcPr>
            <w:tcW w:w="2128" w:type="dxa"/>
            <w:gridSpan w:val="15"/>
            <w:tcBorders>
              <w:right w:val="single" w:sz="4" w:space="0" w:color="000000"/>
            </w:tcBorders>
            <w:vAlign w:val="center"/>
          </w:tcPr>
          <w:p w14:paraId="3FA7BB2E" w14:textId="77777777" w:rsidR="00925663" w:rsidRDefault="00557A82">
            <w:pPr>
              <w:jc w:val="center"/>
              <w:rPr>
                <w:sz w:val="24"/>
                <w:szCs w:val="24"/>
              </w:rPr>
            </w:pPr>
            <w:r>
              <w:rPr>
                <w:b/>
              </w:rPr>
              <w:t>☐</w:t>
            </w:r>
          </w:p>
        </w:tc>
        <w:tc>
          <w:tcPr>
            <w:tcW w:w="1985" w:type="dxa"/>
            <w:gridSpan w:val="20"/>
            <w:tcBorders>
              <w:right w:val="single" w:sz="4" w:space="0" w:color="000000"/>
            </w:tcBorders>
            <w:vAlign w:val="center"/>
          </w:tcPr>
          <w:p w14:paraId="3FA7BB2F" w14:textId="77777777" w:rsidR="00925663" w:rsidRDefault="00557A82">
            <w:pPr>
              <w:jc w:val="center"/>
              <w:rPr>
                <w:sz w:val="24"/>
                <w:szCs w:val="24"/>
              </w:rPr>
            </w:pPr>
            <w:r>
              <w:rPr>
                <w:b/>
              </w:rPr>
              <w:t>☐</w:t>
            </w:r>
          </w:p>
        </w:tc>
        <w:tc>
          <w:tcPr>
            <w:tcW w:w="1560" w:type="dxa"/>
            <w:gridSpan w:val="10"/>
            <w:tcBorders>
              <w:right w:val="single" w:sz="4" w:space="0" w:color="000000"/>
            </w:tcBorders>
            <w:vAlign w:val="center"/>
          </w:tcPr>
          <w:p w14:paraId="3FA7BB30" w14:textId="77777777" w:rsidR="00925663" w:rsidRDefault="00557A82">
            <w:pPr>
              <w:jc w:val="center"/>
              <w:rPr>
                <w:sz w:val="24"/>
                <w:szCs w:val="24"/>
              </w:rPr>
            </w:pPr>
            <w:r>
              <w:rPr>
                <w:b/>
              </w:rPr>
              <w:t>☐</w:t>
            </w:r>
          </w:p>
        </w:tc>
        <w:tc>
          <w:tcPr>
            <w:tcW w:w="1050" w:type="dxa"/>
            <w:gridSpan w:val="4"/>
            <w:tcBorders>
              <w:right w:val="single" w:sz="4" w:space="0" w:color="000000"/>
            </w:tcBorders>
            <w:vAlign w:val="center"/>
          </w:tcPr>
          <w:p w14:paraId="3FA7BB31" w14:textId="77777777" w:rsidR="00925663" w:rsidRDefault="00557A82">
            <w:pPr>
              <w:jc w:val="center"/>
              <w:rPr>
                <w:sz w:val="24"/>
                <w:szCs w:val="24"/>
              </w:rPr>
            </w:pPr>
            <w:r>
              <w:rPr>
                <w:b/>
              </w:rPr>
              <w:t>☐</w:t>
            </w:r>
          </w:p>
        </w:tc>
      </w:tr>
      <w:tr w:rsidR="00925663" w14:paraId="3FA7BB38" w14:textId="77777777">
        <w:trPr>
          <w:trHeight w:val="510"/>
        </w:trPr>
        <w:tc>
          <w:tcPr>
            <w:tcW w:w="2633" w:type="dxa"/>
            <w:gridSpan w:val="9"/>
            <w:tcBorders>
              <w:bottom w:val="single" w:sz="4" w:space="0" w:color="000000"/>
              <w:right w:val="single" w:sz="4" w:space="0" w:color="000000"/>
            </w:tcBorders>
            <w:vAlign w:val="center"/>
          </w:tcPr>
          <w:p w14:paraId="3FA7BB33" w14:textId="77777777" w:rsidR="00925663" w:rsidRDefault="00557A82">
            <w:pPr>
              <w:rPr>
                <w:sz w:val="24"/>
                <w:szCs w:val="24"/>
              </w:rPr>
            </w:pPr>
            <w:r>
              <w:rPr>
                <w:b/>
              </w:rPr>
              <w:t xml:space="preserve">Physical activity </w:t>
            </w:r>
            <w:r>
              <w:t>(include walking, cycling, &amp; other activities)</w:t>
            </w:r>
          </w:p>
        </w:tc>
        <w:tc>
          <w:tcPr>
            <w:tcW w:w="2128" w:type="dxa"/>
            <w:gridSpan w:val="15"/>
            <w:tcBorders>
              <w:bottom w:val="single" w:sz="4" w:space="0" w:color="000000"/>
              <w:right w:val="single" w:sz="4" w:space="0" w:color="000000"/>
            </w:tcBorders>
            <w:vAlign w:val="center"/>
          </w:tcPr>
          <w:p w14:paraId="3FA7BB34" w14:textId="77777777" w:rsidR="00925663" w:rsidRDefault="00557A82">
            <w:pPr>
              <w:jc w:val="center"/>
              <w:rPr>
                <w:sz w:val="24"/>
                <w:szCs w:val="24"/>
              </w:rPr>
            </w:pPr>
            <w:r>
              <w:rPr>
                <w:b/>
              </w:rPr>
              <w:t>☐</w:t>
            </w:r>
          </w:p>
        </w:tc>
        <w:tc>
          <w:tcPr>
            <w:tcW w:w="1985" w:type="dxa"/>
            <w:gridSpan w:val="20"/>
            <w:tcBorders>
              <w:bottom w:val="single" w:sz="4" w:space="0" w:color="000000"/>
              <w:right w:val="single" w:sz="4" w:space="0" w:color="000000"/>
            </w:tcBorders>
            <w:vAlign w:val="center"/>
          </w:tcPr>
          <w:p w14:paraId="3FA7BB35" w14:textId="77777777" w:rsidR="00925663" w:rsidRDefault="00557A82">
            <w:pPr>
              <w:jc w:val="center"/>
              <w:rPr>
                <w:sz w:val="24"/>
                <w:szCs w:val="24"/>
              </w:rPr>
            </w:pPr>
            <w:r>
              <w:rPr>
                <w:b/>
              </w:rPr>
              <w:t>☐</w:t>
            </w:r>
          </w:p>
        </w:tc>
        <w:tc>
          <w:tcPr>
            <w:tcW w:w="1560" w:type="dxa"/>
            <w:gridSpan w:val="10"/>
            <w:tcBorders>
              <w:bottom w:val="single" w:sz="4" w:space="0" w:color="000000"/>
              <w:right w:val="single" w:sz="4" w:space="0" w:color="000000"/>
            </w:tcBorders>
            <w:vAlign w:val="center"/>
          </w:tcPr>
          <w:p w14:paraId="3FA7BB36" w14:textId="77777777" w:rsidR="00925663" w:rsidRDefault="00557A82">
            <w:pPr>
              <w:jc w:val="center"/>
              <w:rPr>
                <w:sz w:val="24"/>
                <w:szCs w:val="24"/>
              </w:rPr>
            </w:pPr>
            <w:r>
              <w:rPr>
                <w:b/>
              </w:rPr>
              <w:t>☐</w:t>
            </w:r>
          </w:p>
        </w:tc>
        <w:tc>
          <w:tcPr>
            <w:tcW w:w="1050" w:type="dxa"/>
            <w:gridSpan w:val="4"/>
            <w:tcBorders>
              <w:bottom w:val="single" w:sz="4" w:space="0" w:color="000000"/>
              <w:right w:val="single" w:sz="4" w:space="0" w:color="000000"/>
            </w:tcBorders>
            <w:vAlign w:val="center"/>
          </w:tcPr>
          <w:p w14:paraId="3FA7BB37" w14:textId="77777777" w:rsidR="00925663" w:rsidRDefault="00557A82">
            <w:pPr>
              <w:jc w:val="center"/>
              <w:rPr>
                <w:sz w:val="24"/>
                <w:szCs w:val="24"/>
              </w:rPr>
            </w:pPr>
            <w:r>
              <w:rPr>
                <w:b/>
              </w:rPr>
              <w:t>☐</w:t>
            </w:r>
          </w:p>
        </w:tc>
      </w:tr>
      <w:tr w:rsidR="00925663" w14:paraId="3FA7BB3B" w14:textId="77777777">
        <w:trPr>
          <w:trHeight w:val="397"/>
        </w:trPr>
        <w:tc>
          <w:tcPr>
            <w:tcW w:w="9356" w:type="dxa"/>
            <w:gridSpan w:val="58"/>
            <w:tcBorders>
              <w:top w:val="single" w:sz="4" w:space="0" w:color="000000"/>
              <w:left w:val="single" w:sz="4" w:space="0" w:color="000000"/>
              <w:bottom w:val="nil"/>
              <w:right w:val="single" w:sz="4" w:space="0" w:color="000000"/>
            </w:tcBorders>
            <w:vAlign w:val="center"/>
          </w:tcPr>
          <w:p w14:paraId="3FA7BB39" w14:textId="77777777" w:rsidR="00925663" w:rsidRDefault="00557A82">
            <w:pPr>
              <w:numPr>
                <w:ilvl w:val="0"/>
                <w:numId w:val="4"/>
              </w:numPr>
              <w:pBdr>
                <w:top w:val="nil"/>
                <w:left w:val="nil"/>
                <w:bottom w:val="nil"/>
                <w:right w:val="nil"/>
                <w:between w:val="nil"/>
              </w:pBdr>
              <w:spacing w:line="259" w:lineRule="auto"/>
              <w:rPr>
                <w:color w:val="000000"/>
                <w:sz w:val="24"/>
                <w:szCs w:val="24"/>
              </w:rPr>
            </w:pPr>
            <w:r>
              <w:rPr>
                <w:color w:val="000000"/>
              </w:rPr>
              <w:t xml:space="preserve">Please describe your occupation / working status </w:t>
            </w:r>
            <w:r>
              <w:rPr>
                <w:b/>
                <w:color w:val="000000"/>
              </w:rPr>
              <w:t>today</w:t>
            </w:r>
            <w:r>
              <w:rPr>
                <w:color w:val="000000"/>
              </w:rPr>
              <w:t xml:space="preserve">?  </w:t>
            </w:r>
          </w:p>
          <w:p w14:paraId="3FA7BB3A"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 xml:space="preserve">(If you are currently </w:t>
            </w:r>
            <w:proofErr w:type="gramStart"/>
            <w:r>
              <w:rPr>
                <w:color w:val="000000"/>
              </w:rPr>
              <w:t>furloughed</w:t>
            </w:r>
            <w:proofErr w:type="gramEnd"/>
            <w:r>
              <w:rPr>
                <w:color w:val="000000"/>
              </w:rPr>
              <w:t xml:space="preserve"> please select your status prior to furlough)</w:t>
            </w:r>
          </w:p>
        </w:tc>
      </w:tr>
      <w:tr w:rsidR="00925663" w14:paraId="3FA7BB3E" w14:textId="77777777">
        <w:trPr>
          <w:trHeight w:val="397"/>
        </w:trPr>
        <w:tc>
          <w:tcPr>
            <w:tcW w:w="6461" w:type="dxa"/>
            <w:gridSpan w:val="41"/>
            <w:tcBorders>
              <w:top w:val="nil"/>
              <w:left w:val="single" w:sz="4" w:space="0" w:color="000000"/>
              <w:bottom w:val="nil"/>
              <w:right w:val="nil"/>
            </w:tcBorders>
            <w:vAlign w:val="center"/>
          </w:tcPr>
          <w:p w14:paraId="3FA7BB3C"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Working Full-time</w:t>
            </w:r>
          </w:p>
        </w:tc>
        <w:tc>
          <w:tcPr>
            <w:tcW w:w="2895" w:type="dxa"/>
            <w:gridSpan w:val="17"/>
            <w:tcBorders>
              <w:top w:val="nil"/>
              <w:left w:val="nil"/>
              <w:bottom w:val="nil"/>
              <w:right w:val="single" w:sz="4" w:space="0" w:color="000000"/>
            </w:tcBorders>
            <w:vAlign w:val="center"/>
          </w:tcPr>
          <w:p w14:paraId="3FA7BB3D"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Working Part-time</w:t>
            </w:r>
          </w:p>
        </w:tc>
      </w:tr>
      <w:tr w:rsidR="00925663" w14:paraId="3FA7BB41" w14:textId="77777777">
        <w:trPr>
          <w:trHeight w:val="397"/>
        </w:trPr>
        <w:tc>
          <w:tcPr>
            <w:tcW w:w="6461" w:type="dxa"/>
            <w:gridSpan w:val="41"/>
            <w:tcBorders>
              <w:top w:val="nil"/>
              <w:left w:val="single" w:sz="4" w:space="0" w:color="000000"/>
              <w:bottom w:val="nil"/>
              <w:right w:val="nil"/>
            </w:tcBorders>
            <w:vAlign w:val="center"/>
          </w:tcPr>
          <w:p w14:paraId="3FA7BB3F"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xml:space="preserve">☐ Full time </w:t>
            </w:r>
            <w:proofErr w:type="spellStart"/>
            <w:r>
              <w:rPr>
                <w:color w:val="000000"/>
                <w:sz w:val="24"/>
                <w:szCs w:val="24"/>
              </w:rPr>
              <w:t>carer</w:t>
            </w:r>
            <w:proofErr w:type="spellEnd"/>
            <w:r>
              <w:rPr>
                <w:color w:val="000000"/>
                <w:sz w:val="24"/>
                <w:szCs w:val="24"/>
              </w:rPr>
              <w:t xml:space="preserve"> (children or other)</w:t>
            </w:r>
          </w:p>
        </w:tc>
        <w:tc>
          <w:tcPr>
            <w:tcW w:w="2895" w:type="dxa"/>
            <w:gridSpan w:val="17"/>
            <w:tcBorders>
              <w:top w:val="nil"/>
              <w:left w:val="nil"/>
              <w:bottom w:val="nil"/>
              <w:right w:val="single" w:sz="4" w:space="0" w:color="000000"/>
            </w:tcBorders>
            <w:vAlign w:val="center"/>
          </w:tcPr>
          <w:p w14:paraId="3FA7BB40"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Unemployed</w:t>
            </w:r>
          </w:p>
        </w:tc>
      </w:tr>
      <w:tr w:rsidR="00925663" w14:paraId="3FA7BB44" w14:textId="77777777">
        <w:trPr>
          <w:trHeight w:val="397"/>
        </w:trPr>
        <w:tc>
          <w:tcPr>
            <w:tcW w:w="6461" w:type="dxa"/>
            <w:gridSpan w:val="41"/>
            <w:tcBorders>
              <w:top w:val="nil"/>
              <w:left w:val="single" w:sz="4" w:space="0" w:color="000000"/>
              <w:bottom w:val="nil"/>
              <w:right w:val="nil"/>
            </w:tcBorders>
            <w:vAlign w:val="center"/>
          </w:tcPr>
          <w:p w14:paraId="3FA7BB42"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Unable to work due to chronic illness</w:t>
            </w:r>
          </w:p>
        </w:tc>
        <w:tc>
          <w:tcPr>
            <w:tcW w:w="2895" w:type="dxa"/>
            <w:gridSpan w:val="17"/>
            <w:tcBorders>
              <w:top w:val="nil"/>
              <w:left w:val="nil"/>
              <w:bottom w:val="nil"/>
              <w:right w:val="single" w:sz="4" w:space="0" w:color="000000"/>
            </w:tcBorders>
            <w:vAlign w:val="center"/>
          </w:tcPr>
          <w:p w14:paraId="3FA7BB43"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Student</w:t>
            </w:r>
          </w:p>
        </w:tc>
      </w:tr>
      <w:tr w:rsidR="00925663" w14:paraId="3FA7BB47" w14:textId="77777777">
        <w:trPr>
          <w:trHeight w:val="397"/>
        </w:trPr>
        <w:tc>
          <w:tcPr>
            <w:tcW w:w="6461" w:type="dxa"/>
            <w:gridSpan w:val="41"/>
            <w:tcBorders>
              <w:top w:val="nil"/>
              <w:left w:val="single" w:sz="4" w:space="0" w:color="000000"/>
              <w:bottom w:val="nil"/>
              <w:right w:val="nil"/>
            </w:tcBorders>
            <w:vAlign w:val="center"/>
          </w:tcPr>
          <w:p w14:paraId="3FA7BB45"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Retired</w:t>
            </w:r>
          </w:p>
        </w:tc>
        <w:tc>
          <w:tcPr>
            <w:tcW w:w="2895" w:type="dxa"/>
            <w:gridSpan w:val="17"/>
            <w:tcBorders>
              <w:top w:val="nil"/>
              <w:left w:val="nil"/>
              <w:bottom w:val="nil"/>
              <w:right w:val="single" w:sz="4" w:space="0" w:color="000000"/>
            </w:tcBorders>
            <w:vAlign w:val="center"/>
          </w:tcPr>
          <w:p w14:paraId="3FA7BB46"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Medically retired</w:t>
            </w:r>
          </w:p>
        </w:tc>
      </w:tr>
      <w:tr w:rsidR="00925663" w14:paraId="3FA7BB4A" w14:textId="77777777">
        <w:trPr>
          <w:trHeight w:val="397"/>
        </w:trPr>
        <w:tc>
          <w:tcPr>
            <w:tcW w:w="6461" w:type="dxa"/>
            <w:gridSpan w:val="41"/>
            <w:tcBorders>
              <w:top w:val="nil"/>
              <w:left w:val="single" w:sz="4" w:space="0" w:color="000000"/>
              <w:bottom w:val="nil"/>
              <w:right w:val="nil"/>
            </w:tcBorders>
            <w:vAlign w:val="center"/>
          </w:tcPr>
          <w:p w14:paraId="3FA7BB48"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sz w:val="24"/>
                <w:szCs w:val="24"/>
              </w:rPr>
              <w:t xml:space="preserve">☐ Prefer not to say </w:t>
            </w:r>
          </w:p>
        </w:tc>
        <w:tc>
          <w:tcPr>
            <w:tcW w:w="2895" w:type="dxa"/>
            <w:gridSpan w:val="17"/>
            <w:tcBorders>
              <w:top w:val="nil"/>
              <w:left w:val="nil"/>
              <w:bottom w:val="nil"/>
              <w:right w:val="single" w:sz="4" w:space="0" w:color="000000"/>
            </w:tcBorders>
            <w:vAlign w:val="center"/>
          </w:tcPr>
          <w:p w14:paraId="3FA7BB49" w14:textId="77777777" w:rsidR="00925663" w:rsidRDefault="00925663">
            <w:pPr>
              <w:pBdr>
                <w:top w:val="nil"/>
                <w:left w:val="nil"/>
                <w:bottom w:val="nil"/>
                <w:right w:val="nil"/>
                <w:between w:val="nil"/>
              </w:pBdr>
              <w:spacing w:after="160" w:line="259" w:lineRule="auto"/>
              <w:ind w:left="360"/>
              <w:rPr>
                <w:color w:val="000000"/>
                <w:sz w:val="24"/>
                <w:szCs w:val="24"/>
              </w:rPr>
            </w:pPr>
          </w:p>
        </w:tc>
      </w:tr>
      <w:tr w:rsidR="00925663" w14:paraId="3FA7BB4C" w14:textId="77777777">
        <w:trPr>
          <w:trHeight w:val="507"/>
        </w:trPr>
        <w:tc>
          <w:tcPr>
            <w:tcW w:w="9356" w:type="dxa"/>
            <w:gridSpan w:val="58"/>
            <w:tcBorders>
              <w:top w:val="nil"/>
              <w:left w:val="single" w:sz="4" w:space="0" w:color="000000"/>
              <w:bottom w:val="nil"/>
              <w:right w:val="single" w:sz="4" w:space="0" w:color="000000"/>
            </w:tcBorders>
            <w:vAlign w:val="center"/>
          </w:tcPr>
          <w:p w14:paraId="3FA7BB4B" w14:textId="77777777" w:rsidR="00925663" w:rsidRDefault="00557A82">
            <w:pPr>
              <w:rPr>
                <w:b/>
                <w:sz w:val="24"/>
                <w:szCs w:val="24"/>
              </w:rPr>
            </w:pPr>
            <w:r>
              <w:rPr>
                <w:b/>
              </w:rPr>
              <w:t>Compared to before your COVID-19 illness</w:t>
            </w:r>
            <w:r>
              <w:t xml:space="preserve"> is your main occupation/working status:</w:t>
            </w:r>
          </w:p>
        </w:tc>
      </w:tr>
      <w:tr w:rsidR="00925663" w14:paraId="3FA7BB50" w14:textId="77777777">
        <w:trPr>
          <w:trHeight w:val="397"/>
        </w:trPr>
        <w:tc>
          <w:tcPr>
            <w:tcW w:w="2755" w:type="dxa"/>
            <w:gridSpan w:val="10"/>
            <w:tcBorders>
              <w:top w:val="nil"/>
              <w:left w:val="single" w:sz="4" w:space="0" w:color="000000"/>
              <w:bottom w:val="nil"/>
              <w:right w:val="nil"/>
            </w:tcBorders>
            <w:vAlign w:val="center"/>
          </w:tcPr>
          <w:p w14:paraId="3FA7BB4D"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 xml:space="preserve">☐ Same as before  </w:t>
            </w:r>
          </w:p>
        </w:tc>
        <w:tc>
          <w:tcPr>
            <w:tcW w:w="3403" w:type="dxa"/>
            <w:gridSpan w:val="26"/>
            <w:tcBorders>
              <w:top w:val="nil"/>
              <w:left w:val="nil"/>
              <w:bottom w:val="nil"/>
              <w:right w:val="nil"/>
            </w:tcBorders>
            <w:vAlign w:val="center"/>
          </w:tcPr>
          <w:p w14:paraId="3FA7BB4E"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 Different from before</w:t>
            </w:r>
          </w:p>
        </w:tc>
        <w:tc>
          <w:tcPr>
            <w:tcW w:w="3198" w:type="dxa"/>
            <w:gridSpan w:val="22"/>
            <w:tcBorders>
              <w:top w:val="nil"/>
              <w:left w:val="nil"/>
              <w:bottom w:val="nil"/>
              <w:right w:val="single" w:sz="4" w:space="0" w:color="000000"/>
            </w:tcBorders>
            <w:vAlign w:val="center"/>
          </w:tcPr>
          <w:p w14:paraId="3FA7BB4F"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 xml:space="preserve">☐ Prefer not to say  </w:t>
            </w:r>
          </w:p>
        </w:tc>
      </w:tr>
      <w:tr w:rsidR="00925663" w14:paraId="3FA7BB52" w14:textId="77777777">
        <w:trPr>
          <w:trHeight w:val="397"/>
        </w:trPr>
        <w:tc>
          <w:tcPr>
            <w:tcW w:w="9356" w:type="dxa"/>
            <w:gridSpan w:val="58"/>
            <w:tcBorders>
              <w:top w:val="nil"/>
              <w:left w:val="single" w:sz="4" w:space="0" w:color="000000"/>
              <w:bottom w:val="nil"/>
              <w:right w:val="single" w:sz="4" w:space="0" w:color="000000"/>
            </w:tcBorders>
            <w:vAlign w:val="center"/>
          </w:tcPr>
          <w:p w14:paraId="3FA7BB51" w14:textId="77777777" w:rsidR="00925663" w:rsidRDefault="00557A82">
            <w:pPr>
              <w:rPr>
                <w:sz w:val="24"/>
                <w:szCs w:val="24"/>
              </w:rPr>
            </w:pPr>
            <w:r>
              <w:t>If different, why did your occupation/working status change?</w:t>
            </w:r>
          </w:p>
        </w:tc>
      </w:tr>
      <w:tr w:rsidR="00925663" w14:paraId="3FA7BB55" w14:textId="77777777">
        <w:trPr>
          <w:trHeight w:val="397"/>
        </w:trPr>
        <w:tc>
          <w:tcPr>
            <w:tcW w:w="5609" w:type="dxa"/>
            <w:gridSpan w:val="31"/>
            <w:tcBorders>
              <w:top w:val="nil"/>
              <w:left w:val="single" w:sz="4" w:space="0" w:color="000000"/>
              <w:bottom w:val="nil"/>
              <w:right w:val="nil"/>
            </w:tcBorders>
            <w:vAlign w:val="center"/>
          </w:tcPr>
          <w:p w14:paraId="3FA7BB53"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 Poor health</w:t>
            </w:r>
          </w:p>
        </w:tc>
        <w:tc>
          <w:tcPr>
            <w:tcW w:w="3747" w:type="dxa"/>
            <w:gridSpan w:val="27"/>
            <w:tcBorders>
              <w:top w:val="nil"/>
              <w:left w:val="nil"/>
              <w:bottom w:val="nil"/>
              <w:right w:val="single" w:sz="4" w:space="0" w:color="000000"/>
            </w:tcBorders>
            <w:vAlign w:val="center"/>
          </w:tcPr>
          <w:p w14:paraId="3FA7BB54"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 New caring responsibility</w:t>
            </w:r>
          </w:p>
        </w:tc>
      </w:tr>
      <w:tr w:rsidR="00925663" w14:paraId="3FA7BB58" w14:textId="77777777">
        <w:trPr>
          <w:trHeight w:val="397"/>
        </w:trPr>
        <w:tc>
          <w:tcPr>
            <w:tcW w:w="5609" w:type="dxa"/>
            <w:gridSpan w:val="31"/>
            <w:tcBorders>
              <w:top w:val="nil"/>
              <w:left w:val="single" w:sz="4" w:space="0" w:color="000000"/>
              <w:bottom w:val="nil"/>
              <w:right w:val="nil"/>
            </w:tcBorders>
            <w:vAlign w:val="center"/>
          </w:tcPr>
          <w:p w14:paraId="3FA7BB56"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 Working hours reduced by employer</w:t>
            </w:r>
          </w:p>
        </w:tc>
        <w:tc>
          <w:tcPr>
            <w:tcW w:w="3747" w:type="dxa"/>
            <w:gridSpan w:val="27"/>
            <w:tcBorders>
              <w:top w:val="nil"/>
              <w:left w:val="nil"/>
              <w:bottom w:val="nil"/>
              <w:right w:val="single" w:sz="4" w:space="0" w:color="000000"/>
            </w:tcBorders>
            <w:vAlign w:val="center"/>
          </w:tcPr>
          <w:p w14:paraId="3FA7BB57" w14:textId="77777777" w:rsidR="00925663" w:rsidRDefault="00557A82">
            <w:pPr>
              <w:pBdr>
                <w:top w:val="nil"/>
                <w:left w:val="nil"/>
                <w:bottom w:val="nil"/>
                <w:right w:val="nil"/>
                <w:between w:val="nil"/>
              </w:pBdr>
              <w:spacing w:after="160" w:line="259" w:lineRule="auto"/>
              <w:ind w:left="360"/>
              <w:rPr>
                <w:color w:val="000000"/>
                <w:sz w:val="24"/>
                <w:szCs w:val="24"/>
              </w:rPr>
            </w:pPr>
            <w:r>
              <w:rPr>
                <w:color w:val="000000"/>
              </w:rPr>
              <w:t>☐ Made redundant</w:t>
            </w:r>
          </w:p>
        </w:tc>
      </w:tr>
      <w:tr w:rsidR="00925663" w14:paraId="3FA7BB5B" w14:textId="77777777">
        <w:trPr>
          <w:trHeight w:val="397"/>
        </w:trPr>
        <w:tc>
          <w:tcPr>
            <w:tcW w:w="5609" w:type="dxa"/>
            <w:gridSpan w:val="31"/>
            <w:tcBorders>
              <w:top w:val="nil"/>
              <w:left w:val="single" w:sz="4" w:space="0" w:color="000000"/>
              <w:bottom w:val="nil"/>
              <w:right w:val="nil"/>
            </w:tcBorders>
            <w:vAlign w:val="center"/>
          </w:tcPr>
          <w:p w14:paraId="3FA7BB59" w14:textId="77777777" w:rsidR="00925663" w:rsidRDefault="00557A82">
            <w:pPr>
              <w:pBdr>
                <w:top w:val="nil"/>
                <w:left w:val="nil"/>
                <w:bottom w:val="nil"/>
                <w:right w:val="nil"/>
                <w:between w:val="nil"/>
              </w:pBdr>
              <w:spacing w:after="160" w:line="259" w:lineRule="auto"/>
              <w:ind w:left="360"/>
              <w:rPr>
                <w:color w:val="000000"/>
              </w:rPr>
            </w:pPr>
            <w:r>
              <w:rPr>
                <w:color w:val="000000"/>
              </w:rPr>
              <w:t>☐ Sick leave</w:t>
            </w:r>
          </w:p>
        </w:tc>
        <w:tc>
          <w:tcPr>
            <w:tcW w:w="3747" w:type="dxa"/>
            <w:gridSpan w:val="27"/>
            <w:tcBorders>
              <w:top w:val="nil"/>
              <w:left w:val="nil"/>
              <w:bottom w:val="nil"/>
              <w:right w:val="single" w:sz="4" w:space="0" w:color="000000"/>
            </w:tcBorders>
            <w:vAlign w:val="center"/>
          </w:tcPr>
          <w:p w14:paraId="3FA7BB5A" w14:textId="77777777" w:rsidR="00925663" w:rsidRDefault="00557A82">
            <w:pPr>
              <w:pBdr>
                <w:top w:val="nil"/>
                <w:left w:val="nil"/>
                <w:bottom w:val="nil"/>
                <w:right w:val="nil"/>
                <w:between w:val="nil"/>
              </w:pBdr>
              <w:spacing w:after="160" w:line="259" w:lineRule="auto"/>
              <w:ind w:left="360"/>
              <w:rPr>
                <w:color w:val="000000"/>
              </w:rPr>
            </w:pPr>
            <w:r>
              <w:rPr>
                <w:color w:val="000000"/>
              </w:rPr>
              <w:t>☐ Prefer not to say</w:t>
            </w:r>
          </w:p>
        </w:tc>
      </w:tr>
      <w:tr w:rsidR="00925663" w14:paraId="3FA7BB5E" w14:textId="77777777">
        <w:trPr>
          <w:trHeight w:val="397"/>
        </w:trPr>
        <w:tc>
          <w:tcPr>
            <w:tcW w:w="9356" w:type="dxa"/>
            <w:gridSpan w:val="58"/>
            <w:tcBorders>
              <w:top w:val="nil"/>
              <w:left w:val="single" w:sz="4" w:space="0" w:color="000000"/>
              <w:bottom w:val="nil"/>
              <w:right w:val="single" w:sz="4" w:space="0" w:color="000000"/>
            </w:tcBorders>
            <w:vAlign w:val="center"/>
          </w:tcPr>
          <w:p w14:paraId="3FA7BB5C" w14:textId="77777777" w:rsidR="00925663" w:rsidRDefault="00557A82">
            <w:pPr>
              <w:pBdr>
                <w:top w:val="nil"/>
                <w:left w:val="nil"/>
                <w:bottom w:val="nil"/>
                <w:right w:val="nil"/>
                <w:between w:val="nil"/>
              </w:pBdr>
              <w:spacing w:line="259" w:lineRule="auto"/>
              <w:ind w:left="360"/>
              <w:rPr>
                <w:color w:val="000000"/>
              </w:rPr>
            </w:pPr>
            <w:r>
              <w:rPr>
                <w:color w:val="000000"/>
              </w:rPr>
              <w:t>☐ Other (please specify): _______________________________________________</w:t>
            </w:r>
          </w:p>
          <w:p w14:paraId="3FA7BB5D" w14:textId="77777777" w:rsidR="00925663" w:rsidRDefault="00925663">
            <w:pPr>
              <w:pBdr>
                <w:top w:val="nil"/>
                <w:left w:val="nil"/>
                <w:bottom w:val="nil"/>
                <w:right w:val="nil"/>
                <w:between w:val="nil"/>
              </w:pBdr>
              <w:spacing w:after="160" w:line="259" w:lineRule="auto"/>
              <w:ind w:left="360"/>
              <w:rPr>
                <w:color w:val="000000"/>
                <w:sz w:val="24"/>
                <w:szCs w:val="24"/>
              </w:rPr>
            </w:pPr>
          </w:p>
        </w:tc>
      </w:tr>
      <w:tr w:rsidR="00925663" w14:paraId="3FA7BB61" w14:textId="77777777">
        <w:trPr>
          <w:trHeight w:val="397"/>
        </w:trPr>
        <w:tc>
          <w:tcPr>
            <w:tcW w:w="6187" w:type="dxa"/>
            <w:gridSpan w:val="38"/>
            <w:tcBorders>
              <w:top w:val="nil"/>
              <w:left w:val="single" w:sz="4" w:space="0" w:color="000000"/>
              <w:bottom w:val="nil"/>
              <w:right w:val="nil"/>
            </w:tcBorders>
            <w:vAlign w:val="center"/>
          </w:tcPr>
          <w:p w14:paraId="3FA7BB5F" w14:textId="77777777" w:rsidR="00925663" w:rsidRDefault="00557A82">
            <w:pPr>
              <w:pBdr>
                <w:top w:val="nil"/>
                <w:left w:val="nil"/>
                <w:bottom w:val="nil"/>
                <w:right w:val="nil"/>
                <w:between w:val="nil"/>
              </w:pBdr>
              <w:spacing w:after="160" w:line="259" w:lineRule="auto"/>
              <w:rPr>
                <w:color w:val="000000"/>
              </w:rPr>
            </w:pPr>
            <w:r>
              <w:rPr>
                <w:color w:val="000000"/>
              </w:rPr>
              <w:t xml:space="preserve">Have you ever been furloughed? </w:t>
            </w:r>
          </w:p>
        </w:tc>
        <w:tc>
          <w:tcPr>
            <w:tcW w:w="3169" w:type="dxa"/>
            <w:gridSpan w:val="20"/>
            <w:tcBorders>
              <w:top w:val="nil"/>
              <w:left w:val="nil"/>
              <w:bottom w:val="nil"/>
              <w:right w:val="single" w:sz="4" w:space="0" w:color="000000"/>
            </w:tcBorders>
            <w:vAlign w:val="center"/>
          </w:tcPr>
          <w:p w14:paraId="3FA7BB60" w14:textId="77777777" w:rsidR="00925663" w:rsidRDefault="00925663">
            <w:pPr>
              <w:pBdr>
                <w:top w:val="nil"/>
                <w:left w:val="nil"/>
                <w:bottom w:val="nil"/>
                <w:right w:val="nil"/>
                <w:between w:val="nil"/>
              </w:pBdr>
              <w:spacing w:after="160" w:line="259" w:lineRule="auto"/>
              <w:ind w:left="360"/>
              <w:rPr>
                <w:color w:val="000000"/>
              </w:rPr>
            </w:pPr>
          </w:p>
        </w:tc>
      </w:tr>
      <w:tr w:rsidR="00925663" w14:paraId="3FA7BB66" w14:textId="77777777">
        <w:trPr>
          <w:trHeight w:val="397"/>
        </w:trPr>
        <w:tc>
          <w:tcPr>
            <w:tcW w:w="2410" w:type="dxa"/>
            <w:gridSpan w:val="7"/>
            <w:tcBorders>
              <w:top w:val="nil"/>
              <w:left w:val="single" w:sz="4" w:space="0" w:color="000000"/>
              <w:bottom w:val="nil"/>
              <w:right w:val="nil"/>
            </w:tcBorders>
            <w:vAlign w:val="center"/>
          </w:tcPr>
          <w:p w14:paraId="3FA7BB62" w14:textId="77777777" w:rsidR="00925663" w:rsidRDefault="00557A82">
            <w:pPr>
              <w:pBdr>
                <w:top w:val="nil"/>
                <w:left w:val="nil"/>
                <w:bottom w:val="nil"/>
                <w:right w:val="nil"/>
                <w:between w:val="nil"/>
              </w:pBdr>
              <w:spacing w:after="160" w:line="259" w:lineRule="auto"/>
              <w:jc w:val="right"/>
              <w:rPr>
                <w:color w:val="000000"/>
              </w:rPr>
            </w:pPr>
            <w:r>
              <w:rPr>
                <w:color w:val="000000"/>
              </w:rPr>
              <w:t xml:space="preserve">Yes </w:t>
            </w:r>
          </w:p>
        </w:tc>
        <w:tc>
          <w:tcPr>
            <w:tcW w:w="1843" w:type="dxa"/>
            <w:gridSpan w:val="11"/>
            <w:tcBorders>
              <w:top w:val="nil"/>
              <w:left w:val="nil"/>
              <w:bottom w:val="nil"/>
              <w:right w:val="nil"/>
            </w:tcBorders>
            <w:vAlign w:val="center"/>
          </w:tcPr>
          <w:p w14:paraId="3FA7BB63" w14:textId="77777777" w:rsidR="00925663" w:rsidRDefault="00557A82">
            <w:r>
              <w:t>☐</w:t>
            </w:r>
          </w:p>
        </w:tc>
        <w:tc>
          <w:tcPr>
            <w:tcW w:w="567" w:type="dxa"/>
            <w:gridSpan w:val="7"/>
            <w:tcBorders>
              <w:top w:val="nil"/>
              <w:left w:val="nil"/>
              <w:bottom w:val="nil"/>
              <w:right w:val="nil"/>
            </w:tcBorders>
            <w:vAlign w:val="center"/>
          </w:tcPr>
          <w:p w14:paraId="3FA7BB64" w14:textId="77777777" w:rsidR="00925663" w:rsidRDefault="00557A82">
            <w:r>
              <w:t>No</w:t>
            </w:r>
          </w:p>
        </w:tc>
        <w:tc>
          <w:tcPr>
            <w:tcW w:w="4536" w:type="dxa"/>
            <w:gridSpan w:val="33"/>
            <w:tcBorders>
              <w:top w:val="nil"/>
              <w:left w:val="nil"/>
              <w:bottom w:val="nil"/>
              <w:right w:val="single" w:sz="4" w:space="0" w:color="000000"/>
            </w:tcBorders>
            <w:vAlign w:val="center"/>
          </w:tcPr>
          <w:p w14:paraId="3FA7BB65" w14:textId="77777777" w:rsidR="00925663" w:rsidRDefault="00557A82">
            <w:pPr>
              <w:rPr>
                <w:b/>
              </w:rPr>
            </w:pPr>
            <w:r>
              <w:rPr>
                <w:b/>
              </w:rPr>
              <w:t>☐</w:t>
            </w:r>
          </w:p>
        </w:tc>
      </w:tr>
      <w:tr w:rsidR="00925663" w14:paraId="3FA7BB68" w14:textId="77777777">
        <w:trPr>
          <w:trHeight w:val="397"/>
        </w:trPr>
        <w:tc>
          <w:tcPr>
            <w:tcW w:w="9356" w:type="dxa"/>
            <w:gridSpan w:val="58"/>
            <w:tcBorders>
              <w:top w:val="nil"/>
              <w:left w:val="single" w:sz="4" w:space="0" w:color="000000"/>
              <w:bottom w:val="nil"/>
              <w:right w:val="single" w:sz="4" w:space="0" w:color="000000"/>
            </w:tcBorders>
            <w:vAlign w:val="center"/>
          </w:tcPr>
          <w:p w14:paraId="3FA7BB67" w14:textId="77777777" w:rsidR="00925663" w:rsidRDefault="00557A82">
            <w:pPr>
              <w:pBdr>
                <w:top w:val="nil"/>
                <w:left w:val="nil"/>
                <w:bottom w:val="nil"/>
                <w:right w:val="nil"/>
                <w:between w:val="nil"/>
              </w:pBdr>
              <w:spacing w:after="160" w:line="259" w:lineRule="auto"/>
              <w:rPr>
                <w:b/>
                <w:color w:val="000000"/>
              </w:rPr>
            </w:pPr>
            <w:r>
              <w:rPr>
                <w:color w:val="000000"/>
              </w:rPr>
              <w:t>If yes, when were you furloughed? (</w:t>
            </w:r>
            <w:proofErr w:type="gramStart"/>
            <w:r>
              <w:rPr>
                <w:color w:val="000000"/>
              </w:rPr>
              <w:t>select</w:t>
            </w:r>
            <w:proofErr w:type="gramEnd"/>
            <w:r>
              <w:rPr>
                <w:color w:val="000000"/>
              </w:rPr>
              <w:t xml:space="preserve"> all that apply)</w:t>
            </w:r>
          </w:p>
        </w:tc>
      </w:tr>
      <w:tr w:rsidR="00925663" w14:paraId="3FA7BB6D" w14:textId="77777777">
        <w:trPr>
          <w:trHeight w:val="397"/>
        </w:trPr>
        <w:tc>
          <w:tcPr>
            <w:tcW w:w="2410" w:type="dxa"/>
            <w:gridSpan w:val="7"/>
            <w:tcBorders>
              <w:top w:val="nil"/>
              <w:left w:val="single" w:sz="4" w:space="0" w:color="000000"/>
              <w:bottom w:val="nil"/>
              <w:right w:val="nil"/>
            </w:tcBorders>
            <w:vAlign w:val="center"/>
          </w:tcPr>
          <w:p w14:paraId="3FA7BB69" w14:textId="77777777" w:rsidR="00925663" w:rsidRDefault="00557A82">
            <w:pPr>
              <w:pBdr>
                <w:top w:val="nil"/>
                <w:left w:val="nil"/>
                <w:bottom w:val="nil"/>
                <w:right w:val="nil"/>
                <w:between w:val="nil"/>
              </w:pBdr>
              <w:spacing w:after="160" w:line="259" w:lineRule="auto"/>
              <w:jc w:val="right"/>
              <w:rPr>
                <w:color w:val="000000"/>
              </w:rPr>
            </w:pPr>
            <w:r>
              <w:rPr>
                <w:color w:val="000000"/>
              </w:rPr>
              <w:t xml:space="preserve">Before you were admitted to hospital with COVID-19 </w:t>
            </w:r>
          </w:p>
        </w:tc>
        <w:tc>
          <w:tcPr>
            <w:tcW w:w="1418" w:type="dxa"/>
            <w:gridSpan w:val="10"/>
            <w:tcBorders>
              <w:top w:val="nil"/>
              <w:left w:val="nil"/>
              <w:bottom w:val="nil"/>
              <w:right w:val="nil"/>
            </w:tcBorders>
            <w:vAlign w:val="center"/>
          </w:tcPr>
          <w:p w14:paraId="3FA7BB6A" w14:textId="77777777" w:rsidR="00925663" w:rsidRDefault="00557A82">
            <w:pPr>
              <w:pBdr>
                <w:top w:val="nil"/>
                <w:left w:val="nil"/>
                <w:bottom w:val="nil"/>
                <w:right w:val="nil"/>
                <w:between w:val="nil"/>
              </w:pBdr>
              <w:spacing w:after="160" w:line="259" w:lineRule="auto"/>
              <w:rPr>
                <w:color w:val="000000"/>
              </w:rPr>
            </w:pPr>
            <w:r>
              <w:rPr>
                <w:color w:val="000000"/>
              </w:rPr>
              <w:t>☐</w:t>
            </w:r>
          </w:p>
        </w:tc>
        <w:tc>
          <w:tcPr>
            <w:tcW w:w="3543" w:type="dxa"/>
            <w:gridSpan w:val="31"/>
            <w:tcBorders>
              <w:top w:val="nil"/>
              <w:left w:val="nil"/>
              <w:bottom w:val="nil"/>
              <w:right w:val="nil"/>
            </w:tcBorders>
            <w:vAlign w:val="center"/>
          </w:tcPr>
          <w:p w14:paraId="3FA7BB6B" w14:textId="77777777" w:rsidR="00925663" w:rsidRDefault="00557A82">
            <w:pPr>
              <w:pBdr>
                <w:top w:val="nil"/>
                <w:left w:val="nil"/>
                <w:bottom w:val="nil"/>
                <w:right w:val="nil"/>
                <w:between w:val="nil"/>
              </w:pBdr>
              <w:spacing w:after="160" w:line="259" w:lineRule="auto"/>
              <w:ind w:left="360"/>
              <w:jc w:val="right"/>
              <w:rPr>
                <w:color w:val="000000"/>
              </w:rPr>
            </w:pPr>
            <w:r>
              <w:rPr>
                <w:color w:val="000000"/>
              </w:rPr>
              <w:t>Since you were discharged from hospital after COVID-19</w:t>
            </w:r>
          </w:p>
        </w:tc>
        <w:tc>
          <w:tcPr>
            <w:tcW w:w="1985" w:type="dxa"/>
            <w:gridSpan w:val="10"/>
            <w:tcBorders>
              <w:top w:val="nil"/>
              <w:left w:val="nil"/>
              <w:bottom w:val="nil"/>
              <w:right w:val="single" w:sz="4" w:space="0" w:color="000000"/>
            </w:tcBorders>
            <w:vAlign w:val="center"/>
          </w:tcPr>
          <w:p w14:paraId="3FA7BB6C" w14:textId="77777777" w:rsidR="00925663" w:rsidRDefault="00557A82">
            <w:r>
              <w:t>☐</w:t>
            </w:r>
          </w:p>
        </w:tc>
      </w:tr>
      <w:tr w:rsidR="00925663" w14:paraId="3FA7BB72" w14:textId="77777777">
        <w:trPr>
          <w:trHeight w:val="397"/>
        </w:trPr>
        <w:tc>
          <w:tcPr>
            <w:tcW w:w="9356" w:type="dxa"/>
            <w:gridSpan w:val="58"/>
            <w:tcBorders>
              <w:top w:val="nil"/>
              <w:left w:val="single" w:sz="4" w:space="0" w:color="000000"/>
              <w:bottom w:val="nil"/>
              <w:right w:val="single" w:sz="4" w:space="0" w:color="000000"/>
            </w:tcBorders>
            <w:vAlign w:val="center"/>
          </w:tcPr>
          <w:p w14:paraId="3FA7BB6E" w14:textId="77777777" w:rsidR="00925663" w:rsidRDefault="00925663">
            <w:pPr>
              <w:pBdr>
                <w:top w:val="nil"/>
                <w:left w:val="nil"/>
                <w:bottom w:val="nil"/>
                <w:right w:val="nil"/>
                <w:between w:val="nil"/>
              </w:pBdr>
              <w:spacing w:line="259" w:lineRule="auto"/>
              <w:rPr>
                <w:b/>
                <w:color w:val="000000"/>
              </w:rPr>
            </w:pPr>
          </w:p>
          <w:p w14:paraId="3FA7BB6F" w14:textId="77777777" w:rsidR="00925663" w:rsidRDefault="00557A82">
            <w:pPr>
              <w:pBdr>
                <w:top w:val="nil"/>
                <w:left w:val="nil"/>
                <w:bottom w:val="nil"/>
                <w:right w:val="nil"/>
                <w:between w:val="nil"/>
              </w:pBdr>
              <w:spacing w:line="259" w:lineRule="auto"/>
              <w:rPr>
                <w:color w:val="000000"/>
              </w:rPr>
            </w:pPr>
            <w:r>
              <w:rPr>
                <w:b/>
                <w:color w:val="000000"/>
              </w:rPr>
              <w:t xml:space="preserve">If yes, for how long have you been/ were you furloughed in total?   ☐ ☐ </w:t>
            </w:r>
            <w:r>
              <w:rPr>
                <w:color w:val="000000"/>
              </w:rPr>
              <w:t>months (to the nearest month)</w:t>
            </w:r>
          </w:p>
          <w:p w14:paraId="3FA7BB70" w14:textId="77777777" w:rsidR="00925663" w:rsidRDefault="00557A82">
            <w:pPr>
              <w:pBdr>
                <w:top w:val="nil"/>
                <w:left w:val="nil"/>
                <w:bottom w:val="nil"/>
                <w:right w:val="nil"/>
                <w:between w:val="nil"/>
              </w:pBdr>
              <w:spacing w:line="259" w:lineRule="auto"/>
              <w:rPr>
                <w:color w:val="000000"/>
              </w:rPr>
            </w:pPr>
            <w:r>
              <w:rPr>
                <w:color w:val="000000"/>
              </w:rPr>
              <w:t>(If furloughed for less than 1 month please enter 1. If you were on flexi-furlough or intermittently furloughed please estimate the total number of months you have been/ were furloughed for.)</w:t>
            </w:r>
          </w:p>
          <w:p w14:paraId="3FA7BB71" w14:textId="77777777" w:rsidR="00925663" w:rsidRDefault="00925663">
            <w:pPr>
              <w:pBdr>
                <w:top w:val="nil"/>
                <w:left w:val="nil"/>
                <w:bottom w:val="nil"/>
                <w:right w:val="nil"/>
                <w:between w:val="nil"/>
              </w:pBdr>
              <w:spacing w:after="160" w:line="259" w:lineRule="auto"/>
              <w:rPr>
                <w:b/>
                <w:color w:val="000000"/>
              </w:rPr>
            </w:pPr>
          </w:p>
        </w:tc>
      </w:tr>
      <w:tr w:rsidR="00925663" w14:paraId="3FA7BB75" w14:textId="77777777">
        <w:trPr>
          <w:trHeight w:val="397"/>
        </w:trPr>
        <w:tc>
          <w:tcPr>
            <w:tcW w:w="5812" w:type="dxa"/>
            <w:gridSpan w:val="32"/>
            <w:tcBorders>
              <w:top w:val="nil"/>
              <w:left w:val="single" w:sz="4" w:space="0" w:color="000000"/>
              <w:bottom w:val="single" w:sz="4" w:space="0" w:color="000000"/>
              <w:right w:val="nil"/>
            </w:tcBorders>
            <w:vAlign w:val="center"/>
          </w:tcPr>
          <w:p w14:paraId="3FA7BB73" w14:textId="77777777" w:rsidR="00925663" w:rsidRDefault="00557A82">
            <w:pPr>
              <w:pBdr>
                <w:top w:val="nil"/>
                <w:left w:val="nil"/>
                <w:bottom w:val="nil"/>
                <w:right w:val="nil"/>
                <w:between w:val="nil"/>
              </w:pBdr>
              <w:spacing w:after="160" w:line="259" w:lineRule="auto"/>
              <w:rPr>
                <w:b/>
                <w:color w:val="000000"/>
              </w:rPr>
            </w:pPr>
            <w:r>
              <w:rPr>
                <w:b/>
                <w:color w:val="000000"/>
              </w:rPr>
              <w:lastRenderedPageBreak/>
              <w:t>Has your illness affected your ability to do your usual work?</w:t>
            </w:r>
          </w:p>
        </w:tc>
        <w:tc>
          <w:tcPr>
            <w:tcW w:w="3544" w:type="dxa"/>
            <w:gridSpan w:val="26"/>
            <w:tcBorders>
              <w:top w:val="nil"/>
              <w:left w:val="nil"/>
              <w:bottom w:val="single" w:sz="4" w:space="0" w:color="000000"/>
              <w:right w:val="single" w:sz="4" w:space="0" w:color="000000"/>
            </w:tcBorders>
            <w:vAlign w:val="center"/>
          </w:tcPr>
          <w:p w14:paraId="3FA7BB74" w14:textId="77777777" w:rsidR="00925663" w:rsidRDefault="00557A82">
            <w:pPr>
              <w:pBdr>
                <w:top w:val="nil"/>
                <w:left w:val="nil"/>
                <w:bottom w:val="nil"/>
                <w:right w:val="nil"/>
                <w:between w:val="nil"/>
              </w:pBdr>
              <w:spacing w:after="160" w:line="259" w:lineRule="auto"/>
              <w:rPr>
                <w:b/>
                <w:color w:val="000000"/>
              </w:rPr>
            </w:pPr>
            <w:r>
              <w:rPr>
                <w:color w:val="000000"/>
              </w:rPr>
              <w:t>Yes ☐       No</w:t>
            </w:r>
            <w:r>
              <w:rPr>
                <w:b/>
                <w:color w:val="000000"/>
              </w:rPr>
              <w:t xml:space="preserve"> ☐</w:t>
            </w:r>
          </w:p>
        </w:tc>
      </w:tr>
      <w:tr w:rsidR="00925663" w14:paraId="3FA7BB79" w14:textId="77777777">
        <w:trPr>
          <w:trHeight w:val="1266"/>
        </w:trPr>
        <w:tc>
          <w:tcPr>
            <w:tcW w:w="9356" w:type="dxa"/>
            <w:gridSpan w:val="58"/>
            <w:tcBorders>
              <w:top w:val="single" w:sz="4" w:space="0" w:color="000000"/>
              <w:left w:val="nil"/>
              <w:bottom w:val="nil"/>
              <w:right w:val="nil"/>
            </w:tcBorders>
            <w:vAlign w:val="center"/>
          </w:tcPr>
          <w:p w14:paraId="3FA7BB76" w14:textId="77777777" w:rsidR="00925663" w:rsidRDefault="00925663">
            <w:pPr>
              <w:pBdr>
                <w:top w:val="nil"/>
                <w:left w:val="nil"/>
                <w:bottom w:val="nil"/>
                <w:right w:val="nil"/>
                <w:between w:val="nil"/>
              </w:pBdr>
              <w:spacing w:line="259" w:lineRule="auto"/>
              <w:rPr>
                <w:color w:val="000000"/>
              </w:rPr>
            </w:pPr>
          </w:p>
          <w:p w14:paraId="3FA7BB77" w14:textId="77777777" w:rsidR="00925663" w:rsidRDefault="00925663">
            <w:pPr>
              <w:pBdr>
                <w:top w:val="nil"/>
                <w:left w:val="nil"/>
                <w:bottom w:val="nil"/>
                <w:right w:val="nil"/>
                <w:between w:val="nil"/>
              </w:pBdr>
              <w:spacing w:line="259" w:lineRule="auto"/>
              <w:rPr>
                <w:color w:val="000000"/>
              </w:rPr>
            </w:pPr>
          </w:p>
          <w:p w14:paraId="3FA7BB78" w14:textId="77777777" w:rsidR="00925663" w:rsidRDefault="00925663">
            <w:pPr>
              <w:pBdr>
                <w:top w:val="nil"/>
                <w:left w:val="nil"/>
                <w:bottom w:val="nil"/>
                <w:right w:val="nil"/>
                <w:between w:val="nil"/>
              </w:pBdr>
              <w:spacing w:after="160" w:line="259" w:lineRule="auto"/>
              <w:rPr>
                <w:color w:val="000000"/>
              </w:rPr>
            </w:pPr>
          </w:p>
        </w:tc>
      </w:tr>
      <w:tr w:rsidR="00925663" w14:paraId="3FA7BB7E" w14:textId="77777777">
        <w:trPr>
          <w:trHeight w:val="70"/>
        </w:trPr>
        <w:tc>
          <w:tcPr>
            <w:tcW w:w="9356" w:type="dxa"/>
            <w:gridSpan w:val="58"/>
            <w:tcBorders>
              <w:top w:val="nil"/>
              <w:left w:val="nil"/>
              <w:bottom w:val="single" w:sz="4" w:space="0" w:color="000000"/>
              <w:right w:val="nil"/>
            </w:tcBorders>
            <w:vAlign w:val="center"/>
          </w:tcPr>
          <w:p w14:paraId="3FA7BB7A" w14:textId="77777777" w:rsidR="00925663" w:rsidRDefault="00925663">
            <w:pPr>
              <w:pBdr>
                <w:top w:val="nil"/>
                <w:left w:val="nil"/>
                <w:bottom w:val="nil"/>
                <w:right w:val="nil"/>
                <w:between w:val="nil"/>
              </w:pBdr>
              <w:spacing w:line="259" w:lineRule="auto"/>
              <w:rPr>
                <w:color w:val="000000"/>
              </w:rPr>
            </w:pPr>
          </w:p>
          <w:p w14:paraId="3FA7BB7B" w14:textId="77777777" w:rsidR="00925663" w:rsidRDefault="00925663">
            <w:pPr>
              <w:pBdr>
                <w:top w:val="nil"/>
                <w:left w:val="nil"/>
                <w:bottom w:val="nil"/>
                <w:right w:val="nil"/>
                <w:between w:val="nil"/>
              </w:pBdr>
              <w:spacing w:line="259" w:lineRule="auto"/>
              <w:rPr>
                <w:color w:val="000000"/>
              </w:rPr>
            </w:pPr>
          </w:p>
          <w:p w14:paraId="3FA7BB7C" w14:textId="77777777" w:rsidR="00925663" w:rsidRDefault="00925663">
            <w:pPr>
              <w:pBdr>
                <w:top w:val="nil"/>
                <w:left w:val="nil"/>
                <w:bottom w:val="nil"/>
                <w:right w:val="nil"/>
                <w:between w:val="nil"/>
              </w:pBdr>
              <w:spacing w:line="259" w:lineRule="auto"/>
              <w:rPr>
                <w:color w:val="000000"/>
              </w:rPr>
            </w:pPr>
          </w:p>
          <w:p w14:paraId="3FA7BB7D" w14:textId="77777777" w:rsidR="00925663" w:rsidRDefault="00925663">
            <w:pPr>
              <w:pBdr>
                <w:top w:val="nil"/>
                <w:left w:val="nil"/>
                <w:bottom w:val="nil"/>
                <w:right w:val="nil"/>
                <w:between w:val="nil"/>
              </w:pBdr>
              <w:spacing w:after="160" w:line="259" w:lineRule="auto"/>
              <w:rPr>
                <w:color w:val="000000"/>
              </w:rPr>
            </w:pPr>
          </w:p>
        </w:tc>
      </w:tr>
      <w:tr w:rsidR="00925663" w14:paraId="3FA7BB80" w14:textId="77777777">
        <w:trPr>
          <w:trHeight w:val="624"/>
        </w:trPr>
        <w:tc>
          <w:tcPr>
            <w:tcW w:w="9356" w:type="dxa"/>
            <w:gridSpan w:val="58"/>
            <w:tcBorders>
              <w:top w:val="single" w:sz="4" w:space="0" w:color="000000"/>
              <w:left w:val="single" w:sz="4" w:space="0" w:color="000000"/>
              <w:bottom w:val="single" w:sz="4" w:space="0" w:color="000000"/>
            </w:tcBorders>
            <w:vAlign w:val="center"/>
          </w:tcPr>
          <w:p w14:paraId="3FA7BB7F" w14:textId="77777777" w:rsidR="00925663" w:rsidRDefault="00557A82">
            <w:pPr>
              <w:numPr>
                <w:ilvl w:val="0"/>
                <w:numId w:val="4"/>
              </w:numPr>
              <w:pBdr>
                <w:top w:val="nil"/>
                <w:left w:val="nil"/>
                <w:bottom w:val="nil"/>
                <w:right w:val="nil"/>
                <w:between w:val="nil"/>
              </w:pBdr>
              <w:spacing w:after="160" w:line="259" w:lineRule="auto"/>
              <w:rPr>
                <w:b/>
                <w:color w:val="000000"/>
              </w:rPr>
            </w:pPr>
            <w:r>
              <w:rPr>
                <w:color w:val="000000"/>
              </w:rPr>
              <w:t>Regarding loneliness and mental health, please complete the following (for each statement select one answer):</w:t>
            </w:r>
          </w:p>
        </w:tc>
      </w:tr>
      <w:tr w:rsidR="00925663" w14:paraId="3FA7BB85" w14:textId="77777777">
        <w:trPr>
          <w:trHeight w:val="289"/>
        </w:trPr>
        <w:tc>
          <w:tcPr>
            <w:tcW w:w="4730" w:type="dxa"/>
            <w:gridSpan w:val="23"/>
            <w:tcBorders>
              <w:top w:val="single" w:sz="4" w:space="0" w:color="000000"/>
              <w:left w:val="single" w:sz="4" w:space="0" w:color="000000"/>
              <w:bottom w:val="single" w:sz="4" w:space="0" w:color="000000"/>
            </w:tcBorders>
            <w:vAlign w:val="center"/>
          </w:tcPr>
          <w:p w14:paraId="3FA7BB81" w14:textId="77777777" w:rsidR="00925663" w:rsidRDefault="00925663">
            <w:pPr>
              <w:pBdr>
                <w:top w:val="nil"/>
                <w:left w:val="nil"/>
                <w:bottom w:val="nil"/>
                <w:right w:val="nil"/>
                <w:between w:val="nil"/>
              </w:pBdr>
              <w:spacing w:after="160" w:line="259" w:lineRule="auto"/>
              <w:ind w:left="360"/>
              <w:rPr>
                <w:color w:val="000000"/>
              </w:rPr>
            </w:pPr>
          </w:p>
        </w:tc>
        <w:tc>
          <w:tcPr>
            <w:tcW w:w="1471" w:type="dxa"/>
            <w:gridSpan w:val="16"/>
            <w:tcBorders>
              <w:top w:val="single" w:sz="4" w:space="0" w:color="000000"/>
              <w:left w:val="single" w:sz="4" w:space="0" w:color="000000"/>
              <w:bottom w:val="single" w:sz="4" w:space="0" w:color="000000"/>
            </w:tcBorders>
            <w:vAlign w:val="center"/>
          </w:tcPr>
          <w:p w14:paraId="3FA7BB82" w14:textId="77777777" w:rsidR="00925663" w:rsidRDefault="00557A82">
            <w:pPr>
              <w:rPr>
                <w:b/>
              </w:rPr>
            </w:pPr>
            <w:r>
              <w:rPr>
                <w:b/>
              </w:rPr>
              <w:t>Hardly ever</w:t>
            </w:r>
          </w:p>
        </w:tc>
        <w:tc>
          <w:tcPr>
            <w:tcW w:w="1820" w:type="dxa"/>
            <w:gridSpan w:val="14"/>
            <w:tcBorders>
              <w:top w:val="single" w:sz="4" w:space="0" w:color="000000"/>
              <w:left w:val="single" w:sz="4" w:space="0" w:color="000000"/>
              <w:bottom w:val="single" w:sz="4" w:space="0" w:color="000000"/>
            </w:tcBorders>
            <w:vAlign w:val="center"/>
          </w:tcPr>
          <w:p w14:paraId="3FA7BB83" w14:textId="77777777" w:rsidR="00925663" w:rsidRDefault="00557A82">
            <w:pPr>
              <w:rPr>
                <w:b/>
              </w:rPr>
            </w:pPr>
            <w:r>
              <w:rPr>
                <w:b/>
              </w:rPr>
              <w:t>Some of the time</w:t>
            </w:r>
          </w:p>
        </w:tc>
        <w:tc>
          <w:tcPr>
            <w:tcW w:w="1335" w:type="dxa"/>
            <w:gridSpan w:val="5"/>
            <w:tcBorders>
              <w:top w:val="single" w:sz="4" w:space="0" w:color="000000"/>
              <w:left w:val="single" w:sz="4" w:space="0" w:color="000000"/>
              <w:bottom w:val="single" w:sz="4" w:space="0" w:color="000000"/>
            </w:tcBorders>
            <w:vAlign w:val="center"/>
          </w:tcPr>
          <w:p w14:paraId="3FA7BB84" w14:textId="77777777" w:rsidR="00925663" w:rsidRDefault="00557A82">
            <w:pPr>
              <w:pBdr>
                <w:top w:val="nil"/>
                <w:left w:val="nil"/>
                <w:bottom w:val="nil"/>
                <w:right w:val="nil"/>
                <w:between w:val="nil"/>
              </w:pBdr>
              <w:spacing w:after="160" w:line="259" w:lineRule="auto"/>
              <w:ind w:left="360"/>
              <w:rPr>
                <w:b/>
                <w:color w:val="000000"/>
              </w:rPr>
            </w:pPr>
            <w:r>
              <w:rPr>
                <w:b/>
                <w:color w:val="000000"/>
              </w:rPr>
              <w:t>Often</w:t>
            </w:r>
          </w:p>
        </w:tc>
      </w:tr>
      <w:tr w:rsidR="00925663" w14:paraId="3FA7BB8A" w14:textId="77777777">
        <w:trPr>
          <w:trHeight w:val="265"/>
        </w:trPr>
        <w:tc>
          <w:tcPr>
            <w:tcW w:w="4730" w:type="dxa"/>
            <w:gridSpan w:val="23"/>
            <w:tcBorders>
              <w:top w:val="single" w:sz="4" w:space="0" w:color="000000"/>
              <w:left w:val="single" w:sz="4" w:space="0" w:color="000000"/>
              <w:bottom w:val="single" w:sz="4" w:space="0" w:color="000000"/>
            </w:tcBorders>
            <w:vAlign w:val="center"/>
          </w:tcPr>
          <w:p w14:paraId="3FA7BB86" w14:textId="77777777" w:rsidR="00925663" w:rsidRDefault="00557A82">
            <w:pPr>
              <w:pBdr>
                <w:top w:val="nil"/>
                <w:left w:val="nil"/>
                <w:bottom w:val="nil"/>
                <w:right w:val="nil"/>
                <w:between w:val="nil"/>
              </w:pBdr>
              <w:spacing w:after="160" w:line="259" w:lineRule="auto"/>
              <w:ind w:left="360"/>
              <w:rPr>
                <w:color w:val="000000"/>
              </w:rPr>
            </w:pPr>
            <w:r>
              <w:rPr>
                <w:color w:val="000000"/>
              </w:rPr>
              <w:t>How often do you feel that you lack companionship?</w:t>
            </w:r>
          </w:p>
        </w:tc>
        <w:tc>
          <w:tcPr>
            <w:tcW w:w="1471" w:type="dxa"/>
            <w:gridSpan w:val="16"/>
            <w:tcBorders>
              <w:top w:val="single" w:sz="4" w:space="0" w:color="000000"/>
              <w:left w:val="single" w:sz="4" w:space="0" w:color="000000"/>
              <w:bottom w:val="single" w:sz="4" w:space="0" w:color="000000"/>
            </w:tcBorders>
            <w:vAlign w:val="center"/>
          </w:tcPr>
          <w:p w14:paraId="3FA7BB87"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c>
          <w:tcPr>
            <w:tcW w:w="1820" w:type="dxa"/>
            <w:gridSpan w:val="14"/>
            <w:tcBorders>
              <w:top w:val="single" w:sz="4" w:space="0" w:color="000000"/>
              <w:left w:val="single" w:sz="4" w:space="0" w:color="000000"/>
              <w:bottom w:val="single" w:sz="4" w:space="0" w:color="000000"/>
            </w:tcBorders>
            <w:vAlign w:val="center"/>
          </w:tcPr>
          <w:p w14:paraId="3FA7BB88"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c>
          <w:tcPr>
            <w:tcW w:w="1335" w:type="dxa"/>
            <w:gridSpan w:val="5"/>
            <w:tcBorders>
              <w:top w:val="single" w:sz="4" w:space="0" w:color="000000"/>
              <w:left w:val="single" w:sz="4" w:space="0" w:color="000000"/>
              <w:bottom w:val="single" w:sz="4" w:space="0" w:color="000000"/>
            </w:tcBorders>
            <w:vAlign w:val="center"/>
          </w:tcPr>
          <w:p w14:paraId="3FA7BB89"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r>
      <w:tr w:rsidR="00925663" w14:paraId="3FA7BB8F" w14:textId="77777777">
        <w:trPr>
          <w:trHeight w:val="419"/>
        </w:trPr>
        <w:tc>
          <w:tcPr>
            <w:tcW w:w="4730" w:type="dxa"/>
            <w:gridSpan w:val="23"/>
            <w:tcBorders>
              <w:top w:val="single" w:sz="4" w:space="0" w:color="000000"/>
              <w:left w:val="single" w:sz="4" w:space="0" w:color="000000"/>
              <w:bottom w:val="single" w:sz="4" w:space="0" w:color="000000"/>
            </w:tcBorders>
            <w:vAlign w:val="center"/>
          </w:tcPr>
          <w:p w14:paraId="3FA7BB8B" w14:textId="77777777" w:rsidR="00925663" w:rsidRDefault="00557A82">
            <w:pPr>
              <w:pBdr>
                <w:top w:val="nil"/>
                <w:left w:val="nil"/>
                <w:bottom w:val="nil"/>
                <w:right w:val="nil"/>
                <w:between w:val="nil"/>
              </w:pBdr>
              <w:spacing w:after="160" w:line="259" w:lineRule="auto"/>
              <w:ind w:left="360"/>
              <w:rPr>
                <w:color w:val="000000"/>
              </w:rPr>
            </w:pPr>
            <w:r>
              <w:rPr>
                <w:color w:val="000000"/>
              </w:rPr>
              <w:t>How often do you feel left out?</w:t>
            </w:r>
          </w:p>
        </w:tc>
        <w:tc>
          <w:tcPr>
            <w:tcW w:w="1471" w:type="dxa"/>
            <w:gridSpan w:val="16"/>
            <w:tcBorders>
              <w:top w:val="single" w:sz="4" w:space="0" w:color="000000"/>
              <w:left w:val="single" w:sz="4" w:space="0" w:color="000000"/>
              <w:bottom w:val="single" w:sz="4" w:space="0" w:color="000000"/>
            </w:tcBorders>
            <w:vAlign w:val="center"/>
          </w:tcPr>
          <w:p w14:paraId="3FA7BB8C"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c>
          <w:tcPr>
            <w:tcW w:w="1820" w:type="dxa"/>
            <w:gridSpan w:val="14"/>
            <w:tcBorders>
              <w:top w:val="single" w:sz="4" w:space="0" w:color="000000"/>
              <w:left w:val="single" w:sz="4" w:space="0" w:color="000000"/>
              <w:bottom w:val="single" w:sz="4" w:space="0" w:color="000000"/>
            </w:tcBorders>
            <w:vAlign w:val="center"/>
          </w:tcPr>
          <w:p w14:paraId="3FA7BB8D"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c>
          <w:tcPr>
            <w:tcW w:w="1335" w:type="dxa"/>
            <w:gridSpan w:val="5"/>
            <w:tcBorders>
              <w:top w:val="single" w:sz="4" w:space="0" w:color="000000"/>
              <w:left w:val="single" w:sz="4" w:space="0" w:color="000000"/>
              <w:bottom w:val="single" w:sz="4" w:space="0" w:color="000000"/>
            </w:tcBorders>
            <w:vAlign w:val="center"/>
          </w:tcPr>
          <w:p w14:paraId="3FA7BB8E"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r>
      <w:tr w:rsidR="00925663" w14:paraId="3FA7BB94" w14:textId="77777777">
        <w:trPr>
          <w:trHeight w:val="399"/>
        </w:trPr>
        <w:tc>
          <w:tcPr>
            <w:tcW w:w="4730" w:type="dxa"/>
            <w:gridSpan w:val="23"/>
            <w:tcBorders>
              <w:top w:val="single" w:sz="4" w:space="0" w:color="000000"/>
              <w:left w:val="single" w:sz="4" w:space="0" w:color="000000"/>
              <w:bottom w:val="single" w:sz="4" w:space="0" w:color="000000"/>
            </w:tcBorders>
            <w:vAlign w:val="center"/>
          </w:tcPr>
          <w:p w14:paraId="3FA7BB90" w14:textId="77777777" w:rsidR="00925663" w:rsidRDefault="00557A82">
            <w:pPr>
              <w:pBdr>
                <w:top w:val="nil"/>
                <w:left w:val="nil"/>
                <w:bottom w:val="nil"/>
                <w:right w:val="nil"/>
                <w:between w:val="nil"/>
              </w:pBdr>
              <w:spacing w:after="160" w:line="259" w:lineRule="auto"/>
              <w:ind w:left="360"/>
              <w:rPr>
                <w:color w:val="000000"/>
              </w:rPr>
            </w:pPr>
            <w:r>
              <w:rPr>
                <w:color w:val="000000"/>
              </w:rPr>
              <w:t>How often do you feel isolated from others?</w:t>
            </w:r>
          </w:p>
        </w:tc>
        <w:tc>
          <w:tcPr>
            <w:tcW w:w="1471" w:type="dxa"/>
            <w:gridSpan w:val="16"/>
            <w:tcBorders>
              <w:top w:val="single" w:sz="4" w:space="0" w:color="000000"/>
              <w:left w:val="single" w:sz="4" w:space="0" w:color="000000"/>
              <w:bottom w:val="single" w:sz="4" w:space="0" w:color="000000"/>
            </w:tcBorders>
            <w:vAlign w:val="center"/>
          </w:tcPr>
          <w:p w14:paraId="3FA7BB91"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c>
          <w:tcPr>
            <w:tcW w:w="1820" w:type="dxa"/>
            <w:gridSpan w:val="14"/>
            <w:tcBorders>
              <w:top w:val="single" w:sz="4" w:space="0" w:color="000000"/>
              <w:left w:val="single" w:sz="4" w:space="0" w:color="000000"/>
              <w:bottom w:val="single" w:sz="4" w:space="0" w:color="000000"/>
            </w:tcBorders>
            <w:vAlign w:val="center"/>
          </w:tcPr>
          <w:p w14:paraId="3FA7BB92"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c>
          <w:tcPr>
            <w:tcW w:w="1335" w:type="dxa"/>
            <w:gridSpan w:val="5"/>
            <w:tcBorders>
              <w:top w:val="single" w:sz="4" w:space="0" w:color="000000"/>
              <w:left w:val="single" w:sz="4" w:space="0" w:color="000000"/>
              <w:bottom w:val="single" w:sz="4" w:space="0" w:color="000000"/>
            </w:tcBorders>
            <w:vAlign w:val="center"/>
          </w:tcPr>
          <w:p w14:paraId="3FA7BB93"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r>
      <w:tr w:rsidR="00925663" w14:paraId="3FA7BB99" w14:textId="77777777">
        <w:trPr>
          <w:trHeight w:val="379"/>
        </w:trPr>
        <w:tc>
          <w:tcPr>
            <w:tcW w:w="4730" w:type="dxa"/>
            <w:gridSpan w:val="23"/>
            <w:tcBorders>
              <w:top w:val="single" w:sz="4" w:space="0" w:color="000000"/>
              <w:left w:val="single" w:sz="4" w:space="0" w:color="000000"/>
              <w:bottom w:val="single" w:sz="4" w:space="0" w:color="000000"/>
            </w:tcBorders>
            <w:vAlign w:val="center"/>
          </w:tcPr>
          <w:p w14:paraId="3FA7BB95" w14:textId="77777777" w:rsidR="00925663" w:rsidRDefault="00557A82">
            <w:pPr>
              <w:pBdr>
                <w:top w:val="nil"/>
                <w:left w:val="nil"/>
                <w:bottom w:val="nil"/>
                <w:right w:val="nil"/>
                <w:between w:val="nil"/>
              </w:pBdr>
              <w:spacing w:after="160" w:line="259" w:lineRule="auto"/>
              <w:ind w:left="360"/>
              <w:rPr>
                <w:color w:val="000000"/>
              </w:rPr>
            </w:pPr>
            <w:r>
              <w:rPr>
                <w:color w:val="000000"/>
              </w:rPr>
              <w:t>How often do you feel lonely?</w:t>
            </w:r>
          </w:p>
        </w:tc>
        <w:tc>
          <w:tcPr>
            <w:tcW w:w="1471" w:type="dxa"/>
            <w:gridSpan w:val="16"/>
            <w:tcBorders>
              <w:top w:val="single" w:sz="4" w:space="0" w:color="000000"/>
              <w:left w:val="single" w:sz="4" w:space="0" w:color="000000"/>
              <w:bottom w:val="single" w:sz="4" w:space="0" w:color="000000"/>
            </w:tcBorders>
            <w:vAlign w:val="center"/>
          </w:tcPr>
          <w:p w14:paraId="3FA7BB96"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c>
          <w:tcPr>
            <w:tcW w:w="1820" w:type="dxa"/>
            <w:gridSpan w:val="14"/>
            <w:tcBorders>
              <w:top w:val="single" w:sz="4" w:space="0" w:color="000000"/>
              <w:left w:val="single" w:sz="4" w:space="0" w:color="000000"/>
              <w:bottom w:val="single" w:sz="4" w:space="0" w:color="000000"/>
            </w:tcBorders>
            <w:vAlign w:val="center"/>
          </w:tcPr>
          <w:p w14:paraId="3FA7BB97"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c>
          <w:tcPr>
            <w:tcW w:w="1335" w:type="dxa"/>
            <w:gridSpan w:val="5"/>
            <w:tcBorders>
              <w:top w:val="single" w:sz="4" w:space="0" w:color="000000"/>
              <w:left w:val="single" w:sz="4" w:space="0" w:color="000000"/>
              <w:bottom w:val="single" w:sz="4" w:space="0" w:color="000000"/>
            </w:tcBorders>
            <w:vAlign w:val="center"/>
          </w:tcPr>
          <w:p w14:paraId="3FA7BB98" w14:textId="77777777" w:rsidR="00925663" w:rsidRDefault="00557A82">
            <w:pPr>
              <w:pBdr>
                <w:top w:val="nil"/>
                <w:left w:val="nil"/>
                <w:bottom w:val="nil"/>
                <w:right w:val="nil"/>
                <w:between w:val="nil"/>
              </w:pBdr>
              <w:spacing w:after="160" w:line="259" w:lineRule="auto"/>
              <w:jc w:val="center"/>
              <w:rPr>
                <w:color w:val="000000"/>
              </w:rPr>
            </w:pPr>
            <w:r>
              <w:rPr>
                <w:b/>
                <w:color w:val="000000"/>
              </w:rPr>
              <w:t>☐</w:t>
            </w:r>
          </w:p>
        </w:tc>
      </w:tr>
      <w:tr w:rsidR="00925663" w14:paraId="3FA7BB9B" w14:textId="77777777">
        <w:trPr>
          <w:trHeight w:val="488"/>
        </w:trPr>
        <w:tc>
          <w:tcPr>
            <w:tcW w:w="9356" w:type="dxa"/>
            <w:gridSpan w:val="58"/>
            <w:tcBorders>
              <w:top w:val="single" w:sz="4" w:space="0" w:color="000000"/>
              <w:left w:val="single" w:sz="4" w:space="0" w:color="000000"/>
              <w:bottom w:val="nil"/>
            </w:tcBorders>
            <w:vAlign w:val="center"/>
          </w:tcPr>
          <w:p w14:paraId="3FA7BB9A" w14:textId="77777777" w:rsidR="00925663" w:rsidRDefault="00557A82">
            <w:pPr>
              <w:numPr>
                <w:ilvl w:val="0"/>
                <w:numId w:val="4"/>
              </w:numPr>
              <w:pBdr>
                <w:top w:val="nil"/>
                <w:left w:val="nil"/>
                <w:bottom w:val="nil"/>
                <w:right w:val="nil"/>
                <w:between w:val="nil"/>
              </w:pBdr>
              <w:spacing w:after="160" w:line="259" w:lineRule="auto"/>
              <w:rPr>
                <w:color w:val="000000"/>
              </w:rPr>
            </w:pPr>
            <w:r>
              <w:rPr>
                <w:color w:val="000000"/>
              </w:rPr>
              <w:t>Overall, how satisfied are you with your life nowadays, where 0 means 'not at all' and 10 means 'completely'?</w:t>
            </w:r>
          </w:p>
        </w:tc>
      </w:tr>
      <w:tr w:rsidR="00925663" w14:paraId="3FA7BBA7" w14:textId="77777777">
        <w:trPr>
          <w:trHeight w:val="410"/>
        </w:trPr>
        <w:tc>
          <w:tcPr>
            <w:tcW w:w="658" w:type="dxa"/>
            <w:tcBorders>
              <w:top w:val="nil"/>
              <w:left w:val="single" w:sz="4" w:space="0" w:color="000000"/>
              <w:bottom w:val="nil"/>
              <w:right w:val="nil"/>
            </w:tcBorders>
            <w:vAlign w:val="center"/>
          </w:tcPr>
          <w:p w14:paraId="3FA7BB9C" w14:textId="77777777" w:rsidR="00925663" w:rsidRDefault="00557A82">
            <w:pPr>
              <w:pBdr>
                <w:top w:val="nil"/>
                <w:left w:val="nil"/>
                <w:bottom w:val="nil"/>
                <w:right w:val="nil"/>
                <w:between w:val="nil"/>
              </w:pBdr>
              <w:spacing w:after="160" w:line="259" w:lineRule="auto"/>
              <w:ind w:left="360"/>
              <w:jc w:val="center"/>
              <w:rPr>
                <w:color w:val="000000"/>
              </w:rPr>
            </w:pPr>
            <w:r>
              <w:rPr>
                <w:color w:val="000000"/>
              </w:rPr>
              <w:t>0</w:t>
            </w:r>
          </w:p>
        </w:tc>
        <w:tc>
          <w:tcPr>
            <w:tcW w:w="815" w:type="dxa"/>
            <w:gridSpan w:val="3"/>
            <w:tcBorders>
              <w:top w:val="nil"/>
              <w:left w:val="nil"/>
              <w:bottom w:val="nil"/>
              <w:right w:val="nil"/>
            </w:tcBorders>
            <w:vAlign w:val="center"/>
          </w:tcPr>
          <w:p w14:paraId="3FA7BB9D" w14:textId="77777777" w:rsidR="00925663" w:rsidRDefault="00557A82">
            <w:pPr>
              <w:jc w:val="center"/>
            </w:pPr>
            <w:r>
              <w:t>1</w:t>
            </w:r>
          </w:p>
        </w:tc>
        <w:tc>
          <w:tcPr>
            <w:tcW w:w="713" w:type="dxa"/>
            <w:gridSpan w:val="2"/>
            <w:tcBorders>
              <w:top w:val="nil"/>
              <w:left w:val="nil"/>
              <w:bottom w:val="nil"/>
              <w:right w:val="nil"/>
            </w:tcBorders>
            <w:vAlign w:val="center"/>
          </w:tcPr>
          <w:p w14:paraId="3FA7BB9E" w14:textId="77777777" w:rsidR="00925663" w:rsidRDefault="00557A82">
            <w:pPr>
              <w:jc w:val="center"/>
            </w:pPr>
            <w:r>
              <w:t>2</w:t>
            </w:r>
          </w:p>
        </w:tc>
        <w:tc>
          <w:tcPr>
            <w:tcW w:w="842" w:type="dxa"/>
            <w:gridSpan w:val="7"/>
            <w:tcBorders>
              <w:top w:val="nil"/>
              <w:left w:val="nil"/>
              <w:bottom w:val="nil"/>
              <w:right w:val="nil"/>
            </w:tcBorders>
            <w:vAlign w:val="center"/>
          </w:tcPr>
          <w:p w14:paraId="3FA7BB9F" w14:textId="77777777" w:rsidR="00925663" w:rsidRDefault="00557A82">
            <w:pPr>
              <w:jc w:val="center"/>
            </w:pPr>
            <w:r>
              <w:t>3</w:t>
            </w:r>
          </w:p>
        </w:tc>
        <w:tc>
          <w:tcPr>
            <w:tcW w:w="717" w:type="dxa"/>
            <w:gridSpan w:val="3"/>
            <w:tcBorders>
              <w:top w:val="nil"/>
              <w:left w:val="nil"/>
              <w:bottom w:val="nil"/>
              <w:right w:val="nil"/>
            </w:tcBorders>
            <w:vAlign w:val="center"/>
          </w:tcPr>
          <w:p w14:paraId="3FA7BBA0" w14:textId="77777777" w:rsidR="00925663" w:rsidRDefault="00557A82">
            <w:pPr>
              <w:jc w:val="center"/>
            </w:pPr>
            <w:r>
              <w:t>4</w:t>
            </w:r>
          </w:p>
        </w:tc>
        <w:tc>
          <w:tcPr>
            <w:tcW w:w="850" w:type="dxa"/>
            <w:gridSpan w:val="5"/>
            <w:tcBorders>
              <w:top w:val="nil"/>
              <w:left w:val="nil"/>
              <w:bottom w:val="nil"/>
              <w:right w:val="nil"/>
            </w:tcBorders>
            <w:vAlign w:val="center"/>
          </w:tcPr>
          <w:p w14:paraId="3FA7BBA1" w14:textId="77777777" w:rsidR="00925663" w:rsidRDefault="00557A82">
            <w:pPr>
              <w:jc w:val="center"/>
            </w:pPr>
            <w:r>
              <w:t>5</w:t>
            </w:r>
          </w:p>
        </w:tc>
        <w:tc>
          <w:tcPr>
            <w:tcW w:w="867" w:type="dxa"/>
            <w:gridSpan w:val="9"/>
            <w:tcBorders>
              <w:top w:val="nil"/>
              <w:left w:val="nil"/>
              <w:bottom w:val="nil"/>
              <w:right w:val="nil"/>
            </w:tcBorders>
            <w:vAlign w:val="center"/>
          </w:tcPr>
          <w:p w14:paraId="3FA7BBA2" w14:textId="77777777" w:rsidR="00925663" w:rsidRDefault="00557A82">
            <w:pPr>
              <w:jc w:val="center"/>
            </w:pPr>
            <w:r>
              <w:t>6</w:t>
            </w:r>
          </w:p>
        </w:tc>
        <w:tc>
          <w:tcPr>
            <w:tcW w:w="492" w:type="dxa"/>
            <w:gridSpan w:val="3"/>
            <w:tcBorders>
              <w:top w:val="nil"/>
              <w:left w:val="nil"/>
              <w:bottom w:val="nil"/>
              <w:right w:val="nil"/>
            </w:tcBorders>
            <w:vAlign w:val="center"/>
          </w:tcPr>
          <w:p w14:paraId="3FA7BBA3" w14:textId="77777777" w:rsidR="00925663" w:rsidRDefault="00557A82">
            <w:pPr>
              <w:jc w:val="center"/>
            </w:pPr>
            <w:r>
              <w:t>7</w:t>
            </w:r>
          </w:p>
        </w:tc>
        <w:tc>
          <w:tcPr>
            <w:tcW w:w="1210" w:type="dxa"/>
            <w:gridSpan w:val="12"/>
            <w:tcBorders>
              <w:top w:val="nil"/>
              <w:left w:val="nil"/>
              <w:bottom w:val="nil"/>
              <w:right w:val="nil"/>
            </w:tcBorders>
            <w:vAlign w:val="center"/>
          </w:tcPr>
          <w:p w14:paraId="3FA7BBA4" w14:textId="77777777" w:rsidR="00925663" w:rsidRDefault="00557A82">
            <w:pPr>
              <w:jc w:val="center"/>
            </w:pPr>
            <w:r>
              <w:t>8</w:t>
            </w:r>
          </w:p>
        </w:tc>
        <w:tc>
          <w:tcPr>
            <w:tcW w:w="491" w:type="dxa"/>
            <w:gridSpan w:val="5"/>
            <w:tcBorders>
              <w:top w:val="nil"/>
              <w:left w:val="nil"/>
              <w:bottom w:val="nil"/>
              <w:right w:val="nil"/>
            </w:tcBorders>
            <w:vAlign w:val="center"/>
          </w:tcPr>
          <w:p w14:paraId="3FA7BBA5" w14:textId="77777777" w:rsidR="00925663" w:rsidRDefault="00557A82">
            <w:pPr>
              <w:jc w:val="center"/>
            </w:pPr>
            <w:r>
              <w:t>9</w:t>
            </w:r>
          </w:p>
        </w:tc>
        <w:tc>
          <w:tcPr>
            <w:tcW w:w="1701" w:type="dxa"/>
            <w:gridSpan w:val="8"/>
            <w:tcBorders>
              <w:top w:val="nil"/>
              <w:left w:val="nil"/>
              <w:bottom w:val="nil"/>
              <w:right w:val="single" w:sz="4" w:space="0" w:color="000000"/>
            </w:tcBorders>
            <w:vAlign w:val="center"/>
          </w:tcPr>
          <w:p w14:paraId="3FA7BBA6" w14:textId="77777777" w:rsidR="00925663" w:rsidRDefault="00557A82">
            <w:pPr>
              <w:pBdr>
                <w:top w:val="nil"/>
                <w:left w:val="nil"/>
                <w:bottom w:val="nil"/>
                <w:right w:val="nil"/>
                <w:between w:val="nil"/>
              </w:pBdr>
              <w:spacing w:after="160" w:line="259" w:lineRule="auto"/>
              <w:ind w:left="360"/>
              <w:rPr>
                <w:color w:val="000000"/>
              </w:rPr>
            </w:pPr>
            <w:r>
              <w:rPr>
                <w:color w:val="000000"/>
              </w:rPr>
              <w:t>10</w:t>
            </w:r>
          </w:p>
        </w:tc>
      </w:tr>
      <w:tr w:rsidR="00925663" w14:paraId="3FA7BBB3" w14:textId="77777777">
        <w:trPr>
          <w:trHeight w:val="410"/>
        </w:trPr>
        <w:tc>
          <w:tcPr>
            <w:tcW w:w="658" w:type="dxa"/>
            <w:tcBorders>
              <w:top w:val="nil"/>
              <w:left w:val="single" w:sz="4" w:space="0" w:color="000000"/>
              <w:bottom w:val="nil"/>
              <w:right w:val="nil"/>
            </w:tcBorders>
            <w:vAlign w:val="center"/>
          </w:tcPr>
          <w:p w14:paraId="3FA7BBA8" w14:textId="77777777" w:rsidR="00925663" w:rsidRDefault="00557A82">
            <w:pPr>
              <w:pBdr>
                <w:top w:val="nil"/>
                <w:left w:val="nil"/>
                <w:bottom w:val="nil"/>
                <w:right w:val="nil"/>
                <w:between w:val="nil"/>
              </w:pBdr>
              <w:spacing w:after="160" w:line="259" w:lineRule="auto"/>
              <w:ind w:left="360"/>
              <w:jc w:val="center"/>
              <w:rPr>
                <w:color w:val="000000"/>
              </w:rPr>
            </w:pPr>
            <w:r>
              <w:rPr>
                <w:b/>
                <w:color w:val="000000"/>
              </w:rPr>
              <w:t>☐</w:t>
            </w:r>
          </w:p>
        </w:tc>
        <w:tc>
          <w:tcPr>
            <w:tcW w:w="815" w:type="dxa"/>
            <w:gridSpan w:val="3"/>
            <w:tcBorders>
              <w:top w:val="nil"/>
              <w:left w:val="nil"/>
              <w:bottom w:val="nil"/>
              <w:right w:val="nil"/>
            </w:tcBorders>
            <w:vAlign w:val="center"/>
          </w:tcPr>
          <w:p w14:paraId="3FA7BBA9" w14:textId="77777777" w:rsidR="00925663" w:rsidRDefault="00557A82">
            <w:pPr>
              <w:jc w:val="center"/>
            </w:pPr>
            <w:r>
              <w:rPr>
                <w:b/>
              </w:rPr>
              <w:t>☐</w:t>
            </w:r>
          </w:p>
        </w:tc>
        <w:tc>
          <w:tcPr>
            <w:tcW w:w="713" w:type="dxa"/>
            <w:gridSpan w:val="2"/>
            <w:tcBorders>
              <w:top w:val="nil"/>
              <w:left w:val="nil"/>
              <w:bottom w:val="nil"/>
              <w:right w:val="nil"/>
            </w:tcBorders>
            <w:vAlign w:val="center"/>
          </w:tcPr>
          <w:p w14:paraId="3FA7BBAA" w14:textId="77777777" w:rsidR="00925663" w:rsidRDefault="00557A82">
            <w:pPr>
              <w:jc w:val="center"/>
            </w:pPr>
            <w:r>
              <w:rPr>
                <w:b/>
              </w:rPr>
              <w:t>☐</w:t>
            </w:r>
          </w:p>
        </w:tc>
        <w:tc>
          <w:tcPr>
            <w:tcW w:w="842" w:type="dxa"/>
            <w:gridSpan w:val="7"/>
            <w:tcBorders>
              <w:top w:val="nil"/>
              <w:left w:val="nil"/>
              <w:bottom w:val="nil"/>
              <w:right w:val="nil"/>
            </w:tcBorders>
            <w:vAlign w:val="center"/>
          </w:tcPr>
          <w:p w14:paraId="3FA7BBAB" w14:textId="77777777" w:rsidR="00925663" w:rsidRDefault="00557A82">
            <w:pPr>
              <w:jc w:val="center"/>
            </w:pPr>
            <w:r>
              <w:rPr>
                <w:b/>
              </w:rPr>
              <w:t>☐</w:t>
            </w:r>
          </w:p>
        </w:tc>
        <w:tc>
          <w:tcPr>
            <w:tcW w:w="717" w:type="dxa"/>
            <w:gridSpan w:val="3"/>
            <w:tcBorders>
              <w:top w:val="nil"/>
              <w:left w:val="nil"/>
              <w:bottom w:val="nil"/>
              <w:right w:val="nil"/>
            </w:tcBorders>
            <w:vAlign w:val="center"/>
          </w:tcPr>
          <w:p w14:paraId="3FA7BBAC" w14:textId="77777777" w:rsidR="00925663" w:rsidRDefault="00557A82">
            <w:pPr>
              <w:jc w:val="center"/>
            </w:pPr>
            <w:r>
              <w:rPr>
                <w:b/>
              </w:rPr>
              <w:t>☐</w:t>
            </w:r>
          </w:p>
        </w:tc>
        <w:tc>
          <w:tcPr>
            <w:tcW w:w="850" w:type="dxa"/>
            <w:gridSpan w:val="5"/>
            <w:tcBorders>
              <w:top w:val="nil"/>
              <w:left w:val="nil"/>
              <w:bottom w:val="nil"/>
              <w:right w:val="nil"/>
            </w:tcBorders>
            <w:vAlign w:val="center"/>
          </w:tcPr>
          <w:p w14:paraId="3FA7BBAD" w14:textId="77777777" w:rsidR="00925663" w:rsidRDefault="00557A82">
            <w:pPr>
              <w:jc w:val="center"/>
            </w:pPr>
            <w:r>
              <w:rPr>
                <w:b/>
              </w:rPr>
              <w:t>☐</w:t>
            </w:r>
          </w:p>
        </w:tc>
        <w:tc>
          <w:tcPr>
            <w:tcW w:w="867" w:type="dxa"/>
            <w:gridSpan w:val="9"/>
            <w:tcBorders>
              <w:top w:val="nil"/>
              <w:left w:val="nil"/>
              <w:bottom w:val="nil"/>
              <w:right w:val="nil"/>
            </w:tcBorders>
            <w:vAlign w:val="center"/>
          </w:tcPr>
          <w:p w14:paraId="3FA7BBAE" w14:textId="77777777" w:rsidR="00925663" w:rsidRDefault="00557A82">
            <w:pPr>
              <w:jc w:val="center"/>
            </w:pPr>
            <w:r>
              <w:rPr>
                <w:b/>
              </w:rPr>
              <w:t>☐</w:t>
            </w:r>
          </w:p>
        </w:tc>
        <w:tc>
          <w:tcPr>
            <w:tcW w:w="492" w:type="dxa"/>
            <w:gridSpan w:val="3"/>
            <w:tcBorders>
              <w:top w:val="nil"/>
              <w:left w:val="nil"/>
              <w:bottom w:val="nil"/>
              <w:right w:val="nil"/>
            </w:tcBorders>
            <w:vAlign w:val="center"/>
          </w:tcPr>
          <w:p w14:paraId="3FA7BBAF" w14:textId="77777777" w:rsidR="00925663" w:rsidRDefault="00557A82">
            <w:pPr>
              <w:jc w:val="center"/>
            </w:pPr>
            <w:r>
              <w:rPr>
                <w:b/>
              </w:rPr>
              <w:t>☐</w:t>
            </w:r>
          </w:p>
        </w:tc>
        <w:tc>
          <w:tcPr>
            <w:tcW w:w="1210" w:type="dxa"/>
            <w:gridSpan w:val="12"/>
            <w:tcBorders>
              <w:top w:val="nil"/>
              <w:left w:val="nil"/>
              <w:bottom w:val="nil"/>
              <w:right w:val="nil"/>
            </w:tcBorders>
            <w:vAlign w:val="center"/>
          </w:tcPr>
          <w:p w14:paraId="3FA7BBB0" w14:textId="77777777" w:rsidR="00925663" w:rsidRDefault="00557A82">
            <w:pPr>
              <w:jc w:val="center"/>
            </w:pPr>
            <w:r>
              <w:rPr>
                <w:b/>
              </w:rPr>
              <w:t>☐</w:t>
            </w:r>
          </w:p>
        </w:tc>
        <w:tc>
          <w:tcPr>
            <w:tcW w:w="491" w:type="dxa"/>
            <w:gridSpan w:val="5"/>
            <w:tcBorders>
              <w:top w:val="nil"/>
              <w:left w:val="nil"/>
              <w:bottom w:val="nil"/>
              <w:right w:val="nil"/>
            </w:tcBorders>
            <w:vAlign w:val="center"/>
          </w:tcPr>
          <w:p w14:paraId="3FA7BBB1" w14:textId="77777777" w:rsidR="00925663" w:rsidRDefault="00557A82">
            <w:pPr>
              <w:jc w:val="center"/>
            </w:pPr>
            <w:r>
              <w:rPr>
                <w:b/>
              </w:rPr>
              <w:t>☐</w:t>
            </w:r>
          </w:p>
        </w:tc>
        <w:tc>
          <w:tcPr>
            <w:tcW w:w="1701" w:type="dxa"/>
            <w:gridSpan w:val="8"/>
            <w:tcBorders>
              <w:top w:val="nil"/>
              <w:left w:val="nil"/>
              <w:bottom w:val="nil"/>
              <w:right w:val="single" w:sz="4" w:space="0" w:color="000000"/>
            </w:tcBorders>
            <w:vAlign w:val="center"/>
          </w:tcPr>
          <w:p w14:paraId="3FA7BBB2" w14:textId="77777777" w:rsidR="00925663" w:rsidRDefault="00557A82">
            <w:pPr>
              <w:pBdr>
                <w:top w:val="nil"/>
                <w:left w:val="nil"/>
                <w:bottom w:val="nil"/>
                <w:right w:val="nil"/>
                <w:between w:val="nil"/>
              </w:pBdr>
              <w:spacing w:after="160" w:line="259" w:lineRule="auto"/>
              <w:ind w:left="360"/>
              <w:rPr>
                <w:color w:val="000000"/>
              </w:rPr>
            </w:pPr>
            <w:r>
              <w:rPr>
                <w:b/>
                <w:color w:val="000000"/>
              </w:rPr>
              <w:t>☐</w:t>
            </w:r>
          </w:p>
        </w:tc>
      </w:tr>
      <w:tr w:rsidR="00925663" w14:paraId="3FA7BBB7" w14:textId="77777777">
        <w:trPr>
          <w:trHeight w:val="87"/>
        </w:trPr>
        <w:tc>
          <w:tcPr>
            <w:tcW w:w="658" w:type="dxa"/>
            <w:tcBorders>
              <w:top w:val="nil"/>
              <w:left w:val="single" w:sz="4" w:space="0" w:color="000000"/>
              <w:bottom w:val="single" w:sz="4" w:space="0" w:color="000000"/>
              <w:right w:val="nil"/>
            </w:tcBorders>
            <w:vAlign w:val="center"/>
          </w:tcPr>
          <w:p w14:paraId="3FA7BBB4" w14:textId="77777777" w:rsidR="00925663" w:rsidRDefault="00557A82">
            <w:pPr>
              <w:jc w:val="center"/>
            </w:pPr>
            <w:r>
              <w:t>Not at all satisfied</w:t>
            </w:r>
          </w:p>
        </w:tc>
        <w:tc>
          <w:tcPr>
            <w:tcW w:w="6997" w:type="dxa"/>
            <w:gridSpan w:val="49"/>
            <w:tcBorders>
              <w:top w:val="nil"/>
              <w:left w:val="nil"/>
              <w:bottom w:val="single" w:sz="4" w:space="0" w:color="000000"/>
              <w:right w:val="nil"/>
            </w:tcBorders>
            <w:vAlign w:val="center"/>
          </w:tcPr>
          <w:p w14:paraId="3FA7BBB5" w14:textId="77777777" w:rsidR="00925663" w:rsidRDefault="00925663">
            <w:pPr>
              <w:pBdr>
                <w:top w:val="nil"/>
                <w:left w:val="nil"/>
                <w:bottom w:val="nil"/>
                <w:right w:val="nil"/>
                <w:between w:val="nil"/>
              </w:pBdr>
              <w:spacing w:after="160" w:line="259" w:lineRule="auto"/>
              <w:ind w:left="360"/>
              <w:jc w:val="center"/>
              <w:rPr>
                <w:color w:val="000000"/>
              </w:rPr>
            </w:pPr>
          </w:p>
        </w:tc>
        <w:tc>
          <w:tcPr>
            <w:tcW w:w="1701" w:type="dxa"/>
            <w:gridSpan w:val="8"/>
            <w:tcBorders>
              <w:top w:val="nil"/>
              <w:left w:val="nil"/>
              <w:bottom w:val="single" w:sz="4" w:space="0" w:color="000000"/>
              <w:right w:val="single" w:sz="4" w:space="0" w:color="000000"/>
            </w:tcBorders>
            <w:vAlign w:val="center"/>
          </w:tcPr>
          <w:p w14:paraId="3FA7BBB6" w14:textId="77777777" w:rsidR="00925663" w:rsidRDefault="00557A82">
            <w:pPr>
              <w:pBdr>
                <w:top w:val="nil"/>
                <w:left w:val="nil"/>
                <w:bottom w:val="nil"/>
                <w:right w:val="nil"/>
                <w:between w:val="nil"/>
              </w:pBdr>
              <w:spacing w:after="160" w:line="259" w:lineRule="auto"/>
              <w:ind w:left="360"/>
              <w:jc w:val="center"/>
              <w:rPr>
                <w:color w:val="000000"/>
              </w:rPr>
            </w:pPr>
            <w:r>
              <w:rPr>
                <w:color w:val="000000"/>
              </w:rPr>
              <w:t xml:space="preserve">Completely </w:t>
            </w:r>
            <w:proofErr w:type="spellStart"/>
            <w:r>
              <w:rPr>
                <w:color w:val="000000"/>
              </w:rPr>
              <w:t>satisified</w:t>
            </w:r>
            <w:proofErr w:type="spellEnd"/>
          </w:p>
        </w:tc>
      </w:tr>
      <w:tr w:rsidR="00925663" w14:paraId="3FA7BBBC" w14:textId="77777777">
        <w:trPr>
          <w:trHeight w:val="540"/>
        </w:trPr>
        <w:tc>
          <w:tcPr>
            <w:tcW w:w="5185" w:type="dxa"/>
            <w:gridSpan w:val="29"/>
            <w:tcBorders>
              <w:top w:val="single" w:sz="4" w:space="0" w:color="000000"/>
              <w:left w:val="single" w:sz="4" w:space="0" w:color="000000"/>
              <w:bottom w:val="nil"/>
              <w:right w:val="nil"/>
            </w:tcBorders>
            <w:vAlign w:val="center"/>
          </w:tcPr>
          <w:p w14:paraId="3FA7BBB8" w14:textId="77777777" w:rsidR="00925663" w:rsidRDefault="00557A82">
            <w:pPr>
              <w:numPr>
                <w:ilvl w:val="0"/>
                <w:numId w:val="4"/>
              </w:numPr>
              <w:pBdr>
                <w:top w:val="nil"/>
                <w:left w:val="nil"/>
                <w:bottom w:val="nil"/>
                <w:right w:val="nil"/>
                <w:between w:val="nil"/>
              </w:pBdr>
              <w:spacing w:after="160" w:line="259" w:lineRule="auto"/>
              <w:rPr>
                <w:color w:val="000000"/>
              </w:rPr>
            </w:pPr>
            <w:r>
              <w:rPr>
                <w:color w:val="000000"/>
              </w:rPr>
              <w:t>Have you felt feverish recently?</w:t>
            </w:r>
          </w:p>
        </w:tc>
        <w:tc>
          <w:tcPr>
            <w:tcW w:w="1419" w:type="dxa"/>
            <w:gridSpan w:val="13"/>
            <w:tcBorders>
              <w:top w:val="single" w:sz="4" w:space="0" w:color="000000"/>
              <w:left w:val="nil"/>
              <w:bottom w:val="nil"/>
              <w:right w:val="nil"/>
            </w:tcBorders>
            <w:vAlign w:val="center"/>
          </w:tcPr>
          <w:p w14:paraId="3FA7BBB9" w14:textId="77777777" w:rsidR="00925663" w:rsidRDefault="00557A82">
            <w:r>
              <w:rPr>
                <w:sz w:val="24"/>
                <w:szCs w:val="24"/>
              </w:rPr>
              <w:t>☐ Yes</w:t>
            </w:r>
          </w:p>
        </w:tc>
        <w:tc>
          <w:tcPr>
            <w:tcW w:w="1051" w:type="dxa"/>
            <w:gridSpan w:val="8"/>
            <w:tcBorders>
              <w:top w:val="single" w:sz="4" w:space="0" w:color="000000"/>
              <w:left w:val="nil"/>
              <w:bottom w:val="nil"/>
              <w:right w:val="nil"/>
            </w:tcBorders>
            <w:vAlign w:val="center"/>
          </w:tcPr>
          <w:p w14:paraId="3FA7BBBA" w14:textId="77777777" w:rsidR="00925663" w:rsidRDefault="00557A82">
            <w:r>
              <w:rPr>
                <w:sz w:val="24"/>
                <w:szCs w:val="24"/>
              </w:rPr>
              <w:t>☐ No</w:t>
            </w:r>
          </w:p>
        </w:tc>
        <w:tc>
          <w:tcPr>
            <w:tcW w:w="1701" w:type="dxa"/>
            <w:gridSpan w:val="8"/>
            <w:tcBorders>
              <w:top w:val="single" w:sz="4" w:space="0" w:color="000000"/>
              <w:left w:val="nil"/>
              <w:bottom w:val="nil"/>
              <w:right w:val="single" w:sz="4" w:space="0" w:color="000000"/>
            </w:tcBorders>
            <w:vAlign w:val="center"/>
          </w:tcPr>
          <w:p w14:paraId="3FA7BBBB" w14:textId="77777777" w:rsidR="00925663" w:rsidRDefault="00557A82">
            <w:r>
              <w:rPr>
                <w:sz w:val="24"/>
                <w:szCs w:val="24"/>
              </w:rPr>
              <w:t>☐ Not sure</w:t>
            </w:r>
          </w:p>
        </w:tc>
      </w:tr>
      <w:tr w:rsidR="00925663" w14:paraId="3FA7BBBE" w14:textId="77777777">
        <w:trPr>
          <w:trHeight w:val="397"/>
        </w:trPr>
        <w:tc>
          <w:tcPr>
            <w:tcW w:w="9356" w:type="dxa"/>
            <w:gridSpan w:val="58"/>
            <w:tcBorders>
              <w:top w:val="nil"/>
              <w:left w:val="single" w:sz="4" w:space="0" w:color="000000"/>
              <w:bottom w:val="nil"/>
              <w:right w:val="single" w:sz="4" w:space="0" w:color="000000"/>
            </w:tcBorders>
            <w:vAlign w:val="center"/>
          </w:tcPr>
          <w:p w14:paraId="3FA7BBBD" w14:textId="77777777" w:rsidR="00925663" w:rsidRDefault="00557A82">
            <w:r>
              <w:t xml:space="preserve">If yes, roughly when did you </w:t>
            </w:r>
            <w:r>
              <w:rPr>
                <w:u w:val="single"/>
              </w:rPr>
              <w:t>last</w:t>
            </w:r>
            <w:r>
              <w:t xml:space="preserve"> feel feverish?</w:t>
            </w:r>
          </w:p>
        </w:tc>
      </w:tr>
      <w:tr w:rsidR="00925663" w14:paraId="3FA7BBC2" w14:textId="77777777">
        <w:trPr>
          <w:trHeight w:val="397"/>
        </w:trPr>
        <w:tc>
          <w:tcPr>
            <w:tcW w:w="2916" w:type="dxa"/>
            <w:gridSpan w:val="12"/>
            <w:tcBorders>
              <w:top w:val="nil"/>
              <w:left w:val="single" w:sz="4" w:space="0" w:color="000000"/>
              <w:bottom w:val="nil"/>
              <w:right w:val="nil"/>
            </w:tcBorders>
            <w:vAlign w:val="center"/>
          </w:tcPr>
          <w:p w14:paraId="3FA7BBBF" w14:textId="77777777" w:rsidR="00925663" w:rsidRDefault="00557A82">
            <w:r>
              <w:t>☐ within the last 7 days</w:t>
            </w:r>
          </w:p>
        </w:tc>
        <w:tc>
          <w:tcPr>
            <w:tcW w:w="3180" w:type="dxa"/>
            <w:gridSpan w:val="23"/>
            <w:tcBorders>
              <w:top w:val="nil"/>
              <w:left w:val="nil"/>
              <w:bottom w:val="nil"/>
              <w:right w:val="nil"/>
            </w:tcBorders>
            <w:vAlign w:val="center"/>
          </w:tcPr>
          <w:p w14:paraId="3FA7BBC0" w14:textId="77777777" w:rsidR="00925663" w:rsidRDefault="00557A82">
            <w:r>
              <w:t>☐ between 1 to 2 weeks ago</w:t>
            </w:r>
          </w:p>
        </w:tc>
        <w:tc>
          <w:tcPr>
            <w:tcW w:w="3260" w:type="dxa"/>
            <w:gridSpan w:val="23"/>
            <w:tcBorders>
              <w:top w:val="nil"/>
              <w:left w:val="nil"/>
              <w:bottom w:val="nil"/>
              <w:right w:val="single" w:sz="4" w:space="0" w:color="000000"/>
            </w:tcBorders>
            <w:vAlign w:val="center"/>
          </w:tcPr>
          <w:p w14:paraId="3FA7BBC1" w14:textId="77777777" w:rsidR="00925663" w:rsidRDefault="00557A82">
            <w:r>
              <w:t>☐ between 2 to 4 weeks ago</w:t>
            </w:r>
          </w:p>
        </w:tc>
      </w:tr>
      <w:tr w:rsidR="00925663" w14:paraId="3FA7BBC6" w14:textId="77777777">
        <w:trPr>
          <w:trHeight w:val="397"/>
        </w:trPr>
        <w:tc>
          <w:tcPr>
            <w:tcW w:w="2916" w:type="dxa"/>
            <w:gridSpan w:val="12"/>
            <w:tcBorders>
              <w:top w:val="nil"/>
              <w:left w:val="single" w:sz="4" w:space="0" w:color="000000"/>
              <w:bottom w:val="nil"/>
              <w:right w:val="nil"/>
            </w:tcBorders>
            <w:vAlign w:val="center"/>
          </w:tcPr>
          <w:p w14:paraId="3FA7BBC3" w14:textId="77777777" w:rsidR="00925663" w:rsidRDefault="00557A82">
            <w:r>
              <w:t>☐ between 1 to 2 months ago</w:t>
            </w:r>
          </w:p>
        </w:tc>
        <w:tc>
          <w:tcPr>
            <w:tcW w:w="3545" w:type="dxa"/>
            <w:gridSpan w:val="29"/>
            <w:tcBorders>
              <w:top w:val="nil"/>
              <w:left w:val="nil"/>
              <w:bottom w:val="nil"/>
              <w:right w:val="nil"/>
            </w:tcBorders>
            <w:vAlign w:val="center"/>
          </w:tcPr>
          <w:p w14:paraId="3FA7BBC4" w14:textId="77777777" w:rsidR="00925663" w:rsidRDefault="00557A82">
            <w:r>
              <w:t>☐ between 2 to 3 months ago</w:t>
            </w:r>
          </w:p>
        </w:tc>
        <w:tc>
          <w:tcPr>
            <w:tcW w:w="2895" w:type="dxa"/>
            <w:gridSpan w:val="17"/>
            <w:tcBorders>
              <w:top w:val="nil"/>
              <w:left w:val="nil"/>
              <w:bottom w:val="nil"/>
              <w:right w:val="single" w:sz="4" w:space="0" w:color="000000"/>
            </w:tcBorders>
            <w:vAlign w:val="center"/>
          </w:tcPr>
          <w:p w14:paraId="3FA7BBC5" w14:textId="77777777" w:rsidR="00925663" w:rsidRDefault="00925663"/>
        </w:tc>
      </w:tr>
      <w:tr w:rsidR="00925663" w14:paraId="3FA7BBC8" w14:textId="77777777">
        <w:trPr>
          <w:trHeight w:val="397"/>
        </w:trPr>
        <w:tc>
          <w:tcPr>
            <w:tcW w:w="9356" w:type="dxa"/>
            <w:gridSpan w:val="58"/>
            <w:tcBorders>
              <w:top w:val="nil"/>
              <w:left w:val="single" w:sz="4" w:space="0" w:color="000000"/>
              <w:bottom w:val="nil"/>
              <w:right w:val="single" w:sz="4" w:space="0" w:color="000000"/>
            </w:tcBorders>
            <w:vAlign w:val="center"/>
          </w:tcPr>
          <w:p w14:paraId="3FA7BBC7" w14:textId="77777777" w:rsidR="00925663" w:rsidRDefault="00557A82">
            <w:r>
              <w:t>If yes, what was the cause of your most recent feverish illness?</w:t>
            </w:r>
          </w:p>
        </w:tc>
      </w:tr>
      <w:tr w:rsidR="00925663" w14:paraId="3FA7BBCF" w14:textId="77777777">
        <w:trPr>
          <w:trHeight w:val="769"/>
        </w:trPr>
        <w:tc>
          <w:tcPr>
            <w:tcW w:w="953" w:type="dxa"/>
            <w:gridSpan w:val="2"/>
            <w:tcBorders>
              <w:top w:val="nil"/>
              <w:left w:val="single" w:sz="4" w:space="0" w:color="000000"/>
              <w:bottom w:val="nil"/>
              <w:right w:val="nil"/>
            </w:tcBorders>
            <w:vAlign w:val="center"/>
          </w:tcPr>
          <w:p w14:paraId="3FA7BBC9" w14:textId="77777777" w:rsidR="00925663" w:rsidRDefault="00557A82">
            <w:r>
              <w:t>☐ COVID-19</w:t>
            </w:r>
          </w:p>
        </w:tc>
        <w:tc>
          <w:tcPr>
            <w:tcW w:w="412" w:type="dxa"/>
            <w:tcBorders>
              <w:top w:val="nil"/>
              <w:left w:val="nil"/>
              <w:bottom w:val="nil"/>
              <w:right w:val="nil"/>
            </w:tcBorders>
            <w:vAlign w:val="center"/>
          </w:tcPr>
          <w:p w14:paraId="3FA7BBCA" w14:textId="77777777" w:rsidR="00925663" w:rsidRDefault="00557A82">
            <w:r>
              <w:t xml:space="preserve">☐ </w:t>
            </w:r>
          </w:p>
        </w:tc>
        <w:tc>
          <w:tcPr>
            <w:tcW w:w="2971" w:type="dxa"/>
            <w:gridSpan w:val="17"/>
            <w:tcBorders>
              <w:top w:val="nil"/>
              <w:left w:val="nil"/>
              <w:bottom w:val="nil"/>
              <w:right w:val="nil"/>
            </w:tcBorders>
            <w:vAlign w:val="center"/>
          </w:tcPr>
          <w:p w14:paraId="3FA7BBCB" w14:textId="77777777" w:rsidR="00925663" w:rsidRDefault="00557A82">
            <w:r>
              <w:t xml:space="preserve">Other respiratory infection    </w:t>
            </w:r>
            <w:proofErr w:type="gramStart"/>
            <w:r>
              <w:t xml:space="preserve">   (</w:t>
            </w:r>
            <w:proofErr w:type="gramEnd"/>
            <w:r>
              <w:t>cough/cold/sore throat)</w:t>
            </w:r>
          </w:p>
        </w:tc>
        <w:tc>
          <w:tcPr>
            <w:tcW w:w="425" w:type="dxa"/>
            <w:gridSpan w:val="4"/>
            <w:tcBorders>
              <w:top w:val="nil"/>
              <w:left w:val="nil"/>
              <w:bottom w:val="nil"/>
              <w:right w:val="nil"/>
            </w:tcBorders>
            <w:vAlign w:val="center"/>
          </w:tcPr>
          <w:p w14:paraId="3FA7BBCC" w14:textId="77777777" w:rsidR="00925663" w:rsidRDefault="00557A82">
            <w:r>
              <w:t xml:space="preserve">☐ </w:t>
            </w:r>
          </w:p>
        </w:tc>
        <w:tc>
          <w:tcPr>
            <w:tcW w:w="2551" w:type="dxa"/>
            <w:gridSpan w:val="23"/>
            <w:tcBorders>
              <w:top w:val="nil"/>
              <w:left w:val="nil"/>
              <w:bottom w:val="nil"/>
              <w:right w:val="nil"/>
            </w:tcBorders>
            <w:vAlign w:val="center"/>
          </w:tcPr>
          <w:p w14:paraId="3FA7BBCD" w14:textId="77777777" w:rsidR="00925663" w:rsidRDefault="00557A82">
            <w:r>
              <w:t xml:space="preserve">Stomach infection    </w:t>
            </w:r>
            <w:proofErr w:type="gramStart"/>
            <w:r>
              <w:t xml:space="preserve">   (</w:t>
            </w:r>
            <w:proofErr w:type="gramEnd"/>
            <w:r>
              <w:t>diarrhoea/vomiting)</w:t>
            </w:r>
          </w:p>
        </w:tc>
        <w:tc>
          <w:tcPr>
            <w:tcW w:w="2044" w:type="dxa"/>
            <w:gridSpan w:val="11"/>
            <w:tcBorders>
              <w:top w:val="nil"/>
              <w:left w:val="nil"/>
              <w:bottom w:val="nil"/>
              <w:right w:val="single" w:sz="4" w:space="0" w:color="000000"/>
            </w:tcBorders>
            <w:vAlign w:val="center"/>
          </w:tcPr>
          <w:p w14:paraId="3FA7BBCE" w14:textId="77777777" w:rsidR="00925663" w:rsidRDefault="00557A82">
            <w:r>
              <w:t>☐ Urinary infection</w:t>
            </w:r>
          </w:p>
        </w:tc>
      </w:tr>
      <w:tr w:rsidR="00925663" w14:paraId="3FA7BBD4" w14:textId="77777777">
        <w:trPr>
          <w:trHeight w:val="566"/>
        </w:trPr>
        <w:tc>
          <w:tcPr>
            <w:tcW w:w="953" w:type="dxa"/>
            <w:gridSpan w:val="2"/>
            <w:tcBorders>
              <w:top w:val="nil"/>
              <w:left w:val="single" w:sz="4" w:space="0" w:color="000000"/>
              <w:bottom w:val="single" w:sz="4" w:space="0" w:color="000000"/>
              <w:right w:val="nil"/>
            </w:tcBorders>
            <w:vAlign w:val="center"/>
          </w:tcPr>
          <w:p w14:paraId="3FA7BBD0" w14:textId="77777777" w:rsidR="00925663" w:rsidRDefault="00557A82">
            <w:r>
              <w:t>☐ TB</w:t>
            </w:r>
          </w:p>
        </w:tc>
        <w:tc>
          <w:tcPr>
            <w:tcW w:w="3383" w:type="dxa"/>
            <w:gridSpan w:val="18"/>
            <w:tcBorders>
              <w:top w:val="nil"/>
              <w:left w:val="nil"/>
              <w:bottom w:val="single" w:sz="4" w:space="0" w:color="000000"/>
              <w:right w:val="nil"/>
            </w:tcBorders>
            <w:vAlign w:val="center"/>
          </w:tcPr>
          <w:p w14:paraId="3FA7BBD1" w14:textId="77777777" w:rsidR="00925663" w:rsidRDefault="00557A82">
            <w:r>
              <w:t>☐ Other: Specify _____________</w:t>
            </w:r>
          </w:p>
        </w:tc>
        <w:tc>
          <w:tcPr>
            <w:tcW w:w="2976" w:type="dxa"/>
            <w:gridSpan w:val="27"/>
            <w:tcBorders>
              <w:top w:val="nil"/>
              <w:left w:val="nil"/>
              <w:bottom w:val="single" w:sz="4" w:space="0" w:color="000000"/>
              <w:right w:val="nil"/>
            </w:tcBorders>
            <w:vAlign w:val="center"/>
          </w:tcPr>
          <w:p w14:paraId="3FA7BBD2" w14:textId="77777777" w:rsidR="00925663" w:rsidRDefault="00557A82">
            <w:r>
              <w:t>☐ Unknown</w:t>
            </w:r>
          </w:p>
        </w:tc>
        <w:tc>
          <w:tcPr>
            <w:tcW w:w="2044" w:type="dxa"/>
            <w:gridSpan w:val="11"/>
            <w:tcBorders>
              <w:top w:val="nil"/>
              <w:left w:val="nil"/>
              <w:bottom w:val="single" w:sz="4" w:space="0" w:color="000000"/>
              <w:right w:val="single" w:sz="4" w:space="0" w:color="000000"/>
            </w:tcBorders>
            <w:vAlign w:val="center"/>
          </w:tcPr>
          <w:p w14:paraId="3FA7BBD3" w14:textId="77777777" w:rsidR="00925663" w:rsidRDefault="00557A82">
            <w:r>
              <w:t>☐ Prefer not to say</w:t>
            </w:r>
          </w:p>
        </w:tc>
      </w:tr>
      <w:tr w:rsidR="00925663" w14:paraId="3FA7BBD6" w14:textId="77777777">
        <w:trPr>
          <w:trHeight w:val="566"/>
        </w:trPr>
        <w:tc>
          <w:tcPr>
            <w:tcW w:w="9356" w:type="dxa"/>
            <w:gridSpan w:val="58"/>
            <w:tcBorders>
              <w:top w:val="single" w:sz="4" w:space="0" w:color="000000"/>
              <w:left w:val="single" w:sz="4" w:space="0" w:color="000000"/>
              <w:bottom w:val="single" w:sz="4" w:space="0" w:color="000000"/>
              <w:right w:val="single" w:sz="4" w:space="0" w:color="000000"/>
            </w:tcBorders>
            <w:vAlign w:val="center"/>
          </w:tcPr>
          <w:p w14:paraId="3FA7BBD5" w14:textId="77777777" w:rsidR="00925663" w:rsidRDefault="00557A82">
            <w:pPr>
              <w:numPr>
                <w:ilvl w:val="0"/>
                <w:numId w:val="4"/>
              </w:numPr>
              <w:pBdr>
                <w:top w:val="nil"/>
                <w:left w:val="nil"/>
                <w:bottom w:val="nil"/>
                <w:right w:val="nil"/>
                <w:between w:val="nil"/>
              </w:pBdr>
              <w:spacing w:after="160" w:line="259" w:lineRule="auto"/>
              <w:rPr>
                <w:color w:val="000000"/>
              </w:rPr>
            </w:pPr>
            <w:r>
              <w:rPr>
                <w:color w:val="000000"/>
              </w:rPr>
              <w:t>Regarding hearing and balance disturbance:</w:t>
            </w:r>
          </w:p>
        </w:tc>
      </w:tr>
    </w:tbl>
    <w:p w14:paraId="3FA7BBD7" w14:textId="77777777" w:rsidR="00925663" w:rsidRDefault="00925663">
      <w:pPr>
        <w:widowControl w:val="0"/>
        <w:pBdr>
          <w:top w:val="nil"/>
          <w:left w:val="nil"/>
          <w:bottom w:val="nil"/>
          <w:right w:val="nil"/>
          <w:between w:val="nil"/>
        </w:pBdr>
        <w:spacing w:after="0" w:line="276" w:lineRule="auto"/>
        <w:rPr>
          <w:color w:val="000000"/>
        </w:rPr>
      </w:pPr>
    </w:p>
    <w:tbl>
      <w:tblPr>
        <w:tblStyle w:val="a8"/>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3"/>
        <w:gridCol w:w="1986"/>
        <w:gridCol w:w="1525"/>
      </w:tblGrid>
      <w:tr w:rsidR="00925663" w14:paraId="3FA7BBDF" w14:textId="77777777">
        <w:trPr>
          <w:trHeight w:val="1976"/>
        </w:trPr>
        <w:tc>
          <w:tcPr>
            <w:tcW w:w="5983" w:type="dxa"/>
            <w:vAlign w:val="center"/>
          </w:tcPr>
          <w:p w14:paraId="3FA7BBD8" w14:textId="77777777" w:rsidR="00925663" w:rsidRDefault="00557A82">
            <w:r>
              <w:lastRenderedPageBreak/>
              <w:t>Have you had noises (such as ringing or buzzing) in your head or in one or both ears that lasts for more than 5 minutes at a time?</w:t>
            </w:r>
          </w:p>
        </w:tc>
        <w:tc>
          <w:tcPr>
            <w:tcW w:w="3511" w:type="dxa"/>
            <w:gridSpan w:val="2"/>
            <w:vAlign w:val="center"/>
          </w:tcPr>
          <w:p w14:paraId="3FA7BBD9" w14:textId="77777777" w:rsidR="00925663" w:rsidRDefault="00557A82">
            <w:r>
              <w:rPr>
                <w:b/>
              </w:rPr>
              <w:t xml:space="preserve">☐ </w:t>
            </w:r>
            <w:r>
              <w:t>Yes, most or all of the time</w:t>
            </w:r>
          </w:p>
          <w:p w14:paraId="3FA7BBDA" w14:textId="77777777" w:rsidR="00925663" w:rsidRDefault="00557A82">
            <w:r>
              <w:rPr>
                <w:b/>
              </w:rPr>
              <w:t>☐</w:t>
            </w:r>
            <w:r>
              <w:t xml:space="preserve"> Yes, a lot of the time</w:t>
            </w:r>
          </w:p>
          <w:p w14:paraId="3FA7BBDB" w14:textId="77777777" w:rsidR="00925663" w:rsidRDefault="00557A82">
            <w:r>
              <w:rPr>
                <w:b/>
              </w:rPr>
              <w:t>☐</w:t>
            </w:r>
            <w:r>
              <w:t xml:space="preserve"> Yes, some of the time</w:t>
            </w:r>
          </w:p>
          <w:p w14:paraId="3FA7BBDC" w14:textId="77777777" w:rsidR="00925663" w:rsidRDefault="00557A82">
            <w:r>
              <w:rPr>
                <w:b/>
              </w:rPr>
              <w:t>☐</w:t>
            </w:r>
            <w:r>
              <w:t xml:space="preserve"> No, not in the past year</w:t>
            </w:r>
          </w:p>
          <w:p w14:paraId="3FA7BBDD" w14:textId="77777777" w:rsidR="00925663" w:rsidRDefault="00557A82">
            <w:r>
              <w:rPr>
                <w:b/>
              </w:rPr>
              <w:t>☐</w:t>
            </w:r>
            <w:r>
              <w:t xml:space="preserve"> No, never </w:t>
            </w:r>
          </w:p>
          <w:p w14:paraId="3FA7BBDE" w14:textId="77777777" w:rsidR="00925663" w:rsidRDefault="00557A82">
            <w:r>
              <w:rPr>
                <w:b/>
              </w:rPr>
              <w:t xml:space="preserve">☐ </w:t>
            </w:r>
            <w:r>
              <w:t>Do not know/Prefer not to answer</w:t>
            </w:r>
          </w:p>
        </w:tc>
      </w:tr>
      <w:tr w:rsidR="00925663" w14:paraId="3FA7BBE3" w14:textId="77777777">
        <w:trPr>
          <w:trHeight w:val="454"/>
        </w:trPr>
        <w:tc>
          <w:tcPr>
            <w:tcW w:w="5983" w:type="dxa"/>
            <w:tcBorders>
              <w:right w:val="nil"/>
            </w:tcBorders>
            <w:vAlign w:val="center"/>
          </w:tcPr>
          <w:p w14:paraId="3FA7BBE0" w14:textId="77777777" w:rsidR="00925663" w:rsidRDefault="00557A82">
            <w:r>
              <w:t>Have you ever suffered from?</w:t>
            </w:r>
          </w:p>
        </w:tc>
        <w:tc>
          <w:tcPr>
            <w:tcW w:w="1986" w:type="dxa"/>
            <w:tcBorders>
              <w:left w:val="nil"/>
              <w:right w:val="nil"/>
            </w:tcBorders>
            <w:vAlign w:val="center"/>
          </w:tcPr>
          <w:p w14:paraId="3FA7BBE1" w14:textId="77777777" w:rsidR="00925663" w:rsidRDefault="00925663"/>
        </w:tc>
        <w:tc>
          <w:tcPr>
            <w:tcW w:w="1525" w:type="dxa"/>
            <w:tcBorders>
              <w:left w:val="nil"/>
            </w:tcBorders>
            <w:vAlign w:val="center"/>
          </w:tcPr>
          <w:p w14:paraId="3FA7BBE2" w14:textId="77777777" w:rsidR="00925663" w:rsidRDefault="00925663"/>
        </w:tc>
      </w:tr>
      <w:tr w:rsidR="00925663" w14:paraId="3FA7BBE7" w14:textId="77777777">
        <w:trPr>
          <w:trHeight w:val="454"/>
        </w:trPr>
        <w:tc>
          <w:tcPr>
            <w:tcW w:w="5983" w:type="dxa"/>
            <w:vAlign w:val="center"/>
          </w:tcPr>
          <w:p w14:paraId="3FA7BBE4" w14:textId="77777777" w:rsidR="00925663" w:rsidRDefault="00557A82">
            <w:r>
              <w:t>a) Attacks of dizziness in which things seem to spin around you?</w:t>
            </w:r>
          </w:p>
        </w:tc>
        <w:tc>
          <w:tcPr>
            <w:tcW w:w="1986" w:type="dxa"/>
            <w:vAlign w:val="center"/>
          </w:tcPr>
          <w:p w14:paraId="3FA7BBE5" w14:textId="77777777" w:rsidR="00925663" w:rsidRDefault="00557A82">
            <w:pPr>
              <w:rPr>
                <w:b/>
                <w:sz w:val="24"/>
                <w:szCs w:val="24"/>
              </w:rPr>
            </w:pPr>
            <w:r>
              <w:rPr>
                <w:b/>
                <w:sz w:val="24"/>
                <w:szCs w:val="24"/>
              </w:rPr>
              <w:t>☐ Yes</w:t>
            </w:r>
          </w:p>
        </w:tc>
        <w:tc>
          <w:tcPr>
            <w:tcW w:w="1525" w:type="dxa"/>
            <w:vAlign w:val="center"/>
          </w:tcPr>
          <w:p w14:paraId="3FA7BBE6" w14:textId="77777777" w:rsidR="00925663" w:rsidRDefault="00557A82">
            <w:pPr>
              <w:rPr>
                <w:b/>
                <w:sz w:val="24"/>
                <w:szCs w:val="24"/>
              </w:rPr>
            </w:pPr>
            <w:r>
              <w:rPr>
                <w:b/>
                <w:sz w:val="24"/>
                <w:szCs w:val="24"/>
              </w:rPr>
              <w:t>☐ No</w:t>
            </w:r>
          </w:p>
        </w:tc>
      </w:tr>
      <w:tr w:rsidR="00925663" w14:paraId="3FA7BBEB" w14:textId="77777777">
        <w:trPr>
          <w:trHeight w:val="454"/>
        </w:trPr>
        <w:tc>
          <w:tcPr>
            <w:tcW w:w="5983" w:type="dxa"/>
            <w:vAlign w:val="center"/>
          </w:tcPr>
          <w:p w14:paraId="3FA7BBE8" w14:textId="77777777" w:rsidR="00925663" w:rsidRDefault="00557A82">
            <w:r>
              <w:t>b) Attacks of dizziness in which you seem to move?</w:t>
            </w:r>
          </w:p>
        </w:tc>
        <w:tc>
          <w:tcPr>
            <w:tcW w:w="1986" w:type="dxa"/>
            <w:vAlign w:val="center"/>
          </w:tcPr>
          <w:p w14:paraId="3FA7BBE9" w14:textId="77777777" w:rsidR="00925663" w:rsidRDefault="00557A82">
            <w:r>
              <w:rPr>
                <w:b/>
                <w:sz w:val="24"/>
                <w:szCs w:val="24"/>
              </w:rPr>
              <w:t>☐ Yes</w:t>
            </w:r>
          </w:p>
        </w:tc>
        <w:tc>
          <w:tcPr>
            <w:tcW w:w="1525" w:type="dxa"/>
            <w:vAlign w:val="center"/>
          </w:tcPr>
          <w:p w14:paraId="3FA7BBEA" w14:textId="77777777" w:rsidR="00925663" w:rsidRDefault="00557A82">
            <w:r>
              <w:rPr>
                <w:b/>
                <w:sz w:val="24"/>
                <w:szCs w:val="24"/>
              </w:rPr>
              <w:t>☐ No</w:t>
            </w:r>
          </w:p>
        </w:tc>
      </w:tr>
    </w:tbl>
    <w:p w14:paraId="3FA7BBEC" w14:textId="77777777" w:rsidR="00925663" w:rsidRDefault="00925663">
      <w:pPr>
        <w:pBdr>
          <w:top w:val="nil"/>
          <w:left w:val="nil"/>
          <w:bottom w:val="nil"/>
          <w:right w:val="nil"/>
          <w:between w:val="nil"/>
        </w:pBdr>
        <w:spacing w:after="0" w:line="240" w:lineRule="auto"/>
        <w:rPr>
          <w:color w:val="000000"/>
        </w:rPr>
      </w:pPr>
    </w:p>
    <w:p w14:paraId="3FA7BBED" w14:textId="77777777" w:rsidR="00925663" w:rsidRDefault="00925663">
      <w:pPr>
        <w:rPr>
          <w:sz w:val="20"/>
          <w:szCs w:val="20"/>
          <w:highlight w:val="yellow"/>
        </w:rPr>
      </w:pPr>
    </w:p>
    <w:p w14:paraId="3FA7BBEE" w14:textId="77777777" w:rsidR="00925663" w:rsidRDefault="00925663">
      <w:pPr>
        <w:pStyle w:val="Heading1"/>
        <w:rPr>
          <w:rFonts w:ascii="Calibri" w:eastAsia="Calibri" w:hAnsi="Calibri" w:cs="Calibri"/>
        </w:rPr>
      </w:pPr>
    </w:p>
    <w:p w14:paraId="3FA7BBEF" w14:textId="77777777" w:rsidR="00925663" w:rsidRDefault="00925663"/>
    <w:p w14:paraId="3FA7BBF0" w14:textId="77777777" w:rsidR="00925663" w:rsidRDefault="00925663"/>
    <w:tbl>
      <w:tblPr>
        <w:tblStyle w:val="a9"/>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2044"/>
        <w:gridCol w:w="2815"/>
      </w:tblGrid>
      <w:tr w:rsidR="00925663" w14:paraId="3FA7BBF2" w14:textId="77777777">
        <w:trPr>
          <w:trHeight w:val="542"/>
        </w:trPr>
        <w:tc>
          <w:tcPr>
            <w:tcW w:w="9498" w:type="dxa"/>
            <w:gridSpan w:val="3"/>
            <w:tcBorders>
              <w:top w:val="single" w:sz="4" w:space="0" w:color="000000"/>
              <w:left w:val="single" w:sz="4" w:space="0" w:color="000000"/>
              <w:bottom w:val="single" w:sz="4" w:space="0" w:color="000000"/>
              <w:right w:val="single" w:sz="4" w:space="0" w:color="000000"/>
            </w:tcBorders>
            <w:vAlign w:val="center"/>
          </w:tcPr>
          <w:p w14:paraId="3FA7BBF1" w14:textId="77777777" w:rsidR="00925663" w:rsidRDefault="00557A82">
            <w:pPr>
              <w:numPr>
                <w:ilvl w:val="0"/>
                <w:numId w:val="4"/>
              </w:numPr>
              <w:pBdr>
                <w:top w:val="nil"/>
                <w:left w:val="nil"/>
                <w:bottom w:val="nil"/>
                <w:right w:val="nil"/>
                <w:between w:val="nil"/>
              </w:pBdr>
              <w:spacing w:after="160" w:line="259" w:lineRule="auto"/>
              <w:rPr>
                <w:b/>
                <w:color w:val="000000"/>
              </w:rPr>
            </w:pPr>
            <w:r>
              <w:rPr>
                <w:b/>
                <w:color w:val="000000"/>
                <w:sz w:val="24"/>
                <w:szCs w:val="24"/>
              </w:rPr>
              <w:t>Vaccination</w:t>
            </w:r>
          </w:p>
        </w:tc>
      </w:tr>
      <w:tr w:rsidR="00925663" w14:paraId="3FA7BBF7" w14:textId="77777777">
        <w:trPr>
          <w:trHeight w:val="142"/>
        </w:trPr>
        <w:tc>
          <w:tcPr>
            <w:tcW w:w="4639" w:type="dxa"/>
            <w:tcBorders>
              <w:top w:val="single" w:sz="4" w:space="0" w:color="000000"/>
              <w:left w:val="single" w:sz="4" w:space="0" w:color="000000"/>
              <w:bottom w:val="single" w:sz="4" w:space="0" w:color="000000"/>
              <w:right w:val="single" w:sz="4" w:space="0" w:color="000000"/>
            </w:tcBorders>
          </w:tcPr>
          <w:p w14:paraId="3FA7BBF3" w14:textId="77777777" w:rsidR="00925663" w:rsidRDefault="00557A82">
            <w:r>
              <w:t xml:space="preserve">Have you received a SARS-CoV-2 (Coronavirus) vaccine first dose? </w:t>
            </w:r>
          </w:p>
        </w:tc>
        <w:tc>
          <w:tcPr>
            <w:tcW w:w="4859" w:type="dxa"/>
            <w:gridSpan w:val="2"/>
            <w:tcBorders>
              <w:top w:val="single" w:sz="4" w:space="0" w:color="000000"/>
              <w:left w:val="single" w:sz="4" w:space="0" w:color="000000"/>
              <w:bottom w:val="single" w:sz="4" w:space="0" w:color="000000"/>
              <w:right w:val="single" w:sz="4" w:space="0" w:color="000000"/>
            </w:tcBorders>
          </w:tcPr>
          <w:p w14:paraId="3FA7BBF4" w14:textId="77777777" w:rsidR="00925663" w:rsidRDefault="00557A82">
            <w:r>
              <w:t xml:space="preserve">Yes </w:t>
            </w:r>
            <w:r>
              <w:rPr>
                <w:b/>
              </w:rPr>
              <w:t xml:space="preserve">☐ </w:t>
            </w:r>
            <w:r>
              <w:t xml:space="preserve">  No </w:t>
            </w:r>
            <w:r>
              <w:rPr>
                <w:b/>
              </w:rPr>
              <w:t xml:space="preserve">☐ </w:t>
            </w:r>
            <w:r>
              <w:t xml:space="preserve">    N/K </w:t>
            </w:r>
            <w:r>
              <w:rPr>
                <w:b/>
              </w:rPr>
              <w:t xml:space="preserve">☐ </w:t>
            </w:r>
          </w:p>
          <w:p w14:paraId="3FA7BBF5" w14:textId="77777777" w:rsidR="00925663" w:rsidRDefault="00557A82">
            <w:r>
              <w:t>If yes, on what date? _ _ / _ _ _ / _ _ _ _</w:t>
            </w:r>
          </w:p>
          <w:p w14:paraId="3FA7BBF6" w14:textId="77777777" w:rsidR="00925663" w:rsidRDefault="00557A82">
            <w:pPr>
              <w:ind w:left="360"/>
            </w:pPr>
            <w:r>
              <w:t xml:space="preserve">                                                Or date N/K </w:t>
            </w:r>
            <w:r>
              <w:rPr>
                <w:b/>
              </w:rPr>
              <w:t xml:space="preserve">☐ </w:t>
            </w:r>
          </w:p>
        </w:tc>
      </w:tr>
      <w:tr w:rsidR="00925663" w14:paraId="3FA7BBFA" w14:textId="77777777">
        <w:trPr>
          <w:trHeight w:val="356"/>
        </w:trPr>
        <w:tc>
          <w:tcPr>
            <w:tcW w:w="4639" w:type="dxa"/>
            <w:vMerge w:val="restart"/>
            <w:tcBorders>
              <w:top w:val="single" w:sz="4" w:space="0" w:color="000000"/>
              <w:left w:val="single" w:sz="4" w:space="0" w:color="000000"/>
              <w:right w:val="single" w:sz="4" w:space="0" w:color="000000"/>
            </w:tcBorders>
          </w:tcPr>
          <w:p w14:paraId="3FA7BBF8" w14:textId="77777777" w:rsidR="00925663" w:rsidRDefault="00557A82">
            <w:r>
              <w:t>If yes, do you know which vaccine you received?</w:t>
            </w:r>
          </w:p>
        </w:tc>
        <w:tc>
          <w:tcPr>
            <w:tcW w:w="4859" w:type="dxa"/>
            <w:gridSpan w:val="2"/>
            <w:tcBorders>
              <w:top w:val="single" w:sz="4" w:space="0" w:color="000000"/>
              <w:left w:val="single" w:sz="4" w:space="0" w:color="000000"/>
              <w:bottom w:val="nil"/>
              <w:right w:val="single" w:sz="4" w:space="0" w:color="000000"/>
            </w:tcBorders>
          </w:tcPr>
          <w:p w14:paraId="3FA7BBF9" w14:textId="77777777" w:rsidR="00925663" w:rsidRDefault="00557A82">
            <w:r>
              <w:t xml:space="preserve">Yes </w:t>
            </w:r>
            <w:r>
              <w:rPr>
                <w:b/>
              </w:rPr>
              <w:t xml:space="preserve">☐    </w:t>
            </w:r>
            <w:r>
              <w:t xml:space="preserve">No </w:t>
            </w:r>
            <w:r>
              <w:rPr>
                <w:b/>
              </w:rPr>
              <w:t xml:space="preserve">☐ </w:t>
            </w:r>
          </w:p>
        </w:tc>
      </w:tr>
      <w:tr w:rsidR="00925663" w14:paraId="3FA7BBFE" w14:textId="77777777">
        <w:trPr>
          <w:trHeight w:val="113"/>
        </w:trPr>
        <w:tc>
          <w:tcPr>
            <w:tcW w:w="4639" w:type="dxa"/>
            <w:vMerge/>
            <w:tcBorders>
              <w:top w:val="single" w:sz="4" w:space="0" w:color="000000"/>
              <w:left w:val="single" w:sz="4" w:space="0" w:color="000000"/>
              <w:right w:val="single" w:sz="4" w:space="0" w:color="000000"/>
            </w:tcBorders>
          </w:tcPr>
          <w:p w14:paraId="3FA7BBFB" w14:textId="77777777" w:rsidR="00925663" w:rsidRDefault="00925663">
            <w:pPr>
              <w:widowControl w:val="0"/>
              <w:pBdr>
                <w:top w:val="nil"/>
                <w:left w:val="nil"/>
                <w:bottom w:val="nil"/>
                <w:right w:val="nil"/>
                <w:between w:val="nil"/>
              </w:pBdr>
              <w:spacing w:line="276" w:lineRule="auto"/>
            </w:pPr>
          </w:p>
        </w:tc>
        <w:tc>
          <w:tcPr>
            <w:tcW w:w="2044" w:type="dxa"/>
            <w:tcBorders>
              <w:top w:val="nil"/>
              <w:left w:val="single" w:sz="4" w:space="0" w:color="000000"/>
              <w:bottom w:val="nil"/>
              <w:right w:val="nil"/>
            </w:tcBorders>
          </w:tcPr>
          <w:p w14:paraId="3FA7BBFC" w14:textId="77777777" w:rsidR="00925663" w:rsidRDefault="00557A82">
            <w:r>
              <w:t>Oxford/Astra-</w:t>
            </w:r>
            <w:proofErr w:type="spellStart"/>
            <w:r>
              <w:t>Zenca</w:t>
            </w:r>
            <w:proofErr w:type="spellEnd"/>
          </w:p>
        </w:tc>
        <w:tc>
          <w:tcPr>
            <w:tcW w:w="2815" w:type="dxa"/>
            <w:tcBorders>
              <w:top w:val="nil"/>
              <w:left w:val="nil"/>
              <w:bottom w:val="nil"/>
              <w:right w:val="single" w:sz="4" w:space="0" w:color="000000"/>
            </w:tcBorders>
          </w:tcPr>
          <w:p w14:paraId="3FA7BBFD" w14:textId="77777777" w:rsidR="00925663" w:rsidRDefault="00557A82">
            <w:r>
              <w:rPr>
                <w:b/>
              </w:rPr>
              <w:t xml:space="preserve">☐ </w:t>
            </w:r>
          </w:p>
        </w:tc>
      </w:tr>
      <w:tr w:rsidR="00925663" w14:paraId="3FA7BC02" w14:textId="77777777">
        <w:trPr>
          <w:trHeight w:val="112"/>
        </w:trPr>
        <w:tc>
          <w:tcPr>
            <w:tcW w:w="4639" w:type="dxa"/>
            <w:vMerge/>
            <w:tcBorders>
              <w:top w:val="single" w:sz="4" w:space="0" w:color="000000"/>
              <w:left w:val="single" w:sz="4" w:space="0" w:color="000000"/>
              <w:right w:val="single" w:sz="4" w:space="0" w:color="000000"/>
            </w:tcBorders>
          </w:tcPr>
          <w:p w14:paraId="3FA7BBFF" w14:textId="77777777" w:rsidR="00925663" w:rsidRDefault="00925663">
            <w:pPr>
              <w:widowControl w:val="0"/>
              <w:pBdr>
                <w:top w:val="nil"/>
                <w:left w:val="nil"/>
                <w:bottom w:val="nil"/>
                <w:right w:val="nil"/>
                <w:between w:val="nil"/>
              </w:pBdr>
              <w:spacing w:line="276" w:lineRule="auto"/>
            </w:pPr>
          </w:p>
        </w:tc>
        <w:tc>
          <w:tcPr>
            <w:tcW w:w="2044" w:type="dxa"/>
            <w:tcBorders>
              <w:top w:val="nil"/>
              <w:left w:val="single" w:sz="4" w:space="0" w:color="000000"/>
              <w:bottom w:val="nil"/>
              <w:right w:val="nil"/>
            </w:tcBorders>
          </w:tcPr>
          <w:p w14:paraId="3FA7BC00" w14:textId="77777777" w:rsidR="00925663" w:rsidRDefault="00557A82">
            <w:r>
              <w:t xml:space="preserve">Pfizer/ Bio-N-Tec </w:t>
            </w:r>
          </w:p>
        </w:tc>
        <w:tc>
          <w:tcPr>
            <w:tcW w:w="2815" w:type="dxa"/>
            <w:tcBorders>
              <w:top w:val="nil"/>
              <w:left w:val="nil"/>
              <w:bottom w:val="nil"/>
              <w:right w:val="single" w:sz="4" w:space="0" w:color="000000"/>
            </w:tcBorders>
          </w:tcPr>
          <w:p w14:paraId="3FA7BC01" w14:textId="77777777" w:rsidR="00925663" w:rsidRDefault="00557A82">
            <w:r>
              <w:rPr>
                <w:b/>
              </w:rPr>
              <w:t xml:space="preserve">☐ </w:t>
            </w:r>
          </w:p>
        </w:tc>
      </w:tr>
      <w:tr w:rsidR="00925663" w14:paraId="3FA7BC06" w14:textId="77777777">
        <w:trPr>
          <w:trHeight w:val="112"/>
        </w:trPr>
        <w:tc>
          <w:tcPr>
            <w:tcW w:w="4639" w:type="dxa"/>
            <w:vMerge/>
            <w:tcBorders>
              <w:top w:val="single" w:sz="4" w:space="0" w:color="000000"/>
              <w:left w:val="single" w:sz="4" w:space="0" w:color="000000"/>
              <w:right w:val="single" w:sz="4" w:space="0" w:color="000000"/>
            </w:tcBorders>
          </w:tcPr>
          <w:p w14:paraId="3FA7BC03" w14:textId="77777777" w:rsidR="00925663" w:rsidRDefault="00925663">
            <w:pPr>
              <w:widowControl w:val="0"/>
              <w:pBdr>
                <w:top w:val="nil"/>
                <w:left w:val="nil"/>
                <w:bottom w:val="nil"/>
                <w:right w:val="nil"/>
                <w:between w:val="nil"/>
              </w:pBdr>
              <w:spacing w:line="276" w:lineRule="auto"/>
            </w:pPr>
          </w:p>
        </w:tc>
        <w:tc>
          <w:tcPr>
            <w:tcW w:w="2044" w:type="dxa"/>
            <w:tcBorders>
              <w:top w:val="nil"/>
              <w:left w:val="single" w:sz="4" w:space="0" w:color="000000"/>
              <w:bottom w:val="nil"/>
              <w:right w:val="nil"/>
            </w:tcBorders>
          </w:tcPr>
          <w:p w14:paraId="3FA7BC04" w14:textId="77777777" w:rsidR="00925663" w:rsidRDefault="00557A82">
            <w:r>
              <w:t>Moderna</w:t>
            </w:r>
          </w:p>
        </w:tc>
        <w:tc>
          <w:tcPr>
            <w:tcW w:w="2815" w:type="dxa"/>
            <w:tcBorders>
              <w:top w:val="nil"/>
              <w:left w:val="nil"/>
              <w:bottom w:val="nil"/>
              <w:right w:val="single" w:sz="4" w:space="0" w:color="000000"/>
            </w:tcBorders>
          </w:tcPr>
          <w:p w14:paraId="3FA7BC05" w14:textId="77777777" w:rsidR="00925663" w:rsidRDefault="00557A82">
            <w:r>
              <w:rPr>
                <w:b/>
              </w:rPr>
              <w:t xml:space="preserve">☐ </w:t>
            </w:r>
          </w:p>
        </w:tc>
      </w:tr>
      <w:tr w:rsidR="00925663" w14:paraId="3FA7BC0A" w14:textId="77777777">
        <w:trPr>
          <w:trHeight w:val="112"/>
        </w:trPr>
        <w:tc>
          <w:tcPr>
            <w:tcW w:w="4639" w:type="dxa"/>
            <w:vMerge/>
            <w:tcBorders>
              <w:top w:val="single" w:sz="4" w:space="0" w:color="000000"/>
              <w:left w:val="single" w:sz="4" w:space="0" w:color="000000"/>
              <w:right w:val="single" w:sz="4" w:space="0" w:color="000000"/>
            </w:tcBorders>
          </w:tcPr>
          <w:p w14:paraId="3FA7BC07" w14:textId="77777777" w:rsidR="00925663" w:rsidRDefault="00925663">
            <w:pPr>
              <w:widowControl w:val="0"/>
              <w:pBdr>
                <w:top w:val="nil"/>
                <w:left w:val="nil"/>
                <w:bottom w:val="nil"/>
                <w:right w:val="nil"/>
                <w:between w:val="nil"/>
              </w:pBdr>
              <w:spacing w:line="276" w:lineRule="auto"/>
            </w:pPr>
          </w:p>
        </w:tc>
        <w:tc>
          <w:tcPr>
            <w:tcW w:w="2044" w:type="dxa"/>
            <w:tcBorders>
              <w:top w:val="nil"/>
              <w:left w:val="single" w:sz="4" w:space="0" w:color="000000"/>
              <w:bottom w:val="single" w:sz="4" w:space="0" w:color="000000"/>
              <w:right w:val="nil"/>
            </w:tcBorders>
          </w:tcPr>
          <w:p w14:paraId="3FA7BC08" w14:textId="77777777" w:rsidR="00925663" w:rsidRDefault="00557A82">
            <w:r>
              <w:t>Other</w:t>
            </w:r>
          </w:p>
        </w:tc>
        <w:tc>
          <w:tcPr>
            <w:tcW w:w="2815" w:type="dxa"/>
            <w:tcBorders>
              <w:top w:val="nil"/>
              <w:left w:val="nil"/>
              <w:bottom w:val="single" w:sz="4" w:space="0" w:color="000000"/>
              <w:right w:val="single" w:sz="4" w:space="0" w:color="000000"/>
            </w:tcBorders>
          </w:tcPr>
          <w:p w14:paraId="3FA7BC09" w14:textId="77777777" w:rsidR="00925663" w:rsidRDefault="00557A82">
            <w:r>
              <w:rPr>
                <w:b/>
              </w:rPr>
              <w:t xml:space="preserve">☐ </w:t>
            </w:r>
            <w:proofErr w:type="gramStart"/>
            <w:r>
              <w:t>Specify:_</w:t>
            </w:r>
            <w:proofErr w:type="gramEnd"/>
            <w:r>
              <w:t>________________</w:t>
            </w:r>
          </w:p>
        </w:tc>
      </w:tr>
      <w:tr w:rsidR="00925663" w14:paraId="3FA7BC0F" w14:textId="77777777">
        <w:trPr>
          <w:trHeight w:val="142"/>
        </w:trPr>
        <w:tc>
          <w:tcPr>
            <w:tcW w:w="4639" w:type="dxa"/>
            <w:tcBorders>
              <w:top w:val="single" w:sz="4" w:space="0" w:color="000000"/>
              <w:left w:val="single" w:sz="4" w:space="0" w:color="000000"/>
              <w:bottom w:val="single" w:sz="4" w:space="0" w:color="000000"/>
              <w:right w:val="single" w:sz="4" w:space="0" w:color="000000"/>
            </w:tcBorders>
          </w:tcPr>
          <w:p w14:paraId="3FA7BC0B" w14:textId="77777777" w:rsidR="00925663" w:rsidRDefault="00557A82">
            <w:r>
              <w:t>Have you received a SARS-CoV-2 (Coronavirus) vaccine second dose?</w:t>
            </w:r>
          </w:p>
        </w:tc>
        <w:tc>
          <w:tcPr>
            <w:tcW w:w="4859" w:type="dxa"/>
            <w:gridSpan w:val="2"/>
            <w:tcBorders>
              <w:top w:val="single" w:sz="4" w:space="0" w:color="000000"/>
              <w:left w:val="single" w:sz="4" w:space="0" w:color="000000"/>
              <w:bottom w:val="single" w:sz="4" w:space="0" w:color="000000"/>
              <w:right w:val="single" w:sz="4" w:space="0" w:color="000000"/>
            </w:tcBorders>
          </w:tcPr>
          <w:p w14:paraId="3FA7BC0C" w14:textId="77777777" w:rsidR="00925663" w:rsidRDefault="00557A82">
            <w:r>
              <w:t xml:space="preserve">Yes </w:t>
            </w:r>
            <w:r>
              <w:rPr>
                <w:b/>
              </w:rPr>
              <w:t xml:space="preserve">☐ </w:t>
            </w:r>
            <w:r>
              <w:t xml:space="preserve">  No </w:t>
            </w:r>
            <w:r>
              <w:rPr>
                <w:b/>
              </w:rPr>
              <w:t xml:space="preserve">☐ </w:t>
            </w:r>
            <w:r>
              <w:t xml:space="preserve">    N/K </w:t>
            </w:r>
            <w:r>
              <w:rPr>
                <w:b/>
              </w:rPr>
              <w:t xml:space="preserve">☐ </w:t>
            </w:r>
          </w:p>
          <w:p w14:paraId="3FA7BC0D" w14:textId="77777777" w:rsidR="00925663" w:rsidRDefault="00557A82">
            <w:r>
              <w:t>If yes, on what date? _ _ / _ _ _ / _ _ _ _</w:t>
            </w:r>
          </w:p>
          <w:p w14:paraId="3FA7BC0E" w14:textId="77777777" w:rsidR="00925663" w:rsidRDefault="00557A82">
            <w:r>
              <w:t xml:space="preserve">                                                Or date N/K </w:t>
            </w:r>
            <w:r>
              <w:rPr>
                <w:b/>
              </w:rPr>
              <w:t xml:space="preserve">☐ </w:t>
            </w:r>
          </w:p>
        </w:tc>
      </w:tr>
      <w:tr w:rsidR="00925663" w14:paraId="3FA7BC12" w14:textId="77777777">
        <w:trPr>
          <w:trHeight w:val="169"/>
        </w:trPr>
        <w:tc>
          <w:tcPr>
            <w:tcW w:w="4639" w:type="dxa"/>
            <w:vMerge w:val="restart"/>
            <w:tcBorders>
              <w:top w:val="single" w:sz="4" w:space="0" w:color="000000"/>
              <w:left w:val="single" w:sz="4" w:space="0" w:color="000000"/>
              <w:right w:val="single" w:sz="4" w:space="0" w:color="000000"/>
            </w:tcBorders>
          </w:tcPr>
          <w:p w14:paraId="3FA7BC10" w14:textId="77777777" w:rsidR="00925663" w:rsidRDefault="00557A82">
            <w:r>
              <w:t>If yes, do you know which vaccine you received?</w:t>
            </w:r>
          </w:p>
        </w:tc>
        <w:tc>
          <w:tcPr>
            <w:tcW w:w="4859" w:type="dxa"/>
            <w:gridSpan w:val="2"/>
            <w:tcBorders>
              <w:top w:val="single" w:sz="4" w:space="0" w:color="000000"/>
              <w:left w:val="single" w:sz="4" w:space="0" w:color="000000"/>
              <w:bottom w:val="nil"/>
              <w:right w:val="single" w:sz="4" w:space="0" w:color="000000"/>
            </w:tcBorders>
          </w:tcPr>
          <w:p w14:paraId="3FA7BC11" w14:textId="77777777" w:rsidR="00925663" w:rsidRDefault="00557A82">
            <w:r>
              <w:t xml:space="preserve">Yes </w:t>
            </w:r>
            <w:r>
              <w:rPr>
                <w:b/>
              </w:rPr>
              <w:t xml:space="preserve">☐    </w:t>
            </w:r>
            <w:r>
              <w:t xml:space="preserve">No </w:t>
            </w:r>
            <w:r>
              <w:rPr>
                <w:b/>
              </w:rPr>
              <w:t xml:space="preserve">☐ </w:t>
            </w:r>
          </w:p>
        </w:tc>
      </w:tr>
      <w:tr w:rsidR="00925663" w14:paraId="3FA7BC16" w14:textId="77777777">
        <w:trPr>
          <w:trHeight w:val="85"/>
        </w:trPr>
        <w:tc>
          <w:tcPr>
            <w:tcW w:w="4639" w:type="dxa"/>
            <w:vMerge/>
            <w:tcBorders>
              <w:top w:val="single" w:sz="4" w:space="0" w:color="000000"/>
              <w:left w:val="single" w:sz="4" w:space="0" w:color="000000"/>
              <w:right w:val="single" w:sz="4" w:space="0" w:color="000000"/>
            </w:tcBorders>
          </w:tcPr>
          <w:p w14:paraId="3FA7BC13" w14:textId="77777777" w:rsidR="00925663" w:rsidRDefault="00925663">
            <w:pPr>
              <w:widowControl w:val="0"/>
              <w:pBdr>
                <w:top w:val="nil"/>
                <w:left w:val="nil"/>
                <w:bottom w:val="nil"/>
                <w:right w:val="nil"/>
                <w:between w:val="nil"/>
              </w:pBdr>
              <w:spacing w:line="276" w:lineRule="auto"/>
            </w:pPr>
          </w:p>
        </w:tc>
        <w:tc>
          <w:tcPr>
            <w:tcW w:w="2044" w:type="dxa"/>
            <w:tcBorders>
              <w:top w:val="nil"/>
              <w:left w:val="single" w:sz="4" w:space="0" w:color="000000"/>
              <w:bottom w:val="nil"/>
              <w:right w:val="nil"/>
            </w:tcBorders>
          </w:tcPr>
          <w:p w14:paraId="3FA7BC14" w14:textId="77777777" w:rsidR="00925663" w:rsidRDefault="00557A82">
            <w:r>
              <w:t>Oxford/Astra-</w:t>
            </w:r>
            <w:proofErr w:type="spellStart"/>
            <w:r>
              <w:t>Zenca</w:t>
            </w:r>
            <w:proofErr w:type="spellEnd"/>
          </w:p>
        </w:tc>
        <w:tc>
          <w:tcPr>
            <w:tcW w:w="2815" w:type="dxa"/>
            <w:tcBorders>
              <w:top w:val="nil"/>
              <w:left w:val="nil"/>
              <w:bottom w:val="nil"/>
              <w:right w:val="single" w:sz="4" w:space="0" w:color="000000"/>
            </w:tcBorders>
          </w:tcPr>
          <w:p w14:paraId="3FA7BC15" w14:textId="77777777" w:rsidR="00925663" w:rsidRDefault="00557A82">
            <w:r>
              <w:rPr>
                <w:b/>
              </w:rPr>
              <w:t xml:space="preserve">☐ </w:t>
            </w:r>
          </w:p>
        </w:tc>
      </w:tr>
      <w:tr w:rsidR="00925663" w14:paraId="3FA7BC1A" w14:textId="77777777">
        <w:trPr>
          <w:trHeight w:val="84"/>
        </w:trPr>
        <w:tc>
          <w:tcPr>
            <w:tcW w:w="4639" w:type="dxa"/>
            <w:vMerge/>
            <w:tcBorders>
              <w:top w:val="single" w:sz="4" w:space="0" w:color="000000"/>
              <w:left w:val="single" w:sz="4" w:space="0" w:color="000000"/>
              <w:right w:val="single" w:sz="4" w:space="0" w:color="000000"/>
            </w:tcBorders>
          </w:tcPr>
          <w:p w14:paraId="3FA7BC17" w14:textId="77777777" w:rsidR="00925663" w:rsidRDefault="00925663">
            <w:pPr>
              <w:widowControl w:val="0"/>
              <w:pBdr>
                <w:top w:val="nil"/>
                <w:left w:val="nil"/>
                <w:bottom w:val="nil"/>
                <w:right w:val="nil"/>
                <w:between w:val="nil"/>
              </w:pBdr>
              <w:spacing w:line="276" w:lineRule="auto"/>
            </w:pPr>
          </w:p>
        </w:tc>
        <w:tc>
          <w:tcPr>
            <w:tcW w:w="2044" w:type="dxa"/>
            <w:tcBorders>
              <w:top w:val="nil"/>
              <w:left w:val="single" w:sz="4" w:space="0" w:color="000000"/>
              <w:bottom w:val="nil"/>
              <w:right w:val="nil"/>
            </w:tcBorders>
          </w:tcPr>
          <w:p w14:paraId="3FA7BC18" w14:textId="77777777" w:rsidR="00925663" w:rsidRDefault="00557A82">
            <w:r>
              <w:t xml:space="preserve">Pfizer/ Bio-N-Tec </w:t>
            </w:r>
          </w:p>
        </w:tc>
        <w:tc>
          <w:tcPr>
            <w:tcW w:w="2815" w:type="dxa"/>
            <w:tcBorders>
              <w:top w:val="nil"/>
              <w:left w:val="nil"/>
              <w:bottom w:val="nil"/>
              <w:right w:val="single" w:sz="4" w:space="0" w:color="000000"/>
            </w:tcBorders>
          </w:tcPr>
          <w:p w14:paraId="3FA7BC19" w14:textId="77777777" w:rsidR="00925663" w:rsidRDefault="00557A82">
            <w:r>
              <w:rPr>
                <w:b/>
              </w:rPr>
              <w:t xml:space="preserve">☐ </w:t>
            </w:r>
          </w:p>
        </w:tc>
      </w:tr>
      <w:tr w:rsidR="00925663" w14:paraId="3FA7BC1E" w14:textId="77777777">
        <w:trPr>
          <w:trHeight w:val="84"/>
        </w:trPr>
        <w:tc>
          <w:tcPr>
            <w:tcW w:w="4639" w:type="dxa"/>
            <w:vMerge/>
            <w:tcBorders>
              <w:top w:val="single" w:sz="4" w:space="0" w:color="000000"/>
              <w:left w:val="single" w:sz="4" w:space="0" w:color="000000"/>
              <w:right w:val="single" w:sz="4" w:space="0" w:color="000000"/>
            </w:tcBorders>
          </w:tcPr>
          <w:p w14:paraId="3FA7BC1B" w14:textId="77777777" w:rsidR="00925663" w:rsidRDefault="00925663">
            <w:pPr>
              <w:widowControl w:val="0"/>
              <w:pBdr>
                <w:top w:val="nil"/>
                <w:left w:val="nil"/>
                <w:bottom w:val="nil"/>
                <w:right w:val="nil"/>
                <w:between w:val="nil"/>
              </w:pBdr>
              <w:spacing w:line="276" w:lineRule="auto"/>
            </w:pPr>
          </w:p>
        </w:tc>
        <w:tc>
          <w:tcPr>
            <w:tcW w:w="2044" w:type="dxa"/>
            <w:tcBorders>
              <w:top w:val="nil"/>
              <w:left w:val="single" w:sz="4" w:space="0" w:color="000000"/>
              <w:bottom w:val="nil"/>
              <w:right w:val="nil"/>
            </w:tcBorders>
          </w:tcPr>
          <w:p w14:paraId="3FA7BC1C" w14:textId="77777777" w:rsidR="00925663" w:rsidRDefault="00557A82">
            <w:r>
              <w:t>Moderna</w:t>
            </w:r>
          </w:p>
        </w:tc>
        <w:tc>
          <w:tcPr>
            <w:tcW w:w="2815" w:type="dxa"/>
            <w:tcBorders>
              <w:top w:val="nil"/>
              <w:left w:val="nil"/>
              <w:bottom w:val="nil"/>
              <w:right w:val="single" w:sz="4" w:space="0" w:color="000000"/>
            </w:tcBorders>
          </w:tcPr>
          <w:p w14:paraId="3FA7BC1D" w14:textId="77777777" w:rsidR="00925663" w:rsidRDefault="00557A82">
            <w:r>
              <w:rPr>
                <w:b/>
              </w:rPr>
              <w:t xml:space="preserve">☐ </w:t>
            </w:r>
          </w:p>
        </w:tc>
      </w:tr>
      <w:tr w:rsidR="00925663" w14:paraId="3FA7BC22" w14:textId="77777777">
        <w:trPr>
          <w:trHeight w:val="84"/>
        </w:trPr>
        <w:tc>
          <w:tcPr>
            <w:tcW w:w="4639" w:type="dxa"/>
            <w:vMerge/>
            <w:tcBorders>
              <w:top w:val="single" w:sz="4" w:space="0" w:color="000000"/>
              <w:left w:val="single" w:sz="4" w:space="0" w:color="000000"/>
              <w:right w:val="single" w:sz="4" w:space="0" w:color="000000"/>
            </w:tcBorders>
          </w:tcPr>
          <w:p w14:paraId="3FA7BC1F" w14:textId="77777777" w:rsidR="00925663" w:rsidRDefault="00925663">
            <w:pPr>
              <w:widowControl w:val="0"/>
              <w:pBdr>
                <w:top w:val="nil"/>
                <w:left w:val="nil"/>
                <w:bottom w:val="nil"/>
                <w:right w:val="nil"/>
                <w:between w:val="nil"/>
              </w:pBdr>
              <w:spacing w:line="276" w:lineRule="auto"/>
            </w:pPr>
          </w:p>
        </w:tc>
        <w:tc>
          <w:tcPr>
            <w:tcW w:w="2044" w:type="dxa"/>
            <w:tcBorders>
              <w:top w:val="nil"/>
              <w:left w:val="single" w:sz="4" w:space="0" w:color="000000"/>
              <w:bottom w:val="single" w:sz="4" w:space="0" w:color="000000"/>
              <w:right w:val="nil"/>
            </w:tcBorders>
          </w:tcPr>
          <w:p w14:paraId="3FA7BC20" w14:textId="77777777" w:rsidR="00925663" w:rsidRDefault="00557A82">
            <w:r>
              <w:t>Other</w:t>
            </w:r>
          </w:p>
        </w:tc>
        <w:tc>
          <w:tcPr>
            <w:tcW w:w="2815" w:type="dxa"/>
            <w:tcBorders>
              <w:top w:val="nil"/>
              <w:left w:val="nil"/>
              <w:bottom w:val="single" w:sz="4" w:space="0" w:color="000000"/>
              <w:right w:val="single" w:sz="4" w:space="0" w:color="000000"/>
            </w:tcBorders>
          </w:tcPr>
          <w:p w14:paraId="3FA7BC21" w14:textId="77777777" w:rsidR="00925663" w:rsidRDefault="00557A82">
            <w:r>
              <w:rPr>
                <w:b/>
              </w:rPr>
              <w:t xml:space="preserve">☐ </w:t>
            </w:r>
            <w:proofErr w:type="gramStart"/>
            <w:r>
              <w:t>Specify:_</w:t>
            </w:r>
            <w:proofErr w:type="gramEnd"/>
            <w:r>
              <w:t>________________</w:t>
            </w:r>
          </w:p>
        </w:tc>
      </w:tr>
    </w:tbl>
    <w:p w14:paraId="3FA7BC23" w14:textId="77777777" w:rsidR="00925663" w:rsidRDefault="00925663"/>
    <w:p w14:paraId="3FA7BC24" w14:textId="77777777" w:rsidR="00925663" w:rsidRDefault="00925663">
      <w:pPr>
        <w:pStyle w:val="Heading1"/>
        <w:rPr>
          <w:rFonts w:ascii="Calibri" w:eastAsia="Calibri" w:hAnsi="Calibri" w:cs="Calibri"/>
        </w:rPr>
      </w:pPr>
    </w:p>
    <w:p w14:paraId="3FA7BC25" w14:textId="77777777" w:rsidR="00925663" w:rsidRDefault="00925663"/>
    <w:p w14:paraId="3FA7BC26" w14:textId="77777777" w:rsidR="00925663" w:rsidRDefault="00925663"/>
    <w:p w14:paraId="3FA7BC27" w14:textId="77777777" w:rsidR="00925663" w:rsidRDefault="00557A82">
      <w:pPr>
        <w:pStyle w:val="Heading1"/>
        <w:rPr>
          <w:rFonts w:ascii="Calibri" w:eastAsia="Calibri" w:hAnsi="Calibri" w:cs="Calibri"/>
          <w:sz w:val="28"/>
          <w:szCs w:val="28"/>
        </w:rPr>
      </w:pPr>
      <w:bookmarkStart w:id="5" w:name="_Toc133243490"/>
      <w:r>
        <w:rPr>
          <w:rFonts w:ascii="Calibri" w:eastAsia="Calibri" w:hAnsi="Calibri" w:cs="Calibri"/>
          <w:sz w:val="28"/>
          <w:szCs w:val="28"/>
        </w:rPr>
        <w:t>References</w:t>
      </w:r>
      <w:bookmarkEnd w:id="5"/>
    </w:p>
    <w:p w14:paraId="3FA7BC28" w14:textId="77777777" w:rsidR="00925663" w:rsidRDefault="00925663">
      <w:pPr>
        <w:rPr>
          <w:highlight w:val="yellow"/>
        </w:rPr>
      </w:pPr>
    </w:p>
    <w:p w14:paraId="3FA7BC29"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lastRenderedPageBreak/>
        <w:t>Office for National Statistics. National Statistics Postcode Lookup (February 2020). February 02, 2020. https://geoportal.statistics.gov.uk/datasets/national-statistics-postcode-lookup-february2020 (accessed December 01, 2022).</w:t>
      </w:r>
    </w:p>
    <w:p w14:paraId="3FA7BC2A"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WHO Working Group on the Clinical Characterisation and Management of COVID-19 infection. “A minimal common outcome measure set for COVID-19 clinical research.” </w:t>
      </w:r>
      <w:r>
        <w:rPr>
          <w:i/>
          <w:color w:val="000000"/>
        </w:rPr>
        <w:t>The Lancet. Infectious diseases</w:t>
      </w:r>
      <w:r>
        <w:rPr>
          <w:color w:val="000000"/>
        </w:rPr>
        <w:t xml:space="preserve"> 2020; </w:t>
      </w:r>
      <w:r>
        <w:rPr>
          <w:b/>
          <w:color w:val="000000"/>
        </w:rPr>
        <w:t>20</w:t>
      </w:r>
      <w:r>
        <w:rPr>
          <w:color w:val="000000"/>
        </w:rPr>
        <w:t>(8): e192-e197.</w:t>
      </w:r>
    </w:p>
    <w:p w14:paraId="3FA7BC2B"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Johnson SU, </w:t>
      </w:r>
      <w:proofErr w:type="spellStart"/>
      <w:r>
        <w:rPr>
          <w:color w:val="000000"/>
        </w:rPr>
        <w:t>Ulvenes</w:t>
      </w:r>
      <w:proofErr w:type="spellEnd"/>
      <w:r>
        <w:rPr>
          <w:color w:val="000000"/>
        </w:rPr>
        <w:t xml:space="preserve"> PG, </w:t>
      </w:r>
      <w:proofErr w:type="spellStart"/>
      <w:r>
        <w:rPr>
          <w:color w:val="000000"/>
        </w:rPr>
        <w:t>Øktedalen</w:t>
      </w:r>
      <w:proofErr w:type="spellEnd"/>
      <w:r>
        <w:rPr>
          <w:color w:val="000000"/>
        </w:rPr>
        <w:t xml:space="preserve"> T, </w:t>
      </w:r>
      <w:proofErr w:type="spellStart"/>
      <w:r>
        <w:rPr>
          <w:color w:val="000000"/>
        </w:rPr>
        <w:t>Hoffart</w:t>
      </w:r>
      <w:proofErr w:type="spellEnd"/>
      <w:r>
        <w:rPr>
          <w:color w:val="000000"/>
        </w:rPr>
        <w:t xml:space="preserve"> A. Psychometric properties of the general anxiety disorder 7-item (GAD-7) scale in a heterogeneous psychiatric sample. </w:t>
      </w:r>
      <w:r>
        <w:rPr>
          <w:i/>
          <w:color w:val="000000"/>
        </w:rPr>
        <w:t xml:space="preserve">Front </w:t>
      </w:r>
      <w:proofErr w:type="spellStart"/>
      <w:r>
        <w:rPr>
          <w:i/>
          <w:color w:val="000000"/>
        </w:rPr>
        <w:t>Psychol</w:t>
      </w:r>
      <w:proofErr w:type="spellEnd"/>
      <w:r>
        <w:rPr>
          <w:color w:val="000000"/>
        </w:rPr>
        <w:t xml:space="preserve"> 2019; </w:t>
      </w:r>
      <w:r>
        <w:rPr>
          <w:b/>
          <w:color w:val="000000"/>
        </w:rPr>
        <w:t>10</w:t>
      </w:r>
      <w:r>
        <w:rPr>
          <w:color w:val="000000"/>
        </w:rPr>
        <w:t>:1713.</w:t>
      </w:r>
    </w:p>
    <w:p w14:paraId="3FA7BC2C"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Levis</w:t>
      </w:r>
      <w:proofErr w:type="spellEnd"/>
      <w:r>
        <w:rPr>
          <w:color w:val="000000"/>
        </w:rPr>
        <w:t xml:space="preserve"> B, Benedetti A, Thombs BD. Accuracy of Patient Health Questionnaire-9 (PHQ-9) for screening to detect major depression: individual participant data meta-analysis. </w:t>
      </w:r>
      <w:r>
        <w:rPr>
          <w:i/>
          <w:color w:val="000000"/>
        </w:rPr>
        <w:t>BMJ</w:t>
      </w:r>
      <w:r>
        <w:rPr>
          <w:color w:val="000000"/>
        </w:rPr>
        <w:t xml:space="preserve"> 2019; </w:t>
      </w:r>
      <w:proofErr w:type="gramStart"/>
      <w:r>
        <w:rPr>
          <w:b/>
          <w:color w:val="000000"/>
        </w:rPr>
        <w:t>365</w:t>
      </w:r>
      <w:r>
        <w:rPr>
          <w:color w:val="000000"/>
        </w:rPr>
        <w:t>:l</w:t>
      </w:r>
      <w:proofErr w:type="gramEnd"/>
      <w:r>
        <w:rPr>
          <w:color w:val="000000"/>
        </w:rPr>
        <w:t>1476.</w:t>
      </w:r>
    </w:p>
    <w:p w14:paraId="3FA7BC2D"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Contractor AA, </w:t>
      </w:r>
      <w:proofErr w:type="spellStart"/>
      <w:r>
        <w:rPr>
          <w:color w:val="000000"/>
        </w:rPr>
        <w:t>Elhai</w:t>
      </w:r>
      <w:proofErr w:type="spellEnd"/>
      <w:r>
        <w:rPr>
          <w:color w:val="000000"/>
        </w:rPr>
        <w:t xml:space="preserve"> JD, Fine TH, et al. Latent profile analyses of posttraumatic stress disorder, depression and generalized anxiety disorder symptoms in trauma-exposed soldiers. </w:t>
      </w:r>
      <w:r>
        <w:rPr>
          <w:i/>
          <w:color w:val="000000"/>
        </w:rPr>
        <w:t xml:space="preserve">J </w:t>
      </w:r>
      <w:proofErr w:type="spellStart"/>
      <w:r>
        <w:rPr>
          <w:i/>
          <w:color w:val="000000"/>
        </w:rPr>
        <w:t>Psychiatr</w:t>
      </w:r>
      <w:proofErr w:type="spellEnd"/>
      <w:r>
        <w:rPr>
          <w:i/>
          <w:color w:val="000000"/>
        </w:rPr>
        <w:t xml:space="preserve"> Res</w:t>
      </w:r>
      <w:r>
        <w:rPr>
          <w:color w:val="000000"/>
        </w:rPr>
        <w:t xml:space="preserve"> 2015; </w:t>
      </w:r>
      <w:r>
        <w:rPr>
          <w:b/>
          <w:color w:val="000000"/>
        </w:rPr>
        <w:t>68</w:t>
      </w:r>
      <w:r>
        <w:rPr>
          <w:color w:val="000000"/>
        </w:rPr>
        <w:t>: 19-26.</w:t>
      </w:r>
    </w:p>
    <w:p w14:paraId="3FA7BC2E"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Weathers FWL, B.T. Keane, T.M. Palmieri, P.A. Marx, B.P. &amp; </w:t>
      </w:r>
      <w:proofErr w:type="spellStart"/>
      <w:r>
        <w:rPr>
          <w:color w:val="000000"/>
        </w:rPr>
        <w:t>Schnurr</w:t>
      </w:r>
      <w:proofErr w:type="spellEnd"/>
      <w:r>
        <w:rPr>
          <w:color w:val="000000"/>
        </w:rPr>
        <w:t>, P.P. The PTSD Checklist for DSM-5 (PCL-5). 2013. www.ptsd.va.gov (accessed March 01, 2021).</w:t>
      </w:r>
    </w:p>
    <w:p w14:paraId="3FA7BC2F"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Yorke J, </w:t>
      </w:r>
      <w:proofErr w:type="spellStart"/>
      <w:r>
        <w:rPr>
          <w:color w:val="000000"/>
        </w:rPr>
        <w:t>Moosavi</w:t>
      </w:r>
      <w:proofErr w:type="spellEnd"/>
      <w:r>
        <w:rPr>
          <w:color w:val="000000"/>
        </w:rPr>
        <w:t xml:space="preserve"> SH, </w:t>
      </w:r>
      <w:proofErr w:type="spellStart"/>
      <w:r>
        <w:rPr>
          <w:color w:val="000000"/>
        </w:rPr>
        <w:t>Shuldham</w:t>
      </w:r>
      <w:proofErr w:type="spellEnd"/>
      <w:r>
        <w:rPr>
          <w:color w:val="000000"/>
        </w:rPr>
        <w:t xml:space="preserve"> C, Jones PW. Quantification of dyspnoea using descriptors: development and initial testing of the Dyspnoea-12. </w:t>
      </w:r>
      <w:r>
        <w:rPr>
          <w:i/>
          <w:color w:val="000000"/>
        </w:rPr>
        <w:t>Thorax</w:t>
      </w:r>
      <w:r>
        <w:rPr>
          <w:color w:val="000000"/>
        </w:rPr>
        <w:t xml:space="preserve"> 2010; </w:t>
      </w:r>
      <w:r>
        <w:rPr>
          <w:b/>
          <w:color w:val="000000"/>
        </w:rPr>
        <w:t>65</w:t>
      </w:r>
      <w:r>
        <w:rPr>
          <w:color w:val="000000"/>
        </w:rPr>
        <w:t>(1): 21-6.</w:t>
      </w:r>
    </w:p>
    <w:p w14:paraId="3FA7BC30"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FACIT.org. Functional Assessment of Chronic Illness Therapy – Fatigue: A 13-item FACIT Fatigue Scale. https://www.facit.org/measures/FACIT-F (accessed March 19, 2021).</w:t>
      </w:r>
    </w:p>
    <w:p w14:paraId="3FA7BC31"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Butt Z, Lai JS, Rao D, Heinemann AW, Bill A, </w:t>
      </w:r>
      <w:proofErr w:type="spellStart"/>
      <w:r>
        <w:rPr>
          <w:color w:val="000000"/>
        </w:rPr>
        <w:t>Cella</w:t>
      </w:r>
      <w:proofErr w:type="spellEnd"/>
      <w:r>
        <w:rPr>
          <w:color w:val="000000"/>
        </w:rPr>
        <w:t xml:space="preserve"> D. Measurement of fatigue in cancer, stroke, and HIV using the Functional Assessment of Chronic Illness Therapy - Fatigue (FACIT-F) scale. </w:t>
      </w:r>
      <w:r>
        <w:rPr>
          <w:i/>
          <w:color w:val="000000"/>
        </w:rPr>
        <w:t xml:space="preserve">J </w:t>
      </w:r>
      <w:proofErr w:type="spellStart"/>
      <w:r>
        <w:rPr>
          <w:i/>
          <w:color w:val="000000"/>
        </w:rPr>
        <w:t>Psychosom</w:t>
      </w:r>
      <w:proofErr w:type="spellEnd"/>
      <w:r>
        <w:rPr>
          <w:i/>
          <w:color w:val="000000"/>
        </w:rPr>
        <w:t xml:space="preserve"> Res</w:t>
      </w:r>
      <w:r>
        <w:rPr>
          <w:color w:val="000000"/>
        </w:rPr>
        <w:t xml:space="preserve"> 2013; </w:t>
      </w:r>
      <w:r>
        <w:rPr>
          <w:b/>
          <w:color w:val="000000"/>
        </w:rPr>
        <w:t>74</w:t>
      </w:r>
      <w:r>
        <w:rPr>
          <w:color w:val="000000"/>
        </w:rPr>
        <w:t>(1): 64-8.</w:t>
      </w:r>
    </w:p>
    <w:p w14:paraId="3FA7BC32"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Cleeland</w:t>
      </w:r>
      <w:proofErr w:type="spellEnd"/>
      <w:r>
        <w:rPr>
          <w:color w:val="000000"/>
        </w:rPr>
        <w:t xml:space="preserve"> CS. The Brief Pain Inventory User Guide. 2009. https://www.mdanderson.org/documents/Departments-and-Divisions/SymptomResearch/BPI_UserGuide.pdf (accessed March 01, 2021).</w:t>
      </w:r>
    </w:p>
    <w:p w14:paraId="3FA7BC33"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Cleeland</w:t>
      </w:r>
      <w:proofErr w:type="spellEnd"/>
      <w:r>
        <w:rPr>
          <w:color w:val="000000"/>
        </w:rPr>
        <w:t xml:space="preserve"> CS, Ryan KM. Pain assessment: global use of the Brief Pain Inventory. </w:t>
      </w:r>
      <w:r>
        <w:rPr>
          <w:i/>
          <w:color w:val="000000"/>
        </w:rPr>
        <w:t xml:space="preserve">Ann </w:t>
      </w:r>
      <w:proofErr w:type="spellStart"/>
      <w:r>
        <w:rPr>
          <w:i/>
          <w:color w:val="000000"/>
        </w:rPr>
        <w:t>Acad</w:t>
      </w:r>
      <w:proofErr w:type="spellEnd"/>
      <w:r>
        <w:rPr>
          <w:i/>
          <w:color w:val="000000"/>
        </w:rPr>
        <w:t xml:space="preserve"> Med Singapore</w:t>
      </w:r>
      <w:r>
        <w:rPr>
          <w:color w:val="000000"/>
        </w:rPr>
        <w:t xml:space="preserve"> 1994; </w:t>
      </w:r>
      <w:r>
        <w:rPr>
          <w:b/>
          <w:color w:val="000000"/>
        </w:rPr>
        <w:t>23</w:t>
      </w:r>
      <w:r>
        <w:rPr>
          <w:color w:val="000000"/>
        </w:rPr>
        <w:t>(2): 129-38.</w:t>
      </w:r>
    </w:p>
    <w:p w14:paraId="3FA7BC34"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Vasunilashorn</w:t>
      </w:r>
      <w:proofErr w:type="spellEnd"/>
      <w:r>
        <w:rPr>
          <w:color w:val="000000"/>
        </w:rPr>
        <w:t xml:space="preserve"> S, </w:t>
      </w:r>
      <w:proofErr w:type="spellStart"/>
      <w:r>
        <w:rPr>
          <w:color w:val="000000"/>
        </w:rPr>
        <w:t>Coppin</w:t>
      </w:r>
      <w:proofErr w:type="spellEnd"/>
      <w:r>
        <w:rPr>
          <w:color w:val="000000"/>
        </w:rPr>
        <w:t xml:space="preserve"> AK, Patel KV, et al. Use of the Short Physical Performance Battery Score to predict loss of ability to walk 400 meters: analysis from the </w:t>
      </w:r>
      <w:proofErr w:type="spellStart"/>
      <w:r>
        <w:rPr>
          <w:color w:val="000000"/>
        </w:rPr>
        <w:t>InCHIANTI</w:t>
      </w:r>
      <w:proofErr w:type="spellEnd"/>
      <w:r>
        <w:rPr>
          <w:color w:val="000000"/>
        </w:rPr>
        <w:t xml:space="preserve"> study. </w:t>
      </w:r>
      <w:r>
        <w:rPr>
          <w:i/>
          <w:color w:val="000000"/>
        </w:rPr>
        <w:t xml:space="preserve">J </w:t>
      </w:r>
      <w:proofErr w:type="spellStart"/>
      <w:r>
        <w:rPr>
          <w:i/>
          <w:color w:val="000000"/>
        </w:rPr>
        <w:t>Gerontol</w:t>
      </w:r>
      <w:proofErr w:type="spellEnd"/>
      <w:r>
        <w:rPr>
          <w:i/>
          <w:color w:val="000000"/>
        </w:rPr>
        <w:t xml:space="preserve"> </w:t>
      </w:r>
      <w:proofErr w:type="gramStart"/>
      <w:r>
        <w:rPr>
          <w:i/>
          <w:color w:val="000000"/>
        </w:rPr>
        <w:t>A</w:t>
      </w:r>
      <w:proofErr w:type="gramEnd"/>
      <w:r>
        <w:rPr>
          <w:i/>
          <w:color w:val="000000"/>
        </w:rPr>
        <w:t xml:space="preserve"> </w:t>
      </w:r>
      <w:proofErr w:type="spellStart"/>
      <w:r>
        <w:rPr>
          <w:i/>
          <w:color w:val="000000"/>
        </w:rPr>
        <w:t>Biol</w:t>
      </w:r>
      <w:proofErr w:type="spellEnd"/>
      <w:r>
        <w:rPr>
          <w:i/>
          <w:color w:val="000000"/>
        </w:rPr>
        <w:t xml:space="preserve"> Sci Med Sci</w:t>
      </w:r>
      <w:r>
        <w:rPr>
          <w:color w:val="000000"/>
        </w:rPr>
        <w:t xml:space="preserve"> 2009; </w:t>
      </w:r>
      <w:r>
        <w:rPr>
          <w:b/>
          <w:color w:val="000000"/>
        </w:rPr>
        <w:t>64</w:t>
      </w:r>
      <w:r>
        <w:rPr>
          <w:color w:val="000000"/>
        </w:rPr>
        <w:t>(2): 223-9.</w:t>
      </w:r>
    </w:p>
    <w:p w14:paraId="3FA7BC35"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Guralnik</w:t>
      </w:r>
      <w:proofErr w:type="spellEnd"/>
      <w:r>
        <w:rPr>
          <w:color w:val="000000"/>
        </w:rPr>
        <w:t xml:space="preserve"> JM, </w:t>
      </w:r>
      <w:proofErr w:type="spellStart"/>
      <w:r>
        <w:rPr>
          <w:color w:val="000000"/>
        </w:rPr>
        <w:t>Simonsick</w:t>
      </w:r>
      <w:proofErr w:type="spellEnd"/>
      <w:r>
        <w:rPr>
          <w:color w:val="000000"/>
        </w:rPr>
        <w:t xml:space="preserve"> EM, </w:t>
      </w:r>
      <w:proofErr w:type="spellStart"/>
      <w:r>
        <w:rPr>
          <w:color w:val="000000"/>
        </w:rPr>
        <w:t>Ferrucci</w:t>
      </w:r>
      <w:proofErr w:type="spellEnd"/>
      <w:r>
        <w:rPr>
          <w:color w:val="000000"/>
        </w:rPr>
        <w:t xml:space="preserve"> L, et al. A short physical performance battery assessing lower extremity function: association with self-reported disability and prediction of mortality and nursing home admission. </w:t>
      </w:r>
      <w:r>
        <w:rPr>
          <w:i/>
          <w:color w:val="000000"/>
        </w:rPr>
        <w:t xml:space="preserve">J </w:t>
      </w:r>
      <w:proofErr w:type="spellStart"/>
      <w:r>
        <w:rPr>
          <w:i/>
          <w:color w:val="000000"/>
        </w:rPr>
        <w:t>Gerontol</w:t>
      </w:r>
      <w:proofErr w:type="spellEnd"/>
      <w:r>
        <w:rPr>
          <w:color w:val="000000"/>
        </w:rPr>
        <w:t xml:space="preserve"> 1994; </w:t>
      </w:r>
      <w:r>
        <w:rPr>
          <w:b/>
          <w:color w:val="000000"/>
        </w:rPr>
        <w:t>49</w:t>
      </w:r>
      <w:r>
        <w:rPr>
          <w:color w:val="000000"/>
        </w:rPr>
        <w:t>(2): M85-M94.</w:t>
      </w:r>
    </w:p>
    <w:p w14:paraId="3FA7BC36"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Fish J. Short Physical Performance Battery. In: Kreutzer JS, DeLuca J, Caplan B, eds. </w:t>
      </w:r>
      <w:proofErr w:type="spellStart"/>
      <w:r>
        <w:rPr>
          <w:color w:val="000000"/>
        </w:rPr>
        <w:t>Encyclopedia</w:t>
      </w:r>
      <w:proofErr w:type="spellEnd"/>
      <w:r>
        <w:rPr>
          <w:color w:val="000000"/>
        </w:rPr>
        <w:t xml:space="preserve"> of Clinical Neuropsychology. New York, NY: Springer New York; 2011: 2289-91.</w:t>
      </w:r>
    </w:p>
    <w:p w14:paraId="3FA7BC37"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Singh SJ, Morgan M, Scott S, Walters D, Hardman AE. Development of a shuttle walking test of disability in patients with chronic airways obstruction. </w:t>
      </w:r>
      <w:r>
        <w:rPr>
          <w:i/>
          <w:color w:val="000000"/>
        </w:rPr>
        <w:t>Thorax</w:t>
      </w:r>
      <w:r>
        <w:rPr>
          <w:color w:val="000000"/>
        </w:rPr>
        <w:t xml:space="preserve"> 1992; </w:t>
      </w:r>
      <w:r>
        <w:rPr>
          <w:b/>
          <w:color w:val="000000"/>
        </w:rPr>
        <w:t>47</w:t>
      </w:r>
      <w:r>
        <w:rPr>
          <w:color w:val="000000"/>
        </w:rPr>
        <w:t>(12): 1019-24.</w:t>
      </w:r>
    </w:p>
    <w:p w14:paraId="3FA7BC38"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Probst VS, </w:t>
      </w:r>
      <w:proofErr w:type="spellStart"/>
      <w:r>
        <w:rPr>
          <w:color w:val="000000"/>
        </w:rPr>
        <w:t>Hernandes</w:t>
      </w:r>
      <w:proofErr w:type="spellEnd"/>
      <w:r>
        <w:rPr>
          <w:color w:val="000000"/>
        </w:rPr>
        <w:t xml:space="preserve"> NA, Teixeira DC, et al. Reference values for the incremental shuttle walking test. </w:t>
      </w:r>
      <w:r>
        <w:rPr>
          <w:i/>
          <w:color w:val="000000"/>
        </w:rPr>
        <w:t>Respir Med</w:t>
      </w:r>
      <w:r>
        <w:rPr>
          <w:color w:val="000000"/>
        </w:rPr>
        <w:t xml:space="preserve"> 2012; </w:t>
      </w:r>
      <w:r>
        <w:rPr>
          <w:b/>
          <w:color w:val="000000"/>
        </w:rPr>
        <w:t>106</w:t>
      </w:r>
      <w:r>
        <w:rPr>
          <w:color w:val="000000"/>
        </w:rPr>
        <w:t>(2): 243-8.</w:t>
      </w:r>
    </w:p>
    <w:p w14:paraId="3FA7BC39"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Rockwood K, Song X, </w:t>
      </w:r>
      <w:proofErr w:type="spellStart"/>
      <w:r>
        <w:rPr>
          <w:color w:val="000000"/>
        </w:rPr>
        <w:t>MacKnight</w:t>
      </w:r>
      <w:proofErr w:type="spellEnd"/>
      <w:r>
        <w:rPr>
          <w:color w:val="000000"/>
        </w:rPr>
        <w:t xml:space="preserve"> C, et al. A global clinical measure of fitness and frailty in elderly people. </w:t>
      </w:r>
      <w:r>
        <w:rPr>
          <w:i/>
          <w:color w:val="000000"/>
        </w:rPr>
        <w:t>CMAJ</w:t>
      </w:r>
      <w:r>
        <w:rPr>
          <w:color w:val="000000"/>
        </w:rPr>
        <w:t xml:space="preserve"> 2005; </w:t>
      </w:r>
      <w:r>
        <w:rPr>
          <w:b/>
          <w:color w:val="000000"/>
        </w:rPr>
        <w:t>173</w:t>
      </w:r>
      <w:r>
        <w:rPr>
          <w:color w:val="000000"/>
        </w:rPr>
        <w:t>(5): 489-95.</w:t>
      </w:r>
    </w:p>
    <w:p w14:paraId="3FA7BC3A"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Nasreddine</w:t>
      </w:r>
      <w:proofErr w:type="spellEnd"/>
      <w:r>
        <w:rPr>
          <w:color w:val="000000"/>
        </w:rPr>
        <w:t xml:space="preserve"> ZS. MoCA Montreal Cognitive Assessment Training &amp; Certification. https://www.mocatest.org/training-certification/ (accessed March 01, 2021).</w:t>
      </w:r>
    </w:p>
    <w:p w14:paraId="3FA7BC3B"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Carson N, Leach L, Murphy KJ. A re-examination of Montreal Cognitive Assessment (MoCA) </w:t>
      </w:r>
      <w:proofErr w:type="spellStart"/>
      <w:r>
        <w:rPr>
          <w:color w:val="000000"/>
        </w:rPr>
        <w:t>cutoff</w:t>
      </w:r>
      <w:proofErr w:type="spellEnd"/>
      <w:r>
        <w:rPr>
          <w:color w:val="000000"/>
        </w:rPr>
        <w:t xml:space="preserve"> scores. </w:t>
      </w:r>
      <w:r>
        <w:rPr>
          <w:i/>
          <w:color w:val="000000"/>
        </w:rPr>
        <w:t xml:space="preserve">Int J </w:t>
      </w:r>
      <w:proofErr w:type="spellStart"/>
      <w:r>
        <w:rPr>
          <w:i/>
          <w:color w:val="000000"/>
        </w:rPr>
        <w:t>Geriatr</w:t>
      </w:r>
      <w:proofErr w:type="spellEnd"/>
      <w:r>
        <w:rPr>
          <w:i/>
          <w:color w:val="000000"/>
        </w:rPr>
        <w:t xml:space="preserve"> Psychiatry</w:t>
      </w:r>
      <w:r>
        <w:rPr>
          <w:color w:val="000000"/>
        </w:rPr>
        <w:t xml:space="preserve"> 2018; </w:t>
      </w:r>
      <w:r>
        <w:rPr>
          <w:b/>
          <w:color w:val="000000"/>
        </w:rPr>
        <w:t>33</w:t>
      </w:r>
      <w:r>
        <w:rPr>
          <w:color w:val="000000"/>
        </w:rPr>
        <w:t>(2): 379-88.</w:t>
      </w:r>
    </w:p>
    <w:p w14:paraId="3FA7BC3C"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lastRenderedPageBreak/>
        <w:t xml:space="preserve">Graham BL, </w:t>
      </w:r>
      <w:proofErr w:type="spellStart"/>
      <w:r>
        <w:rPr>
          <w:color w:val="000000"/>
        </w:rPr>
        <w:t>Steenbruggen</w:t>
      </w:r>
      <w:proofErr w:type="spellEnd"/>
      <w:r>
        <w:rPr>
          <w:color w:val="000000"/>
        </w:rPr>
        <w:t xml:space="preserve"> I, Miller MR, et al. Standardization of spirometry 2019 update. An official American thoracic Society and European respiratory Society technical statement. </w:t>
      </w:r>
      <w:r>
        <w:rPr>
          <w:i/>
          <w:color w:val="000000"/>
        </w:rPr>
        <w:t>Am J Respir Crit Care Med</w:t>
      </w:r>
      <w:r>
        <w:rPr>
          <w:color w:val="000000"/>
        </w:rPr>
        <w:t xml:space="preserve"> 2019; </w:t>
      </w:r>
      <w:r>
        <w:rPr>
          <w:b/>
          <w:color w:val="000000"/>
        </w:rPr>
        <w:t>200</w:t>
      </w:r>
      <w:r>
        <w:rPr>
          <w:color w:val="000000"/>
        </w:rPr>
        <w:t>(8): e70-e88.</w:t>
      </w:r>
    </w:p>
    <w:p w14:paraId="3FA7BC3D"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Quanjer</w:t>
      </w:r>
      <w:proofErr w:type="spellEnd"/>
      <w:r>
        <w:rPr>
          <w:color w:val="000000"/>
        </w:rPr>
        <w:t xml:space="preserve"> PH, </w:t>
      </w:r>
      <w:proofErr w:type="spellStart"/>
      <w:r>
        <w:rPr>
          <w:color w:val="000000"/>
        </w:rPr>
        <w:t>Stanojevic</w:t>
      </w:r>
      <w:proofErr w:type="spellEnd"/>
      <w:r>
        <w:rPr>
          <w:color w:val="000000"/>
        </w:rPr>
        <w:t xml:space="preserve"> S, Cole TJ, et al. Multi-ethnic reference values for spirometry for the 3–95-yr age range: the global lung function 2012 equations. Eur Respiratory Soc; 2012. 40</w:t>
      </w:r>
    </w:p>
    <w:p w14:paraId="3FA7BC3E"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Stanojevic</w:t>
      </w:r>
      <w:proofErr w:type="spellEnd"/>
      <w:r>
        <w:rPr>
          <w:color w:val="000000"/>
        </w:rPr>
        <w:t xml:space="preserve"> S, Graham BL, Cooper BG, et al. Official ERS technical standards: Global Lung Function Initiative reference values for the carbon monoxide transfer factor for Caucasians (vol 50, 1700010, 2017). </w:t>
      </w:r>
      <w:r>
        <w:rPr>
          <w:i/>
          <w:color w:val="000000"/>
        </w:rPr>
        <w:t>Eur Respir J</w:t>
      </w:r>
      <w:r>
        <w:rPr>
          <w:color w:val="000000"/>
        </w:rPr>
        <w:t xml:space="preserve"> 2020; </w:t>
      </w:r>
      <w:r>
        <w:rPr>
          <w:b/>
          <w:color w:val="000000"/>
        </w:rPr>
        <w:t>56</w:t>
      </w:r>
      <w:r>
        <w:rPr>
          <w:color w:val="000000"/>
        </w:rPr>
        <w:t>(4).</w:t>
      </w:r>
    </w:p>
    <w:p w14:paraId="3FA7BC3F"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Stanojevic</w:t>
      </w:r>
      <w:proofErr w:type="spellEnd"/>
      <w:r>
        <w:rPr>
          <w:color w:val="000000"/>
        </w:rPr>
        <w:t xml:space="preserve"> S, Graham BL, Cooper BG, et al. Official ERS technical standards: Global Lung Function Initiative reference values for the carbon monoxide transfer factor for Caucasians. </w:t>
      </w:r>
      <w:r>
        <w:rPr>
          <w:i/>
          <w:color w:val="000000"/>
        </w:rPr>
        <w:t>Eur Respir J</w:t>
      </w:r>
      <w:r>
        <w:rPr>
          <w:color w:val="000000"/>
        </w:rPr>
        <w:t xml:space="preserve"> 2017; </w:t>
      </w:r>
      <w:r>
        <w:rPr>
          <w:b/>
          <w:color w:val="000000"/>
        </w:rPr>
        <w:t>50</w:t>
      </w:r>
      <w:r>
        <w:rPr>
          <w:color w:val="000000"/>
        </w:rPr>
        <w:t>(3).</w:t>
      </w:r>
    </w:p>
    <w:p w14:paraId="3FA7BC40"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Vestbo</w:t>
      </w:r>
      <w:proofErr w:type="spellEnd"/>
      <w:r>
        <w:rPr>
          <w:color w:val="000000"/>
        </w:rPr>
        <w:t xml:space="preserve"> J, Hurd SS, </w:t>
      </w:r>
      <w:proofErr w:type="spellStart"/>
      <w:r>
        <w:rPr>
          <w:color w:val="000000"/>
        </w:rPr>
        <w:t>Agustí</w:t>
      </w:r>
      <w:proofErr w:type="spellEnd"/>
      <w:r>
        <w:rPr>
          <w:color w:val="000000"/>
        </w:rPr>
        <w:t xml:space="preserve"> AG, et al. Global strategy for the diagnosis, management, and prevention of chronic obstructive pulmonary disease: GOLD executive summary. </w:t>
      </w:r>
      <w:r>
        <w:rPr>
          <w:i/>
          <w:color w:val="000000"/>
        </w:rPr>
        <w:t>Am J Respir Crit Care Med</w:t>
      </w:r>
      <w:r>
        <w:rPr>
          <w:color w:val="000000"/>
        </w:rPr>
        <w:t xml:space="preserve"> 2013; </w:t>
      </w:r>
      <w:r>
        <w:rPr>
          <w:b/>
          <w:color w:val="000000"/>
        </w:rPr>
        <w:t>187</w:t>
      </w:r>
      <w:r>
        <w:rPr>
          <w:color w:val="000000"/>
        </w:rPr>
        <w:t>(4): 347-65.</w:t>
      </w:r>
    </w:p>
    <w:p w14:paraId="3FA7BC41"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Acute heart failure: diagnosis and management. National Institute for Health and Care Excellence; 2014.</w:t>
      </w:r>
    </w:p>
    <w:p w14:paraId="3FA7BC42"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Chronic heart failure in adults: diagnosis and management. National Institute for Health and Care Excellence; 2018.</w:t>
      </w:r>
    </w:p>
    <w:p w14:paraId="3FA7BC43" w14:textId="77777777" w:rsidR="00925663" w:rsidRDefault="00557A82">
      <w:pPr>
        <w:numPr>
          <w:ilvl w:val="0"/>
          <w:numId w:val="10"/>
        </w:numPr>
        <w:pBdr>
          <w:top w:val="nil"/>
          <w:left w:val="nil"/>
          <w:bottom w:val="nil"/>
          <w:right w:val="nil"/>
          <w:between w:val="nil"/>
        </w:pBdr>
        <w:spacing w:after="0"/>
        <w:ind w:left="360"/>
        <w:rPr>
          <w:color w:val="000000"/>
        </w:rPr>
      </w:pPr>
      <w:r>
        <w:rPr>
          <w:color w:val="000000"/>
        </w:rPr>
        <w:t xml:space="preserve">International Expert Committee Report on the Role of the A1C Assay in the Diagnosis of Diabetes. </w:t>
      </w:r>
      <w:r>
        <w:rPr>
          <w:i/>
          <w:color w:val="000000"/>
        </w:rPr>
        <w:t>Diabetes Care</w:t>
      </w:r>
      <w:r>
        <w:rPr>
          <w:color w:val="000000"/>
        </w:rPr>
        <w:t xml:space="preserve"> 2009; </w:t>
      </w:r>
      <w:r>
        <w:rPr>
          <w:b/>
          <w:color w:val="000000"/>
        </w:rPr>
        <w:t>32</w:t>
      </w:r>
      <w:r>
        <w:rPr>
          <w:color w:val="000000"/>
        </w:rPr>
        <w:t>(7): 1327-34.</w:t>
      </w:r>
    </w:p>
    <w:p w14:paraId="3FA7BC44"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Herdman</w:t>
      </w:r>
      <w:proofErr w:type="spellEnd"/>
      <w:r>
        <w:rPr>
          <w:color w:val="000000"/>
        </w:rPr>
        <w:t xml:space="preserve"> M, </w:t>
      </w:r>
      <w:proofErr w:type="spellStart"/>
      <w:r>
        <w:rPr>
          <w:color w:val="000000"/>
        </w:rPr>
        <w:t>Gudex</w:t>
      </w:r>
      <w:proofErr w:type="spellEnd"/>
      <w:r>
        <w:rPr>
          <w:color w:val="000000"/>
        </w:rPr>
        <w:t xml:space="preserve"> C, Lloyd A, et al. Development and preliminary testing of the new five level version of EQ-5D (EQ-5D-5L). </w:t>
      </w:r>
      <w:r>
        <w:rPr>
          <w:i/>
          <w:color w:val="000000"/>
        </w:rPr>
        <w:t>Qual Life Res</w:t>
      </w:r>
      <w:r>
        <w:rPr>
          <w:color w:val="000000"/>
        </w:rPr>
        <w:t xml:space="preserve"> 2011; </w:t>
      </w:r>
      <w:r>
        <w:rPr>
          <w:b/>
          <w:color w:val="000000"/>
        </w:rPr>
        <w:t>20</w:t>
      </w:r>
      <w:r>
        <w:rPr>
          <w:color w:val="000000"/>
        </w:rPr>
        <w:t>(10): 1727-36.</w:t>
      </w:r>
    </w:p>
    <w:p w14:paraId="3FA7BC45" w14:textId="77777777" w:rsidR="00925663" w:rsidRDefault="00557A82">
      <w:pPr>
        <w:numPr>
          <w:ilvl w:val="0"/>
          <w:numId w:val="10"/>
        </w:numPr>
        <w:pBdr>
          <w:top w:val="nil"/>
          <w:left w:val="nil"/>
          <w:bottom w:val="nil"/>
          <w:right w:val="nil"/>
          <w:between w:val="nil"/>
        </w:pBdr>
        <w:spacing w:after="0"/>
        <w:ind w:left="360"/>
        <w:rPr>
          <w:color w:val="000000"/>
        </w:rPr>
      </w:pPr>
      <w:proofErr w:type="spellStart"/>
      <w:r>
        <w:rPr>
          <w:color w:val="000000"/>
        </w:rPr>
        <w:t>Gerlinger</w:t>
      </w:r>
      <w:proofErr w:type="spellEnd"/>
      <w:r>
        <w:rPr>
          <w:color w:val="000000"/>
        </w:rPr>
        <w:t xml:space="preserve"> C, Bamber L, </w:t>
      </w:r>
      <w:proofErr w:type="spellStart"/>
      <w:r>
        <w:rPr>
          <w:color w:val="000000"/>
        </w:rPr>
        <w:t>Leverkus</w:t>
      </w:r>
      <w:proofErr w:type="spellEnd"/>
      <w:r>
        <w:rPr>
          <w:color w:val="000000"/>
        </w:rPr>
        <w:t xml:space="preserve"> F, et al. Comparing the EQ-5D-5L utility index based on value sets of different countries: impact on the interpretation of clinical study results. </w:t>
      </w:r>
      <w:r>
        <w:rPr>
          <w:i/>
          <w:color w:val="000000"/>
        </w:rPr>
        <w:t>BMC Res Notes</w:t>
      </w:r>
      <w:r>
        <w:rPr>
          <w:color w:val="000000"/>
        </w:rPr>
        <w:t xml:space="preserve"> 2019; </w:t>
      </w:r>
      <w:r>
        <w:rPr>
          <w:b/>
          <w:color w:val="000000"/>
        </w:rPr>
        <w:t>12</w:t>
      </w:r>
      <w:r>
        <w:rPr>
          <w:color w:val="000000"/>
        </w:rPr>
        <w:t>(1): 1-6.</w:t>
      </w:r>
    </w:p>
    <w:p w14:paraId="3FA7BC46" w14:textId="77777777" w:rsidR="00925663" w:rsidRDefault="00557A82">
      <w:pPr>
        <w:numPr>
          <w:ilvl w:val="0"/>
          <w:numId w:val="10"/>
        </w:numPr>
        <w:pBdr>
          <w:top w:val="nil"/>
          <w:left w:val="nil"/>
          <w:bottom w:val="nil"/>
          <w:right w:val="nil"/>
          <w:between w:val="nil"/>
        </w:pBdr>
        <w:ind w:left="360"/>
        <w:rPr>
          <w:color w:val="000000"/>
        </w:rPr>
      </w:pPr>
      <w:r>
        <w:rPr>
          <w:color w:val="000000"/>
        </w:rPr>
        <w:t>Creating Disability Severity Indicators Using the WG Short Set on Functioning (WG-SS) (</w:t>
      </w:r>
      <w:proofErr w:type="spellStart"/>
      <w:r>
        <w:rPr>
          <w:color w:val="000000"/>
        </w:rPr>
        <w:t>CSPro</w:t>
      </w:r>
      <w:proofErr w:type="spellEnd"/>
      <w:r>
        <w:rPr>
          <w:color w:val="000000"/>
        </w:rPr>
        <w:t xml:space="preserve">). January 2021. https://www.washingtongroup-disability.com/fileadmin/uploads/wg/WG_Document__5H_-_Analytic_Guidelines_for_the_WG-SS__Severity_Indicators_-_CSPro_.pdf (accessed November 16, 2021). </w:t>
      </w:r>
    </w:p>
    <w:p w14:paraId="3FA7BC47" w14:textId="77777777" w:rsidR="00925663" w:rsidRDefault="00925663">
      <w:pPr>
        <w:rPr>
          <w:highlight w:val="yellow"/>
        </w:rPr>
      </w:pPr>
    </w:p>
    <w:sectPr w:rsidR="00925663">
      <w:footerReference w:type="default" r:id="rId9"/>
      <w:pgSz w:w="11906" w:h="16838"/>
      <w:pgMar w:top="1276"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10E5" w14:textId="77777777" w:rsidR="002725A4" w:rsidRDefault="002725A4">
      <w:pPr>
        <w:spacing w:after="0" w:line="240" w:lineRule="auto"/>
      </w:pPr>
      <w:r>
        <w:separator/>
      </w:r>
    </w:p>
  </w:endnote>
  <w:endnote w:type="continuationSeparator" w:id="0">
    <w:p w14:paraId="2CC6FDB9" w14:textId="77777777" w:rsidR="002725A4" w:rsidRDefault="0027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BC48" w14:textId="3699FE01" w:rsidR="00925663" w:rsidRDefault="00557A8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3388">
      <w:rPr>
        <w:noProof/>
        <w:color w:val="000000"/>
      </w:rPr>
      <w:t>1</w:t>
    </w:r>
    <w:r>
      <w:rPr>
        <w:color w:val="000000"/>
      </w:rPr>
      <w:fldChar w:fldCharType="end"/>
    </w:r>
  </w:p>
  <w:p w14:paraId="3FA7BC49" w14:textId="77777777" w:rsidR="00925663" w:rsidRDefault="0092566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27D2" w14:textId="77777777" w:rsidR="002725A4" w:rsidRDefault="002725A4">
      <w:pPr>
        <w:spacing w:after="0" w:line="240" w:lineRule="auto"/>
      </w:pPr>
      <w:r>
        <w:separator/>
      </w:r>
    </w:p>
  </w:footnote>
  <w:footnote w:type="continuationSeparator" w:id="0">
    <w:p w14:paraId="7D6F1B12" w14:textId="77777777" w:rsidR="002725A4" w:rsidRDefault="00272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8D3"/>
    <w:multiLevelType w:val="multilevel"/>
    <w:tmpl w:val="A4C82B8A"/>
    <w:lvl w:ilvl="0">
      <w:start w:val="13"/>
      <w:numFmt w:val="lowerLetter"/>
      <w:lvlText w:val="%1)"/>
      <w:lvlJc w:val="left"/>
      <w:pPr>
        <w:ind w:left="36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2145E"/>
    <w:multiLevelType w:val="multilevel"/>
    <w:tmpl w:val="0E0402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8771F3"/>
    <w:multiLevelType w:val="multilevel"/>
    <w:tmpl w:val="AF0CCDAA"/>
    <w:lvl w:ilvl="0">
      <w:start w:val="16"/>
      <w:numFmt w:val="lowerLetter"/>
      <w:lvlText w:val="%1)"/>
      <w:lvlJc w:val="left"/>
      <w:pPr>
        <w:ind w:left="360" w:hanging="360"/>
      </w:pPr>
      <w:rPr>
        <w:b/>
        <w:sz w:val="24"/>
        <w:szCs w:val="24"/>
      </w:rPr>
    </w:lvl>
    <w:lvl w:ilvl="1">
      <w:start w:val="1"/>
      <w:numFmt w:val="lowerLetter"/>
      <w:lvlText w:val="%2)"/>
      <w:lvlJc w:val="left"/>
      <w:pPr>
        <w:ind w:left="720" w:hanging="360"/>
      </w:pPr>
    </w:lvl>
    <w:lvl w:ilvl="2">
      <w:start w:val="1"/>
      <w:numFmt w:val="lowerRoman"/>
      <w:lvlText w:val="%3)"/>
      <w:lvlJc w:val="left"/>
      <w:pPr>
        <w:ind w:left="1080" w:hanging="360"/>
      </w:pPr>
      <w:rPr>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6668AE"/>
    <w:multiLevelType w:val="multilevel"/>
    <w:tmpl w:val="416417C8"/>
    <w:lvl w:ilvl="0">
      <w:start w:val="1"/>
      <w:numFmt w:val="decimal"/>
      <w:lvlText w:val="%1."/>
      <w:lvlJc w:val="left"/>
      <w:pPr>
        <w:ind w:left="22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055685"/>
    <w:multiLevelType w:val="multilevel"/>
    <w:tmpl w:val="D3227A1C"/>
    <w:lvl w:ilvl="0">
      <w:start w:val="1"/>
      <w:numFmt w:val="decimal"/>
      <w:lvlText w:val="%1."/>
      <w:lvlJc w:val="left"/>
      <w:pPr>
        <w:ind w:left="360" w:hanging="360"/>
      </w:pPr>
      <w:rPr>
        <w:b/>
        <w:sz w:val="24"/>
        <w:szCs w:val="24"/>
      </w:rPr>
    </w:lvl>
    <w:lvl w:ilvl="1">
      <w:start w:val="1"/>
      <w:numFmt w:val="lowerLetter"/>
      <w:lvlText w:val="%2)"/>
      <w:lvlJc w:val="left"/>
      <w:pPr>
        <w:ind w:left="720" w:hanging="360"/>
      </w:pPr>
    </w:lvl>
    <w:lvl w:ilvl="2">
      <w:start w:val="1"/>
      <w:numFmt w:val="decimal"/>
      <w:lvlText w:val="%3."/>
      <w:lvlJc w:val="left"/>
      <w:pPr>
        <w:ind w:left="397" w:hanging="283"/>
      </w:pPr>
      <w:rPr>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B16E72"/>
    <w:multiLevelType w:val="multilevel"/>
    <w:tmpl w:val="92D0DA6C"/>
    <w:lvl w:ilvl="0">
      <w:start w:val="2"/>
      <w:numFmt w:val="lowerLetter"/>
      <w:lvlText w:val="%1)"/>
      <w:lvlJc w:val="left"/>
      <w:pPr>
        <w:ind w:left="360" w:hanging="360"/>
      </w:pPr>
      <w:rPr>
        <w:b/>
        <w:sz w:val="24"/>
        <w:szCs w:val="24"/>
      </w:rPr>
    </w:lvl>
    <w:lvl w:ilvl="1">
      <w:start w:val="1"/>
      <w:numFmt w:val="lowerLetter"/>
      <w:lvlText w:val="%2)"/>
      <w:lvlJc w:val="left"/>
      <w:pPr>
        <w:ind w:left="720" w:hanging="360"/>
      </w:pPr>
    </w:lvl>
    <w:lvl w:ilvl="2">
      <w:start w:val="1"/>
      <w:numFmt w:val="lowerRoman"/>
      <w:lvlText w:val="%3)"/>
      <w:lvlJc w:val="left"/>
      <w:pPr>
        <w:ind w:left="1080" w:hanging="360"/>
      </w:pPr>
      <w:rPr>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310960"/>
    <w:multiLevelType w:val="multilevel"/>
    <w:tmpl w:val="CC602C8A"/>
    <w:lvl w:ilvl="0">
      <w:start w:val="9"/>
      <w:numFmt w:val="lowerLetter"/>
      <w:lvlText w:val="%1)"/>
      <w:lvlJc w:val="left"/>
      <w:pPr>
        <w:ind w:left="360" w:hanging="360"/>
      </w:pPr>
      <w:rPr>
        <w:b/>
        <w:sz w:val="24"/>
        <w:szCs w:val="24"/>
      </w:rPr>
    </w:lvl>
    <w:lvl w:ilvl="1">
      <w:start w:val="1"/>
      <w:numFmt w:val="lowerLetter"/>
      <w:lvlText w:val="%2)"/>
      <w:lvlJc w:val="left"/>
      <w:pPr>
        <w:ind w:left="720" w:hanging="360"/>
      </w:pPr>
    </w:lvl>
    <w:lvl w:ilvl="2">
      <w:start w:val="1"/>
      <w:numFmt w:val="lowerRoman"/>
      <w:lvlText w:val="%3)"/>
      <w:lvlJc w:val="left"/>
      <w:pPr>
        <w:ind w:left="1080" w:hanging="360"/>
      </w:pPr>
      <w:rPr>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4732BD"/>
    <w:multiLevelType w:val="multilevel"/>
    <w:tmpl w:val="66C86FC4"/>
    <w:lvl w:ilvl="0">
      <w:start w:val="1"/>
      <w:numFmt w:val="decimal"/>
      <w:lvlText w:val="%1."/>
      <w:lvlJc w:val="left"/>
      <w:pPr>
        <w:ind w:left="567" w:hanging="4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5E6BD3"/>
    <w:multiLevelType w:val="multilevel"/>
    <w:tmpl w:val="B95C8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9A47FF"/>
    <w:multiLevelType w:val="multilevel"/>
    <w:tmpl w:val="AA6ED6C0"/>
    <w:lvl w:ilvl="0">
      <w:start w:val="11"/>
      <w:numFmt w:val="lowerLetter"/>
      <w:lvlText w:val="%1)"/>
      <w:lvlJc w:val="left"/>
      <w:pPr>
        <w:ind w:left="360" w:hanging="360"/>
      </w:pPr>
      <w:rPr>
        <w:b/>
        <w:sz w:val="24"/>
        <w:szCs w:val="24"/>
      </w:rPr>
    </w:lvl>
    <w:lvl w:ilvl="1">
      <w:start w:val="1"/>
      <w:numFmt w:val="lowerLetter"/>
      <w:lvlText w:val="%2)"/>
      <w:lvlJc w:val="left"/>
      <w:pPr>
        <w:ind w:left="720" w:hanging="360"/>
      </w:pPr>
    </w:lvl>
    <w:lvl w:ilvl="2">
      <w:start w:val="1"/>
      <w:numFmt w:val="lowerRoman"/>
      <w:lvlText w:val="%3)"/>
      <w:lvlJc w:val="left"/>
      <w:pPr>
        <w:ind w:left="1080" w:hanging="360"/>
      </w:pPr>
      <w:rPr>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7"/>
  </w:num>
  <w:num w:numId="4">
    <w:abstractNumId w:val="2"/>
  </w:num>
  <w:num w:numId="5">
    <w:abstractNumId w:val="6"/>
  </w:num>
  <w:num w:numId="6">
    <w:abstractNumId w:val="1"/>
  </w:num>
  <w:num w:numId="7">
    <w:abstractNumId w:val="9"/>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63"/>
    <w:rsid w:val="001F3693"/>
    <w:rsid w:val="00210749"/>
    <w:rsid w:val="00243FB5"/>
    <w:rsid w:val="002725A4"/>
    <w:rsid w:val="00294A28"/>
    <w:rsid w:val="00294AFE"/>
    <w:rsid w:val="00335DCF"/>
    <w:rsid w:val="00376437"/>
    <w:rsid w:val="003942C7"/>
    <w:rsid w:val="003C2EF5"/>
    <w:rsid w:val="00557A82"/>
    <w:rsid w:val="00597A7C"/>
    <w:rsid w:val="005A3E72"/>
    <w:rsid w:val="00753388"/>
    <w:rsid w:val="00757918"/>
    <w:rsid w:val="007B308F"/>
    <w:rsid w:val="00905B32"/>
    <w:rsid w:val="00925663"/>
    <w:rsid w:val="009C3E63"/>
    <w:rsid w:val="00A0597A"/>
    <w:rsid w:val="00B63912"/>
    <w:rsid w:val="00C12D5F"/>
    <w:rsid w:val="00C218FA"/>
    <w:rsid w:val="00CB691D"/>
    <w:rsid w:val="00CE4154"/>
    <w:rsid w:val="00D2770E"/>
    <w:rsid w:val="00D65E69"/>
    <w:rsid w:val="00D71373"/>
    <w:rsid w:val="00DD0152"/>
    <w:rsid w:val="00E971A6"/>
    <w:rsid w:val="00F3091E"/>
    <w:rsid w:val="00F74E73"/>
    <w:rsid w:val="00FA6FA8"/>
    <w:rsid w:val="00FE5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B400"/>
  <w15:docId w15:val="{ADC60280-B903-4FCF-A0C3-46CE0552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A32"/>
    <w:pPr>
      <w:keepNext/>
      <w:keepLines/>
      <w:spacing w:before="240" w:after="0"/>
      <w:outlineLvl w:val="0"/>
    </w:pPr>
    <w:rPr>
      <w:rFonts w:ascii="Times New Roman" w:eastAsia="Arial" w:hAnsi="Times New Roman" w:cs="Times New Roman"/>
      <w:b/>
      <w:sz w:val="24"/>
      <w:szCs w:val="24"/>
    </w:rPr>
  </w:style>
  <w:style w:type="paragraph" w:styleId="Heading2">
    <w:name w:val="heading 2"/>
    <w:basedOn w:val="Normal"/>
    <w:next w:val="Normal"/>
    <w:link w:val="Heading2Char"/>
    <w:uiPriority w:val="9"/>
    <w:semiHidden/>
    <w:unhideWhenUsed/>
    <w:qFormat/>
    <w:rsid w:val="00164E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4E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86EF9"/>
    <w:rPr>
      <w:sz w:val="16"/>
      <w:szCs w:val="16"/>
    </w:rPr>
  </w:style>
  <w:style w:type="paragraph" w:styleId="CommentText">
    <w:name w:val="annotation text"/>
    <w:basedOn w:val="Normal"/>
    <w:link w:val="CommentTextChar"/>
    <w:uiPriority w:val="99"/>
    <w:semiHidden/>
    <w:unhideWhenUsed/>
    <w:rsid w:val="00086EF9"/>
    <w:pPr>
      <w:spacing w:line="240" w:lineRule="auto"/>
    </w:pPr>
    <w:rPr>
      <w:sz w:val="20"/>
      <w:szCs w:val="20"/>
    </w:rPr>
  </w:style>
  <w:style w:type="character" w:customStyle="1" w:styleId="CommentTextChar">
    <w:name w:val="Comment Text Char"/>
    <w:basedOn w:val="DefaultParagraphFont"/>
    <w:link w:val="CommentText"/>
    <w:uiPriority w:val="99"/>
    <w:semiHidden/>
    <w:rsid w:val="00086EF9"/>
    <w:rPr>
      <w:sz w:val="20"/>
      <w:szCs w:val="20"/>
    </w:rPr>
  </w:style>
  <w:style w:type="paragraph" w:styleId="CommentSubject">
    <w:name w:val="annotation subject"/>
    <w:basedOn w:val="CommentText"/>
    <w:next w:val="CommentText"/>
    <w:link w:val="CommentSubjectChar"/>
    <w:uiPriority w:val="99"/>
    <w:semiHidden/>
    <w:unhideWhenUsed/>
    <w:rsid w:val="00086EF9"/>
    <w:rPr>
      <w:b/>
      <w:bCs/>
    </w:rPr>
  </w:style>
  <w:style w:type="character" w:customStyle="1" w:styleId="CommentSubjectChar">
    <w:name w:val="Comment Subject Char"/>
    <w:basedOn w:val="CommentTextChar"/>
    <w:link w:val="CommentSubject"/>
    <w:uiPriority w:val="99"/>
    <w:semiHidden/>
    <w:rsid w:val="00086EF9"/>
    <w:rPr>
      <w:b/>
      <w:bCs/>
      <w:sz w:val="20"/>
      <w:szCs w:val="20"/>
    </w:rPr>
  </w:style>
  <w:style w:type="paragraph" w:styleId="BalloonText">
    <w:name w:val="Balloon Text"/>
    <w:basedOn w:val="Normal"/>
    <w:link w:val="BalloonTextChar"/>
    <w:uiPriority w:val="99"/>
    <w:semiHidden/>
    <w:unhideWhenUsed/>
    <w:rsid w:val="00086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EF9"/>
    <w:rPr>
      <w:rFonts w:ascii="Segoe UI" w:hAnsi="Segoe UI" w:cs="Segoe UI"/>
      <w:sz w:val="18"/>
      <w:szCs w:val="18"/>
    </w:rPr>
  </w:style>
  <w:style w:type="character" w:styleId="Hyperlink">
    <w:name w:val="Hyperlink"/>
    <w:basedOn w:val="DefaultParagraphFont"/>
    <w:uiPriority w:val="99"/>
    <w:unhideWhenUsed/>
    <w:rsid w:val="00544A49"/>
    <w:rPr>
      <w:color w:val="0563C1" w:themeColor="hyperlink"/>
      <w:u w:val="single"/>
    </w:rPr>
  </w:style>
  <w:style w:type="character" w:customStyle="1" w:styleId="UnresolvedMention1">
    <w:name w:val="Unresolved Mention1"/>
    <w:basedOn w:val="DefaultParagraphFont"/>
    <w:uiPriority w:val="99"/>
    <w:semiHidden/>
    <w:unhideWhenUsed/>
    <w:rsid w:val="00544A49"/>
    <w:rPr>
      <w:color w:val="605E5C"/>
      <w:shd w:val="clear" w:color="auto" w:fill="E1DFDD"/>
    </w:rPr>
  </w:style>
  <w:style w:type="character" w:customStyle="1" w:styleId="Heading1Char">
    <w:name w:val="Heading 1 Char"/>
    <w:basedOn w:val="DefaultParagraphFont"/>
    <w:link w:val="Heading1"/>
    <w:uiPriority w:val="9"/>
    <w:rsid w:val="000B0A32"/>
    <w:rPr>
      <w:rFonts w:ascii="Times New Roman" w:eastAsia="Arial" w:hAnsi="Times New Roman" w:cs="Times New Roman"/>
      <w:b/>
      <w:sz w:val="24"/>
      <w:szCs w:val="24"/>
    </w:rPr>
  </w:style>
  <w:style w:type="character" w:customStyle="1" w:styleId="Heading2Char">
    <w:name w:val="Heading 2 Char"/>
    <w:basedOn w:val="DefaultParagraphFont"/>
    <w:link w:val="Heading2"/>
    <w:uiPriority w:val="9"/>
    <w:rsid w:val="00164E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64E21"/>
    <w:pPr>
      <w:ind w:left="720"/>
      <w:contextualSpacing/>
    </w:pPr>
  </w:style>
  <w:style w:type="character" w:customStyle="1" w:styleId="Heading3Char">
    <w:name w:val="Heading 3 Char"/>
    <w:basedOn w:val="DefaultParagraphFont"/>
    <w:link w:val="Heading3"/>
    <w:uiPriority w:val="9"/>
    <w:rsid w:val="00164E2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C4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B5D"/>
  </w:style>
  <w:style w:type="paragraph" w:styleId="Footer">
    <w:name w:val="footer"/>
    <w:basedOn w:val="Normal"/>
    <w:link w:val="FooterChar"/>
    <w:uiPriority w:val="99"/>
    <w:unhideWhenUsed/>
    <w:rsid w:val="004C4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B5D"/>
  </w:style>
  <w:style w:type="paragraph" w:customStyle="1" w:styleId="paragraph">
    <w:name w:val="paragraph"/>
    <w:basedOn w:val="Normal"/>
    <w:rsid w:val="000B0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0A32"/>
  </w:style>
  <w:style w:type="character" w:customStyle="1" w:styleId="eop">
    <w:name w:val="eop"/>
    <w:basedOn w:val="DefaultParagraphFont"/>
    <w:rsid w:val="000B0A32"/>
  </w:style>
  <w:style w:type="paragraph" w:styleId="TOCHeading">
    <w:name w:val="TOC Heading"/>
    <w:basedOn w:val="Heading1"/>
    <w:next w:val="Normal"/>
    <w:uiPriority w:val="39"/>
    <w:unhideWhenUsed/>
    <w:qFormat/>
    <w:rsid w:val="00241519"/>
    <w:pPr>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241519"/>
    <w:pPr>
      <w:spacing w:after="100"/>
    </w:pPr>
  </w:style>
  <w:style w:type="table" w:styleId="TableGrid">
    <w:name w:val="Table Grid"/>
    <w:basedOn w:val="TableNormal"/>
    <w:uiPriority w:val="59"/>
    <w:qFormat/>
    <w:rsid w:val="00A3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F58"/>
    <w:pPr>
      <w:spacing w:after="0" w:line="240" w:lineRule="auto"/>
    </w:pPr>
  </w:style>
  <w:style w:type="paragraph" w:customStyle="1" w:styleId="xmsonormal">
    <w:name w:val="x_msonormal"/>
    <w:basedOn w:val="Normal"/>
    <w:rsid w:val="001360C9"/>
    <w:pPr>
      <w:spacing w:after="0" w:line="240" w:lineRule="auto"/>
    </w:pPr>
  </w:style>
  <w:style w:type="paragraph" w:styleId="Revision">
    <w:name w:val="Revision"/>
    <w:hidden/>
    <w:uiPriority w:val="99"/>
    <w:semiHidden/>
    <w:rsid w:val="001360C9"/>
    <w:pPr>
      <w:spacing w:after="0" w:line="240" w:lineRule="auto"/>
    </w:pPr>
  </w:style>
  <w:style w:type="character" w:styleId="PlaceholderText">
    <w:name w:val="Placeholder Text"/>
    <w:basedOn w:val="DefaultParagraphFont"/>
    <w:uiPriority w:val="99"/>
    <w:semiHidden/>
    <w:rsid w:val="00BB0779"/>
    <w:rPr>
      <w:color w:val="808080"/>
    </w:rPr>
  </w:style>
  <w:style w:type="table" w:customStyle="1" w:styleId="TableGrid1">
    <w:name w:val="Table Grid1"/>
    <w:basedOn w:val="TableNormal"/>
    <w:next w:val="TableGrid"/>
    <w:uiPriority w:val="39"/>
    <w:rsid w:val="00B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0779"/>
    <w:rPr>
      <w:color w:val="954F72" w:themeColor="followedHyperlink"/>
      <w:u w:val="single"/>
    </w:rPr>
  </w:style>
  <w:style w:type="table" w:customStyle="1" w:styleId="TableGrid2">
    <w:name w:val="Table Grid2"/>
    <w:basedOn w:val="TableNormal"/>
    <w:next w:val="TableGrid"/>
    <w:uiPriority w:val="59"/>
    <w:rsid w:val="00BB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inkaware.co.uk/tools/unit-and-calorie-calcula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x3k9Bk2Lxxmm1rETWM63AYKMZg==">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7955</Words>
  <Characters>45349</Characters>
  <Application>Microsoft Office Word</Application>
  <DocSecurity>0</DocSecurity>
  <Lines>377</Lines>
  <Paragraphs>106</Paragraphs>
  <ScaleCrop>false</ScaleCrop>
  <Company>University of Leicester</Company>
  <LinksUpToDate>false</LinksUpToDate>
  <CharactersWithSpaces>53198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adamient18@gmail.com</dc:creator>
  <cp:lastModifiedBy>Elneima, Omer E.I.</cp:lastModifiedBy>
  <cp:revision>32</cp:revision>
  <dcterms:created xsi:type="dcterms:W3CDTF">2022-12-10T01:06:00Z</dcterms:created>
  <dcterms:modified xsi:type="dcterms:W3CDTF">2023-04-30T23:41:00Z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0x010100E5388518099EF84EA48D5E99F331E26D</vt:lpwstr>
  </property>
</Properties>
</file>