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D72BC" w14:textId="77777777" w:rsidR="00DB2AB9" w:rsidRPr="001F149C" w:rsidRDefault="00DB2AB9" w:rsidP="00DB2AB9">
      <w:pPr>
        <w:pStyle w:val="Heading1"/>
      </w:pPr>
      <w:r w:rsidRPr="001F149C">
        <w:t xml:space="preserve">Tau-Neurodegeneration </w:t>
      </w:r>
      <w:r w:rsidRPr="001F149C">
        <w:rPr>
          <w:i/>
          <w:iCs/>
        </w:rPr>
        <w:t>mismatch</w:t>
      </w:r>
      <w:r w:rsidRPr="001F149C">
        <w:t xml:space="preserve"> reveals vulnerability and resilience </w:t>
      </w:r>
      <w:r>
        <w:t>to comorbidities in Alzheimer's continuum</w:t>
      </w:r>
    </w:p>
    <w:p w14:paraId="1DE762CD" w14:textId="77777777" w:rsidR="00DB2AB9" w:rsidRPr="001F149C" w:rsidRDefault="00DB2AB9" w:rsidP="00DB2AB9">
      <w:pPr>
        <w:rPr>
          <w:lang w:eastAsia="en-US"/>
        </w:rPr>
      </w:pPr>
    </w:p>
    <w:p w14:paraId="50C61768" w14:textId="77777777" w:rsidR="00DB2AB9" w:rsidRPr="001F149C" w:rsidRDefault="00DB2AB9" w:rsidP="00DB2AB9">
      <w:pPr>
        <w:keepNext/>
        <w:keepLines/>
        <w:shd w:val="clear" w:color="auto" w:fill="FFFFFF"/>
        <w:spacing w:before="40" w:after="0" w:line="300" w:lineRule="atLeast"/>
        <w:outlineLvl w:val="2"/>
        <w:rPr>
          <w:rFonts w:ascii="Arial" w:eastAsiaTheme="majorEastAsia" w:hAnsi="Arial" w:cs="Arial"/>
          <w:color w:val="5F6368"/>
          <w:spacing w:val="5"/>
          <w:sz w:val="27"/>
          <w:szCs w:val="27"/>
          <w:lang w:eastAsia="en-US"/>
        </w:rPr>
      </w:pPr>
      <w:r w:rsidRPr="001F149C">
        <w:rPr>
          <w:rFonts w:ascii="Arial" w:eastAsiaTheme="majorEastAsia" w:hAnsi="Arial" w:cs="Arial"/>
          <w:bCs/>
          <w:iCs/>
          <w:color w:val="404040"/>
          <w:lang w:eastAsia="en-US"/>
        </w:rPr>
        <w:t>Xueying Lyu</w:t>
      </w:r>
      <w:r w:rsidRPr="001F149C">
        <w:rPr>
          <w:rFonts w:ascii="Arial" w:eastAsiaTheme="majorEastAsia" w:hAnsi="Arial" w:cs="Arial"/>
          <w:bCs/>
          <w:iCs/>
          <w:color w:val="404040"/>
          <w:vertAlign w:val="superscript"/>
          <w:lang w:eastAsia="en-US"/>
        </w:rPr>
        <w:t>2</w:t>
      </w:r>
      <w:r w:rsidRPr="001F149C">
        <w:rPr>
          <w:rFonts w:ascii="Arial" w:eastAsiaTheme="majorEastAsia" w:hAnsi="Arial" w:cs="Arial"/>
          <w:bCs/>
          <w:iCs/>
          <w:color w:val="404040"/>
          <w:lang w:eastAsia="en-US"/>
        </w:rPr>
        <w:t>, Michael Tran Duong</w:t>
      </w:r>
      <w:r w:rsidRPr="001F149C">
        <w:rPr>
          <w:rFonts w:ascii="Arial" w:eastAsiaTheme="majorEastAsia" w:hAnsi="Arial" w:cs="Arial"/>
          <w:bCs/>
          <w:iCs/>
          <w:color w:val="404040"/>
          <w:vertAlign w:val="superscript"/>
          <w:lang w:eastAsia="en-US"/>
        </w:rPr>
        <w:t>2</w:t>
      </w:r>
      <w:r w:rsidRPr="001F149C">
        <w:rPr>
          <w:rFonts w:ascii="Arial" w:eastAsiaTheme="majorEastAsia" w:hAnsi="Arial" w:cs="Arial"/>
          <w:bCs/>
          <w:iCs/>
          <w:color w:val="404040"/>
          <w:lang w:eastAsia="en-US"/>
        </w:rPr>
        <w:t>, Long Xie</w:t>
      </w:r>
      <w:r w:rsidRPr="001F149C">
        <w:rPr>
          <w:rFonts w:ascii="Arial" w:eastAsiaTheme="majorEastAsia" w:hAnsi="Arial" w:cs="Arial"/>
          <w:bCs/>
          <w:iCs/>
          <w:color w:val="404040"/>
          <w:vertAlign w:val="superscript"/>
          <w:lang w:eastAsia="en-US"/>
        </w:rPr>
        <w:t>3</w:t>
      </w:r>
      <w:r w:rsidRPr="001F149C">
        <w:rPr>
          <w:rFonts w:ascii="Arial" w:eastAsiaTheme="majorEastAsia" w:hAnsi="Arial" w:cs="Arial"/>
          <w:bCs/>
          <w:iCs/>
          <w:color w:val="404040"/>
          <w:lang w:eastAsia="en-US"/>
        </w:rPr>
        <w:t>, Robin de Flores</w:t>
      </w:r>
      <w:r w:rsidRPr="001F149C">
        <w:rPr>
          <w:rFonts w:ascii="Arial" w:eastAsiaTheme="majorEastAsia" w:hAnsi="Arial" w:cs="Arial"/>
          <w:bCs/>
          <w:iCs/>
          <w:color w:val="404040"/>
          <w:vertAlign w:val="superscript"/>
          <w:lang w:eastAsia="en-US"/>
        </w:rPr>
        <w:t>7</w:t>
      </w:r>
      <w:r w:rsidRPr="001F149C">
        <w:rPr>
          <w:rFonts w:ascii="Arial" w:eastAsiaTheme="majorEastAsia" w:hAnsi="Arial" w:cs="Arial"/>
          <w:bCs/>
          <w:iCs/>
          <w:color w:val="404040"/>
          <w:lang w:eastAsia="en-US"/>
        </w:rPr>
        <w:t>, Hayley Richardson</w:t>
      </w:r>
      <w:r w:rsidRPr="001F149C">
        <w:rPr>
          <w:rFonts w:ascii="Arial" w:eastAsiaTheme="majorEastAsia" w:hAnsi="Arial" w:cs="Arial"/>
          <w:bCs/>
          <w:iCs/>
          <w:color w:val="404040"/>
          <w:vertAlign w:val="superscript"/>
          <w:lang w:eastAsia="en-US"/>
        </w:rPr>
        <w:t>5</w:t>
      </w:r>
      <w:r w:rsidRPr="001F149C">
        <w:rPr>
          <w:rFonts w:ascii="Arial" w:eastAsiaTheme="majorEastAsia" w:hAnsi="Arial" w:cs="Arial"/>
          <w:bCs/>
          <w:iCs/>
          <w:color w:val="404040"/>
          <w:lang w:eastAsia="en-US"/>
        </w:rPr>
        <w:t xml:space="preserve">, </w:t>
      </w:r>
      <w:r>
        <w:rPr>
          <w:rFonts w:ascii="Arial" w:eastAsiaTheme="majorEastAsia" w:hAnsi="Arial" w:cs="Arial"/>
          <w:bCs/>
          <w:iCs/>
          <w:color w:val="404040"/>
          <w:lang w:eastAsia="en-US"/>
        </w:rPr>
        <w:t>Gyujoon Hwang</w:t>
      </w:r>
      <w:r w:rsidRPr="005F3168">
        <w:rPr>
          <w:rFonts w:ascii="Arial" w:eastAsiaTheme="majorEastAsia" w:hAnsi="Arial" w:cs="Arial"/>
          <w:bCs/>
          <w:iCs/>
          <w:color w:val="404040"/>
          <w:vertAlign w:val="superscript"/>
          <w:lang w:eastAsia="en-US"/>
        </w:rPr>
        <w:t>3</w:t>
      </w:r>
      <w:r>
        <w:rPr>
          <w:rFonts w:ascii="Arial" w:eastAsiaTheme="majorEastAsia" w:hAnsi="Arial" w:cs="Arial"/>
          <w:bCs/>
          <w:iCs/>
          <w:color w:val="404040"/>
          <w:lang w:eastAsia="en-US"/>
        </w:rPr>
        <w:t xml:space="preserve">, </w:t>
      </w:r>
      <w:r w:rsidRPr="005F3168">
        <w:rPr>
          <w:rFonts w:ascii="Arial" w:eastAsiaTheme="majorEastAsia" w:hAnsi="Arial" w:cs="Arial"/>
          <w:bCs/>
          <w:iCs/>
          <w:color w:val="404040"/>
          <w:lang w:eastAsia="en-US"/>
        </w:rPr>
        <w:t>L.E.M. Wisse</w:t>
      </w:r>
      <w:r w:rsidRPr="005F3168">
        <w:rPr>
          <w:rFonts w:ascii="Arial" w:eastAsiaTheme="majorEastAsia" w:hAnsi="Arial" w:cs="Arial"/>
          <w:bCs/>
          <w:iCs/>
          <w:color w:val="404040"/>
          <w:vertAlign w:val="superscript"/>
          <w:lang w:eastAsia="en-US"/>
        </w:rPr>
        <w:t>8</w:t>
      </w:r>
      <w:r>
        <w:rPr>
          <w:rFonts w:ascii="Arial" w:eastAsiaTheme="majorEastAsia" w:hAnsi="Arial" w:cs="Arial"/>
          <w:bCs/>
          <w:iCs/>
          <w:color w:val="404040"/>
          <w:lang w:eastAsia="en-US"/>
        </w:rPr>
        <w:t xml:space="preserve">, </w:t>
      </w:r>
      <w:r w:rsidRPr="001F149C">
        <w:rPr>
          <w:rFonts w:ascii="Arial" w:eastAsiaTheme="majorEastAsia" w:hAnsi="Arial" w:cs="Arial"/>
          <w:bCs/>
          <w:iCs/>
          <w:color w:val="404040"/>
          <w:lang w:eastAsia="en-US"/>
        </w:rPr>
        <w:t xml:space="preserve">Michael </w:t>
      </w:r>
      <w:r w:rsidRPr="001F149C">
        <w:rPr>
          <w:rFonts w:ascii="Arial" w:eastAsiaTheme="majorEastAsia" w:hAnsi="Arial" w:cs="Arial"/>
          <w:color w:val="202124"/>
          <w:spacing w:val="3"/>
          <w:lang w:eastAsia="en-US"/>
        </w:rPr>
        <w:t>DiCalogero</w:t>
      </w:r>
      <w:r w:rsidRPr="001F149C">
        <w:rPr>
          <w:rFonts w:ascii="Arial" w:eastAsiaTheme="majorEastAsia" w:hAnsi="Arial" w:cs="Arial"/>
          <w:color w:val="202124"/>
          <w:spacing w:val="3"/>
          <w:vertAlign w:val="superscript"/>
          <w:lang w:eastAsia="en-US"/>
        </w:rPr>
        <w:t>1</w:t>
      </w:r>
      <w:r w:rsidRPr="001F149C">
        <w:rPr>
          <w:rFonts w:ascii="Arial" w:eastAsiaTheme="majorEastAsia" w:hAnsi="Arial" w:cs="Arial"/>
          <w:color w:val="202124"/>
          <w:spacing w:val="3"/>
          <w:lang w:eastAsia="en-US"/>
        </w:rPr>
        <w:t>, Corey T. McMillan</w:t>
      </w:r>
      <w:r w:rsidRPr="001F149C">
        <w:rPr>
          <w:rFonts w:ascii="Arial" w:eastAsiaTheme="majorEastAsia" w:hAnsi="Arial" w:cs="Arial"/>
          <w:color w:val="202124"/>
          <w:spacing w:val="3"/>
          <w:vertAlign w:val="superscript"/>
          <w:lang w:eastAsia="en-US"/>
        </w:rPr>
        <w:t>1</w:t>
      </w:r>
      <w:r w:rsidRPr="001F149C">
        <w:rPr>
          <w:rFonts w:ascii="Arial" w:eastAsiaTheme="majorEastAsia" w:hAnsi="Arial" w:cs="Arial"/>
          <w:color w:val="202124"/>
          <w:spacing w:val="3"/>
          <w:lang w:eastAsia="en-US"/>
        </w:rPr>
        <w:t xml:space="preserve">, </w:t>
      </w:r>
      <w:r w:rsidRPr="001F149C">
        <w:rPr>
          <w:rFonts w:ascii="Arial" w:eastAsiaTheme="majorEastAsia" w:hAnsi="Arial" w:cs="Arial"/>
          <w:bCs/>
          <w:iCs/>
          <w:color w:val="404040"/>
          <w:lang w:eastAsia="en-US"/>
        </w:rPr>
        <w:t>John L. Robinson</w:t>
      </w:r>
      <w:r w:rsidRPr="001F149C">
        <w:rPr>
          <w:rFonts w:ascii="Arial" w:eastAsiaTheme="majorEastAsia" w:hAnsi="Arial" w:cs="Arial"/>
          <w:bCs/>
          <w:iCs/>
          <w:color w:val="404040"/>
          <w:vertAlign w:val="superscript"/>
          <w:lang w:eastAsia="en-US"/>
        </w:rPr>
        <w:t>4</w:t>
      </w:r>
      <w:r w:rsidRPr="001F149C">
        <w:rPr>
          <w:rFonts w:ascii="Arial" w:eastAsiaTheme="majorEastAsia" w:hAnsi="Arial" w:cs="Arial"/>
          <w:color w:val="202124"/>
          <w:spacing w:val="3"/>
          <w:lang w:eastAsia="en-US"/>
        </w:rPr>
        <w:t>, Sharon X. Xie</w:t>
      </w:r>
      <w:r w:rsidRPr="001F149C">
        <w:rPr>
          <w:rFonts w:ascii="Arial" w:eastAsiaTheme="majorEastAsia" w:hAnsi="Arial" w:cs="Arial"/>
          <w:color w:val="202124"/>
          <w:spacing w:val="3"/>
          <w:vertAlign w:val="superscript"/>
          <w:lang w:eastAsia="en-US"/>
        </w:rPr>
        <w:t>5</w:t>
      </w:r>
      <w:r w:rsidRPr="001F149C">
        <w:rPr>
          <w:rFonts w:ascii="Arial" w:eastAsiaTheme="majorEastAsia" w:hAnsi="Arial" w:cs="Arial"/>
          <w:color w:val="202124"/>
          <w:spacing w:val="3"/>
          <w:lang w:eastAsia="en-US"/>
        </w:rPr>
        <w:t>,</w:t>
      </w:r>
      <w:r w:rsidRPr="001F149C">
        <w:rPr>
          <w:rFonts w:ascii="Arial" w:eastAsiaTheme="majorEastAsia" w:hAnsi="Arial" w:cs="Arial"/>
          <w:color w:val="202124"/>
          <w:spacing w:val="3"/>
          <w:sz w:val="24"/>
          <w:szCs w:val="24"/>
          <w:lang w:eastAsia="en-US"/>
        </w:rPr>
        <w:t xml:space="preserve"> </w:t>
      </w:r>
      <w:r w:rsidRPr="001F149C">
        <w:rPr>
          <w:rFonts w:ascii="Arial" w:eastAsiaTheme="majorEastAsia" w:hAnsi="Arial" w:cs="Arial"/>
          <w:bCs/>
          <w:iCs/>
          <w:color w:val="404040"/>
          <w:lang w:eastAsia="en-US"/>
        </w:rPr>
        <w:t>Murray Grossman</w:t>
      </w:r>
      <w:r w:rsidRPr="001F149C">
        <w:rPr>
          <w:rFonts w:ascii="Arial" w:eastAsiaTheme="majorEastAsia" w:hAnsi="Arial" w:cs="Arial"/>
          <w:bCs/>
          <w:iCs/>
          <w:color w:val="404040"/>
          <w:vertAlign w:val="superscript"/>
          <w:lang w:eastAsia="en-US"/>
        </w:rPr>
        <w:t>1</w:t>
      </w:r>
      <w:r w:rsidRPr="001F149C">
        <w:rPr>
          <w:rFonts w:ascii="Arial" w:eastAsiaTheme="majorEastAsia" w:hAnsi="Arial" w:cs="Arial"/>
          <w:bCs/>
          <w:iCs/>
          <w:color w:val="404040"/>
          <w:lang w:eastAsia="en-US"/>
        </w:rPr>
        <w:t>, Edward B. Lee</w:t>
      </w:r>
      <w:r w:rsidRPr="001F149C">
        <w:rPr>
          <w:rFonts w:ascii="Arial" w:eastAsiaTheme="majorEastAsia" w:hAnsi="Arial" w:cs="Arial"/>
          <w:bCs/>
          <w:iCs/>
          <w:color w:val="404040"/>
          <w:vertAlign w:val="superscript"/>
          <w:lang w:eastAsia="en-US"/>
        </w:rPr>
        <w:t>4</w:t>
      </w:r>
      <w:r w:rsidRPr="001F149C">
        <w:rPr>
          <w:rFonts w:ascii="Arial" w:eastAsiaTheme="majorEastAsia" w:hAnsi="Arial" w:cs="Arial"/>
          <w:bCs/>
          <w:iCs/>
          <w:color w:val="404040"/>
          <w:lang w:eastAsia="en-US"/>
        </w:rPr>
        <w:t>, David J. Irwin</w:t>
      </w:r>
      <w:r w:rsidRPr="001F149C">
        <w:rPr>
          <w:rFonts w:ascii="Arial" w:eastAsiaTheme="majorEastAsia" w:hAnsi="Arial" w:cs="Arial"/>
          <w:bCs/>
          <w:iCs/>
          <w:color w:val="404040"/>
          <w:vertAlign w:val="superscript"/>
          <w:lang w:eastAsia="en-US"/>
        </w:rPr>
        <w:t>1</w:t>
      </w:r>
      <w:r w:rsidRPr="001F149C">
        <w:rPr>
          <w:rFonts w:ascii="Arial" w:eastAsiaTheme="majorEastAsia" w:hAnsi="Arial" w:cs="Arial"/>
          <w:bCs/>
          <w:iCs/>
          <w:color w:val="404040"/>
          <w:lang w:eastAsia="en-US"/>
        </w:rPr>
        <w:t>, Bradford C. Dickerson</w:t>
      </w:r>
      <w:r w:rsidRPr="001F149C">
        <w:rPr>
          <w:rFonts w:ascii="Arial" w:eastAsiaTheme="majorEastAsia" w:hAnsi="Arial" w:cs="Arial"/>
          <w:bCs/>
          <w:iCs/>
          <w:color w:val="404040"/>
          <w:vertAlign w:val="superscript"/>
          <w:lang w:eastAsia="en-US"/>
        </w:rPr>
        <w:t>6</w:t>
      </w:r>
      <w:r w:rsidRPr="001F149C">
        <w:rPr>
          <w:rFonts w:ascii="Arial" w:eastAsiaTheme="majorEastAsia" w:hAnsi="Arial" w:cs="Arial"/>
          <w:bCs/>
          <w:iCs/>
          <w:color w:val="404040"/>
          <w:lang w:eastAsia="en-US"/>
        </w:rPr>
        <w:t xml:space="preserve">, </w:t>
      </w:r>
      <w:r>
        <w:rPr>
          <w:rFonts w:ascii="Arial" w:eastAsiaTheme="majorEastAsia" w:hAnsi="Arial" w:cs="Arial"/>
          <w:bCs/>
          <w:iCs/>
          <w:color w:val="404040"/>
          <w:lang w:eastAsia="en-US"/>
        </w:rPr>
        <w:t>Christos Davatzikos</w:t>
      </w:r>
      <w:r w:rsidRPr="00A228EF">
        <w:rPr>
          <w:rFonts w:ascii="Arial" w:eastAsiaTheme="majorEastAsia" w:hAnsi="Arial" w:cs="Arial"/>
          <w:bCs/>
          <w:iCs/>
          <w:color w:val="404040"/>
          <w:vertAlign w:val="superscript"/>
          <w:lang w:eastAsia="en-US"/>
        </w:rPr>
        <w:t>2</w:t>
      </w:r>
      <w:r>
        <w:rPr>
          <w:rFonts w:ascii="Arial" w:eastAsiaTheme="majorEastAsia" w:hAnsi="Arial" w:cs="Arial"/>
          <w:bCs/>
          <w:iCs/>
          <w:color w:val="404040"/>
          <w:lang w:eastAsia="en-US"/>
        </w:rPr>
        <w:t xml:space="preserve">, </w:t>
      </w:r>
      <w:r w:rsidRPr="001F149C">
        <w:rPr>
          <w:rFonts w:ascii="Arial" w:eastAsiaTheme="majorEastAsia" w:hAnsi="Arial" w:cs="Arial"/>
          <w:bCs/>
          <w:iCs/>
          <w:color w:val="404040"/>
          <w:lang w:eastAsia="en-US"/>
        </w:rPr>
        <w:t>Ilya M. Nasrallah</w:t>
      </w:r>
      <w:r w:rsidRPr="001F149C">
        <w:rPr>
          <w:rFonts w:ascii="Arial" w:eastAsiaTheme="majorEastAsia" w:hAnsi="Arial" w:cs="Arial"/>
          <w:bCs/>
          <w:iCs/>
          <w:color w:val="404040"/>
          <w:vertAlign w:val="superscript"/>
          <w:lang w:eastAsia="en-US"/>
        </w:rPr>
        <w:t>3</w:t>
      </w:r>
      <w:r w:rsidRPr="001F149C">
        <w:rPr>
          <w:rFonts w:ascii="Arial" w:eastAsiaTheme="majorEastAsia" w:hAnsi="Arial" w:cs="Arial"/>
          <w:bCs/>
          <w:iCs/>
          <w:color w:val="404040"/>
          <w:lang w:eastAsia="en-US"/>
        </w:rPr>
        <w:t>, Paul A. Yushkevich</w:t>
      </w:r>
      <w:r w:rsidRPr="001F149C">
        <w:rPr>
          <w:rFonts w:ascii="Arial" w:eastAsiaTheme="majorEastAsia" w:hAnsi="Arial" w:cs="Arial"/>
          <w:bCs/>
          <w:iCs/>
          <w:color w:val="404040"/>
          <w:vertAlign w:val="superscript"/>
          <w:lang w:eastAsia="en-US"/>
        </w:rPr>
        <w:t>3</w:t>
      </w:r>
      <w:r w:rsidRPr="001F149C">
        <w:rPr>
          <w:rFonts w:ascii="Arial" w:eastAsiaTheme="majorEastAsia" w:hAnsi="Arial" w:cs="Arial"/>
          <w:bCs/>
          <w:iCs/>
          <w:color w:val="404040"/>
          <w:lang w:eastAsia="en-US"/>
        </w:rPr>
        <w:t>, David A. Wolk</w:t>
      </w:r>
      <w:r w:rsidRPr="001F149C">
        <w:rPr>
          <w:rFonts w:ascii="Arial" w:eastAsiaTheme="majorEastAsia" w:hAnsi="Arial" w:cs="Arial"/>
          <w:bCs/>
          <w:iCs/>
          <w:color w:val="404040"/>
          <w:vertAlign w:val="superscript"/>
          <w:lang w:eastAsia="en-US"/>
        </w:rPr>
        <w:t>1</w:t>
      </w:r>
      <w:r w:rsidRPr="001F149C">
        <w:rPr>
          <w:rFonts w:ascii="Arial" w:eastAsiaTheme="majorEastAsia" w:hAnsi="Arial" w:cs="Arial"/>
          <w:bCs/>
          <w:iCs/>
          <w:color w:val="404040"/>
          <w:sz w:val="32"/>
          <w:szCs w:val="32"/>
          <w:lang w:eastAsia="en-US"/>
        </w:rPr>
        <w:t>*</w:t>
      </w:r>
      <w:r w:rsidRPr="001F149C">
        <w:rPr>
          <w:rFonts w:ascii="Arial" w:eastAsiaTheme="majorEastAsia" w:hAnsi="Arial" w:cs="Arial"/>
          <w:bCs/>
          <w:iCs/>
          <w:color w:val="404040"/>
          <w:lang w:eastAsia="en-US"/>
        </w:rPr>
        <w:t>, Sandhitsu R. Das</w:t>
      </w:r>
      <w:r w:rsidRPr="001F149C">
        <w:rPr>
          <w:rFonts w:ascii="Arial" w:eastAsiaTheme="majorEastAsia" w:hAnsi="Arial" w:cs="Arial"/>
          <w:bCs/>
          <w:iCs/>
          <w:color w:val="404040"/>
          <w:vertAlign w:val="superscript"/>
          <w:lang w:eastAsia="en-US"/>
        </w:rPr>
        <w:t>1</w:t>
      </w:r>
      <w:r w:rsidRPr="001F149C">
        <w:rPr>
          <w:rFonts w:ascii="Arial" w:eastAsiaTheme="majorEastAsia" w:hAnsi="Arial" w:cs="Arial"/>
          <w:bCs/>
          <w:iCs/>
          <w:color w:val="404040"/>
          <w:sz w:val="32"/>
          <w:szCs w:val="32"/>
          <w:lang w:eastAsia="en-US"/>
        </w:rPr>
        <w:t>*</w:t>
      </w:r>
      <w:r w:rsidRPr="001F149C">
        <w:rPr>
          <w:rFonts w:ascii="Arial" w:eastAsiaTheme="majorEastAsia" w:hAnsi="Arial" w:cs="Arial"/>
          <w:bCs/>
          <w:iCs/>
          <w:color w:val="404040"/>
          <w:lang w:eastAsia="en-US"/>
        </w:rPr>
        <w:t>, for the Alzheimer’s Disease Neuroimaging Initiative</w:t>
      </w:r>
      <w:r w:rsidRPr="001F149C">
        <w:rPr>
          <w:rFonts w:ascii="Arial" w:eastAsiaTheme="majorEastAsia" w:hAnsi="Arial" w:cs="Arial"/>
          <w:bCs/>
          <w:iCs/>
          <w:color w:val="404040"/>
          <w:vertAlign w:val="superscript"/>
          <w:lang w:eastAsia="en-US"/>
        </w:rPr>
        <w:t>#</w:t>
      </w:r>
    </w:p>
    <w:p w14:paraId="5A7CCED1" w14:textId="77777777" w:rsidR="00DB2AB9" w:rsidRPr="001F149C" w:rsidRDefault="00DB2AB9" w:rsidP="00DB2AB9">
      <w:pPr>
        <w:jc w:val="both"/>
        <w:rPr>
          <w:rFonts w:ascii="Arial" w:hAnsi="Arial" w:cs="Arial"/>
          <w:bCs/>
          <w:iCs/>
          <w:color w:val="404040"/>
        </w:rPr>
      </w:pPr>
    </w:p>
    <w:p w14:paraId="01170032" w14:textId="77777777" w:rsidR="00DB2AB9" w:rsidRPr="001F149C" w:rsidRDefault="00DB2AB9" w:rsidP="00DB2AB9">
      <w:pPr>
        <w:jc w:val="both"/>
        <w:rPr>
          <w:rFonts w:ascii="Arial" w:hAnsi="Arial" w:cs="Arial"/>
          <w:bCs/>
          <w:iCs/>
          <w:color w:val="404040"/>
        </w:rPr>
      </w:pPr>
      <w:r w:rsidRPr="001F149C">
        <w:rPr>
          <w:rFonts w:ascii="Arial" w:hAnsi="Arial" w:cs="Arial"/>
          <w:bCs/>
          <w:iCs/>
          <w:color w:val="404040"/>
        </w:rPr>
        <w:t>Departments of Neurology</w:t>
      </w:r>
      <w:r w:rsidRPr="001F149C">
        <w:rPr>
          <w:rFonts w:ascii="Arial" w:hAnsi="Arial" w:cs="Arial"/>
          <w:bCs/>
          <w:iCs/>
          <w:color w:val="404040"/>
          <w:vertAlign w:val="superscript"/>
        </w:rPr>
        <w:t>1</w:t>
      </w:r>
      <w:r w:rsidRPr="001F149C">
        <w:rPr>
          <w:rFonts w:ascii="Arial" w:hAnsi="Arial" w:cs="Arial"/>
          <w:bCs/>
          <w:iCs/>
          <w:color w:val="404040"/>
        </w:rPr>
        <w:t>, Bioengineering</w:t>
      </w:r>
      <w:r w:rsidRPr="001F149C">
        <w:rPr>
          <w:rFonts w:ascii="Arial" w:hAnsi="Arial" w:cs="Arial"/>
          <w:bCs/>
          <w:iCs/>
          <w:color w:val="404040"/>
          <w:vertAlign w:val="superscript"/>
        </w:rPr>
        <w:t>2</w:t>
      </w:r>
      <w:r w:rsidRPr="001F149C">
        <w:rPr>
          <w:rFonts w:ascii="Arial" w:hAnsi="Arial" w:cs="Arial"/>
          <w:bCs/>
          <w:iCs/>
          <w:color w:val="404040"/>
        </w:rPr>
        <w:t>, Radiology</w:t>
      </w:r>
      <w:r w:rsidRPr="001F149C">
        <w:rPr>
          <w:rFonts w:ascii="Arial" w:hAnsi="Arial" w:cs="Arial"/>
          <w:bCs/>
          <w:iCs/>
          <w:color w:val="404040"/>
          <w:vertAlign w:val="superscript"/>
        </w:rPr>
        <w:t>3</w:t>
      </w:r>
      <w:r w:rsidRPr="001F149C">
        <w:rPr>
          <w:rFonts w:ascii="Arial" w:hAnsi="Arial" w:cs="Arial"/>
          <w:bCs/>
          <w:iCs/>
          <w:color w:val="404040"/>
        </w:rPr>
        <w:t>, Pathology and Laboratory Medicine</w:t>
      </w:r>
      <w:r w:rsidRPr="001F149C">
        <w:rPr>
          <w:rFonts w:ascii="Arial" w:hAnsi="Arial" w:cs="Arial"/>
          <w:bCs/>
          <w:iCs/>
          <w:color w:val="404040"/>
          <w:vertAlign w:val="superscript"/>
        </w:rPr>
        <w:t>4</w:t>
      </w:r>
      <w:r w:rsidRPr="001F149C">
        <w:rPr>
          <w:rFonts w:ascii="Arial" w:hAnsi="Arial" w:cs="Arial"/>
          <w:bCs/>
          <w:iCs/>
          <w:color w:val="404040"/>
        </w:rPr>
        <w:t>, Department of Biostatistics, Epidemiology and Informatics</w:t>
      </w:r>
      <w:r w:rsidRPr="001F149C">
        <w:rPr>
          <w:rFonts w:ascii="Arial" w:hAnsi="Arial" w:cs="Arial"/>
          <w:bCs/>
          <w:iCs/>
          <w:color w:val="404040"/>
          <w:vertAlign w:val="superscript"/>
        </w:rPr>
        <w:t>5</w:t>
      </w:r>
      <w:r w:rsidRPr="001F149C">
        <w:rPr>
          <w:rFonts w:ascii="Arial" w:hAnsi="Arial" w:cs="Arial"/>
          <w:bCs/>
          <w:iCs/>
          <w:color w:val="404040"/>
        </w:rPr>
        <w:t>, University of Pennsylvania, Philadelphia, PA, USA</w:t>
      </w:r>
    </w:p>
    <w:p w14:paraId="6A6F3097" w14:textId="77777777" w:rsidR="00DB2AB9" w:rsidRPr="001F149C" w:rsidRDefault="00DB2AB9" w:rsidP="00DB2AB9">
      <w:pPr>
        <w:jc w:val="both"/>
        <w:rPr>
          <w:rFonts w:ascii="Arial" w:hAnsi="Arial" w:cs="Arial"/>
          <w:bCs/>
          <w:iCs/>
          <w:color w:val="404040"/>
        </w:rPr>
      </w:pPr>
      <w:r w:rsidRPr="001F149C">
        <w:rPr>
          <w:rFonts w:ascii="Arial" w:hAnsi="Arial" w:cs="Arial"/>
          <w:bCs/>
          <w:iCs/>
          <w:color w:val="404040"/>
        </w:rPr>
        <w:t>Massachusetts General Hospital, Boston, MA, USA</w:t>
      </w:r>
      <w:r w:rsidRPr="001F149C">
        <w:rPr>
          <w:rFonts w:ascii="Arial" w:hAnsi="Arial" w:cs="Arial"/>
          <w:bCs/>
          <w:iCs/>
          <w:color w:val="404040"/>
          <w:vertAlign w:val="superscript"/>
        </w:rPr>
        <w:t>6</w:t>
      </w:r>
    </w:p>
    <w:p w14:paraId="46A7F410" w14:textId="77777777" w:rsidR="00DB2AB9" w:rsidRDefault="00DB2AB9" w:rsidP="00DB2AB9">
      <w:pPr>
        <w:jc w:val="both"/>
        <w:rPr>
          <w:rFonts w:ascii="Arial" w:hAnsi="Arial" w:cs="Arial"/>
          <w:bCs/>
          <w:iCs/>
          <w:color w:val="404040"/>
          <w:vertAlign w:val="superscript"/>
          <w:lang w:val="fr-FR"/>
        </w:rPr>
      </w:pPr>
      <w:r w:rsidRPr="001F149C">
        <w:rPr>
          <w:rFonts w:ascii="Arial" w:hAnsi="Arial" w:cs="Arial"/>
          <w:bCs/>
          <w:iCs/>
          <w:color w:val="404040"/>
          <w:lang w:val="fr-FR"/>
        </w:rPr>
        <w:t>Université de Caen Normandie, INSERM UMRS U1237, Caen, France</w:t>
      </w:r>
      <w:r w:rsidRPr="001F149C">
        <w:rPr>
          <w:rFonts w:ascii="Arial" w:hAnsi="Arial" w:cs="Arial"/>
          <w:bCs/>
          <w:iCs/>
          <w:color w:val="404040"/>
          <w:vertAlign w:val="superscript"/>
          <w:lang w:val="fr-FR"/>
        </w:rPr>
        <w:t>7</w:t>
      </w:r>
    </w:p>
    <w:p w14:paraId="344ADBA3" w14:textId="77777777" w:rsidR="00DB2AB9" w:rsidRPr="005F3168" w:rsidRDefault="00DB2AB9" w:rsidP="00DB2AB9">
      <w:pPr>
        <w:jc w:val="both"/>
        <w:rPr>
          <w:rFonts w:ascii="Arial" w:hAnsi="Arial" w:cs="Arial"/>
          <w:bCs/>
          <w:iCs/>
          <w:color w:val="404040"/>
        </w:rPr>
      </w:pPr>
      <w:r w:rsidRPr="005F3168">
        <w:rPr>
          <w:rFonts w:ascii="Arial" w:hAnsi="Arial" w:cs="Arial"/>
          <w:bCs/>
          <w:iCs/>
          <w:color w:val="404040"/>
        </w:rPr>
        <w:t xml:space="preserve">Department of </w:t>
      </w:r>
      <w:r>
        <w:rPr>
          <w:rFonts w:ascii="Arial" w:hAnsi="Arial" w:cs="Arial"/>
          <w:bCs/>
          <w:iCs/>
          <w:color w:val="404040"/>
        </w:rPr>
        <w:t>Clinical Sciences Lund</w:t>
      </w:r>
      <w:r w:rsidRPr="005F3168">
        <w:rPr>
          <w:rFonts w:ascii="Arial" w:hAnsi="Arial" w:cs="Arial"/>
          <w:bCs/>
          <w:iCs/>
          <w:color w:val="404040"/>
        </w:rPr>
        <w:t>, Lund University, Lund, Sweden</w:t>
      </w:r>
      <w:r w:rsidRPr="005F3168">
        <w:rPr>
          <w:rFonts w:ascii="Arial" w:hAnsi="Arial" w:cs="Arial"/>
          <w:bCs/>
          <w:iCs/>
          <w:color w:val="404040"/>
          <w:vertAlign w:val="superscript"/>
        </w:rPr>
        <w:t>8</w:t>
      </w:r>
    </w:p>
    <w:p w14:paraId="65692E59" w14:textId="77777777" w:rsidR="00DB2AB9" w:rsidRPr="001F149C" w:rsidRDefault="00DB2AB9" w:rsidP="00DB2AB9">
      <w:pPr>
        <w:jc w:val="both"/>
        <w:rPr>
          <w:color w:val="000000" w:themeColor="text1"/>
        </w:rPr>
      </w:pPr>
      <w:r w:rsidRPr="001F149C">
        <w:rPr>
          <w:color w:val="000000" w:themeColor="text1"/>
        </w:rPr>
        <w:t xml:space="preserve">* Co-corresponding authors. </w:t>
      </w:r>
    </w:p>
    <w:p w14:paraId="7829FC55" w14:textId="350CD777" w:rsidR="004B60C1" w:rsidRPr="004466D3" w:rsidRDefault="004B60C1" w:rsidP="004466D3">
      <w:pPr>
        <w:pStyle w:val="Heading1"/>
        <w:spacing w:line="480" w:lineRule="auto"/>
        <w:rPr>
          <w:rFonts w:ascii="Arial" w:hAnsi="Arial" w:cs="Arial"/>
          <w:b/>
          <w:bCs/>
          <w:color w:val="auto"/>
        </w:rPr>
      </w:pPr>
      <w:r w:rsidRPr="00F60DAC">
        <w:rPr>
          <w:rFonts w:ascii="Arial" w:hAnsi="Arial" w:cs="Arial"/>
          <w:b/>
          <w:bCs/>
          <w:color w:val="auto"/>
        </w:rPr>
        <w:t>Abstract</w:t>
      </w:r>
      <w:r>
        <w:rPr>
          <w:rFonts w:ascii="Arial" w:hAnsi="Arial" w:cs="Arial"/>
          <w:b/>
          <w:bCs/>
          <w:color w:val="auto"/>
        </w:rPr>
        <w:t xml:space="preserve"> </w:t>
      </w:r>
    </w:p>
    <w:p w14:paraId="7DC24DE0" w14:textId="77777777" w:rsidR="004B60C1" w:rsidRDefault="004B60C1" w:rsidP="004B60C1">
      <w:pPr>
        <w:spacing w:line="360" w:lineRule="auto"/>
        <w:jc w:val="both"/>
        <w:rPr>
          <w:rFonts w:ascii="Arial" w:hAnsi="Arial" w:cs="Arial"/>
        </w:rPr>
      </w:pPr>
      <w:r>
        <w:rPr>
          <w:rFonts w:ascii="Arial" w:hAnsi="Arial" w:cs="Arial"/>
        </w:rPr>
        <w:t xml:space="preserve">Variability in the relationship of tau-based neurofibrillary tangles (T) and degree of neurodegeneration (N) in Alzheimer’s Disease (AD) is likely attributable to the non-specific nature of N, which is also modulated by such factors as other co-pathologies, age-related changes, and developmental differences. We studied this variability by partitioning patients within the Alzheimer’s continuum into data-driven groups based on their regional T-N dissociation, which reflects the residuals after the effect of tau pathology is “removed”. We found six groups displaying distinct spatial T-N </w:t>
      </w:r>
      <w:r w:rsidRPr="00B7677F">
        <w:rPr>
          <w:rFonts w:ascii="Arial" w:hAnsi="Arial" w:cs="Arial"/>
          <w:i/>
          <w:iCs/>
        </w:rPr>
        <w:t>mismatch</w:t>
      </w:r>
      <w:r>
        <w:rPr>
          <w:rFonts w:ascii="Arial" w:hAnsi="Arial" w:cs="Arial"/>
        </w:rPr>
        <w:t xml:space="preserve"> and thickness patterns despite similar tau burden. Their T-N patterns resembled the neurodegeneration patterns of non-AD groups partitioned on the basis of z-scores of cortical thickness alone and were similarly associated with surrogates of non-AD factors. In an additional sample of individuals with antemortem imaging and autopsy, T-N mismatch was associated with TDP-43 co-pathology. Finally, T-N </w:t>
      </w:r>
      <w:r w:rsidRPr="00A44E50">
        <w:rPr>
          <w:rFonts w:ascii="Arial" w:hAnsi="Arial" w:cs="Arial"/>
          <w:i/>
          <w:iCs/>
        </w:rPr>
        <w:t>mismatch</w:t>
      </w:r>
      <w:r>
        <w:rPr>
          <w:rFonts w:ascii="Arial" w:hAnsi="Arial" w:cs="Arial"/>
        </w:rPr>
        <w:t xml:space="preserve"> training was then applied to a separate cohort to determine the ability to classify individual patients within these groups. These findings suggest that T-N</w:t>
      </w:r>
      <w:r w:rsidRPr="003E72D2">
        <w:rPr>
          <w:rFonts w:ascii="Arial" w:hAnsi="Arial" w:cs="Arial"/>
          <w:i/>
          <w:iCs/>
        </w:rPr>
        <w:t xml:space="preserve"> mismatch</w:t>
      </w:r>
      <w:r>
        <w:rPr>
          <w:rFonts w:ascii="Arial" w:hAnsi="Arial" w:cs="Arial"/>
        </w:rPr>
        <w:t xml:space="preserve"> may provide a personalized approach for determining non-AD factors associated with resilience/vulnerability to Alzheimer’s disease. </w:t>
      </w:r>
    </w:p>
    <w:p w14:paraId="13B35630" w14:textId="0C2A5B4B" w:rsidR="00DB2AB9" w:rsidRDefault="00DB2AB9" w:rsidP="00E636A2">
      <w:pPr>
        <w:contextualSpacing/>
        <w:jc w:val="both"/>
        <w:rPr>
          <w:rFonts w:ascii="Arial" w:hAnsi="Arial" w:cs="Arial"/>
          <w:b/>
          <w:bCs/>
        </w:rPr>
      </w:pPr>
    </w:p>
    <w:p w14:paraId="33DC5D28" w14:textId="61FE31E6" w:rsidR="00E636A2" w:rsidRPr="005826DE" w:rsidRDefault="00E636A2" w:rsidP="00E636A2">
      <w:pPr>
        <w:contextualSpacing/>
        <w:jc w:val="both"/>
        <w:rPr>
          <w:rFonts w:ascii="Arial" w:hAnsi="Arial" w:cs="Arial"/>
        </w:rPr>
      </w:pPr>
      <w:r>
        <w:rPr>
          <w:rFonts w:ascii="Arial" w:hAnsi="Arial" w:cs="Arial"/>
          <w:noProof/>
        </w:rPr>
        <w:lastRenderedPageBreak/>
        <w:drawing>
          <wp:inline distT="0" distB="0" distL="0" distR="0" wp14:anchorId="27EE9A07" wp14:editId="0797D7DC">
            <wp:extent cx="6852196" cy="32247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77269" cy="3236578"/>
                    </a:xfrm>
                    <a:prstGeom prst="rect">
                      <a:avLst/>
                    </a:prstGeom>
                    <a:noFill/>
                    <a:ln>
                      <a:noFill/>
                    </a:ln>
                  </pic:spPr>
                </pic:pic>
              </a:graphicData>
            </a:graphic>
          </wp:inline>
        </w:drawing>
      </w:r>
      <w:r w:rsidRPr="00CC3534">
        <w:rPr>
          <w:rFonts w:ascii="Arial" w:hAnsi="Arial" w:cs="Arial"/>
          <w:b/>
          <w:bCs/>
        </w:rPr>
        <w:t>Figure S</w:t>
      </w:r>
      <w:r>
        <w:rPr>
          <w:rFonts w:ascii="Arial" w:hAnsi="Arial" w:cs="Arial"/>
          <w:b/>
          <w:bCs/>
        </w:rPr>
        <w:t>1</w:t>
      </w:r>
      <w:r>
        <w:rPr>
          <w:rFonts w:ascii="Arial" w:hAnsi="Arial" w:cs="Arial"/>
        </w:rPr>
        <w:t>. Top: B</w:t>
      </w:r>
      <w:r w:rsidRPr="005826DE">
        <w:rPr>
          <w:rFonts w:ascii="Arial" w:hAnsi="Arial" w:cs="Arial"/>
        </w:rPr>
        <w:t>etween-</w:t>
      </w:r>
      <w:r>
        <w:rPr>
          <w:rFonts w:ascii="Arial" w:hAnsi="Arial" w:cs="Arial"/>
        </w:rPr>
        <w:t>group</w:t>
      </w:r>
      <w:r w:rsidRPr="005826DE">
        <w:rPr>
          <w:rFonts w:ascii="Arial" w:hAnsi="Arial" w:cs="Arial"/>
        </w:rPr>
        <w:t xml:space="preserve"> comparison</w:t>
      </w:r>
      <w:r>
        <w:rPr>
          <w:rFonts w:ascii="Arial" w:hAnsi="Arial" w:cs="Arial"/>
        </w:rPr>
        <w:t>s</w:t>
      </w:r>
      <w:r w:rsidRPr="005826DE">
        <w:rPr>
          <w:rFonts w:ascii="Arial" w:hAnsi="Arial" w:cs="Arial"/>
        </w:rPr>
        <w:t xml:space="preserve"> of regional tau SUVR after covar</w:t>
      </w:r>
      <w:r>
        <w:rPr>
          <w:rFonts w:ascii="Arial" w:hAnsi="Arial" w:cs="Arial"/>
        </w:rPr>
        <w:t>ying</w:t>
      </w:r>
      <w:r w:rsidRPr="005826DE">
        <w:rPr>
          <w:rFonts w:ascii="Arial" w:hAnsi="Arial" w:cs="Arial"/>
        </w:rPr>
        <w:t xml:space="preserve"> by age</w:t>
      </w:r>
      <w:r>
        <w:rPr>
          <w:rFonts w:ascii="Arial" w:hAnsi="Arial" w:cs="Arial"/>
        </w:rPr>
        <w:t xml:space="preserve"> and sex </w:t>
      </w:r>
      <w:r w:rsidRPr="005826DE">
        <w:rPr>
          <w:rFonts w:ascii="Arial" w:hAnsi="Arial" w:cs="Arial"/>
        </w:rPr>
        <w:t xml:space="preserve">for </w:t>
      </w:r>
      <w:r>
        <w:rPr>
          <w:rFonts w:ascii="Arial" w:hAnsi="Arial" w:cs="Arial"/>
        </w:rPr>
        <w:t>T-N groups (panels A, B, C, D). Bottom: Between-group comparisons of thickness across regions</w:t>
      </w:r>
      <w:r w:rsidR="00B15120">
        <w:rPr>
          <w:rFonts w:ascii="Arial" w:hAnsi="Arial" w:cs="Arial"/>
        </w:rPr>
        <w:t>. The comparisons were</w:t>
      </w:r>
      <w:r>
        <w:rPr>
          <w:rFonts w:ascii="Arial" w:hAnsi="Arial" w:cs="Arial"/>
        </w:rPr>
        <w:t xml:space="preserve"> </w:t>
      </w:r>
      <w:r w:rsidR="00B15120">
        <w:rPr>
          <w:rFonts w:ascii="Arial" w:hAnsi="Arial" w:cs="Arial"/>
        </w:rPr>
        <w:t>controlling for</w:t>
      </w:r>
      <w:r>
        <w:rPr>
          <w:rFonts w:ascii="Arial" w:hAnsi="Arial" w:cs="Arial"/>
        </w:rPr>
        <w:t xml:space="preserve"> age, associated regional tau SUVR and se</w:t>
      </w:r>
      <w:r w:rsidR="00B15120">
        <w:rPr>
          <w:rFonts w:ascii="Arial" w:hAnsi="Arial" w:cs="Arial"/>
        </w:rPr>
        <w:t xml:space="preserve">x </w:t>
      </w:r>
      <w:r>
        <w:rPr>
          <w:rFonts w:ascii="Arial" w:hAnsi="Arial" w:cs="Arial"/>
        </w:rPr>
        <w:t xml:space="preserve">for T-N groups (panels E, F, G, H). </w:t>
      </w:r>
      <w:r w:rsidRPr="00AF2B57">
        <w:rPr>
          <w:rFonts w:ascii="Arial" w:hAnsi="Arial" w:cs="Arial"/>
        </w:rPr>
        <w:t>E</w:t>
      </w:r>
      <w:r>
        <w:rPr>
          <w:rFonts w:ascii="Arial" w:hAnsi="Arial" w:cs="Arial"/>
        </w:rPr>
        <w:t>rror bar represents ± 2 standard error. Abbreviations for regions of interest: EC = entorhinal cortex,</w:t>
      </w:r>
      <w:r w:rsidRPr="00002233">
        <w:rPr>
          <w:rFonts w:ascii="Arial" w:hAnsi="Arial" w:cs="Arial"/>
        </w:rPr>
        <w:t xml:space="preserve"> </w:t>
      </w:r>
      <w:r>
        <w:rPr>
          <w:rFonts w:ascii="Arial" w:hAnsi="Arial" w:cs="Arial"/>
        </w:rPr>
        <w:t>PHG = p</w:t>
      </w:r>
      <w:r w:rsidRPr="005826DE">
        <w:rPr>
          <w:rFonts w:ascii="Arial" w:hAnsi="Arial" w:cs="Arial"/>
        </w:rPr>
        <w:t>arahippocampal</w:t>
      </w:r>
      <w:r>
        <w:rPr>
          <w:rFonts w:ascii="Arial" w:hAnsi="Arial" w:cs="Arial"/>
        </w:rPr>
        <w:t xml:space="preserve"> gyrus</w:t>
      </w:r>
      <w:r w:rsidRPr="005826DE">
        <w:rPr>
          <w:rFonts w:ascii="Arial" w:hAnsi="Arial" w:cs="Arial"/>
        </w:rPr>
        <w:t xml:space="preserve">, </w:t>
      </w:r>
      <w:r>
        <w:rPr>
          <w:rFonts w:ascii="Arial" w:hAnsi="Arial" w:cs="Arial"/>
        </w:rPr>
        <w:t xml:space="preserve">TMP = </w:t>
      </w:r>
      <w:r w:rsidRPr="005826DE">
        <w:rPr>
          <w:rFonts w:ascii="Arial" w:hAnsi="Arial" w:cs="Arial"/>
        </w:rPr>
        <w:t xml:space="preserve">temporal pole, </w:t>
      </w:r>
      <w:r>
        <w:rPr>
          <w:rFonts w:ascii="Arial" w:hAnsi="Arial" w:cs="Arial"/>
        </w:rPr>
        <w:t xml:space="preserve">ACgG= anterior cingulate gyrus, OCP = occipital pole, LiG = lingual gyrus, MFC=medial frontal cortex, FRP=frontal pole. </w:t>
      </w:r>
      <w:r w:rsidRPr="005826DE">
        <w:rPr>
          <w:rFonts w:ascii="Arial" w:hAnsi="Arial" w:cs="Arial"/>
        </w:rPr>
        <w:t xml:space="preserve">Significant levels </w:t>
      </w:r>
      <w:r>
        <w:rPr>
          <w:rFonts w:ascii="Arial" w:hAnsi="Arial" w:cs="Arial"/>
        </w:rPr>
        <w:t xml:space="preserve">after correction for multiple comparison </w:t>
      </w:r>
      <w:r w:rsidRPr="005826DE">
        <w:rPr>
          <w:rFonts w:ascii="Arial" w:hAnsi="Arial" w:cs="Arial"/>
        </w:rPr>
        <w:t xml:space="preserve">are denoted as </w:t>
      </w:r>
      <w:r w:rsidRPr="005826DE">
        <w:rPr>
          <w:rFonts w:ascii="Arial" w:hAnsi="Arial" w:cs="Arial"/>
          <w:i/>
          <w:iCs/>
        </w:rPr>
        <w:t>*P&lt;0.05, **P&lt;0.01, ***P&lt;0.001</w:t>
      </w:r>
      <w:r w:rsidRPr="005826DE">
        <w:rPr>
          <w:rFonts w:ascii="Arial" w:hAnsi="Arial" w:cs="Arial"/>
        </w:rPr>
        <w:t>.</w:t>
      </w:r>
    </w:p>
    <w:p w14:paraId="4BD6325C" w14:textId="75027F49" w:rsidR="0008106A" w:rsidRDefault="0008106A"/>
    <w:p w14:paraId="7BDA14B1" w14:textId="7858D032" w:rsidR="00E636A2" w:rsidRDefault="00E636A2"/>
    <w:p w14:paraId="0237FEC9" w14:textId="393618CC" w:rsidR="00E636A2" w:rsidRDefault="00E636A2"/>
    <w:p w14:paraId="6B62114B" w14:textId="2C3E4A28" w:rsidR="00E636A2" w:rsidRDefault="00E636A2"/>
    <w:p w14:paraId="6CAFA730" w14:textId="29ADC14B" w:rsidR="00E636A2" w:rsidRDefault="00E636A2"/>
    <w:p w14:paraId="09DD209B" w14:textId="0338A34B" w:rsidR="00E636A2" w:rsidRDefault="00E636A2"/>
    <w:p w14:paraId="2EDD2494" w14:textId="74D0FB4F" w:rsidR="00E636A2" w:rsidRDefault="00E636A2"/>
    <w:p w14:paraId="104609BA" w14:textId="69EFDA24" w:rsidR="00E636A2" w:rsidRDefault="00E636A2"/>
    <w:p w14:paraId="31909269" w14:textId="124D9F3D" w:rsidR="00E636A2" w:rsidRDefault="00E636A2"/>
    <w:p w14:paraId="46E29983" w14:textId="7E2812D3" w:rsidR="00E636A2" w:rsidRDefault="00E636A2"/>
    <w:p w14:paraId="6267197E" w14:textId="2849E5E5" w:rsidR="00E636A2" w:rsidRDefault="00E636A2"/>
    <w:p w14:paraId="360543FB" w14:textId="77777777" w:rsidR="00E636A2" w:rsidRDefault="00E636A2"/>
    <w:p w14:paraId="3F6C5C40" w14:textId="0C1D266C" w:rsidR="00E636A2" w:rsidRPr="00935235" w:rsidRDefault="00E636A2" w:rsidP="00E636A2">
      <w:pPr>
        <w:contextualSpacing/>
        <w:jc w:val="both"/>
        <w:rPr>
          <w:rFonts w:ascii="Arial" w:hAnsi="Arial" w:cs="Arial"/>
          <w:b/>
          <w:bCs/>
        </w:rPr>
      </w:pPr>
      <w:r w:rsidRPr="005826DE">
        <w:rPr>
          <w:rFonts w:ascii="Arial" w:hAnsi="Arial" w:cs="Arial"/>
          <w:b/>
          <w:bCs/>
        </w:rPr>
        <w:lastRenderedPageBreak/>
        <w:t xml:space="preserve">Table </w:t>
      </w:r>
      <w:r>
        <w:rPr>
          <w:rFonts w:ascii="Arial" w:hAnsi="Arial" w:cs="Arial"/>
          <w:b/>
          <w:bCs/>
        </w:rPr>
        <w:t>S1</w:t>
      </w:r>
      <w:r w:rsidRPr="005826DE">
        <w:rPr>
          <w:rFonts w:ascii="Arial" w:hAnsi="Arial" w:cs="Arial"/>
          <w:b/>
          <w:bCs/>
        </w:rPr>
        <w:t>.</w:t>
      </w:r>
      <w:r w:rsidRPr="005826DE">
        <w:rPr>
          <w:rFonts w:ascii="Arial" w:hAnsi="Arial" w:cs="Arial"/>
        </w:rPr>
        <w:t xml:space="preserve"> Characteristics of distinct </w:t>
      </w:r>
      <w:r>
        <w:rPr>
          <w:rFonts w:ascii="Arial" w:hAnsi="Arial" w:cs="Arial"/>
        </w:rPr>
        <w:t>groups</w:t>
      </w:r>
      <w:r w:rsidRPr="005826DE">
        <w:rPr>
          <w:rFonts w:ascii="Arial" w:hAnsi="Arial" w:cs="Arial"/>
        </w:rPr>
        <w:t xml:space="preserve"> via </w:t>
      </w:r>
      <w:r>
        <w:rPr>
          <w:rFonts w:ascii="Arial" w:hAnsi="Arial" w:cs="Arial"/>
        </w:rPr>
        <w:t>N</w:t>
      </w:r>
      <w:r w:rsidRPr="005B74C1">
        <w:rPr>
          <w:rFonts w:ascii="Arial" w:hAnsi="Arial" w:cs="Arial"/>
          <w:vertAlign w:val="subscript"/>
        </w:rPr>
        <w:t>Z</w:t>
      </w:r>
      <w:r>
        <w:rPr>
          <w:rFonts w:ascii="Arial" w:hAnsi="Arial" w:cs="Arial"/>
        </w:rPr>
        <w:t xml:space="preserve"> </w:t>
      </w:r>
      <w:r w:rsidRPr="005826DE">
        <w:rPr>
          <w:rFonts w:ascii="Arial" w:hAnsi="Arial" w:cs="Arial"/>
        </w:rPr>
        <w:t>clustering for</w:t>
      </w:r>
      <w:r>
        <w:rPr>
          <w:rFonts w:ascii="Arial" w:hAnsi="Arial" w:cs="Arial"/>
        </w:rPr>
        <w:t xml:space="preserve"> 159 A- symptomatic patients on the basis of standardized regional thickness alone</w:t>
      </w:r>
      <w:r w:rsidRPr="005826DE">
        <w:rPr>
          <w:rFonts w:ascii="Arial" w:hAnsi="Arial" w:cs="Arial"/>
        </w:rPr>
        <w:t xml:space="preserve">. </w:t>
      </w:r>
      <w:r>
        <w:rPr>
          <w:rFonts w:ascii="Arial" w:hAnsi="Arial" w:cs="Arial"/>
        </w:rPr>
        <w:t>Overall</w:t>
      </w:r>
      <w:r w:rsidRPr="005826DE">
        <w:rPr>
          <w:rFonts w:ascii="Arial" w:hAnsi="Arial" w:cs="Arial"/>
        </w:rPr>
        <w:t xml:space="preserve"> </w:t>
      </w:r>
      <w:r>
        <w:rPr>
          <w:rFonts w:ascii="Arial" w:hAnsi="Arial" w:cs="Arial"/>
        </w:rPr>
        <w:t>g</w:t>
      </w:r>
      <w:r w:rsidRPr="005826DE">
        <w:rPr>
          <w:rFonts w:ascii="Arial" w:hAnsi="Arial" w:cs="Arial"/>
        </w:rPr>
        <w:t xml:space="preserve">roup </w:t>
      </w:r>
      <w:r>
        <w:rPr>
          <w:rFonts w:ascii="Arial" w:hAnsi="Arial" w:cs="Arial"/>
        </w:rPr>
        <w:t>effects</w:t>
      </w:r>
      <w:r w:rsidRPr="005826DE">
        <w:rPr>
          <w:rFonts w:ascii="Arial" w:hAnsi="Arial" w:cs="Arial"/>
        </w:rPr>
        <w:t xml:space="preserve"> </w:t>
      </w:r>
      <w:r>
        <w:rPr>
          <w:rFonts w:ascii="Arial" w:hAnsi="Arial" w:cs="Arial"/>
        </w:rPr>
        <w:t>are</w:t>
      </w:r>
      <w:r w:rsidRPr="005826DE">
        <w:rPr>
          <w:rFonts w:ascii="Arial" w:hAnsi="Arial" w:cs="Arial"/>
        </w:rPr>
        <w:t xml:space="preserve"> </w:t>
      </w:r>
      <w:r>
        <w:rPr>
          <w:rFonts w:ascii="Arial" w:hAnsi="Arial" w:cs="Arial"/>
        </w:rPr>
        <w:t>tested using the</w:t>
      </w:r>
      <w:r w:rsidRPr="005826DE">
        <w:rPr>
          <w:rFonts w:ascii="Arial" w:hAnsi="Arial" w:cs="Arial"/>
        </w:rPr>
        <w:t xml:space="preserve"> Kruskal-Wallis test</w:t>
      </w:r>
      <w:r>
        <w:rPr>
          <w:rFonts w:ascii="Arial" w:hAnsi="Arial" w:cs="Arial"/>
        </w:rPr>
        <w:t xml:space="preserve"> for categorical variables (sex, MCI/Dementia) and linear regression for continuous variables (age, years of education, MMSE, CDRSB and inferior temporal (IT) tau SUVR)</w:t>
      </w:r>
      <w:r w:rsidRPr="005826DE">
        <w:rPr>
          <w:rFonts w:ascii="Arial" w:hAnsi="Arial" w:cs="Arial"/>
        </w:rPr>
        <w:t xml:space="preserve">. </w:t>
      </w:r>
      <w:r>
        <w:rPr>
          <w:rFonts w:ascii="Arial" w:hAnsi="Arial" w:cs="Arial"/>
        </w:rPr>
        <w:t>The baseline cognitive scores (Mini-Mental State Exam (MMSE)</w:t>
      </w:r>
      <w:r>
        <w:rPr>
          <w:rFonts w:ascii="Arial" w:hAnsi="Arial" w:cs="Arial"/>
        </w:rPr>
        <w:fldChar w:fldCharType="begin"/>
      </w:r>
      <w:r>
        <w:rPr>
          <w:rFonts w:ascii="Arial" w:hAnsi="Arial" w:cs="Arial"/>
        </w:rPr>
        <w:instrText xml:space="preserve"> ADDIN ZOTERO_ITEM CSL_CITATION {"citationID":"aw979cyu","properties":{"formattedCitation":"\\super 20\\nosupersub{}","plainCitation":"20","noteIndex":0},"citationItems":[{"id":317,"uris":["http://zotero.org/users/local/w3D8fj6n/items/MN2RH37V"],"uri":["http://zotero.org/users/local/w3D8fj6n/items/MN2RH37V"],"itemData":{"id":317,"type":"chapter","container-title":"Encyclopedia of Behavioral Medicine","event-place":"New York, NY","ISBN":"978-1-4419-1005-9","language":"en","note":"DOI: 10.1007/978-1-4419-1005-9_473","page":"1248-1249","publisher":"Springer","publisher-place":"New York, NY","source":"Springer Link","title":"Mini-Mental State Examination","URL":"https://doi.org/10.1007/978-1-4419-1005-9_473","author":[{"family":"Upton","given":"Jane"}],"editor":[{"family":"Gellman","given":"Marc D."},{"family":"Turner","given":"J. Rick"}],"accessed":{"date-parts":[["2022",1,11]]},"issued":{"date-parts":[["2013"]]}}}],"schema":"https://github.com/citation-style-language/schema/raw/master/csl-citation.json"} </w:instrText>
      </w:r>
      <w:r>
        <w:rPr>
          <w:rFonts w:ascii="Arial" w:hAnsi="Arial" w:cs="Arial"/>
        </w:rPr>
        <w:fldChar w:fldCharType="separate"/>
      </w:r>
      <w:r w:rsidRPr="00644E65">
        <w:rPr>
          <w:rFonts w:ascii="Arial" w:hAnsi="Arial" w:cs="Arial"/>
          <w:szCs w:val="24"/>
          <w:vertAlign w:val="superscript"/>
        </w:rPr>
        <w:t>20</w:t>
      </w:r>
      <w:r>
        <w:rPr>
          <w:rFonts w:ascii="Arial" w:hAnsi="Arial" w:cs="Arial"/>
        </w:rPr>
        <w:fldChar w:fldCharType="end"/>
      </w:r>
      <w:r>
        <w:rPr>
          <w:rFonts w:ascii="Arial" w:hAnsi="Arial" w:cs="Arial"/>
        </w:rPr>
        <w:t>, Clinical Dementia Rating Sum of boxes (CDRSB)</w:t>
      </w:r>
      <w:r>
        <w:rPr>
          <w:rFonts w:ascii="Arial" w:hAnsi="Arial" w:cs="Arial"/>
        </w:rPr>
        <w:fldChar w:fldCharType="begin"/>
      </w:r>
      <w:r>
        <w:rPr>
          <w:rFonts w:ascii="Arial" w:hAnsi="Arial" w:cs="Arial"/>
        </w:rPr>
        <w:instrText xml:space="preserve"> ADDIN ZOTERO_ITEM CSL_CITATION {"citationID":"xrO8XSFx","properties":{"formattedCitation":"\\super 21\\nosupersub{}","plainCitation":"21","noteIndex":0},"citationItems":[{"id":319,"uris":["http://zotero.org/users/local/w3D8fj6n/items/F6TFEQ8K"],"uri":["http://zotero.org/users/local/w3D8fj6n/items/F6TFEQ8K"],"itemData":{"id":319,"type":"article-journal","abstract":"Background\nThe Clinical Dementia Rating Scale Sum of Boxes (CDR-SOB) score is commonly used, although the utility regarding this score in staging dementia severity is not well established.\n\nObiective\nTo investigate the effectiveness of CDRSOB scores in staging dementia severity compared with the global CDR score.\n\nDesign\nRetrospective study.\n\nSetting\nTexas Alzheimer's Research Consortium minimum data set cohort.\n\nParticipants\nA total of 1577 participants (110 controls, 202 patients with mild cognitive impairment, and 1265 patients with probable Alzheimer disease) were available for analysis.\n\nMain Outcome Measures\nReceiver operating characteristic curves were generated from a derivation sample to determine optimal cutoff scores and ranges, which were then applied to the validation sample.\n\nResults\nOptimal ranges of CDR-SOB scores corresponding to the global CDR scores were 0.5 to 4.0 for a global score of 0.5, 4.5 to 9.0 for a global score of 1.O, 9.5 to 15.5 for a global score of 2.0, and 16.0 to 18.0 for a global score of 3.0. When applied to the validation sample, κ scores ranged from 0.86 to 0.94 (P &lt;.001 for all), with 93.0% of the participants falling within the new staging categories.\n\nConclusions\nThe CDR-SOB score compares well with the global CDR score for dementia staging. Owing to the increased range of values, the CDR-SOB score offers several advantages over the global score, including increased utility in tracking changes within and between stages of dementia severity. Interpretive guidelines for CDR-SOB scores are provided.","container-title":"Archives of neurology","DOI":"10.1001/archneur.65.8.1091","ISSN":"0003-9942","issue":"8","journalAbbreviation":"Arch Neurol","note":"PMID: 18695059\nPMCID: PMC3409562","page":"1091-1095","source":"PubMed Central","title":"Staging Dementia Using Clinical Dementia Rating Scale Sum of Boxes Scores","volume":"65","author":[{"family":"O'Bryant","given":"Sid E."},{"family":"Waring","given":"Stephen C."},{"family":"Cullum","given":"C. Munro"},{"family":"Hall","given":"James"},{"family":"Lacritz","given":"Laura"},{"family":"Massman","given":"Paul J."},{"family":"Lupo","given":"Philip J."},{"family":"Reisch","given":"Joan S."},{"family":"Doody","given":"Rachelle"}],"issued":{"date-parts":[["2008",8]]}}}],"schema":"https://github.com/citation-style-language/schema/raw/master/csl-citation.json"} </w:instrText>
      </w:r>
      <w:r>
        <w:rPr>
          <w:rFonts w:ascii="Arial" w:hAnsi="Arial" w:cs="Arial"/>
        </w:rPr>
        <w:fldChar w:fldCharType="separate"/>
      </w:r>
      <w:r w:rsidRPr="00644E65">
        <w:rPr>
          <w:rFonts w:ascii="Arial" w:hAnsi="Arial" w:cs="Arial"/>
          <w:szCs w:val="24"/>
          <w:vertAlign w:val="superscript"/>
        </w:rPr>
        <w:t>21</w:t>
      </w:r>
      <w:r>
        <w:rPr>
          <w:rFonts w:ascii="Arial" w:hAnsi="Arial" w:cs="Arial"/>
        </w:rPr>
        <w:fldChar w:fldCharType="end"/>
      </w:r>
      <w:r>
        <w:rPr>
          <w:rFonts w:ascii="Arial" w:hAnsi="Arial" w:cs="Arial"/>
        </w:rPr>
        <w:t xml:space="preserve">) and IT Tau SUVR was compared with age, sex and years of education as covariates. </w:t>
      </w:r>
      <w:r w:rsidRPr="005826DE">
        <w:rPr>
          <w:rFonts w:ascii="Arial" w:hAnsi="Arial" w:cs="Arial"/>
        </w:rPr>
        <w:t xml:space="preserve">The mean (SD) is shown for age, </w:t>
      </w:r>
      <w:r>
        <w:rPr>
          <w:rFonts w:ascii="Arial" w:hAnsi="Arial" w:cs="Arial"/>
        </w:rPr>
        <w:t xml:space="preserve">years of </w:t>
      </w:r>
      <w:r w:rsidRPr="005826DE">
        <w:rPr>
          <w:rFonts w:ascii="Arial" w:hAnsi="Arial" w:cs="Arial"/>
        </w:rPr>
        <w:t>education, MMSE, CDRSB and</w:t>
      </w:r>
      <w:r>
        <w:rPr>
          <w:rFonts w:ascii="Arial" w:hAnsi="Arial" w:cs="Arial"/>
        </w:rPr>
        <w:t xml:space="preserve"> </w:t>
      </w:r>
      <w:r w:rsidRPr="005826DE">
        <w:rPr>
          <w:rFonts w:ascii="Arial" w:hAnsi="Arial" w:cs="Arial"/>
        </w:rPr>
        <w:t xml:space="preserve">IT tau SUVR. </w:t>
      </w:r>
      <w:r>
        <w:rPr>
          <w:rFonts w:ascii="Arial" w:hAnsi="Arial" w:cs="Arial"/>
        </w:rPr>
        <w:t>Pairwise comparisons of these variables between N</w:t>
      </w:r>
      <w:r w:rsidRPr="005B74C1">
        <w:rPr>
          <w:rFonts w:ascii="Arial" w:hAnsi="Arial" w:cs="Arial"/>
          <w:vertAlign w:val="subscript"/>
        </w:rPr>
        <w:t>Z</w:t>
      </w:r>
      <w:r>
        <w:rPr>
          <w:rFonts w:ascii="Arial" w:hAnsi="Arial" w:cs="Arial"/>
        </w:rPr>
        <w:t xml:space="preserve"> groups were obtained. Only significant pairwise comparisons between T-N groups the Group1 (No Atrophy) were marked in the table. P-values were adjusted by multiple comparison correction (</w:t>
      </w:r>
      <w:r w:rsidRPr="005826DE">
        <w:rPr>
          <w:rFonts w:ascii="Arial" w:hAnsi="Arial" w:cs="Arial"/>
          <w:i/>
          <w:iCs/>
        </w:rPr>
        <w:t>*P&lt;0.05, **P&lt;0.01, ***P&lt;0.001</w:t>
      </w:r>
      <w:r>
        <w:rPr>
          <w:rFonts w:ascii="Arial" w:hAnsi="Arial" w:cs="Arial"/>
          <w:i/>
          <w:iCs/>
        </w:rPr>
        <w:t>)</w:t>
      </w:r>
      <w:r w:rsidRPr="005826DE">
        <w:rPr>
          <w:rFonts w:ascii="Arial" w:hAnsi="Arial" w:cs="Arial"/>
        </w:rPr>
        <w:t xml:space="preserve">. </w:t>
      </w:r>
    </w:p>
    <w:tbl>
      <w:tblPr>
        <w:tblStyle w:val="TableGrid"/>
        <w:tblW w:w="9682" w:type="dxa"/>
        <w:jc w:val="right"/>
        <w:tblLook w:val="04A0" w:firstRow="1" w:lastRow="0" w:firstColumn="1" w:lastColumn="0" w:noHBand="0" w:noVBand="1"/>
      </w:tblPr>
      <w:tblGrid>
        <w:gridCol w:w="950"/>
        <w:gridCol w:w="1427"/>
        <w:gridCol w:w="1042"/>
        <w:gridCol w:w="1042"/>
        <w:gridCol w:w="1304"/>
        <w:gridCol w:w="1042"/>
        <w:gridCol w:w="1042"/>
        <w:gridCol w:w="1042"/>
        <w:gridCol w:w="1042"/>
      </w:tblGrid>
      <w:tr w:rsidR="00E636A2" w14:paraId="77573B4B" w14:textId="77777777" w:rsidTr="004933DE">
        <w:trPr>
          <w:trHeight w:val="786"/>
          <w:jc w:val="right"/>
        </w:trPr>
        <w:tc>
          <w:tcPr>
            <w:tcW w:w="1053" w:type="dxa"/>
          </w:tcPr>
          <w:p w14:paraId="3B1BD2AD" w14:textId="77777777" w:rsidR="00E636A2" w:rsidRPr="00165659" w:rsidRDefault="00E636A2" w:rsidP="004933DE">
            <w:pPr>
              <w:jc w:val="center"/>
              <w:rPr>
                <w:rFonts w:ascii="Arial" w:hAnsi="Arial" w:cs="Arial"/>
                <w:b/>
                <w:bCs/>
              </w:rPr>
            </w:pPr>
            <w:r w:rsidRPr="00165659">
              <w:rPr>
                <w:rFonts w:ascii="Arial" w:hAnsi="Arial" w:cs="Arial"/>
                <w:b/>
                <w:bCs/>
              </w:rPr>
              <w:t>Group</w:t>
            </w:r>
          </w:p>
          <w:p w14:paraId="356DFF01" w14:textId="77777777" w:rsidR="00E636A2" w:rsidRPr="00165659" w:rsidRDefault="00E636A2" w:rsidP="004933DE">
            <w:pPr>
              <w:jc w:val="center"/>
              <w:rPr>
                <w:rFonts w:ascii="Arial" w:hAnsi="Arial" w:cs="Arial"/>
                <w:b/>
                <w:bCs/>
              </w:rPr>
            </w:pPr>
            <w:r w:rsidRPr="00165659">
              <w:rPr>
                <w:rFonts w:ascii="Arial" w:hAnsi="Arial" w:cs="Arial"/>
                <w:b/>
                <w:bCs/>
              </w:rPr>
              <w:t>(n)</w:t>
            </w:r>
          </w:p>
        </w:tc>
        <w:tc>
          <w:tcPr>
            <w:tcW w:w="1157" w:type="dxa"/>
          </w:tcPr>
          <w:p w14:paraId="57DCA021" w14:textId="77777777" w:rsidR="00E636A2" w:rsidRPr="00165659" w:rsidRDefault="00E636A2" w:rsidP="004933DE">
            <w:pPr>
              <w:jc w:val="center"/>
              <w:rPr>
                <w:rFonts w:ascii="Arial" w:hAnsi="Arial" w:cs="Arial"/>
                <w:b/>
                <w:bCs/>
              </w:rPr>
            </w:pPr>
            <w:r w:rsidRPr="00165659">
              <w:rPr>
                <w:rFonts w:ascii="Arial" w:hAnsi="Arial" w:cs="Arial"/>
                <w:b/>
                <w:bCs/>
              </w:rPr>
              <w:t>Description</w:t>
            </w:r>
          </w:p>
        </w:tc>
        <w:tc>
          <w:tcPr>
            <w:tcW w:w="1056" w:type="dxa"/>
          </w:tcPr>
          <w:p w14:paraId="45F7F8DD" w14:textId="77777777" w:rsidR="00E636A2" w:rsidRPr="00165659" w:rsidRDefault="00E636A2" w:rsidP="004933DE">
            <w:pPr>
              <w:jc w:val="center"/>
              <w:rPr>
                <w:rFonts w:ascii="Arial" w:hAnsi="Arial" w:cs="Arial"/>
                <w:b/>
                <w:bCs/>
              </w:rPr>
            </w:pPr>
            <w:r w:rsidRPr="00165659">
              <w:rPr>
                <w:rFonts w:ascii="Arial" w:hAnsi="Arial" w:cs="Arial"/>
                <w:b/>
                <w:bCs/>
              </w:rPr>
              <w:t>Age</w:t>
            </w:r>
          </w:p>
        </w:tc>
        <w:tc>
          <w:tcPr>
            <w:tcW w:w="1056" w:type="dxa"/>
          </w:tcPr>
          <w:p w14:paraId="55131F2F" w14:textId="77777777" w:rsidR="00E636A2" w:rsidRPr="00165659" w:rsidRDefault="00E636A2" w:rsidP="004933DE">
            <w:pPr>
              <w:jc w:val="center"/>
              <w:rPr>
                <w:rFonts w:ascii="Arial" w:hAnsi="Arial" w:cs="Arial"/>
                <w:b/>
                <w:bCs/>
              </w:rPr>
            </w:pPr>
            <w:r w:rsidRPr="00165659">
              <w:rPr>
                <w:rFonts w:ascii="Arial" w:hAnsi="Arial" w:cs="Arial"/>
                <w:b/>
                <w:bCs/>
              </w:rPr>
              <w:t>Sex</w:t>
            </w:r>
          </w:p>
          <w:p w14:paraId="59A0334D" w14:textId="77777777" w:rsidR="00E636A2" w:rsidRPr="00165659" w:rsidRDefault="00E636A2" w:rsidP="004933DE">
            <w:pPr>
              <w:jc w:val="center"/>
              <w:rPr>
                <w:rFonts w:ascii="Arial" w:hAnsi="Arial" w:cs="Arial"/>
                <w:b/>
                <w:bCs/>
              </w:rPr>
            </w:pPr>
            <w:r w:rsidRPr="00165659">
              <w:rPr>
                <w:rFonts w:ascii="Arial" w:hAnsi="Arial" w:cs="Arial"/>
                <w:b/>
                <w:bCs/>
              </w:rPr>
              <w:t>(F/M)</w:t>
            </w:r>
          </w:p>
        </w:tc>
        <w:tc>
          <w:tcPr>
            <w:tcW w:w="1136" w:type="dxa"/>
          </w:tcPr>
          <w:p w14:paraId="71DCFA05" w14:textId="77777777" w:rsidR="00E636A2" w:rsidRPr="00165659" w:rsidRDefault="00E636A2" w:rsidP="004933DE">
            <w:pPr>
              <w:jc w:val="center"/>
              <w:rPr>
                <w:rFonts w:ascii="Arial" w:hAnsi="Arial" w:cs="Arial"/>
                <w:b/>
                <w:bCs/>
              </w:rPr>
            </w:pPr>
            <w:r w:rsidRPr="00165659">
              <w:rPr>
                <w:rFonts w:ascii="Arial" w:hAnsi="Arial" w:cs="Arial"/>
                <w:b/>
                <w:bCs/>
              </w:rPr>
              <w:t>Diagnosis</w:t>
            </w:r>
          </w:p>
          <w:p w14:paraId="457084FB" w14:textId="77777777" w:rsidR="00E636A2" w:rsidRPr="00165659" w:rsidRDefault="00E636A2" w:rsidP="004933DE">
            <w:pPr>
              <w:jc w:val="center"/>
              <w:rPr>
                <w:rFonts w:ascii="Arial" w:hAnsi="Arial" w:cs="Arial"/>
                <w:b/>
                <w:bCs/>
              </w:rPr>
            </w:pPr>
            <w:r w:rsidRPr="00165659">
              <w:rPr>
                <w:rFonts w:ascii="Arial" w:hAnsi="Arial" w:cs="Arial"/>
                <w:b/>
                <w:bCs/>
              </w:rPr>
              <w:t>(MCI/Dem)</w:t>
            </w:r>
          </w:p>
        </w:tc>
        <w:tc>
          <w:tcPr>
            <w:tcW w:w="1056" w:type="dxa"/>
          </w:tcPr>
          <w:p w14:paraId="08AA7212" w14:textId="77777777" w:rsidR="00E636A2" w:rsidRPr="00165659" w:rsidRDefault="00E636A2" w:rsidP="004933DE">
            <w:pPr>
              <w:jc w:val="center"/>
              <w:rPr>
                <w:rFonts w:ascii="Arial" w:hAnsi="Arial" w:cs="Arial"/>
                <w:b/>
                <w:bCs/>
              </w:rPr>
            </w:pPr>
            <w:r w:rsidRPr="00165659">
              <w:rPr>
                <w:rFonts w:ascii="Arial" w:hAnsi="Arial" w:cs="Arial"/>
                <w:b/>
                <w:bCs/>
              </w:rPr>
              <w:t>Educ</w:t>
            </w:r>
          </w:p>
          <w:p w14:paraId="0DE6CAB3" w14:textId="77777777" w:rsidR="00E636A2" w:rsidRPr="00165659" w:rsidRDefault="00E636A2" w:rsidP="004933DE">
            <w:pPr>
              <w:jc w:val="center"/>
              <w:rPr>
                <w:rFonts w:ascii="Arial" w:hAnsi="Arial" w:cs="Arial"/>
                <w:b/>
                <w:bCs/>
              </w:rPr>
            </w:pPr>
            <w:r w:rsidRPr="00165659">
              <w:rPr>
                <w:rFonts w:ascii="Arial" w:hAnsi="Arial" w:cs="Arial"/>
                <w:b/>
                <w:bCs/>
              </w:rPr>
              <w:t>(SD)</w:t>
            </w:r>
          </w:p>
        </w:tc>
        <w:tc>
          <w:tcPr>
            <w:tcW w:w="1056" w:type="dxa"/>
          </w:tcPr>
          <w:p w14:paraId="69FAE44E" w14:textId="77777777" w:rsidR="00E636A2" w:rsidRPr="00165659" w:rsidRDefault="00E636A2" w:rsidP="004933DE">
            <w:pPr>
              <w:jc w:val="center"/>
              <w:rPr>
                <w:rFonts w:ascii="Arial" w:hAnsi="Arial" w:cs="Arial"/>
                <w:b/>
                <w:bCs/>
              </w:rPr>
            </w:pPr>
            <w:r w:rsidRPr="00165659">
              <w:rPr>
                <w:rFonts w:ascii="Arial" w:hAnsi="Arial" w:cs="Arial"/>
                <w:b/>
                <w:bCs/>
              </w:rPr>
              <w:t>MMSE</w:t>
            </w:r>
          </w:p>
          <w:p w14:paraId="591575C7" w14:textId="77777777" w:rsidR="00E636A2" w:rsidRPr="00165659" w:rsidRDefault="00E636A2" w:rsidP="004933DE">
            <w:pPr>
              <w:jc w:val="center"/>
              <w:rPr>
                <w:rFonts w:ascii="Arial" w:hAnsi="Arial" w:cs="Arial"/>
                <w:b/>
                <w:bCs/>
              </w:rPr>
            </w:pPr>
            <w:r w:rsidRPr="00165659">
              <w:rPr>
                <w:rFonts w:ascii="Arial" w:hAnsi="Arial" w:cs="Arial"/>
                <w:b/>
                <w:bCs/>
              </w:rPr>
              <w:t>(SD)</w:t>
            </w:r>
          </w:p>
        </w:tc>
        <w:tc>
          <w:tcPr>
            <w:tcW w:w="1056" w:type="dxa"/>
          </w:tcPr>
          <w:p w14:paraId="27542D49" w14:textId="77777777" w:rsidR="00E636A2" w:rsidRPr="00165659" w:rsidRDefault="00E636A2" w:rsidP="004933DE">
            <w:pPr>
              <w:jc w:val="center"/>
              <w:rPr>
                <w:rFonts w:ascii="Arial" w:hAnsi="Arial" w:cs="Arial"/>
                <w:b/>
                <w:bCs/>
              </w:rPr>
            </w:pPr>
            <w:r w:rsidRPr="00165659">
              <w:rPr>
                <w:rFonts w:ascii="Arial" w:hAnsi="Arial" w:cs="Arial"/>
                <w:b/>
                <w:bCs/>
              </w:rPr>
              <w:t>CDRSB</w:t>
            </w:r>
          </w:p>
          <w:p w14:paraId="635A02C3" w14:textId="77777777" w:rsidR="00E636A2" w:rsidRPr="00165659" w:rsidRDefault="00E636A2" w:rsidP="004933DE">
            <w:pPr>
              <w:jc w:val="center"/>
              <w:rPr>
                <w:rFonts w:ascii="Arial" w:hAnsi="Arial" w:cs="Arial"/>
                <w:b/>
                <w:bCs/>
              </w:rPr>
            </w:pPr>
            <w:r w:rsidRPr="00165659">
              <w:rPr>
                <w:rFonts w:ascii="Arial" w:hAnsi="Arial" w:cs="Arial"/>
                <w:b/>
                <w:bCs/>
              </w:rPr>
              <w:t>(SD)</w:t>
            </w:r>
          </w:p>
        </w:tc>
        <w:tc>
          <w:tcPr>
            <w:tcW w:w="1056" w:type="dxa"/>
          </w:tcPr>
          <w:p w14:paraId="0F28EA5B" w14:textId="77777777" w:rsidR="00E636A2" w:rsidRPr="00165659" w:rsidRDefault="00E636A2" w:rsidP="004933DE">
            <w:pPr>
              <w:jc w:val="center"/>
              <w:rPr>
                <w:rFonts w:ascii="Arial" w:hAnsi="Arial" w:cs="Arial"/>
                <w:b/>
                <w:bCs/>
              </w:rPr>
            </w:pPr>
            <w:r w:rsidRPr="00165659">
              <w:rPr>
                <w:rFonts w:ascii="Arial" w:hAnsi="Arial" w:cs="Arial"/>
                <w:b/>
                <w:bCs/>
              </w:rPr>
              <w:t>IT Tau</w:t>
            </w:r>
          </w:p>
          <w:p w14:paraId="2FB34DAC" w14:textId="77777777" w:rsidR="00E636A2" w:rsidRPr="00165659" w:rsidRDefault="00E636A2" w:rsidP="004933DE">
            <w:pPr>
              <w:jc w:val="center"/>
              <w:rPr>
                <w:rFonts w:ascii="Arial" w:hAnsi="Arial" w:cs="Arial"/>
                <w:b/>
                <w:bCs/>
              </w:rPr>
            </w:pPr>
            <w:r w:rsidRPr="00165659">
              <w:rPr>
                <w:rFonts w:ascii="Arial" w:hAnsi="Arial" w:cs="Arial"/>
                <w:b/>
                <w:bCs/>
              </w:rPr>
              <w:t>SUVR</w:t>
            </w:r>
          </w:p>
          <w:p w14:paraId="0CB78432" w14:textId="77777777" w:rsidR="00E636A2" w:rsidRPr="00165659" w:rsidRDefault="00E636A2" w:rsidP="004933DE">
            <w:pPr>
              <w:jc w:val="center"/>
              <w:rPr>
                <w:rFonts w:ascii="Arial" w:hAnsi="Arial" w:cs="Arial"/>
                <w:b/>
                <w:bCs/>
              </w:rPr>
            </w:pPr>
            <w:r w:rsidRPr="00165659">
              <w:rPr>
                <w:rFonts w:ascii="Arial" w:hAnsi="Arial" w:cs="Arial"/>
                <w:b/>
                <w:bCs/>
              </w:rPr>
              <w:t>(SD)</w:t>
            </w:r>
          </w:p>
        </w:tc>
      </w:tr>
      <w:tr w:rsidR="00E636A2" w14:paraId="6CFCBB40" w14:textId="77777777" w:rsidTr="004933DE">
        <w:trPr>
          <w:trHeight w:val="520"/>
          <w:jc w:val="right"/>
        </w:trPr>
        <w:tc>
          <w:tcPr>
            <w:tcW w:w="1053" w:type="dxa"/>
          </w:tcPr>
          <w:p w14:paraId="688A90DF" w14:textId="77777777" w:rsidR="00E636A2" w:rsidRPr="00165659" w:rsidRDefault="00E636A2" w:rsidP="004933DE">
            <w:pPr>
              <w:jc w:val="center"/>
              <w:rPr>
                <w:rFonts w:ascii="Arial" w:hAnsi="Arial" w:cs="Arial"/>
              </w:rPr>
            </w:pPr>
            <w:r w:rsidRPr="00165659">
              <w:rPr>
                <w:rFonts w:ascii="Arial" w:hAnsi="Arial" w:cs="Arial"/>
              </w:rPr>
              <w:t>Group1</w:t>
            </w:r>
          </w:p>
          <w:p w14:paraId="26E4B91E" w14:textId="77777777" w:rsidR="00E636A2" w:rsidRPr="00165659" w:rsidRDefault="00E636A2" w:rsidP="004933DE">
            <w:pPr>
              <w:jc w:val="center"/>
              <w:rPr>
                <w:rFonts w:ascii="Arial" w:hAnsi="Arial" w:cs="Arial"/>
              </w:rPr>
            </w:pPr>
            <w:r w:rsidRPr="00165659">
              <w:rPr>
                <w:rFonts w:ascii="Arial" w:hAnsi="Arial" w:cs="Arial"/>
              </w:rPr>
              <w:t>(98)</w:t>
            </w:r>
          </w:p>
        </w:tc>
        <w:tc>
          <w:tcPr>
            <w:tcW w:w="1157" w:type="dxa"/>
          </w:tcPr>
          <w:p w14:paraId="2F9E8246" w14:textId="77777777" w:rsidR="00E636A2" w:rsidRPr="00165659" w:rsidRDefault="00E636A2" w:rsidP="004933DE">
            <w:pPr>
              <w:jc w:val="center"/>
              <w:rPr>
                <w:rFonts w:ascii="Arial" w:hAnsi="Arial" w:cs="Arial"/>
              </w:rPr>
            </w:pPr>
            <w:r w:rsidRPr="00165659">
              <w:rPr>
                <w:rFonts w:ascii="Arial" w:hAnsi="Arial" w:cs="Arial"/>
              </w:rPr>
              <w:t>No Atrophy</w:t>
            </w:r>
          </w:p>
        </w:tc>
        <w:tc>
          <w:tcPr>
            <w:tcW w:w="1056" w:type="dxa"/>
          </w:tcPr>
          <w:p w14:paraId="6EF8911E" w14:textId="77777777" w:rsidR="00E636A2" w:rsidRPr="00165659" w:rsidRDefault="00E636A2" w:rsidP="004933DE">
            <w:pPr>
              <w:jc w:val="center"/>
              <w:rPr>
                <w:rFonts w:ascii="Arial" w:hAnsi="Arial" w:cs="Arial"/>
              </w:rPr>
            </w:pPr>
            <w:r w:rsidRPr="00165659">
              <w:rPr>
                <w:rFonts w:ascii="Arial" w:hAnsi="Arial" w:cs="Arial"/>
              </w:rPr>
              <w:t>73.8</w:t>
            </w:r>
          </w:p>
          <w:p w14:paraId="50E415FF" w14:textId="77777777" w:rsidR="00E636A2" w:rsidRPr="00165659" w:rsidRDefault="00E636A2" w:rsidP="004933DE">
            <w:pPr>
              <w:jc w:val="center"/>
              <w:rPr>
                <w:rFonts w:ascii="Arial" w:hAnsi="Arial" w:cs="Arial"/>
              </w:rPr>
            </w:pPr>
            <w:r w:rsidRPr="00165659">
              <w:rPr>
                <w:rFonts w:ascii="Arial" w:hAnsi="Arial" w:cs="Arial"/>
              </w:rPr>
              <w:t>(6.6)</w:t>
            </w:r>
          </w:p>
        </w:tc>
        <w:tc>
          <w:tcPr>
            <w:tcW w:w="1056" w:type="dxa"/>
          </w:tcPr>
          <w:p w14:paraId="592CB944" w14:textId="77777777" w:rsidR="00E636A2" w:rsidRPr="00165659" w:rsidRDefault="00E636A2" w:rsidP="004933DE">
            <w:pPr>
              <w:jc w:val="center"/>
              <w:rPr>
                <w:rFonts w:ascii="Arial" w:hAnsi="Arial" w:cs="Arial"/>
              </w:rPr>
            </w:pPr>
            <w:r w:rsidRPr="00165659">
              <w:rPr>
                <w:rFonts w:ascii="Arial" w:hAnsi="Arial" w:cs="Arial"/>
              </w:rPr>
              <w:t>36/62</w:t>
            </w:r>
          </w:p>
        </w:tc>
        <w:tc>
          <w:tcPr>
            <w:tcW w:w="1136" w:type="dxa"/>
          </w:tcPr>
          <w:p w14:paraId="23CC598B" w14:textId="77777777" w:rsidR="00E636A2" w:rsidRPr="00165659" w:rsidRDefault="00E636A2" w:rsidP="004933DE">
            <w:pPr>
              <w:jc w:val="center"/>
              <w:rPr>
                <w:rFonts w:ascii="Arial" w:hAnsi="Arial" w:cs="Arial"/>
              </w:rPr>
            </w:pPr>
            <w:r w:rsidRPr="00165659">
              <w:rPr>
                <w:rFonts w:ascii="Arial" w:hAnsi="Arial" w:cs="Arial"/>
              </w:rPr>
              <w:t>92/6</w:t>
            </w:r>
          </w:p>
        </w:tc>
        <w:tc>
          <w:tcPr>
            <w:tcW w:w="1056" w:type="dxa"/>
          </w:tcPr>
          <w:p w14:paraId="7193FC4A" w14:textId="77777777" w:rsidR="00E636A2" w:rsidRPr="00165659" w:rsidRDefault="00E636A2" w:rsidP="004933DE">
            <w:pPr>
              <w:jc w:val="center"/>
              <w:rPr>
                <w:rFonts w:ascii="Arial" w:hAnsi="Arial" w:cs="Arial"/>
              </w:rPr>
            </w:pPr>
            <w:r w:rsidRPr="00165659">
              <w:rPr>
                <w:rFonts w:ascii="Arial" w:hAnsi="Arial" w:cs="Arial"/>
              </w:rPr>
              <w:t>15.8</w:t>
            </w:r>
          </w:p>
          <w:p w14:paraId="55429812" w14:textId="77777777" w:rsidR="00E636A2" w:rsidRPr="00165659" w:rsidRDefault="00E636A2" w:rsidP="004933DE">
            <w:pPr>
              <w:jc w:val="center"/>
              <w:rPr>
                <w:rFonts w:ascii="Arial" w:hAnsi="Arial" w:cs="Arial"/>
              </w:rPr>
            </w:pPr>
            <w:r w:rsidRPr="00165659">
              <w:rPr>
                <w:rFonts w:ascii="Arial" w:hAnsi="Arial" w:cs="Arial"/>
              </w:rPr>
              <w:t>(3.1)</w:t>
            </w:r>
          </w:p>
        </w:tc>
        <w:tc>
          <w:tcPr>
            <w:tcW w:w="1056" w:type="dxa"/>
          </w:tcPr>
          <w:p w14:paraId="76D0C7AC" w14:textId="77777777" w:rsidR="00E636A2" w:rsidRPr="00165659" w:rsidRDefault="00E636A2" w:rsidP="004933DE">
            <w:pPr>
              <w:jc w:val="center"/>
              <w:rPr>
                <w:rFonts w:ascii="Arial" w:hAnsi="Arial" w:cs="Arial"/>
              </w:rPr>
            </w:pPr>
            <w:r w:rsidRPr="00165659">
              <w:rPr>
                <w:rFonts w:ascii="Arial" w:hAnsi="Arial" w:cs="Arial"/>
              </w:rPr>
              <w:t>28.3</w:t>
            </w:r>
          </w:p>
          <w:p w14:paraId="42890938" w14:textId="77777777" w:rsidR="00E636A2" w:rsidRPr="00165659" w:rsidRDefault="00E636A2" w:rsidP="004933DE">
            <w:pPr>
              <w:jc w:val="center"/>
              <w:rPr>
                <w:rFonts w:ascii="Arial" w:hAnsi="Arial" w:cs="Arial"/>
              </w:rPr>
            </w:pPr>
            <w:r w:rsidRPr="00165659">
              <w:rPr>
                <w:rFonts w:ascii="Arial" w:hAnsi="Arial" w:cs="Arial"/>
              </w:rPr>
              <w:t>(1.9)</w:t>
            </w:r>
          </w:p>
        </w:tc>
        <w:tc>
          <w:tcPr>
            <w:tcW w:w="1056" w:type="dxa"/>
          </w:tcPr>
          <w:p w14:paraId="1E338D60" w14:textId="77777777" w:rsidR="00E636A2" w:rsidRPr="00165659" w:rsidRDefault="00E636A2" w:rsidP="004933DE">
            <w:pPr>
              <w:jc w:val="center"/>
              <w:rPr>
                <w:rFonts w:ascii="Arial" w:hAnsi="Arial" w:cs="Arial"/>
              </w:rPr>
            </w:pPr>
            <w:r w:rsidRPr="00165659">
              <w:rPr>
                <w:rFonts w:ascii="Arial" w:hAnsi="Arial" w:cs="Arial"/>
              </w:rPr>
              <w:t>1.54</w:t>
            </w:r>
          </w:p>
          <w:p w14:paraId="3AC36229" w14:textId="77777777" w:rsidR="00E636A2" w:rsidRPr="00165659" w:rsidRDefault="00E636A2" w:rsidP="004933DE">
            <w:pPr>
              <w:jc w:val="center"/>
              <w:rPr>
                <w:rFonts w:ascii="Arial" w:hAnsi="Arial" w:cs="Arial"/>
              </w:rPr>
            </w:pPr>
            <w:r w:rsidRPr="00165659">
              <w:rPr>
                <w:rFonts w:ascii="Arial" w:hAnsi="Arial" w:cs="Arial"/>
              </w:rPr>
              <w:t>(1.6)</w:t>
            </w:r>
          </w:p>
        </w:tc>
        <w:tc>
          <w:tcPr>
            <w:tcW w:w="1056" w:type="dxa"/>
          </w:tcPr>
          <w:p w14:paraId="749980E7" w14:textId="77777777" w:rsidR="00E636A2" w:rsidRPr="00165659" w:rsidRDefault="00E636A2" w:rsidP="004933DE">
            <w:pPr>
              <w:jc w:val="center"/>
              <w:rPr>
                <w:rFonts w:ascii="Arial" w:hAnsi="Arial" w:cs="Arial"/>
              </w:rPr>
            </w:pPr>
            <w:r w:rsidRPr="00165659">
              <w:rPr>
                <w:rFonts w:ascii="Arial" w:hAnsi="Arial" w:cs="Arial"/>
              </w:rPr>
              <w:t>1.15</w:t>
            </w:r>
          </w:p>
          <w:p w14:paraId="3FF31F18" w14:textId="77777777" w:rsidR="00E636A2" w:rsidRPr="00165659" w:rsidRDefault="00E636A2" w:rsidP="004933DE">
            <w:pPr>
              <w:jc w:val="center"/>
              <w:rPr>
                <w:rFonts w:ascii="Arial" w:hAnsi="Arial" w:cs="Arial"/>
              </w:rPr>
            </w:pPr>
            <w:r w:rsidRPr="00165659">
              <w:rPr>
                <w:rFonts w:ascii="Arial" w:hAnsi="Arial" w:cs="Arial"/>
              </w:rPr>
              <w:t>(0.15)</w:t>
            </w:r>
          </w:p>
        </w:tc>
      </w:tr>
      <w:tr w:rsidR="00E636A2" w14:paraId="17E938A0" w14:textId="77777777" w:rsidTr="004933DE">
        <w:trPr>
          <w:trHeight w:val="532"/>
          <w:jc w:val="right"/>
        </w:trPr>
        <w:tc>
          <w:tcPr>
            <w:tcW w:w="1053" w:type="dxa"/>
          </w:tcPr>
          <w:p w14:paraId="36A876CB" w14:textId="77777777" w:rsidR="00E636A2" w:rsidRPr="00165659" w:rsidRDefault="00E636A2" w:rsidP="004933DE">
            <w:pPr>
              <w:jc w:val="center"/>
              <w:rPr>
                <w:rFonts w:ascii="Arial" w:hAnsi="Arial" w:cs="Arial"/>
              </w:rPr>
            </w:pPr>
            <w:r w:rsidRPr="00165659">
              <w:rPr>
                <w:rFonts w:ascii="Arial" w:hAnsi="Arial" w:cs="Arial"/>
              </w:rPr>
              <w:t>Group2</w:t>
            </w:r>
          </w:p>
          <w:p w14:paraId="77E21CFD" w14:textId="77777777" w:rsidR="00E636A2" w:rsidRPr="00165659" w:rsidRDefault="00E636A2" w:rsidP="004933DE">
            <w:pPr>
              <w:jc w:val="center"/>
              <w:rPr>
                <w:rFonts w:ascii="Arial" w:hAnsi="Arial" w:cs="Arial"/>
              </w:rPr>
            </w:pPr>
            <w:r w:rsidRPr="00165659">
              <w:rPr>
                <w:rFonts w:ascii="Arial" w:hAnsi="Arial" w:cs="Arial"/>
              </w:rPr>
              <w:t>(10)</w:t>
            </w:r>
          </w:p>
        </w:tc>
        <w:tc>
          <w:tcPr>
            <w:tcW w:w="1157" w:type="dxa"/>
          </w:tcPr>
          <w:p w14:paraId="387F0E8C" w14:textId="77777777" w:rsidR="00E636A2" w:rsidRPr="00165659" w:rsidRDefault="00E636A2" w:rsidP="004933DE">
            <w:pPr>
              <w:jc w:val="center"/>
              <w:rPr>
                <w:rFonts w:ascii="Arial" w:hAnsi="Arial" w:cs="Arial"/>
              </w:rPr>
            </w:pPr>
            <w:r w:rsidRPr="00165659">
              <w:rPr>
                <w:rFonts w:ascii="Arial" w:hAnsi="Arial" w:cs="Arial"/>
              </w:rPr>
              <w:t>Limbic Atrophy</w:t>
            </w:r>
          </w:p>
        </w:tc>
        <w:tc>
          <w:tcPr>
            <w:tcW w:w="1056" w:type="dxa"/>
          </w:tcPr>
          <w:p w14:paraId="7D5DD56A" w14:textId="77777777" w:rsidR="00E636A2" w:rsidRPr="00165659" w:rsidRDefault="00E636A2" w:rsidP="004933DE">
            <w:pPr>
              <w:jc w:val="center"/>
              <w:rPr>
                <w:rFonts w:ascii="Arial" w:hAnsi="Arial" w:cs="Arial"/>
              </w:rPr>
            </w:pPr>
            <w:r w:rsidRPr="00165659">
              <w:rPr>
                <w:rFonts w:ascii="Arial" w:hAnsi="Arial" w:cs="Arial"/>
              </w:rPr>
              <w:t>75.3</w:t>
            </w:r>
          </w:p>
          <w:p w14:paraId="13D14B6E" w14:textId="77777777" w:rsidR="00E636A2" w:rsidRPr="00165659" w:rsidRDefault="00E636A2" w:rsidP="004933DE">
            <w:pPr>
              <w:jc w:val="center"/>
              <w:rPr>
                <w:rFonts w:ascii="Arial" w:hAnsi="Arial" w:cs="Arial"/>
              </w:rPr>
            </w:pPr>
            <w:r w:rsidRPr="00165659">
              <w:rPr>
                <w:rFonts w:ascii="Arial" w:hAnsi="Arial" w:cs="Arial"/>
              </w:rPr>
              <w:t>(9.0)</w:t>
            </w:r>
          </w:p>
        </w:tc>
        <w:tc>
          <w:tcPr>
            <w:tcW w:w="1056" w:type="dxa"/>
          </w:tcPr>
          <w:p w14:paraId="5F47819E" w14:textId="77777777" w:rsidR="00E636A2" w:rsidRPr="00165659" w:rsidRDefault="00E636A2" w:rsidP="004933DE">
            <w:pPr>
              <w:jc w:val="center"/>
              <w:rPr>
                <w:rFonts w:ascii="Arial" w:hAnsi="Arial" w:cs="Arial"/>
              </w:rPr>
            </w:pPr>
            <w:r w:rsidRPr="00165659">
              <w:rPr>
                <w:rFonts w:ascii="Arial" w:hAnsi="Arial" w:cs="Arial"/>
              </w:rPr>
              <w:t>2/8</w:t>
            </w:r>
          </w:p>
        </w:tc>
        <w:tc>
          <w:tcPr>
            <w:tcW w:w="1136" w:type="dxa"/>
          </w:tcPr>
          <w:p w14:paraId="55446F40" w14:textId="77777777" w:rsidR="00E636A2" w:rsidRPr="00165659" w:rsidRDefault="00E636A2" w:rsidP="004933DE">
            <w:pPr>
              <w:jc w:val="center"/>
              <w:rPr>
                <w:rFonts w:ascii="Arial" w:hAnsi="Arial" w:cs="Arial"/>
              </w:rPr>
            </w:pPr>
            <w:r w:rsidRPr="00165659">
              <w:rPr>
                <w:rFonts w:ascii="Arial" w:hAnsi="Arial" w:cs="Arial"/>
              </w:rPr>
              <w:t>6/4***</w:t>
            </w:r>
          </w:p>
        </w:tc>
        <w:tc>
          <w:tcPr>
            <w:tcW w:w="1056" w:type="dxa"/>
          </w:tcPr>
          <w:p w14:paraId="3D6CD6D2" w14:textId="77777777" w:rsidR="00E636A2" w:rsidRPr="00165659" w:rsidRDefault="00E636A2" w:rsidP="004933DE">
            <w:pPr>
              <w:jc w:val="center"/>
              <w:rPr>
                <w:rFonts w:ascii="Arial" w:hAnsi="Arial" w:cs="Arial"/>
              </w:rPr>
            </w:pPr>
            <w:r w:rsidRPr="00165659">
              <w:rPr>
                <w:rFonts w:ascii="Arial" w:hAnsi="Arial" w:cs="Arial"/>
              </w:rPr>
              <w:t>16.1</w:t>
            </w:r>
          </w:p>
          <w:p w14:paraId="137A17B3" w14:textId="77777777" w:rsidR="00E636A2" w:rsidRPr="00165659" w:rsidRDefault="00E636A2" w:rsidP="004933DE">
            <w:pPr>
              <w:jc w:val="center"/>
              <w:rPr>
                <w:rFonts w:ascii="Arial" w:hAnsi="Arial" w:cs="Arial"/>
              </w:rPr>
            </w:pPr>
            <w:r w:rsidRPr="00165659">
              <w:rPr>
                <w:rFonts w:ascii="Arial" w:hAnsi="Arial" w:cs="Arial"/>
              </w:rPr>
              <w:t>(2.6)</w:t>
            </w:r>
          </w:p>
        </w:tc>
        <w:tc>
          <w:tcPr>
            <w:tcW w:w="1056" w:type="dxa"/>
          </w:tcPr>
          <w:p w14:paraId="4DEBE699" w14:textId="77777777" w:rsidR="00E636A2" w:rsidRPr="00165659" w:rsidRDefault="00E636A2" w:rsidP="004933DE">
            <w:pPr>
              <w:jc w:val="center"/>
              <w:rPr>
                <w:rFonts w:ascii="Arial" w:hAnsi="Arial" w:cs="Arial"/>
              </w:rPr>
            </w:pPr>
            <w:r w:rsidRPr="00165659">
              <w:rPr>
                <w:rFonts w:ascii="Arial" w:hAnsi="Arial" w:cs="Arial"/>
              </w:rPr>
              <w:t>24.9***</w:t>
            </w:r>
          </w:p>
          <w:p w14:paraId="6DFA5ABD" w14:textId="77777777" w:rsidR="00E636A2" w:rsidRPr="00165659" w:rsidRDefault="00E636A2" w:rsidP="004933DE">
            <w:pPr>
              <w:jc w:val="center"/>
              <w:rPr>
                <w:rFonts w:ascii="Arial" w:hAnsi="Arial" w:cs="Arial"/>
              </w:rPr>
            </w:pPr>
            <w:r w:rsidRPr="00165659">
              <w:rPr>
                <w:rFonts w:ascii="Arial" w:hAnsi="Arial" w:cs="Arial"/>
              </w:rPr>
              <w:t>(3.6)</w:t>
            </w:r>
          </w:p>
        </w:tc>
        <w:tc>
          <w:tcPr>
            <w:tcW w:w="1056" w:type="dxa"/>
          </w:tcPr>
          <w:p w14:paraId="3877F8BA" w14:textId="77777777" w:rsidR="00E636A2" w:rsidRPr="00165659" w:rsidRDefault="00E636A2" w:rsidP="004933DE">
            <w:pPr>
              <w:jc w:val="center"/>
              <w:rPr>
                <w:rFonts w:ascii="Arial" w:hAnsi="Arial" w:cs="Arial"/>
              </w:rPr>
            </w:pPr>
            <w:r w:rsidRPr="00165659">
              <w:rPr>
                <w:rFonts w:ascii="Arial" w:hAnsi="Arial" w:cs="Arial"/>
              </w:rPr>
              <w:t xml:space="preserve">   4.45***</w:t>
            </w:r>
          </w:p>
          <w:p w14:paraId="6D8DB8FB" w14:textId="77777777" w:rsidR="00E636A2" w:rsidRPr="00165659" w:rsidRDefault="00E636A2" w:rsidP="004933DE">
            <w:pPr>
              <w:jc w:val="center"/>
              <w:rPr>
                <w:rFonts w:ascii="Arial" w:hAnsi="Arial" w:cs="Arial"/>
              </w:rPr>
            </w:pPr>
            <w:r w:rsidRPr="00165659">
              <w:rPr>
                <w:rFonts w:ascii="Arial" w:hAnsi="Arial" w:cs="Arial"/>
              </w:rPr>
              <w:t>(3.8)</w:t>
            </w:r>
          </w:p>
        </w:tc>
        <w:tc>
          <w:tcPr>
            <w:tcW w:w="1056" w:type="dxa"/>
          </w:tcPr>
          <w:p w14:paraId="70FE64F9" w14:textId="77777777" w:rsidR="00E636A2" w:rsidRPr="00165659" w:rsidRDefault="00E636A2" w:rsidP="004933DE">
            <w:pPr>
              <w:jc w:val="center"/>
              <w:rPr>
                <w:rFonts w:ascii="Arial" w:hAnsi="Arial" w:cs="Arial"/>
              </w:rPr>
            </w:pPr>
            <w:r w:rsidRPr="00165659">
              <w:rPr>
                <w:rFonts w:ascii="Arial" w:hAnsi="Arial" w:cs="Arial"/>
              </w:rPr>
              <w:t>1.15</w:t>
            </w:r>
          </w:p>
          <w:p w14:paraId="6A74A4F5" w14:textId="77777777" w:rsidR="00E636A2" w:rsidRPr="00165659" w:rsidRDefault="00E636A2" w:rsidP="004933DE">
            <w:pPr>
              <w:jc w:val="center"/>
              <w:rPr>
                <w:rFonts w:ascii="Arial" w:hAnsi="Arial" w:cs="Arial"/>
              </w:rPr>
            </w:pPr>
            <w:r w:rsidRPr="00165659">
              <w:rPr>
                <w:rFonts w:ascii="Arial" w:hAnsi="Arial" w:cs="Arial"/>
              </w:rPr>
              <w:t>(0.12)</w:t>
            </w:r>
          </w:p>
        </w:tc>
      </w:tr>
      <w:tr w:rsidR="00E636A2" w14:paraId="152FE188" w14:textId="77777777" w:rsidTr="004933DE">
        <w:trPr>
          <w:trHeight w:val="520"/>
          <w:jc w:val="right"/>
        </w:trPr>
        <w:tc>
          <w:tcPr>
            <w:tcW w:w="1053" w:type="dxa"/>
          </w:tcPr>
          <w:p w14:paraId="692E21FF" w14:textId="77777777" w:rsidR="00E636A2" w:rsidRPr="00165659" w:rsidRDefault="00E636A2" w:rsidP="004933DE">
            <w:pPr>
              <w:jc w:val="center"/>
              <w:rPr>
                <w:rFonts w:ascii="Arial" w:hAnsi="Arial" w:cs="Arial"/>
              </w:rPr>
            </w:pPr>
            <w:r w:rsidRPr="00165659">
              <w:rPr>
                <w:rFonts w:ascii="Arial" w:hAnsi="Arial" w:cs="Arial"/>
              </w:rPr>
              <w:t>Group3</w:t>
            </w:r>
          </w:p>
          <w:p w14:paraId="29DB259B" w14:textId="77777777" w:rsidR="00E636A2" w:rsidRPr="00165659" w:rsidRDefault="00E636A2" w:rsidP="004933DE">
            <w:pPr>
              <w:jc w:val="center"/>
              <w:rPr>
                <w:rFonts w:ascii="Arial" w:hAnsi="Arial" w:cs="Arial"/>
              </w:rPr>
            </w:pPr>
            <w:r w:rsidRPr="00165659">
              <w:rPr>
                <w:rFonts w:ascii="Arial" w:hAnsi="Arial" w:cs="Arial"/>
              </w:rPr>
              <w:t>(27)</w:t>
            </w:r>
          </w:p>
        </w:tc>
        <w:tc>
          <w:tcPr>
            <w:tcW w:w="1157" w:type="dxa"/>
          </w:tcPr>
          <w:p w14:paraId="573E6959" w14:textId="77777777" w:rsidR="00E636A2" w:rsidRPr="00165659" w:rsidRDefault="00E636A2" w:rsidP="004933DE">
            <w:pPr>
              <w:jc w:val="center"/>
              <w:rPr>
                <w:rFonts w:ascii="Arial" w:hAnsi="Arial" w:cs="Arial"/>
              </w:rPr>
            </w:pPr>
            <w:r w:rsidRPr="00165659">
              <w:rPr>
                <w:rFonts w:ascii="Arial" w:hAnsi="Arial" w:cs="Arial"/>
              </w:rPr>
              <w:t>Diffuse</w:t>
            </w:r>
          </w:p>
          <w:p w14:paraId="105C6476" w14:textId="77777777" w:rsidR="00E636A2" w:rsidRPr="00165659" w:rsidRDefault="00E636A2" w:rsidP="004933DE">
            <w:pPr>
              <w:jc w:val="center"/>
              <w:rPr>
                <w:rFonts w:ascii="Arial" w:hAnsi="Arial" w:cs="Arial"/>
              </w:rPr>
            </w:pPr>
            <w:r w:rsidRPr="00165659">
              <w:rPr>
                <w:rFonts w:ascii="Arial" w:hAnsi="Arial" w:cs="Arial"/>
              </w:rPr>
              <w:t>Atrophy</w:t>
            </w:r>
          </w:p>
        </w:tc>
        <w:tc>
          <w:tcPr>
            <w:tcW w:w="1056" w:type="dxa"/>
          </w:tcPr>
          <w:p w14:paraId="4386B046" w14:textId="77777777" w:rsidR="00E636A2" w:rsidRPr="00165659" w:rsidRDefault="00E636A2" w:rsidP="004933DE">
            <w:pPr>
              <w:jc w:val="center"/>
              <w:rPr>
                <w:rFonts w:ascii="Arial" w:hAnsi="Arial" w:cs="Arial"/>
              </w:rPr>
            </w:pPr>
            <w:r w:rsidRPr="00165659">
              <w:rPr>
                <w:rFonts w:ascii="Arial" w:hAnsi="Arial" w:cs="Arial"/>
              </w:rPr>
              <w:t>81.6***</w:t>
            </w:r>
          </w:p>
          <w:p w14:paraId="21254A1E" w14:textId="77777777" w:rsidR="00E636A2" w:rsidRPr="00165659" w:rsidRDefault="00E636A2" w:rsidP="004933DE">
            <w:pPr>
              <w:jc w:val="center"/>
              <w:rPr>
                <w:rFonts w:ascii="Arial" w:hAnsi="Arial" w:cs="Arial"/>
              </w:rPr>
            </w:pPr>
            <w:r w:rsidRPr="00165659">
              <w:rPr>
                <w:rFonts w:ascii="Arial" w:hAnsi="Arial" w:cs="Arial"/>
              </w:rPr>
              <w:t>(5.5)</w:t>
            </w:r>
          </w:p>
        </w:tc>
        <w:tc>
          <w:tcPr>
            <w:tcW w:w="1056" w:type="dxa"/>
          </w:tcPr>
          <w:p w14:paraId="2E992ED3" w14:textId="77777777" w:rsidR="00E636A2" w:rsidRPr="00165659" w:rsidRDefault="00E636A2" w:rsidP="004933DE">
            <w:pPr>
              <w:jc w:val="center"/>
              <w:rPr>
                <w:rFonts w:ascii="Arial" w:hAnsi="Arial" w:cs="Arial"/>
              </w:rPr>
            </w:pPr>
            <w:r w:rsidRPr="00165659">
              <w:rPr>
                <w:rFonts w:ascii="Arial" w:hAnsi="Arial" w:cs="Arial"/>
              </w:rPr>
              <w:t>12/15</w:t>
            </w:r>
          </w:p>
        </w:tc>
        <w:tc>
          <w:tcPr>
            <w:tcW w:w="1136" w:type="dxa"/>
          </w:tcPr>
          <w:p w14:paraId="45A62AE5" w14:textId="77777777" w:rsidR="00E636A2" w:rsidRPr="00165659" w:rsidRDefault="00E636A2" w:rsidP="004933DE">
            <w:pPr>
              <w:jc w:val="center"/>
              <w:rPr>
                <w:rFonts w:ascii="Arial" w:hAnsi="Arial" w:cs="Arial"/>
              </w:rPr>
            </w:pPr>
            <w:r w:rsidRPr="00165659">
              <w:rPr>
                <w:rFonts w:ascii="Arial" w:hAnsi="Arial" w:cs="Arial"/>
              </w:rPr>
              <w:t>22/5</w:t>
            </w:r>
          </w:p>
        </w:tc>
        <w:tc>
          <w:tcPr>
            <w:tcW w:w="1056" w:type="dxa"/>
          </w:tcPr>
          <w:p w14:paraId="12C86FA8" w14:textId="77777777" w:rsidR="00E636A2" w:rsidRPr="00165659" w:rsidRDefault="00E636A2" w:rsidP="004933DE">
            <w:pPr>
              <w:jc w:val="center"/>
              <w:rPr>
                <w:rFonts w:ascii="Arial" w:hAnsi="Arial" w:cs="Arial"/>
              </w:rPr>
            </w:pPr>
            <w:r w:rsidRPr="00165659">
              <w:rPr>
                <w:rFonts w:ascii="Arial" w:hAnsi="Arial" w:cs="Arial"/>
              </w:rPr>
              <w:t>17.1</w:t>
            </w:r>
          </w:p>
          <w:p w14:paraId="2E70390E" w14:textId="77777777" w:rsidR="00E636A2" w:rsidRPr="00165659" w:rsidRDefault="00E636A2" w:rsidP="004933DE">
            <w:pPr>
              <w:jc w:val="center"/>
              <w:rPr>
                <w:rFonts w:ascii="Arial" w:hAnsi="Arial" w:cs="Arial"/>
              </w:rPr>
            </w:pPr>
            <w:r w:rsidRPr="00165659">
              <w:rPr>
                <w:rFonts w:ascii="Arial" w:hAnsi="Arial" w:cs="Arial"/>
              </w:rPr>
              <w:t>(2.5)</w:t>
            </w:r>
          </w:p>
        </w:tc>
        <w:tc>
          <w:tcPr>
            <w:tcW w:w="1056" w:type="dxa"/>
          </w:tcPr>
          <w:p w14:paraId="22498A55" w14:textId="77777777" w:rsidR="00E636A2" w:rsidRPr="00165659" w:rsidRDefault="00E636A2" w:rsidP="004933DE">
            <w:pPr>
              <w:jc w:val="center"/>
              <w:rPr>
                <w:rFonts w:ascii="Arial" w:hAnsi="Arial" w:cs="Arial"/>
              </w:rPr>
            </w:pPr>
            <w:r w:rsidRPr="00165659">
              <w:rPr>
                <w:rFonts w:ascii="Arial" w:hAnsi="Arial" w:cs="Arial"/>
              </w:rPr>
              <w:t>26.7***</w:t>
            </w:r>
          </w:p>
          <w:p w14:paraId="7A4C93DA" w14:textId="77777777" w:rsidR="00E636A2" w:rsidRPr="00165659" w:rsidRDefault="00E636A2" w:rsidP="004933DE">
            <w:pPr>
              <w:jc w:val="center"/>
              <w:rPr>
                <w:rFonts w:ascii="Arial" w:hAnsi="Arial" w:cs="Arial"/>
              </w:rPr>
            </w:pPr>
            <w:r w:rsidRPr="00165659">
              <w:rPr>
                <w:rFonts w:ascii="Arial" w:hAnsi="Arial" w:cs="Arial"/>
              </w:rPr>
              <w:t>(3.6)</w:t>
            </w:r>
          </w:p>
        </w:tc>
        <w:tc>
          <w:tcPr>
            <w:tcW w:w="1056" w:type="dxa"/>
          </w:tcPr>
          <w:p w14:paraId="66D0FC24" w14:textId="77777777" w:rsidR="00E636A2" w:rsidRPr="00165659" w:rsidRDefault="00E636A2" w:rsidP="004933DE">
            <w:pPr>
              <w:jc w:val="center"/>
              <w:rPr>
                <w:rFonts w:ascii="Arial" w:hAnsi="Arial" w:cs="Arial"/>
              </w:rPr>
            </w:pPr>
            <w:r w:rsidRPr="00165659">
              <w:rPr>
                <w:rFonts w:ascii="Arial" w:hAnsi="Arial" w:cs="Arial"/>
              </w:rPr>
              <w:t>2.40</w:t>
            </w:r>
          </w:p>
          <w:p w14:paraId="7A65EB48" w14:textId="77777777" w:rsidR="00E636A2" w:rsidRPr="00165659" w:rsidRDefault="00E636A2" w:rsidP="004933DE">
            <w:pPr>
              <w:jc w:val="center"/>
              <w:rPr>
                <w:rFonts w:ascii="Arial" w:hAnsi="Arial" w:cs="Arial"/>
              </w:rPr>
            </w:pPr>
            <w:r w:rsidRPr="00165659">
              <w:rPr>
                <w:rFonts w:ascii="Arial" w:hAnsi="Arial" w:cs="Arial"/>
              </w:rPr>
              <w:t>(2.6)</w:t>
            </w:r>
          </w:p>
        </w:tc>
        <w:tc>
          <w:tcPr>
            <w:tcW w:w="1056" w:type="dxa"/>
          </w:tcPr>
          <w:p w14:paraId="3300332D" w14:textId="77777777" w:rsidR="00E636A2" w:rsidRPr="00165659" w:rsidRDefault="00E636A2" w:rsidP="004933DE">
            <w:pPr>
              <w:jc w:val="center"/>
              <w:rPr>
                <w:rFonts w:ascii="Arial" w:hAnsi="Arial" w:cs="Arial"/>
              </w:rPr>
            </w:pPr>
            <w:r w:rsidRPr="00165659">
              <w:rPr>
                <w:rFonts w:ascii="Arial" w:hAnsi="Arial" w:cs="Arial"/>
              </w:rPr>
              <w:t>1.13</w:t>
            </w:r>
          </w:p>
          <w:p w14:paraId="29B80F4E" w14:textId="77777777" w:rsidR="00E636A2" w:rsidRPr="00165659" w:rsidRDefault="00E636A2" w:rsidP="004933DE">
            <w:pPr>
              <w:jc w:val="center"/>
              <w:rPr>
                <w:rFonts w:ascii="Arial" w:hAnsi="Arial" w:cs="Arial"/>
              </w:rPr>
            </w:pPr>
            <w:r w:rsidRPr="00165659">
              <w:rPr>
                <w:rFonts w:ascii="Arial" w:hAnsi="Arial" w:cs="Arial"/>
              </w:rPr>
              <w:t>(0.091)</w:t>
            </w:r>
          </w:p>
        </w:tc>
      </w:tr>
      <w:tr w:rsidR="00E636A2" w14:paraId="56FE6BF5" w14:textId="77777777" w:rsidTr="004933DE">
        <w:trPr>
          <w:trHeight w:val="532"/>
          <w:jc w:val="right"/>
        </w:trPr>
        <w:tc>
          <w:tcPr>
            <w:tcW w:w="1053" w:type="dxa"/>
          </w:tcPr>
          <w:p w14:paraId="68EBC8BD" w14:textId="77777777" w:rsidR="00E636A2" w:rsidRPr="00165659" w:rsidRDefault="00E636A2" w:rsidP="004933DE">
            <w:pPr>
              <w:jc w:val="center"/>
              <w:rPr>
                <w:rFonts w:ascii="Arial" w:hAnsi="Arial" w:cs="Arial"/>
              </w:rPr>
            </w:pPr>
            <w:r w:rsidRPr="00165659">
              <w:rPr>
                <w:rFonts w:ascii="Arial" w:hAnsi="Arial" w:cs="Arial"/>
              </w:rPr>
              <w:t>Group4</w:t>
            </w:r>
          </w:p>
          <w:p w14:paraId="3880EC8D" w14:textId="77777777" w:rsidR="00E636A2" w:rsidRPr="00165659" w:rsidRDefault="00E636A2" w:rsidP="004933DE">
            <w:pPr>
              <w:jc w:val="center"/>
              <w:rPr>
                <w:rFonts w:ascii="Arial" w:hAnsi="Arial" w:cs="Arial"/>
              </w:rPr>
            </w:pPr>
            <w:r w:rsidRPr="00165659">
              <w:rPr>
                <w:rFonts w:ascii="Arial" w:hAnsi="Arial" w:cs="Arial"/>
              </w:rPr>
              <w:t>(24)</w:t>
            </w:r>
          </w:p>
        </w:tc>
        <w:tc>
          <w:tcPr>
            <w:tcW w:w="1157" w:type="dxa"/>
          </w:tcPr>
          <w:p w14:paraId="44FFBAA9" w14:textId="77777777" w:rsidR="00E636A2" w:rsidRPr="00165659" w:rsidRDefault="00E636A2" w:rsidP="004933DE">
            <w:pPr>
              <w:jc w:val="center"/>
              <w:rPr>
                <w:rFonts w:ascii="Arial" w:hAnsi="Arial" w:cs="Arial"/>
              </w:rPr>
            </w:pPr>
            <w:r w:rsidRPr="00165659">
              <w:rPr>
                <w:rFonts w:ascii="Arial" w:hAnsi="Arial" w:cs="Arial"/>
              </w:rPr>
              <w:t>Posterior-Temporal Occipital</w:t>
            </w:r>
          </w:p>
          <w:p w14:paraId="21A8AC47" w14:textId="77777777" w:rsidR="00E636A2" w:rsidRPr="00165659" w:rsidRDefault="00E636A2" w:rsidP="004933DE">
            <w:pPr>
              <w:jc w:val="center"/>
              <w:rPr>
                <w:rFonts w:ascii="Arial" w:hAnsi="Arial" w:cs="Arial"/>
              </w:rPr>
            </w:pPr>
            <w:r w:rsidRPr="00165659">
              <w:rPr>
                <w:rFonts w:ascii="Arial" w:hAnsi="Arial" w:cs="Arial"/>
              </w:rPr>
              <w:t>Increased Thickness</w:t>
            </w:r>
          </w:p>
        </w:tc>
        <w:tc>
          <w:tcPr>
            <w:tcW w:w="1056" w:type="dxa"/>
          </w:tcPr>
          <w:p w14:paraId="5EE5F330" w14:textId="77777777" w:rsidR="00E636A2" w:rsidRPr="00165659" w:rsidRDefault="00E636A2" w:rsidP="004933DE">
            <w:pPr>
              <w:jc w:val="center"/>
              <w:rPr>
                <w:rFonts w:ascii="Arial" w:hAnsi="Arial" w:cs="Arial"/>
              </w:rPr>
            </w:pPr>
            <w:r w:rsidRPr="00165659">
              <w:rPr>
                <w:rFonts w:ascii="Arial" w:hAnsi="Arial" w:cs="Arial"/>
              </w:rPr>
              <w:t>67.0***</w:t>
            </w:r>
          </w:p>
          <w:p w14:paraId="36AF58A5" w14:textId="77777777" w:rsidR="00E636A2" w:rsidRPr="00165659" w:rsidRDefault="00E636A2" w:rsidP="004933DE">
            <w:pPr>
              <w:jc w:val="center"/>
              <w:rPr>
                <w:rFonts w:ascii="Arial" w:hAnsi="Arial" w:cs="Arial"/>
              </w:rPr>
            </w:pPr>
            <w:r w:rsidRPr="00165659">
              <w:rPr>
                <w:rFonts w:ascii="Arial" w:hAnsi="Arial" w:cs="Arial"/>
              </w:rPr>
              <w:t>(5.5)</w:t>
            </w:r>
          </w:p>
        </w:tc>
        <w:tc>
          <w:tcPr>
            <w:tcW w:w="1056" w:type="dxa"/>
          </w:tcPr>
          <w:p w14:paraId="7FE89478" w14:textId="77777777" w:rsidR="00E636A2" w:rsidRPr="00165659" w:rsidRDefault="00E636A2" w:rsidP="004933DE">
            <w:pPr>
              <w:jc w:val="center"/>
              <w:rPr>
                <w:rFonts w:ascii="Arial" w:hAnsi="Arial" w:cs="Arial"/>
              </w:rPr>
            </w:pPr>
            <w:r w:rsidRPr="00165659">
              <w:rPr>
                <w:rFonts w:ascii="Arial" w:hAnsi="Arial" w:cs="Arial"/>
              </w:rPr>
              <w:t>12/12</w:t>
            </w:r>
          </w:p>
        </w:tc>
        <w:tc>
          <w:tcPr>
            <w:tcW w:w="1136" w:type="dxa"/>
          </w:tcPr>
          <w:p w14:paraId="1894BA54" w14:textId="77777777" w:rsidR="00E636A2" w:rsidRPr="00165659" w:rsidRDefault="00E636A2" w:rsidP="004933DE">
            <w:pPr>
              <w:jc w:val="center"/>
              <w:rPr>
                <w:rFonts w:ascii="Arial" w:hAnsi="Arial" w:cs="Arial"/>
              </w:rPr>
            </w:pPr>
            <w:r w:rsidRPr="00165659">
              <w:rPr>
                <w:rFonts w:ascii="Arial" w:hAnsi="Arial" w:cs="Arial"/>
              </w:rPr>
              <w:t>24/0</w:t>
            </w:r>
          </w:p>
        </w:tc>
        <w:tc>
          <w:tcPr>
            <w:tcW w:w="1056" w:type="dxa"/>
          </w:tcPr>
          <w:p w14:paraId="1CBCF060" w14:textId="77777777" w:rsidR="00E636A2" w:rsidRPr="00165659" w:rsidRDefault="00E636A2" w:rsidP="004933DE">
            <w:pPr>
              <w:jc w:val="center"/>
              <w:rPr>
                <w:rFonts w:ascii="Arial" w:hAnsi="Arial" w:cs="Arial"/>
              </w:rPr>
            </w:pPr>
            <w:r w:rsidRPr="00165659">
              <w:rPr>
                <w:rFonts w:ascii="Arial" w:hAnsi="Arial" w:cs="Arial"/>
              </w:rPr>
              <w:t>16.0</w:t>
            </w:r>
          </w:p>
          <w:p w14:paraId="175E4DC5" w14:textId="77777777" w:rsidR="00E636A2" w:rsidRPr="00165659" w:rsidRDefault="00E636A2" w:rsidP="004933DE">
            <w:pPr>
              <w:jc w:val="center"/>
              <w:rPr>
                <w:rFonts w:ascii="Arial" w:hAnsi="Arial" w:cs="Arial"/>
              </w:rPr>
            </w:pPr>
            <w:r w:rsidRPr="00165659">
              <w:rPr>
                <w:rFonts w:ascii="Arial" w:hAnsi="Arial" w:cs="Arial"/>
              </w:rPr>
              <w:t>(2.5)</w:t>
            </w:r>
          </w:p>
        </w:tc>
        <w:tc>
          <w:tcPr>
            <w:tcW w:w="1056" w:type="dxa"/>
          </w:tcPr>
          <w:p w14:paraId="17DA4F91" w14:textId="77777777" w:rsidR="00E636A2" w:rsidRPr="00165659" w:rsidRDefault="00E636A2" w:rsidP="004933DE">
            <w:pPr>
              <w:jc w:val="center"/>
              <w:rPr>
                <w:rFonts w:ascii="Arial" w:hAnsi="Arial" w:cs="Arial"/>
              </w:rPr>
            </w:pPr>
            <w:r w:rsidRPr="00165659">
              <w:rPr>
                <w:rFonts w:ascii="Arial" w:hAnsi="Arial" w:cs="Arial"/>
              </w:rPr>
              <w:t>28.6</w:t>
            </w:r>
          </w:p>
          <w:p w14:paraId="2D2B2EB7" w14:textId="77777777" w:rsidR="00E636A2" w:rsidRPr="00165659" w:rsidRDefault="00E636A2" w:rsidP="004933DE">
            <w:pPr>
              <w:jc w:val="center"/>
              <w:rPr>
                <w:rFonts w:ascii="Arial" w:hAnsi="Arial" w:cs="Arial"/>
              </w:rPr>
            </w:pPr>
            <w:r w:rsidRPr="00165659">
              <w:rPr>
                <w:rFonts w:ascii="Arial" w:hAnsi="Arial" w:cs="Arial"/>
              </w:rPr>
              <w:t>(1.4)</w:t>
            </w:r>
          </w:p>
        </w:tc>
        <w:tc>
          <w:tcPr>
            <w:tcW w:w="1056" w:type="dxa"/>
          </w:tcPr>
          <w:p w14:paraId="6CABEF6E" w14:textId="77777777" w:rsidR="00E636A2" w:rsidRPr="00165659" w:rsidRDefault="00E636A2" w:rsidP="004933DE">
            <w:pPr>
              <w:jc w:val="center"/>
              <w:rPr>
                <w:rFonts w:ascii="Arial" w:hAnsi="Arial" w:cs="Arial"/>
              </w:rPr>
            </w:pPr>
            <w:r w:rsidRPr="00165659">
              <w:rPr>
                <w:rFonts w:ascii="Arial" w:hAnsi="Arial" w:cs="Arial"/>
              </w:rPr>
              <w:t>1.09</w:t>
            </w:r>
          </w:p>
          <w:p w14:paraId="1B0D3DB5" w14:textId="77777777" w:rsidR="00E636A2" w:rsidRPr="00165659" w:rsidRDefault="00E636A2" w:rsidP="004933DE">
            <w:pPr>
              <w:jc w:val="center"/>
              <w:rPr>
                <w:rFonts w:ascii="Arial" w:hAnsi="Arial" w:cs="Arial"/>
              </w:rPr>
            </w:pPr>
            <w:r w:rsidRPr="00165659">
              <w:rPr>
                <w:rFonts w:ascii="Arial" w:hAnsi="Arial" w:cs="Arial"/>
              </w:rPr>
              <w:t>(1.2)</w:t>
            </w:r>
          </w:p>
        </w:tc>
        <w:tc>
          <w:tcPr>
            <w:tcW w:w="1056" w:type="dxa"/>
          </w:tcPr>
          <w:p w14:paraId="66050E36" w14:textId="77777777" w:rsidR="00E636A2" w:rsidRPr="00165659" w:rsidRDefault="00E636A2" w:rsidP="004933DE">
            <w:pPr>
              <w:jc w:val="center"/>
              <w:rPr>
                <w:rFonts w:ascii="Arial" w:hAnsi="Arial" w:cs="Arial"/>
              </w:rPr>
            </w:pPr>
            <w:r w:rsidRPr="00165659">
              <w:rPr>
                <w:rFonts w:ascii="Arial" w:hAnsi="Arial" w:cs="Arial"/>
              </w:rPr>
              <w:t>1.18</w:t>
            </w:r>
          </w:p>
          <w:p w14:paraId="6AFF1611" w14:textId="77777777" w:rsidR="00E636A2" w:rsidRPr="00165659" w:rsidRDefault="00E636A2" w:rsidP="004933DE">
            <w:pPr>
              <w:jc w:val="center"/>
              <w:rPr>
                <w:rFonts w:ascii="Arial" w:hAnsi="Arial" w:cs="Arial"/>
              </w:rPr>
            </w:pPr>
            <w:r w:rsidRPr="00165659">
              <w:rPr>
                <w:rFonts w:ascii="Arial" w:hAnsi="Arial" w:cs="Arial"/>
              </w:rPr>
              <w:t>(0.21)</w:t>
            </w:r>
          </w:p>
        </w:tc>
      </w:tr>
      <w:tr w:rsidR="00E636A2" w14:paraId="2168C3AE" w14:textId="77777777" w:rsidTr="004933DE">
        <w:trPr>
          <w:trHeight w:val="520"/>
          <w:jc w:val="right"/>
        </w:trPr>
        <w:tc>
          <w:tcPr>
            <w:tcW w:w="1053" w:type="dxa"/>
          </w:tcPr>
          <w:p w14:paraId="7980717D" w14:textId="77777777" w:rsidR="00E636A2" w:rsidRPr="00165659" w:rsidRDefault="00E636A2" w:rsidP="004933DE">
            <w:pPr>
              <w:jc w:val="center"/>
              <w:rPr>
                <w:rFonts w:ascii="Arial" w:hAnsi="Arial" w:cs="Arial"/>
                <w:i/>
                <w:iCs/>
              </w:rPr>
            </w:pPr>
            <w:r w:rsidRPr="00165659">
              <w:rPr>
                <w:rFonts w:ascii="Arial" w:hAnsi="Arial" w:cs="Arial"/>
                <w:i/>
                <w:iCs/>
              </w:rPr>
              <w:t>Group Diff.</w:t>
            </w:r>
          </w:p>
        </w:tc>
        <w:tc>
          <w:tcPr>
            <w:tcW w:w="1157" w:type="dxa"/>
          </w:tcPr>
          <w:p w14:paraId="4F8EC04B" w14:textId="77777777" w:rsidR="00E636A2" w:rsidRPr="00165659" w:rsidRDefault="00E636A2" w:rsidP="004933DE">
            <w:pPr>
              <w:jc w:val="center"/>
              <w:rPr>
                <w:rFonts w:ascii="Arial" w:hAnsi="Arial" w:cs="Arial"/>
              </w:rPr>
            </w:pPr>
            <w:r w:rsidRPr="00165659">
              <w:rPr>
                <w:rFonts w:ascii="Arial" w:hAnsi="Arial" w:cs="Arial"/>
              </w:rPr>
              <w:t>--</w:t>
            </w:r>
          </w:p>
        </w:tc>
        <w:tc>
          <w:tcPr>
            <w:tcW w:w="1056" w:type="dxa"/>
          </w:tcPr>
          <w:p w14:paraId="3273EF10" w14:textId="77777777" w:rsidR="00E636A2" w:rsidRPr="00165659" w:rsidRDefault="00E636A2" w:rsidP="004933DE">
            <w:pPr>
              <w:jc w:val="center"/>
              <w:rPr>
                <w:rFonts w:ascii="Arial" w:hAnsi="Arial" w:cs="Arial"/>
                <w:i/>
                <w:iCs/>
              </w:rPr>
            </w:pPr>
            <w:r w:rsidRPr="00165659">
              <w:rPr>
                <w:rFonts w:ascii="Arial" w:hAnsi="Arial" w:cs="Arial"/>
                <w:i/>
                <w:iCs/>
              </w:rPr>
              <w:t>P&lt;0.001</w:t>
            </w:r>
          </w:p>
        </w:tc>
        <w:tc>
          <w:tcPr>
            <w:tcW w:w="1056" w:type="dxa"/>
          </w:tcPr>
          <w:p w14:paraId="24A70F48" w14:textId="77777777" w:rsidR="00E636A2" w:rsidRPr="00165659" w:rsidRDefault="00E636A2" w:rsidP="004933DE">
            <w:pPr>
              <w:jc w:val="center"/>
              <w:rPr>
                <w:rFonts w:ascii="Arial" w:hAnsi="Arial" w:cs="Arial"/>
                <w:i/>
                <w:iCs/>
              </w:rPr>
            </w:pPr>
            <w:r w:rsidRPr="00165659">
              <w:rPr>
                <w:rFonts w:ascii="Arial" w:hAnsi="Arial" w:cs="Arial"/>
                <w:i/>
                <w:iCs/>
              </w:rPr>
              <w:t>P=0.352</w:t>
            </w:r>
          </w:p>
        </w:tc>
        <w:tc>
          <w:tcPr>
            <w:tcW w:w="1136" w:type="dxa"/>
          </w:tcPr>
          <w:p w14:paraId="38020829" w14:textId="77777777" w:rsidR="00E636A2" w:rsidRPr="00165659" w:rsidRDefault="00E636A2" w:rsidP="004933DE">
            <w:pPr>
              <w:jc w:val="center"/>
              <w:rPr>
                <w:rFonts w:ascii="Arial" w:hAnsi="Arial" w:cs="Arial"/>
                <w:i/>
                <w:iCs/>
              </w:rPr>
            </w:pPr>
            <w:r w:rsidRPr="00165659">
              <w:rPr>
                <w:rFonts w:ascii="Arial" w:hAnsi="Arial" w:cs="Arial"/>
                <w:i/>
                <w:iCs/>
              </w:rPr>
              <w:t>P&lt;0.001</w:t>
            </w:r>
          </w:p>
        </w:tc>
        <w:tc>
          <w:tcPr>
            <w:tcW w:w="1056" w:type="dxa"/>
          </w:tcPr>
          <w:p w14:paraId="40FFDFEA" w14:textId="77777777" w:rsidR="00E636A2" w:rsidRPr="00165659" w:rsidRDefault="00E636A2" w:rsidP="004933DE">
            <w:pPr>
              <w:jc w:val="center"/>
              <w:rPr>
                <w:rFonts w:ascii="Arial" w:hAnsi="Arial" w:cs="Arial"/>
                <w:i/>
                <w:iCs/>
              </w:rPr>
            </w:pPr>
            <w:r w:rsidRPr="00165659">
              <w:rPr>
                <w:rFonts w:ascii="Arial" w:hAnsi="Arial" w:cs="Arial"/>
                <w:i/>
                <w:iCs/>
              </w:rPr>
              <w:t>P=0.246</w:t>
            </w:r>
          </w:p>
        </w:tc>
        <w:tc>
          <w:tcPr>
            <w:tcW w:w="1056" w:type="dxa"/>
          </w:tcPr>
          <w:p w14:paraId="333DF7BD" w14:textId="77777777" w:rsidR="00E636A2" w:rsidRPr="00165659" w:rsidRDefault="00E636A2" w:rsidP="004933DE">
            <w:pPr>
              <w:jc w:val="center"/>
              <w:rPr>
                <w:rFonts w:ascii="Arial" w:hAnsi="Arial" w:cs="Arial"/>
                <w:i/>
                <w:iCs/>
              </w:rPr>
            </w:pPr>
            <w:r w:rsidRPr="00165659">
              <w:rPr>
                <w:rFonts w:ascii="Arial" w:hAnsi="Arial" w:cs="Arial"/>
                <w:i/>
                <w:iCs/>
              </w:rPr>
              <w:t>P&lt;0.001</w:t>
            </w:r>
          </w:p>
        </w:tc>
        <w:tc>
          <w:tcPr>
            <w:tcW w:w="1056" w:type="dxa"/>
          </w:tcPr>
          <w:p w14:paraId="6B55DE6E" w14:textId="77777777" w:rsidR="00E636A2" w:rsidRPr="00165659" w:rsidRDefault="00E636A2" w:rsidP="004933DE">
            <w:pPr>
              <w:jc w:val="center"/>
              <w:rPr>
                <w:rFonts w:ascii="Arial" w:hAnsi="Arial" w:cs="Arial"/>
                <w:i/>
                <w:iCs/>
              </w:rPr>
            </w:pPr>
            <w:r w:rsidRPr="00165659">
              <w:rPr>
                <w:rFonts w:ascii="Arial" w:hAnsi="Arial" w:cs="Arial"/>
                <w:i/>
                <w:iCs/>
              </w:rPr>
              <w:t>P&lt;0.001</w:t>
            </w:r>
          </w:p>
        </w:tc>
        <w:tc>
          <w:tcPr>
            <w:tcW w:w="1056" w:type="dxa"/>
          </w:tcPr>
          <w:p w14:paraId="58431AD2" w14:textId="77777777" w:rsidR="00E636A2" w:rsidRPr="00165659" w:rsidRDefault="00E636A2" w:rsidP="004933DE">
            <w:pPr>
              <w:jc w:val="center"/>
              <w:rPr>
                <w:rFonts w:ascii="Arial" w:hAnsi="Arial" w:cs="Arial"/>
                <w:i/>
                <w:iCs/>
              </w:rPr>
            </w:pPr>
            <w:r w:rsidRPr="00165659">
              <w:rPr>
                <w:rFonts w:ascii="Arial" w:hAnsi="Arial" w:cs="Arial"/>
                <w:i/>
                <w:iCs/>
              </w:rPr>
              <w:t>P=0.589</w:t>
            </w:r>
          </w:p>
        </w:tc>
      </w:tr>
    </w:tbl>
    <w:p w14:paraId="4B27B870" w14:textId="77777777" w:rsidR="00E636A2" w:rsidRPr="005D7493" w:rsidRDefault="00E636A2" w:rsidP="00E636A2">
      <w:pPr>
        <w:jc w:val="both"/>
        <w:rPr>
          <w:rFonts w:ascii="Arial" w:hAnsi="Arial" w:cs="Arial"/>
        </w:rPr>
      </w:pPr>
    </w:p>
    <w:p w14:paraId="44F31319" w14:textId="413C66D7" w:rsidR="00E636A2" w:rsidRPr="00B2473D" w:rsidRDefault="00A465CD" w:rsidP="00E636A2">
      <w:pPr>
        <w:jc w:val="both"/>
        <w:rPr>
          <w:rFonts w:ascii="Arial" w:hAnsi="Arial" w:cs="Arial"/>
        </w:rPr>
      </w:pPr>
      <w:r>
        <w:rPr>
          <w:rFonts w:ascii="Arial" w:hAnsi="Arial" w:cs="Arial"/>
          <w:noProof/>
        </w:rPr>
        <w:lastRenderedPageBreak/>
        <w:drawing>
          <wp:inline distT="0" distB="0" distL="0" distR="0" wp14:anchorId="4F3405DB" wp14:editId="6483349C">
            <wp:extent cx="6036396" cy="36576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55608" cy="3669241"/>
                    </a:xfrm>
                    <a:prstGeom prst="rect">
                      <a:avLst/>
                    </a:prstGeom>
                    <a:noFill/>
                    <a:ln>
                      <a:noFill/>
                    </a:ln>
                  </pic:spPr>
                </pic:pic>
              </a:graphicData>
            </a:graphic>
          </wp:inline>
        </w:drawing>
      </w:r>
      <w:r w:rsidR="00E636A2" w:rsidRPr="00B2473D">
        <w:rPr>
          <w:rFonts w:ascii="Arial" w:hAnsi="Arial" w:cs="Arial"/>
          <w:b/>
          <w:bCs/>
        </w:rPr>
        <w:t>Figure S</w:t>
      </w:r>
      <w:r w:rsidR="00E636A2">
        <w:rPr>
          <w:rFonts w:ascii="Arial" w:hAnsi="Arial" w:cs="Arial"/>
          <w:b/>
          <w:bCs/>
        </w:rPr>
        <w:t>2</w:t>
      </w:r>
      <w:r w:rsidR="00E636A2" w:rsidRPr="00B2473D">
        <w:rPr>
          <w:rFonts w:ascii="Arial" w:hAnsi="Arial" w:cs="Arial"/>
          <w:b/>
          <w:bCs/>
        </w:rPr>
        <w:t>.</w:t>
      </w:r>
      <w:r w:rsidR="00E636A2">
        <w:rPr>
          <w:rFonts w:ascii="Arial" w:hAnsi="Arial" w:cs="Arial"/>
        </w:rPr>
        <w:t xml:space="preserve"> Regional thickness z-score for identified five N</w:t>
      </w:r>
      <w:r w:rsidR="00E636A2" w:rsidRPr="00A278A1">
        <w:rPr>
          <w:rFonts w:ascii="Arial" w:hAnsi="Arial" w:cs="Arial"/>
          <w:vertAlign w:val="subscript"/>
        </w:rPr>
        <w:t>Z</w:t>
      </w:r>
      <w:r w:rsidR="00E636A2">
        <w:rPr>
          <w:rFonts w:ascii="Arial" w:hAnsi="Arial" w:cs="Arial"/>
        </w:rPr>
        <w:t xml:space="preserve"> groups among A- symptomatic patients from ADNI by clustering on standardized thickness using 137 normal individuals: no atrophy (close to 0 z-score), atrophy (negative z-score), increased thickness (positive z-score).</w:t>
      </w:r>
    </w:p>
    <w:p w14:paraId="62A15FF3" w14:textId="5237A29A" w:rsidR="00E636A2" w:rsidRDefault="00E636A2">
      <w:pPr>
        <w:rPr>
          <w:rFonts w:ascii="Arial" w:hAnsi="Arial" w:cs="Arial"/>
          <w:noProof/>
        </w:rPr>
      </w:pPr>
    </w:p>
    <w:p w14:paraId="3B65D892" w14:textId="4D321EB9" w:rsidR="00E636A2" w:rsidRDefault="00E636A2">
      <w:pPr>
        <w:rPr>
          <w:rFonts w:ascii="Arial" w:hAnsi="Arial" w:cs="Arial"/>
          <w:noProof/>
        </w:rPr>
      </w:pPr>
    </w:p>
    <w:p w14:paraId="16D17634" w14:textId="77777777" w:rsidR="00E636A2" w:rsidRDefault="00E636A2">
      <w:pPr>
        <w:rPr>
          <w:rFonts w:ascii="Arial" w:hAnsi="Arial" w:cs="Arial"/>
          <w:noProof/>
        </w:rPr>
      </w:pPr>
    </w:p>
    <w:p w14:paraId="1D6D675D" w14:textId="77777777" w:rsidR="00E636A2" w:rsidRDefault="00E636A2" w:rsidP="00E636A2">
      <w:pPr>
        <w:jc w:val="both"/>
        <w:rPr>
          <w:rFonts w:ascii="Arial" w:hAnsi="Arial" w:cs="Arial"/>
        </w:rPr>
      </w:pPr>
      <w:r>
        <w:rPr>
          <w:rFonts w:ascii="Arial" w:hAnsi="Arial" w:cs="Arial"/>
          <w:noProof/>
        </w:rPr>
        <w:lastRenderedPageBreak/>
        <w:drawing>
          <wp:inline distT="0" distB="0" distL="0" distR="0" wp14:anchorId="09232AF6" wp14:editId="2533E07B">
            <wp:extent cx="6254404" cy="3188677"/>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55644" cy="3189309"/>
                    </a:xfrm>
                    <a:prstGeom prst="rect">
                      <a:avLst/>
                    </a:prstGeom>
                    <a:noFill/>
                    <a:ln>
                      <a:noFill/>
                    </a:ln>
                  </pic:spPr>
                </pic:pic>
              </a:graphicData>
            </a:graphic>
          </wp:inline>
        </w:drawing>
      </w:r>
      <w:r w:rsidRPr="00D45191">
        <w:rPr>
          <w:rFonts w:ascii="Arial" w:hAnsi="Arial" w:cs="Arial"/>
          <w:b/>
          <w:bCs/>
        </w:rPr>
        <w:t>Figure S</w:t>
      </w:r>
      <w:r>
        <w:rPr>
          <w:rFonts w:ascii="Arial" w:hAnsi="Arial" w:cs="Arial"/>
          <w:b/>
          <w:bCs/>
        </w:rPr>
        <w:t>3</w:t>
      </w:r>
      <w:r w:rsidRPr="00D45191">
        <w:rPr>
          <w:rFonts w:ascii="Arial" w:hAnsi="Arial" w:cs="Arial"/>
          <w:b/>
          <w:bCs/>
        </w:rPr>
        <w:t>.</w:t>
      </w:r>
      <w:r>
        <w:rPr>
          <w:rFonts w:ascii="Arial" w:hAnsi="Arial" w:cs="Arial"/>
        </w:rPr>
        <w:t xml:space="preserve"> </w:t>
      </w:r>
      <w:r w:rsidRPr="005826DE">
        <w:rPr>
          <w:rFonts w:ascii="Arial" w:hAnsi="Arial" w:cs="Arial"/>
        </w:rPr>
        <w:t>Voxel-wise significant</w:t>
      </w:r>
      <w:r>
        <w:rPr>
          <w:rFonts w:ascii="Arial" w:hAnsi="Arial" w:cs="Arial"/>
        </w:rPr>
        <w:t xml:space="preserve"> </w:t>
      </w:r>
      <w:r w:rsidRPr="005826DE">
        <w:rPr>
          <w:rFonts w:ascii="Arial" w:hAnsi="Arial" w:cs="Arial"/>
        </w:rPr>
        <w:t xml:space="preserve">differences </w:t>
      </w:r>
      <w:r>
        <w:rPr>
          <w:rFonts w:ascii="Arial" w:hAnsi="Arial" w:cs="Arial"/>
        </w:rPr>
        <w:t xml:space="preserve">of antemortem thickness </w:t>
      </w:r>
      <w:r w:rsidRPr="005826DE">
        <w:rPr>
          <w:rFonts w:ascii="Arial" w:hAnsi="Arial" w:cs="Arial"/>
        </w:rPr>
        <w:t xml:space="preserve">between </w:t>
      </w:r>
      <w:r>
        <w:rPr>
          <w:rFonts w:ascii="Arial" w:hAnsi="Arial" w:cs="Arial"/>
        </w:rPr>
        <w:t>T-N vulnerable</w:t>
      </w:r>
      <w:r w:rsidRPr="005826DE">
        <w:rPr>
          <w:rFonts w:ascii="Arial" w:hAnsi="Arial" w:cs="Arial"/>
        </w:rPr>
        <w:t xml:space="preserve">/resilient </w:t>
      </w:r>
      <w:r>
        <w:rPr>
          <w:rFonts w:ascii="Arial" w:hAnsi="Arial" w:cs="Arial"/>
        </w:rPr>
        <w:t>groups</w:t>
      </w:r>
      <w:r w:rsidRPr="005826DE">
        <w:rPr>
          <w:rFonts w:ascii="Arial" w:hAnsi="Arial" w:cs="Arial"/>
        </w:rPr>
        <w:t xml:space="preserve"> and the canonical </w:t>
      </w:r>
      <w:r>
        <w:rPr>
          <w:rFonts w:ascii="Arial" w:hAnsi="Arial" w:cs="Arial"/>
        </w:rPr>
        <w:t>group</w:t>
      </w:r>
      <w:r w:rsidRPr="005826DE">
        <w:rPr>
          <w:rFonts w:ascii="Arial" w:hAnsi="Arial" w:cs="Arial"/>
        </w:rPr>
        <w:t xml:space="preserve"> with </w:t>
      </w:r>
      <w:r w:rsidRPr="005826DE">
        <w:rPr>
          <w:rFonts w:ascii="Arial" w:hAnsi="Arial" w:cs="Arial"/>
          <w:i/>
          <w:iCs/>
        </w:rPr>
        <w:t>P</w:t>
      </w:r>
      <w:r w:rsidRPr="005826DE">
        <w:rPr>
          <w:rFonts w:ascii="Arial" w:hAnsi="Arial" w:cs="Arial"/>
          <w:i/>
          <w:iCs/>
          <w:vertAlign w:val="subscript"/>
        </w:rPr>
        <w:t xml:space="preserve">FWER </w:t>
      </w:r>
      <w:r w:rsidRPr="005826DE">
        <w:rPr>
          <w:rFonts w:ascii="Arial" w:hAnsi="Arial" w:cs="Arial"/>
          <w:i/>
          <w:iCs/>
        </w:rPr>
        <w:t>&lt; 0.0</w:t>
      </w:r>
      <w:r>
        <w:rPr>
          <w:rFonts w:ascii="Arial" w:hAnsi="Arial" w:cs="Arial"/>
          <w:i/>
          <w:iCs/>
        </w:rPr>
        <w:t>5</w:t>
      </w:r>
      <w:r>
        <w:rPr>
          <w:rFonts w:ascii="Arial" w:hAnsi="Arial" w:cs="Arial"/>
        </w:rPr>
        <w:t xml:space="preserve"> for ADNI cohort (left)</w:t>
      </w:r>
      <w:r w:rsidRPr="005826DE">
        <w:rPr>
          <w:rFonts w:ascii="Arial" w:hAnsi="Arial" w:cs="Arial"/>
        </w:rPr>
        <w:t>.</w:t>
      </w:r>
      <w:r>
        <w:rPr>
          <w:rFonts w:ascii="Arial" w:hAnsi="Arial" w:cs="Arial"/>
        </w:rPr>
        <w:t xml:space="preserve"> </w:t>
      </w:r>
      <w:r w:rsidRPr="005826DE">
        <w:rPr>
          <w:rFonts w:ascii="Arial" w:hAnsi="Arial" w:cs="Arial"/>
        </w:rPr>
        <w:t>Voxel-wise significant</w:t>
      </w:r>
      <w:r>
        <w:rPr>
          <w:rFonts w:ascii="Arial" w:hAnsi="Arial" w:cs="Arial"/>
        </w:rPr>
        <w:t xml:space="preserve"> </w:t>
      </w:r>
      <w:r w:rsidRPr="005826DE">
        <w:rPr>
          <w:rFonts w:ascii="Arial" w:hAnsi="Arial" w:cs="Arial"/>
        </w:rPr>
        <w:t xml:space="preserve">differences </w:t>
      </w:r>
      <w:r>
        <w:rPr>
          <w:rFonts w:ascii="Arial" w:hAnsi="Arial" w:cs="Arial"/>
        </w:rPr>
        <w:t xml:space="preserve">of antemortem thickness </w:t>
      </w:r>
      <w:r w:rsidRPr="005826DE">
        <w:rPr>
          <w:rFonts w:ascii="Arial" w:hAnsi="Arial" w:cs="Arial"/>
        </w:rPr>
        <w:t xml:space="preserve">between </w:t>
      </w:r>
      <w:r>
        <w:rPr>
          <w:rFonts w:ascii="Arial" w:hAnsi="Arial" w:cs="Arial"/>
        </w:rPr>
        <w:t>N</w:t>
      </w:r>
      <w:r w:rsidRPr="001C64AC">
        <w:rPr>
          <w:rFonts w:ascii="Arial" w:hAnsi="Arial" w:cs="Arial"/>
          <w:vertAlign w:val="subscript"/>
        </w:rPr>
        <w:t>Z</w:t>
      </w:r>
      <w:r>
        <w:rPr>
          <w:rFonts w:ascii="Arial" w:hAnsi="Arial" w:cs="Arial"/>
        </w:rPr>
        <w:t xml:space="preserve"> atrophy/increased thickness</w:t>
      </w:r>
      <w:r w:rsidRPr="005826DE">
        <w:rPr>
          <w:rFonts w:ascii="Arial" w:hAnsi="Arial" w:cs="Arial"/>
        </w:rPr>
        <w:t xml:space="preserve"> </w:t>
      </w:r>
      <w:r>
        <w:rPr>
          <w:rFonts w:ascii="Arial" w:hAnsi="Arial" w:cs="Arial"/>
        </w:rPr>
        <w:t>groups</w:t>
      </w:r>
      <w:r w:rsidRPr="005826DE">
        <w:rPr>
          <w:rFonts w:ascii="Arial" w:hAnsi="Arial" w:cs="Arial"/>
        </w:rPr>
        <w:t xml:space="preserve"> and the </w:t>
      </w:r>
      <w:r>
        <w:rPr>
          <w:rFonts w:ascii="Arial" w:hAnsi="Arial" w:cs="Arial"/>
        </w:rPr>
        <w:t>no-atrophy group</w:t>
      </w:r>
      <w:r w:rsidRPr="005826DE">
        <w:rPr>
          <w:rFonts w:ascii="Arial" w:hAnsi="Arial" w:cs="Arial"/>
        </w:rPr>
        <w:t xml:space="preserve"> with </w:t>
      </w:r>
      <w:r w:rsidRPr="005826DE">
        <w:rPr>
          <w:rFonts w:ascii="Arial" w:hAnsi="Arial" w:cs="Arial"/>
          <w:i/>
          <w:iCs/>
        </w:rPr>
        <w:t>P</w:t>
      </w:r>
      <w:r w:rsidRPr="005826DE">
        <w:rPr>
          <w:rFonts w:ascii="Arial" w:hAnsi="Arial" w:cs="Arial"/>
          <w:i/>
          <w:iCs/>
          <w:vertAlign w:val="subscript"/>
        </w:rPr>
        <w:t xml:space="preserve">FWER </w:t>
      </w:r>
      <w:r w:rsidRPr="005826DE">
        <w:rPr>
          <w:rFonts w:ascii="Arial" w:hAnsi="Arial" w:cs="Arial"/>
          <w:i/>
          <w:iCs/>
        </w:rPr>
        <w:t>&lt; 0.0</w:t>
      </w:r>
      <w:r>
        <w:rPr>
          <w:rFonts w:ascii="Arial" w:hAnsi="Arial" w:cs="Arial"/>
          <w:i/>
          <w:iCs/>
        </w:rPr>
        <w:t>5</w:t>
      </w:r>
      <w:r>
        <w:rPr>
          <w:rFonts w:ascii="Arial" w:hAnsi="Arial" w:cs="Arial"/>
        </w:rPr>
        <w:t xml:space="preserve"> for ADNI cohort (right)</w:t>
      </w:r>
      <w:r w:rsidRPr="005826DE">
        <w:rPr>
          <w:rFonts w:ascii="Arial" w:hAnsi="Arial" w:cs="Arial"/>
        </w:rPr>
        <w:t>.</w:t>
      </w:r>
      <w:r>
        <w:rPr>
          <w:rFonts w:ascii="Arial" w:hAnsi="Arial" w:cs="Arial"/>
        </w:rPr>
        <w:t xml:space="preserve"> The colored areas represent significant difference with the canonical for each group.</w:t>
      </w:r>
    </w:p>
    <w:p w14:paraId="189C48AF" w14:textId="7CB057F1" w:rsidR="00E636A2" w:rsidRDefault="00E636A2"/>
    <w:p w14:paraId="7B8A9DD5" w14:textId="77777777" w:rsidR="00E636A2" w:rsidRDefault="00E636A2" w:rsidP="00E636A2">
      <w:pPr>
        <w:jc w:val="both"/>
        <w:rPr>
          <w:rFonts w:ascii="Arial" w:hAnsi="Arial" w:cs="Arial"/>
        </w:rPr>
      </w:pPr>
    </w:p>
    <w:p w14:paraId="0FD5E72C" w14:textId="370A1840" w:rsidR="00E636A2" w:rsidRDefault="00E636A2" w:rsidP="00E636A2">
      <w:pPr>
        <w:contextualSpacing/>
        <w:jc w:val="both"/>
        <w:rPr>
          <w:rFonts w:ascii="Arial" w:hAnsi="Arial" w:cs="Arial"/>
        </w:rPr>
      </w:pPr>
      <w:r w:rsidRPr="00B938FF">
        <w:rPr>
          <w:rFonts w:ascii="Arial" w:hAnsi="Arial" w:cs="Arial"/>
          <w:b/>
          <w:bCs/>
        </w:rPr>
        <w:t>Table S</w:t>
      </w:r>
      <w:r>
        <w:rPr>
          <w:rFonts w:ascii="Arial" w:hAnsi="Arial" w:cs="Arial"/>
          <w:b/>
          <w:bCs/>
        </w:rPr>
        <w:t>2</w:t>
      </w:r>
      <w:r w:rsidRPr="00B938FF">
        <w:rPr>
          <w:rFonts w:ascii="Arial" w:hAnsi="Arial" w:cs="Arial"/>
          <w:b/>
          <w:bCs/>
        </w:rPr>
        <w:t>.</w:t>
      </w:r>
      <w:r w:rsidRPr="00B938FF">
        <w:rPr>
          <w:rFonts w:ascii="Arial" w:hAnsi="Arial" w:cs="Arial"/>
        </w:rPr>
        <w:t xml:space="preserve"> Subjects Characteristics for </w:t>
      </w:r>
      <w:r>
        <w:rPr>
          <w:rFonts w:ascii="Arial" w:hAnsi="Arial" w:cs="Arial"/>
        </w:rPr>
        <w:t>T-N groups of 112</w:t>
      </w:r>
      <w:r w:rsidRPr="00B938FF">
        <w:rPr>
          <w:rFonts w:ascii="Arial" w:hAnsi="Arial" w:cs="Arial"/>
        </w:rPr>
        <w:t xml:space="preserve"> </w:t>
      </w:r>
      <w:r>
        <w:rPr>
          <w:rFonts w:ascii="Arial" w:hAnsi="Arial" w:cs="Arial"/>
        </w:rPr>
        <w:t xml:space="preserve">A+ </w:t>
      </w:r>
      <w:r w:rsidRPr="00B938FF">
        <w:rPr>
          <w:rFonts w:ascii="Arial" w:hAnsi="Arial" w:cs="Arial"/>
        </w:rPr>
        <w:t xml:space="preserve">symptomatic CNDR autopsies. </w:t>
      </w:r>
      <w:r>
        <w:rPr>
          <w:rFonts w:ascii="Arial" w:hAnsi="Arial" w:cs="Arial"/>
        </w:rPr>
        <w:t>Sex</w:t>
      </w:r>
      <w:r w:rsidRPr="00B938FF">
        <w:rPr>
          <w:rFonts w:ascii="Arial" w:hAnsi="Arial" w:cs="Arial"/>
        </w:rPr>
        <w:t xml:space="preserve">(F/M) </w:t>
      </w:r>
      <w:r>
        <w:rPr>
          <w:rFonts w:ascii="Arial" w:hAnsi="Arial" w:cs="Arial"/>
        </w:rPr>
        <w:t>was</w:t>
      </w:r>
      <w:r w:rsidRPr="00B938FF">
        <w:rPr>
          <w:rFonts w:ascii="Arial" w:hAnsi="Arial" w:cs="Arial"/>
        </w:rPr>
        <w:t xml:space="preserve"> described in frequency. The mean (standard deviation) is shown for age at MRI scan and age at death. Significant pairwise comparison adjusted by multiple comparison with the canonical (</w:t>
      </w:r>
      <w:r>
        <w:rPr>
          <w:rFonts w:ascii="Arial" w:hAnsi="Arial" w:cs="Arial"/>
        </w:rPr>
        <w:t>Group1</w:t>
      </w:r>
      <w:r w:rsidRPr="00B938FF">
        <w:rPr>
          <w:rFonts w:ascii="Arial" w:hAnsi="Arial" w:cs="Arial"/>
        </w:rPr>
        <w:t xml:space="preserve">) was denoted as </w:t>
      </w:r>
      <w:r w:rsidRPr="00B938FF">
        <w:rPr>
          <w:rFonts w:ascii="Arial" w:hAnsi="Arial" w:cs="Arial"/>
          <w:i/>
          <w:iCs/>
        </w:rPr>
        <w:t>*P&lt;0.05, **P&lt;0.01, ***P&lt;0.001</w:t>
      </w:r>
      <w:r w:rsidRPr="00B938FF">
        <w:rPr>
          <w:rFonts w:ascii="Arial" w:hAnsi="Arial" w:cs="Arial"/>
        </w:rPr>
        <w:t xml:space="preserve">. </w:t>
      </w:r>
    </w:p>
    <w:p w14:paraId="1C1240F4" w14:textId="77777777" w:rsidR="00E636A2" w:rsidRDefault="00E636A2" w:rsidP="00E636A2">
      <w:pPr>
        <w:contextualSpacing/>
        <w:jc w:val="both"/>
        <w:rPr>
          <w:rFonts w:ascii="Arial" w:hAnsi="Arial" w:cs="Arial"/>
        </w:rPr>
      </w:pPr>
    </w:p>
    <w:tbl>
      <w:tblPr>
        <w:tblStyle w:val="TableGrid"/>
        <w:tblW w:w="9545" w:type="dxa"/>
        <w:tblLook w:val="04A0" w:firstRow="1" w:lastRow="0" w:firstColumn="1" w:lastColumn="0" w:noHBand="0" w:noVBand="1"/>
      </w:tblPr>
      <w:tblGrid>
        <w:gridCol w:w="1909"/>
        <w:gridCol w:w="1909"/>
        <w:gridCol w:w="1909"/>
        <w:gridCol w:w="1909"/>
        <w:gridCol w:w="1909"/>
      </w:tblGrid>
      <w:tr w:rsidR="00E636A2" w:rsidRPr="007942A7" w14:paraId="63D4BF96" w14:textId="77777777" w:rsidTr="004933DE">
        <w:trPr>
          <w:trHeight w:val="265"/>
        </w:trPr>
        <w:tc>
          <w:tcPr>
            <w:tcW w:w="1909" w:type="dxa"/>
          </w:tcPr>
          <w:p w14:paraId="03528C70" w14:textId="77777777" w:rsidR="00E636A2" w:rsidRPr="00165659" w:rsidRDefault="00E636A2" w:rsidP="004933DE">
            <w:pPr>
              <w:contextualSpacing/>
              <w:jc w:val="center"/>
              <w:rPr>
                <w:rFonts w:ascii="Arial" w:hAnsi="Arial" w:cs="Arial"/>
                <w:b/>
                <w:bCs/>
              </w:rPr>
            </w:pPr>
            <w:r w:rsidRPr="00165659">
              <w:rPr>
                <w:rFonts w:ascii="Arial" w:hAnsi="Arial" w:cs="Arial"/>
                <w:b/>
                <w:bCs/>
              </w:rPr>
              <w:t>Group</w:t>
            </w:r>
          </w:p>
          <w:p w14:paraId="10E25638" w14:textId="77777777" w:rsidR="00E636A2" w:rsidRPr="00165659" w:rsidRDefault="00E636A2" w:rsidP="004933DE">
            <w:pPr>
              <w:contextualSpacing/>
              <w:jc w:val="center"/>
              <w:rPr>
                <w:rFonts w:ascii="Arial" w:hAnsi="Arial" w:cs="Arial"/>
                <w:b/>
                <w:bCs/>
              </w:rPr>
            </w:pPr>
            <w:r w:rsidRPr="00165659">
              <w:rPr>
                <w:rFonts w:ascii="Arial" w:hAnsi="Arial" w:cs="Arial"/>
                <w:b/>
                <w:bCs/>
              </w:rPr>
              <w:t>(n)</w:t>
            </w:r>
          </w:p>
        </w:tc>
        <w:tc>
          <w:tcPr>
            <w:tcW w:w="1909" w:type="dxa"/>
          </w:tcPr>
          <w:p w14:paraId="5612584B" w14:textId="77777777" w:rsidR="00E636A2" w:rsidRPr="00165659" w:rsidRDefault="00E636A2" w:rsidP="004933DE">
            <w:pPr>
              <w:contextualSpacing/>
              <w:jc w:val="center"/>
              <w:rPr>
                <w:rFonts w:ascii="Arial" w:hAnsi="Arial" w:cs="Arial"/>
                <w:b/>
                <w:bCs/>
              </w:rPr>
            </w:pPr>
            <w:r w:rsidRPr="00165659">
              <w:rPr>
                <w:rFonts w:ascii="Arial" w:hAnsi="Arial" w:cs="Arial"/>
                <w:b/>
                <w:bCs/>
              </w:rPr>
              <w:t>Description</w:t>
            </w:r>
          </w:p>
        </w:tc>
        <w:tc>
          <w:tcPr>
            <w:tcW w:w="1909" w:type="dxa"/>
          </w:tcPr>
          <w:p w14:paraId="18D21DB3" w14:textId="77777777" w:rsidR="00E636A2" w:rsidRPr="00165659" w:rsidRDefault="00E636A2" w:rsidP="004933DE">
            <w:pPr>
              <w:contextualSpacing/>
              <w:jc w:val="center"/>
              <w:rPr>
                <w:rFonts w:ascii="Arial" w:hAnsi="Arial" w:cs="Arial"/>
                <w:b/>
                <w:bCs/>
              </w:rPr>
            </w:pPr>
            <w:r w:rsidRPr="00165659">
              <w:rPr>
                <w:rFonts w:ascii="Arial" w:hAnsi="Arial" w:cs="Arial"/>
                <w:b/>
                <w:bCs/>
              </w:rPr>
              <w:t>Sex</w:t>
            </w:r>
          </w:p>
          <w:p w14:paraId="4FCA1772" w14:textId="77777777" w:rsidR="00E636A2" w:rsidRPr="00165659" w:rsidRDefault="00E636A2" w:rsidP="004933DE">
            <w:pPr>
              <w:contextualSpacing/>
              <w:jc w:val="center"/>
              <w:rPr>
                <w:rFonts w:ascii="Arial" w:hAnsi="Arial" w:cs="Arial"/>
                <w:b/>
                <w:bCs/>
              </w:rPr>
            </w:pPr>
            <w:r w:rsidRPr="00165659">
              <w:rPr>
                <w:rFonts w:ascii="Arial" w:hAnsi="Arial" w:cs="Arial"/>
                <w:b/>
                <w:bCs/>
              </w:rPr>
              <w:t>(F/M)</w:t>
            </w:r>
          </w:p>
        </w:tc>
        <w:tc>
          <w:tcPr>
            <w:tcW w:w="1909" w:type="dxa"/>
          </w:tcPr>
          <w:p w14:paraId="16F24BD4" w14:textId="77777777" w:rsidR="00E636A2" w:rsidRPr="00165659" w:rsidRDefault="00E636A2" w:rsidP="004933DE">
            <w:pPr>
              <w:contextualSpacing/>
              <w:jc w:val="center"/>
              <w:rPr>
                <w:rFonts w:ascii="Arial" w:hAnsi="Arial" w:cs="Arial"/>
                <w:b/>
                <w:bCs/>
              </w:rPr>
            </w:pPr>
            <w:r w:rsidRPr="00165659">
              <w:rPr>
                <w:rFonts w:ascii="Arial" w:hAnsi="Arial" w:cs="Arial"/>
                <w:b/>
                <w:bCs/>
              </w:rPr>
              <w:t>Age at MRI</w:t>
            </w:r>
          </w:p>
          <w:p w14:paraId="6853CE91" w14:textId="77777777" w:rsidR="00E636A2" w:rsidRPr="00165659" w:rsidRDefault="00E636A2" w:rsidP="004933DE">
            <w:pPr>
              <w:contextualSpacing/>
              <w:jc w:val="center"/>
              <w:rPr>
                <w:rFonts w:ascii="Arial" w:hAnsi="Arial" w:cs="Arial"/>
                <w:b/>
                <w:bCs/>
              </w:rPr>
            </w:pPr>
            <w:r w:rsidRPr="00165659">
              <w:rPr>
                <w:rFonts w:ascii="Arial" w:hAnsi="Arial" w:cs="Arial"/>
                <w:b/>
                <w:bCs/>
              </w:rPr>
              <w:t>(SD)</w:t>
            </w:r>
          </w:p>
        </w:tc>
        <w:tc>
          <w:tcPr>
            <w:tcW w:w="1909" w:type="dxa"/>
          </w:tcPr>
          <w:p w14:paraId="7228869C" w14:textId="77777777" w:rsidR="00E636A2" w:rsidRPr="00165659" w:rsidRDefault="00E636A2" w:rsidP="004933DE">
            <w:pPr>
              <w:contextualSpacing/>
              <w:jc w:val="center"/>
              <w:rPr>
                <w:rFonts w:ascii="Arial" w:hAnsi="Arial" w:cs="Arial"/>
                <w:b/>
                <w:bCs/>
              </w:rPr>
            </w:pPr>
            <w:r w:rsidRPr="00165659">
              <w:rPr>
                <w:rFonts w:ascii="Arial" w:hAnsi="Arial" w:cs="Arial"/>
                <w:b/>
                <w:bCs/>
              </w:rPr>
              <w:t>Age at Death</w:t>
            </w:r>
          </w:p>
          <w:p w14:paraId="17C10B21" w14:textId="77777777" w:rsidR="00E636A2" w:rsidRPr="00165659" w:rsidRDefault="00E636A2" w:rsidP="004933DE">
            <w:pPr>
              <w:contextualSpacing/>
              <w:jc w:val="center"/>
              <w:rPr>
                <w:rFonts w:ascii="Arial" w:hAnsi="Arial" w:cs="Arial"/>
                <w:b/>
                <w:bCs/>
              </w:rPr>
            </w:pPr>
            <w:r w:rsidRPr="00165659">
              <w:rPr>
                <w:rFonts w:ascii="Arial" w:hAnsi="Arial" w:cs="Arial"/>
                <w:b/>
                <w:bCs/>
              </w:rPr>
              <w:t>(SD)</w:t>
            </w:r>
          </w:p>
        </w:tc>
      </w:tr>
      <w:tr w:rsidR="00E636A2" w:rsidRPr="007942A7" w14:paraId="2FEF784F" w14:textId="77777777" w:rsidTr="004933DE">
        <w:trPr>
          <w:trHeight w:val="265"/>
        </w:trPr>
        <w:tc>
          <w:tcPr>
            <w:tcW w:w="1909" w:type="dxa"/>
          </w:tcPr>
          <w:p w14:paraId="73C6CC15" w14:textId="77777777" w:rsidR="00E636A2" w:rsidRPr="00165659" w:rsidRDefault="00E636A2" w:rsidP="004933DE">
            <w:pPr>
              <w:contextualSpacing/>
              <w:jc w:val="center"/>
              <w:rPr>
                <w:rFonts w:ascii="Arial" w:hAnsi="Arial" w:cs="Arial"/>
              </w:rPr>
            </w:pPr>
            <w:r w:rsidRPr="00165659">
              <w:rPr>
                <w:rFonts w:ascii="Arial" w:hAnsi="Arial" w:cs="Arial"/>
              </w:rPr>
              <w:t>Group1</w:t>
            </w:r>
          </w:p>
          <w:p w14:paraId="2C9045BB" w14:textId="77777777" w:rsidR="00E636A2" w:rsidRPr="00165659" w:rsidRDefault="00E636A2" w:rsidP="004933DE">
            <w:pPr>
              <w:contextualSpacing/>
              <w:jc w:val="center"/>
              <w:rPr>
                <w:rFonts w:ascii="Arial" w:hAnsi="Arial" w:cs="Arial"/>
              </w:rPr>
            </w:pPr>
            <w:r w:rsidRPr="00165659">
              <w:rPr>
                <w:rFonts w:ascii="Arial" w:hAnsi="Arial" w:cs="Arial"/>
              </w:rPr>
              <w:t>(78)</w:t>
            </w:r>
          </w:p>
        </w:tc>
        <w:tc>
          <w:tcPr>
            <w:tcW w:w="1909" w:type="dxa"/>
          </w:tcPr>
          <w:p w14:paraId="35CFD367" w14:textId="77777777" w:rsidR="00E636A2" w:rsidRPr="00165659" w:rsidRDefault="00E636A2" w:rsidP="004933DE">
            <w:pPr>
              <w:contextualSpacing/>
              <w:jc w:val="center"/>
              <w:rPr>
                <w:rFonts w:ascii="Arial" w:hAnsi="Arial" w:cs="Arial"/>
              </w:rPr>
            </w:pPr>
            <w:r w:rsidRPr="00165659">
              <w:rPr>
                <w:rFonts w:ascii="Arial" w:hAnsi="Arial" w:cs="Arial"/>
              </w:rPr>
              <w:t>Canonical</w:t>
            </w:r>
          </w:p>
        </w:tc>
        <w:tc>
          <w:tcPr>
            <w:tcW w:w="1909" w:type="dxa"/>
          </w:tcPr>
          <w:p w14:paraId="00EDE04D" w14:textId="77777777" w:rsidR="00E636A2" w:rsidRPr="00165659" w:rsidRDefault="00E636A2" w:rsidP="004933DE">
            <w:pPr>
              <w:contextualSpacing/>
              <w:jc w:val="center"/>
              <w:rPr>
                <w:rFonts w:ascii="Arial" w:hAnsi="Arial" w:cs="Arial"/>
              </w:rPr>
            </w:pPr>
            <w:r w:rsidRPr="00165659">
              <w:rPr>
                <w:rFonts w:ascii="Arial" w:hAnsi="Arial" w:cs="Arial"/>
              </w:rPr>
              <w:t>52/26</w:t>
            </w:r>
          </w:p>
        </w:tc>
        <w:tc>
          <w:tcPr>
            <w:tcW w:w="1909" w:type="dxa"/>
          </w:tcPr>
          <w:p w14:paraId="40C2A132" w14:textId="77777777" w:rsidR="00E636A2" w:rsidRPr="00165659" w:rsidRDefault="00E636A2" w:rsidP="004933DE">
            <w:pPr>
              <w:contextualSpacing/>
              <w:jc w:val="center"/>
              <w:rPr>
                <w:rFonts w:ascii="Arial" w:hAnsi="Arial" w:cs="Arial"/>
              </w:rPr>
            </w:pPr>
            <w:r w:rsidRPr="00165659">
              <w:rPr>
                <w:rFonts w:ascii="Arial" w:hAnsi="Arial" w:cs="Arial"/>
              </w:rPr>
              <w:t>71.8</w:t>
            </w:r>
          </w:p>
          <w:p w14:paraId="05AECFFD" w14:textId="77777777" w:rsidR="00E636A2" w:rsidRPr="00165659" w:rsidRDefault="00E636A2" w:rsidP="004933DE">
            <w:pPr>
              <w:contextualSpacing/>
              <w:jc w:val="center"/>
              <w:rPr>
                <w:rFonts w:ascii="Arial" w:hAnsi="Arial" w:cs="Arial"/>
              </w:rPr>
            </w:pPr>
            <w:r w:rsidRPr="00165659">
              <w:rPr>
                <w:rFonts w:ascii="Arial" w:hAnsi="Arial" w:cs="Arial"/>
              </w:rPr>
              <w:t>(10)</w:t>
            </w:r>
          </w:p>
        </w:tc>
        <w:tc>
          <w:tcPr>
            <w:tcW w:w="1909" w:type="dxa"/>
          </w:tcPr>
          <w:p w14:paraId="1E6DCD2B" w14:textId="77777777" w:rsidR="00E636A2" w:rsidRPr="00165659" w:rsidRDefault="00E636A2" w:rsidP="004933DE">
            <w:pPr>
              <w:contextualSpacing/>
              <w:jc w:val="center"/>
              <w:rPr>
                <w:rFonts w:ascii="Arial" w:hAnsi="Arial" w:cs="Arial"/>
              </w:rPr>
            </w:pPr>
            <w:r w:rsidRPr="00165659">
              <w:rPr>
                <w:rFonts w:ascii="Arial" w:hAnsi="Arial" w:cs="Arial"/>
              </w:rPr>
              <w:t>75.4</w:t>
            </w:r>
          </w:p>
          <w:p w14:paraId="75649D32" w14:textId="77777777" w:rsidR="00E636A2" w:rsidRPr="00165659" w:rsidRDefault="00E636A2" w:rsidP="004933DE">
            <w:pPr>
              <w:contextualSpacing/>
              <w:jc w:val="center"/>
              <w:rPr>
                <w:rFonts w:ascii="Arial" w:hAnsi="Arial" w:cs="Arial"/>
              </w:rPr>
            </w:pPr>
            <w:r w:rsidRPr="00165659">
              <w:rPr>
                <w:rFonts w:ascii="Arial" w:hAnsi="Arial" w:cs="Arial"/>
              </w:rPr>
              <w:t>(11)</w:t>
            </w:r>
          </w:p>
        </w:tc>
      </w:tr>
      <w:tr w:rsidR="00E636A2" w:rsidRPr="007942A7" w14:paraId="1D237D9D" w14:textId="77777777" w:rsidTr="004933DE">
        <w:trPr>
          <w:trHeight w:val="272"/>
        </w:trPr>
        <w:tc>
          <w:tcPr>
            <w:tcW w:w="1909" w:type="dxa"/>
          </w:tcPr>
          <w:p w14:paraId="10E72CF8" w14:textId="77777777" w:rsidR="00E636A2" w:rsidRPr="00165659" w:rsidRDefault="00E636A2" w:rsidP="004933DE">
            <w:pPr>
              <w:contextualSpacing/>
              <w:jc w:val="center"/>
              <w:rPr>
                <w:rFonts w:ascii="Arial" w:hAnsi="Arial" w:cs="Arial"/>
              </w:rPr>
            </w:pPr>
            <w:r w:rsidRPr="00165659">
              <w:rPr>
                <w:rFonts w:ascii="Arial" w:hAnsi="Arial" w:cs="Arial"/>
              </w:rPr>
              <w:t>Group2</w:t>
            </w:r>
          </w:p>
          <w:p w14:paraId="0FB4D766" w14:textId="77777777" w:rsidR="00E636A2" w:rsidRPr="00165659" w:rsidRDefault="00E636A2" w:rsidP="004933DE">
            <w:pPr>
              <w:contextualSpacing/>
              <w:jc w:val="center"/>
              <w:rPr>
                <w:rFonts w:ascii="Arial" w:hAnsi="Arial" w:cs="Arial"/>
              </w:rPr>
            </w:pPr>
            <w:r w:rsidRPr="00165659">
              <w:rPr>
                <w:rFonts w:ascii="Arial" w:hAnsi="Arial" w:cs="Arial"/>
              </w:rPr>
              <w:t>(11)</w:t>
            </w:r>
          </w:p>
        </w:tc>
        <w:tc>
          <w:tcPr>
            <w:tcW w:w="1909" w:type="dxa"/>
          </w:tcPr>
          <w:p w14:paraId="27B82B77" w14:textId="77777777" w:rsidR="00E636A2" w:rsidRPr="00165659" w:rsidRDefault="00E636A2" w:rsidP="004933DE">
            <w:pPr>
              <w:contextualSpacing/>
              <w:jc w:val="center"/>
              <w:rPr>
                <w:rFonts w:ascii="Arial" w:hAnsi="Arial" w:cs="Arial"/>
              </w:rPr>
            </w:pPr>
            <w:r w:rsidRPr="00165659">
              <w:rPr>
                <w:rFonts w:ascii="Arial" w:hAnsi="Arial" w:cs="Arial"/>
              </w:rPr>
              <w:t>Limbic Vulnerable</w:t>
            </w:r>
          </w:p>
        </w:tc>
        <w:tc>
          <w:tcPr>
            <w:tcW w:w="1909" w:type="dxa"/>
          </w:tcPr>
          <w:p w14:paraId="5F682BAD" w14:textId="77777777" w:rsidR="00E636A2" w:rsidRPr="00165659" w:rsidRDefault="00E636A2" w:rsidP="004933DE">
            <w:pPr>
              <w:contextualSpacing/>
              <w:jc w:val="center"/>
              <w:rPr>
                <w:rFonts w:ascii="Arial" w:hAnsi="Arial" w:cs="Arial"/>
              </w:rPr>
            </w:pPr>
            <w:r w:rsidRPr="00165659">
              <w:rPr>
                <w:rFonts w:ascii="Arial" w:hAnsi="Arial" w:cs="Arial"/>
              </w:rPr>
              <w:t>3/8</w:t>
            </w:r>
          </w:p>
        </w:tc>
        <w:tc>
          <w:tcPr>
            <w:tcW w:w="1909" w:type="dxa"/>
          </w:tcPr>
          <w:p w14:paraId="3A607592" w14:textId="77777777" w:rsidR="00E636A2" w:rsidRPr="00165659" w:rsidRDefault="00E636A2" w:rsidP="004933DE">
            <w:pPr>
              <w:contextualSpacing/>
              <w:jc w:val="center"/>
              <w:rPr>
                <w:rFonts w:ascii="Arial" w:hAnsi="Arial" w:cs="Arial"/>
              </w:rPr>
            </w:pPr>
            <w:r w:rsidRPr="00165659">
              <w:rPr>
                <w:rFonts w:ascii="Arial" w:hAnsi="Arial" w:cs="Arial"/>
              </w:rPr>
              <w:t>78.5</w:t>
            </w:r>
          </w:p>
          <w:p w14:paraId="218B4732" w14:textId="77777777" w:rsidR="00E636A2" w:rsidRPr="00165659" w:rsidRDefault="00E636A2" w:rsidP="004933DE">
            <w:pPr>
              <w:contextualSpacing/>
              <w:jc w:val="center"/>
              <w:rPr>
                <w:rFonts w:ascii="Arial" w:hAnsi="Arial" w:cs="Arial"/>
              </w:rPr>
            </w:pPr>
            <w:r w:rsidRPr="00165659">
              <w:rPr>
                <w:rFonts w:ascii="Arial" w:hAnsi="Arial" w:cs="Arial"/>
              </w:rPr>
              <w:t>(10)</w:t>
            </w:r>
          </w:p>
        </w:tc>
        <w:tc>
          <w:tcPr>
            <w:tcW w:w="1909" w:type="dxa"/>
          </w:tcPr>
          <w:p w14:paraId="773704E1" w14:textId="77777777" w:rsidR="00E636A2" w:rsidRPr="00165659" w:rsidRDefault="00E636A2" w:rsidP="004933DE">
            <w:pPr>
              <w:contextualSpacing/>
              <w:jc w:val="center"/>
              <w:rPr>
                <w:rFonts w:ascii="Arial" w:hAnsi="Arial" w:cs="Arial"/>
              </w:rPr>
            </w:pPr>
            <w:r w:rsidRPr="00165659">
              <w:rPr>
                <w:rFonts w:ascii="Arial" w:hAnsi="Arial" w:cs="Arial"/>
              </w:rPr>
              <w:t>81.1</w:t>
            </w:r>
          </w:p>
          <w:p w14:paraId="14C32307" w14:textId="77777777" w:rsidR="00E636A2" w:rsidRPr="00165659" w:rsidRDefault="00E636A2" w:rsidP="004933DE">
            <w:pPr>
              <w:contextualSpacing/>
              <w:jc w:val="center"/>
              <w:rPr>
                <w:rFonts w:ascii="Arial" w:hAnsi="Arial" w:cs="Arial"/>
              </w:rPr>
            </w:pPr>
            <w:r w:rsidRPr="00165659">
              <w:rPr>
                <w:rFonts w:ascii="Arial" w:hAnsi="Arial" w:cs="Arial"/>
              </w:rPr>
              <w:t>(11)</w:t>
            </w:r>
          </w:p>
        </w:tc>
      </w:tr>
      <w:tr w:rsidR="00E636A2" w:rsidRPr="007942A7" w14:paraId="43B753FB" w14:textId="77777777" w:rsidTr="004933DE">
        <w:trPr>
          <w:trHeight w:val="265"/>
        </w:trPr>
        <w:tc>
          <w:tcPr>
            <w:tcW w:w="1909" w:type="dxa"/>
          </w:tcPr>
          <w:p w14:paraId="7596C11B" w14:textId="77777777" w:rsidR="00E636A2" w:rsidRPr="00165659" w:rsidRDefault="00E636A2" w:rsidP="004933DE">
            <w:pPr>
              <w:contextualSpacing/>
              <w:jc w:val="center"/>
              <w:rPr>
                <w:rFonts w:ascii="Arial" w:hAnsi="Arial" w:cs="Arial"/>
              </w:rPr>
            </w:pPr>
            <w:r w:rsidRPr="00165659">
              <w:rPr>
                <w:rFonts w:ascii="Arial" w:hAnsi="Arial" w:cs="Arial"/>
              </w:rPr>
              <w:t>Group3</w:t>
            </w:r>
          </w:p>
          <w:p w14:paraId="337B172E" w14:textId="77777777" w:rsidR="00E636A2" w:rsidRPr="00165659" w:rsidRDefault="00E636A2" w:rsidP="004933DE">
            <w:pPr>
              <w:contextualSpacing/>
              <w:jc w:val="center"/>
              <w:rPr>
                <w:rFonts w:ascii="Arial" w:hAnsi="Arial" w:cs="Arial"/>
              </w:rPr>
            </w:pPr>
            <w:r w:rsidRPr="00165659">
              <w:rPr>
                <w:rFonts w:ascii="Arial" w:hAnsi="Arial" w:cs="Arial"/>
              </w:rPr>
              <w:t>(7)</w:t>
            </w:r>
          </w:p>
        </w:tc>
        <w:tc>
          <w:tcPr>
            <w:tcW w:w="1909" w:type="dxa"/>
          </w:tcPr>
          <w:p w14:paraId="1435089F" w14:textId="77777777" w:rsidR="00E636A2" w:rsidRPr="00165659" w:rsidRDefault="00E636A2" w:rsidP="004933DE">
            <w:pPr>
              <w:contextualSpacing/>
              <w:jc w:val="center"/>
              <w:rPr>
                <w:rFonts w:ascii="Arial" w:hAnsi="Arial" w:cs="Arial"/>
              </w:rPr>
            </w:pPr>
            <w:r w:rsidRPr="00165659">
              <w:rPr>
                <w:rFonts w:ascii="Arial" w:hAnsi="Arial" w:cs="Arial"/>
              </w:rPr>
              <w:t>Diffuse Vulnerable</w:t>
            </w:r>
          </w:p>
        </w:tc>
        <w:tc>
          <w:tcPr>
            <w:tcW w:w="1909" w:type="dxa"/>
          </w:tcPr>
          <w:p w14:paraId="5198651F" w14:textId="77777777" w:rsidR="00E636A2" w:rsidRPr="00165659" w:rsidRDefault="00E636A2" w:rsidP="004933DE">
            <w:pPr>
              <w:contextualSpacing/>
              <w:jc w:val="center"/>
              <w:rPr>
                <w:rFonts w:ascii="Arial" w:hAnsi="Arial" w:cs="Arial"/>
              </w:rPr>
            </w:pPr>
            <w:r w:rsidRPr="00165659">
              <w:rPr>
                <w:rFonts w:ascii="Arial" w:hAnsi="Arial" w:cs="Arial"/>
              </w:rPr>
              <w:t>4/3</w:t>
            </w:r>
          </w:p>
        </w:tc>
        <w:tc>
          <w:tcPr>
            <w:tcW w:w="1909" w:type="dxa"/>
          </w:tcPr>
          <w:p w14:paraId="5E6C3A4A" w14:textId="77777777" w:rsidR="00E636A2" w:rsidRPr="00165659" w:rsidRDefault="00E636A2" w:rsidP="004933DE">
            <w:pPr>
              <w:contextualSpacing/>
              <w:jc w:val="center"/>
              <w:rPr>
                <w:rFonts w:ascii="Arial" w:hAnsi="Arial" w:cs="Arial"/>
              </w:rPr>
            </w:pPr>
            <w:r w:rsidRPr="00165659">
              <w:rPr>
                <w:rFonts w:ascii="Arial" w:hAnsi="Arial" w:cs="Arial"/>
              </w:rPr>
              <w:t>69.6</w:t>
            </w:r>
          </w:p>
          <w:p w14:paraId="79051587" w14:textId="77777777" w:rsidR="00E636A2" w:rsidRPr="00165659" w:rsidRDefault="00E636A2" w:rsidP="004933DE">
            <w:pPr>
              <w:contextualSpacing/>
              <w:jc w:val="center"/>
              <w:rPr>
                <w:rFonts w:ascii="Arial" w:hAnsi="Arial" w:cs="Arial"/>
              </w:rPr>
            </w:pPr>
            <w:r w:rsidRPr="00165659">
              <w:rPr>
                <w:rFonts w:ascii="Arial" w:hAnsi="Arial" w:cs="Arial"/>
              </w:rPr>
              <w:t>(11)</w:t>
            </w:r>
          </w:p>
        </w:tc>
        <w:tc>
          <w:tcPr>
            <w:tcW w:w="1909" w:type="dxa"/>
          </w:tcPr>
          <w:p w14:paraId="5317C46B" w14:textId="77777777" w:rsidR="00E636A2" w:rsidRPr="00165659" w:rsidRDefault="00E636A2" w:rsidP="004933DE">
            <w:pPr>
              <w:contextualSpacing/>
              <w:jc w:val="center"/>
              <w:rPr>
                <w:rFonts w:ascii="Arial" w:hAnsi="Arial" w:cs="Arial"/>
              </w:rPr>
            </w:pPr>
            <w:r w:rsidRPr="00165659">
              <w:rPr>
                <w:rFonts w:ascii="Arial" w:hAnsi="Arial" w:cs="Arial"/>
              </w:rPr>
              <w:t>71.1</w:t>
            </w:r>
          </w:p>
          <w:p w14:paraId="51D717C2" w14:textId="77777777" w:rsidR="00E636A2" w:rsidRPr="00165659" w:rsidRDefault="00E636A2" w:rsidP="004933DE">
            <w:pPr>
              <w:contextualSpacing/>
              <w:jc w:val="center"/>
              <w:rPr>
                <w:rFonts w:ascii="Arial" w:hAnsi="Arial" w:cs="Arial"/>
              </w:rPr>
            </w:pPr>
            <w:r w:rsidRPr="00165659">
              <w:rPr>
                <w:rFonts w:ascii="Arial" w:hAnsi="Arial" w:cs="Arial"/>
              </w:rPr>
              <w:t>(11)</w:t>
            </w:r>
          </w:p>
        </w:tc>
      </w:tr>
      <w:tr w:rsidR="00E636A2" w:rsidRPr="007942A7" w14:paraId="4972BBE1" w14:textId="77777777" w:rsidTr="004933DE">
        <w:trPr>
          <w:trHeight w:val="265"/>
        </w:trPr>
        <w:tc>
          <w:tcPr>
            <w:tcW w:w="1909" w:type="dxa"/>
          </w:tcPr>
          <w:p w14:paraId="6B1D8A3D" w14:textId="77777777" w:rsidR="00E636A2" w:rsidRPr="00165659" w:rsidRDefault="00E636A2" w:rsidP="004933DE">
            <w:pPr>
              <w:contextualSpacing/>
              <w:jc w:val="center"/>
              <w:rPr>
                <w:rFonts w:ascii="Arial" w:hAnsi="Arial" w:cs="Arial"/>
              </w:rPr>
            </w:pPr>
            <w:r w:rsidRPr="00165659">
              <w:rPr>
                <w:rFonts w:ascii="Arial" w:hAnsi="Arial" w:cs="Arial"/>
              </w:rPr>
              <w:t>Group4</w:t>
            </w:r>
          </w:p>
          <w:p w14:paraId="674D3FFE" w14:textId="77777777" w:rsidR="00E636A2" w:rsidRPr="00165659" w:rsidRDefault="00E636A2" w:rsidP="004933DE">
            <w:pPr>
              <w:contextualSpacing/>
              <w:jc w:val="center"/>
              <w:rPr>
                <w:rFonts w:ascii="Arial" w:hAnsi="Arial" w:cs="Arial"/>
              </w:rPr>
            </w:pPr>
            <w:r w:rsidRPr="00165659">
              <w:rPr>
                <w:rFonts w:ascii="Arial" w:hAnsi="Arial" w:cs="Arial"/>
              </w:rPr>
              <w:t>(10)</w:t>
            </w:r>
          </w:p>
        </w:tc>
        <w:tc>
          <w:tcPr>
            <w:tcW w:w="1909" w:type="dxa"/>
          </w:tcPr>
          <w:p w14:paraId="199CDA9A" w14:textId="77777777" w:rsidR="00E636A2" w:rsidRPr="00165659" w:rsidRDefault="00E636A2" w:rsidP="004933DE">
            <w:pPr>
              <w:contextualSpacing/>
              <w:jc w:val="center"/>
              <w:rPr>
                <w:rFonts w:ascii="Arial" w:hAnsi="Arial" w:cs="Arial"/>
              </w:rPr>
            </w:pPr>
            <w:r w:rsidRPr="00165659">
              <w:rPr>
                <w:rFonts w:ascii="Arial" w:hAnsi="Arial" w:cs="Arial"/>
              </w:rPr>
              <w:t>Posterior-Temporal Occipital Resilient</w:t>
            </w:r>
          </w:p>
        </w:tc>
        <w:tc>
          <w:tcPr>
            <w:tcW w:w="1909" w:type="dxa"/>
          </w:tcPr>
          <w:p w14:paraId="317B0BEE" w14:textId="77777777" w:rsidR="00E636A2" w:rsidRPr="00165659" w:rsidRDefault="00E636A2" w:rsidP="004933DE">
            <w:pPr>
              <w:contextualSpacing/>
              <w:jc w:val="center"/>
              <w:rPr>
                <w:rFonts w:ascii="Arial" w:hAnsi="Arial" w:cs="Arial"/>
              </w:rPr>
            </w:pPr>
            <w:r w:rsidRPr="00165659">
              <w:rPr>
                <w:rFonts w:ascii="Arial" w:hAnsi="Arial" w:cs="Arial"/>
              </w:rPr>
              <w:t>5/5</w:t>
            </w:r>
          </w:p>
        </w:tc>
        <w:tc>
          <w:tcPr>
            <w:tcW w:w="1909" w:type="dxa"/>
          </w:tcPr>
          <w:p w14:paraId="588575F6" w14:textId="77777777" w:rsidR="00E636A2" w:rsidRPr="00165659" w:rsidRDefault="00E636A2" w:rsidP="004933DE">
            <w:pPr>
              <w:contextualSpacing/>
              <w:jc w:val="center"/>
              <w:rPr>
                <w:rFonts w:ascii="Arial" w:hAnsi="Arial" w:cs="Arial"/>
              </w:rPr>
            </w:pPr>
            <w:r w:rsidRPr="00165659">
              <w:rPr>
                <w:rFonts w:ascii="Arial" w:hAnsi="Arial" w:cs="Arial"/>
              </w:rPr>
              <w:t>68.6</w:t>
            </w:r>
          </w:p>
          <w:p w14:paraId="130B49AB" w14:textId="77777777" w:rsidR="00E636A2" w:rsidRPr="00165659" w:rsidRDefault="00E636A2" w:rsidP="004933DE">
            <w:pPr>
              <w:contextualSpacing/>
              <w:jc w:val="center"/>
              <w:rPr>
                <w:rFonts w:ascii="Arial" w:hAnsi="Arial" w:cs="Arial"/>
              </w:rPr>
            </w:pPr>
            <w:r w:rsidRPr="00165659">
              <w:rPr>
                <w:rFonts w:ascii="Arial" w:hAnsi="Arial" w:cs="Arial"/>
              </w:rPr>
              <w:t>(9.0)</w:t>
            </w:r>
          </w:p>
        </w:tc>
        <w:tc>
          <w:tcPr>
            <w:tcW w:w="1909" w:type="dxa"/>
          </w:tcPr>
          <w:p w14:paraId="3315DCCB" w14:textId="77777777" w:rsidR="00E636A2" w:rsidRPr="00165659" w:rsidRDefault="00E636A2" w:rsidP="004933DE">
            <w:pPr>
              <w:contextualSpacing/>
              <w:jc w:val="center"/>
              <w:rPr>
                <w:rFonts w:ascii="Arial" w:hAnsi="Arial" w:cs="Arial"/>
              </w:rPr>
            </w:pPr>
            <w:r w:rsidRPr="00165659">
              <w:rPr>
                <w:rFonts w:ascii="Arial" w:hAnsi="Arial" w:cs="Arial"/>
              </w:rPr>
              <w:t>71.5</w:t>
            </w:r>
          </w:p>
          <w:p w14:paraId="68C43002" w14:textId="77777777" w:rsidR="00E636A2" w:rsidRPr="00165659" w:rsidRDefault="00E636A2" w:rsidP="004933DE">
            <w:pPr>
              <w:contextualSpacing/>
              <w:jc w:val="center"/>
              <w:rPr>
                <w:rFonts w:ascii="Arial" w:hAnsi="Arial" w:cs="Arial"/>
              </w:rPr>
            </w:pPr>
            <w:r w:rsidRPr="00165659">
              <w:rPr>
                <w:rFonts w:ascii="Arial" w:hAnsi="Arial" w:cs="Arial"/>
              </w:rPr>
              <w:t>(8.5)</w:t>
            </w:r>
          </w:p>
        </w:tc>
      </w:tr>
      <w:tr w:rsidR="00E636A2" w:rsidRPr="007942A7" w14:paraId="05BFF26C" w14:textId="77777777" w:rsidTr="004933DE">
        <w:trPr>
          <w:trHeight w:val="265"/>
        </w:trPr>
        <w:tc>
          <w:tcPr>
            <w:tcW w:w="1909" w:type="dxa"/>
          </w:tcPr>
          <w:p w14:paraId="519E89F1" w14:textId="77777777" w:rsidR="00E636A2" w:rsidRPr="00165659" w:rsidRDefault="00E636A2" w:rsidP="004933DE">
            <w:pPr>
              <w:contextualSpacing/>
              <w:jc w:val="center"/>
              <w:rPr>
                <w:rFonts w:ascii="Arial" w:hAnsi="Arial" w:cs="Arial"/>
              </w:rPr>
            </w:pPr>
            <w:r w:rsidRPr="00165659">
              <w:rPr>
                <w:rFonts w:ascii="Arial" w:hAnsi="Arial" w:cs="Arial"/>
              </w:rPr>
              <w:t>Group5</w:t>
            </w:r>
          </w:p>
          <w:p w14:paraId="4A1ECF45" w14:textId="77777777" w:rsidR="00E636A2" w:rsidRPr="00165659" w:rsidRDefault="00E636A2" w:rsidP="004933DE">
            <w:pPr>
              <w:contextualSpacing/>
              <w:jc w:val="center"/>
              <w:rPr>
                <w:rFonts w:ascii="Arial" w:hAnsi="Arial" w:cs="Arial"/>
              </w:rPr>
            </w:pPr>
            <w:r w:rsidRPr="00165659">
              <w:rPr>
                <w:rFonts w:ascii="Arial" w:hAnsi="Arial" w:cs="Arial"/>
              </w:rPr>
              <w:t>(6)</w:t>
            </w:r>
          </w:p>
        </w:tc>
        <w:tc>
          <w:tcPr>
            <w:tcW w:w="1909" w:type="dxa"/>
          </w:tcPr>
          <w:p w14:paraId="1B02796A" w14:textId="77777777" w:rsidR="00E636A2" w:rsidRPr="00165659" w:rsidRDefault="00E636A2" w:rsidP="004933DE">
            <w:pPr>
              <w:contextualSpacing/>
              <w:jc w:val="center"/>
              <w:rPr>
                <w:rFonts w:ascii="Arial" w:hAnsi="Arial" w:cs="Arial"/>
              </w:rPr>
            </w:pPr>
            <w:r w:rsidRPr="00165659">
              <w:rPr>
                <w:rFonts w:ascii="Arial" w:hAnsi="Arial" w:cs="Arial"/>
              </w:rPr>
              <w:t>Diffuse Resilient</w:t>
            </w:r>
          </w:p>
        </w:tc>
        <w:tc>
          <w:tcPr>
            <w:tcW w:w="1909" w:type="dxa"/>
          </w:tcPr>
          <w:p w14:paraId="48F887D6" w14:textId="77777777" w:rsidR="00E636A2" w:rsidRPr="00165659" w:rsidRDefault="00E636A2" w:rsidP="004933DE">
            <w:pPr>
              <w:contextualSpacing/>
              <w:jc w:val="center"/>
              <w:rPr>
                <w:rFonts w:ascii="Arial" w:hAnsi="Arial" w:cs="Arial"/>
              </w:rPr>
            </w:pPr>
            <w:r w:rsidRPr="00165659">
              <w:rPr>
                <w:rFonts w:ascii="Arial" w:hAnsi="Arial" w:cs="Arial"/>
              </w:rPr>
              <w:t>4/2</w:t>
            </w:r>
          </w:p>
        </w:tc>
        <w:tc>
          <w:tcPr>
            <w:tcW w:w="1909" w:type="dxa"/>
          </w:tcPr>
          <w:p w14:paraId="017FFCA8" w14:textId="77777777" w:rsidR="00E636A2" w:rsidRPr="00165659" w:rsidRDefault="00E636A2" w:rsidP="004933DE">
            <w:pPr>
              <w:contextualSpacing/>
              <w:jc w:val="center"/>
              <w:rPr>
                <w:rFonts w:ascii="Arial" w:hAnsi="Arial" w:cs="Arial"/>
              </w:rPr>
            </w:pPr>
            <w:r w:rsidRPr="00165659">
              <w:rPr>
                <w:rFonts w:ascii="Arial" w:hAnsi="Arial" w:cs="Arial"/>
              </w:rPr>
              <w:t>70.5</w:t>
            </w:r>
          </w:p>
          <w:p w14:paraId="260C5954" w14:textId="77777777" w:rsidR="00E636A2" w:rsidRPr="00165659" w:rsidRDefault="00E636A2" w:rsidP="004933DE">
            <w:pPr>
              <w:contextualSpacing/>
              <w:jc w:val="center"/>
              <w:rPr>
                <w:rFonts w:ascii="Arial" w:hAnsi="Arial" w:cs="Arial"/>
              </w:rPr>
            </w:pPr>
            <w:r w:rsidRPr="00165659">
              <w:rPr>
                <w:rFonts w:ascii="Arial" w:hAnsi="Arial" w:cs="Arial"/>
              </w:rPr>
              <w:t>(7.5)</w:t>
            </w:r>
          </w:p>
        </w:tc>
        <w:tc>
          <w:tcPr>
            <w:tcW w:w="1909" w:type="dxa"/>
          </w:tcPr>
          <w:p w14:paraId="42CBAA02" w14:textId="77777777" w:rsidR="00E636A2" w:rsidRPr="00165659" w:rsidRDefault="00E636A2" w:rsidP="004933DE">
            <w:pPr>
              <w:contextualSpacing/>
              <w:jc w:val="center"/>
              <w:rPr>
                <w:rFonts w:ascii="Arial" w:hAnsi="Arial" w:cs="Arial"/>
              </w:rPr>
            </w:pPr>
            <w:r w:rsidRPr="00165659">
              <w:rPr>
                <w:rFonts w:ascii="Arial" w:hAnsi="Arial" w:cs="Arial"/>
              </w:rPr>
              <w:t>73.8</w:t>
            </w:r>
          </w:p>
          <w:p w14:paraId="1A45E070" w14:textId="77777777" w:rsidR="00E636A2" w:rsidRPr="00165659" w:rsidRDefault="00E636A2" w:rsidP="004933DE">
            <w:pPr>
              <w:contextualSpacing/>
              <w:jc w:val="center"/>
              <w:rPr>
                <w:rFonts w:ascii="Arial" w:hAnsi="Arial" w:cs="Arial"/>
              </w:rPr>
            </w:pPr>
            <w:r w:rsidRPr="00165659">
              <w:rPr>
                <w:rFonts w:ascii="Arial" w:hAnsi="Arial" w:cs="Arial"/>
              </w:rPr>
              <w:t>(4.7)</w:t>
            </w:r>
          </w:p>
        </w:tc>
      </w:tr>
      <w:tr w:rsidR="00E636A2" w:rsidRPr="007942A7" w14:paraId="43569639" w14:textId="77777777" w:rsidTr="004933DE">
        <w:trPr>
          <w:trHeight w:val="272"/>
        </w:trPr>
        <w:tc>
          <w:tcPr>
            <w:tcW w:w="1909" w:type="dxa"/>
          </w:tcPr>
          <w:p w14:paraId="2FC3C285" w14:textId="77777777" w:rsidR="00E636A2" w:rsidRPr="00165659" w:rsidRDefault="00E636A2" w:rsidP="004933DE">
            <w:pPr>
              <w:contextualSpacing/>
              <w:jc w:val="center"/>
              <w:rPr>
                <w:rFonts w:ascii="Arial" w:hAnsi="Arial" w:cs="Arial"/>
              </w:rPr>
            </w:pPr>
            <w:r w:rsidRPr="00165659">
              <w:rPr>
                <w:rFonts w:ascii="Arial" w:hAnsi="Arial" w:cs="Arial"/>
                <w:i/>
                <w:iCs/>
              </w:rPr>
              <w:t>Group Diff.</w:t>
            </w:r>
          </w:p>
        </w:tc>
        <w:tc>
          <w:tcPr>
            <w:tcW w:w="1909" w:type="dxa"/>
          </w:tcPr>
          <w:p w14:paraId="040A4562" w14:textId="77777777" w:rsidR="00E636A2" w:rsidRPr="00165659" w:rsidRDefault="00E636A2" w:rsidP="004933DE">
            <w:pPr>
              <w:contextualSpacing/>
              <w:jc w:val="center"/>
              <w:rPr>
                <w:rFonts w:ascii="Arial" w:hAnsi="Arial" w:cs="Arial"/>
              </w:rPr>
            </w:pPr>
            <w:r w:rsidRPr="00165659">
              <w:rPr>
                <w:rFonts w:ascii="Arial" w:hAnsi="Arial" w:cs="Arial"/>
              </w:rPr>
              <w:t>--</w:t>
            </w:r>
          </w:p>
        </w:tc>
        <w:tc>
          <w:tcPr>
            <w:tcW w:w="1909" w:type="dxa"/>
          </w:tcPr>
          <w:p w14:paraId="191464A5" w14:textId="77777777" w:rsidR="00E636A2" w:rsidRPr="00165659" w:rsidRDefault="00E636A2" w:rsidP="004933DE">
            <w:pPr>
              <w:contextualSpacing/>
              <w:jc w:val="center"/>
              <w:rPr>
                <w:rFonts w:ascii="Arial" w:hAnsi="Arial" w:cs="Arial"/>
                <w:i/>
                <w:iCs/>
              </w:rPr>
            </w:pPr>
            <w:r w:rsidRPr="00165659">
              <w:rPr>
                <w:rFonts w:ascii="Arial" w:hAnsi="Arial" w:cs="Arial"/>
                <w:i/>
                <w:iCs/>
              </w:rPr>
              <w:t>P=0.143</w:t>
            </w:r>
          </w:p>
        </w:tc>
        <w:tc>
          <w:tcPr>
            <w:tcW w:w="1909" w:type="dxa"/>
          </w:tcPr>
          <w:p w14:paraId="3E65CF94" w14:textId="77777777" w:rsidR="00E636A2" w:rsidRPr="00165659" w:rsidRDefault="00E636A2" w:rsidP="004933DE">
            <w:pPr>
              <w:contextualSpacing/>
              <w:jc w:val="center"/>
              <w:rPr>
                <w:rFonts w:ascii="Arial" w:hAnsi="Arial" w:cs="Arial"/>
                <w:i/>
                <w:iCs/>
              </w:rPr>
            </w:pPr>
            <w:r w:rsidRPr="00165659">
              <w:rPr>
                <w:rFonts w:ascii="Arial" w:hAnsi="Arial" w:cs="Arial"/>
                <w:i/>
                <w:iCs/>
              </w:rPr>
              <w:t>P=0.216</w:t>
            </w:r>
          </w:p>
        </w:tc>
        <w:tc>
          <w:tcPr>
            <w:tcW w:w="1909" w:type="dxa"/>
          </w:tcPr>
          <w:p w14:paraId="62D93F19" w14:textId="77777777" w:rsidR="00E636A2" w:rsidRPr="00165659" w:rsidRDefault="00E636A2" w:rsidP="004933DE">
            <w:pPr>
              <w:contextualSpacing/>
              <w:jc w:val="center"/>
              <w:rPr>
                <w:rFonts w:ascii="Arial" w:hAnsi="Arial" w:cs="Arial"/>
                <w:i/>
                <w:iCs/>
              </w:rPr>
            </w:pPr>
            <w:r w:rsidRPr="00165659">
              <w:rPr>
                <w:rFonts w:ascii="Arial" w:hAnsi="Arial" w:cs="Arial"/>
                <w:i/>
                <w:iCs/>
              </w:rPr>
              <w:t>P=0.213</w:t>
            </w:r>
          </w:p>
        </w:tc>
      </w:tr>
    </w:tbl>
    <w:p w14:paraId="6BCDD103" w14:textId="77777777" w:rsidR="00E636A2" w:rsidRPr="007942A7" w:rsidRDefault="00E636A2" w:rsidP="00E636A2">
      <w:pPr>
        <w:contextualSpacing/>
        <w:jc w:val="both"/>
        <w:rPr>
          <w:rFonts w:ascii="Arial" w:hAnsi="Arial" w:cs="Arial"/>
          <w:sz w:val="18"/>
          <w:szCs w:val="18"/>
        </w:rPr>
      </w:pPr>
    </w:p>
    <w:p w14:paraId="15B85684" w14:textId="77777777" w:rsidR="008740BB" w:rsidRDefault="008740BB" w:rsidP="008740BB">
      <w:pPr>
        <w:contextualSpacing/>
        <w:jc w:val="both"/>
        <w:rPr>
          <w:rFonts w:ascii="Arial" w:hAnsi="Arial" w:cs="Arial"/>
          <w:b/>
          <w:bCs/>
        </w:rPr>
      </w:pPr>
    </w:p>
    <w:p w14:paraId="185CB783" w14:textId="77777777" w:rsidR="008740BB" w:rsidRDefault="008740BB" w:rsidP="008740BB">
      <w:pPr>
        <w:contextualSpacing/>
        <w:jc w:val="both"/>
        <w:rPr>
          <w:rFonts w:ascii="Arial" w:hAnsi="Arial" w:cs="Arial"/>
          <w:b/>
          <w:bCs/>
        </w:rPr>
      </w:pPr>
    </w:p>
    <w:p w14:paraId="63A2BC2F" w14:textId="77777777" w:rsidR="008740BB" w:rsidRDefault="008740BB" w:rsidP="008740BB">
      <w:pPr>
        <w:contextualSpacing/>
        <w:jc w:val="both"/>
        <w:rPr>
          <w:rFonts w:ascii="Arial" w:hAnsi="Arial" w:cs="Arial"/>
          <w:b/>
          <w:bCs/>
        </w:rPr>
      </w:pPr>
    </w:p>
    <w:p w14:paraId="0D11E1CC" w14:textId="77777777" w:rsidR="008740BB" w:rsidRDefault="008740BB" w:rsidP="008740BB">
      <w:pPr>
        <w:contextualSpacing/>
        <w:jc w:val="both"/>
        <w:rPr>
          <w:rFonts w:ascii="Arial" w:hAnsi="Arial" w:cs="Arial"/>
          <w:b/>
          <w:bCs/>
        </w:rPr>
      </w:pPr>
    </w:p>
    <w:p w14:paraId="2BBF0B1D" w14:textId="106F979C" w:rsidR="008740BB" w:rsidRPr="00935235" w:rsidRDefault="008740BB" w:rsidP="008740BB">
      <w:pPr>
        <w:contextualSpacing/>
        <w:jc w:val="both"/>
        <w:rPr>
          <w:rFonts w:ascii="Arial" w:hAnsi="Arial" w:cs="Arial"/>
          <w:b/>
          <w:bCs/>
        </w:rPr>
      </w:pPr>
      <w:r w:rsidRPr="005826DE">
        <w:rPr>
          <w:rFonts w:ascii="Arial" w:hAnsi="Arial" w:cs="Arial"/>
          <w:b/>
          <w:bCs/>
        </w:rPr>
        <w:t xml:space="preserve">Table </w:t>
      </w:r>
      <w:r>
        <w:rPr>
          <w:rFonts w:ascii="Arial" w:hAnsi="Arial" w:cs="Arial"/>
          <w:b/>
          <w:bCs/>
        </w:rPr>
        <w:t>S3</w:t>
      </w:r>
      <w:r w:rsidRPr="005826DE">
        <w:rPr>
          <w:rFonts w:ascii="Arial" w:hAnsi="Arial" w:cs="Arial"/>
          <w:b/>
          <w:bCs/>
        </w:rPr>
        <w:t>.</w:t>
      </w:r>
      <w:r w:rsidRPr="005826DE">
        <w:rPr>
          <w:rFonts w:ascii="Arial" w:hAnsi="Arial" w:cs="Arial"/>
        </w:rPr>
        <w:t xml:space="preserve"> Characteristics of </w:t>
      </w:r>
      <w:r>
        <w:rPr>
          <w:rFonts w:ascii="Arial" w:hAnsi="Arial" w:cs="Arial"/>
        </w:rPr>
        <w:t>inferred groups</w:t>
      </w:r>
      <w:r w:rsidRPr="005826DE">
        <w:rPr>
          <w:rFonts w:ascii="Arial" w:hAnsi="Arial" w:cs="Arial"/>
        </w:rPr>
        <w:t xml:space="preserve"> via T</w:t>
      </w:r>
      <w:r>
        <w:rPr>
          <w:rFonts w:ascii="Arial" w:hAnsi="Arial" w:cs="Arial"/>
        </w:rPr>
        <w:t>-</w:t>
      </w:r>
      <w:r w:rsidRPr="005826DE">
        <w:rPr>
          <w:rFonts w:ascii="Arial" w:hAnsi="Arial" w:cs="Arial"/>
        </w:rPr>
        <w:t xml:space="preserve">N </w:t>
      </w:r>
      <w:r w:rsidRPr="00B7677F">
        <w:rPr>
          <w:rFonts w:ascii="Arial" w:hAnsi="Arial" w:cs="Arial"/>
          <w:i/>
          <w:iCs/>
        </w:rPr>
        <w:t>mismatch</w:t>
      </w:r>
      <w:r>
        <w:rPr>
          <w:rFonts w:ascii="Arial" w:hAnsi="Arial" w:cs="Arial"/>
        </w:rPr>
        <w:t xml:space="preserve"> projection </w:t>
      </w:r>
      <w:r w:rsidRPr="005826DE">
        <w:rPr>
          <w:rFonts w:ascii="Arial" w:hAnsi="Arial" w:cs="Arial"/>
        </w:rPr>
        <w:t>for</w:t>
      </w:r>
      <w:r>
        <w:rPr>
          <w:rFonts w:ascii="Arial" w:hAnsi="Arial" w:cs="Arial"/>
        </w:rPr>
        <w:t xml:space="preserve"> 71 A+ symptomatic patients from AVID as testing cohort</w:t>
      </w:r>
      <w:r w:rsidRPr="005826DE">
        <w:rPr>
          <w:rFonts w:ascii="Arial" w:hAnsi="Arial" w:cs="Arial"/>
        </w:rPr>
        <w:t xml:space="preserve">. </w:t>
      </w:r>
      <w:r>
        <w:rPr>
          <w:rFonts w:ascii="Arial" w:hAnsi="Arial" w:cs="Arial"/>
        </w:rPr>
        <w:t>Overall</w:t>
      </w:r>
      <w:r w:rsidRPr="005826DE">
        <w:rPr>
          <w:rFonts w:ascii="Arial" w:hAnsi="Arial" w:cs="Arial"/>
        </w:rPr>
        <w:t xml:space="preserve"> </w:t>
      </w:r>
      <w:r>
        <w:rPr>
          <w:rFonts w:ascii="Arial" w:hAnsi="Arial" w:cs="Arial"/>
        </w:rPr>
        <w:t>g</w:t>
      </w:r>
      <w:r w:rsidRPr="005826DE">
        <w:rPr>
          <w:rFonts w:ascii="Arial" w:hAnsi="Arial" w:cs="Arial"/>
        </w:rPr>
        <w:t xml:space="preserve">roup </w:t>
      </w:r>
      <w:r>
        <w:rPr>
          <w:rFonts w:ascii="Arial" w:hAnsi="Arial" w:cs="Arial"/>
        </w:rPr>
        <w:t>effects</w:t>
      </w:r>
      <w:r w:rsidRPr="005826DE">
        <w:rPr>
          <w:rFonts w:ascii="Arial" w:hAnsi="Arial" w:cs="Arial"/>
        </w:rPr>
        <w:t xml:space="preserve"> </w:t>
      </w:r>
      <w:r>
        <w:rPr>
          <w:rFonts w:ascii="Arial" w:hAnsi="Arial" w:cs="Arial"/>
        </w:rPr>
        <w:t>are</w:t>
      </w:r>
      <w:r w:rsidRPr="005826DE">
        <w:rPr>
          <w:rFonts w:ascii="Arial" w:hAnsi="Arial" w:cs="Arial"/>
        </w:rPr>
        <w:t xml:space="preserve"> </w:t>
      </w:r>
      <w:r>
        <w:rPr>
          <w:rFonts w:ascii="Arial" w:hAnsi="Arial" w:cs="Arial"/>
        </w:rPr>
        <w:t>tested using the</w:t>
      </w:r>
      <w:r w:rsidRPr="005826DE">
        <w:rPr>
          <w:rFonts w:ascii="Arial" w:hAnsi="Arial" w:cs="Arial"/>
        </w:rPr>
        <w:t xml:space="preserve"> Kruskal-Wallis test</w:t>
      </w:r>
      <w:r>
        <w:rPr>
          <w:rFonts w:ascii="Arial" w:hAnsi="Arial" w:cs="Arial"/>
        </w:rPr>
        <w:t xml:space="preserve"> for categorical variables (sex, MCI/Dementia) and linear regression for continuous variables (age, MMSE, ADAS-Cog11 and inferior temporal (IT) tau SUVR)</w:t>
      </w:r>
      <w:r w:rsidRPr="005826DE">
        <w:rPr>
          <w:rFonts w:ascii="Arial" w:hAnsi="Arial" w:cs="Arial"/>
        </w:rPr>
        <w:t xml:space="preserve">. </w:t>
      </w:r>
      <w:r>
        <w:rPr>
          <w:rFonts w:ascii="Arial" w:hAnsi="Arial" w:cs="Arial"/>
        </w:rPr>
        <w:t xml:space="preserve">The baseline cognitive scores (MMSE and ADAS-Cog11) and IT Tau SUVR was compared with age, sex and years of education as covariates. </w:t>
      </w:r>
      <w:r w:rsidRPr="005826DE">
        <w:rPr>
          <w:rFonts w:ascii="Arial" w:hAnsi="Arial" w:cs="Arial"/>
        </w:rPr>
        <w:t>The mean (SD) is shown for age, MMSE,</w:t>
      </w:r>
      <w:r>
        <w:rPr>
          <w:rFonts w:ascii="Arial" w:hAnsi="Arial" w:cs="Arial"/>
        </w:rPr>
        <w:t xml:space="preserve"> ADAS-Cog11</w:t>
      </w:r>
      <w:r w:rsidRPr="005826DE">
        <w:rPr>
          <w:rFonts w:ascii="Arial" w:hAnsi="Arial" w:cs="Arial"/>
        </w:rPr>
        <w:t xml:space="preserve"> and</w:t>
      </w:r>
      <w:r>
        <w:rPr>
          <w:rFonts w:ascii="Arial" w:hAnsi="Arial" w:cs="Arial"/>
        </w:rPr>
        <w:t xml:space="preserve"> </w:t>
      </w:r>
      <w:r w:rsidRPr="005826DE">
        <w:rPr>
          <w:rFonts w:ascii="Arial" w:hAnsi="Arial" w:cs="Arial"/>
        </w:rPr>
        <w:t xml:space="preserve">IT tau SUVR. </w:t>
      </w:r>
      <w:r>
        <w:rPr>
          <w:rFonts w:ascii="Arial" w:hAnsi="Arial" w:cs="Arial"/>
        </w:rPr>
        <w:t xml:space="preserve">Pairwise comparisons of these variables between T-N groups were obtained. </w:t>
      </w:r>
      <w:bookmarkStart w:id="0" w:name="_Hlk117345222"/>
      <w:r>
        <w:rPr>
          <w:rFonts w:ascii="Arial" w:hAnsi="Arial" w:cs="Arial"/>
        </w:rPr>
        <w:t>Only significant pairwise comparisons between T-N groups the Group1 (canonical) were marked in the table. P-values were adjusted by multiple comparison correction (</w:t>
      </w:r>
      <w:r w:rsidRPr="005826DE">
        <w:rPr>
          <w:rFonts w:ascii="Arial" w:hAnsi="Arial" w:cs="Arial"/>
          <w:i/>
          <w:iCs/>
        </w:rPr>
        <w:t>*P&lt;0.05, **P&lt;0.01, ***P&lt;0.001</w:t>
      </w:r>
      <w:r>
        <w:rPr>
          <w:rFonts w:ascii="Arial" w:hAnsi="Arial" w:cs="Arial"/>
          <w:i/>
          <w:iCs/>
        </w:rPr>
        <w:t>)</w:t>
      </w:r>
      <w:r w:rsidRPr="005826DE">
        <w:rPr>
          <w:rFonts w:ascii="Arial" w:hAnsi="Arial" w:cs="Arial"/>
        </w:rPr>
        <w:t xml:space="preserve">. </w:t>
      </w:r>
      <w:bookmarkEnd w:id="0"/>
    </w:p>
    <w:tbl>
      <w:tblPr>
        <w:tblStyle w:val="TableGrid"/>
        <w:tblW w:w="9415" w:type="dxa"/>
        <w:tblLook w:val="04A0" w:firstRow="1" w:lastRow="0" w:firstColumn="1" w:lastColumn="0" w:noHBand="0" w:noVBand="1"/>
      </w:tblPr>
      <w:tblGrid>
        <w:gridCol w:w="1103"/>
        <w:gridCol w:w="1428"/>
        <w:gridCol w:w="1092"/>
        <w:gridCol w:w="1122"/>
        <w:gridCol w:w="1304"/>
        <w:gridCol w:w="1122"/>
        <w:gridCol w:w="1122"/>
        <w:gridCol w:w="1122"/>
      </w:tblGrid>
      <w:tr w:rsidR="008740BB" w:rsidRPr="00165659" w14:paraId="6EFDD3E4" w14:textId="77777777" w:rsidTr="004933DE">
        <w:trPr>
          <w:trHeight w:val="666"/>
        </w:trPr>
        <w:tc>
          <w:tcPr>
            <w:tcW w:w="1144" w:type="dxa"/>
          </w:tcPr>
          <w:p w14:paraId="5B1A2DDA" w14:textId="77777777" w:rsidR="008740BB" w:rsidRPr="00165659" w:rsidRDefault="008740BB" w:rsidP="004933DE">
            <w:pPr>
              <w:jc w:val="center"/>
              <w:rPr>
                <w:rFonts w:ascii="Arial" w:hAnsi="Arial" w:cs="Arial"/>
                <w:b/>
                <w:bCs/>
              </w:rPr>
            </w:pPr>
            <w:r w:rsidRPr="00165659">
              <w:rPr>
                <w:rFonts w:ascii="Arial" w:hAnsi="Arial" w:cs="Arial"/>
                <w:b/>
                <w:bCs/>
              </w:rPr>
              <w:t>Cluster</w:t>
            </w:r>
          </w:p>
          <w:p w14:paraId="165DE7A1" w14:textId="77777777" w:rsidR="008740BB" w:rsidRPr="00165659" w:rsidRDefault="008740BB" w:rsidP="004933DE">
            <w:pPr>
              <w:jc w:val="center"/>
              <w:rPr>
                <w:rFonts w:ascii="Arial" w:hAnsi="Arial" w:cs="Arial"/>
                <w:b/>
                <w:bCs/>
              </w:rPr>
            </w:pPr>
            <w:r w:rsidRPr="00165659">
              <w:rPr>
                <w:rFonts w:ascii="Arial" w:hAnsi="Arial" w:cs="Arial"/>
                <w:b/>
                <w:bCs/>
              </w:rPr>
              <w:t>(n)</w:t>
            </w:r>
          </w:p>
        </w:tc>
        <w:tc>
          <w:tcPr>
            <w:tcW w:w="1275" w:type="dxa"/>
          </w:tcPr>
          <w:p w14:paraId="2B8BC064" w14:textId="77777777" w:rsidR="008740BB" w:rsidRPr="00165659" w:rsidRDefault="008740BB" w:rsidP="004933DE">
            <w:pPr>
              <w:jc w:val="center"/>
              <w:rPr>
                <w:rFonts w:ascii="Arial" w:hAnsi="Arial" w:cs="Arial"/>
                <w:b/>
                <w:bCs/>
              </w:rPr>
            </w:pPr>
            <w:r w:rsidRPr="00165659">
              <w:rPr>
                <w:rFonts w:ascii="Arial" w:hAnsi="Arial" w:cs="Arial"/>
                <w:b/>
                <w:bCs/>
              </w:rPr>
              <w:t>Description</w:t>
            </w:r>
          </w:p>
        </w:tc>
        <w:tc>
          <w:tcPr>
            <w:tcW w:w="1149" w:type="dxa"/>
          </w:tcPr>
          <w:p w14:paraId="2B6078F2" w14:textId="77777777" w:rsidR="008740BB" w:rsidRPr="00165659" w:rsidRDefault="008740BB" w:rsidP="004933DE">
            <w:pPr>
              <w:jc w:val="center"/>
              <w:rPr>
                <w:rFonts w:ascii="Arial" w:hAnsi="Arial" w:cs="Arial"/>
                <w:b/>
                <w:bCs/>
              </w:rPr>
            </w:pPr>
            <w:r w:rsidRPr="00165659">
              <w:rPr>
                <w:rFonts w:ascii="Arial" w:hAnsi="Arial" w:cs="Arial"/>
                <w:b/>
                <w:bCs/>
              </w:rPr>
              <w:t>Age</w:t>
            </w:r>
          </w:p>
        </w:tc>
        <w:tc>
          <w:tcPr>
            <w:tcW w:w="1149" w:type="dxa"/>
          </w:tcPr>
          <w:p w14:paraId="2F0CB3BB" w14:textId="77777777" w:rsidR="008740BB" w:rsidRPr="00165659" w:rsidRDefault="008740BB" w:rsidP="004933DE">
            <w:pPr>
              <w:jc w:val="center"/>
              <w:rPr>
                <w:rFonts w:ascii="Arial" w:hAnsi="Arial" w:cs="Arial"/>
                <w:b/>
                <w:bCs/>
              </w:rPr>
            </w:pPr>
            <w:r w:rsidRPr="00165659">
              <w:rPr>
                <w:rFonts w:ascii="Arial" w:hAnsi="Arial" w:cs="Arial"/>
                <w:b/>
                <w:bCs/>
              </w:rPr>
              <w:t>Sex</w:t>
            </w:r>
          </w:p>
          <w:p w14:paraId="1557E248" w14:textId="77777777" w:rsidR="008740BB" w:rsidRPr="00165659" w:rsidRDefault="008740BB" w:rsidP="004933DE">
            <w:pPr>
              <w:jc w:val="center"/>
              <w:rPr>
                <w:rFonts w:ascii="Arial" w:hAnsi="Arial" w:cs="Arial"/>
                <w:b/>
                <w:bCs/>
              </w:rPr>
            </w:pPr>
            <w:r w:rsidRPr="00165659">
              <w:rPr>
                <w:rFonts w:ascii="Arial" w:hAnsi="Arial" w:cs="Arial"/>
                <w:b/>
                <w:bCs/>
              </w:rPr>
              <w:t>(F/M)</w:t>
            </w:r>
          </w:p>
        </w:tc>
        <w:tc>
          <w:tcPr>
            <w:tcW w:w="1251" w:type="dxa"/>
          </w:tcPr>
          <w:p w14:paraId="6790935C" w14:textId="77777777" w:rsidR="008740BB" w:rsidRPr="00165659" w:rsidRDefault="008740BB" w:rsidP="004933DE">
            <w:pPr>
              <w:jc w:val="center"/>
              <w:rPr>
                <w:rFonts w:ascii="Arial" w:hAnsi="Arial" w:cs="Arial"/>
                <w:b/>
                <w:bCs/>
              </w:rPr>
            </w:pPr>
            <w:r w:rsidRPr="00165659">
              <w:rPr>
                <w:rFonts w:ascii="Arial" w:hAnsi="Arial" w:cs="Arial"/>
                <w:b/>
                <w:bCs/>
              </w:rPr>
              <w:t>Diagnosis</w:t>
            </w:r>
          </w:p>
          <w:p w14:paraId="30721AE5" w14:textId="77777777" w:rsidR="008740BB" w:rsidRPr="00165659" w:rsidRDefault="008740BB" w:rsidP="004933DE">
            <w:pPr>
              <w:jc w:val="center"/>
              <w:rPr>
                <w:rFonts w:ascii="Arial" w:hAnsi="Arial" w:cs="Arial"/>
                <w:b/>
                <w:bCs/>
              </w:rPr>
            </w:pPr>
            <w:r w:rsidRPr="00165659">
              <w:rPr>
                <w:rFonts w:ascii="Arial" w:hAnsi="Arial" w:cs="Arial"/>
                <w:b/>
                <w:bCs/>
              </w:rPr>
              <w:t>(MCI/Dem)</w:t>
            </w:r>
          </w:p>
        </w:tc>
        <w:tc>
          <w:tcPr>
            <w:tcW w:w="1149" w:type="dxa"/>
          </w:tcPr>
          <w:p w14:paraId="247EA14E" w14:textId="77777777" w:rsidR="008740BB" w:rsidRPr="00165659" w:rsidRDefault="008740BB" w:rsidP="004933DE">
            <w:pPr>
              <w:jc w:val="center"/>
              <w:rPr>
                <w:rFonts w:ascii="Arial" w:hAnsi="Arial" w:cs="Arial"/>
                <w:b/>
                <w:bCs/>
              </w:rPr>
            </w:pPr>
            <w:r w:rsidRPr="00165659">
              <w:rPr>
                <w:rFonts w:ascii="Arial" w:hAnsi="Arial" w:cs="Arial"/>
                <w:b/>
                <w:bCs/>
              </w:rPr>
              <w:t>MMSE</w:t>
            </w:r>
          </w:p>
          <w:p w14:paraId="28FEE635" w14:textId="77777777" w:rsidR="008740BB" w:rsidRPr="00165659" w:rsidRDefault="008740BB" w:rsidP="004933DE">
            <w:pPr>
              <w:jc w:val="center"/>
              <w:rPr>
                <w:rFonts w:ascii="Arial" w:hAnsi="Arial" w:cs="Arial"/>
                <w:b/>
                <w:bCs/>
              </w:rPr>
            </w:pPr>
            <w:r w:rsidRPr="00165659">
              <w:rPr>
                <w:rFonts w:ascii="Arial" w:hAnsi="Arial" w:cs="Arial"/>
                <w:b/>
                <w:bCs/>
              </w:rPr>
              <w:t>(SD)</w:t>
            </w:r>
          </w:p>
        </w:tc>
        <w:tc>
          <w:tcPr>
            <w:tcW w:w="1149" w:type="dxa"/>
          </w:tcPr>
          <w:p w14:paraId="55D253EC" w14:textId="77777777" w:rsidR="008740BB" w:rsidRPr="00165659" w:rsidRDefault="008740BB" w:rsidP="004933DE">
            <w:pPr>
              <w:jc w:val="center"/>
              <w:rPr>
                <w:rFonts w:ascii="Arial" w:hAnsi="Arial" w:cs="Arial"/>
                <w:b/>
                <w:bCs/>
              </w:rPr>
            </w:pPr>
            <w:r w:rsidRPr="00165659">
              <w:rPr>
                <w:rFonts w:ascii="Arial" w:hAnsi="Arial" w:cs="Arial"/>
                <w:b/>
                <w:bCs/>
              </w:rPr>
              <w:t>ADAS-Cog11</w:t>
            </w:r>
          </w:p>
          <w:p w14:paraId="00EA6851" w14:textId="77777777" w:rsidR="008740BB" w:rsidRPr="00165659" w:rsidRDefault="008740BB" w:rsidP="004933DE">
            <w:pPr>
              <w:jc w:val="center"/>
              <w:rPr>
                <w:rFonts w:ascii="Arial" w:hAnsi="Arial" w:cs="Arial"/>
                <w:b/>
                <w:bCs/>
              </w:rPr>
            </w:pPr>
            <w:r w:rsidRPr="00165659">
              <w:rPr>
                <w:rFonts w:ascii="Arial" w:hAnsi="Arial" w:cs="Arial"/>
                <w:b/>
                <w:bCs/>
              </w:rPr>
              <w:t>(SD)</w:t>
            </w:r>
          </w:p>
        </w:tc>
        <w:tc>
          <w:tcPr>
            <w:tcW w:w="1149" w:type="dxa"/>
          </w:tcPr>
          <w:p w14:paraId="3BB0AE43" w14:textId="77777777" w:rsidR="008740BB" w:rsidRPr="00165659" w:rsidRDefault="008740BB" w:rsidP="004933DE">
            <w:pPr>
              <w:jc w:val="center"/>
              <w:rPr>
                <w:rFonts w:ascii="Arial" w:hAnsi="Arial" w:cs="Arial"/>
                <w:b/>
                <w:bCs/>
              </w:rPr>
            </w:pPr>
            <w:r w:rsidRPr="00165659">
              <w:rPr>
                <w:rFonts w:ascii="Arial" w:hAnsi="Arial" w:cs="Arial"/>
                <w:b/>
                <w:bCs/>
              </w:rPr>
              <w:t>ITG Tau</w:t>
            </w:r>
          </w:p>
          <w:p w14:paraId="041A1B15" w14:textId="77777777" w:rsidR="008740BB" w:rsidRPr="00165659" w:rsidRDefault="008740BB" w:rsidP="004933DE">
            <w:pPr>
              <w:jc w:val="center"/>
              <w:rPr>
                <w:rFonts w:ascii="Arial" w:hAnsi="Arial" w:cs="Arial"/>
                <w:b/>
                <w:bCs/>
              </w:rPr>
            </w:pPr>
            <w:r w:rsidRPr="00165659">
              <w:rPr>
                <w:rFonts w:ascii="Arial" w:hAnsi="Arial" w:cs="Arial"/>
                <w:b/>
                <w:bCs/>
              </w:rPr>
              <w:t>SUVR</w:t>
            </w:r>
          </w:p>
          <w:p w14:paraId="788DB24B" w14:textId="77777777" w:rsidR="008740BB" w:rsidRPr="00165659" w:rsidRDefault="008740BB" w:rsidP="004933DE">
            <w:pPr>
              <w:jc w:val="center"/>
              <w:rPr>
                <w:rFonts w:ascii="Arial" w:hAnsi="Arial" w:cs="Arial"/>
                <w:b/>
                <w:bCs/>
              </w:rPr>
            </w:pPr>
            <w:r w:rsidRPr="00165659">
              <w:rPr>
                <w:rFonts w:ascii="Arial" w:hAnsi="Arial" w:cs="Arial"/>
                <w:b/>
                <w:bCs/>
              </w:rPr>
              <w:t>(SD)</w:t>
            </w:r>
          </w:p>
        </w:tc>
      </w:tr>
      <w:tr w:rsidR="008740BB" w:rsidRPr="00165659" w14:paraId="20B97004" w14:textId="77777777" w:rsidTr="004933DE">
        <w:trPr>
          <w:trHeight w:val="444"/>
        </w:trPr>
        <w:tc>
          <w:tcPr>
            <w:tcW w:w="1144" w:type="dxa"/>
          </w:tcPr>
          <w:p w14:paraId="1AB6BA5B" w14:textId="77777777" w:rsidR="008740BB" w:rsidRPr="00165659" w:rsidRDefault="008740BB" w:rsidP="004933DE">
            <w:pPr>
              <w:jc w:val="center"/>
              <w:rPr>
                <w:rFonts w:ascii="Arial" w:hAnsi="Arial" w:cs="Arial"/>
              </w:rPr>
            </w:pPr>
            <w:r w:rsidRPr="00165659">
              <w:rPr>
                <w:rFonts w:ascii="Arial" w:hAnsi="Arial" w:cs="Arial"/>
              </w:rPr>
              <w:t>Group1</w:t>
            </w:r>
          </w:p>
          <w:p w14:paraId="6F17F784" w14:textId="77777777" w:rsidR="008740BB" w:rsidRPr="00165659" w:rsidRDefault="008740BB" w:rsidP="004933DE">
            <w:pPr>
              <w:jc w:val="center"/>
              <w:rPr>
                <w:rFonts w:ascii="Arial" w:hAnsi="Arial" w:cs="Arial"/>
              </w:rPr>
            </w:pPr>
            <w:r w:rsidRPr="00165659">
              <w:rPr>
                <w:rFonts w:ascii="Arial" w:hAnsi="Arial" w:cs="Arial"/>
              </w:rPr>
              <w:t>(40)</w:t>
            </w:r>
          </w:p>
        </w:tc>
        <w:tc>
          <w:tcPr>
            <w:tcW w:w="1275" w:type="dxa"/>
          </w:tcPr>
          <w:p w14:paraId="057F8795" w14:textId="77777777" w:rsidR="008740BB" w:rsidRPr="00165659" w:rsidRDefault="008740BB" w:rsidP="004933DE">
            <w:pPr>
              <w:jc w:val="center"/>
              <w:rPr>
                <w:rFonts w:ascii="Arial" w:hAnsi="Arial" w:cs="Arial"/>
              </w:rPr>
            </w:pPr>
            <w:r w:rsidRPr="00165659">
              <w:rPr>
                <w:rFonts w:ascii="Arial" w:hAnsi="Arial" w:cs="Arial"/>
              </w:rPr>
              <w:t>Canonical</w:t>
            </w:r>
          </w:p>
        </w:tc>
        <w:tc>
          <w:tcPr>
            <w:tcW w:w="1149" w:type="dxa"/>
          </w:tcPr>
          <w:p w14:paraId="0880FFBA" w14:textId="77777777" w:rsidR="008740BB" w:rsidRPr="00165659" w:rsidRDefault="008740BB" w:rsidP="004933DE">
            <w:pPr>
              <w:jc w:val="center"/>
              <w:rPr>
                <w:rFonts w:ascii="Arial" w:hAnsi="Arial" w:cs="Arial"/>
              </w:rPr>
            </w:pPr>
            <w:r w:rsidRPr="00165659">
              <w:rPr>
                <w:rFonts w:ascii="Arial" w:hAnsi="Arial" w:cs="Arial"/>
              </w:rPr>
              <w:t>72.7</w:t>
            </w:r>
          </w:p>
          <w:p w14:paraId="57DF3692" w14:textId="77777777" w:rsidR="008740BB" w:rsidRPr="00165659" w:rsidRDefault="008740BB" w:rsidP="004933DE">
            <w:pPr>
              <w:jc w:val="center"/>
              <w:rPr>
                <w:rFonts w:ascii="Arial" w:hAnsi="Arial" w:cs="Arial"/>
              </w:rPr>
            </w:pPr>
            <w:r w:rsidRPr="00165659">
              <w:rPr>
                <w:rFonts w:ascii="Arial" w:hAnsi="Arial" w:cs="Arial"/>
              </w:rPr>
              <w:t>(8.5)</w:t>
            </w:r>
          </w:p>
        </w:tc>
        <w:tc>
          <w:tcPr>
            <w:tcW w:w="1149" w:type="dxa"/>
          </w:tcPr>
          <w:p w14:paraId="293D5B21" w14:textId="77777777" w:rsidR="008740BB" w:rsidRPr="00165659" w:rsidRDefault="008740BB" w:rsidP="004933DE">
            <w:pPr>
              <w:jc w:val="center"/>
              <w:rPr>
                <w:rFonts w:ascii="Arial" w:hAnsi="Arial" w:cs="Arial"/>
              </w:rPr>
            </w:pPr>
            <w:r w:rsidRPr="00165659">
              <w:rPr>
                <w:rFonts w:ascii="Arial" w:hAnsi="Arial" w:cs="Arial"/>
              </w:rPr>
              <w:t>18/22</w:t>
            </w:r>
          </w:p>
        </w:tc>
        <w:tc>
          <w:tcPr>
            <w:tcW w:w="1251" w:type="dxa"/>
          </w:tcPr>
          <w:p w14:paraId="31DDBD88" w14:textId="77777777" w:rsidR="008740BB" w:rsidRPr="00165659" w:rsidRDefault="008740BB" w:rsidP="004933DE">
            <w:pPr>
              <w:jc w:val="center"/>
              <w:rPr>
                <w:rFonts w:ascii="Arial" w:hAnsi="Arial" w:cs="Arial"/>
              </w:rPr>
            </w:pPr>
            <w:r w:rsidRPr="00165659">
              <w:rPr>
                <w:rFonts w:ascii="Arial" w:hAnsi="Arial" w:cs="Arial"/>
              </w:rPr>
              <w:t>27/13</w:t>
            </w:r>
          </w:p>
        </w:tc>
        <w:tc>
          <w:tcPr>
            <w:tcW w:w="1149" w:type="dxa"/>
          </w:tcPr>
          <w:p w14:paraId="22BCDB42" w14:textId="77777777" w:rsidR="008740BB" w:rsidRPr="00165659" w:rsidRDefault="008740BB" w:rsidP="004933DE">
            <w:pPr>
              <w:jc w:val="center"/>
              <w:rPr>
                <w:rFonts w:ascii="Arial" w:hAnsi="Arial" w:cs="Arial"/>
              </w:rPr>
            </w:pPr>
            <w:r w:rsidRPr="00165659">
              <w:rPr>
                <w:rFonts w:ascii="Arial" w:hAnsi="Arial" w:cs="Arial"/>
              </w:rPr>
              <w:t>25.4</w:t>
            </w:r>
          </w:p>
          <w:p w14:paraId="42342614" w14:textId="77777777" w:rsidR="008740BB" w:rsidRPr="00165659" w:rsidRDefault="008740BB" w:rsidP="004933DE">
            <w:pPr>
              <w:jc w:val="center"/>
              <w:rPr>
                <w:rFonts w:ascii="Arial" w:hAnsi="Arial" w:cs="Arial"/>
              </w:rPr>
            </w:pPr>
            <w:r w:rsidRPr="00165659">
              <w:rPr>
                <w:rFonts w:ascii="Arial" w:hAnsi="Arial" w:cs="Arial"/>
              </w:rPr>
              <w:t>(3.9)</w:t>
            </w:r>
          </w:p>
        </w:tc>
        <w:tc>
          <w:tcPr>
            <w:tcW w:w="1149" w:type="dxa"/>
          </w:tcPr>
          <w:p w14:paraId="65A5A275" w14:textId="77777777" w:rsidR="008740BB" w:rsidRPr="00165659" w:rsidRDefault="008740BB" w:rsidP="004933DE">
            <w:pPr>
              <w:jc w:val="center"/>
              <w:rPr>
                <w:rFonts w:ascii="Arial" w:hAnsi="Arial" w:cs="Arial"/>
              </w:rPr>
            </w:pPr>
            <w:r w:rsidRPr="00165659">
              <w:rPr>
                <w:rFonts w:ascii="Arial" w:hAnsi="Arial" w:cs="Arial"/>
              </w:rPr>
              <w:t>13.1</w:t>
            </w:r>
          </w:p>
          <w:p w14:paraId="1E565080" w14:textId="77777777" w:rsidR="008740BB" w:rsidRPr="00165659" w:rsidRDefault="008740BB" w:rsidP="004933DE">
            <w:pPr>
              <w:jc w:val="center"/>
              <w:rPr>
                <w:rFonts w:ascii="Arial" w:hAnsi="Arial" w:cs="Arial"/>
              </w:rPr>
            </w:pPr>
            <w:r w:rsidRPr="00165659">
              <w:rPr>
                <w:rFonts w:ascii="Arial" w:hAnsi="Arial" w:cs="Arial"/>
              </w:rPr>
              <w:t>(6.4)</w:t>
            </w:r>
          </w:p>
        </w:tc>
        <w:tc>
          <w:tcPr>
            <w:tcW w:w="1149" w:type="dxa"/>
          </w:tcPr>
          <w:p w14:paraId="705B0AD9" w14:textId="77777777" w:rsidR="008740BB" w:rsidRPr="00165659" w:rsidRDefault="008740BB" w:rsidP="004933DE">
            <w:pPr>
              <w:jc w:val="center"/>
              <w:rPr>
                <w:rFonts w:ascii="Arial" w:hAnsi="Arial" w:cs="Arial"/>
              </w:rPr>
            </w:pPr>
            <w:r w:rsidRPr="00165659">
              <w:rPr>
                <w:rFonts w:ascii="Arial" w:hAnsi="Arial" w:cs="Arial"/>
              </w:rPr>
              <w:t>1.57</w:t>
            </w:r>
          </w:p>
          <w:p w14:paraId="6FBC2A8E" w14:textId="77777777" w:rsidR="008740BB" w:rsidRPr="00165659" w:rsidRDefault="008740BB" w:rsidP="004933DE">
            <w:pPr>
              <w:jc w:val="center"/>
              <w:rPr>
                <w:rFonts w:ascii="Arial" w:hAnsi="Arial" w:cs="Arial"/>
              </w:rPr>
            </w:pPr>
            <w:r w:rsidRPr="00165659">
              <w:rPr>
                <w:rFonts w:ascii="Arial" w:hAnsi="Arial" w:cs="Arial"/>
              </w:rPr>
              <w:t>(0.42)</w:t>
            </w:r>
          </w:p>
        </w:tc>
      </w:tr>
      <w:tr w:rsidR="008740BB" w:rsidRPr="00165659" w14:paraId="24843095" w14:textId="77777777" w:rsidTr="004933DE">
        <w:trPr>
          <w:trHeight w:val="444"/>
        </w:trPr>
        <w:tc>
          <w:tcPr>
            <w:tcW w:w="1144" w:type="dxa"/>
          </w:tcPr>
          <w:p w14:paraId="050B089F" w14:textId="77777777" w:rsidR="008740BB" w:rsidRPr="00165659" w:rsidRDefault="008740BB" w:rsidP="004933DE">
            <w:pPr>
              <w:jc w:val="center"/>
              <w:rPr>
                <w:rFonts w:ascii="Arial" w:hAnsi="Arial" w:cs="Arial"/>
              </w:rPr>
            </w:pPr>
            <w:r w:rsidRPr="00165659">
              <w:rPr>
                <w:rFonts w:ascii="Arial" w:hAnsi="Arial" w:cs="Arial"/>
              </w:rPr>
              <w:t>Group2</w:t>
            </w:r>
          </w:p>
          <w:p w14:paraId="135673F6" w14:textId="77777777" w:rsidR="008740BB" w:rsidRPr="00165659" w:rsidRDefault="008740BB" w:rsidP="004933DE">
            <w:pPr>
              <w:jc w:val="center"/>
              <w:rPr>
                <w:rFonts w:ascii="Arial" w:hAnsi="Arial" w:cs="Arial"/>
              </w:rPr>
            </w:pPr>
            <w:r w:rsidRPr="00165659">
              <w:rPr>
                <w:rFonts w:ascii="Arial" w:hAnsi="Arial" w:cs="Arial"/>
              </w:rPr>
              <w:t>(12)</w:t>
            </w:r>
          </w:p>
        </w:tc>
        <w:tc>
          <w:tcPr>
            <w:tcW w:w="1275" w:type="dxa"/>
          </w:tcPr>
          <w:p w14:paraId="76AB60AE" w14:textId="77777777" w:rsidR="008740BB" w:rsidRPr="00165659" w:rsidRDefault="008740BB" w:rsidP="004933DE">
            <w:pPr>
              <w:jc w:val="center"/>
              <w:rPr>
                <w:rFonts w:ascii="Arial" w:hAnsi="Arial" w:cs="Arial"/>
              </w:rPr>
            </w:pPr>
            <w:r w:rsidRPr="00165659">
              <w:rPr>
                <w:rFonts w:ascii="Arial" w:hAnsi="Arial" w:cs="Arial"/>
              </w:rPr>
              <w:t>Limbic Vulnerable</w:t>
            </w:r>
          </w:p>
        </w:tc>
        <w:tc>
          <w:tcPr>
            <w:tcW w:w="1149" w:type="dxa"/>
          </w:tcPr>
          <w:p w14:paraId="27A8FBE2" w14:textId="77777777" w:rsidR="008740BB" w:rsidRPr="00165659" w:rsidRDefault="008740BB" w:rsidP="004933DE">
            <w:pPr>
              <w:jc w:val="center"/>
              <w:rPr>
                <w:rFonts w:ascii="Arial" w:hAnsi="Arial" w:cs="Arial"/>
              </w:rPr>
            </w:pPr>
            <w:r w:rsidRPr="00165659">
              <w:rPr>
                <w:rFonts w:ascii="Arial" w:hAnsi="Arial" w:cs="Arial"/>
              </w:rPr>
              <w:t>78.9</w:t>
            </w:r>
          </w:p>
          <w:p w14:paraId="18D3CC92" w14:textId="77777777" w:rsidR="008740BB" w:rsidRPr="00165659" w:rsidRDefault="008740BB" w:rsidP="004933DE">
            <w:pPr>
              <w:jc w:val="center"/>
              <w:rPr>
                <w:rFonts w:ascii="Arial" w:hAnsi="Arial" w:cs="Arial"/>
              </w:rPr>
            </w:pPr>
            <w:r w:rsidRPr="00165659">
              <w:rPr>
                <w:rFonts w:ascii="Arial" w:hAnsi="Arial" w:cs="Arial"/>
              </w:rPr>
              <w:t>(9.6)</w:t>
            </w:r>
          </w:p>
        </w:tc>
        <w:tc>
          <w:tcPr>
            <w:tcW w:w="1149" w:type="dxa"/>
          </w:tcPr>
          <w:p w14:paraId="105BAAC0" w14:textId="77777777" w:rsidR="008740BB" w:rsidRPr="00165659" w:rsidRDefault="008740BB" w:rsidP="004933DE">
            <w:pPr>
              <w:jc w:val="center"/>
              <w:rPr>
                <w:rFonts w:ascii="Arial" w:hAnsi="Arial" w:cs="Arial"/>
              </w:rPr>
            </w:pPr>
            <w:r w:rsidRPr="00165659">
              <w:rPr>
                <w:rFonts w:ascii="Arial" w:hAnsi="Arial" w:cs="Arial"/>
              </w:rPr>
              <w:t>7/5</w:t>
            </w:r>
          </w:p>
        </w:tc>
        <w:tc>
          <w:tcPr>
            <w:tcW w:w="1251" w:type="dxa"/>
          </w:tcPr>
          <w:p w14:paraId="27B23396" w14:textId="77777777" w:rsidR="008740BB" w:rsidRPr="00165659" w:rsidRDefault="008740BB" w:rsidP="004933DE">
            <w:pPr>
              <w:jc w:val="center"/>
              <w:rPr>
                <w:rFonts w:ascii="Arial" w:hAnsi="Arial" w:cs="Arial"/>
              </w:rPr>
            </w:pPr>
            <w:r w:rsidRPr="00165659">
              <w:rPr>
                <w:rFonts w:ascii="Arial" w:hAnsi="Arial" w:cs="Arial"/>
              </w:rPr>
              <w:t>3/9</w:t>
            </w:r>
          </w:p>
        </w:tc>
        <w:tc>
          <w:tcPr>
            <w:tcW w:w="1149" w:type="dxa"/>
          </w:tcPr>
          <w:p w14:paraId="7A71BEEE" w14:textId="77777777" w:rsidR="008740BB" w:rsidRPr="00165659" w:rsidRDefault="008740BB" w:rsidP="004933DE">
            <w:pPr>
              <w:jc w:val="center"/>
              <w:rPr>
                <w:rFonts w:ascii="Arial" w:hAnsi="Arial" w:cs="Arial"/>
              </w:rPr>
            </w:pPr>
            <w:r w:rsidRPr="00165659">
              <w:rPr>
                <w:rFonts w:ascii="Arial" w:hAnsi="Arial" w:cs="Arial"/>
              </w:rPr>
              <w:t xml:space="preserve"> 21.2*</w:t>
            </w:r>
          </w:p>
          <w:p w14:paraId="78B6AE90" w14:textId="77777777" w:rsidR="008740BB" w:rsidRPr="00165659" w:rsidRDefault="008740BB" w:rsidP="004933DE">
            <w:pPr>
              <w:jc w:val="center"/>
              <w:rPr>
                <w:rFonts w:ascii="Arial" w:hAnsi="Arial" w:cs="Arial"/>
              </w:rPr>
            </w:pPr>
            <w:r w:rsidRPr="00165659">
              <w:rPr>
                <w:rFonts w:ascii="Arial" w:hAnsi="Arial" w:cs="Arial"/>
              </w:rPr>
              <w:t>(4.7)</w:t>
            </w:r>
          </w:p>
        </w:tc>
        <w:tc>
          <w:tcPr>
            <w:tcW w:w="1149" w:type="dxa"/>
          </w:tcPr>
          <w:p w14:paraId="1353BF21" w14:textId="77777777" w:rsidR="008740BB" w:rsidRPr="00165659" w:rsidRDefault="008740BB" w:rsidP="004933DE">
            <w:pPr>
              <w:jc w:val="center"/>
              <w:rPr>
                <w:rFonts w:ascii="Arial" w:hAnsi="Arial" w:cs="Arial"/>
              </w:rPr>
            </w:pPr>
            <w:r w:rsidRPr="00165659">
              <w:rPr>
                <w:rFonts w:ascii="Arial" w:hAnsi="Arial" w:cs="Arial"/>
              </w:rPr>
              <w:t xml:space="preserve">   24.1***</w:t>
            </w:r>
          </w:p>
          <w:p w14:paraId="0ED80F5C" w14:textId="77777777" w:rsidR="008740BB" w:rsidRPr="00165659" w:rsidRDefault="008740BB" w:rsidP="004933DE">
            <w:pPr>
              <w:jc w:val="center"/>
              <w:rPr>
                <w:rFonts w:ascii="Arial" w:hAnsi="Arial" w:cs="Arial"/>
              </w:rPr>
            </w:pPr>
            <w:r w:rsidRPr="00165659">
              <w:rPr>
                <w:rFonts w:ascii="Arial" w:hAnsi="Arial" w:cs="Arial"/>
              </w:rPr>
              <w:t>(9.5)</w:t>
            </w:r>
          </w:p>
        </w:tc>
        <w:tc>
          <w:tcPr>
            <w:tcW w:w="1149" w:type="dxa"/>
          </w:tcPr>
          <w:p w14:paraId="11D20302" w14:textId="77777777" w:rsidR="008740BB" w:rsidRPr="00165659" w:rsidRDefault="008740BB" w:rsidP="004933DE">
            <w:pPr>
              <w:jc w:val="center"/>
              <w:rPr>
                <w:rFonts w:ascii="Arial" w:hAnsi="Arial" w:cs="Arial"/>
              </w:rPr>
            </w:pPr>
            <w:r w:rsidRPr="00165659">
              <w:rPr>
                <w:rFonts w:ascii="Arial" w:hAnsi="Arial" w:cs="Arial"/>
              </w:rPr>
              <w:t>1.69</w:t>
            </w:r>
          </w:p>
          <w:p w14:paraId="40CA1B40" w14:textId="77777777" w:rsidR="008740BB" w:rsidRPr="00165659" w:rsidRDefault="008740BB" w:rsidP="004933DE">
            <w:pPr>
              <w:jc w:val="center"/>
              <w:rPr>
                <w:rFonts w:ascii="Arial" w:hAnsi="Arial" w:cs="Arial"/>
              </w:rPr>
            </w:pPr>
            <w:r w:rsidRPr="00165659">
              <w:rPr>
                <w:rFonts w:ascii="Arial" w:hAnsi="Arial" w:cs="Arial"/>
              </w:rPr>
              <w:t>(0.55)</w:t>
            </w:r>
          </w:p>
        </w:tc>
      </w:tr>
      <w:tr w:rsidR="008740BB" w:rsidRPr="00165659" w14:paraId="5B389926" w14:textId="77777777" w:rsidTr="004933DE">
        <w:trPr>
          <w:trHeight w:val="444"/>
        </w:trPr>
        <w:tc>
          <w:tcPr>
            <w:tcW w:w="1144" w:type="dxa"/>
          </w:tcPr>
          <w:p w14:paraId="7E487ECB" w14:textId="77777777" w:rsidR="008740BB" w:rsidRPr="00165659" w:rsidRDefault="008740BB" w:rsidP="004933DE">
            <w:pPr>
              <w:jc w:val="center"/>
              <w:rPr>
                <w:rFonts w:ascii="Arial" w:hAnsi="Arial" w:cs="Arial"/>
              </w:rPr>
            </w:pPr>
            <w:r w:rsidRPr="00165659">
              <w:rPr>
                <w:rFonts w:ascii="Arial" w:hAnsi="Arial" w:cs="Arial"/>
              </w:rPr>
              <w:t>Group3</w:t>
            </w:r>
          </w:p>
          <w:p w14:paraId="3E353A91" w14:textId="77777777" w:rsidR="008740BB" w:rsidRPr="00165659" w:rsidRDefault="008740BB" w:rsidP="004933DE">
            <w:pPr>
              <w:jc w:val="center"/>
              <w:rPr>
                <w:rFonts w:ascii="Arial" w:hAnsi="Arial" w:cs="Arial"/>
              </w:rPr>
            </w:pPr>
            <w:r w:rsidRPr="00165659">
              <w:rPr>
                <w:rFonts w:ascii="Arial" w:hAnsi="Arial" w:cs="Arial"/>
              </w:rPr>
              <w:t>(11)</w:t>
            </w:r>
          </w:p>
        </w:tc>
        <w:tc>
          <w:tcPr>
            <w:tcW w:w="1275" w:type="dxa"/>
          </w:tcPr>
          <w:p w14:paraId="1B149A3B" w14:textId="77777777" w:rsidR="008740BB" w:rsidRPr="00165659" w:rsidRDefault="008740BB" w:rsidP="004933DE">
            <w:pPr>
              <w:jc w:val="center"/>
              <w:rPr>
                <w:rFonts w:ascii="Arial" w:hAnsi="Arial" w:cs="Arial"/>
              </w:rPr>
            </w:pPr>
            <w:r w:rsidRPr="00165659">
              <w:rPr>
                <w:rFonts w:ascii="Arial" w:hAnsi="Arial" w:cs="Arial"/>
              </w:rPr>
              <w:t>Diffuse</w:t>
            </w:r>
          </w:p>
          <w:p w14:paraId="006D7CD7" w14:textId="77777777" w:rsidR="008740BB" w:rsidRPr="00165659" w:rsidRDefault="008740BB" w:rsidP="004933DE">
            <w:pPr>
              <w:jc w:val="center"/>
              <w:rPr>
                <w:rFonts w:ascii="Arial" w:hAnsi="Arial" w:cs="Arial"/>
              </w:rPr>
            </w:pPr>
            <w:r w:rsidRPr="00165659">
              <w:rPr>
                <w:rFonts w:ascii="Arial" w:hAnsi="Arial" w:cs="Arial"/>
              </w:rPr>
              <w:t>Vulnerable</w:t>
            </w:r>
          </w:p>
        </w:tc>
        <w:tc>
          <w:tcPr>
            <w:tcW w:w="1149" w:type="dxa"/>
          </w:tcPr>
          <w:p w14:paraId="035AE873" w14:textId="77777777" w:rsidR="008740BB" w:rsidRPr="00165659" w:rsidRDefault="008740BB" w:rsidP="004933DE">
            <w:pPr>
              <w:jc w:val="center"/>
              <w:rPr>
                <w:rFonts w:ascii="Arial" w:hAnsi="Arial" w:cs="Arial"/>
              </w:rPr>
            </w:pPr>
            <w:r w:rsidRPr="00165659">
              <w:rPr>
                <w:rFonts w:ascii="Arial" w:hAnsi="Arial" w:cs="Arial"/>
              </w:rPr>
              <w:t>78.1</w:t>
            </w:r>
          </w:p>
          <w:p w14:paraId="51943AED" w14:textId="77777777" w:rsidR="008740BB" w:rsidRPr="00165659" w:rsidRDefault="008740BB" w:rsidP="004933DE">
            <w:pPr>
              <w:jc w:val="center"/>
              <w:rPr>
                <w:rFonts w:ascii="Arial" w:hAnsi="Arial" w:cs="Arial"/>
              </w:rPr>
            </w:pPr>
            <w:r w:rsidRPr="00165659">
              <w:rPr>
                <w:rFonts w:ascii="Arial" w:hAnsi="Arial" w:cs="Arial"/>
              </w:rPr>
              <w:t>(10.0)</w:t>
            </w:r>
          </w:p>
        </w:tc>
        <w:tc>
          <w:tcPr>
            <w:tcW w:w="1149" w:type="dxa"/>
          </w:tcPr>
          <w:p w14:paraId="3EA56F72" w14:textId="77777777" w:rsidR="008740BB" w:rsidRPr="00165659" w:rsidRDefault="008740BB" w:rsidP="004933DE">
            <w:pPr>
              <w:jc w:val="center"/>
              <w:rPr>
                <w:rFonts w:ascii="Arial" w:hAnsi="Arial" w:cs="Arial"/>
              </w:rPr>
            </w:pPr>
            <w:r w:rsidRPr="00165659">
              <w:rPr>
                <w:rFonts w:ascii="Arial" w:hAnsi="Arial" w:cs="Arial"/>
              </w:rPr>
              <w:t>6/5</w:t>
            </w:r>
          </w:p>
        </w:tc>
        <w:tc>
          <w:tcPr>
            <w:tcW w:w="1251" w:type="dxa"/>
          </w:tcPr>
          <w:p w14:paraId="6BB13EBB" w14:textId="77777777" w:rsidR="008740BB" w:rsidRPr="00165659" w:rsidRDefault="008740BB" w:rsidP="004933DE">
            <w:pPr>
              <w:jc w:val="center"/>
              <w:rPr>
                <w:rFonts w:ascii="Arial" w:hAnsi="Arial" w:cs="Arial"/>
              </w:rPr>
            </w:pPr>
            <w:r w:rsidRPr="00165659">
              <w:rPr>
                <w:rFonts w:ascii="Arial" w:hAnsi="Arial" w:cs="Arial"/>
              </w:rPr>
              <w:t>4/7</w:t>
            </w:r>
          </w:p>
        </w:tc>
        <w:tc>
          <w:tcPr>
            <w:tcW w:w="1149" w:type="dxa"/>
          </w:tcPr>
          <w:p w14:paraId="09C06F5E" w14:textId="77777777" w:rsidR="008740BB" w:rsidRPr="00165659" w:rsidRDefault="008740BB" w:rsidP="004933DE">
            <w:pPr>
              <w:jc w:val="center"/>
              <w:rPr>
                <w:rFonts w:ascii="Arial" w:hAnsi="Arial" w:cs="Arial"/>
              </w:rPr>
            </w:pPr>
            <w:r w:rsidRPr="00165659">
              <w:rPr>
                <w:rFonts w:ascii="Arial" w:hAnsi="Arial" w:cs="Arial"/>
              </w:rPr>
              <w:t>24.3</w:t>
            </w:r>
          </w:p>
          <w:p w14:paraId="367D1E20" w14:textId="77777777" w:rsidR="008740BB" w:rsidRPr="00165659" w:rsidRDefault="008740BB" w:rsidP="004933DE">
            <w:pPr>
              <w:jc w:val="center"/>
              <w:rPr>
                <w:rFonts w:ascii="Arial" w:hAnsi="Arial" w:cs="Arial"/>
              </w:rPr>
            </w:pPr>
            <w:r w:rsidRPr="00165659">
              <w:rPr>
                <w:rFonts w:ascii="Arial" w:hAnsi="Arial" w:cs="Arial"/>
              </w:rPr>
              <w:t>(4.5)</w:t>
            </w:r>
          </w:p>
        </w:tc>
        <w:tc>
          <w:tcPr>
            <w:tcW w:w="1149" w:type="dxa"/>
          </w:tcPr>
          <w:p w14:paraId="78F97535" w14:textId="77777777" w:rsidR="008740BB" w:rsidRPr="00165659" w:rsidRDefault="008740BB" w:rsidP="004933DE">
            <w:pPr>
              <w:jc w:val="center"/>
              <w:rPr>
                <w:rFonts w:ascii="Arial" w:hAnsi="Arial" w:cs="Arial"/>
              </w:rPr>
            </w:pPr>
            <w:r w:rsidRPr="00165659">
              <w:rPr>
                <w:rFonts w:ascii="Arial" w:hAnsi="Arial" w:cs="Arial"/>
              </w:rPr>
              <w:t>16.7</w:t>
            </w:r>
          </w:p>
          <w:p w14:paraId="15126C51" w14:textId="77777777" w:rsidR="008740BB" w:rsidRPr="00165659" w:rsidRDefault="008740BB" w:rsidP="004933DE">
            <w:pPr>
              <w:jc w:val="center"/>
              <w:rPr>
                <w:rFonts w:ascii="Arial" w:hAnsi="Arial" w:cs="Arial"/>
              </w:rPr>
            </w:pPr>
            <w:r w:rsidRPr="00165659">
              <w:rPr>
                <w:rFonts w:ascii="Arial" w:hAnsi="Arial" w:cs="Arial"/>
              </w:rPr>
              <w:t>(9.3)</w:t>
            </w:r>
          </w:p>
        </w:tc>
        <w:tc>
          <w:tcPr>
            <w:tcW w:w="1149" w:type="dxa"/>
          </w:tcPr>
          <w:p w14:paraId="7ED20EDA" w14:textId="77777777" w:rsidR="008740BB" w:rsidRPr="00165659" w:rsidRDefault="008740BB" w:rsidP="004933DE">
            <w:pPr>
              <w:jc w:val="center"/>
              <w:rPr>
                <w:rFonts w:ascii="Arial" w:hAnsi="Arial" w:cs="Arial"/>
              </w:rPr>
            </w:pPr>
            <w:r w:rsidRPr="00165659">
              <w:rPr>
                <w:rFonts w:ascii="Arial" w:hAnsi="Arial" w:cs="Arial"/>
              </w:rPr>
              <w:t>1.64</w:t>
            </w:r>
          </w:p>
          <w:p w14:paraId="5B90C092" w14:textId="77777777" w:rsidR="008740BB" w:rsidRPr="00165659" w:rsidRDefault="008740BB" w:rsidP="004933DE">
            <w:pPr>
              <w:jc w:val="center"/>
              <w:rPr>
                <w:rFonts w:ascii="Arial" w:hAnsi="Arial" w:cs="Arial"/>
              </w:rPr>
            </w:pPr>
            <w:r w:rsidRPr="00165659">
              <w:rPr>
                <w:rFonts w:ascii="Arial" w:hAnsi="Arial" w:cs="Arial"/>
              </w:rPr>
              <w:t>(0.41)</w:t>
            </w:r>
          </w:p>
        </w:tc>
      </w:tr>
      <w:tr w:rsidR="008740BB" w:rsidRPr="00165659" w14:paraId="2D66165D" w14:textId="77777777" w:rsidTr="004933DE">
        <w:trPr>
          <w:trHeight w:val="444"/>
        </w:trPr>
        <w:tc>
          <w:tcPr>
            <w:tcW w:w="1144" w:type="dxa"/>
          </w:tcPr>
          <w:p w14:paraId="2558272A" w14:textId="77777777" w:rsidR="008740BB" w:rsidRPr="00165659" w:rsidRDefault="008740BB" w:rsidP="004933DE">
            <w:pPr>
              <w:jc w:val="center"/>
              <w:rPr>
                <w:rFonts w:ascii="Arial" w:hAnsi="Arial" w:cs="Arial"/>
              </w:rPr>
            </w:pPr>
            <w:r w:rsidRPr="00165659">
              <w:rPr>
                <w:rFonts w:ascii="Arial" w:hAnsi="Arial" w:cs="Arial"/>
              </w:rPr>
              <w:t>Group4</w:t>
            </w:r>
          </w:p>
          <w:p w14:paraId="41E3405D" w14:textId="77777777" w:rsidR="008740BB" w:rsidRPr="00165659" w:rsidRDefault="008740BB" w:rsidP="004933DE">
            <w:pPr>
              <w:jc w:val="center"/>
              <w:rPr>
                <w:rFonts w:ascii="Arial" w:hAnsi="Arial" w:cs="Arial"/>
              </w:rPr>
            </w:pPr>
            <w:r w:rsidRPr="00165659">
              <w:rPr>
                <w:rFonts w:ascii="Arial" w:hAnsi="Arial" w:cs="Arial"/>
              </w:rPr>
              <w:t>(5)</w:t>
            </w:r>
          </w:p>
        </w:tc>
        <w:tc>
          <w:tcPr>
            <w:tcW w:w="1275" w:type="dxa"/>
          </w:tcPr>
          <w:p w14:paraId="4628FBEA" w14:textId="77777777" w:rsidR="008740BB" w:rsidRPr="00165659" w:rsidRDefault="008740BB" w:rsidP="004933DE">
            <w:pPr>
              <w:jc w:val="center"/>
              <w:rPr>
                <w:rFonts w:ascii="Arial" w:hAnsi="Arial" w:cs="Arial"/>
              </w:rPr>
            </w:pPr>
            <w:r w:rsidRPr="00165659">
              <w:rPr>
                <w:rFonts w:ascii="Arial" w:hAnsi="Arial" w:cs="Arial"/>
              </w:rPr>
              <w:t>Posterior-Temporal Resilient</w:t>
            </w:r>
          </w:p>
        </w:tc>
        <w:tc>
          <w:tcPr>
            <w:tcW w:w="1149" w:type="dxa"/>
          </w:tcPr>
          <w:p w14:paraId="2D550877" w14:textId="77777777" w:rsidR="008740BB" w:rsidRPr="00165659" w:rsidRDefault="008740BB" w:rsidP="004933DE">
            <w:pPr>
              <w:jc w:val="center"/>
              <w:rPr>
                <w:rFonts w:ascii="Arial" w:hAnsi="Arial" w:cs="Arial"/>
              </w:rPr>
            </w:pPr>
            <w:r w:rsidRPr="00165659">
              <w:rPr>
                <w:rFonts w:ascii="Arial" w:hAnsi="Arial" w:cs="Arial"/>
              </w:rPr>
              <w:t>62.2</w:t>
            </w:r>
          </w:p>
          <w:p w14:paraId="32328982" w14:textId="77777777" w:rsidR="008740BB" w:rsidRPr="00165659" w:rsidRDefault="008740BB" w:rsidP="004933DE">
            <w:pPr>
              <w:jc w:val="center"/>
              <w:rPr>
                <w:rFonts w:ascii="Arial" w:hAnsi="Arial" w:cs="Arial"/>
              </w:rPr>
            </w:pPr>
            <w:r w:rsidRPr="00165659">
              <w:rPr>
                <w:rFonts w:ascii="Arial" w:hAnsi="Arial" w:cs="Arial"/>
              </w:rPr>
              <w:t>(7.7)</w:t>
            </w:r>
          </w:p>
        </w:tc>
        <w:tc>
          <w:tcPr>
            <w:tcW w:w="1149" w:type="dxa"/>
          </w:tcPr>
          <w:p w14:paraId="57D2169E" w14:textId="77777777" w:rsidR="008740BB" w:rsidRPr="00165659" w:rsidRDefault="008740BB" w:rsidP="004933DE">
            <w:pPr>
              <w:jc w:val="center"/>
              <w:rPr>
                <w:rFonts w:ascii="Arial" w:hAnsi="Arial" w:cs="Arial"/>
              </w:rPr>
            </w:pPr>
            <w:r w:rsidRPr="00165659">
              <w:rPr>
                <w:rFonts w:ascii="Arial" w:hAnsi="Arial" w:cs="Arial"/>
              </w:rPr>
              <w:t>4/1</w:t>
            </w:r>
          </w:p>
        </w:tc>
        <w:tc>
          <w:tcPr>
            <w:tcW w:w="1251" w:type="dxa"/>
          </w:tcPr>
          <w:p w14:paraId="31BA95CC" w14:textId="77777777" w:rsidR="008740BB" w:rsidRPr="00165659" w:rsidRDefault="008740BB" w:rsidP="004933DE">
            <w:pPr>
              <w:jc w:val="center"/>
              <w:rPr>
                <w:rFonts w:ascii="Arial" w:hAnsi="Arial" w:cs="Arial"/>
              </w:rPr>
            </w:pPr>
            <w:r w:rsidRPr="00165659">
              <w:rPr>
                <w:rFonts w:ascii="Arial" w:hAnsi="Arial" w:cs="Arial"/>
              </w:rPr>
              <w:t>5/0</w:t>
            </w:r>
          </w:p>
        </w:tc>
        <w:tc>
          <w:tcPr>
            <w:tcW w:w="1149" w:type="dxa"/>
          </w:tcPr>
          <w:p w14:paraId="5E118A40" w14:textId="77777777" w:rsidR="008740BB" w:rsidRPr="00165659" w:rsidRDefault="008740BB" w:rsidP="004933DE">
            <w:pPr>
              <w:jc w:val="center"/>
              <w:rPr>
                <w:rFonts w:ascii="Arial" w:hAnsi="Arial" w:cs="Arial"/>
              </w:rPr>
            </w:pPr>
            <w:r w:rsidRPr="00165659">
              <w:rPr>
                <w:rFonts w:ascii="Arial" w:hAnsi="Arial" w:cs="Arial"/>
              </w:rPr>
              <w:t>27.2</w:t>
            </w:r>
          </w:p>
          <w:p w14:paraId="61F19C9A" w14:textId="77777777" w:rsidR="008740BB" w:rsidRPr="00165659" w:rsidRDefault="008740BB" w:rsidP="004933DE">
            <w:pPr>
              <w:jc w:val="center"/>
              <w:rPr>
                <w:rFonts w:ascii="Arial" w:hAnsi="Arial" w:cs="Arial"/>
              </w:rPr>
            </w:pPr>
            <w:r w:rsidRPr="00165659">
              <w:rPr>
                <w:rFonts w:ascii="Arial" w:hAnsi="Arial" w:cs="Arial"/>
              </w:rPr>
              <w:t>(2.0)</w:t>
            </w:r>
          </w:p>
        </w:tc>
        <w:tc>
          <w:tcPr>
            <w:tcW w:w="1149" w:type="dxa"/>
          </w:tcPr>
          <w:p w14:paraId="0D11BA9B" w14:textId="77777777" w:rsidR="008740BB" w:rsidRPr="00165659" w:rsidRDefault="008740BB" w:rsidP="004933DE">
            <w:pPr>
              <w:jc w:val="center"/>
              <w:rPr>
                <w:rFonts w:ascii="Arial" w:hAnsi="Arial" w:cs="Arial"/>
              </w:rPr>
            </w:pPr>
            <w:r w:rsidRPr="00165659">
              <w:rPr>
                <w:rFonts w:ascii="Arial" w:hAnsi="Arial" w:cs="Arial"/>
              </w:rPr>
              <w:t>16.6</w:t>
            </w:r>
          </w:p>
          <w:p w14:paraId="7C308D0B" w14:textId="77777777" w:rsidR="008740BB" w:rsidRPr="00165659" w:rsidRDefault="008740BB" w:rsidP="004933DE">
            <w:pPr>
              <w:jc w:val="center"/>
              <w:rPr>
                <w:rFonts w:ascii="Arial" w:hAnsi="Arial" w:cs="Arial"/>
              </w:rPr>
            </w:pPr>
            <w:r w:rsidRPr="00165659">
              <w:rPr>
                <w:rFonts w:ascii="Arial" w:hAnsi="Arial" w:cs="Arial"/>
              </w:rPr>
              <w:t>(4.7)</w:t>
            </w:r>
          </w:p>
        </w:tc>
        <w:tc>
          <w:tcPr>
            <w:tcW w:w="1149" w:type="dxa"/>
          </w:tcPr>
          <w:p w14:paraId="6D9FDCCC" w14:textId="77777777" w:rsidR="008740BB" w:rsidRPr="00165659" w:rsidRDefault="008740BB" w:rsidP="004933DE">
            <w:pPr>
              <w:jc w:val="center"/>
              <w:rPr>
                <w:rFonts w:ascii="Arial" w:hAnsi="Arial" w:cs="Arial"/>
              </w:rPr>
            </w:pPr>
            <w:r w:rsidRPr="00165659">
              <w:rPr>
                <w:rFonts w:ascii="Arial" w:hAnsi="Arial" w:cs="Arial"/>
              </w:rPr>
              <w:t>1.44</w:t>
            </w:r>
          </w:p>
          <w:p w14:paraId="28E67D6A" w14:textId="77777777" w:rsidR="008740BB" w:rsidRPr="00165659" w:rsidRDefault="008740BB" w:rsidP="004933DE">
            <w:pPr>
              <w:jc w:val="center"/>
              <w:rPr>
                <w:rFonts w:ascii="Arial" w:hAnsi="Arial" w:cs="Arial"/>
              </w:rPr>
            </w:pPr>
            <w:r w:rsidRPr="00165659">
              <w:rPr>
                <w:rFonts w:ascii="Arial" w:hAnsi="Arial" w:cs="Arial"/>
              </w:rPr>
              <w:t>(0.40)</w:t>
            </w:r>
          </w:p>
        </w:tc>
      </w:tr>
      <w:tr w:rsidR="008740BB" w:rsidRPr="00165659" w14:paraId="468A1EE1" w14:textId="77777777" w:rsidTr="004933DE">
        <w:trPr>
          <w:trHeight w:val="434"/>
        </w:trPr>
        <w:tc>
          <w:tcPr>
            <w:tcW w:w="1144" w:type="dxa"/>
          </w:tcPr>
          <w:p w14:paraId="4074B2DF" w14:textId="77777777" w:rsidR="008740BB" w:rsidRPr="00165659" w:rsidRDefault="008740BB" w:rsidP="004933DE">
            <w:pPr>
              <w:jc w:val="center"/>
              <w:rPr>
                <w:rFonts w:ascii="Arial" w:hAnsi="Arial" w:cs="Arial"/>
              </w:rPr>
            </w:pPr>
            <w:r w:rsidRPr="00165659">
              <w:rPr>
                <w:rFonts w:ascii="Arial" w:hAnsi="Arial" w:cs="Arial"/>
              </w:rPr>
              <w:t>Group5</w:t>
            </w:r>
          </w:p>
          <w:p w14:paraId="57FEDA9E" w14:textId="77777777" w:rsidR="008740BB" w:rsidRPr="00165659" w:rsidRDefault="008740BB" w:rsidP="004933DE">
            <w:pPr>
              <w:jc w:val="center"/>
              <w:rPr>
                <w:rFonts w:ascii="Arial" w:hAnsi="Arial" w:cs="Arial"/>
              </w:rPr>
            </w:pPr>
            <w:r w:rsidRPr="00165659">
              <w:rPr>
                <w:rFonts w:ascii="Arial" w:hAnsi="Arial" w:cs="Arial"/>
              </w:rPr>
              <w:t>(2)</w:t>
            </w:r>
          </w:p>
        </w:tc>
        <w:tc>
          <w:tcPr>
            <w:tcW w:w="1275" w:type="dxa"/>
          </w:tcPr>
          <w:p w14:paraId="6715D5C8" w14:textId="77777777" w:rsidR="008740BB" w:rsidRPr="00165659" w:rsidRDefault="008740BB" w:rsidP="004933DE">
            <w:pPr>
              <w:jc w:val="center"/>
              <w:rPr>
                <w:rFonts w:ascii="Arial" w:hAnsi="Arial" w:cs="Arial"/>
              </w:rPr>
            </w:pPr>
            <w:r w:rsidRPr="00165659">
              <w:rPr>
                <w:rFonts w:ascii="Arial" w:hAnsi="Arial" w:cs="Arial"/>
              </w:rPr>
              <w:t>Anterior-Temporal</w:t>
            </w:r>
          </w:p>
          <w:p w14:paraId="4BB7598F" w14:textId="77777777" w:rsidR="008740BB" w:rsidRPr="00165659" w:rsidRDefault="008740BB" w:rsidP="004933DE">
            <w:pPr>
              <w:jc w:val="center"/>
              <w:rPr>
                <w:rFonts w:ascii="Arial" w:hAnsi="Arial" w:cs="Arial"/>
              </w:rPr>
            </w:pPr>
            <w:r w:rsidRPr="00165659">
              <w:rPr>
                <w:rFonts w:ascii="Arial" w:hAnsi="Arial" w:cs="Arial"/>
              </w:rPr>
              <w:t>Resilient</w:t>
            </w:r>
          </w:p>
        </w:tc>
        <w:tc>
          <w:tcPr>
            <w:tcW w:w="1149" w:type="dxa"/>
          </w:tcPr>
          <w:p w14:paraId="53F39F1C" w14:textId="77777777" w:rsidR="008740BB" w:rsidRPr="00165659" w:rsidRDefault="008740BB" w:rsidP="004933DE">
            <w:pPr>
              <w:jc w:val="center"/>
              <w:rPr>
                <w:rFonts w:ascii="Arial" w:hAnsi="Arial" w:cs="Arial"/>
              </w:rPr>
            </w:pPr>
            <w:r w:rsidRPr="00165659">
              <w:rPr>
                <w:rFonts w:ascii="Arial" w:hAnsi="Arial" w:cs="Arial"/>
              </w:rPr>
              <w:t>64.5</w:t>
            </w:r>
          </w:p>
          <w:p w14:paraId="442BDF0C" w14:textId="77777777" w:rsidR="008740BB" w:rsidRPr="00165659" w:rsidRDefault="008740BB" w:rsidP="004933DE">
            <w:pPr>
              <w:jc w:val="center"/>
              <w:rPr>
                <w:rFonts w:ascii="Arial" w:hAnsi="Arial" w:cs="Arial"/>
              </w:rPr>
            </w:pPr>
            <w:r w:rsidRPr="00165659">
              <w:rPr>
                <w:rFonts w:ascii="Arial" w:hAnsi="Arial" w:cs="Arial"/>
              </w:rPr>
              <w:t>(13.4)</w:t>
            </w:r>
          </w:p>
        </w:tc>
        <w:tc>
          <w:tcPr>
            <w:tcW w:w="1149" w:type="dxa"/>
          </w:tcPr>
          <w:p w14:paraId="62189C16" w14:textId="77777777" w:rsidR="008740BB" w:rsidRPr="00165659" w:rsidRDefault="008740BB" w:rsidP="004933DE">
            <w:pPr>
              <w:jc w:val="center"/>
              <w:rPr>
                <w:rFonts w:ascii="Arial" w:hAnsi="Arial" w:cs="Arial"/>
              </w:rPr>
            </w:pPr>
            <w:r w:rsidRPr="00165659">
              <w:rPr>
                <w:rFonts w:ascii="Arial" w:hAnsi="Arial" w:cs="Arial"/>
              </w:rPr>
              <w:t>1/1</w:t>
            </w:r>
          </w:p>
        </w:tc>
        <w:tc>
          <w:tcPr>
            <w:tcW w:w="1251" w:type="dxa"/>
          </w:tcPr>
          <w:p w14:paraId="6528D1D4" w14:textId="77777777" w:rsidR="008740BB" w:rsidRPr="00165659" w:rsidRDefault="008740BB" w:rsidP="004933DE">
            <w:pPr>
              <w:jc w:val="center"/>
              <w:rPr>
                <w:rFonts w:ascii="Arial" w:hAnsi="Arial" w:cs="Arial"/>
              </w:rPr>
            </w:pPr>
            <w:r w:rsidRPr="00165659">
              <w:rPr>
                <w:rFonts w:ascii="Arial" w:hAnsi="Arial" w:cs="Arial"/>
              </w:rPr>
              <w:t>2/0</w:t>
            </w:r>
          </w:p>
        </w:tc>
        <w:tc>
          <w:tcPr>
            <w:tcW w:w="1149" w:type="dxa"/>
          </w:tcPr>
          <w:p w14:paraId="6A06AA0C" w14:textId="77777777" w:rsidR="008740BB" w:rsidRPr="00165659" w:rsidRDefault="008740BB" w:rsidP="004933DE">
            <w:pPr>
              <w:jc w:val="center"/>
              <w:rPr>
                <w:rFonts w:ascii="Arial" w:hAnsi="Arial" w:cs="Arial"/>
              </w:rPr>
            </w:pPr>
            <w:r w:rsidRPr="00165659">
              <w:rPr>
                <w:rFonts w:ascii="Arial" w:hAnsi="Arial" w:cs="Arial"/>
              </w:rPr>
              <w:t>26.0</w:t>
            </w:r>
          </w:p>
          <w:p w14:paraId="1CB68E1D" w14:textId="77777777" w:rsidR="008740BB" w:rsidRPr="00165659" w:rsidRDefault="008740BB" w:rsidP="004933DE">
            <w:pPr>
              <w:jc w:val="center"/>
              <w:rPr>
                <w:rFonts w:ascii="Arial" w:hAnsi="Arial" w:cs="Arial"/>
              </w:rPr>
            </w:pPr>
            <w:r w:rsidRPr="00165659">
              <w:rPr>
                <w:rFonts w:ascii="Arial" w:hAnsi="Arial" w:cs="Arial"/>
              </w:rPr>
              <w:t>(2.8)</w:t>
            </w:r>
          </w:p>
        </w:tc>
        <w:tc>
          <w:tcPr>
            <w:tcW w:w="1149" w:type="dxa"/>
          </w:tcPr>
          <w:p w14:paraId="2276BCC3" w14:textId="77777777" w:rsidR="008740BB" w:rsidRPr="00165659" w:rsidRDefault="008740BB" w:rsidP="004933DE">
            <w:pPr>
              <w:jc w:val="center"/>
              <w:rPr>
                <w:rFonts w:ascii="Arial" w:hAnsi="Arial" w:cs="Arial"/>
              </w:rPr>
            </w:pPr>
            <w:r w:rsidRPr="00165659">
              <w:rPr>
                <w:rFonts w:ascii="Arial" w:hAnsi="Arial" w:cs="Arial"/>
              </w:rPr>
              <w:t>11.5</w:t>
            </w:r>
          </w:p>
          <w:p w14:paraId="40345098" w14:textId="77777777" w:rsidR="008740BB" w:rsidRPr="00165659" w:rsidRDefault="008740BB" w:rsidP="004933DE">
            <w:pPr>
              <w:jc w:val="center"/>
              <w:rPr>
                <w:rFonts w:ascii="Arial" w:hAnsi="Arial" w:cs="Arial"/>
              </w:rPr>
            </w:pPr>
            <w:r w:rsidRPr="00165659">
              <w:rPr>
                <w:rFonts w:ascii="Arial" w:hAnsi="Arial" w:cs="Arial"/>
              </w:rPr>
              <w:t>(6.4)</w:t>
            </w:r>
          </w:p>
        </w:tc>
        <w:tc>
          <w:tcPr>
            <w:tcW w:w="1149" w:type="dxa"/>
          </w:tcPr>
          <w:p w14:paraId="3204A332" w14:textId="77777777" w:rsidR="008740BB" w:rsidRPr="00165659" w:rsidRDefault="008740BB" w:rsidP="004933DE">
            <w:pPr>
              <w:jc w:val="center"/>
              <w:rPr>
                <w:rFonts w:ascii="Arial" w:hAnsi="Arial" w:cs="Arial"/>
              </w:rPr>
            </w:pPr>
            <w:r w:rsidRPr="00165659">
              <w:rPr>
                <w:rFonts w:ascii="Arial" w:hAnsi="Arial" w:cs="Arial"/>
              </w:rPr>
              <w:t>1.99</w:t>
            </w:r>
          </w:p>
          <w:p w14:paraId="76F5960B" w14:textId="77777777" w:rsidR="008740BB" w:rsidRPr="00165659" w:rsidRDefault="008740BB" w:rsidP="004933DE">
            <w:pPr>
              <w:jc w:val="center"/>
              <w:rPr>
                <w:rFonts w:ascii="Arial" w:hAnsi="Arial" w:cs="Arial"/>
              </w:rPr>
            </w:pPr>
            <w:r w:rsidRPr="00165659">
              <w:rPr>
                <w:rFonts w:ascii="Arial" w:hAnsi="Arial" w:cs="Arial"/>
              </w:rPr>
              <w:t>(0.42)</w:t>
            </w:r>
          </w:p>
        </w:tc>
      </w:tr>
      <w:tr w:rsidR="008740BB" w:rsidRPr="00165659" w14:paraId="7FB2DD51" w14:textId="77777777" w:rsidTr="004933DE">
        <w:trPr>
          <w:trHeight w:val="444"/>
        </w:trPr>
        <w:tc>
          <w:tcPr>
            <w:tcW w:w="1144" w:type="dxa"/>
          </w:tcPr>
          <w:p w14:paraId="3BCF7362" w14:textId="77777777" w:rsidR="008740BB" w:rsidRPr="00165659" w:rsidRDefault="008740BB" w:rsidP="004933DE">
            <w:pPr>
              <w:jc w:val="center"/>
              <w:rPr>
                <w:rFonts w:ascii="Arial" w:hAnsi="Arial" w:cs="Arial"/>
              </w:rPr>
            </w:pPr>
            <w:r w:rsidRPr="00165659">
              <w:rPr>
                <w:rFonts w:ascii="Arial" w:hAnsi="Arial" w:cs="Arial"/>
              </w:rPr>
              <w:t>Group6</w:t>
            </w:r>
          </w:p>
          <w:p w14:paraId="208A41AF" w14:textId="77777777" w:rsidR="008740BB" w:rsidRPr="00165659" w:rsidRDefault="008740BB" w:rsidP="004933DE">
            <w:pPr>
              <w:jc w:val="center"/>
              <w:rPr>
                <w:rFonts w:ascii="Arial" w:hAnsi="Arial" w:cs="Arial"/>
              </w:rPr>
            </w:pPr>
            <w:r w:rsidRPr="00165659">
              <w:rPr>
                <w:rFonts w:ascii="Arial" w:hAnsi="Arial" w:cs="Arial"/>
              </w:rPr>
              <w:t>(1)</w:t>
            </w:r>
          </w:p>
        </w:tc>
        <w:tc>
          <w:tcPr>
            <w:tcW w:w="1275" w:type="dxa"/>
          </w:tcPr>
          <w:p w14:paraId="73068A32" w14:textId="77777777" w:rsidR="008740BB" w:rsidRPr="00165659" w:rsidRDefault="008740BB" w:rsidP="004933DE">
            <w:pPr>
              <w:jc w:val="center"/>
              <w:rPr>
                <w:rFonts w:ascii="Arial" w:hAnsi="Arial" w:cs="Arial"/>
              </w:rPr>
            </w:pPr>
            <w:r w:rsidRPr="00165659">
              <w:rPr>
                <w:rFonts w:ascii="Arial" w:hAnsi="Arial" w:cs="Arial"/>
              </w:rPr>
              <w:t>Mixed</w:t>
            </w:r>
          </w:p>
        </w:tc>
        <w:tc>
          <w:tcPr>
            <w:tcW w:w="1149" w:type="dxa"/>
          </w:tcPr>
          <w:p w14:paraId="5CF0A622" w14:textId="77777777" w:rsidR="008740BB" w:rsidRPr="00165659" w:rsidRDefault="008740BB" w:rsidP="004933DE">
            <w:pPr>
              <w:jc w:val="center"/>
              <w:rPr>
                <w:rFonts w:ascii="Arial" w:hAnsi="Arial" w:cs="Arial"/>
              </w:rPr>
            </w:pPr>
            <w:r w:rsidRPr="00165659">
              <w:rPr>
                <w:rFonts w:ascii="Arial" w:hAnsi="Arial" w:cs="Arial"/>
              </w:rPr>
              <w:t>82</w:t>
            </w:r>
          </w:p>
        </w:tc>
        <w:tc>
          <w:tcPr>
            <w:tcW w:w="1149" w:type="dxa"/>
          </w:tcPr>
          <w:p w14:paraId="17225DDD" w14:textId="77777777" w:rsidR="008740BB" w:rsidRPr="00165659" w:rsidRDefault="008740BB" w:rsidP="004933DE">
            <w:pPr>
              <w:jc w:val="center"/>
              <w:rPr>
                <w:rFonts w:ascii="Arial" w:hAnsi="Arial" w:cs="Arial"/>
              </w:rPr>
            </w:pPr>
            <w:r w:rsidRPr="00165659">
              <w:rPr>
                <w:rFonts w:ascii="Arial" w:hAnsi="Arial" w:cs="Arial"/>
              </w:rPr>
              <w:t>0/1</w:t>
            </w:r>
          </w:p>
        </w:tc>
        <w:tc>
          <w:tcPr>
            <w:tcW w:w="1251" w:type="dxa"/>
          </w:tcPr>
          <w:p w14:paraId="1C77B643" w14:textId="77777777" w:rsidR="008740BB" w:rsidRPr="00165659" w:rsidRDefault="008740BB" w:rsidP="004933DE">
            <w:pPr>
              <w:jc w:val="center"/>
              <w:rPr>
                <w:rFonts w:ascii="Arial" w:hAnsi="Arial" w:cs="Arial"/>
              </w:rPr>
            </w:pPr>
            <w:r w:rsidRPr="00165659">
              <w:rPr>
                <w:rFonts w:ascii="Arial" w:hAnsi="Arial" w:cs="Arial"/>
              </w:rPr>
              <w:t>0/1</w:t>
            </w:r>
          </w:p>
        </w:tc>
        <w:tc>
          <w:tcPr>
            <w:tcW w:w="1149" w:type="dxa"/>
          </w:tcPr>
          <w:p w14:paraId="3797ED0D" w14:textId="77777777" w:rsidR="008740BB" w:rsidRPr="00165659" w:rsidRDefault="008740BB" w:rsidP="004933DE">
            <w:pPr>
              <w:jc w:val="center"/>
              <w:rPr>
                <w:rFonts w:ascii="Arial" w:hAnsi="Arial" w:cs="Arial"/>
              </w:rPr>
            </w:pPr>
            <w:r w:rsidRPr="00165659">
              <w:rPr>
                <w:rFonts w:ascii="Arial" w:hAnsi="Arial" w:cs="Arial"/>
              </w:rPr>
              <w:t>23.0</w:t>
            </w:r>
          </w:p>
        </w:tc>
        <w:tc>
          <w:tcPr>
            <w:tcW w:w="1149" w:type="dxa"/>
          </w:tcPr>
          <w:p w14:paraId="5A6DD4DA" w14:textId="77777777" w:rsidR="008740BB" w:rsidRPr="00165659" w:rsidRDefault="008740BB" w:rsidP="004933DE">
            <w:pPr>
              <w:jc w:val="center"/>
              <w:rPr>
                <w:rFonts w:ascii="Arial" w:hAnsi="Arial" w:cs="Arial"/>
              </w:rPr>
            </w:pPr>
            <w:r w:rsidRPr="00165659">
              <w:rPr>
                <w:rFonts w:ascii="Arial" w:hAnsi="Arial" w:cs="Arial"/>
              </w:rPr>
              <w:t>15</w:t>
            </w:r>
          </w:p>
        </w:tc>
        <w:tc>
          <w:tcPr>
            <w:tcW w:w="1149" w:type="dxa"/>
          </w:tcPr>
          <w:p w14:paraId="428B93D3" w14:textId="77777777" w:rsidR="008740BB" w:rsidRPr="00165659" w:rsidRDefault="008740BB" w:rsidP="004933DE">
            <w:pPr>
              <w:jc w:val="center"/>
              <w:rPr>
                <w:rFonts w:ascii="Arial" w:hAnsi="Arial" w:cs="Arial"/>
              </w:rPr>
            </w:pPr>
            <w:r w:rsidRPr="00165659">
              <w:rPr>
                <w:rFonts w:ascii="Arial" w:hAnsi="Arial" w:cs="Arial"/>
              </w:rPr>
              <w:t>1.25</w:t>
            </w:r>
          </w:p>
        </w:tc>
      </w:tr>
      <w:tr w:rsidR="008740BB" w:rsidRPr="00165659" w14:paraId="3F3BC856" w14:textId="77777777" w:rsidTr="004933DE">
        <w:trPr>
          <w:trHeight w:val="452"/>
        </w:trPr>
        <w:tc>
          <w:tcPr>
            <w:tcW w:w="1144" w:type="dxa"/>
          </w:tcPr>
          <w:p w14:paraId="0BE15A33" w14:textId="77777777" w:rsidR="008740BB" w:rsidRPr="00165659" w:rsidRDefault="008740BB" w:rsidP="004933DE">
            <w:pPr>
              <w:jc w:val="center"/>
              <w:rPr>
                <w:rFonts w:ascii="Arial" w:hAnsi="Arial" w:cs="Arial"/>
                <w:i/>
                <w:iCs/>
              </w:rPr>
            </w:pPr>
            <w:r w:rsidRPr="00165659">
              <w:rPr>
                <w:rFonts w:ascii="Arial" w:hAnsi="Arial" w:cs="Arial"/>
                <w:i/>
                <w:iCs/>
              </w:rPr>
              <w:t>Group Diff.</w:t>
            </w:r>
          </w:p>
        </w:tc>
        <w:tc>
          <w:tcPr>
            <w:tcW w:w="1275" w:type="dxa"/>
          </w:tcPr>
          <w:p w14:paraId="5F4E0E0C" w14:textId="77777777" w:rsidR="008740BB" w:rsidRPr="00165659" w:rsidRDefault="008740BB" w:rsidP="004933DE">
            <w:pPr>
              <w:jc w:val="center"/>
              <w:rPr>
                <w:rFonts w:ascii="Arial" w:hAnsi="Arial" w:cs="Arial"/>
              </w:rPr>
            </w:pPr>
            <w:r w:rsidRPr="00165659">
              <w:rPr>
                <w:rFonts w:ascii="Arial" w:hAnsi="Arial" w:cs="Arial"/>
              </w:rPr>
              <w:t>--</w:t>
            </w:r>
          </w:p>
        </w:tc>
        <w:tc>
          <w:tcPr>
            <w:tcW w:w="1149" w:type="dxa"/>
          </w:tcPr>
          <w:p w14:paraId="507DD30D" w14:textId="77777777" w:rsidR="008740BB" w:rsidRPr="00165659" w:rsidRDefault="008740BB" w:rsidP="004933DE">
            <w:pPr>
              <w:jc w:val="center"/>
              <w:rPr>
                <w:rFonts w:ascii="Arial" w:hAnsi="Arial" w:cs="Arial"/>
                <w:i/>
                <w:iCs/>
              </w:rPr>
            </w:pPr>
            <w:r w:rsidRPr="00165659">
              <w:rPr>
                <w:rFonts w:ascii="Arial" w:hAnsi="Arial" w:cs="Arial"/>
                <w:i/>
                <w:iCs/>
              </w:rPr>
              <w:t>P&lt;0.01</w:t>
            </w:r>
          </w:p>
        </w:tc>
        <w:tc>
          <w:tcPr>
            <w:tcW w:w="1149" w:type="dxa"/>
          </w:tcPr>
          <w:p w14:paraId="06167AC2" w14:textId="77777777" w:rsidR="008740BB" w:rsidRPr="00165659" w:rsidRDefault="008740BB" w:rsidP="004933DE">
            <w:pPr>
              <w:jc w:val="center"/>
              <w:rPr>
                <w:rFonts w:ascii="Arial" w:hAnsi="Arial" w:cs="Arial"/>
                <w:i/>
                <w:iCs/>
              </w:rPr>
            </w:pPr>
            <w:r w:rsidRPr="00165659">
              <w:rPr>
                <w:rFonts w:ascii="Arial" w:hAnsi="Arial" w:cs="Arial"/>
                <w:i/>
                <w:iCs/>
              </w:rPr>
              <w:t>P=0.639</w:t>
            </w:r>
          </w:p>
        </w:tc>
        <w:tc>
          <w:tcPr>
            <w:tcW w:w="1251" w:type="dxa"/>
          </w:tcPr>
          <w:p w14:paraId="27702092" w14:textId="77777777" w:rsidR="008740BB" w:rsidRPr="00165659" w:rsidRDefault="008740BB" w:rsidP="004933DE">
            <w:pPr>
              <w:jc w:val="center"/>
              <w:rPr>
                <w:rFonts w:ascii="Arial" w:hAnsi="Arial" w:cs="Arial"/>
                <w:i/>
                <w:iCs/>
              </w:rPr>
            </w:pPr>
            <w:r w:rsidRPr="00165659">
              <w:rPr>
                <w:rFonts w:ascii="Arial" w:hAnsi="Arial" w:cs="Arial"/>
                <w:i/>
                <w:iCs/>
              </w:rPr>
              <w:t>P&lt;0.01</w:t>
            </w:r>
          </w:p>
        </w:tc>
        <w:tc>
          <w:tcPr>
            <w:tcW w:w="1149" w:type="dxa"/>
          </w:tcPr>
          <w:p w14:paraId="139E4E71" w14:textId="77777777" w:rsidR="008740BB" w:rsidRPr="00165659" w:rsidRDefault="008740BB" w:rsidP="004933DE">
            <w:pPr>
              <w:jc w:val="center"/>
              <w:rPr>
                <w:rFonts w:ascii="Arial" w:hAnsi="Arial" w:cs="Arial"/>
                <w:i/>
                <w:iCs/>
              </w:rPr>
            </w:pPr>
            <w:r w:rsidRPr="00165659">
              <w:rPr>
                <w:rFonts w:ascii="Arial" w:hAnsi="Arial" w:cs="Arial"/>
                <w:i/>
                <w:iCs/>
              </w:rPr>
              <w:t>P=0.019</w:t>
            </w:r>
          </w:p>
        </w:tc>
        <w:tc>
          <w:tcPr>
            <w:tcW w:w="1149" w:type="dxa"/>
          </w:tcPr>
          <w:p w14:paraId="3B3410E1" w14:textId="77777777" w:rsidR="008740BB" w:rsidRPr="00165659" w:rsidRDefault="008740BB" w:rsidP="004933DE">
            <w:pPr>
              <w:jc w:val="center"/>
              <w:rPr>
                <w:rFonts w:ascii="Arial" w:hAnsi="Arial" w:cs="Arial"/>
                <w:i/>
                <w:iCs/>
              </w:rPr>
            </w:pPr>
            <w:r w:rsidRPr="00165659">
              <w:rPr>
                <w:rFonts w:ascii="Arial" w:hAnsi="Arial" w:cs="Arial"/>
                <w:i/>
                <w:iCs/>
              </w:rPr>
              <w:t>P&lt;0.001</w:t>
            </w:r>
          </w:p>
        </w:tc>
        <w:tc>
          <w:tcPr>
            <w:tcW w:w="1149" w:type="dxa"/>
          </w:tcPr>
          <w:p w14:paraId="57785AAF" w14:textId="77777777" w:rsidR="008740BB" w:rsidRPr="00165659" w:rsidRDefault="008740BB" w:rsidP="004933DE">
            <w:pPr>
              <w:jc w:val="center"/>
              <w:rPr>
                <w:rFonts w:ascii="Arial" w:hAnsi="Arial" w:cs="Arial"/>
                <w:i/>
                <w:iCs/>
              </w:rPr>
            </w:pPr>
            <w:r w:rsidRPr="00165659">
              <w:rPr>
                <w:rFonts w:ascii="Arial" w:hAnsi="Arial" w:cs="Arial"/>
                <w:i/>
                <w:iCs/>
              </w:rPr>
              <w:t>P=0.483</w:t>
            </w:r>
          </w:p>
        </w:tc>
      </w:tr>
    </w:tbl>
    <w:p w14:paraId="73816022" w14:textId="77777777" w:rsidR="008740BB" w:rsidRPr="00165659" w:rsidRDefault="008740BB" w:rsidP="008740BB">
      <w:pPr>
        <w:jc w:val="both"/>
        <w:rPr>
          <w:rFonts w:ascii="Arial" w:hAnsi="Arial" w:cs="Arial"/>
        </w:rPr>
      </w:pPr>
    </w:p>
    <w:p w14:paraId="4551F0D6" w14:textId="77777777" w:rsidR="008740BB" w:rsidRPr="00165659" w:rsidRDefault="008740BB" w:rsidP="008740BB">
      <w:pPr>
        <w:jc w:val="both"/>
        <w:rPr>
          <w:rFonts w:ascii="Arial" w:hAnsi="Arial" w:cs="Arial"/>
        </w:rPr>
      </w:pPr>
    </w:p>
    <w:p w14:paraId="73911E93" w14:textId="77777777" w:rsidR="008740BB" w:rsidRDefault="008740BB" w:rsidP="008740BB">
      <w:pPr>
        <w:jc w:val="both"/>
        <w:rPr>
          <w:rFonts w:ascii="Arial" w:hAnsi="Arial" w:cs="Arial"/>
        </w:rPr>
      </w:pPr>
    </w:p>
    <w:p w14:paraId="214EEFA1" w14:textId="77777777" w:rsidR="008740BB" w:rsidRDefault="008740BB" w:rsidP="008740BB">
      <w:pPr>
        <w:jc w:val="both"/>
        <w:rPr>
          <w:rFonts w:ascii="Arial" w:hAnsi="Arial" w:cs="Arial"/>
        </w:rPr>
      </w:pPr>
    </w:p>
    <w:p w14:paraId="6C4BC1A3" w14:textId="77777777" w:rsidR="008740BB" w:rsidRDefault="008740BB" w:rsidP="008740BB">
      <w:pPr>
        <w:jc w:val="both"/>
        <w:rPr>
          <w:rFonts w:ascii="Arial" w:hAnsi="Arial" w:cs="Arial"/>
        </w:rPr>
      </w:pPr>
    </w:p>
    <w:p w14:paraId="3150755D" w14:textId="77777777" w:rsidR="008740BB" w:rsidRDefault="008740BB" w:rsidP="008740BB">
      <w:pPr>
        <w:jc w:val="both"/>
        <w:rPr>
          <w:rFonts w:ascii="Arial" w:hAnsi="Arial" w:cs="Arial"/>
        </w:rPr>
      </w:pPr>
    </w:p>
    <w:p w14:paraId="76B34108" w14:textId="77777777" w:rsidR="008740BB" w:rsidRDefault="008740BB" w:rsidP="008740BB">
      <w:pPr>
        <w:jc w:val="both"/>
        <w:rPr>
          <w:rFonts w:ascii="Arial" w:hAnsi="Arial" w:cs="Arial"/>
        </w:rPr>
      </w:pPr>
    </w:p>
    <w:p w14:paraId="55D2BE59" w14:textId="77777777" w:rsidR="008740BB" w:rsidRDefault="008740BB" w:rsidP="008740BB">
      <w:pPr>
        <w:jc w:val="both"/>
        <w:rPr>
          <w:rFonts w:ascii="Arial" w:hAnsi="Arial" w:cs="Arial"/>
        </w:rPr>
      </w:pPr>
    </w:p>
    <w:p w14:paraId="51D844CB" w14:textId="77777777" w:rsidR="00E636A2" w:rsidRPr="007942A7" w:rsidRDefault="00E636A2" w:rsidP="00E636A2">
      <w:pPr>
        <w:contextualSpacing/>
        <w:jc w:val="both"/>
        <w:rPr>
          <w:rFonts w:ascii="Arial" w:hAnsi="Arial" w:cs="Arial"/>
          <w:sz w:val="18"/>
          <w:szCs w:val="18"/>
        </w:rPr>
      </w:pPr>
    </w:p>
    <w:p w14:paraId="6EBE959F" w14:textId="77777777" w:rsidR="008740BB" w:rsidRDefault="008740BB" w:rsidP="008740BB">
      <w:pPr>
        <w:jc w:val="both"/>
        <w:rPr>
          <w:rFonts w:ascii="Arial" w:hAnsi="Arial" w:cs="Arial"/>
        </w:rPr>
      </w:pPr>
      <w:r>
        <w:rPr>
          <w:rFonts w:ascii="Arial" w:hAnsi="Arial" w:cs="Arial"/>
          <w:noProof/>
        </w:rPr>
        <w:lastRenderedPageBreak/>
        <w:drawing>
          <wp:inline distT="0" distB="0" distL="0" distR="0" wp14:anchorId="207EE5FB" wp14:editId="3F499358">
            <wp:extent cx="6094776" cy="3423138"/>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8156" cy="3425036"/>
                    </a:xfrm>
                    <a:prstGeom prst="rect">
                      <a:avLst/>
                    </a:prstGeom>
                    <a:noFill/>
                    <a:ln>
                      <a:noFill/>
                    </a:ln>
                  </pic:spPr>
                </pic:pic>
              </a:graphicData>
            </a:graphic>
          </wp:inline>
        </w:drawing>
      </w:r>
      <w:r w:rsidRPr="00EB3020">
        <w:rPr>
          <w:rFonts w:ascii="Arial" w:hAnsi="Arial" w:cs="Arial"/>
          <w:b/>
          <w:bCs/>
        </w:rPr>
        <w:t>Figure S</w:t>
      </w:r>
      <w:r>
        <w:rPr>
          <w:rFonts w:ascii="Arial" w:hAnsi="Arial" w:cs="Arial"/>
          <w:b/>
          <w:bCs/>
        </w:rPr>
        <w:t>4</w:t>
      </w:r>
      <w:r w:rsidRPr="00EB3020">
        <w:rPr>
          <w:rFonts w:ascii="Arial" w:hAnsi="Arial" w:cs="Arial"/>
          <w:b/>
          <w:bCs/>
        </w:rPr>
        <w:t>.</w:t>
      </w:r>
      <w:r>
        <w:rPr>
          <w:rFonts w:ascii="Arial" w:hAnsi="Arial" w:cs="Arial"/>
        </w:rPr>
        <w:t xml:space="preserve"> Average</w:t>
      </w:r>
      <w:r w:rsidRPr="005826DE">
        <w:rPr>
          <w:rFonts w:ascii="Arial" w:hAnsi="Arial" w:cs="Arial"/>
        </w:rPr>
        <w:t xml:space="preserve"> ROI-wise residual map</w:t>
      </w:r>
      <w:r>
        <w:rPr>
          <w:rFonts w:ascii="Arial" w:hAnsi="Arial" w:cs="Arial"/>
        </w:rPr>
        <w:t>s</w:t>
      </w:r>
      <w:r w:rsidRPr="005826DE">
        <w:rPr>
          <w:rFonts w:ascii="Arial" w:hAnsi="Arial" w:cs="Arial"/>
        </w:rPr>
        <w:t xml:space="preserve"> representing spatial T</w:t>
      </w:r>
      <w:r>
        <w:rPr>
          <w:rFonts w:ascii="Arial" w:hAnsi="Arial" w:cs="Arial"/>
        </w:rPr>
        <w:t>-</w:t>
      </w:r>
      <w:r w:rsidRPr="005826DE">
        <w:rPr>
          <w:rFonts w:ascii="Arial" w:hAnsi="Arial" w:cs="Arial"/>
        </w:rPr>
        <w:t xml:space="preserve">N relationships for identified </w:t>
      </w:r>
      <w:r>
        <w:rPr>
          <w:rFonts w:ascii="Arial" w:hAnsi="Arial" w:cs="Arial"/>
        </w:rPr>
        <w:t>groups</w:t>
      </w:r>
      <w:r w:rsidRPr="005826DE">
        <w:rPr>
          <w:rFonts w:ascii="Arial" w:hAnsi="Arial" w:cs="Arial"/>
        </w:rPr>
        <w:t xml:space="preserve"> </w:t>
      </w:r>
      <w:r>
        <w:rPr>
          <w:rFonts w:ascii="Arial" w:hAnsi="Arial" w:cs="Arial"/>
        </w:rPr>
        <w:t xml:space="preserve">among A+ patients from AVID </w:t>
      </w:r>
      <w:r w:rsidRPr="005826DE">
        <w:rPr>
          <w:rFonts w:ascii="Arial" w:hAnsi="Arial" w:cs="Arial"/>
        </w:rPr>
        <w:t>via</w:t>
      </w:r>
      <w:r>
        <w:rPr>
          <w:rFonts w:ascii="Arial" w:hAnsi="Arial" w:cs="Arial"/>
        </w:rPr>
        <w:t xml:space="preserve"> testing on</w:t>
      </w:r>
      <w:r w:rsidRPr="005826DE">
        <w:rPr>
          <w:rFonts w:ascii="Arial" w:hAnsi="Arial" w:cs="Arial"/>
        </w:rPr>
        <w:t xml:space="preserve"> T</w:t>
      </w:r>
      <w:r>
        <w:rPr>
          <w:rFonts w:ascii="Arial" w:hAnsi="Arial" w:cs="Arial"/>
        </w:rPr>
        <w:t>-</w:t>
      </w:r>
      <w:r w:rsidRPr="005826DE">
        <w:rPr>
          <w:rFonts w:ascii="Arial" w:hAnsi="Arial" w:cs="Arial"/>
        </w:rPr>
        <w:t xml:space="preserve">N </w:t>
      </w:r>
      <w:r w:rsidRPr="00B7677F">
        <w:rPr>
          <w:rFonts w:ascii="Arial" w:hAnsi="Arial" w:cs="Arial"/>
          <w:i/>
          <w:iCs/>
        </w:rPr>
        <w:t>mismatch</w:t>
      </w:r>
      <w:r w:rsidRPr="005826DE">
        <w:rPr>
          <w:rFonts w:ascii="Arial" w:hAnsi="Arial" w:cs="Arial"/>
        </w:rPr>
        <w:t xml:space="preserve">: canonical (close to 0 residuals, N~T), </w:t>
      </w:r>
      <w:r>
        <w:rPr>
          <w:rFonts w:ascii="Arial" w:hAnsi="Arial" w:cs="Arial"/>
        </w:rPr>
        <w:t>vulnerable</w:t>
      </w:r>
      <w:r w:rsidRPr="005826DE">
        <w:rPr>
          <w:rFonts w:ascii="Arial" w:hAnsi="Arial" w:cs="Arial"/>
        </w:rPr>
        <w:t xml:space="preserve"> (negative residuals, N&gt;T), resilient (positive residuals, N&lt;T).</w:t>
      </w:r>
    </w:p>
    <w:p w14:paraId="476E1119" w14:textId="42CF4BB8" w:rsidR="008740BB" w:rsidRDefault="008740BB" w:rsidP="008740BB">
      <w:pPr>
        <w:jc w:val="both"/>
        <w:rPr>
          <w:rFonts w:ascii="Arial" w:hAnsi="Arial" w:cs="Arial"/>
        </w:rPr>
      </w:pPr>
    </w:p>
    <w:p w14:paraId="37589B64" w14:textId="5D4E0ACA" w:rsidR="008740BB" w:rsidRDefault="008740BB" w:rsidP="008740BB">
      <w:pPr>
        <w:jc w:val="both"/>
        <w:rPr>
          <w:rFonts w:ascii="Arial" w:hAnsi="Arial" w:cs="Arial"/>
        </w:rPr>
      </w:pPr>
    </w:p>
    <w:p w14:paraId="6137DB53" w14:textId="36E5F850" w:rsidR="008740BB" w:rsidRDefault="008740BB" w:rsidP="008740BB">
      <w:pPr>
        <w:jc w:val="both"/>
        <w:rPr>
          <w:rFonts w:ascii="Arial" w:hAnsi="Arial" w:cs="Arial"/>
        </w:rPr>
      </w:pPr>
    </w:p>
    <w:p w14:paraId="2F73E3E3" w14:textId="77777777" w:rsidR="008740BB" w:rsidRPr="005D7493" w:rsidRDefault="008740BB" w:rsidP="008740BB">
      <w:pPr>
        <w:jc w:val="both"/>
        <w:rPr>
          <w:rFonts w:ascii="Arial" w:hAnsi="Arial" w:cs="Arial"/>
        </w:rPr>
      </w:pPr>
    </w:p>
    <w:p w14:paraId="6492CE9C" w14:textId="77777777" w:rsidR="008740BB" w:rsidRPr="005D7493" w:rsidRDefault="008740BB" w:rsidP="008740BB">
      <w:pPr>
        <w:contextualSpacing/>
        <w:jc w:val="both"/>
        <w:rPr>
          <w:rFonts w:ascii="Arial" w:hAnsi="Arial" w:cs="Arial"/>
        </w:rPr>
      </w:pPr>
      <w:r w:rsidRPr="005D7493">
        <w:rPr>
          <w:rFonts w:ascii="Arial" w:hAnsi="Arial" w:cs="Arial"/>
          <w:b/>
          <w:bCs/>
        </w:rPr>
        <w:t>Table S</w:t>
      </w:r>
      <w:r>
        <w:rPr>
          <w:rFonts w:ascii="Arial" w:hAnsi="Arial" w:cs="Arial"/>
          <w:b/>
          <w:bCs/>
        </w:rPr>
        <w:t>4</w:t>
      </w:r>
      <w:r w:rsidRPr="005D7493">
        <w:rPr>
          <w:rFonts w:ascii="Arial" w:hAnsi="Arial" w:cs="Arial"/>
          <w:b/>
          <w:bCs/>
        </w:rPr>
        <w:t>.</w:t>
      </w:r>
      <w:r w:rsidRPr="005D7493">
        <w:rPr>
          <w:rFonts w:ascii="Arial" w:hAnsi="Arial" w:cs="Arial"/>
        </w:rPr>
        <w:t xml:space="preserve"> Subjects Characteristics for </w:t>
      </w:r>
      <w:r>
        <w:rPr>
          <w:rFonts w:ascii="Arial" w:hAnsi="Arial" w:cs="Arial"/>
        </w:rPr>
        <w:t xml:space="preserve">184 A+ symptomatic, 159 A- </w:t>
      </w:r>
      <w:r w:rsidRPr="005D7493">
        <w:rPr>
          <w:rFonts w:ascii="Arial" w:hAnsi="Arial" w:cs="Arial"/>
        </w:rPr>
        <w:t>symptomatic and 137 cognitively normal ADNI subjects. The sex (F/M) and diagnosis status (MCI/Dementia/Normal) are described in frequency. The mean (standard deviation) is shown for age, years of education, MMSE and CDRSB.</w:t>
      </w:r>
    </w:p>
    <w:tbl>
      <w:tblPr>
        <w:tblStyle w:val="TableGrid"/>
        <w:tblW w:w="9662" w:type="dxa"/>
        <w:tblLook w:val="04A0" w:firstRow="1" w:lastRow="0" w:firstColumn="1" w:lastColumn="0" w:noHBand="0" w:noVBand="1"/>
      </w:tblPr>
      <w:tblGrid>
        <w:gridCol w:w="1488"/>
        <w:gridCol w:w="1253"/>
        <w:gridCol w:w="1025"/>
        <w:gridCol w:w="1199"/>
        <w:gridCol w:w="1063"/>
        <w:gridCol w:w="1348"/>
        <w:gridCol w:w="1157"/>
        <w:gridCol w:w="1129"/>
      </w:tblGrid>
      <w:tr w:rsidR="008740BB" w:rsidRPr="00165659" w14:paraId="4DC805D5" w14:textId="77777777" w:rsidTr="004933DE">
        <w:trPr>
          <w:trHeight w:val="968"/>
        </w:trPr>
        <w:tc>
          <w:tcPr>
            <w:tcW w:w="1299" w:type="dxa"/>
          </w:tcPr>
          <w:p w14:paraId="6F0D3167" w14:textId="77777777" w:rsidR="008740BB" w:rsidRPr="00165659" w:rsidRDefault="008740BB" w:rsidP="004933DE">
            <w:pPr>
              <w:jc w:val="center"/>
              <w:rPr>
                <w:rFonts w:ascii="Arial" w:hAnsi="Arial" w:cs="Arial"/>
                <w:b/>
                <w:bCs/>
              </w:rPr>
            </w:pPr>
            <w:r w:rsidRPr="00165659">
              <w:rPr>
                <w:rFonts w:ascii="Arial" w:hAnsi="Arial" w:cs="Arial"/>
                <w:b/>
                <w:bCs/>
              </w:rPr>
              <w:t>Participants</w:t>
            </w:r>
          </w:p>
        </w:tc>
        <w:tc>
          <w:tcPr>
            <w:tcW w:w="1273" w:type="dxa"/>
          </w:tcPr>
          <w:p w14:paraId="682D2A7C" w14:textId="77777777" w:rsidR="008740BB" w:rsidRPr="00165659" w:rsidRDefault="008740BB" w:rsidP="004933DE">
            <w:pPr>
              <w:jc w:val="center"/>
              <w:rPr>
                <w:rFonts w:ascii="Arial" w:hAnsi="Arial" w:cs="Arial"/>
                <w:b/>
                <w:bCs/>
              </w:rPr>
            </w:pPr>
            <w:r w:rsidRPr="00165659">
              <w:rPr>
                <w:rFonts w:ascii="Arial" w:hAnsi="Arial" w:cs="Arial"/>
                <w:b/>
                <w:bCs/>
              </w:rPr>
              <w:t>Amyloid status</w:t>
            </w:r>
          </w:p>
        </w:tc>
        <w:tc>
          <w:tcPr>
            <w:tcW w:w="1066" w:type="dxa"/>
          </w:tcPr>
          <w:p w14:paraId="27C3D0CF" w14:textId="77777777" w:rsidR="008740BB" w:rsidRPr="00165659" w:rsidRDefault="008740BB" w:rsidP="004933DE">
            <w:pPr>
              <w:jc w:val="center"/>
              <w:rPr>
                <w:rFonts w:ascii="Arial" w:hAnsi="Arial" w:cs="Arial"/>
                <w:b/>
                <w:bCs/>
              </w:rPr>
            </w:pPr>
            <w:r w:rsidRPr="00165659">
              <w:rPr>
                <w:rFonts w:ascii="Arial" w:hAnsi="Arial" w:cs="Arial"/>
                <w:b/>
                <w:bCs/>
              </w:rPr>
              <w:t>Age</w:t>
            </w:r>
          </w:p>
          <w:p w14:paraId="1E2E4F0C" w14:textId="77777777" w:rsidR="008740BB" w:rsidRPr="00165659" w:rsidRDefault="008740BB" w:rsidP="004933DE">
            <w:pPr>
              <w:jc w:val="center"/>
              <w:rPr>
                <w:rFonts w:ascii="Arial" w:hAnsi="Arial" w:cs="Arial"/>
                <w:b/>
                <w:bCs/>
              </w:rPr>
            </w:pPr>
            <w:r w:rsidRPr="00165659">
              <w:rPr>
                <w:rFonts w:ascii="Arial" w:hAnsi="Arial" w:cs="Arial"/>
                <w:b/>
                <w:bCs/>
              </w:rPr>
              <w:t>(SD)</w:t>
            </w:r>
          </w:p>
        </w:tc>
        <w:tc>
          <w:tcPr>
            <w:tcW w:w="1235" w:type="dxa"/>
          </w:tcPr>
          <w:p w14:paraId="719B3B86" w14:textId="77777777" w:rsidR="008740BB" w:rsidRPr="00165659" w:rsidRDefault="008740BB" w:rsidP="004933DE">
            <w:pPr>
              <w:jc w:val="center"/>
              <w:rPr>
                <w:rFonts w:ascii="Arial" w:hAnsi="Arial" w:cs="Arial"/>
                <w:b/>
                <w:bCs/>
              </w:rPr>
            </w:pPr>
            <w:r w:rsidRPr="00165659">
              <w:rPr>
                <w:rFonts w:ascii="Arial" w:hAnsi="Arial" w:cs="Arial"/>
                <w:b/>
                <w:bCs/>
              </w:rPr>
              <w:t>Sex</w:t>
            </w:r>
          </w:p>
          <w:p w14:paraId="6B477E69" w14:textId="77777777" w:rsidR="008740BB" w:rsidRPr="00165659" w:rsidRDefault="008740BB" w:rsidP="004933DE">
            <w:pPr>
              <w:jc w:val="center"/>
              <w:rPr>
                <w:rFonts w:ascii="Arial" w:hAnsi="Arial" w:cs="Arial"/>
                <w:b/>
                <w:bCs/>
              </w:rPr>
            </w:pPr>
            <w:r w:rsidRPr="00165659">
              <w:rPr>
                <w:rFonts w:ascii="Arial" w:hAnsi="Arial" w:cs="Arial"/>
                <w:b/>
                <w:bCs/>
              </w:rPr>
              <w:t>(F/M)</w:t>
            </w:r>
          </w:p>
        </w:tc>
        <w:tc>
          <w:tcPr>
            <w:tcW w:w="1099" w:type="dxa"/>
          </w:tcPr>
          <w:p w14:paraId="30C9705E" w14:textId="77777777" w:rsidR="008740BB" w:rsidRPr="00165659" w:rsidRDefault="008740BB" w:rsidP="004933DE">
            <w:pPr>
              <w:jc w:val="center"/>
              <w:rPr>
                <w:rFonts w:ascii="Arial" w:hAnsi="Arial" w:cs="Arial"/>
                <w:b/>
                <w:bCs/>
              </w:rPr>
            </w:pPr>
            <w:r w:rsidRPr="00165659">
              <w:rPr>
                <w:rFonts w:ascii="Arial" w:hAnsi="Arial" w:cs="Arial"/>
                <w:b/>
                <w:bCs/>
              </w:rPr>
              <w:t>Educ</w:t>
            </w:r>
          </w:p>
          <w:p w14:paraId="3AE8811E" w14:textId="77777777" w:rsidR="008740BB" w:rsidRPr="00165659" w:rsidRDefault="008740BB" w:rsidP="004933DE">
            <w:pPr>
              <w:jc w:val="center"/>
              <w:rPr>
                <w:rFonts w:ascii="Arial" w:hAnsi="Arial" w:cs="Arial"/>
                <w:b/>
                <w:bCs/>
              </w:rPr>
            </w:pPr>
            <w:r w:rsidRPr="00165659">
              <w:rPr>
                <w:rFonts w:ascii="Arial" w:hAnsi="Arial" w:cs="Arial"/>
                <w:b/>
                <w:bCs/>
              </w:rPr>
              <w:t>(SD)</w:t>
            </w:r>
          </w:p>
        </w:tc>
        <w:tc>
          <w:tcPr>
            <w:tcW w:w="1357" w:type="dxa"/>
          </w:tcPr>
          <w:p w14:paraId="04AE33DE" w14:textId="77777777" w:rsidR="008740BB" w:rsidRPr="00165659" w:rsidRDefault="008740BB" w:rsidP="004933DE">
            <w:pPr>
              <w:jc w:val="center"/>
              <w:rPr>
                <w:rFonts w:ascii="Arial" w:hAnsi="Arial" w:cs="Arial"/>
                <w:b/>
                <w:bCs/>
              </w:rPr>
            </w:pPr>
            <w:r w:rsidRPr="00165659">
              <w:rPr>
                <w:rFonts w:ascii="Arial" w:hAnsi="Arial" w:cs="Arial"/>
                <w:b/>
                <w:bCs/>
              </w:rPr>
              <w:t>MCI/</w:t>
            </w:r>
          </w:p>
          <w:p w14:paraId="2A088891" w14:textId="77777777" w:rsidR="008740BB" w:rsidRPr="00165659" w:rsidRDefault="008740BB" w:rsidP="004933DE">
            <w:pPr>
              <w:jc w:val="center"/>
              <w:rPr>
                <w:rFonts w:ascii="Arial" w:hAnsi="Arial" w:cs="Arial"/>
                <w:b/>
                <w:bCs/>
              </w:rPr>
            </w:pPr>
            <w:r w:rsidRPr="00165659">
              <w:rPr>
                <w:rFonts w:ascii="Arial" w:hAnsi="Arial" w:cs="Arial"/>
                <w:b/>
                <w:bCs/>
              </w:rPr>
              <w:t>Dementia/</w:t>
            </w:r>
          </w:p>
          <w:p w14:paraId="246BF001" w14:textId="77777777" w:rsidR="008740BB" w:rsidRPr="00165659" w:rsidRDefault="008740BB" w:rsidP="004933DE">
            <w:pPr>
              <w:jc w:val="center"/>
              <w:rPr>
                <w:rFonts w:ascii="Arial" w:hAnsi="Arial" w:cs="Arial"/>
                <w:b/>
                <w:bCs/>
              </w:rPr>
            </w:pPr>
            <w:r w:rsidRPr="00165659">
              <w:rPr>
                <w:rFonts w:ascii="Arial" w:hAnsi="Arial" w:cs="Arial"/>
                <w:b/>
                <w:bCs/>
              </w:rPr>
              <w:t>Normal</w:t>
            </w:r>
          </w:p>
        </w:tc>
        <w:tc>
          <w:tcPr>
            <w:tcW w:w="1189" w:type="dxa"/>
          </w:tcPr>
          <w:p w14:paraId="5BE31B39" w14:textId="77777777" w:rsidR="008740BB" w:rsidRPr="00165659" w:rsidRDefault="008740BB" w:rsidP="004933DE">
            <w:pPr>
              <w:jc w:val="center"/>
              <w:rPr>
                <w:rFonts w:ascii="Arial" w:hAnsi="Arial" w:cs="Arial"/>
                <w:b/>
                <w:bCs/>
              </w:rPr>
            </w:pPr>
            <w:r w:rsidRPr="00165659">
              <w:rPr>
                <w:rFonts w:ascii="Arial" w:hAnsi="Arial" w:cs="Arial"/>
                <w:b/>
                <w:bCs/>
              </w:rPr>
              <w:t>MMSE</w:t>
            </w:r>
          </w:p>
          <w:p w14:paraId="329830C6" w14:textId="77777777" w:rsidR="008740BB" w:rsidRPr="00165659" w:rsidRDefault="008740BB" w:rsidP="004933DE">
            <w:pPr>
              <w:jc w:val="center"/>
              <w:rPr>
                <w:rFonts w:ascii="Arial" w:hAnsi="Arial" w:cs="Arial"/>
                <w:b/>
                <w:bCs/>
              </w:rPr>
            </w:pPr>
            <w:r w:rsidRPr="00165659">
              <w:rPr>
                <w:rFonts w:ascii="Arial" w:hAnsi="Arial" w:cs="Arial"/>
                <w:b/>
                <w:bCs/>
              </w:rPr>
              <w:t>(SD)</w:t>
            </w:r>
          </w:p>
        </w:tc>
        <w:tc>
          <w:tcPr>
            <w:tcW w:w="1144" w:type="dxa"/>
          </w:tcPr>
          <w:p w14:paraId="1393F852" w14:textId="77777777" w:rsidR="008740BB" w:rsidRPr="00165659" w:rsidRDefault="008740BB" w:rsidP="004933DE">
            <w:pPr>
              <w:jc w:val="center"/>
              <w:rPr>
                <w:rFonts w:ascii="Arial" w:hAnsi="Arial" w:cs="Arial"/>
                <w:b/>
                <w:bCs/>
              </w:rPr>
            </w:pPr>
            <w:r w:rsidRPr="00165659">
              <w:rPr>
                <w:rFonts w:ascii="Arial" w:hAnsi="Arial" w:cs="Arial"/>
                <w:b/>
                <w:bCs/>
              </w:rPr>
              <w:t>CDRSB</w:t>
            </w:r>
          </w:p>
          <w:p w14:paraId="2EAA13D8" w14:textId="77777777" w:rsidR="008740BB" w:rsidRPr="00165659" w:rsidRDefault="008740BB" w:rsidP="004933DE">
            <w:pPr>
              <w:jc w:val="center"/>
              <w:rPr>
                <w:rFonts w:ascii="Arial" w:hAnsi="Arial" w:cs="Arial"/>
                <w:b/>
                <w:bCs/>
              </w:rPr>
            </w:pPr>
            <w:r w:rsidRPr="00165659">
              <w:rPr>
                <w:rFonts w:ascii="Arial" w:hAnsi="Arial" w:cs="Arial"/>
                <w:b/>
                <w:bCs/>
              </w:rPr>
              <w:t>(SD)</w:t>
            </w:r>
          </w:p>
        </w:tc>
      </w:tr>
      <w:tr w:rsidR="008740BB" w:rsidRPr="00165659" w14:paraId="2BDCAEE4" w14:textId="77777777" w:rsidTr="004933DE">
        <w:trPr>
          <w:trHeight w:val="658"/>
        </w:trPr>
        <w:tc>
          <w:tcPr>
            <w:tcW w:w="1299" w:type="dxa"/>
            <w:vMerge w:val="restart"/>
          </w:tcPr>
          <w:p w14:paraId="0D949758" w14:textId="77777777" w:rsidR="008740BB" w:rsidRPr="00165659" w:rsidRDefault="008740BB" w:rsidP="004933DE">
            <w:pPr>
              <w:jc w:val="center"/>
              <w:rPr>
                <w:rFonts w:ascii="Arial" w:hAnsi="Arial" w:cs="Arial"/>
              </w:rPr>
            </w:pPr>
            <w:r w:rsidRPr="00165659">
              <w:rPr>
                <w:rFonts w:ascii="Arial" w:hAnsi="Arial" w:cs="Arial"/>
              </w:rPr>
              <w:t xml:space="preserve">Symptomatic </w:t>
            </w:r>
          </w:p>
          <w:p w14:paraId="187ED214" w14:textId="77777777" w:rsidR="008740BB" w:rsidRPr="00165659" w:rsidRDefault="008740BB" w:rsidP="004933DE">
            <w:pPr>
              <w:jc w:val="center"/>
              <w:rPr>
                <w:rFonts w:ascii="Arial" w:hAnsi="Arial" w:cs="Arial"/>
              </w:rPr>
            </w:pPr>
            <w:r w:rsidRPr="00165659">
              <w:rPr>
                <w:rFonts w:ascii="Arial" w:hAnsi="Arial" w:cs="Arial"/>
              </w:rPr>
              <w:t>patients</w:t>
            </w:r>
          </w:p>
        </w:tc>
        <w:tc>
          <w:tcPr>
            <w:tcW w:w="1273" w:type="dxa"/>
          </w:tcPr>
          <w:p w14:paraId="544E0B34" w14:textId="77777777" w:rsidR="008740BB" w:rsidRPr="00165659" w:rsidRDefault="008740BB" w:rsidP="004933DE">
            <w:pPr>
              <w:jc w:val="center"/>
              <w:rPr>
                <w:rFonts w:ascii="Arial" w:hAnsi="Arial" w:cs="Arial"/>
              </w:rPr>
            </w:pPr>
            <w:r w:rsidRPr="00165659">
              <w:rPr>
                <w:rFonts w:ascii="Arial" w:hAnsi="Arial" w:cs="Arial"/>
              </w:rPr>
              <w:t>A+</w:t>
            </w:r>
          </w:p>
          <w:p w14:paraId="51109DBC" w14:textId="77777777" w:rsidR="008740BB" w:rsidRPr="00165659" w:rsidRDefault="008740BB" w:rsidP="004933DE">
            <w:pPr>
              <w:jc w:val="center"/>
              <w:rPr>
                <w:rFonts w:ascii="Arial" w:hAnsi="Arial" w:cs="Arial"/>
              </w:rPr>
            </w:pPr>
            <w:r w:rsidRPr="00165659">
              <w:rPr>
                <w:rFonts w:ascii="Arial" w:hAnsi="Arial" w:cs="Arial"/>
              </w:rPr>
              <w:t>(N=184)</w:t>
            </w:r>
          </w:p>
        </w:tc>
        <w:tc>
          <w:tcPr>
            <w:tcW w:w="1066" w:type="dxa"/>
          </w:tcPr>
          <w:p w14:paraId="058018F5" w14:textId="77777777" w:rsidR="008740BB" w:rsidRPr="00165659" w:rsidRDefault="008740BB" w:rsidP="004933DE">
            <w:pPr>
              <w:jc w:val="center"/>
              <w:rPr>
                <w:rFonts w:ascii="Arial" w:hAnsi="Arial" w:cs="Arial"/>
              </w:rPr>
            </w:pPr>
            <w:r w:rsidRPr="00165659">
              <w:rPr>
                <w:rFonts w:ascii="Arial" w:hAnsi="Arial" w:cs="Arial"/>
              </w:rPr>
              <w:t>76.2</w:t>
            </w:r>
          </w:p>
          <w:p w14:paraId="1E4A1273" w14:textId="77777777" w:rsidR="008740BB" w:rsidRPr="00165659" w:rsidRDefault="008740BB" w:rsidP="004933DE">
            <w:pPr>
              <w:jc w:val="center"/>
              <w:rPr>
                <w:rFonts w:ascii="Arial" w:hAnsi="Arial" w:cs="Arial"/>
              </w:rPr>
            </w:pPr>
            <w:r w:rsidRPr="00165659">
              <w:rPr>
                <w:rFonts w:ascii="Arial" w:hAnsi="Arial" w:cs="Arial"/>
              </w:rPr>
              <w:t>(8.0)</w:t>
            </w:r>
          </w:p>
        </w:tc>
        <w:tc>
          <w:tcPr>
            <w:tcW w:w="1235" w:type="dxa"/>
          </w:tcPr>
          <w:p w14:paraId="1AB27609" w14:textId="77777777" w:rsidR="008740BB" w:rsidRPr="00165659" w:rsidRDefault="008740BB" w:rsidP="004933DE">
            <w:pPr>
              <w:jc w:val="center"/>
              <w:rPr>
                <w:rFonts w:ascii="Arial" w:hAnsi="Arial" w:cs="Arial"/>
              </w:rPr>
            </w:pPr>
            <w:r w:rsidRPr="00165659">
              <w:rPr>
                <w:rFonts w:ascii="Arial" w:hAnsi="Arial" w:cs="Arial"/>
              </w:rPr>
              <w:t>103/81</w:t>
            </w:r>
          </w:p>
        </w:tc>
        <w:tc>
          <w:tcPr>
            <w:tcW w:w="1099" w:type="dxa"/>
          </w:tcPr>
          <w:p w14:paraId="4B66E9D9" w14:textId="77777777" w:rsidR="008740BB" w:rsidRPr="00165659" w:rsidRDefault="008740BB" w:rsidP="004933DE">
            <w:pPr>
              <w:jc w:val="center"/>
              <w:rPr>
                <w:rFonts w:ascii="Arial" w:hAnsi="Arial" w:cs="Arial"/>
              </w:rPr>
            </w:pPr>
            <w:r w:rsidRPr="00165659">
              <w:rPr>
                <w:rFonts w:ascii="Arial" w:hAnsi="Arial" w:cs="Arial"/>
              </w:rPr>
              <w:t>15.8</w:t>
            </w:r>
          </w:p>
          <w:p w14:paraId="4625F49C" w14:textId="77777777" w:rsidR="008740BB" w:rsidRPr="00165659" w:rsidRDefault="008740BB" w:rsidP="004933DE">
            <w:pPr>
              <w:jc w:val="center"/>
              <w:rPr>
                <w:rFonts w:ascii="Arial" w:hAnsi="Arial" w:cs="Arial"/>
              </w:rPr>
            </w:pPr>
            <w:r w:rsidRPr="00165659">
              <w:rPr>
                <w:rFonts w:ascii="Arial" w:hAnsi="Arial" w:cs="Arial"/>
              </w:rPr>
              <w:t>(2.6)</w:t>
            </w:r>
          </w:p>
        </w:tc>
        <w:tc>
          <w:tcPr>
            <w:tcW w:w="1357" w:type="dxa"/>
          </w:tcPr>
          <w:p w14:paraId="3925E927" w14:textId="77777777" w:rsidR="008740BB" w:rsidRPr="00165659" w:rsidRDefault="008740BB" w:rsidP="004933DE">
            <w:pPr>
              <w:jc w:val="center"/>
              <w:rPr>
                <w:rFonts w:ascii="Arial" w:hAnsi="Arial" w:cs="Arial"/>
              </w:rPr>
            </w:pPr>
            <w:r w:rsidRPr="00165659">
              <w:rPr>
                <w:rFonts w:ascii="Arial" w:hAnsi="Arial" w:cs="Arial"/>
              </w:rPr>
              <w:t>108/76/0</w:t>
            </w:r>
          </w:p>
        </w:tc>
        <w:tc>
          <w:tcPr>
            <w:tcW w:w="1189" w:type="dxa"/>
          </w:tcPr>
          <w:p w14:paraId="7E6E46E5" w14:textId="77777777" w:rsidR="008740BB" w:rsidRPr="00165659" w:rsidRDefault="008740BB" w:rsidP="004933DE">
            <w:pPr>
              <w:jc w:val="center"/>
              <w:rPr>
                <w:rFonts w:ascii="Arial" w:hAnsi="Arial" w:cs="Arial"/>
              </w:rPr>
            </w:pPr>
            <w:r w:rsidRPr="00165659">
              <w:rPr>
                <w:rFonts w:ascii="Arial" w:hAnsi="Arial" w:cs="Arial"/>
              </w:rPr>
              <w:t>25.3</w:t>
            </w:r>
          </w:p>
          <w:p w14:paraId="67A2B534" w14:textId="77777777" w:rsidR="008740BB" w:rsidRPr="00165659" w:rsidRDefault="008740BB" w:rsidP="004933DE">
            <w:pPr>
              <w:jc w:val="center"/>
              <w:rPr>
                <w:rFonts w:ascii="Arial" w:hAnsi="Arial" w:cs="Arial"/>
              </w:rPr>
            </w:pPr>
            <w:r w:rsidRPr="00165659">
              <w:rPr>
                <w:rFonts w:ascii="Arial" w:hAnsi="Arial" w:cs="Arial"/>
              </w:rPr>
              <w:t>(3.9)</w:t>
            </w:r>
          </w:p>
        </w:tc>
        <w:tc>
          <w:tcPr>
            <w:tcW w:w="1144" w:type="dxa"/>
          </w:tcPr>
          <w:p w14:paraId="680E6906" w14:textId="77777777" w:rsidR="008740BB" w:rsidRPr="00165659" w:rsidRDefault="008740BB" w:rsidP="004933DE">
            <w:pPr>
              <w:jc w:val="center"/>
              <w:rPr>
                <w:rFonts w:ascii="Arial" w:hAnsi="Arial" w:cs="Arial"/>
              </w:rPr>
            </w:pPr>
            <w:r w:rsidRPr="00165659">
              <w:rPr>
                <w:rFonts w:ascii="Arial" w:hAnsi="Arial" w:cs="Arial"/>
              </w:rPr>
              <w:t>3.00</w:t>
            </w:r>
          </w:p>
          <w:p w14:paraId="0BE002EB" w14:textId="77777777" w:rsidR="008740BB" w:rsidRPr="00165659" w:rsidRDefault="008740BB" w:rsidP="004933DE">
            <w:pPr>
              <w:jc w:val="center"/>
              <w:rPr>
                <w:rFonts w:ascii="Arial" w:hAnsi="Arial" w:cs="Arial"/>
              </w:rPr>
            </w:pPr>
            <w:r w:rsidRPr="00165659">
              <w:rPr>
                <w:rFonts w:ascii="Arial" w:hAnsi="Arial" w:cs="Arial"/>
              </w:rPr>
              <w:t>(2.5)</w:t>
            </w:r>
          </w:p>
        </w:tc>
      </w:tr>
      <w:tr w:rsidR="008740BB" w:rsidRPr="00165659" w14:paraId="64867C3F" w14:textId="77777777" w:rsidTr="004933DE">
        <w:trPr>
          <w:trHeight w:val="658"/>
        </w:trPr>
        <w:tc>
          <w:tcPr>
            <w:tcW w:w="1299" w:type="dxa"/>
            <w:vMerge/>
          </w:tcPr>
          <w:p w14:paraId="4C2E192C" w14:textId="77777777" w:rsidR="008740BB" w:rsidRPr="00165659" w:rsidRDefault="008740BB" w:rsidP="004933DE">
            <w:pPr>
              <w:jc w:val="center"/>
              <w:rPr>
                <w:rFonts w:ascii="Arial" w:hAnsi="Arial" w:cs="Arial"/>
              </w:rPr>
            </w:pPr>
          </w:p>
        </w:tc>
        <w:tc>
          <w:tcPr>
            <w:tcW w:w="1273" w:type="dxa"/>
          </w:tcPr>
          <w:p w14:paraId="1F889D9B" w14:textId="77777777" w:rsidR="008740BB" w:rsidRPr="00165659" w:rsidRDefault="008740BB" w:rsidP="004933DE">
            <w:pPr>
              <w:jc w:val="center"/>
              <w:rPr>
                <w:rFonts w:ascii="Arial" w:hAnsi="Arial" w:cs="Arial"/>
              </w:rPr>
            </w:pPr>
            <w:r w:rsidRPr="00165659">
              <w:rPr>
                <w:rFonts w:ascii="Arial" w:hAnsi="Arial" w:cs="Arial"/>
              </w:rPr>
              <w:t>A-</w:t>
            </w:r>
          </w:p>
          <w:p w14:paraId="5712F702" w14:textId="77777777" w:rsidR="008740BB" w:rsidRPr="00165659" w:rsidRDefault="008740BB" w:rsidP="004933DE">
            <w:pPr>
              <w:jc w:val="center"/>
              <w:rPr>
                <w:rFonts w:ascii="Arial" w:hAnsi="Arial" w:cs="Arial"/>
              </w:rPr>
            </w:pPr>
            <w:r w:rsidRPr="00165659">
              <w:rPr>
                <w:rFonts w:ascii="Arial" w:hAnsi="Arial" w:cs="Arial"/>
              </w:rPr>
              <w:t>(N=159)</w:t>
            </w:r>
          </w:p>
        </w:tc>
        <w:tc>
          <w:tcPr>
            <w:tcW w:w="1066" w:type="dxa"/>
          </w:tcPr>
          <w:p w14:paraId="0D9AEE4F" w14:textId="77777777" w:rsidR="008740BB" w:rsidRPr="00165659" w:rsidRDefault="008740BB" w:rsidP="004933DE">
            <w:pPr>
              <w:jc w:val="center"/>
              <w:rPr>
                <w:rFonts w:ascii="Arial" w:hAnsi="Arial" w:cs="Arial"/>
              </w:rPr>
            </w:pPr>
            <w:r w:rsidRPr="00165659">
              <w:rPr>
                <w:rFonts w:ascii="Arial" w:hAnsi="Arial" w:cs="Arial"/>
              </w:rPr>
              <w:t>74.2</w:t>
            </w:r>
          </w:p>
          <w:p w14:paraId="0BB4F35E" w14:textId="77777777" w:rsidR="008740BB" w:rsidRPr="00165659" w:rsidRDefault="008740BB" w:rsidP="004933DE">
            <w:pPr>
              <w:jc w:val="center"/>
              <w:rPr>
                <w:rFonts w:ascii="Arial" w:hAnsi="Arial" w:cs="Arial"/>
              </w:rPr>
            </w:pPr>
            <w:r w:rsidRPr="00165659">
              <w:rPr>
                <w:rFonts w:ascii="Arial" w:hAnsi="Arial" w:cs="Arial"/>
              </w:rPr>
              <w:t>(7.6)</w:t>
            </w:r>
          </w:p>
        </w:tc>
        <w:tc>
          <w:tcPr>
            <w:tcW w:w="1235" w:type="dxa"/>
          </w:tcPr>
          <w:p w14:paraId="37E90623" w14:textId="77777777" w:rsidR="008740BB" w:rsidRPr="00165659" w:rsidRDefault="008740BB" w:rsidP="004933DE">
            <w:pPr>
              <w:jc w:val="center"/>
              <w:rPr>
                <w:rFonts w:ascii="Arial" w:hAnsi="Arial" w:cs="Arial"/>
              </w:rPr>
            </w:pPr>
            <w:r w:rsidRPr="00165659">
              <w:rPr>
                <w:rFonts w:ascii="Arial" w:hAnsi="Arial" w:cs="Arial"/>
              </w:rPr>
              <w:t>97/62</w:t>
            </w:r>
          </w:p>
        </w:tc>
        <w:tc>
          <w:tcPr>
            <w:tcW w:w="1099" w:type="dxa"/>
          </w:tcPr>
          <w:p w14:paraId="019D2DE8" w14:textId="77777777" w:rsidR="008740BB" w:rsidRPr="00165659" w:rsidRDefault="008740BB" w:rsidP="004933DE">
            <w:pPr>
              <w:jc w:val="center"/>
              <w:rPr>
                <w:rFonts w:ascii="Arial" w:hAnsi="Arial" w:cs="Arial"/>
              </w:rPr>
            </w:pPr>
            <w:r w:rsidRPr="00165659">
              <w:rPr>
                <w:rFonts w:ascii="Arial" w:hAnsi="Arial" w:cs="Arial"/>
              </w:rPr>
              <w:t>16.1</w:t>
            </w:r>
          </w:p>
          <w:p w14:paraId="05F6D1CF" w14:textId="77777777" w:rsidR="008740BB" w:rsidRPr="00165659" w:rsidRDefault="008740BB" w:rsidP="004933DE">
            <w:pPr>
              <w:jc w:val="center"/>
              <w:rPr>
                <w:rFonts w:ascii="Arial" w:hAnsi="Arial" w:cs="Arial"/>
              </w:rPr>
            </w:pPr>
            <w:r w:rsidRPr="00165659">
              <w:rPr>
                <w:rFonts w:ascii="Arial" w:hAnsi="Arial" w:cs="Arial"/>
              </w:rPr>
              <w:t>(2.9)</w:t>
            </w:r>
          </w:p>
        </w:tc>
        <w:tc>
          <w:tcPr>
            <w:tcW w:w="1357" w:type="dxa"/>
          </w:tcPr>
          <w:p w14:paraId="68DBB256" w14:textId="77777777" w:rsidR="008740BB" w:rsidRPr="00165659" w:rsidRDefault="008740BB" w:rsidP="004933DE">
            <w:pPr>
              <w:jc w:val="center"/>
              <w:rPr>
                <w:rFonts w:ascii="Arial" w:hAnsi="Arial" w:cs="Arial"/>
              </w:rPr>
            </w:pPr>
            <w:r w:rsidRPr="00165659">
              <w:rPr>
                <w:rFonts w:ascii="Arial" w:hAnsi="Arial" w:cs="Arial"/>
              </w:rPr>
              <w:t>144/15/0</w:t>
            </w:r>
          </w:p>
        </w:tc>
        <w:tc>
          <w:tcPr>
            <w:tcW w:w="1189" w:type="dxa"/>
          </w:tcPr>
          <w:p w14:paraId="4F558529" w14:textId="77777777" w:rsidR="008740BB" w:rsidRPr="00165659" w:rsidRDefault="008740BB" w:rsidP="004933DE">
            <w:pPr>
              <w:jc w:val="center"/>
              <w:rPr>
                <w:rFonts w:ascii="Arial" w:hAnsi="Arial" w:cs="Arial"/>
              </w:rPr>
            </w:pPr>
            <w:r w:rsidRPr="00165659">
              <w:rPr>
                <w:rFonts w:ascii="Arial" w:hAnsi="Arial" w:cs="Arial"/>
              </w:rPr>
              <w:t>27.8</w:t>
            </w:r>
          </w:p>
          <w:p w14:paraId="1EE25069" w14:textId="77777777" w:rsidR="008740BB" w:rsidRPr="00165659" w:rsidRDefault="008740BB" w:rsidP="004933DE">
            <w:pPr>
              <w:jc w:val="center"/>
              <w:rPr>
                <w:rFonts w:ascii="Arial" w:hAnsi="Arial" w:cs="Arial"/>
              </w:rPr>
            </w:pPr>
            <w:r w:rsidRPr="00165659">
              <w:rPr>
                <w:rFonts w:ascii="Arial" w:hAnsi="Arial" w:cs="Arial"/>
              </w:rPr>
              <w:t>(2.3)</w:t>
            </w:r>
          </w:p>
        </w:tc>
        <w:tc>
          <w:tcPr>
            <w:tcW w:w="1144" w:type="dxa"/>
          </w:tcPr>
          <w:p w14:paraId="6B338FCD" w14:textId="77777777" w:rsidR="008740BB" w:rsidRPr="00165659" w:rsidRDefault="008740BB" w:rsidP="004933DE">
            <w:pPr>
              <w:jc w:val="center"/>
              <w:rPr>
                <w:rFonts w:ascii="Arial" w:hAnsi="Arial" w:cs="Arial"/>
              </w:rPr>
            </w:pPr>
            <w:r w:rsidRPr="00165659">
              <w:rPr>
                <w:rFonts w:ascii="Arial" w:hAnsi="Arial" w:cs="Arial"/>
              </w:rPr>
              <w:t>1.59</w:t>
            </w:r>
          </w:p>
          <w:p w14:paraId="3420AC80" w14:textId="77777777" w:rsidR="008740BB" w:rsidRPr="00165659" w:rsidRDefault="008740BB" w:rsidP="004933DE">
            <w:pPr>
              <w:jc w:val="center"/>
              <w:rPr>
                <w:rFonts w:ascii="Arial" w:hAnsi="Arial" w:cs="Arial"/>
              </w:rPr>
            </w:pPr>
            <w:r w:rsidRPr="00165659">
              <w:rPr>
                <w:rFonts w:ascii="Arial" w:hAnsi="Arial" w:cs="Arial"/>
              </w:rPr>
              <w:t>(1.5)</w:t>
            </w:r>
          </w:p>
        </w:tc>
      </w:tr>
      <w:tr w:rsidR="008740BB" w:rsidRPr="00165659" w14:paraId="5F9BBDB7" w14:textId="77777777" w:rsidTr="004933DE">
        <w:trPr>
          <w:trHeight w:val="645"/>
        </w:trPr>
        <w:tc>
          <w:tcPr>
            <w:tcW w:w="1299" w:type="dxa"/>
          </w:tcPr>
          <w:p w14:paraId="16595D3F" w14:textId="77777777" w:rsidR="008740BB" w:rsidRPr="00165659" w:rsidRDefault="008740BB" w:rsidP="004933DE">
            <w:pPr>
              <w:jc w:val="center"/>
              <w:rPr>
                <w:rFonts w:ascii="Arial" w:hAnsi="Arial" w:cs="Arial"/>
              </w:rPr>
            </w:pPr>
            <w:r w:rsidRPr="00165659">
              <w:rPr>
                <w:rFonts w:ascii="Arial" w:hAnsi="Arial" w:cs="Arial"/>
              </w:rPr>
              <w:t>Normal</w:t>
            </w:r>
          </w:p>
          <w:p w14:paraId="7D5B03FD" w14:textId="77777777" w:rsidR="008740BB" w:rsidRPr="00165659" w:rsidRDefault="008740BB" w:rsidP="004933DE">
            <w:pPr>
              <w:jc w:val="center"/>
              <w:rPr>
                <w:rFonts w:ascii="Arial" w:hAnsi="Arial" w:cs="Arial"/>
              </w:rPr>
            </w:pPr>
            <w:r w:rsidRPr="00165659">
              <w:rPr>
                <w:rFonts w:ascii="Arial" w:hAnsi="Arial" w:cs="Arial"/>
              </w:rPr>
              <w:t>control</w:t>
            </w:r>
          </w:p>
        </w:tc>
        <w:tc>
          <w:tcPr>
            <w:tcW w:w="1273" w:type="dxa"/>
          </w:tcPr>
          <w:p w14:paraId="27B4F367" w14:textId="77777777" w:rsidR="008740BB" w:rsidRPr="00165659" w:rsidRDefault="008740BB" w:rsidP="004933DE">
            <w:pPr>
              <w:jc w:val="center"/>
              <w:rPr>
                <w:rFonts w:ascii="Arial" w:hAnsi="Arial" w:cs="Arial"/>
              </w:rPr>
            </w:pPr>
            <w:r w:rsidRPr="00165659">
              <w:rPr>
                <w:rFonts w:ascii="Arial" w:hAnsi="Arial" w:cs="Arial"/>
              </w:rPr>
              <w:t>A-</w:t>
            </w:r>
          </w:p>
          <w:p w14:paraId="63EA7EDF" w14:textId="77777777" w:rsidR="008740BB" w:rsidRPr="00165659" w:rsidRDefault="008740BB" w:rsidP="004933DE">
            <w:pPr>
              <w:jc w:val="center"/>
              <w:rPr>
                <w:rFonts w:ascii="Arial" w:hAnsi="Arial" w:cs="Arial"/>
              </w:rPr>
            </w:pPr>
            <w:r w:rsidRPr="00165659">
              <w:rPr>
                <w:rFonts w:ascii="Arial" w:hAnsi="Arial" w:cs="Arial"/>
              </w:rPr>
              <w:t>(N=137)</w:t>
            </w:r>
          </w:p>
        </w:tc>
        <w:tc>
          <w:tcPr>
            <w:tcW w:w="1066" w:type="dxa"/>
          </w:tcPr>
          <w:p w14:paraId="361223A7" w14:textId="77777777" w:rsidR="008740BB" w:rsidRPr="00165659" w:rsidRDefault="008740BB" w:rsidP="004933DE">
            <w:pPr>
              <w:jc w:val="center"/>
              <w:rPr>
                <w:rFonts w:ascii="Arial" w:hAnsi="Arial" w:cs="Arial"/>
              </w:rPr>
            </w:pPr>
            <w:r w:rsidRPr="00165659">
              <w:rPr>
                <w:rFonts w:ascii="Arial" w:hAnsi="Arial" w:cs="Arial"/>
              </w:rPr>
              <w:t>73.7</w:t>
            </w:r>
          </w:p>
          <w:p w14:paraId="70EE940F" w14:textId="77777777" w:rsidR="008740BB" w:rsidRPr="00165659" w:rsidRDefault="008740BB" w:rsidP="004933DE">
            <w:pPr>
              <w:jc w:val="center"/>
              <w:rPr>
                <w:rFonts w:ascii="Arial" w:hAnsi="Arial" w:cs="Arial"/>
              </w:rPr>
            </w:pPr>
            <w:r w:rsidRPr="00165659">
              <w:rPr>
                <w:rFonts w:ascii="Arial" w:hAnsi="Arial" w:cs="Arial"/>
              </w:rPr>
              <w:t>(6.7)</w:t>
            </w:r>
          </w:p>
        </w:tc>
        <w:tc>
          <w:tcPr>
            <w:tcW w:w="1235" w:type="dxa"/>
          </w:tcPr>
          <w:p w14:paraId="0BB2EDDA" w14:textId="77777777" w:rsidR="008740BB" w:rsidRPr="00165659" w:rsidRDefault="008740BB" w:rsidP="004933DE">
            <w:pPr>
              <w:jc w:val="center"/>
              <w:rPr>
                <w:rFonts w:ascii="Arial" w:hAnsi="Arial" w:cs="Arial"/>
              </w:rPr>
            </w:pPr>
            <w:r w:rsidRPr="00165659">
              <w:rPr>
                <w:rFonts w:ascii="Arial" w:hAnsi="Arial" w:cs="Arial"/>
              </w:rPr>
              <w:t>75/62</w:t>
            </w:r>
          </w:p>
        </w:tc>
        <w:tc>
          <w:tcPr>
            <w:tcW w:w="1099" w:type="dxa"/>
          </w:tcPr>
          <w:p w14:paraId="6A5B74F9" w14:textId="77777777" w:rsidR="008740BB" w:rsidRPr="00165659" w:rsidRDefault="008740BB" w:rsidP="004933DE">
            <w:pPr>
              <w:jc w:val="center"/>
              <w:rPr>
                <w:rFonts w:ascii="Arial" w:hAnsi="Arial" w:cs="Arial"/>
              </w:rPr>
            </w:pPr>
            <w:r w:rsidRPr="00165659">
              <w:rPr>
                <w:rFonts w:ascii="Arial" w:hAnsi="Arial" w:cs="Arial"/>
              </w:rPr>
              <w:t>16.8</w:t>
            </w:r>
          </w:p>
          <w:p w14:paraId="51A357D0" w14:textId="77777777" w:rsidR="008740BB" w:rsidRPr="00165659" w:rsidRDefault="008740BB" w:rsidP="004933DE">
            <w:pPr>
              <w:jc w:val="center"/>
              <w:rPr>
                <w:rFonts w:ascii="Arial" w:hAnsi="Arial" w:cs="Arial"/>
              </w:rPr>
            </w:pPr>
            <w:r w:rsidRPr="00165659">
              <w:rPr>
                <w:rFonts w:ascii="Arial" w:hAnsi="Arial" w:cs="Arial"/>
              </w:rPr>
              <w:t>(2.3)</w:t>
            </w:r>
          </w:p>
        </w:tc>
        <w:tc>
          <w:tcPr>
            <w:tcW w:w="1357" w:type="dxa"/>
          </w:tcPr>
          <w:p w14:paraId="026C9ADC" w14:textId="77777777" w:rsidR="008740BB" w:rsidRPr="00165659" w:rsidRDefault="008740BB" w:rsidP="004933DE">
            <w:pPr>
              <w:jc w:val="center"/>
              <w:rPr>
                <w:rFonts w:ascii="Arial" w:hAnsi="Arial" w:cs="Arial"/>
              </w:rPr>
            </w:pPr>
            <w:r w:rsidRPr="00165659">
              <w:rPr>
                <w:rFonts w:ascii="Arial" w:hAnsi="Arial" w:cs="Arial"/>
              </w:rPr>
              <w:t>0/0/137</w:t>
            </w:r>
          </w:p>
        </w:tc>
        <w:tc>
          <w:tcPr>
            <w:tcW w:w="1189" w:type="dxa"/>
          </w:tcPr>
          <w:p w14:paraId="1B7DAAAA" w14:textId="77777777" w:rsidR="008740BB" w:rsidRPr="00165659" w:rsidRDefault="008740BB" w:rsidP="004933DE">
            <w:pPr>
              <w:jc w:val="center"/>
              <w:rPr>
                <w:rFonts w:ascii="Arial" w:hAnsi="Arial" w:cs="Arial"/>
              </w:rPr>
            </w:pPr>
            <w:r w:rsidRPr="00165659">
              <w:rPr>
                <w:rFonts w:ascii="Arial" w:hAnsi="Arial" w:cs="Arial"/>
              </w:rPr>
              <w:t>29.2</w:t>
            </w:r>
          </w:p>
          <w:p w14:paraId="3F08ECD7" w14:textId="77777777" w:rsidR="008740BB" w:rsidRPr="00165659" w:rsidRDefault="008740BB" w:rsidP="004933DE">
            <w:pPr>
              <w:jc w:val="center"/>
              <w:rPr>
                <w:rFonts w:ascii="Arial" w:hAnsi="Arial" w:cs="Arial"/>
              </w:rPr>
            </w:pPr>
            <w:r w:rsidRPr="00165659">
              <w:rPr>
                <w:rFonts w:ascii="Arial" w:hAnsi="Arial" w:cs="Arial"/>
              </w:rPr>
              <w:t>(1.1)</w:t>
            </w:r>
          </w:p>
        </w:tc>
        <w:tc>
          <w:tcPr>
            <w:tcW w:w="1144" w:type="dxa"/>
          </w:tcPr>
          <w:p w14:paraId="5472BD9C" w14:textId="77777777" w:rsidR="008740BB" w:rsidRPr="00165659" w:rsidRDefault="008740BB" w:rsidP="004933DE">
            <w:pPr>
              <w:jc w:val="center"/>
              <w:rPr>
                <w:rFonts w:ascii="Arial" w:hAnsi="Arial" w:cs="Arial"/>
              </w:rPr>
            </w:pPr>
            <w:r w:rsidRPr="00165659">
              <w:rPr>
                <w:rFonts w:ascii="Arial" w:hAnsi="Arial" w:cs="Arial"/>
              </w:rPr>
              <w:t>0.0590</w:t>
            </w:r>
          </w:p>
          <w:p w14:paraId="50E0EAC7" w14:textId="77777777" w:rsidR="008740BB" w:rsidRPr="00165659" w:rsidRDefault="008740BB" w:rsidP="004933DE">
            <w:pPr>
              <w:jc w:val="center"/>
              <w:rPr>
                <w:rFonts w:ascii="Arial" w:hAnsi="Arial" w:cs="Arial"/>
              </w:rPr>
            </w:pPr>
            <w:r w:rsidRPr="00165659">
              <w:rPr>
                <w:rFonts w:ascii="Arial" w:hAnsi="Arial" w:cs="Arial"/>
              </w:rPr>
              <w:t>(0.25)</w:t>
            </w:r>
          </w:p>
        </w:tc>
      </w:tr>
    </w:tbl>
    <w:p w14:paraId="74CA051F" w14:textId="77777777" w:rsidR="008740BB" w:rsidRPr="00165659" w:rsidRDefault="008740BB" w:rsidP="008740BB">
      <w:pPr>
        <w:rPr>
          <w:rFonts w:ascii="Arial" w:hAnsi="Arial" w:cs="Arial"/>
        </w:rPr>
      </w:pPr>
    </w:p>
    <w:p w14:paraId="053368D5" w14:textId="637FC85B" w:rsidR="008740BB" w:rsidRPr="00165659" w:rsidRDefault="008740BB" w:rsidP="008740BB">
      <w:pPr>
        <w:contextualSpacing/>
        <w:jc w:val="both"/>
        <w:rPr>
          <w:rFonts w:ascii="Arial" w:hAnsi="Arial" w:cs="Arial"/>
          <w:b/>
          <w:bCs/>
        </w:rPr>
      </w:pPr>
    </w:p>
    <w:p w14:paraId="38362739" w14:textId="6470A359" w:rsidR="00485619" w:rsidRDefault="00485619" w:rsidP="008740BB">
      <w:pPr>
        <w:contextualSpacing/>
        <w:jc w:val="both"/>
        <w:rPr>
          <w:rFonts w:ascii="Arial" w:hAnsi="Arial" w:cs="Arial"/>
          <w:b/>
          <w:bCs/>
        </w:rPr>
      </w:pPr>
    </w:p>
    <w:p w14:paraId="5037770E" w14:textId="77777777" w:rsidR="00485619" w:rsidRDefault="00485619" w:rsidP="008740BB">
      <w:pPr>
        <w:contextualSpacing/>
        <w:jc w:val="both"/>
        <w:rPr>
          <w:rFonts w:ascii="Arial" w:hAnsi="Arial" w:cs="Arial"/>
          <w:b/>
          <w:bCs/>
        </w:rPr>
      </w:pPr>
    </w:p>
    <w:p w14:paraId="51B62612" w14:textId="1440276F" w:rsidR="00485619" w:rsidRPr="00485619" w:rsidRDefault="00485619" w:rsidP="008740BB">
      <w:pPr>
        <w:contextualSpacing/>
        <w:jc w:val="both"/>
        <w:rPr>
          <w:rFonts w:ascii="Arial" w:hAnsi="Arial" w:cs="Arial"/>
        </w:rPr>
      </w:pPr>
      <w:r w:rsidRPr="005D7493">
        <w:rPr>
          <w:rFonts w:ascii="Arial" w:hAnsi="Arial" w:cs="Arial"/>
          <w:b/>
          <w:bCs/>
        </w:rPr>
        <w:t>Table S</w:t>
      </w:r>
      <w:r w:rsidR="00CD6CDE">
        <w:rPr>
          <w:rFonts w:ascii="Arial" w:hAnsi="Arial" w:cs="Arial"/>
          <w:b/>
          <w:bCs/>
        </w:rPr>
        <w:t>5</w:t>
      </w:r>
      <w:r w:rsidRPr="005D7493">
        <w:rPr>
          <w:rFonts w:ascii="Arial" w:hAnsi="Arial" w:cs="Arial"/>
          <w:b/>
          <w:bCs/>
        </w:rPr>
        <w:t>.</w:t>
      </w:r>
      <w:r w:rsidRPr="005D7493">
        <w:rPr>
          <w:rFonts w:ascii="Arial" w:hAnsi="Arial" w:cs="Arial"/>
        </w:rPr>
        <w:t xml:space="preserve"> Subjects Characteristics for </w:t>
      </w:r>
      <w:r>
        <w:rPr>
          <w:rFonts w:ascii="Arial" w:hAnsi="Arial" w:cs="Arial"/>
        </w:rPr>
        <w:t xml:space="preserve">71 A+ cognitively impaired AVID </w:t>
      </w:r>
      <w:r w:rsidRPr="005D7493">
        <w:rPr>
          <w:rFonts w:ascii="Arial" w:hAnsi="Arial" w:cs="Arial"/>
        </w:rPr>
        <w:t xml:space="preserve">subjects. The sex (F/M) and diagnosis status (MCI/Dementia/Normal) are described in frequency. The mean (standard deviation) is shown for age, MMSE and </w:t>
      </w:r>
      <w:r>
        <w:rPr>
          <w:rFonts w:ascii="Arial" w:hAnsi="Arial" w:cs="Arial"/>
        </w:rPr>
        <w:t>ADAS-Cog11</w:t>
      </w:r>
      <w:r w:rsidRPr="005D7493">
        <w:rPr>
          <w:rFonts w:ascii="Arial" w:hAnsi="Arial" w:cs="Arial"/>
        </w:rPr>
        <w:t>.</w:t>
      </w:r>
    </w:p>
    <w:tbl>
      <w:tblPr>
        <w:tblStyle w:val="TableGrid"/>
        <w:tblW w:w="9630" w:type="dxa"/>
        <w:tblLook w:val="04A0" w:firstRow="1" w:lastRow="0" w:firstColumn="1" w:lastColumn="0" w:noHBand="0" w:noVBand="1"/>
      </w:tblPr>
      <w:tblGrid>
        <w:gridCol w:w="1926"/>
        <w:gridCol w:w="1926"/>
        <w:gridCol w:w="1926"/>
        <w:gridCol w:w="1926"/>
        <w:gridCol w:w="1926"/>
      </w:tblGrid>
      <w:tr w:rsidR="00485619" w:rsidRPr="00165659" w14:paraId="44CCCDD1" w14:textId="77777777" w:rsidTr="00485619">
        <w:trPr>
          <w:trHeight w:val="440"/>
        </w:trPr>
        <w:tc>
          <w:tcPr>
            <w:tcW w:w="1926" w:type="dxa"/>
          </w:tcPr>
          <w:p w14:paraId="5A38674B" w14:textId="77777777" w:rsidR="00485619" w:rsidRPr="00165659" w:rsidRDefault="00485619" w:rsidP="00485619">
            <w:pPr>
              <w:jc w:val="center"/>
              <w:rPr>
                <w:rFonts w:ascii="Arial" w:hAnsi="Arial" w:cs="Arial"/>
                <w:b/>
                <w:bCs/>
              </w:rPr>
            </w:pPr>
            <w:r w:rsidRPr="00165659">
              <w:rPr>
                <w:rFonts w:ascii="Arial" w:hAnsi="Arial" w:cs="Arial"/>
                <w:b/>
                <w:bCs/>
              </w:rPr>
              <w:t>Participants</w:t>
            </w:r>
          </w:p>
          <w:p w14:paraId="3B2B874A" w14:textId="73451B6D" w:rsidR="00165659" w:rsidRPr="00165659" w:rsidRDefault="00165659" w:rsidP="00485619">
            <w:pPr>
              <w:jc w:val="center"/>
              <w:rPr>
                <w:rFonts w:ascii="Arial" w:hAnsi="Arial" w:cs="Arial"/>
                <w:b/>
                <w:bCs/>
              </w:rPr>
            </w:pPr>
            <w:r w:rsidRPr="00165659">
              <w:rPr>
                <w:rFonts w:ascii="Arial" w:hAnsi="Arial" w:cs="Arial"/>
                <w:b/>
                <w:bCs/>
              </w:rPr>
              <w:t>(n)</w:t>
            </w:r>
          </w:p>
        </w:tc>
        <w:tc>
          <w:tcPr>
            <w:tcW w:w="1926" w:type="dxa"/>
          </w:tcPr>
          <w:p w14:paraId="2CE5B72B" w14:textId="77777777" w:rsidR="00485619" w:rsidRPr="00165659" w:rsidRDefault="00485619" w:rsidP="00485619">
            <w:pPr>
              <w:jc w:val="center"/>
              <w:rPr>
                <w:rFonts w:ascii="Arial" w:hAnsi="Arial" w:cs="Arial"/>
                <w:b/>
                <w:bCs/>
              </w:rPr>
            </w:pPr>
            <w:r w:rsidRPr="00165659">
              <w:rPr>
                <w:rFonts w:ascii="Arial" w:hAnsi="Arial" w:cs="Arial"/>
                <w:b/>
                <w:bCs/>
              </w:rPr>
              <w:t>Age</w:t>
            </w:r>
          </w:p>
          <w:p w14:paraId="0FF1F91A" w14:textId="04E33B9D" w:rsidR="00485619" w:rsidRPr="00165659" w:rsidRDefault="00485619" w:rsidP="00485619">
            <w:pPr>
              <w:jc w:val="center"/>
              <w:rPr>
                <w:rFonts w:ascii="Arial" w:hAnsi="Arial" w:cs="Arial"/>
                <w:b/>
                <w:bCs/>
              </w:rPr>
            </w:pPr>
            <w:r w:rsidRPr="00165659">
              <w:rPr>
                <w:rFonts w:ascii="Arial" w:hAnsi="Arial" w:cs="Arial"/>
                <w:b/>
                <w:bCs/>
              </w:rPr>
              <w:t>(SD)</w:t>
            </w:r>
          </w:p>
        </w:tc>
        <w:tc>
          <w:tcPr>
            <w:tcW w:w="1926" w:type="dxa"/>
          </w:tcPr>
          <w:p w14:paraId="01008C92" w14:textId="77777777" w:rsidR="00485619" w:rsidRPr="00165659" w:rsidRDefault="00485619" w:rsidP="00485619">
            <w:pPr>
              <w:jc w:val="center"/>
              <w:rPr>
                <w:rFonts w:ascii="Arial" w:hAnsi="Arial" w:cs="Arial"/>
                <w:b/>
                <w:bCs/>
              </w:rPr>
            </w:pPr>
            <w:r w:rsidRPr="00165659">
              <w:rPr>
                <w:rFonts w:ascii="Arial" w:hAnsi="Arial" w:cs="Arial"/>
                <w:b/>
                <w:bCs/>
              </w:rPr>
              <w:t>Sex</w:t>
            </w:r>
          </w:p>
          <w:p w14:paraId="50EE1E68" w14:textId="38122C25" w:rsidR="00485619" w:rsidRPr="00165659" w:rsidRDefault="00485619" w:rsidP="00485619">
            <w:pPr>
              <w:jc w:val="center"/>
              <w:rPr>
                <w:rFonts w:ascii="Arial" w:hAnsi="Arial" w:cs="Arial"/>
                <w:b/>
                <w:bCs/>
              </w:rPr>
            </w:pPr>
            <w:r w:rsidRPr="00165659">
              <w:rPr>
                <w:rFonts w:ascii="Arial" w:hAnsi="Arial" w:cs="Arial"/>
                <w:b/>
                <w:bCs/>
              </w:rPr>
              <w:t>(F/M)</w:t>
            </w:r>
          </w:p>
        </w:tc>
        <w:tc>
          <w:tcPr>
            <w:tcW w:w="1926" w:type="dxa"/>
          </w:tcPr>
          <w:p w14:paraId="6178C4DD" w14:textId="77777777" w:rsidR="00485619" w:rsidRPr="00165659" w:rsidRDefault="00485619" w:rsidP="00485619">
            <w:pPr>
              <w:jc w:val="center"/>
              <w:rPr>
                <w:rFonts w:ascii="Arial" w:hAnsi="Arial" w:cs="Arial"/>
                <w:b/>
                <w:bCs/>
              </w:rPr>
            </w:pPr>
            <w:r w:rsidRPr="00165659">
              <w:rPr>
                <w:rFonts w:ascii="Arial" w:hAnsi="Arial" w:cs="Arial"/>
                <w:b/>
                <w:bCs/>
              </w:rPr>
              <w:t>MMSE</w:t>
            </w:r>
          </w:p>
          <w:p w14:paraId="5A114BF4" w14:textId="4072F419" w:rsidR="00485619" w:rsidRPr="00165659" w:rsidRDefault="00485619" w:rsidP="00485619">
            <w:pPr>
              <w:jc w:val="center"/>
              <w:rPr>
                <w:rFonts w:ascii="Arial" w:hAnsi="Arial" w:cs="Arial"/>
                <w:b/>
                <w:bCs/>
              </w:rPr>
            </w:pPr>
            <w:r w:rsidRPr="00165659">
              <w:rPr>
                <w:rFonts w:ascii="Arial" w:hAnsi="Arial" w:cs="Arial"/>
                <w:b/>
                <w:bCs/>
              </w:rPr>
              <w:t>(SD)</w:t>
            </w:r>
          </w:p>
        </w:tc>
        <w:tc>
          <w:tcPr>
            <w:tcW w:w="1926" w:type="dxa"/>
          </w:tcPr>
          <w:p w14:paraId="3F715882" w14:textId="77777777" w:rsidR="00485619" w:rsidRPr="00165659" w:rsidRDefault="00485619" w:rsidP="00485619">
            <w:pPr>
              <w:jc w:val="center"/>
              <w:rPr>
                <w:rFonts w:ascii="Arial" w:hAnsi="Arial" w:cs="Arial"/>
                <w:b/>
                <w:bCs/>
              </w:rPr>
            </w:pPr>
            <w:r w:rsidRPr="00165659">
              <w:rPr>
                <w:rFonts w:ascii="Arial" w:hAnsi="Arial" w:cs="Arial"/>
                <w:b/>
                <w:bCs/>
              </w:rPr>
              <w:t>ADAS-Cog11</w:t>
            </w:r>
          </w:p>
          <w:p w14:paraId="649BB71D" w14:textId="05D9371C" w:rsidR="00485619" w:rsidRPr="00165659" w:rsidRDefault="00485619" w:rsidP="00485619">
            <w:pPr>
              <w:jc w:val="center"/>
              <w:rPr>
                <w:rFonts w:ascii="Arial" w:hAnsi="Arial" w:cs="Arial"/>
                <w:b/>
                <w:bCs/>
              </w:rPr>
            </w:pPr>
            <w:r w:rsidRPr="00165659">
              <w:rPr>
                <w:rFonts w:ascii="Arial" w:hAnsi="Arial" w:cs="Arial"/>
                <w:b/>
                <w:bCs/>
              </w:rPr>
              <w:t>(SD)</w:t>
            </w:r>
          </w:p>
        </w:tc>
      </w:tr>
      <w:tr w:rsidR="00485619" w:rsidRPr="00165659" w14:paraId="34431562" w14:textId="77777777" w:rsidTr="00485619">
        <w:trPr>
          <w:trHeight w:val="627"/>
        </w:trPr>
        <w:tc>
          <w:tcPr>
            <w:tcW w:w="1926" w:type="dxa"/>
          </w:tcPr>
          <w:p w14:paraId="729BB8E2" w14:textId="77777777" w:rsidR="00485619" w:rsidRPr="00165659" w:rsidRDefault="00485619" w:rsidP="00485619">
            <w:pPr>
              <w:contextualSpacing/>
              <w:jc w:val="center"/>
              <w:rPr>
                <w:rFonts w:ascii="Arial" w:hAnsi="Arial" w:cs="Arial"/>
              </w:rPr>
            </w:pPr>
            <w:r w:rsidRPr="00165659">
              <w:rPr>
                <w:rFonts w:ascii="Arial" w:hAnsi="Arial" w:cs="Arial"/>
              </w:rPr>
              <w:t>MCI</w:t>
            </w:r>
          </w:p>
          <w:p w14:paraId="0000B58E" w14:textId="7F25F46C" w:rsidR="00485619" w:rsidRPr="00165659" w:rsidRDefault="00485619" w:rsidP="00485619">
            <w:pPr>
              <w:contextualSpacing/>
              <w:jc w:val="center"/>
              <w:rPr>
                <w:rFonts w:ascii="Arial" w:hAnsi="Arial" w:cs="Arial"/>
              </w:rPr>
            </w:pPr>
            <w:r w:rsidRPr="00165659">
              <w:rPr>
                <w:rFonts w:ascii="Arial" w:hAnsi="Arial" w:cs="Arial"/>
              </w:rPr>
              <w:t>(41)</w:t>
            </w:r>
          </w:p>
        </w:tc>
        <w:tc>
          <w:tcPr>
            <w:tcW w:w="1926" w:type="dxa"/>
          </w:tcPr>
          <w:p w14:paraId="787CC21F" w14:textId="77777777" w:rsidR="00485619" w:rsidRPr="00165659" w:rsidRDefault="00485619" w:rsidP="00485619">
            <w:pPr>
              <w:contextualSpacing/>
              <w:jc w:val="center"/>
              <w:rPr>
                <w:rFonts w:ascii="Arial" w:hAnsi="Arial" w:cs="Arial"/>
              </w:rPr>
            </w:pPr>
            <w:r w:rsidRPr="00165659">
              <w:rPr>
                <w:rFonts w:ascii="Arial" w:hAnsi="Arial" w:cs="Arial"/>
              </w:rPr>
              <w:t>72.5</w:t>
            </w:r>
          </w:p>
          <w:p w14:paraId="3641A7E8" w14:textId="71838F07" w:rsidR="00485619" w:rsidRPr="00165659" w:rsidRDefault="00485619" w:rsidP="00485619">
            <w:pPr>
              <w:contextualSpacing/>
              <w:jc w:val="center"/>
              <w:rPr>
                <w:rFonts w:ascii="Arial" w:hAnsi="Arial" w:cs="Arial"/>
              </w:rPr>
            </w:pPr>
            <w:r w:rsidRPr="00165659">
              <w:rPr>
                <w:rFonts w:ascii="Arial" w:hAnsi="Arial" w:cs="Arial"/>
              </w:rPr>
              <w:t>(9.4)</w:t>
            </w:r>
          </w:p>
        </w:tc>
        <w:tc>
          <w:tcPr>
            <w:tcW w:w="1926" w:type="dxa"/>
          </w:tcPr>
          <w:p w14:paraId="0FD34647" w14:textId="523222A2" w:rsidR="00485619" w:rsidRPr="00165659" w:rsidRDefault="00485619" w:rsidP="00485619">
            <w:pPr>
              <w:contextualSpacing/>
              <w:jc w:val="center"/>
              <w:rPr>
                <w:rFonts w:ascii="Arial" w:hAnsi="Arial" w:cs="Arial"/>
              </w:rPr>
            </w:pPr>
            <w:r w:rsidRPr="00165659">
              <w:rPr>
                <w:rFonts w:ascii="Arial" w:hAnsi="Arial" w:cs="Arial"/>
              </w:rPr>
              <w:t>18/23</w:t>
            </w:r>
          </w:p>
        </w:tc>
        <w:tc>
          <w:tcPr>
            <w:tcW w:w="1926" w:type="dxa"/>
          </w:tcPr>
          <w:p w14:paraId="4550A1DC" w14:textId="77777777" w:rsidR="00485619" w:rsidRPr="00165659" w:rsidRDefault="00485619" w:rsidP="00485619">
            <w:pPr>
              <w:contextualSpacing/>
              <w:jc w:val="center"/>
              <w:rPr>
                <w:rFonts w:ascii="Arial" w:hAnsi="Arial" w:cs="Arial"/>
              </w:rPr>
            </w:pPr>
            <w:r w:rsidRPr="00165659">
              <w:rPr>
                <w:rFonts w:ascii="Arial" w:hAnsi="Arial" w:cs="Arial"/>
              </w:rPr>
              <w:t>27.2</w:t>
            </w:r>
          </w:p>
          <w:p w14:paraId="373BCEA3" w14:textId="1225AEF1" w:rsidR="00485619" w:rsidRPr="00165659" w:rsidRDefault="00485619" w:rsidP="00485619">
            <w:pPr>
              <w:contextualSpacing/>
              <w:jc w:val="center"/>
              <w:rPr>
                <w:rFonts w:ascii="Arial" w:hAnsi="Arial" w:cs="Arial"/>
              </w:rPr>
            </w:pPr>
            <w:r w:rsidRPr="00165659">
              <w:rPr>
                <w:rFonts w:ascii="Arial" w:hAnsi="Arial" w:cs="Arial"/>
              </w:rPr>
              <w:t>(1.8)</w:t>
            </w:r>
          </w:p>
        </w:tc>
        <w:tc>
          <w:tcPr>
            <w:tcW w:w="1926" w:type="dxa"/>
          </w:tcPr>
          <w:p w14:paraId="01AA43AF" w14:textId="77777777" w:rsidR="00485619" w:rsidRPr="00165659" w:rsidRDefault="00485619" w:rsidP="00485619">
            <w:pPr>
              <w:contextualSpacing/>
              <w:jc w:val="center"/>
              <w:rPr>
                <w:rFonts w:ascii="Arial" w:hAnsi="Arial" w:cs="Arial"/>
              </w:rPr>
            </w:pPr>
            <w:r w:rsidRPr="00165659">
              <w:rPr>
                <w:rFonts w:ascii="Arial" w:hAnsi="Arial" w:cs="Arial"/>
              </w:rPr>
              <w:t>11.7</w:t>
            </w:r>
          </w:p>
          <w:p w14:paraId="0C730993" w14:textId="4C7B0833" w:rsidR="00485619" w:rsidRPr="00165659" w:rsidRDefault="00485619" w:rsidP="00485619">
            <w:pPr>
              <w:contextualSpacing/>
              <w:jc w:val="center"/>
              <w:rPr>
                <w:rFonts w:ascii="Arial" w:hAnsi="Arial" w:cs="Arial"/>
              </w:rPr>
            </w:pPr>
            <w:r w:rsidRPr="00165659">
              <w:rPr>
                <w:rFonts w:ascii="Arial" w:hAnsi="Arial" w:cs="Arial"/>
              </w:rPr>
              <w:t>(4.7)</w:t>
            </w:r>
          </w:p>
        </w:tc>
      </w:tr>
      <w:tr w:rsidR="00485619" w:rsidRPr="00165659" w14:paraId="6E6D418B" w14:textId="77777777" w:rsidTr="00485619">
        <w:trPr>
          <w:trHeight w:val="627"/>
        </w:trPr>
        <w:tc>
          <w:tcPr>
            <w:tcW w:w="1926" w:type="dxa"/>
          </w:tcPr>
          <w:p w14:paraId="2DB9976C" w14:textId="77777777" w:rsidR="00485619" w:rsidRPr="00165659" w:rsidRDefault="00485619" w:rsidP="00485619">
            <w:pPr>
              <w:contextualSpacing/>
              <w:jc w:val="center"/>
              <w:rPr>
                <w:rFonts w:ascii="Arial" w:hAnsi="Arial" w:cs="Arial"/>
              </w:rPr>
            </w:pPr>
            <w:r w:rsidRPr="00165659">
              <w:rPr>
                <w:rFonts w:ascii="Arial" w:hAnsi="Arial" w:cs="Arial"/>
              </w:rPr>
              <w:t>Dementia</w:t>
            </w:r>
          </w:p>
          <w:p w14:paraId="0C98274C" w14:textId="0F50AD2C" w:rsidR="00485619" w:rsidRPr="00165659" w:rsidRDefault="00485619" w:rsidP="00485619">
            <w:pPr>
              <w:contextualSpacing/>
              <w:jc w:val="center"/>
              <w:rPr>
                <w:rFonts w:ascii="Arial" w:hAnsi="Arial" w:cs="Arial"/>
              </w:rPr>
            </w:pPr>
            <w:r w:rsidRPr="00165659">
              <w:rPr>
                <w:rFonts w:ascii="Arial" w:hAnsi="Arial" w:cs="Arial"/>
              </w:rPr>
              <w:t>(29)</w:t>
            </w:r>
          </w:p>
        </w:tc>
        <w:tc>
          <w:tcPr>
            <w:tcW w:w="1926" w:type="dxa"/>
          </w:tcPr>
          <w:p w14:paraId="6D776F4D" w14:textId="77777777" w:rsidR="00485619" w:rsidRPr="00165659" w:rsidRDefault="00485619" w:rsidP="00485619">
            <w:pPr>
              <w:contextualSpacing/>
              <w:jc w:val="center"/>
              <w:rPr>
                <w:rFonts w:ascii="Arial" w:hAnsi="Arial" w:cs="Arial"/>
              </w:rPr>
            </w:pPr>
            <w:r w:rsidRPr="00165659">
              <w:rPr>
                <w:rFonts w:ascii="Arial" w:hAnsi="Arial" w:cs="Arial"/>
              </w:rPr>
              <w:t>75.1</w:t>
            </w:r>
          </w:p>
          <w:p w14:paraId="44284828" w14:textId="1BECCFEF" w:rsidR="00485619" w:rsidRPr="00165659" w:rsidRDefault="00485619" w:rsidP="00485619">
            <w:pPr>
              <w:contextualSpacing/>
              <w:jc w:val="center"/>
              <w:rPr>
                <w:rFonts w:ascii="Arial" w:hAnsi="Arial" w:cs="Arial"/>
              </w:rPr>
            </w:pPr>
            <w:r w:rsidRPr="00165659">
              <w:rPr>
                <w:rFonts w:ascii="Arial" w:hAnsi="Arial" w:cs="Arial"/>
              </w:rPr>
              <w:t>(10.4)</w:t>
            </w:r>
          </w:p>
        </w:tc>
        <w:tc>
          <w:tcPr>
            <w:tcW w:w="1926" w:type="dxa"/>
          </w:tcPr>
          <w:p w14:paraId="5864ED30" w14:textId="3A4E2F12" w:rsidR="00485619" w:rsidRPr="00165659" w:rsidRDefault="00485619" w:rsidP="00485619">
            <w:pPr>
              <w:contextualSpacing/>
              <w:jc w:val="center"/>
              <w:rPr>
                <w:rFonts w:ascii="Arial" w:hAnsi="Arial" w:cs="Arial"/>
              </w:rPr>
            </w:pPr>
            <w:r w:rsidRPr="00165659">
              <w:rPr>
                <w:rFonts w:ascii="Arial" w:hAnsi="Arial" w:cs="Arial"/>
              </w:rPr>
              <w:t>18/11</w:t>
            </w:r>
          </w:p>
        </w:tc>
        <w:tc>
          <w:tcPr>
            <w:tcW w:w="1926" w:type="dxa"/>
          </w:tcPr>
          <w:p w14:paraId="5A991A22" w14:textId="77777777" w:rsidR="00485619" w:rsidRPr="00165659" w:rsidRDefault="00485619" w:rsidP="00485619">
            <w:pPr>
              <w:contextualSpacing/>
              <w:jc w:val="center"/>
              <w:rPr>
                <w:rFonts w:ascii="Arial" w:hAnsi="Arial" w:cs="Arial"/>
              </w:rPr>
            </w:pPr>
            <w:r w:rsidRPr="00165659">
              <w:rPr>
                <w:rFonts w:ascii="Arial" w:hAnsi="Arial" w:cs="Arial"/>
              </w:rPr>
              <w:t>21.1</w:t>
            </w:r>
          </w:p>
          <w:p w14:paraId="32EC2F4B" w14:textId="47726542" w:rsidR="00485619" w:rsidRPr="00165659" w:rsidRDefault="00485619" w:rsidP="00485619">
            <w:pPr>
              <w:contextualSpacing/>
              <w:jc w:val="center"/>
              <w:rPr>
                <w:rFonts w:ascii="Arial" w:hAnsi="Arial" w:cs="Arial"/>
              </w:rPr>
            </w:pPr>
            <w:r w:rsidRPr="00165659">
              <w:rPr>
                <w:rFonts w:ascii="Arial" w:hAnsi="Arial" w:cs="Arial"/>
              </w:rPr>
              <w:t>(4.2)</w:t>
            </w:r>
          </w:p>
        </w:tc>
        <w:tc>
          <w:tcPr>
            <w:tcW w:w="1926" w:type="dxa"/>
          </w:tcPr>
          <w:p w14:paraId="3A84E7C1" w14:textId="77777777" w:rsidR="00485619" w:rsidRPr="00165659" w:rsidRDefault="00485619" w:rsidP="00485619">
            <w:pPr>
              <w:contextualSpacing/>
              <w:jc w:val="center"/>
              <w:rPr>
                <w:rFonts w:ascii="Arial" w:hAnsi="Arial" w:cs="Arial"/>
              </w:rPr>
            </w:pPr>
            <w:r w:rsidRPr="00165659">
              <w:rPr>
                <w:rFonts w:ascii="Arial" w:hAnsi="Arial" w:cs="Arial"/>
              </w:rPr>
              <w:t>21.6</w:t>
            </w:r>
          </w:p>
          <w:p w14:paraId="29DF1675" w14:textId="10B3AC9C" w:rsidR="00485619" w:rsidRPr="00165659" w:rsidRDefault="00485619" w:rsidP="00485619">
            <w:pPr>
              <w:contextualSpacing/>
              <w:jc w:val="center"/>
              <w:rPr>
                <w:rFonts w:ascii="Arial" w:hAnsi="Arial" w:cs="Arial"/>
              </w:rPr>
            </w:pPr>
            <w:r w:rsidRPr="00165659">
              <w:rPr>
                <w:rFonts w:ascii="Arial" w:hAnsi="Arial" w:cs="Arial"/>
              </w:rPr>
              <w:t>(8.9)</w:t>
            </w:r>
          </w:p>
        </w:tc>
      </w:tr>
    </w:tbl>
    <w:p w14:paraId="20495C84" w14:textId="77777777" w:rsidR="008740BB" w:rsidRPr="00165659" w:rsidRDefault="008740BB" w:rsidP="008740BB">
      <w:pPr>
        <w:contextualSpacing/>
        <w:jc w:val="both"/>
        <w:rPr>
          <w:rFonts w:ascii="Arial" w:hAnsi="Arial" w:cs="Arial"/>
          <w:b/>
          <w:bCs/>
        </w:rPr>
      </w:pPr>
    </w:p>
    <w:p w14:paraId="396F0314" w14:textId="77777777" w:rsidR="008740BB" w:rsidRDefault="008740BB" w:rsidP="008740BB">
      <w:pPr>
        <w:contextualSpacing/>
        <w:jc w:val="both"/>
        <w:rPr>
          <w:rFonts w:ascii="Arial" w:hAnsi="Arial" w:cs="Arial"/>
          <w:b/>
          <w:bCs/>
        </w:rPr>
      </w:pPr>
    </w:p>
    <w:p w14:paraId="72D5E8E9" w14:textId="77777777" w:rsidR="008740BB" w:rsidRDefault="008740BB" w:rsidP="008740BB">
      <w:pPr>
        <w:contextualSpacing/>
        <w:jc w:val="both"/>
        <w:rPr>
          <w:rFonts w:ascii="Arial" w:hAnsi="Arial" w:cs="Arial"/>
          <w:b/>
          <w:bCs/>
        </w:rPr>
      </w:pPr>
    </w:p>
    <w:p w14:paraId="135519E6" w14:textId="77777777" w:rsidR="008740BB" w:rsidRDefault="008740BB" w:rsidP="008740BB">
      <w:pPr>
        <w:contextualSpacing/>
        <w:jc w:val="both"/>
        <w:rPr>
          <w:rFonts w:ascii="Arial" w:hAnsi="Arial" w:cs="Arial"/>
          <w:b/>
          <w:bCs/>
        </w:rPr>
      </w:pPr>
    </w:p>
    <w:p w14:paraId="142ABB74" w14:textId="77777777" w:rsidR="00E636A2" w:rsidRDefault="00E636A2"/>
    <w:sectPr w:rsidR="00E636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6A2"/>
    <w:rsid w:val="0008106A"/>
    <w:rsid w:val="00157603"/>
    <w:rsid w:val="00162C15"/>
    <w:rsid w:val="00165659"/>
    <w:rsid w:val="004466D3"/>
    <w:rsid w:val="00485619"/>
    <w:rsid w:val="004B60C1"/>
    <w:rsid w:val="004E402B"/>
    <w:rsid w:val="0055162B"/>
    <w:rsid w:val="008740BB"/>
    <w:rsid w:val="00A465CD"/>
    <w:rsid w:val="00B15120"/>
    <w:rsid w:val="00CD6CDE"/>
    <w:rsid w:val="00DB2AB9"/>
    <w:rsid w:val="00E636A2"/>
    <w:rsid w:val="00FE38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E7947"/>
  <w15:chartTrackingRefBased/>
  <w15:docId w15:val="{A0F536C6-FDD1-4E57-B312-6D7BCFA4C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6A2"/>
  </w:style>
  <w:style w:type="paragraph" w:styleId="Heading1">
    <w:name w:val="heading 1"/>
    <w:basedOn w:val="Normal"/>
    <w:next w:val="Normal"/>
    <w:link w:val="Heading1Char"/>
    <w:uiPriority w:val="9"/>
    <w:qFormat/>
    <w:rsid w:val="00DB2A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3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636A2"/>
    <w:rPr>
      <w:sz w:val="16"/>
      <w:szCs w:val="16"/>
    </w:rPr>
  </w:style>
  <w:style w:type="paragraph" w:styleId="CommentText">
    <w:name w:val="annotation text"/>
    <w:basedOn w:val="Normal"/>
    <w:link w:val="CommentTextChar"/>
    <w:uiPriority w:val="99"/>
    <w:unhideWhenUsed/>
    <w:rsid w:val="00E636A2"/>
    <w:pPr>
      <w:spacing w:line="240" w:lineRule="auto"/>
    </w:pPr>
    <w:rPr>
      <w:sz w:val="20"/>
      <w:szCs w:val="20"/>
    </w:rPr>
  </w:style>
  <w:style w:type="character" w:customStyle="1" w:styleId="CommentTextChar">
    <w:name w:val="Comment Text Char"/>
    <w:basedOn w:val="DefaultParagraphFont"/>
    <w:link w:val="CommentText"/>
    <w:uiPriority w:val="99"/>
    <w:rsid w:val="00E636A2"/>
    <w:rPr>
      <w:sz w:val="20"/>
      <w:szCs w:val="20"/>
    </w:rPr>
  </w:style>
  <w:style w:type="paragraph" w:styleId="CommentSubject">
    <w:name w:val="annotation subject"/>
    <w:basedOn w:val="CommentText"/>
    <w:next w:val="CommentText"/>
    <w:link w:val="CommentSubjectChar"/>
    <w:uiPriority w:val="99"/>
    <w:semiHidden/>
    <w:unhideWhenUsed/>
    <w:rsid w:val="004E402B"/>
    <w:rPr>
      <w:b/>
      <w:bCs/>
    </w:rPr>
  </w:style>
  <w:style w:type="character" w:customStyle="1" w:styleId="CommentSubjectChar">
    <w:name w:val="Comment Subject Char"/>
    <w:basedOn w:val="CommentTextChar"/>
    <w:link w:val="CommentSubject"/>
    <w:uiPriority w:val="99"/>
    <w:semiHidden/>
    <w:rsid w:val="004E402B"/>
    <w:rPr>
      <w:b/>
      <w:bCs/>
      <w:sz w:val="20"/>
      <w:szCs w:val="20"/>
    </w:rPr>
  </w:style>
  <w:style w:type="character" w:customStyle="1" w:styleId="Heading1Char">
    <w:name w:val="Heading 1 Char"/>
    <w:basedOn w:val="DefaultParagraphFont"/>
    <w:link w:val="Heading1"/>
    <w:uiPriority w:val="9"/>
    <w:rsid w:val="00DB2AB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41FEE-B6E6-2449-AB9A-05AB66FDB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1877</Words>
  <Characters>10701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Lyu, Xueying</dc:creator>
  <cp:keywords/>
  <dc:description/>
  <cp:lastModifiedBy>Lyu, Xueying</cp:lastModifiedBy>
  <cp:revision>11</cp:revision>
  <dcterms:created xsi:type="dcterms:W3CDTF">2022-11-07T15:54:00Z</dcterms:created>
  <dcterms:modified xsi:type="dcterms:W3CDTF">2023-02-10T15:43:00Z</dcterms:modified>
</cp:coreProperties>
</file>